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C8D5EC" w14:textId="1803764C" w:rsidR="000D4618" w:rsidRDefault="000D4618" w:rsidP="00DA0866">
      <w:pPr>
        <w:rPr>
          <w:color w:val="000000"/>
        </w:rPr>
      </w:pPr>
    </w:p>
    <w:p w14:paraId="69968EE1" w14:textId="3EDC9169" w:rsidR="007C1410" w:rsidRPr="00D87CA4" w:rsidRDefault="007C1410" w:rsidP="007C1410">
      <w:pPr>
        <w:spacing w:line="480" w:lineRule="auto"/>
        <w:rPr>
          <w:i/>
        </w:rPr>
      </w:pPr>
      <w:r>
        <w:rPr>
          <w:i/>
        </w:rPr>
        <w:t>Suplementary data</w:t>
      </w:r>
    </w:p>
    <w:p w14:paraId="0197D0DD" w14:textId="77777777" w:rsidR="00C86000" w:rsidRDefault="00C86000" w:rsidP="009A05B4">
      <w:pPr>
        <w:spacing w:line="480" w:lineRule="auto"/>
      </w:pPr>
    </w:p>
    <w:p w14:paraId="2EBA8BC8" w14:textId="07A1290B" w:rsidR="004666A5" w:rsidRPr="004666A5" w:rsidRDefault="004666A5" w:rsidP="009A05B4">
      <w:pPr>
        <w:spacing w:line="480" w:lineRule="auto"/>
        <w:rPr>
          <w:b/>
        </w:rPr>
      </w:pPr>
      <w:r w:rsidRPr="004666A5">
        <w:rPr>
          <w:b/>
        </w:rPr>
        <w:t xml:space="preserve">Table S1 </w:t>
      </w:r>
      <w:r w:rsidRPr="004666A5">
        <w:rPr>
          <w:bCs/>
        </w:rPr>
        <w:t>List of analytical standards of drugs included in the validation and their characteristics - CAS number, summary formula, relative molecular weight and structure</w:t>
      </w:r>
    </w:p>
    <w:p w14:paraId="498E503E" w14:textId="77777777" w:rsidR="004666A5" w:rsidRPr="004666A5" w:rsidRDefault="004666A5" w:rsidP="004666A5">
      <w:pPr>
        <w:spacing w:line="360" w:lineRule="auto"/>
        <w:rPr>
          <w:b/>
        </w:rPr>
      </w:pPr>
    </w:p>
    <w:tbl>
      <w:tblPr>
        <w:tblW w:w="5338" w:type="pct"/>
        <w:jc w:val="center"/>
        <w:tblLayout w:type="fixed"/>
        <w:tblCellMar>
          <w:left w:w="10" w:type="dxa"/>
          <w:right w:w="10" w:type="dxa"/>
        </w:tblCellMar>
        <w:tblLook w:val="0000" w:firstRow="0" w:lastRow="0" w:firstColumn="0" w:lastColumn="0" w:noHBand="0" w:noVBand="0"/>
      </w:tblPr>
      <w:tblGrid>
        <w:gridCol w:w="320"/>
        <w:gridCol w:w="2514"/>
        <w:gridCol w:w="1702"/>
        <w:gridCol w:w="2694"/>
        <w:gridCol w:w="1841"/>
      </w:tblGrid>
      <w:tr w:rsidR="004666A5" w:rsidRPr="00FF3E63" w14:paraId="00D6C178" w14:textId="77777777" w:rsidTr="00287769">
        <w:trPr>
          <w:cantSplit/>
          <w:trHeight w:hRule="exact" w:val="1637"/>
          <w:tblHeader/>
          <w:jc w:val="center"/>
        </w:trPr>
        <w:tc>
          <w:tcPr>
            <w:tcW w:w="176" w:type="pct"/>
            <w:tcBorders>
              <w:top w:val="single" w:sz="4" w:space="0" w:color="000000"/>
              <w:bottom w:val="single" w:sz="4" w:space="0" w:color="000000"/>
            </w:tcBorders>
            <w:shd w:val="clear" w:color="auto" w:fill="auto"/>
            <w:noWrap/>
            <w:tcMar>
              <w:top w:w="0" w:type="dxa"/>
              <w:left w:w="70" w:type="dxa"/>
              <w:bottom w:w="0" w:type="dxa"/>
              <w:right w:w="70" w:type="dxa"/>
            </w:tcMar>
            <w:vAlign w:val="center"/>
          </w:tcPr>
          <w:p w14:paraId="5B669282" w14:textId="77777777" w:rsidR="004666A5" w:rsidRPr="00FF3E63" w:rsidRDefault="004666A5" w:rsidP="00B70A48">
            <w:pPr>
              <w:suppressAutoHyphens/>
              <w:autoSpaceDN w:val="0"/>
              <w:spacing w:line="276" w:lineRule="auto"/>
              <w:ind w:firstLine="284"/>
              <w:jc w:val="center"/>
              <w:rPr>
                <w:rFonts w:eastAsia="Calibri"/>
                <w:b/>
                <w:bCs/>
                <w:lang w:val="cs-CZ" w:eastAsia="en-US"/>
              </w:rPr>
            </w:pPr>
          </w:p>
        </w:tc>
        <w:tc>
          <w:tcPr>
            <w:tcW w:w="1386" w:type="pct"/>
            <w:tcBorders>
              <w:top w:val="single" w:sz="4" w:space="0" w:color="000000"/>
              <w:bottom w:val="single" w:sz="4" w:space="0" w:color="000000"/>
            </w:tcBorders>
            <w:shd w:val="clear" w:color="auto" w:fill="auto"/>
            <w:noWrap/>
            <w:tcMar>
              <w:top w:w="0" w:type="dxa"/>
              <w:left w:w="70" w:type="dxa"/>
              <w:bottom w:w="0" w:type="dxa"/>
              <w:right w:w="70" w:type="dxa"/>
            </w:tcMar>
            <w:vAlign w:val="center"/>
          </w:tcPr>
          <w:p w14:paraId="090F60DE"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Analyt</w:t>
            </w:r>
          </w:p>
        </w:tc>
        <w:tc>
          <w:tcPr>
            <w:tcW w:w="938" w:type="pct"/>
            <w:tcBorders>
              <w:top w:val="single" w:sz="4" w:space="0" w:color="000000"/>
              <w:bottom w:val="single" w:sz="4" w:space="0" w:color="000000"/>
            </w:tcBorders>
            <w:shd w:val="clear" w:color="auto" w:fill="auto"/>
            <w:noWrap/>
            <w:tcMar>
              <w:top w:w="0" w:type="dxa"/>
              <w:left w:w="70" w:type="dxa"/>
              <w:bottom w:w="0" w:type="dxa"/>
              <w:right w:w="70" w:type="dxa"/>
            </w:tcMar>
            <w:vAlign w:val="center"/>
          </w:tcPr>
          <w:p w14:paraId="2E03DDBF"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CAS</w:t>
            </w:r>
          </w:p>
        </w:tc>
        <w:tc>
          <w:tcPr>
            <w:tcW w:w="1485" w:type="pct"/>
            <w:tcBorders>
              <w:top w:val="single" w:sz="4" w:space="0" w:color="000000"/>
              <w:bottom w:val="single" w:sz="4" w:space="0" w:color="000000"/>
            </w:tcBorders>
            <w:shd w:val="clear" w:color="auto" w:fill="auto"/>
            <w:noWrap/>
            <w:tcMar>
              <w:top w:w="0" w:type="dxa"/>
              <w:left w:w="70" w:type="dxa"/>
              <w:bottom w:w="0" w:type="dxa"/>
              <w:right w:w="70" w:type="dxa"/>
            </w:tcMar>
            <w:vAlign w:val="center"/>
          </w:tcPr>
          <w:p w14:paraId="655EAB98"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Summary formula</w:t>
            </w:r>
          </w:p>
          <w:p w14:paraId="7BE9E3CC"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(Relative</w:t>
            </w:r>
          </w:p>
          <w:p w14:paraId="56D4F36E"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molecular</w:t>
            </w:r>
          </w:p>
          <w:p w14:paraId="428BB993"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weight)</w:t>
            </w:r>
          </w:p>
        </w:tc>
        <w:tc>
          <w:tcPr>
            <w:tcW w:w="1015" w:type="pct"/>
            <w:tcBorders>
              <w:top w:val="single" w:sz="4" w:space="0" w:color="000000"/>
              <w:bottom w:val="single" w:sz="4" w:space="0" w:color="000000"/>
            </w:tcBorders>
            <w:vAlign w:val="center"/>
          </w:tcPr>
          <w:p w14:paraId="0FC7D8D9" w14:textId="77777777" w:rsidR="004666A5" w:rsidRPr="004B731B" w:rsidRDefault="004666A5" w:rsidP="00B70A48">
            <w:pPr>
              <w:suppressAutoHyphens/>
              <w:autoSpaceDN w:val="0"/>
              <w:jc w:val="center"/>
              <w:rPr>
                <w:rFonts w:eastAsia="Calibri"/>
                <w:b/>
                <w:bCs/>
                <w:lang w:val="cs-CZ" w:eastAsia="en-US"/>
              </w:rPr>
            </w:pPr>
            <w:r w:rsidRPr="004B731B">
              <w:rPr>
                <w:rFonts w:eastAsia="Calibri"/>
                <w:b/>
                <w:bCs/>
                <w:lang w:val="cs-CZ" w:eastAsia="en-US"/>
              </w:rPr>
              <w:t>Supplier</w:t>
            </w:r>
          </w:p>
        </w:tc>
      </w:tr>
      <w:tr w:rsidR="004666A5" w:rsidRPr="00FF3E63" w14:paraId="0680DA80" w14:textId="77777777" w:rsidTr="00287769">
        <w:trPr>
          <w:cantSplit/>
          <w:trHeight w:hRule="exact" w:val="1134"/>
          <w:jc w:val="center"/>
        </w:trPr>
        <w:tc>
          <w:tcPr>
            <w:tcW w:w="176" w:type="pct"/>
            <w:tcBorders>
              <w:top w:val="single" w:sz="4" w:space="0" w:color="000000"/>
            </w:tcBorders>
            <w:shd w:val="clear" w:color="auto" w:fill="auto"/>
            <w:noWrap/>
            <w:tcMar>
              <w:top w:w="0" w:type="dxa"/>
              <w:left w:w="70" w:type="dxa"/>
              <w:bottom w:w="0" w:type="dxa"/>
              <w:right w:w="70" w:type="dxa"/>
            </w:tcMar>
            <w:vAlign w:val="center"/>
          </w:tcPr>
          <w:p w14:paraId="49C8DAC1"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1</w:t>
            </w:r>
          </w:p>
        </w:tc>
        <w:tc>
          <w:tcPr>
            <w:tcW w:w="1386" w:type="pct"/>
            <w:tcBorders>
              <w:top w:val="single" w:sz="4" w:space="0" w:color="000000"/>
            </w:tcBorders>
            <w:shd w:val="clear" w:color="auto" w:fill="auto"/>
            <w:noWrap/>
            <w:tcMar>
              <w:top w:w="0" w:type="dxa"/>
              <w:left w:w="70" w:type="dxa"/>
              <w:bottom w:w="0" w:type="dxa"/>
              <w:right w:w="70" w:type="dxa"/>
            </w:tcMar>
            <w:vAlign w:val="center"/>
          </w:tcPr>
          <w:p w14:paraId="397D06DD"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Anastrozole</w:t>
            </w:r>
          </w:p>
        </w:tc>
        <w:tc>
          <w:tcPr>
            <w:tcW w:w="938" w:type="pct"/>
            <w:tcBorders>
              <w:top w:val="single" w:sz="4" w:space="0" w:color="000000"/>
            </w:tcBorders>
            <w:shd w:val="clear" w:color="auto" w:fill="auto"/>
            <w:noWrap/>
            <w:tcMar>
              <w:top w:w="0" w:type="dxa"/>
              <w:left w:w="70" w:type="dxa"/>
              <w:bottom w:w="0" w:type="dxa"/>
              <w:right w:w="70" w:type="dxa"/>
            </w:tcMar>
            <w:vAlign w:val="center"/>
          </w:tcPr>
          <w:p w14:paraId="0C7D2F0B"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120511-73-1</w:t>
            </w:r>
          </w:p>
        </w:tc>
        <w:tc>
          <w:tcPr>
            <w:tcW w:w="1485" w:type="pct"/>
            <w:tcBorders>
              <w:top w:val="single" w:sz="4" w:space="0" w:color="000000"/>
            </w:tcBorders>
            <w:shd w:val="clear" w:color="auto" w:fill="auto"/>
            <w:noWrap/>
            <w:tcMar>
              <w:top w:w="0" w:type="dxa"/>
              <w:left w:w="70" w:type="dxa"/>
              <w:bottom w:w="0" w:type="dxa"/>
              <w:right w:w="70" w:type="dxa"/>
            </w:tcMar>
            <w:vAlign w:val="center"/>
          </w:tcPr>
          <w:p w14:paraId="39827BE8"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17</w:t>
            </w:r>
            <w:r w:rsidRPr="004B731B">
              <w:rPr>
                <w:rFonts w:eastAsia="Calibri"/>
                <w:lang w:val="cs-CZ" w:eastAsia="en-US"/>
              </w:rPr>
              <w:t>H</w:t>
            </w:r>
            <w:r w:rsidRPr="004B731B">
              <w:rPr>
                <w:rFonts w:eastAsia="Calibri"/>
                <w:vertAlign w:val="subscript"/>
                <w:lang w:val="cs-CZ" w:eastAsia="en-US"/>
              </w:rPr>
              <w:t>19</w:t>
            </w:r>
            <w:r w:rsidRPr="004B731B">
              <w:rPr>
                <w:rFonts w:eastAsia="Calibri"/>
                <w:lang w:val="cs-CZ" w:eastAsia="en-US"/>
              </w:rPr>
              <w:t>N</w:t>
            </w:r>
            <w:r w:rsidRPr="004B731B">
              <w:rPr>
                <w:rFonts w:eastAsia="Calibri"/>
                <w:vertAlign w:val="subscript"/>
                <w:lang w:val="cs-CZ" w:eastAsia="en-US"/>
              </w:rPr>
              <w:t>5</w:t>
            </w:r>
          </w:p>
          <w:p w14:paraId="5DD854FC"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(293.4)</w:t>
            </w:r>
          </w:p>
        </w:tc>
        <w:tc>
          <w:tcPr>
            <w:tcW w:w="1015" w:type="pct"/>
            <w:tcBorders>
              <w:top w:val="single" w:sz="4" w:space="0" w:color="000000"/>
            </w:tcBorders>
            <w:vAlign w:val="center"/>
          </w:tcPr>
          <w:p w14:paraId="159B6BBC"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Merck</w:t>
            </w:r>
          </w:p>
        </w:tc>
      </w:tr>
      <w:tr w:rsidR="004666A5" w:rsidRPr="00FF3E63" w14:paraId="29140726"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184B13C1"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2</w:t>
            </w:r>
          </w:p>
        </w:tc>
        <w:tc>
          <w:tcPr>
            <w:tcW w:w="1386" w:type="pct"/>
            <w:shd w:val="clear" w:color="auto" w:fill="auto"/>
            <w:noWrap/>
            <w:tcMar>
              <w:top w:w="0" w:type="dxa"/>
              <w:left w:w="70" w:type="dxa"/>
              <w:bottom w:w="0" w:type="dxa"/>
              <w:right w:w="70" w:type="dxa"/>
            </w:tcMar>
            <w:vAlign w:val="center"/>
          </w:tcPr>
          <w:p w14:paraId="13418FE2"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Atenolol</w:t>
            </w:r>
          </w:p>
        </w:tc>
        <w:tc>
          <w:tcPr>
            <w:tcW w:w="938" w:type="pct"/>
            <w:shd w:val="clear" w:color="auto" w:fill="auto"/>
            <w:noWrap/>
            <w:tcMar>
              <w:top w:w="0" w:type="dxa"/>
              <w:left w:w="70" w:type="dxa"/>
              <w:bottom w:w="0" w:type="dxa"/>
              <w:right w:w="70" w:type="dxa"/>
            </w:tcMar>
            <w:vAlign w:val="center"/>
          </w:tcPr>
          <w:p w14:paraId="5539907D"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29122-68-7</w:t>
            </w:r>
          </w:p>
        </w:tc>
        <w:tc>
          <w:tcPr>
            <w:tcW w:w="1485" w:type="pct"/>
            <w:shd w:val="clear" w:color="auto" w:fill="auto"/>
            <w:noWrap/>
            <w:tcMar>
              <w:top w:w="0" w:type="dxa"/>
              <w:left w:w="70" w:type="dxa"/>
              <w:bottom w:w="0" w:type="dxa"/>
              <w:right w:w="70" w:type="dxa"/>
            </w:tcMar>
            <w:vAlign w:val="center"/>
          </w:tcPr>
          <w:p w14:paraId="1C68FEE1"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14</w:t>
            </w:r>
            <w:r w:rsidRPr="004B731B">
              <w:rPr>
                <w:rFonts w:eastAsia="Calibri"/>
                <w:lang w:val="cs-CZ" w:eastAsia="en-US"/>
              </w:rPr>
              <w:t>H</w:t>
            </w:r>
            <w:r w:rsidRPr="004B731B">
              <w:rPr>
                <w:rFonts w:eastAsia="Calibri"/>
                <w:vertAlign w:val="subscript"/>
                <w:lang w:val="cs-CZ" w:eastAsia="en-US"/>
              </w:rPr>
              <w:t>22</w:t>
            </w:r>
            <w:r w:rsidRPr="004B731B">
              <w:rPr>
                <w:rFonts w:eastAsia="Calibri"/>
                <w:lang w:val="cs-CZ" w:eastAsia="en-US"/>
              </w:rPr>
              <w:t>N</w:t>
            </w:r>
            <w:r w:rsidRPr="004B731B">
              <w:rPr>
                <w:rFonts w:eastAsia="Calibri"/>
                <w:vertAlign w:val="subscript"/>
                <w:lang w:val="cs-CZ" w:eastAsia="en-US"/>
              </w:rPr>
              <w:t>2</w:t>
            </w:r>
            <w:r w:rsidRPr="004B731B">
              <w:rPr>
                <w:rFonts w:eastAsia="Calibri"/>
                <w:lang w:val="cs-CZ" w:eastAsia="en-US"/>
              </w:rPr>
              <w:t>O</w:t>
            </w:r>
            <w:r w:rsidRPr="004B731B">
              <w:rPr>
                <w:rFonts w:eastAsia="Calibri"/>
                <w:vertAlign w:val="subscript"/>
                <w:lang w:val="cs-CZ" w:eastAsia="en-US"/>
              </w:rPr>
              <w:t>3</w:t>
            </w:r>
          </w:p>
          <w:p w14:paraId="0306ADB2"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(266.3)</w:t>
            </w:r>
          </w:p>
        </w:tc>
        <w:tc>
          <w:tcPr>
            <w:tcW w:w="1015" w:type="pct"/>
            <w:vAlign w:val="center"/>
          </w:tcPr>
          <w:p w14:paraId="3306DB33" w14:textId="77777777" w:rsidR="004666A5" w:rsidRPr="004B731B" w:rsidRDefault="004666A5" w:rsidP="00B70A48">
            <w:pPr>
              <w:suppressAutoHyphens/>
              <w:autoSpaceDN w:val="0"/>
              <w:jc w:val="center"/>
              <w:rPr>
                <w:rFonts w:eastAsia="Calibri"/>
                <w:lang w:eastAsia="en-US"/>
              </w:rPr>
            </w:pPr>
            <w:r w:rsidRPr="004B731B">
              <w:rPr>
                <w:rFonts w:eastAsia="Calibri"/>
                <w:lang w:eastAsia="en-US"/>
              </w:rPr>
              <w:t>Merck</w:t>
            </w:r>
          </w:p>
        </w:tc>
      </w:tr>
      <w:tr w:rsidR="004666A5" w:rsidRPr="00FF3E63" w14:paraId="4FC0598A"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00630B8F"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3</w:t>
            </w:r>
          </w:p>
        </w:tc>
        <w:tc>
          <w:tcPr>
            <w:tcW w:w="1386" w:type="pct"/>
            <w:shd w:val="clear" w:color="auto" w:fill="auto"/>
            <w:noWrap/>
            <w:tcMar>
              <w:top w:w="0" w:type="dxa"/>
              <w:left w:w="70" w:type="dxa"/>
              <w:bottom w:w="0" w:type="dxa"/>
              <w:right w:w="70" w:type="dxa"/>
            </w:tcMar>
            <w:vAlign w:val="center"/>
          </w:tcPr>
          <w:p w14:paraId="72BF1CC0"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Azathioprine</w:t>
            </w:r>
          </w:p>
        </w:tc>
        <w:tc>
          <w:tcPr>
            <w:tcW w:w="938" w:type="pct"/>
            <w:shd w:val="clear" w:color="auto" w:fill="auto"/>
            <w:noWrap/>
            <w:tcMar>
              <w:top w:w="0" w:type="dxa"/>
              <w:left w:w="70" w:type="dxa"/>
              <w:bottom w:w="0" w:type="dxa"/>
              <w:right w:w="70" w:type="dxa"/>
            </w:tcMar>
            <w:vAlign w:val="center"/>
          </w:tcPr>
          <w:p w14:paraId="28BEED9C"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446-86-6</w:t>
            </w:r>
          </w:p>
        </w:tc>
        <w:tc>
          <w:tcPr>
            <w:tcW w:w="1485" w:type="pct"/>
            <w:shd w:val="clear" w:color="auto" w:fill="auto"/>
            <w:noWrap/>
            <w:tcMar>
              <w:top w:w="0" w:type="dxa"/>
              <w:left w:w="70" w:type="dxa"/>
              <w:bottom w:w="0" w:type="dxa"/>
              <w:right w:w="70" w:type="dxa"/>
            </w:tcMar>
            <w:vAlign w:val="center"/>
          </w:tcPr>
          <w:p w14:paraId="3FAE4546"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9</w:t>
            </w:r>
            <w:r w:rsidRPr="004B731B">
              <w:rPr>
                <w:rFonts w:eastAsia="Calibri"/>
                <w:lang w:val="cs-CZ" w:eastAsia="en-US"/>
              </w:rPr>
              <w:t>H</w:t>
            </w:r>
            <w:r w:rsidRPr="004B731B">
              <w:rPr>
                <w:rFonts w:eastAsia="Calibri"/>
                <w:vertAlign w:val="subscript"/>
                <w:lang w:val="cs-CZ" w:eastAsia="en-US"/>
              </w:rPr>
              <w:t>7</w:t>
            </w:r>
            <w:r w:rsidRPr="004B731B">
              <w:rPr>
                <w:rFonts w:eastAsia="Calibri"/>
                <w:lang w:val="cs-CZ" w:eastAsia="en-US"/>
              </w:rPr>
              <w:t>N</w:t>
            </w:r>
            <w:r w:rsidRPr="004B731B">
              <w:rPr>
                <w:rFonts w:eastAsia="Calibri"/>
                <w:vertAlign w:val="subscript"/>
                <w:lang w:val="cs-CZ" w:eastAsia="en-US"/>
              </w:rPr>
              <w:t>7</w:t>
            </w:r>
            <w:r w:rsidRPr="004B731B">
              <w:rPr>
                <w:rFonts w:eastAsia="Calibri"/>
                <w:lang w:val="cs-CZ" w:eastAsia="en-US"/>
              </w:rPr>
              <w:t>O</w:t>
            </w:r>
            <w:r w:rsidRPr="004B731B">
              <w:rPr>
                <w:rFonts w:eastAsia="Calibri"/>
                <w:vertAlign w:val="subscript"/>
                <w:lang w:val="cs-CZ" w:eastAsia="en-US"/>
              </w:rPr>
              <w:t>2</w:t>
            </w:r>
            <w:r w:rsidRPr="004B731B">
              <w:rPr>
                <w:rFonts w:eastAsia="Calibri"/>
                <w:lang w:val="cs-CZ" w:eastAsia="en-US"/>
              </w:rPr>
              <w:t>S</w:t>
            </w:r>
          </w:p>
          <w:p w14:paraId="1BA472D6"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(277.3)</w:t>
            </w:r>
          </w:p>
        </w:tc>
        <w:tc>
          <w:tcPr>
            <w:tcW w:w="1015" w:type="pct"/>
            <w:vAlign w:val="center"/>
          </w:tcPr>
          <w:p w14:paraId="4C28AEA2"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Sigma - Aldrich</w:t>
            </w:r>
          </w:p>
        </w:tc>
      </w:tr>
      <w:tr w:rsidR="004666A5" w:rsidRPr="00FF3E63" w14:paraId="1CBB6CCC"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2137D10F"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4</w:t>
            </w:r>
          </w:p>
        </w:tc>
        <w:tc>
          <w:tcPr>
            <w:tcW w:w="1386" w:type="pct"/>
            <w:shd w:val="clear" w:color="auto" w:fill="auto"/>
            <w:noWrap/>
            <w:tcMar>
              <w:top w:w="0" w:type="dxa"/>
              <w:left w:w="70" w:type="dxa"/>
              <w:bottom w:w="0" w:type="dxa"/>
              <w:right w:w="70" w:type="dxa"/>
            </w:tcMar>
            <w:vAlign w:val="center"/>
          </w:tcPr>
          <w:p w14:paraId="755C02B0"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Bezafibrate</w:t>
            </w:r>
          </w:p>
        </w:tc>
        <w:tc>
          <w:tcPr>
            <w:tcW w:w="938" w:type="pct"/>
            <w:shd w:val="clear" w:color="auto" w:fill="auto"/>
            <w:noWrap/>
            <w:tcMar>
              <w:top w:w="0" w:type="dxa"/>
              <w:left w:w="70" w:type="dxa"/>
              <w:bottom w:w="0" w:type="dxa"/>
              <w:right w:w="70" w:type="dxa"/>
            </w:tcMar>
            <w:vAlign w:val="center"/>
          </w:tcPr>
          <w:p w14:paraId="65E01CC3"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41859-67-0</w:t>
            </w:r>
          </w:p>
        </w:tc>
        <w:tc>
          <w:tcPr>
            <w:tcW w:w="1485" w:type="pct"/>
            <w:shd w:val="clear" w:color="auto" w:fill="auto"/>
            <w:noWrap/>
            <w:tcMar>
              <w:top w:w="0" w:type="dxa"/>
              <w:left w:w="70" w:type="dxa"/>
              <w:bottom w:w="0" w:type="dxa"/>
              <w:right w:w="70" w:type="dxa"/>
            </w:tcMar>
            <w:vAlign w:val="center"/>
          </w:tcPr>
          <w:p w14:paraId="61BC445F"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19</w:t>
            </w:r>
            <w:r w:rsidRPr="004B731B">
              <w:rPr>
                <w:rFonts w:eastAsia="Calibri"/>
                <w:lang w:val="cs-CZ" w:eastAsia="en-US"/>
              </w:rPr>
              <w:t>H</w:t>
            </w:r>
            <w:r w:rsidRPr="004B731B">
              <w:rPr>
                <w:rFonts w:eastAsia="Calibri"/>
                <w:vertAlign w:val="subscript"/>
                <w:lang w:val="cs-CZ" w:eastAsia="en-US"/>
              </w:rPr>
              <w:t>20</w:t>
            </w:r>
            <w:r w:rsidRPr="004B731B">
              <w:rPr>
                <w:rFonts w:eastAsia="Calibri"/>
                <w:lang w:val="cs-CZ" w:eastAsia="en-US"/>
              </w:rPr>
              <w:t>ClNO</w:t>
            </w:r>
            <w:r w:rsidRPr="004B731B">
              <w:rPr>
                <w:rFonts w:eastAsia="Calibri"/>
                <w:vertAlign w:val="subscript"/>
                <w:lang w:val="cs-CZ" w:eastAsia="en-US"/>
              </w:rPr>
              <w:t>4</w:t>
            </w:r>
          </w:p>
          <w:p w14:paraId="0E97E10F"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(361.8)</w:t>
            </w:r>
          </w:p>
        </w:tc>
        <w:tc>
          <w:tcPr>
            <w:tcW w:w="1015" w:type="pct"/>
            <w:vAlign w:val="center"/>
          </w:tcPr>
          <w:p w14:paraId="1BE43469"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5EE96FB1"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5D49A0FB"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5</w:t>
            </w:r>
          </w:p>
        </w:tc>
        <w:tc>
          <w:tcPr>
            <w:tcW w:w="1386" w:type="pct"/>
            <w:shd w:val="clear" w:color="auto" w:fill="auto"/>
            <w:noWrap/>
            <w:tcMar>
              <w:top w:w="0" w:type="dxa"/>
              <w:left w:w="70" w:type="dxa"/>
              <w:bottom w:w="0" w:type="dxa"/>
              <w:right w:w="70" w:type="dxa"/>
            </w:tcMar>
            <w:vAlign w:val="center"/>
          </w:tcPr>
          <w:p w14:paraId="6CB192F9"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 xml:space="preserve">Buprenorphine </w:t>
            </w:r>
          </w:p>
        </w:tc>
        <w:tc>
          <w:tcPr>
            <w:tcW w:w="938" w:type="pct"/>
            <w:shd w:val="clear" w:color="auto" w:fill="auto"/>
            <w:noWrap/>
            <w:tcMar>
              <w:top w:w="0" w:type="dxa"/>
              <w:left w:w="70" w:type="dxa"/>
              <w:bottom w:w="0" w:type="dxa"/>
              <w:right w:w="70" w:type="dxa"/>
            </w:tcMar>
            <w:vAlign w:val="center"/>
          </w:tcPr>
          <w:p w14:paraId="736059D5"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52485-79-7</w:t>
            </w:r>
          </w:p>
        </w:tc>
        <w:tc>
          <w:tcPr>
            <w:tcW w:w="1485" w:type="pct"/>
            <w:shd w:val="clear" w:color="auto" w:fill="auto"/>
            <w:noWrap/>
            <w:tcMar>
              <w:top w:w="0" w:type="dxa"/>
              <w:left w:w="70" w:type="dxa"/>
              <w:bottom w:w="0" w:type="dxa"/>
              <w:right w:w="70" w:type="dxa"/>
            </w:tcMar>
            <w:vAlign w:val="center"/>
          </w:tcPr>
          <w:p w14:paraId="5263387D"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29</w:t>
            </w:r>
            <w:r w:rsidRPr="004B731B">
              <w:rPr>
                <w:rFonts w:eastAsia="Calibri"/>
                <w:lang w:val="cs-CZ" w:eastAsia="en-US"/>
              </w:rPr>
              <w:t>H</w:t>
            </w:r>
            <w:r w:rsidRPr="004B731B">
              <w:rPr>
                <w:rFonts w:eastAsia="Calibri"/>
                <w:vertAlign w:val="subscript"/>
                <w:lang w:val="cs-CZ" w:eastAsia="en-US"/>
              </w:rPr>
              <w:t>41</w:t>
            </w:r>
            <w:r w:rsidRPr="004B731B">
              <w:rPr>
                <w:rFonts w:eastAsia="Calibri"/>
                <w:lang w:val="cs-CZ" w:eastAsia="en-US"/>
              </w:rPr>
              <w:t>NO</w:t>
            </w:r>
            <w:r w:rsidRPr="004B731B">
              <w:rPr>
                <w:rFonts w:eastAsia="Calibri"/>
                <w:vertAlign w:val="subscript"/>
                <w:lang w:val="cs-CZ" w:eastAsia="en-US"/>
              </w:rPr>
              <w:t>4</w:t>
            </w:r>
          </w:p>
          <w:p w14:paraId="437AF3D8"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(467.6)</w:t>
            </w:r>
          </w:p>
        </w:tc>
        <w:tc>
          <w:tcPr>
            <w:tcW w:w="1015" w:type="pct"/>
            <w:vAlign w:val="center"/>
          </w:tcPr>
          <w:p w14:paraId="3D757A81"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Chromservis</w:t>
            </w:r>
          </w:p>
        </w:tc>
      </w:tr>
      <w:tr w:rsidR="004666A5" w:rsidRPr="00FF3E63" w14:paraId="735C877A"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3C6EC86C"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6</w:t>
            </w:r>
          </w:p>
        </w:tc>
        <w:tc>
          <w:tcPr>
            <w:tcW w:w="1386" w:type="pct"/>
            <w:shd w:val="clear" w:color="auto" w:fill="auto"/>
            <w:noWrap/>
            <w:tcMar>
              <w:top w:w="0" w:type="dxa"/>
              <w:left w:w="70" w:type="dxa"/>
              <w:bottom w:w="0" w:type="dxa"/>
              <w:right w:w="70" w:type="dxa"/>
            </w:tcMar>
            <w:vAlign w:val="center"/>
          </w:tcPr>
          <w:p w14:paraId="010B9907"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Butorphanol tartrate</w:t>
            </w:r>
          </w:p>
        </w:tc>
        <w:tc>
          <w:tcPr>
            <w:tcW w:w="938" w:type="pct"/>
            <w:shd w:val="clear" w:color="auto" w:fill="auto"/>
            <w:noWrap/>
            <w:tcMar>
              <w:top w:w="0" w:type="dxa"/>
              <w:left w:w="70" w:type="dxa"/>
              <w:bottom w:w="0" w:type="dxa"/>
              <w:right w:w="70" w:type="dxa"/>
            </w:tcMar>
            <w:vAlign w:val="center"/>
          </w:tcPr>
          <w:p w14:paraId="34FA4117"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200-659-6</w:t>
            </w:r>
          </w:p>
        </w:tc>
        <w:tc>
          <w:tcPr>
            <w:tcW w:w="1485" w:type="pct"/>
            <w:shd w:val="clear" w:color="auto" w:fill="auto"/>
            <w:noWrap/>
            <w:tcMar>
              <w:top w:w="0" w:type="dxa"/>
              <w:left w:w="70" w:type="dxa"/>
              <w:bottom w:w="0" w:type="dxa"/>
              <w:right w:w="70" w:type="dxa"/>
            </w:tcMar>
            <w:vAlign w:val="center"/>
          </w:tcPr>
          <w:p w14:paraId="7F9FD4E3"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21</w:t>
            </w:r>
            <w:r w:rsidRPr="004B731B">
              <w:rPr>
                <w:rFonts w:eastAsia="Calibri"/>
                <w:lang w:val="cs-CZ" w:eastAsia="en-US"/>
              </w:rPr>
              <w:t>H</w:t>
            </w:r>
            <w:r w:rsidRPr="004B731B">
              <w:rPr>
                <w:rFonts w:eastAsia="Calibri"/>
                <w:vertAlign w:val="subscript"/>
                <w:lang w:val="cs-CZ" w:eastAsia="en-US"/>
              </w:rPr>
              <w:t>29</w:t>
            </w:r>
            <w:r w:rsidRPr="004B731B">
              <w:rPr>
                <w:rFonts w:eastAsia="Calibri"/>
                <w:lang w:val="cs-CZ" w:eastAsia="en-US"/>
              </w:rPr>
              <w:t>NO</w:t>
            </w:r>
            <w:r w:rsidRPr="004B731B">
              <w:rPr>
                <w:rFonts w:eastAsia="Calibri"/>
                <w:vertAlign w:val="subscript"/>
                <w:lang w:val="cs-CZ" w:eastAsia="en-US"/>
              </w:rPr>
              <w:t>2</w:t>
            </w:r>
          </w:p>
          <w:p w14:paraId="31B70363"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(327.5)</w:t>
            </w:r>
          </w:p>
        </w:tc>
        <w:tc>
          <w:tcPr>
            <w:tcW w:w="1015" w:type="pct"/>
            <w:vAlign w:val="center"/>
          </w:tcPr>
          <w:p w14:paraId="7025C0A6"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Merck</w:t>
            </w:r>
          </w:p>
        </w:tc>
      </w:tr>
      <w:tr w:rsidR="004666A5" w:rsidRPr="00FF3E63" w14:paraId="2E2852FD"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3FC6582B"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lastRenderedPageBreak/>
              <w:t>7</w:t>
            </w:r>
          </w:p>
        </w:tc>
        <w:tc>
          <w:tcPr>
            <w:tcW w:w="1386" w:type="pct"/>
            <w:shd w:val="clear" w:color="auto" w:fill="auto"/>
            <w:noWrap/>
            <w:tcMar>
              <w:top w:w="0" w:type="dxa"/>
              <w:left w:w="70" w:type="dxa"/>
              <w:bottom w:w="0" w:type="dxa"/>
              <w:right w:w="70" w:type="dxa"/>
            </w:tcMar>
            <w:vAlign w:val="center"/>
          </w:tcPr>
          <w:p w14:paraId="37314569"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Caffeine</w:t>
            </w:r>
          </w:p>
        </w:tc>
        <w:tc>
          <w:tcPr>
            <w:tcW w:w="938" w:type="pct"/>
            <w:shd w:val="clear" w:color="auto" w:fill="auto"/>
            <w:noWrap/>
            <w:tcMar>
              <w:top w:w="0" w:type="dxa"/>
              <w:left w:w="70" w:type="dxa"/>
              <w:bottom w:w="0" w:type="dxa"/>
              <w:right w:w="70" w:type="dxa"/>
            </w:tcMar>
            <w:vAlign w:val="center"/>
          </w:tcPr>
          <w:p w14:paraId="7840942C"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58-08-2</w:t>
            </w:r>
          </w:p>
        </w:tc>
        <w:tc>
          <w:tcPr>
            <w:tcW w:w="1485" w:type="pct"/>
            <w:shd w:val="clear" w:color="auto" w:fill="auto"/>
            <w:noWrap/>
            <w:tcMar>
              <w:top w:w="0" w:type="dxa"/>
              <w:left w:w="70" w:type="dxa"/>
              <w:bottom w:w="0" w:type="dxa"/>
              <w:right w:w="70" w:type="dxa"/>
            </w:tcMar>
            <w:vAlign w:val="center"/>
          </w:tcPr>
          <w:p w14:paraId="608163AE"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8</w:t>
            </w:r>
            <w:r w:rsidRPr="004B731B">
              <w:rPr>
                <w:rFonts w:eastAsia="Calibri"/>
                <w:lang w:val="cs-CZ" w:eastAsia="en-US"/>
              </w:rPr>
              <w:t>H</w:t>
            </w:r>
            <w:r w:rsidRPr="004B731B">
              <w:rPr>
                <w:rFonts w:eastAsia="Calibri"/>
                <w:vertAlign w:val="subscript"/>
                <w:lang w:val="cs-CZ" w:eastAsia="en-US"/>
              </w:rPr>
              <w:t>10</w:t>
            </w:r>
            <w:r w:rsidRPr="004B731B">
              <w:rPr>
                <w:rFonts w:eastAsia="Calibri"/>
                <w:lang w:val="cs-CZ" w:eastAsia="en-US"/>
              </w:rPr>
              <w:t>N</w:t>
            </w:r>
            <w:r w:rsidRPr="004B731B">
              <w:rPr>
                <w:rFonts w:eastAsia="Calibri"/>
                <w:vertAlign w:val="subscript"/>
                <w:lang w:val="cs-CZ" w:eastAsia="en-US"/>
              </w:rPr>
              <w:t>4</w:t>
            </w:r>
            <w:r w:rsidRPr="004B731B">
              <w:rPr>
                <w:rFonts w:eastAsia="Calibri"/>
                <w:lang w:val="cs-CZ" w:eastAsia="en-US"/>
              </w:rPr>
              <w:t>O</w:t>
            </w:r>
            <w:r w:rsidRPr="004B731B">
              <w:rPr>
                <w:rFonts w:eastAsia="Calibri"/>
                <w:vertAlign w:val="subscript"/>
                <w:lang w:val="cs-CZ" w:eastAsia="en-US"/>
              </w:rPr>
              <w:t>2</w:t>
            </w:r>
          </w:p>
          <w:p w14:paraId="5ED9E240"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(194.2)</w:t>
            </w:r>
          </w:p>
        </w:tc>
        <w:tc>
          <w:tcPr>
            <w:tcW w:w="1015" w:type="pct"/>
            <w:vAlign w:val="center"/>
          </w:tcPr>
          <w:p w14:paraId="3C5F46B5"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3B2FC8E5"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5C048774"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8</w:t>
            </w:r>
          </w:p>
        </w:tc>
        <w:tc>
          <w:tcPr>
            <w:tcW w:w="1386" w:type="pct"/>
            <w:shd w:val="clear" w:color="auto" w:fill="auto"/>
            <w:noWrap/>
            <w:tcMar>
              <w:top w:w="0" w:type="dxa"/>
              <w:left w:w="70" w:type="dxa"/>
              <w:bottom w:w="0" w:type="dxa"/>
              <w:right w:w="70" w:type="dxa"/>
            </w:tcMar>
            <w:vAlign w:val="center"/>
          </w:tcPr>
          <w:p w14:paraId="34CD5B49"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Capecitabine</w:t>
            </w:r>
          </w:p>
        </w:tc>
        <w:tc>
          <w:tcPr>
            <w:tcW w:w="938" w:type="pct"/>
            <w:shd w:val="clear" w:color="auto" w:fill="auto"/>
            <w:noWrap/>
            <w:tcMar>
              <w:top w:w="0" w:type="dxa"/>
              <w:left w:w="70" w:type="dxa"/>
              <w:bottom w:w="0" w:type="dxa"/>
              <w:right w:w="70" w:type="dxa"/>
            </w:tcMar>
            <w:vAlign w:val="center"/>
          </w:tcPr>
          <w:p w14:paraId="4533D9CF"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154361-50-9</w:t>
            </w:r>
          </w:p>
        </w:tc>
        <w:tc>
          <w:tcPr>
            <w:tcW w:w="1485" w:type="pct"/>
            <w:shd w:val="clear" w:color="auto" w:fill="auto"/>
            <w:noWrap/>
            <w:tcMar>
              <w:top w:w="0" w:type="dxa"/>
              <w:left w:w="70" w:type="dxa"/>
              <w:bottom w:w="0" w:type="dxa"/>
              <w:right w:w="70" w:type="dxa"/>
            </w:tcMar>
            <w:vAlign w:val="center"/>
          </w:tcPr>
          <w:p w14:paraId="7137AF51"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15</w:t>
            </w:r>
            <w:r w:rsidRPr="004B731B">
              <w:rPr>
                <w:rFonts w:eastAsia="Calibri"/>
                <w:lang w:val="cs-CZ" w:eastAsia="en-US"/>
              </w:rPr>
              <w:t>H</w:t>
            </w:r>
            <w:r w:rsidRPr="004B731B">
              <w:rPr>
                <w:rFonts w:eastAsia="Calibri"/>
                <w:vertAlign w:val="subscript"/>
                <w:lang w:val="cs-CZ" w:eastAsia="en-US"/>
              </w:rPr>
              <w:t>22</w:t>
            </w:r>
            <w:r w:rsidRPr="004B731B">
              <w:rPr>
                <w:rFonts w:eastAsia="Calibri"/>
                <w:lang w:val="cs-CZ" w:eastAsia="en-US"/>
              </w:rPr>
              <w:t>FN</w:t>
            </w:r>
            <w:r w:rsidRPr="004B731B">
              <w:rPr>
                <w:rFonts w:eastAsia="Calibri"/>
                <w:vertAlign w:val="subscript"/>
                <w:lang w:val="cs-CZ" w:eastAsia="en-US"/>
              </w:rPr>
              <w:t>3</w:t>
            </w:r>
            <w:r w:rsidRPr="004B731B">
              <w:rPr>
                <w:rFonts w:eastAsia="Calibri"/>
                <w:lang w:val="cs-CZ" w:eastAsia="en-US"/>
              </w:rPr>
              <w:t>O</w:t>
            </w:r>
            <w:r w:rsidRPr="004B731B">
              <w:rPr>
                <w:rFonts w:eastAsia="Calibri"/>
                <w:vertAlign w:val="subscript"/>
                <w:lang w:val="cs-CZ" w:eastAsia="en-US"/>
              </w:rPr>
              <w:t>6</w:t>
            </w:r>
          </w:p>
          <w:p w14:paraId="004D9D75"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(359.4)</w:t>
            </w:r>
          </w:p>
        </w:tc>
        <w:tc>
          <w:tcPr>
            <w:tcW w:w="1015" w:type="pct"/>
            <w:vAlign w:val="center"/>
          </w:tcPr>
          <w:p w14:paraId="1D64B2E5"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Merck</w:t>
            </w:r>
          </w:p>
        </w:tc>
      </w:tr>
      <w:tr w:rsidR="004666A5" w:rsidRPr="00FF3E63" w14:paraId="2D1EC1F2"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333ABA88"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9</w:t>
            </w:r>
          </w:p>
        </w:tc>
        <w:tc>
          <w:tcPr>
            <w:tcW w:w="1386" w:type="pct"/>
            <w:shd w:val="clear" w:color="auto" w:fill="auto"/>
            <w:noWrap/>
            <w:tcMar>
              <w:top w:w="0" w:type="dxa"/>
              <w:left w:w="70" w:type="dxa"/>
              <w:bottom w:w="0" w:type="dxa"/>
              <w:right w:w="70" w:type="dxa"/>
            </w:tcMar>
            <w:vAlign w:val="center"/>
          </w:tcPr>
          <w:p w14:paraId="6F12B5DD"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Carbamazepine</w:t>
            </w:r>
          </w:p>
        </w:tc>
        <w:tc>
          <w:tcPr>
            <w:tcW w:w="938" w:type="pct"/>
            <w:shd w:val="clear" w:color="auto" w:fill="auto"/>
            <w:noWrap/>
            <w:tcMar>
              <w:top w:w="0" w:type="dxa"/>
              <w:left w:w="70" w:type="dxa"/>
              <w:bottom w:w="0" w:type="dxa"/>
              <w:right w:w="70" w:type="dxa"/>
            </w:tcMar>
            <w:vAlign w:val="center"/>
          </w:tcPr>
          <w:p w14:paraId="3BD7E3E9"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298-46-4</w:t>
            </w:r>
          </w:p>
        </w:tc>
        <w:tc>
          <w:tcPr>
            <w:tcW w:w="1485" w:type="pct"/>
            <w:shd w:val="clear" w:color="auto" w:fill="auto"/>
            <w:noWrap/>
            <w:tcMar>
              <w:top w:w="0" w:type="dxa"/>
              <w:left w:w="70" w:type="dxa"/>
              <w:bottom w:w="0" w:type="dxa"/>
              <w:right w:w="70" w:type="dxa"/>
            </w:tcMar>
            <w:vAlign w:val="center"/>
          </w:tcPr>
          <w:p w14:paraId="644F289A"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15</w:t>
            </w:r>
            <w:r w:rsidRPr="004B731B">
              <w:rPr>
                <w:rFonts w:eastAsia="Calibri"/>
                <w:lang w:val="cs-CZ" w:eastAsia="en-US"/>
              </w:rPr>
              <w:t>H</w:t>
            </w:r>
            <w:r w:rsidRPr="004B731B">
              <w:rPr>
                <w:rFonts w:eastAsia="Calibri"/>
                <w:vertAlign w:val="subscript"/>
                <w:lang w:val="cs-CZ" w:eastAsia="en-US"/>
              </w:rPr>
              <w:t>12</w:t>
            </w:r>
            <w:r w:rsidRPr="004B731B">
              <w:rPr>
                <w:rFonts w:eastAsia="Calibri"/>
                <w:lang w:val="cs-CZ" w:eastAsia="en-US"/>
              </w:rPr>
              <w:t>N</w:t>
            </w:r>
            <w:r w:rsidRPr="004B731B">
              <w:rPr>
                <w:rFonts w:eastAsia="Calibri"/>
                <w:vertAlign w:val="subscript"/>
                <w:lang w:val="cs-CZ" w:eastAsia="en-US"/>
              </w:rPr>
              <w:t>2</w:t>
            </w:r>
            <w:r w:rsidRPr="004B731B">
              <w:rPr>
                <w:rFonts w:eastAsia="Calibri"/>
                <w:lang w:val="cs-CZ" w:eastAsia="en-US"/>
              </w:rPr>
              <w:t>O</w:t>
            </w:r>
          </w:p>
          <w:p w14:paraId="4BD5764F"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(236.3)</w:t>
            </w:r>
          </w:p>
        </w:tc>
        <w:tc>
          <w:tcPr>
            <w:tcW w:w="1015" w:type="pct"/>
            <w:vAlign w:val="center"/>
          </w:tcPr>
          <w:p w14:paraId="4A4751ED"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7B872D9E"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10033A62"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1</w:t>
            </w:r>
            <w:r>
              <w:rPr>
                <w:rFonts w:eastAsia="Calibri"/>
                <w:lang w:val="cs-CZ" w:eastAsia="en-US"/>
              </w:rPr>
              <w:t>0</w:t>
            </w:r>
          </w:p>
        </w:tc>
        <w:tc>
          <w:tcPr>
            <w:tcW w:w="1386" w:type="pct"/>
            <w:shd w:val="clear" w:color="auto" w:fill="auto"/>
            <w:noWrap/>
            <w:tcMar>
              <w:top w:w="0" w:type="dxa"/>
              <w:left w:w="70" w:type="dxa"/>
              <w:bottom w:w="0" w:type="dxa"/>
              <w:right w:w="70" w:type="dxa"/>
            </w:tcMar>
            <w:vAlign w:val="center"/>
          </w:tcPr>
          <w:p w14:paraId="66E3706E"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Citalopram hydrobromide</w:t>
            </w:r>
          </w:p>
        </w:tc>
        <w:tc>
          <w:tcPr>
            <w:tcW w:w="938" w:type="pct"/>
            <w:shd w:val="clear" w:color="auto" w:fill="auto"/>
            <w:noWrap/>
            <w:tcMar>
              <w:top w:w="0" w:type="dxa"/>
              <w:left w:w="70" w:type="dxa"/>
              <w:bottom w:w="0" w:type="dxa"/>
              <w:right w:w="70" w:type="dxa"/>
            </w:tcMar>
            <w:vAlign w:val="center"/>
          </w:tcPr>
          <w:p w14:paraId="3E5D19F5"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59729-33-8</w:t>
            </w:r>
          </w:p>
        </w:tc>
        <w:tc>
          <w:tcPr>
            <w:tcW w:w="1485" w:type="pct"/>
            <w:shd w:val="clear" w:color="auto" w:fill="auto"/>
            <w:noWrap/>
            <w:tcMar>
              <w:top w:w="0" w:type="dxa"/>
              <w:left w:w="70" w:type="dxa"/>
              <w:bottom w:w="0" w:type="dxa"/>
              <w:right w:w="70" w:type="dxa"/>
            </w:tcMar>
            <w:vAlign w:val="center"/>
          </w:tcPr>
          <w:p w14:paraId="14B9985C"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20</w:t>
            </w:r>
            <w:r w:rsidRPr="004B731B">
              <w:rPr>
                <w:rFonts w:eastAsia="Calibri"/>
                <w:lang w:val="cs-CZ" w:eastAsia="en-US"/>
              </w:rPr>
              <w:t>H</w:t>
            </w:r>
            <w:r w:rsidRPr="004B731B">
              <w:rPr>
                <w:rFonts w:eastAsia="Calibri"/>
                <w:vertAlign w:val="subscript"/>
                <w:lang w:val="cs-CZ" w:eastAsia="en-US"/>
              </w:rPr>
              <w:t>21</w:t>
            </w:r>
            <w:r w:rsidRPr="004B731B">
              <w:rPr>
                <w:rFonts w:eastAsia="Calibri"/>
                <w:lang w:val="cs-CZ" w:eastAsia="en-US"/>
              </w:rPr>
              <w:t>FN</w:t>
            </w:r>
            <w:r w:rsidRPr="004B731B">
              <w:rPr>
                <w:rFonts w:eastAsia="Calibri"/>
                <w:vertAlign w:val="subscript"/>
                <w:lang w:val="cs-CZ" w:eastAsia="en-US"/>
              </w:rPr>
              <w:t>2</w:t>
            </w:r>
            <w:r w:rsidRPr="004B731B">
              <w:rPr>
                <w:rFonts w:eastAsia="Calibri"/>
                <w:lang w:val="cs-CZ" w:eastAsia="en-US"/>
              </w:rPr>
              <w:t>O · HBr</w:t>
            </w:r>
          </w:p>
          <w:p w14:paraId="2F16B86C"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(323.1)</w:t>
            </w:r>
          </w:p>
        </w:tc>
        <w:tc>
          <w:tcPr>
            <w:tcW w:w="1015" w:type="pct"/>
            <w:vAlign w:val="center"/>
          </w:tcPr>
          <w:p w14:paraId="46BDD452"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00A7B8C3"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0BEE12D1"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1</w:t>
            </w:r>
            <w:r>
              <w:rPr>
                <w:rFonts w:eastAsia="Calibri"/>
                <w:lang w:val="cs-CZ" w:eastAsia="en-US"/>
              </w:rPr>
              <w:t>1</w:t>
            </w:r>
          </w:p>
        </w:tc>
        <w:tc>
          <w:tcPr>
            <w:tcW w:w="1386" w:type="pct"/>
            <w:shd w:val="clear" w:color="auto" w:fill="auto"/>
            <w:noWrap/>
            <w:tcMar>
              <w:top w:w="0" w:type="dxa"/>
              <w:left w:w="70" w:type="dxa"/>
              <w:bottom w:w="0" w:type="dxa"/>
              <w:right w:w="70" w:type="dxa"/>
            </w:tcMar>
            <w:vAlign w:val="center"/>
          </w:tcPr>
          <w:p w14:paraId="47549EB0"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Clofibric acid</w:t>
            </w:r>
          </w:p>
        </w:tc>
        <w:tc>
          <w:tcPr>
            <w:tcW w:w="938" w:type="pct"/>
            <w:shd w:val="clear" w:color="auto" w:fill="auto"/>
            <w:noWrap/>
            <w:tcMar>
              <w:top w:w="0" w:type="dxa"/>
              <w:left w:w="70" w:type="dxa"/>
              <w:bottom w:w="0" w:type="dxa"/>
              <w:right w:w="70" w:type="dxa"/>
            </w:tcMar>
            <w:vAlign w:val="center"/>
          </w:tcPr>
          <w:p w14:paraId="145899B6"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882-09-7</w:t>
            </w:r>
          </w:p>
        </w:tc>
        <w:tc>
          <w:tcPr>
            <w:tcW w:w="1485" w:type="pct"/>
            <w:shd w:val="clear" w:color="auto" w:fill="auto"/>
            <w:noWrap/>
            <w:tcMar>
              <w:top w:w="0" w:type="dxa"/>
              <w:left w:w="70" w:type="dxa"/>
              <w:bottom w:w="0" w:type="dxa"/>
              <w:right w:w="70" w:type="dxa"/>
            </w:tcMar>
            <w:vAlign w:val="center"/>
          </w:tcPr>
          <w:p w14:paraId="260D9171"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10</w:t>
            </w:r>
            <w:r w:rsidRPr="004B731B">
              <w:rPr>
                <w:rFonts w:eastAsia="Calibri"/>
                <w:lang w:val="cs-CZ" w:eastAsia="en-US"/>
              </w:rPr>
              <w:t>H</w:t>
            </w:r>
            <w:r w:rsidRPr="004B731B">
              <w:rPr>
                <w:rFonts w:eastAsia="Calibri"/>
                <w:vertAlign w:val="subscript"/>
                <w:lang w:val="cs-CZ" w:eastAsia="en-US"/>
              </w:rPr>
              <w:t>11</w:t>
            </w:r>
            <w:r w:rsidRPr="004B731B">
              <w:rPr>
                <w:rFonts w:eastAsia="Calibri"/>
                <w:lang w:val="cs-CZ" w:eastAsia="en-US"/>
              </w:rPr>
              <w:t>ClO</w:t>
            </w:r>
            <w:r w:rsidRPr="004B731B">
              <w:rPr>
                <w:rFonts w:eastAsia="Calibri"/>
                <w:vertAlign w:val="subscript"/>
                <w:lang w:val="cs-CZ" w:eastAsia="en-US"/>
              </w:rPr>
              <w:t>3</w:t>
            </w:r>
          </w:p>
          <w:p w14:paraId="719169F9"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(214.7)</w:t>
            </w:r>
          </w:p>
        </w:tc>
        <w:tc>
          <w:tcPr>
            <w:tcW w:w="1015" w:type="pct"/>
            <w:vAlign w:val="center"/>
          </w:tcPr>
          <w:p w14:paraId="5073AC59"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4223F6D1"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3D67CFEE"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12</w:t>
            </w:r>
          </w:p>
        </w:tc>
        <w:tc>
          <w:tcPr>
            <w:tcW w:w="1386" w:type="pct"/>
            <w:shd w:val="clear" w:color="auto" w:fill="auto"/>
            <w:noWrap/>
            <w:tcMar>
              <w:top w:w="0" w:type="dxa"/>
              <w:left w:w="70" w:type="dxa"/>
              <w:bottom w:w="0" w:type="dxa"/>
              <w:right w:w="70" w:type="dxa"/>
            </w:tcMar>
            <w:vAlign w:val="center"/>
          </w:tcPr>
          <w:p w14:paraId="52A0B50D"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Cyclobenzaprine hydrochloride</w:t>
            </w:r>
          </w:p>
        </w:tc>
        <w:tc>
          <w:tcPr>
            <w:tcW w:w="938" w:type="pct"/>
            <w:shd w:val="clear" w:color="auto" w:fill="auto"/>
            <w:noWrap/>
            <w:tcMar>
              <w:top w:w="0" w:type="dxa"/>
              <w:left w:w="70" w:type="dxa"/>
              <w:bottom w:w="0" w:type="dxa"/>
              <w:right w:w="70" w:type="dxa"/>
            </w:tcMar>
            <w:vAlign w:val="center"/>
          </w:tcPr>
          <w:p w14:paraId="7A4EA5FC"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6202-23-9</w:t>
            </w:r>
          </w:p>
        </w:tc>
        <w:tc>
          <w:tcPr>
            <w:tcW w:w="1485" w:type="pct"/>
            <w:shd w:val="clear" w:color="auto" w:fill="auto"/>
            <w:noWrap/>
            <w:tcMar>
              <w:top w:w="0" w:type="dxa"/>
              <w:left w:w="70" w:type="dxa"/>
              <w:bottom w:w="0" w:type="dxa"/>
              <w:right w:w="70" w:type="dxa"/>
            </w:tcMar>
            <w:vAlign w:val="center"/>
          </w:tcPr>
          <w:p w14:paraId="3642B4D3"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20</w:t>
            </w:r>
            <w:r w:rsidRPr="004B731B">
              <w:rPr>
                <w:rFonts w:eastAsia="Calibri"/>
                <w:lang w:val="cs-CZ" w:eastAsia="en-US"/>
              </w:rPr>
              <w:t>H</w:t>
            </w:r>
            <w:r w:rsidRPr="004B731B">
              <w:rPr>
                <w:rFonts w:eastAsia="Calibri"/>
                <w:vertAlign w:val="subscript"/>
                <w:lang w:val="cs-CZ" w:eastAsia="en-US"/>
              </w:rPr>
              <w:t>21</w:t>
            </w:r>
            <w:r w:rsidRPr="004B731B">
              <w:rPr>
                <w:rFonts w:eastAsia="Calibri"/>
                <w:lang w:val="cs-CZ" w:eastAsia="en-US"/>
              </w:rPr>
              <w:t>N</w:t>
            </w:r>
            <w:r w:rsidRPr="004B731B">
              <w:rPr>
                <w:rFonts w:ascii="Lato" w:hAnsi="Lato"/>
                <w:sz w:val="18"/>
                <w:szCs w:val="18"/>
                <w:shd w:val="clear" w:color="auto" w:fill="F8F8FC"/>
              </w:rPr>
              <w:t>· HCl</w:t>
            </w:r>
          </w:p>
          <w:p w14:paraId="381FDB4B"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(311.9)</w:t>
            </w:r>
          </w:p>
        </w:tc>
        <w:tc>
          <w:tcPr>
            <w:tcW w:w="1015" w:type="pct"/>
            <w:vAlign w:val="center"/>
          </w:tcPr>
          <w:p w14:paraId="003D138F"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Chromservis</w:t>
            </w:r>
          </w:p>
        </w:tc>
      </w:tr>
      <w:tr w:rsidR="004666A5" w:rsidRPr="00FF3E63" w14:paraId="11CAB9F5"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78C08DA9"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13</w:t>
            </w:r>
          </w:p>
        </w:tc>
        <w:tc>
          <w:tcPr>
            <w:tcW w:w="1386" w:type="pct"/>
            <w:shd w:val="clear" w:color="auto" w:fill="auto"/>
            <w:noWrap/>
            <w:tcMar>
              <w:top w:w="0" w:type="dxa"/>
              <w:left w:w="70" w:type="dxa"/>
              <w:bottom w:w="0" w:type="dxa"/>
              <w:right w:w="70" w:type="dxa"/>
            </w:tcMar>
            <w:vAlign w:val="center"/>
          </w:tcPr>
          <w:p w14:paraId="0E077D8A"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Cyclophosphamide monohydrate</w:t>
            </w:r>
          </w:p>
        </w:tc>
        <w:tc>
          <w:tcPr>
            <w:tcW w:w="938" w:type="pct"/>
            <w:shd w:val="clear" w:color="auto" w:fill="auto"/>
            <w:noWrap/>
            <w:tcMar>
              <w:top w:w="0" w:type="dxa"/>
              <w:left w:w="70" w:type="dxa"/>
              <w:bottom w:w="0" w:type="dxa"/>
              <w:right w:w="70" w:type="dxa"/>
            </w:tcMar>
            <w:vAlign w:val="center"/>
          </w:tcPr>
          <w:p w14:paraId="5067D566"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50-18-0</w:t>
            </w:r>
          </w:p>
        </w:tc>
        <w:tc>
          <w:tcPr>
            <w:tcW w:w="1485" w:type="pct"/>
            <w:shd w:val="clear" w:color="auto" w:fill="auto"/>
            <w:noWrap/>
            <w:tcMar>
              <w:top w:w="0" w:type="dxa"/>
              <w:left w:w="70" w:type="dxa"/>
              <w:bottom w:w="0" w:type="dxa"/>
              <w:right w:w="70" w:type="dxa"/>
            </w:tcMar>
            <w:vAlign w:val="center"/>
          </w:tcPr>
          <w:p w14:paraId="3A7281B9"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7</w:t>
            </w:r>
            <w:r w:rsidRPr="004B731B">
              <w:rPr>
                <w:rFonts w:eastAsia="Calibri"/>
                <w:lang w:val="cs-CZ" w:eastAsia="en-US"/>
              </w:rPr>
              <w:t>H</w:t>
            </w:r>
            <w:r w:rsidRPr="004B731B">
              <w:rPr>
                <w:rFonts w:eastAsia="Calibri"/>
                <w:vertAlign w:val="subscript"/>
                <w:lang w:val="cs-CZ" w:eastAsia="en-US"/>
              </w:rPr>
              <w:t>15</w:t>
            </w:r>
            <w:r w:rsidRPr="004B731B">
              <w:rPr>
                <w:rFonts w:eastAsia="Calibri"/>
                <w:lang w:val="cs-CZ" w:eastAsia="en-US"/>
              </w:rPr>
              <w:t>Cl</w:t>
            </w:r>
            <w:r w:rsidRPr="004B731B">
              <w:rPr>
                <w:rFonts w:eastAsia="Calibri"/>
                <w:vertAlign w:val="subscript"/>
                <w:lang w:val="cs-CZ" w:eastAsia="en-US"/>
              </w:rPr>
              <w:t>2</w:t>
            </w:r>
            <w:r w:rsidRPr="004B731B">
              <w:rPr>
                <w:rFonts w:eastAsia="Calibri"/>
                <w:lang w:val="cs-CZ" w:eastAsia="en-US"/>
              </w:rPr>
              <w:t>N</w:t>
            </w:r>
            <w:r w:rsidRPr="004B731B">
              <w:rPr>
                <w:rFonts w:eastAsia="Calibri"/>
                <w:vertAlign w:val="subscript"/>
                <w:lang w:val="cs-CZ" w:eastAsia="en-US"/>
              </w:rPr>
              <w:t>2</w:t>
            </w:r>
            <w:r w:rsidRPr="004B731B">
              <w:rPr>
                <w:rFonts w:eastAsia="Calibri"/>
                <w:lang w:val="cs-CZ" w:eastAsia="en-US"/>
              </w:rPr>
              <w:t>O</w:t>
            </w:r>
            <w:r w:rsidRPr="004B731B">
              <w:rPr>
                <w:rFonts w:eastAsia="Calibri"/>
                <w:vertAlign w:val="subscript"/>
                <w:lang w:val="cs-CZ" w:eastAsia="en-US"/>
              </w:rPr>
              <w:t>2</w:t>
            </w:r>
            <w:r w:rsidRPr="004B731B">
              <w:rPr>
                <w:rFonts w:eastAsia="Calibri"/>
                <w:lang w:val="cs-CZ" w:eastAsia="en-US"/>
              </w:rPr>
              <w:t>P ·H</w:t>
            </w:r>
            <w:r w:rsidRPr="004B731B">
              <w:rPr>
                <w:rFonts w:eastAsia="Calibri"/>
                <w:vertAlign w:val="subscript"/>
                <w:lang w:val="cs-CZ" w:eastAsia="en-US"/>
              </w:rPr>
              <w:t>2</w:t>
            </w:r>
            <w:r w:rsidRPr="004B731B">
              <w:rPr>
                <w:rFonts w:eastAsia="Calibri"/>
                <w:lang w:val="cs-CZ" w:eastAsia="en-US"/>
              </w:rPr>
              <w:t>O</w:t>
            </w:r>
          </w:p>
          <w:p w14:paraId="55E75D9D"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(279.1)</w:t>
            </w:r>
          </w:p>
        </w:tc>
        <w:tc>
          <w:tcPr>
            <w:tcW w:w="1015" w:type="pct"/>
            <w:vAlign w:val="center"/>
          </w:tcPr>
          <w:p w14:paraId="038EA132"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1A4D5C69"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294CA7B9"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14</w:t>
            </w:r>
          </w:p>
        </w:tc>
        <w:tc>
          <w:tcPr>
            <w:tcW w:w="1386" w:type="pct"/>
            <w:shd w:val="clear" w:color="auto" w:fill="auto"/>
            <w:noWrap/>
            <w:tcMar>
              <w:top w:w="0" w:type="dxa"/>
              <w:left w:w="70" w:type="dxa"/>
              <w:bottom w:w="0" w:type="dxa"/>
              <w:right w:w="70" w:type="dxa"/>
            </w:tcMar>
            <w:vAlign w:val="center"/>
          </w:tcPr>
          <w:p w14:paraId="7CCB3520"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Diazepam</w:t>
            </w:r>
          </w:p>
        </w:tc>
        <w:tc>
          <w:tcPr>
            <w:tcW w:w="938" w:type="pct"/>
            <w:shd w:val="clear" w:color="auto" w:fill="auto"/>
            <w:noWrap/>
            <w:tcMar>
              <w:top w:w="0" w:type="dxa"/>
              <w:left w:w="70" w:type="dxa"/>
              <w:bottom w:w="0" w:type="dxa"/>
              <w:right w:w="70" w:type="dxa"/>
            </w:tcMar>
            <w:vAlign w:val="center"/>
          </w:tcPr>
          <w:p w14:paraId="1AC2136C"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439-14-5</w:t>
            </w:r>
          </w:p>
        </w:tc>
        <w:tc>
          <w:tcPr>
            <w:tcW w:w="1485" w:type="pct"/>
            <w:shd w:val="clear" w:color="auto" w:fill="auto"/>
            <w:noWrap/>
            <w:tcMar>
              <w:top w:w="0" w:type="dxa"/>
              <w:left w:w="70" w:type="dxa"/>
              <w:bottom w:w="0" w:type="dxa"/>
              <w:right w:w="70" w:type="dxa"/>
            </w:tcMar>
            <w:vAlign w:val="center"/>
          </w:tcPr>
          <w:p w14:paraId="226FE762"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16</w:t>
            </w:r>
            <w:r w:rsidRPr="004B731B">
              <w:rPr>
                <w:rFonts w:eastAsia="Calibri"/>
                <w:lang w:val="cs-CZ" w:eastAsia="en-US"/>
              </w:rPr>
              <w:t>H</w:t>
            </w:r>
            <w:r w:rsidRPr="004B731B">
              <w:rPr>
                <w:rFonts w:eastAsia="Calibri"/>
                <w:vertAlign w:val="subscript"/>
                <w:lang w:val="cs-CZ" w:eastAsia="en-US"/>
              </w:rPr>
              <w:t>13</w:t>
            </w:r>
            <w:r w:rsidRPr="004B731B">
              <w:rPr>
                <w:rFonts w:eastAsia="Calibri"/>
                <w:lang w:val="cs-CZ" w:eastAsia="en-US"/>
              </w:rPr>
              <w:t>ClN</w:t>
            </w:r>
            <w:r w:rsidRPr="004B731B">
              <w:rPr>
                <w:rFonts w:eastAsia="Calibri"/>
                <w:vertAlign w:val="subscript"/>
                <w:lang w:val="cs-CZ" w:eastAsia="en-US"/>
              </w:rPr>
              <w:t>2</w:t>
            </w:r>
            <w:r w:rsidRPr="004B731B">
              <w:rPr>
                <w:rFonts w:eastAsia="Calibri"/>
                <w:lang w:val="cs-CZ" w:eastAsia="en-US"/>
              </w:rPr>
              <w:t>O</w:t>
            </w:r>
          </w:p>
          <w:p w14:paraId="3A0C6994"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(284.7)</w:t>
            </w:r>
          </w:p>
        </w:tc>
        <w:tc>
          <w:tcPr>
            <w:tcW w:w="1015" w:type="pct"/>
            <w:vAlign w:val="center"/>
          </w:tcPr>
          <w:p w14:paraId="3B006C73"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Chromservis</w:t>
            </w:r>
          </w:p>
        </w:tc>
      </w:tr>
      <w:tr w:rsidR="004666A5" w:rsidRPr="00FF3E63" w14:paraId="6BB7ABAD"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24DED973"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15</w:t>
            </w:r>
          </w:p>
        </w:tc>
        <w:tc>
          <w:tcPr>
            <w:tcW w:w="1386" w:type="pct"/>
            <w:shd w:val="clear" w:color="auto" w:fill="auto"/>
            <w:noWrap/>
            <w:tcMar>
              <w:top w:w="0" w:type="dxa"/>
              <w:left w:w="70" w:type="dxa"/>
              <w:bottom w:w="0" w:type="dxa"/>
              <w:right w:w="70" w:type="dxa"/>
            </w:tcMar>
            <w:vAlign w:val="center"/>
          </w:tcPr>
          <w:p w14:paraId="1448D830"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Diclofenac sodium</w:t>
            </w:r>
          </w:p>
        </w:tc>
        <w:tc>
          <w:tcPr>
            <w:tcW w:w="938" w:type="pct"/>
            <w:shd w:val="clear" w:color="auto" w:fill="auto"/>
            <w:noWrap/>
            <w:tcMar>
              <w:top w:w="0" w:type="dxa"/>
              <w:left w:w="70" w:type="dxa"/>
              <w:bottom w:w="0" w:type="dxa"/>
              <w:right w:w="70" w:type="dxa"/>
            </w:tcMar>
            <w:vAlign w:val="center"/>
          </w:tcPr>
          <w:p w14:paraId="499A60E2"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15307-79-6</w:t>
            </w:r>
          </w:p>
        </w:tc>
        <w:tc>
          <w:tcPr>
            <w:tcW w:w="1485" w:type="pct"/>
            <w:shd w:val="clear" w:color="auto" w:fill="auto"/>
            <w:noWrap/>
            <w:tcMar>
              <w:top w:w="0" w:type="dxa"/>
              <w:left w:w="70" w:type="dxa"/>
              <w:bottom w:w="0" w:type="dxa"/>
              <w:right w:w="70" w:type="dxa"/>
            </w:tcMar>
            <w:vAlign w:val="center"/>
          </w:tcPr>
          <w:p w14:paraId="4283A7D3"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14</w:t>
            </w:r>
            <w:r w:rsidRPr="004B731B">
              <w:rPr>
                <w:rFonts w:eastAsia="Calibri"/>
                <w:lang w:val="cs-CZ" w:eastAsia="en-US"/>
              </w:rPr>
              <w:t>H</w:t>
            </w:r>
            <w:r w:rsidRPr="004B731B">
              <w:rPr>
                <w:rFonts w:eastAsia="Calibri"/>
                <w:vertAlign w:val="subscript"/>
                <w:lang w:val="cs-CZ" w:eastAsia="en-US"/>
              </w:rPr>
              <w:t>11</w:t>
            </w:r>
            <w:r w:rsidRPr="004B731B">
              <w:rPr>
                <w:rFonts w:eastAsia="Calibri"/>
                <w:lang w:val="cs-CZ" w:eastAsia="en-US"/>
              </w:rPr>
              <w:t>Cl</w:t>
            </w:r>
            <w:r w:rsidRPr="004B731B">
              <w:rPr>
                <w:rFonts w:eastAsia="Calibri"/>
                <w:vertAlign w:val="subscript"/>
                <w:lang w:val="cs-CZ" w:eastAsia="en-US"/>
              </w:rPr>
              <w:t>2</w:t>
            </w:r>
            <w:r w:rsidRPr="004B731B">
              <w:rPr>
                <w:rFonts w:eastAsia="Calibri"/>
                <w:lang w:val="cs-CZ" w:eastAsia="en-US"/>
              </w:rPr>
              <w:t>NO</w:t>
            </w:r>
            <w:r w:rsidRPr="004B731B">
              <w:rPr>
                <w:rFonts w:eastAsia="Calibri"/>
                <w:vertAlign w:val="subscript"/>
                <w:lang w:val="cs-CZ" w:eastAsia="en-US"/>
              </w:rPr>
              <w:t>2</w:t>
            </w:r>
          </w:p>
          <w:p w14:paraId="4FCA2ECE"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(296.2)</w:t>
            </w:r>
          </w:p>
        </w:tc>
        <w:tc>
          <w:tcPr>
            <w:tcW w:w="1015" w:type="pct"/>
            <w:vAlign w:val="center"/>
          </w:tcPr>
          <w:p w14:paraId="3448E64B"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7D342C9F"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0042034A"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16</w:t>
            </w:r>
          </w:p>
        </w:tc>
        <w:tc>
          <w:tcPr>
            <w:tcW w:w="1386" w:type="pct"/>
            <w:shd w:val="clear" w:color="auto" w:fill="auto"/>
            <w:noWrap/>
            <w:tcMar>
              <w:top w:w="0" w:type="dxa"/>
              <w:left w:w="70" w:type="dxa"/>
              <w:bottom w:w="0" w:type="dxa"/>
              <w:right w:w="70" w:type="dxa"/>
            </w:tcMar>
            <w:vAlign w:val="center"/>
          </w:tcPr>
          <w:p w14:paraId="7F84CFAC"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Enalapril maleate</w:t>
            </w:r>
          </w:p>
        </w:tc>
        <w:tc>
          <w:tcPr>
            <w:tcW w:w="938" w:type="pct"/>
            <w:shd w:val="clear" w:color="auto" w:fill="auto"/>
            <w:noWrap/>
            <w:tcMar>
              <w:top w:w="0" w:type="dxa"/>
              <w:left w:w="70" w:type="dxa"/>
              <w:bottom w:w="0" w:type="dxa"/>
              <w:right w:w="70" w:type="dxa"/>
            </w:tcMar>
            <w:vAlign w:val="center"/>
          </w:tcPr>
          <w:p w14:paraId="251FF69E"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76095-16-4</w:t>
            </w:r>
          </w:p>
        </w:tc>
        <w:tc>
          <w:tcPr>
            <w:tcW w:w="1485" w:type="pct"/>
            <w:shd w:val="clear" w:color="auto" w:fill="auto"/>
            <w:noWrap/>
            <w:tcMar>
              <w:top w:w="0" w:type="dxa"/>
              <w:left w:w="70" w:type="dxa"/>
              <w:bottom w:w="0" w:type="dxa"/>
              <w:right w:w="70" w:type="dxa"/>
            </w:tcMar>
            <w:vAlign w:val="center"/>
          </w:tcPr>
          <w:p w14:paraId="5644DA4C"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20</w:t>
            </w:r>
            <w:r w:rsidRPr="004B731B">
              <w:rPr>
                <w:rFonts w:eastAsia="Calibri"/>
                <w:lang w:val="cs-CZ" w:eastAsia="en-US"/>
              </w:rPr>
              <w:t>H</w:t>
            </w:r>
            <w:r w:rsidRPr="004B731B">
              <w:rPr>
                <w:rFonts w:eastAsia="Calibri"/>
                <w:vertAlign w:val="subscript"/>
                <w:lang w:val="cs-CZ" w:eastAsia="en-US"/>
              </w:rPr>
              <w:t>28</w:t>
            </w:r>
            <w:r w:rsidRPr="004B731B">
              <w:rPr>
                <w:rFonts w:eastAsia="Calibri"/>
                <w:lang w:val="cs-CZ" w:eastAsia="en-US"/>
              </w:rPr>
              <w:t>N</w:t>
            </w:r>
            <w:r w:rsidRPr="004B731B">
              <w:rPr>
                <w:rFonts w:eastAsia="Calibri"/>
                <w:vertAlign w:val="subscript"/>
                <w:lang w:val="cs-CZ" w:eastAsia="en-US"/>
              </w:rPr>
              <w:t>2</w:t>
            </w:r>
            <w:r w:rsidRPr="004B731B">
              <w:rPr>
                <w:rFonts w:eastAsia="Calibri"/>
                <w:lang w:val="cs-CZ" w:eastAsia="en-US"/>
              </w:rPr>
              <w:t>O</w:t>
            </w:r>
            <w:r w:rsidRPr="004B731B">
              <w:rPr>
                <w:rFonts w:eastAsia="Calibri"/>
                <w:vertAlign w:val="subscript"/>
                <w:lang w:val="cs-CZ" w:eastAsia="en-US"/>
              </w:rPr>
              <w:t>5</w:t>
            </w:r>
            <w:r w:rsidRPr="004B731B">
              <w:rPr>
                <w:rFonts w:eastAsia="Calibri"/>
                <w:lang w:val="cs-CZ" w:eastAsia="en-US"/>
              </w:rPr>
              <w:t>· C</w:t>
            </w:r>
            <w:r w:rsidRPr="004B731B">
              <w:rPr>
                <w:rFonts w:eastAsia="Calibri"/>
                <w:vertAlign w:val="subscript"/>
                <w:lang w:val="cs-CZ" w:eastAsia="en-US"/>
              </w:rPr>
              <w:t>4</w:t>
            </w:r>
            <w:r w:rsidRPr="004B731B">
              <w:rPr>
                <w:rFonts w:eastAsia="Calibri"/>
                <w:lang w:val="cs-CZ" w:eastAsia="en-US"/>
              </w:rPr>
              <w:t>H</w:t>
            </w:r>
            <w:r w:rsidRPr="004B731B">
              <w:rPr>
                <w:rFonts w:eastAsia="Calibri"/>
                <w:vertAlign w:val="subscript"/>
                <w:lang w:val="cs-CZ" w:eastAsia="en-US"/>
              </w:rPr>
              <w:t>4</w:t>
            </w:r>
            <w:r w:rsidRPr="004B731B">
              <w:rPr>
                <w:rFonts w:eastAsia="Calibri"/>
                <w:lang w:val="cs-CZ" w:eastAsia="en-US"/>
              </w:rPr>
              <w:t>O</w:t>
            </w:r>
            <w:r w:rsidRPr="004B731B">
              <w:rPr>
                <w:rFonts w:eastAsia="Calibri"/>
                <w:vertAlign w:val="subscript"/>
                <w:lang w:val="cs-CZ" w:eastAsia="en-US"/>
              </w:rPr>
              <w:t>4</w:t>
            </w:r>
          </w:p>
          <w:p w14:paraId="2A7779B7"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(492.5)</w:t>
            </w:r>
          </w:p>
        </w:tc>
        <w:tc>
          <w:tcPr>
            <w:tcW w:w="1015" w:type="pct"/>
            <w:vAlign w:val="center"/>
          </w:tcPr>
          <w:p w14:paraId="445EA030"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0D4E4897"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55A0D223"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lastRenderedPageBreak/>
              <w:t>17</w:t>
            </w:r>
          </w:p>
        </w:tc>
        <w:tc>
          <w:tcPr>
            <w:tcW w:w="1386" w:type="pct"/>
            <w:shd w:val="clear" w:color="auto" w:fill="auto"/>
            <w:noWrap/>
            <w:tcMar>
              <w:top w:w="0" w:type="dxa"/>
              <w:left w:w="70" w:type="dxa"/>
              <w:bottom w:w="0" w:type="dxa"/>
              <w:right w:w="70" w:type="dxa"/>
            </w:tcMar>
            <w:vAlign w:val="center"/>
          </w:tcPr>
          <w:p w14:paraId="15AA64A8"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Fluoxetine hydrochloride</w:t>
            </w:r>
          </w:p>
        </w:tc>
        <w:tc>
          <w:tcPr>
            <w:tcW w:w="938" w:type="pct"/>
            <w:shd w:val="clear" w:color="auto" w:fill="auto"/>
            <w:noWrap/>
            <w:tcMar>
              <w:top w:w="0" w:type="dxa"/>
              <w:left w:w="70" w:type="dxa"/>
              <w:bottom w:w="0" w:type="dxa"/>
              <w:right w:w="70" w:type="dxa"/>
            </w:tcMar>
            <w:vAlign w:val="center"/>
          </w:tcPr>
          <w:p w14:paraId="44E42FA3"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59333-67-4</w:t>
            </w:r>
          </w:p>
        </w:tc>
        <w:tc>
          <w:tcPr>
            <w:tcW w:w="1485" w:type="pct"/>
            <w:shd w:val="clear" w:color="auto" w:fill="auto"/>
            <w:noWrap/>
            <w:tcMar>
              <w:top w:w="0" w:type="dxa"/>
              <w:left w:w="70" w:type="dxa"/>
              <w:bottom w:w="0" w:type="dxa"/>
              <w:right w:w="70" w:type="dxa"/>
            </w:tcMar>
            <w:vAlign w:val="center"/>
          </w:tcPr>
          <w:p w14:paraId="0104594F"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17</w:t>
            </w:r>
            <w:r w:rsidRPr="004B731B">
              <w:rPr>
                <w:rFonts w:eastAsia="Calibri"/>
                <w:lang w:val="cs-CZ" w:eastAsia="en-US"/>
              </w:rPr>
              <w:t>H</w:t>
            </w:r>
            <w:r w:rsidRPr="004B731B">
              <w:rPr>
                <w:rFonts w:eastAsia="Calibri"/>
                <w:vertAlign w:val="subscript"/>
                <w:lang w:val="cs-CZ" w:eastAsia="en-US"/>
              </w:rPr>
              <w:t>18</w:t>
            </w:r>
            <w:r w:rsidRPr="004B731B">
              <w:rPr>
                <w:rFonts w:eastAsia="Calibri"/>
                <w:lang w:val="cs-CZ" w:eastAsia="en-US"/>
              </w:rPr>
              <w:t>F</w:t>
            </w:r>
            <w:r w:rsidRPr="004B731B">
              <w:rPr>
                <w:rFonts w:eastAsia="Calibri"/>
                <w:vertAlign w:val="subscript"/>
                <w:lang w:val="cs-CZ" w:eastAsia="en-US"/>
              </w:rPr>
              <w:t>3</w:t>
            </w:r>
            <w:r w:rsidRPr="004B731B">
              <w:rPr>
                <w:rFonts w:eastAsia="Calibri"/>
                <w:lang w:val="cs-CZ" w:eastAsia="en-US"/>
              </w:rPr>
              <w:t>NO</w:t>
            </w:r>
          </w:p>
          <w:p w14:paraId="1EE2DE0E"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(345.8)</w:t>
            </w:r>
          </w:p>
        </w:tc>
        <w:tc>
          <w:tcPr>
            <w:tcW w:w="1015" w:type="pct"/>
            <w:vAlign w:val="center"/>
          </w:tcPr>
          <w:p w14:paraId="022CD75A"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20B28E10"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0F43889F"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18</w:t>
            </w:r>
          </w:p>
        </w:tc>
        <w:tc>
          <w:tcPr>
            <w:tcW w:w="1386" w:type="pct"/>
            <w:shd w:val="clear" w:color="auto" w:fill="auto"/>
            <w:noWrap/>
            <w:tcMar>
              <w:top w:w="0" w:type="dxa"/>
              <w:left w:w="70" w:type="dxa"/>
              <w:bottom w:w="0" w:type="dxa"/>
              <w:right w:w="70" w:type="dxa"/>
            </w:tcMar>
            <w:vAlign w:val="center"/>
          </w:tcPr>
          <w:p w14:paraId="2CDCEE59"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Flutamide</w:t>
            </w:r>
          </w:p>
        </w:tc>
        <w:tc>
          <w:tcPr>
            <w:tcW w:w="938" w:type="pct"/>
            <w:shd w:val="clear" w:color="auto" w:fill="auto"/>
            <w:noWrap/>
            <w:tcMar>
              <w:top w:w="0" w:type="dxa"/>
              <w:left w:w="70" w:type="dxa"/>
              <w:bottom w:w="0" w:type="dxa"/>
              <w:right w:w="70" w:type="dxa"/>
            </w:tcMar>
            <w:vAlign w:val="center"/>
          </w:tcPr>
          <w:p w14:paraId="32B0A65C"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13311-84-7</w:t>
            </w:r>
          </w:p>
        </w:tc>
        <w:tc>
          <w:tcPr>
            <w:tcW w:w="1485" w:type="pct"/>
            <w:shd w:val="clear" w:color="auto" w:fill="auto"/>
            <w:noWrap/>
            <w:tcMar>
              <w:top w:w="0" w:type="dxa"/>
              <w:left w:w="70" w:type="dxa"/>
              <w:bottom w:w="0" w:type="dxa"/>
              <w:right w:w="70" w:type="dxa"/>
            </w:tcMar>
            <w:vAlign w:val="center"/>
          </w:tcPr>
          <w:p w14:paraId="3DEAE755"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11</w:t>
            </w:r>
            <w:r w:rsidRPr="004B731B">
              <w:rPr>
                <w:rFonts w:eastAsia="Calibri"/>
                <w:lang w:val="cs-CZ" w:eastAsia="en-US"/>
              </w:rPr>
              <w:t>H</w:t>
            </w:r>
            <w:r w:rsidRPr="004B731B">
              <w:rPr>
                <w:rFonts w:eastAsia="Calibri"/>
                <w:vertAlign w:val="subscript"/>
                <w:lang w:val="cs-CZ" w:eastAsia="en-US"/>
              </w:rPr>
              <w:t>11</w:t>
            </w:r>
            <w:r w:rsidRPr="004B731B">
              <w:rPr>
                <w:rFonts w:eastAsia="Calibri"/>
                <w:lang w:val="cs-CZ" w:eastAsia="en-US"/>
              </w:rPr>
              <w:t>F</w:t>
            </w:r>
            <w:r w:rsidRPr="004B731B">
              <w:rPr>
                <w:rFonts w:eastAsia="Calibri"/>
                <w:vertAlign w:val="subscript"/>
                <w:lang w:val="cs-CZ" w:eastAsia="en-US"/>
              </w:rPr>
              <w:t>3</w:t>
            </w:r>
            <w:r w:rsidRPr="004B731B">
              <w:rPr>
                <w:rFonts w:eastAsia="Calibri"/>
                <w:lang w:val="cs-CZ" w:eastAsia="en-US"/>
              </w:rPr>
              <w:t>N</w:t>
            </w:r>
            <w:r w:rsidRPr="004B731B">
              <w:rPr>
                <w:rFonts w:eastAsia="Calibri"/>
                <w:vertAlign w:val="subscript"/>
                <w:lang w:val="cs-CZ" w:eastAsia="en-US"/>
              </w:rPr>
              <w:t>2</w:t>
            </w:r>
            <w:r w:rsidRPr="004B731B">
              <w:rPr>
                <w:rFonts w:eastAsia="Calibri"/>
                <w:lang w:val="cs-CZ" w:eastAsia="en-US"/>
              </w:rPr>
              <w:t>O</w:t>
            </w:r>
            <w:r w:rsidRPr="004B731B">
              <w:rPr>
                <w:rFonts w:eastAsia="Calibri"/>
                <w:vertAlign w:val="subscript"/>
                <w:lang w:val="cs-CZ" w:eastAsia="en-US"/>
              </w:rPr>
              <w:t>3</w:t>
            </w:r>
          </w:p>
          <w:p w14:paraId="77B98A25"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(276.2)</w:t>
            </w:r>
          </w:p>
        </w:tc>
        <w:tc>
          <w:tcPr>
            <w:tcW w:w="1015" w:type="pct"/>
            <w:vAlign w:val="center"/>
          </w:tcPr>
          <w:p w14:paraId="2178571C"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Merck</w:t>
            </w:r>
          </w:p>
        </w:tc>
      </w:tr>
      <w:tr w:rsidR="004666A5" w:rsidRPr="00FF3E63" w14:paraId="77846AA2"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7D00BAD3"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19</w:t>
            </w:r>
          </w:p>
        </w:tc>
        <w:tc>
          <w:tcPr>
            <w:tcW w:w="1386" w:type="pct"/>
            <w:shd w:val="clear" w:color="auto" w:fill="auto"/>
            <w:noWrap/>
            <w:tcMar>
              <w:top w:w="0" w:type="dxa"/>
              <w:left w:w="70" w:type="dxa"/>
              <w:bottom w:w="0" w:type="dxa"/>
              <w:right w:w="70" w:type="dxa"/>
            </w:tcMar>
            <w:vAlign w:val="center"/>
          </w:tcPr>
          <w:p w14:paraId="200C27A4"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Furosemide</w:t>
            </w:r>
          </w:p>
        </w:tc>
        <w:tc>
          <w:tcPr>
            <w:tcW w:w="938" w:type="pct"/>
            <w:shd w:val="clear" w:color="auto" w:fill="auto"/>
            <w:noWrap/>
            <w:tcMar>
              <w:top w:w="0" w:type="dxa"/>
              <w:left w:w="70" w:type="dxa"/>
              <w:bottom w:w="0" w:type="dxa"/>
              <w:right w:w="70" w:type="dxa"/>
            </w:tcMar>
            <w:vAlign w:val="center"/>
          </w:tcPr>
          <w:p w14:paraId="0D598324"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54-31-9</w:t>
            </w:r>
          </w:p>
        </w:tc>
        <w:tc>
          <w:tcPr>
            <w:tcW w:w="1485" w:type="pct"/>
            <w:shd w:val="clear" w:color="auto" w:fill="auto"/>
            <w:noWrap/>
            <w:tcMar>
              <w:top w:w="0" w:type="dxa"/>
              <w:left w:w="70" w:type="dxa"/>
              <w:bottom w:w="0" w:type="dxa"/>
              <w:right w:w="70" w:type="dxa"/>
            </w:tcMar>
            <w:vAlign w:val="center"/>
          </w:tcPr>
          <w:p w14:paraId="3E08B746"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12</w:t>
            </w:r>
            <w:r w:rsidRPr="004B731B">
              <w:rPr>
                <w:rFonts w:eastAsia="Calibri"/>
                <w:lang w:val="cs-CZ" w:eastAsia="en-US"/>
              </w:rPr>
              <w:t>H</w:t>
            </w:r>
            <w:r w:rsidRPr="004B731B">
              <w:rPr>
                <w:rFonts w:eastAsia="Calibri"/>
                <w:vertAlign w:val="subscript"/>
                <w:lang w:val="cs-CZ" w:eastAsia="en-US"/>
              </w:rPr>
              <w:t>11</w:t>
            </w:r>
            <w:r w:rsidRPr="004B731B">
              <w:rPr>
                <w:rFonts w:eastAsia="Calibri"/>
                <w:lang w:val="cs-CZ" w:eastAsia="en-US"/>
              </w:rPr>
              <w:t>ClN</w:t>
            </w:r>
            <w:r w:rsidRPr="004B731B">
              <w:rPr>
                <w:rFonts w:eastAsia="Calibri"/>
                <w:vertAlign w:val="subscript"/>
                <w:lang w:val="cs-CZ" w:eastAsia="en-US"/>
              </w:rPr>
              <w:t>2</w:t>
            </w:r>
            <w:r w:rsidRPr="004B731B">
              <w:rPr>
                <w:rFonts w:eastAsia="Calibri"/>
                <w:lang w:val="cs-CZ" w:eastAsia="en-US"/>
              </w:rPr>
              <w:t>O</w:t>
            </w:r>
            <w:r w:rsidRPr="004B731B">
              <w:rPr>
                <w:rFonts w:eastAsia="Calibri"/>
                <w:vertAlign w:val="subscript"/>
                <w:lang w:val="cs-CZ" w:eastAsia="en-US"/>
              </w:rPr>
              <w:t>5</w:t>
            </w:r>
            <w:r w:rsidRPr="004B731B">
              <w:rPr>
                <w:rFonts w:eastAsia="Calibri"/>
                <w:lang w:val="cs-CZ" w:eastAsia="en-US"/>
              </w:rPr>
              <w:t>S</w:t>
            </w:r>
          </w:p>
          <w:p w14:paraId="6F6BBEEF"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(308.7)</w:t>
            </w:r>
          </w:p>
        </w:tc>
        <w:tc>
          <w:tcPr>
            <w:tcW w:w="1015" w:type="pct"/>
            <w:vAlign w:val="center"/>
          </w:tcPr>
          <w:p w14:paraId="033DDE43"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121701E4"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2DFBAED5"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20</w:t>
            </w:r>
          </w:p>
        </w:tc>
        <w:tc>
          <w:tcPr>
            <w:tcW w:w="1386" w:type="pct"/>
            <w:shd w:val="clear" w:color="auto" w:fill="auto"/>
            <w:noWrap/>
            <w:tcMar>
              <w:top w:w="0" w:type="dxa"/>
              <w:left w:w="70" w:type="dxa"/>
              <w:bottom w:w="0" w:type="dxa"/>
              <w:right w:w="70" w:type="dxa"/>
            </w:tcMar>
            <w:vAlign w:val="center"/>
          </w:tcPr>
          <w:p w14:paraId="2B6EF407"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Gabapentin</w:t>
            </w:r>
          </w:p>
        </w:tc>
        <w:tc>
          <w:tcPr>
            <w:tcW w:w="938" w:type="pct"/>
            <w:shd w:val="clear" w:color="auto" w:fill="auto"/>
            <w:noWrap/>
            <w:tcMar>
              <w:top w:w="0" w:type="dxa"/>
              <w:left w:w="70" w:type="dxa"/>
              <w:bottom w:w="0" w:type="dxa"/>
              <w:right w:w="70" w:type="dxa"/>
            </w:tcMar>
            <w:vAlign w:val="center"/>
          </w:tcPr>
          <w:p w14:paraId="5A94716E"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60142-96-3</w:t>
            </w:r>
          </w:p>
        </w:tc>
        <w:tc>
          <w:tcPr>
            <w:tcW w:w="1485" w:type="pct"/>
            <w:shd w:val="clear" w:color="auto" w:fill="auto"/>
            <w:noWrap/>
            <w:tcMar>
              <w:top w:w="0" w:type="dxa"/>
              <w:left w:w="70" w:type="dxa"/>
              <w:bottom w:w="0" w:type="dxa"/>
              <w:right w:w="70" w:type="dxa"/>
            </w:tcMar>
            <w:vAlign w:val="center"/>
          </w:tcPr>
          <w:p w14:paraId="0BD06E58"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9</w:t>
            </w:r>
            <w:r w:rsidRPr="004B731B">
              <w:rPr>
                <w:rFonts w:eastAsia="Calibri"/>
                <w:lang w:val="cs-CZ" w:eastAsia="en-US"/>
              </w:rPr>
              <w:t>H</w:t>
            </w:r>
            <w:r w:rsidRPr="004B731B">
              <w:rPr>
                <w:rFonts w:eastAsia="Calibri"/>
                <w:vertAlign w:val="subscript"/>
                <w:lang w:val="cs-CZ" w:eastAsia="en-US"/>
              </w:rPr>
              <w:t>17</w:t>
            </w:r>
            <w:r w:rsidRPr="004B731B">
              <w:rPr>
                <w:rFonts w:eastAsia="Calibri"/>
                <w:lang w:val="cs-CZ" w:eastAsia="en-US"/>
              </w:rPr>
              <w:t>NO</w:t>
            </w:r>
            <w:r w:rsidRPr="004B731B">
              <w:rPr>
                <w:rFonts w:eastAsia="Calibri"/>
                <w:vertAlign w:val="subscript"/>
                <w:lang w:val="cs-CZ" w:eastAsia="en-US"/>
              </w:rPr>
              <w:t>2</w:t>
            </w:r>
          </w:p>
          <w:p w14:paraId="5625D03A"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(171.2)</w:t>
            </w:r>
          </w:p>
        </w:tc>
        <w:tc>
          <w:tcPr>
            <w:tcW w:w="1015" w:type="pct"/>
            <w:vAlign w:val="center"/>
          </w:tcPr>
          <w:p w14:paraId="654E90D4"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634EC4CD"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17B03862"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21</w:t>
            </w:r>
          </w:p>
        </w:tc>
        <w:tc>
          <w:tcPr>
            <w:tcW w:w="1386" w:type="pct"/>
            <w:shd w:val="clear" w:color="auto" w:fill="auto"/>
            <w:noWrap/>
            <w:tcMar>
              <w:top w:w="0" w:type="dxa"/>
              <w:left w:w="70" w:type="dxa"/>
              <w:bottom w:w="0" w:type="dxa"/>
              <w:right w:w="70" w:type="dxa"/>
            </w:tcMar>
            <w:vAlign w:val="center"/>
          </w:tcPr>
          <w:p w14:paraId="5E6FD60D"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Gemfibrozil</w:t>
            </w:r>
          </w:p>
        </w:tc>
        <w:tc>
          <w:tcPr>
            <w:tcW w:w="938" w:type="pct"/>
            <w:shd w:val="clear" w:color="auto" w:fill="auto"/>
            <w:noWrap/>
            <w:tcMar>
              <w:top w:w="0" w:type="dxa"/>
              <w:left w:w="70" w:type="dxa"/>
              <w:bottom w:w="0" w:type="dxa"/>
              <w:right w:w="70" w:type="dxa"/>
            </w:tcMar>
            <w:vAlign w:val="center"/>
          </w:tcPr>
          <w:p w14:paraId="03739162"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25812-30-0</w:t>
            </w:r>
          </w:p>
        </w:tc>
        <w:tc>
          <w:tcPr>
            <w:tcW w:w="1485" w:type="pct"/>
            <w:shd w:val="clear" w:color="auto" w:fill="auto"/>
            <w:noWrap/>
            <w:tcMar>
              <w:top w:w="0" w:type="dxa"/>
              <w:left w:w="70" w:type="dxa"/>
              <w:bottom w:w="0" w:type="dxa"/>
              <w:right w:w="70" w:type="dxa"/>
            </w:tcMar>
            <w:vAlign w:val="center"/>
          </w:tcPr>
          <w:p w14:paraId="039D1C38"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15</w:t>
            </w:r>
            <w:r w:rsidRPr="004B731B">
              <w:rPr>
                <w:rFonts w:eastAsia="Calibri"/>
                <w:lang w:val="cs-CZ" w:eastAsia="en-US"/>
              </w:rPr>
              <w:t>H</w:t>
            </w:r>
            <w:r w:rsidRPr="004B731B">
              <w:rPr>
                <w:rFonts w:eastAsia="Calibri"/>
                <w:vertAlign w:val="subscript"/>
                <w:lang w:val="cs-CZ" w:eastAsia="en-US"/>
              </w:rPr>
              <w:t>22</w:t>
            </w:r>
            <w:r w:rsidRPr="004B731B">
              <w:rPr>
                <w:rFonts w:eastAsia="Calibri"/>
                <w:lang w:val="cs-CZ" w:eastAsia="en-US"/>
              </w:rPr>
              <w:t>O</w:t>
            </w:r>
            <w:r w:rsidRPr="004B731B">
              <w:rPr>
                <w:rFonts w:eastAsia="Calibri"/>
                <w:vertAlign w:val="subscript"/>
                <w:lang w:val="cs-CZ" w:eastAsia="en-US"/>
              </w:rPr>
              <w:t>3</w:t>
            </w:r>
          </w:p>
          <w:p w14:paraId="3D504BFD"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(250.3)</w:t>
            </w:r>
          </w:p>
        </w:tc>
        <w:tc>
          <w:tcPr>
            <w:tcW w:w="1015" w:type="pct"/>
            <w:vAlign w:val="center"/>
          </w:tcPr>
          <w:p w14:paraId="6394ECD6"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2B3AF649"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5FE0DE5D"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22</w:t>
            </w:r>
          </w:p>
        </w:tc>
        <w:tc>
          <w:tcPr>
            <w:tcW w:w="1386" w:type="pct"/>
            <w:shd w:val="clear" w:color="auto" w:fill="auto"/>
            <w:noWrap/>
            <w:tcMar>
              <w:top w:w="0" w:type="dxa"/>
              <w:left w:w="70" w:type="dxa"/>
              <w:bottom w:w="0" w:type="dxa"/>
              <w:right w:w="70" w:type="dxa"/>
            </w:tcMar>
            <w:vAlign w:val="center"/>
          </w:tcPr>
          <w:p w14:paraId="50BF7338"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Hydrochlorothiazide</w:t>
            </w:r>
          </w:p>
        </w:tc>
        <w:tc>
          <w:tcPr>
            <w:tcW w:w="938" w:type="pct"/>
            <w:shd w:val="clear" w:color="auto" w:fill="auto"/>
            <w:noWrap/>
            <w:tcMar>
              <w:top w:w="0" w:type="dxa"/>
              <w:left w:w="70" w:type="dxa"/>
              <w:bottom w:w="0" w:type="dxa"/>
              <w:right w:w="70" w:type="dxa"/>
            </w:tcMar>
            <w:vAlign w:val="center"/>
          </w:tcPr>
          <w:p w14:paraId="5BB41896"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58-93-5</w:t>
            </w:r>
          </w:p>
        </w:tc>
        <w:tc>
          <w:tcPr>
            <w:tcW w:w="1485" w:type="pct"/>
            <w:shd w:val="clear" w:color="auto" w:fill="auto"/>
            <w:noWrap/>
            <w:tcMar>
              <w:top w:w="0" w:type="dxa"/>
              <w:left w:w="70" w:type="dxa"/>
              <w:bottom w:w="0" w:type="dxa"/>
              <w:right w:w="70" w:type="dxa"/>
            </w:tcMar>
            <w:vAlign w:val="center"/>
          </w:tcPr>
          <w:p w14:paraId="27202C41"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7</w:t>
            </w:r>
            <w:r w:rsidRPr="004B731B">
              <w:rPr>
                <w:rFonts w:eastAsia="Calibri"/>
                <w:lang w:val="cs-CZ" w:eastAsia="en-US"/>
              </w:rPr>
              <w:t>H</w:t>
            </w:r>
            <w:r w:rsidRPr="004B731B">
              <w:rPr>
                <w:rFonts w:eastAsia="Calibri"/>
                <w:vertAlign w:val="subscript"/>
                <w:lang w:val="cs-CZ" w:eastAsia="en-US"/>
              </w:rPr>
              <w:t>8</w:t>
            </w:r>
            <w:r w:rsidRPr="004B731B">
              <w:rPr>
                <w:rFonts w:eastAsia="Calibri"/>
                <w:lang w:val="cs-CZ" w:eastAsia="en-US"/>
              </w:rPr>
              <w:t>ClN</w:t>
            </w:r>
            <w:r w:rsidRPr="004B731B">
              <w:rPr>
                <w:rFonts w:eastAsia="Calibri"/>
                <w:vertAlign w:val="subscript"/>
                <w:lang w:val="cs-CZ" w:eastAsia="en-US"/>
              </w:rPr>
              <w:t>3</w:t>
            </w:r>
            <w:r w:rsidRPr="004B731B">
              <w:rPr>
                <w:rFonts w:eastAsia="Calibri"/>
                <w:lang w:val="cs-CZ" w:eastAsia="en-US"/>
              </w:rPr>
              <w:t>O</w:t>
            </w:r>
            <w:r w:rsidRPr="004B731B">
              <w:rPr>
                <w:rFonts w:eastAsia="Calibri"/>
                <w:vertAlign w:val="subscript"/>
                <w:lang w:val="cs-CZ" w:eastAsia="en-US"/>
              </w:rPr>
              <w:t>4</w:t>
            </w:r>
            <w:r w:rsidRPr="004B731B">
              <w:rPr>
                <w:rFonts w:eastAsia="Calibri"/>
                <w:lang w:val="cs-CZ" w:eastAsia="en-US"/>
              </w:rPr>
              <w:t>S</w:t>
            </w:r>
            <w:r w:rsidRPr="004B731B">
              <w:rPr>
                <w:rFonts w:eastAsia="Calibri"/>
                <w:vertAlign w:val="subscript"/>
                <w:lang w:val="cs-CZ" w:eastAsia="en-US"/>
              </w:rPr>
              <w:t>2</w:t>
            </w:r>
          </w:p>
          <w:p w14:paraId="184E7376"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(297.7)</w:t>
            </w:r>
          </w:p>
        </w:tc>
        <w:tc>
          <w:tcPr>
            <w:tcW w:w="1015" w:type="pct"/>
            <w:vAlign w:val="center"/>
          </w:tcPr>
          <w:p w14:paraId="467C57A4"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54E8CB62"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100721D8"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23</w:t>
            </w:r>
          </w:p>
        </w:tc>
        <w:tc>
          <w:tcPr>
            <w:tcW w:w="1386" w:type="pct"/>
            <w:shd w:val="clear" w:color="auto" w:fill="auto"/>
            <w:noWrap/>
            <w:tcMar>
              <w:top w:w="0" w:type="dxa"/>
              <w:left w:w="70" w:type="dxa"/>
              <w:bottom w:w="0" w:type="dxa"/>
              <w:right w:w="70" w:type="dxa"/>
            </w:tcMar>
            <w:vAlign w:val="center"/>
          </w:tcPr>
          <w:p w14:paraId="7CAA0E57"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Chloramphenicol</w:t>
            </w:r>
          </w:p>
        </w:tc>
        <w:tc>
          <w:tcPr>
            <w:tcW w:w="938" w:type="pct"/>
            <w:shd w:val="clear" w:color="auto" w:fill="auto"/>
            <w:noWrap/>
            <w:tcMar>
              <w:top w:w="0" w:type="dxa"/>
              <w:left w:w="70" w:type="dxa"/>
              <w:bottom w:w="0" w:type="dxa"/>
              <w:right w:w="70" w:type="dxa"/>
            </w:tcMar>
            <w:vAlign w:val="center"/>
          </w:tcPr>
          <w:p w14:paraId="22F52C9F"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56-75-7</w:t>
            </w:r>
          </w:p>
        </w:tc>
        <w:tc>
          <w:tcPr>
            <w:tcW w:w="1485" w:type="pct"/>
            <w:shd w:val="clear" w:color="auto" w:fill="auto"/>
            <w:noWrap/>
            <w:tcMar>
              <w:top w:w="0" w:type="dxa"/>
              <w:left w:w="70" w:type="dxa"/>
              <w:bottom w:w="0" w:type="dxa"/>
              <w:right w:w="70" w:type="dxa"/>
            </w:tcMar>
            <w:vAlign w:val="center"/>
          </w:tcPr>
          <w:p w14:paraId="32BDA3E8"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11</w:t>
            </w:r>
            <w:r w:rsidRPr="004B731B">
              <w:rPr>
                <w:rFonts w:eastAsia="Calibri"/>
                <w:lang w:val="cs-CZ" w:eastAsia="en-US"/>
              </w:rPr>
              <w:t>H</w:t>
            </w:r>
            <w:r w:rsidRPr="004B731B">
              <w:rPr>
                <w:rFonts w:eastAsia="Calibri"/>
                <w:vertAlign w:val="subscript"/>
                <w:lang w:val="cs-CZ" w:eastAsia="en-US"/>
              </w:rPr>
              <w:t>12</w:t>
            </w:r>
            <w:r w:rsidRPr="004B731B">
              <w:rPr>
                <w:rFonts w:eastAsia="Calibri"/>
                <w:lang w:val="cs-CZ" w:eastAsia="en-US"/>
              </w:rPr>
              <w:t>Cl</w:t>
            </w:r>
            <w:r w:rsidRPr="004B731B">
              <w:rPr>
                <w:rFonts w:eastAsia="Calibri"/>
                <w:vertAlign w:val="subscript"/>
                <w:lang w:val="cs-CZ" w:eastAsia="en-US"/>
              </w:rPr>
              <w:t>2</w:t>
            </w:r>
            <w:r w:rsidRPr="004B731B">
              <w:rPr>
                <w:rFonts w:eastAsia="Calibri"/>
                <w:lang w:val="cs-CZ" w:eastAsia="en-US"/>
              </w:rPr>
              <w:t>N</w:t>
            </w:r>
            <w:r w:rsidRPr="004B731B">
              <w:rPr>
                <w:rFonts w:eastAsia="Calibri"/>
                <w:vertAlign w:val="subscript"/>
                <w:lang w:val="cs-CZ" w:eastAsia="en-US"/>
              </w:rPr>
              <w:t>2</w:t>
            </w:r>
            <w:r w:rsidRPr="004B731B">
              <w:rPr>
                <w:rFonts w:eastAsia="Calibri"/>
                <w:lang w:val="cs-CZ" w:eastAsia="en-US"/>
              </w:rPr>
              <w:t>O</w:t>
            </w:r>
            <w:r w:rsidRPr="004B731B">
              <w:rPr>
                <w:rFonts w:eastAsia="Calibri"/>
                <w:vertAlign w:val="subscript"/>
                <w:lang w:val="cs-CZ" w:eastAsia="en-US"/>
              </w:rPr>
              <w:t>5</w:t>
            </w:r>
          </w:p>
          <w:p w14:paraId="3045D472"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(297.7)</w:t>
            </w:r>
          </w:p>
        </w:tc>
        <w:tc>
          <w:tcPr>
            <w:tcW w:w="1015" w:type="pct"/>
            <w:vAlign w:val="center"/>
          </w:tcPr>
          <w:p w14:paraId="07A80C34"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4DEA10FB"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01CF4AAF"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24</w:t>
            </w:r>
          </w:p>
        </w:tc>
        <w:tc>
          <w:tcPr>
            <w:tcW w:w="1386" w:type="pct"/>
            <w:shd w:val="clear" w:color="auto" w:fill="auto"/>
            <w:noWrap/>
            <w:tcMar>
              <w:top w:w="0" w:type="dxa"/>
              <w:left w:w="70" w:type="dxa"/>
              <w:bottom w:w="0" w:type="dxa"/>
              <w:right w:w="70" w:type="dxa"/>
            </w:tcMar>
            <w:vAlign w:val="center"/>
          </w:tcPr>
          <w:p w14:paraId="0870C8D6"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Ifosfamide</w:t>
            </w:r>
          </w:p>
        </w:tc>
        <w:tc>
          <w:tcPr>
            <w:tcW w:w="938" w:type="pct"/>
            <w:shd w:val="clear" w:color="auto" w:fill="auto"/>
            <w:noWrap/>
            <w:tcMar>
              <w:top w:w="0" w:type="dxa"/>
              <w:left w:w="70" w:type="dxa"/>
              <w:bottom w:w="0" w:type="dxa"/>
              <w:right w:w="70" w:type="dxa"/>
            </w:tcMar>
            <w:vAlign w:val="center"/>
          </w:tcPr>
          <w:p w14:paraId="69D56221"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3778-73-2</w:t>
            </w:r>
          </w:p>
        </w:tc>
        <w:tc>
          <w:tcPr>
            <w:tcW w:w="1485" w:type="pct"/>
            <w:shd w:val="clear" w:color="auto" w:fill="auto"/>
            <w:noWrap/>
            <w:tcMar>
              <w:top w:w="0" w:type="dxa"/>
              <w:left w:w="70" w:type="dxa"/>
              <w:bottom w:w="0" w:type="dxa"/>
              <w:right w:w="70" w:type="dxa"/>
            </w:tcMar>
            <w:vAlign w:val="center"/>
          </w:tcPr>
          <w:p w14:paraId="3A227926"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7</w:t>
            </w:r>
            <w:r w:rsidRPr="004B731B">
              <w:rPr>
                <w:rFonts w:eastAsia="Calibri"/>
                <w:lang w:val="cs-CZ" w:eastAsia="en-US"/>
              </w:rPr>
              <w:t>H</w:t>
            </w:r>
            <w:r w:rsidRPr="004B731B">
              <w:rPr>
                <w:rFonts w:eastAsia="Calibri"/>
                <w:vertAlign w:val="subscript"/>
                <w:lang w:val="cs-CZ" w:eastAsia="en-US"/>
              </w:rPr>
              <w:t>15</w:t>
            </w:r>
            <w:r w:rsidRPr="004B731B">
              <w:rPr>
                <w:rFonts w:eastAsia="Calibri"/>
                <w:lang w:val="cs-CZ" w:eastAsia="en-US"/>
              </w:rPr>
              <w:t>Cl</w:t>
            </w:r>
            <w:r w:rsidRPr="004B731B">
              <w:rPr>
                <w:rFonts w:eastAsia="Calibri"/>
                <w:vertAlign w:val="subscript"/>
                <w:lang w:val="cs-CZ" w:eastAsia="en-US"/>
              </w:rPr>
              <w:t>2</w:t>
            </w:r>
            <w:r w:rsidRPr="004B731B">
              <w:rPr>
                <w:rFonts w:eastAsia="Calibri"/>
                <w:lang w:val="cs-CZ" w:eastAsia="en-US"/>
              </w:rPr>
              <w:t>N</w:t>
            </w:r>
            <w:r w:rsidRPr="004B731B">
              <w:rPr>
                <w:rFonts w:eastAsia="Calibri"/>
                <w:vertAlign w:val="subscript"/>
                <w:lang w:val="cs-CZ" w:eastAsia="en-US"/>
              </w:rPr>
              <w:t>2</w:t>
            </w:r>
            <w:r w:rsidRPr="004B731B">
              <w:rPr>
                <w:rFonts w:eastAsia="Calibri"/>
                <w:lang w:val="cs-CZ" w:eastAsia="en-US"/>
              </w:rPr>
              <w:t>O</w:t>
            </w:r>
            <w:r w:rsidRPr="004B731B">
              <w:rPr>
                <w:rFonts w:eastAsia="Calibri"/>
                <w:vertAlign w:val="subscript"/>
                <w:lang w:val="cs-CZ" w:eastAsia="en-US"/>
              </w:rPr>
              <w:t>2</w:t>
            </w:r>
            <w:r w:rsidRPr="004B731B">
              <w:rPr>
                <w:rFonts w:eastAsia="Calibri"/>
                <w:lang w:val="cs-CZ" w:eastAsia="en-US"/>
              </w:rPr>
              <w:t>P</w:t>
            </w:r>
          </w:p>
          <w:p w14:paraId="578E8A4F"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(261.1)</w:t>
            </w:r>
          </w:p>
        </w:tc>
        <w:tc>
          <w:tcPr>
            <w:tcW w:w="1015" w:type="pct"/>
            <w:vAlign w:val="center"/>
          </w:tcPr>
          <w:p w14:paraId="0F47BB53"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4EF59420"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279A3F02"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25</w:t>
            </w:r>
          </w:p>
        </w:tc>
        <w:tc>
          <w:tcPr>
            <w:tcW w:w="1386" w:type="pct"/>
            <w:shd w:val="clear" w:color="auto" w:fill="auto"/>
            <w:noWrap/>
            <w:tcMar>
              <w:top w:w="0" w:type="dxa"/>
              <w:left w:w="70" w:type="dxa"/>
              <w:bottom w:w="0" w:type="dxa"/>
              <w:right w:w="70" w:type="dxa"/>
            </w:tcMar>
            <w:vAlign w:val="center"/>
          </w:tcPr>
          <w:p w14:paraId="636FF0B0"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Indomethacin</w:t>
            </w:r>
          </w:p>
        </w:tc>
        <w:tc>
          <w:tcPr>
            <w:tcW w:w="938" w:type="pct"/>
            <w:shd w:val="clear" w:color="auto" w:fill="auto"/>
            <w:noWrap/>
            <w:tcMar>
              <w:top w:w="0" w:type="dxa"/>
              <w:left w:w="70" w:type="dxa"/>
              <w:bottom w:w="0" w:type="dxa"/>
              <w:right w:w="70" w:type="dxa"/>
            </w:tcMar>
            <w:vAlign w:val="center"/>
          </w:tcPr>
          <w:p w14:paraId="58717C48"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53-86-1</w:t>
            </w:r>
          </w:p>
        </w:tc>
        <w:tc>
          <w:tcPr>
            <w:tcW w:w="1485" w:type="pct"/>
            <w:shd w:val="clear" w:color="auto" w:fill="auto"/>
            <w:noWrap/>
            <w:tcMar>
              <w:top w:w="0" w:type="dxa"/>
              <w:left w:w="70" w:type="dxa"/>
              <w:bottom w:w="0" w:type="dxa"/>
              <w:right w:w="70" w:type="dxa"/>
            </w:tcMar>
            <w:vAlign w:val="center"/>
          </w:tcPr>
          <w:p w14:paraId="14B9C906"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19</w:t>
            </w:r>
            <w:r w:rsidRPr="004B731B">
              <w:rPr>
                <w:rFonts w:eastAsia="Calibri"/>
                <w:lang w:val="cs-CZ" w:eastAsia="en-US"/>
              </w:rPr>
              <w:t>H</w:t>
            </w:r>
            <w:r w:rsidRPr="004B731B">
              <w:rPr>
                <w:rFonts w:eastAsia="Calibri"/>
                <w:vertAlign w:val="subscript"/>
                <w:lang w:val="cs-CZ" w:eastAsia="en-US"/>
              </w:rPr>
              <w:t>16</w:t>
            </w:r>
            <w:r w:rsidRPr="004B731B">
              <w:rPr>
                <w:rFonts w:eastAsia="Calibri"/>
                <w:lang w:val="cs-CZ" w:eastAsia="en-US"/>
              </w:rPr>
              <w:t>ClNO</w:t>
            </w:r>
            <w:r w:rsidRPr="004B731B">
              <w:rPr>
                <w:rFonts w:eastAsia="Calibri"/>
                <w:vertAlign w:val="subscript"/>
                <w:lang w:val="cs-CZ" w:eastAsia="en-US"/>
              </w:rPr>
              <w:t>4</w:t>
            </w:r>
          </w:p>
          <w:p w14:paraId="3661B01D"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(357.8)</w:t>
            </w:r>
          </w:p>
        </w:tc>
        <w:tc>
          <w:tcPr>
            <w:tcW w:w="1015" w:type="pct"/>
            <w:vAlign w:val="center"/>
          </w:tcPr>
          <w:p w14:paraId="200A874F"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46EBFC8E"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3E4072D5"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26</w:t>
            </w:r>
          </w:p>
        </w:tc>
        <w:tc>
          <w:tcPr>
            <w:tcW w:w="1386" w:type="pct"/>
            <w:shd w:val="clear" w:color="auto" w:fill="auto"/>
            <w:noWrap/>
            <w:tcMar>
              <w:top w:w="0" w:type="dxa"/>
              <w:left w:w="70" w:type="dxa"/>
              <w:bottom w:w="0" w:type="dxa"/>
              <w:right w:w="70" w:type="dxa"/>
            </w:tcMar>
            <w:vAlign w:val="center"/>
          </w:tcPr>
          <w:p w14:paraId="49821BBC"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Iomeprol</w:t>
            </w:r>
          </w:p>
        </w:tc>
        <w:tc>
          <w:tcPr>
            <w:tcW w:w="938" w:type="pct"/>
            <w:shd w:val="clear" w:color="auto" w:fill="auto"/>
            <w:noWrap/>
            <w:tcMar>
              <w:top w:w="0" w:type="dxa"/>
              <w:left w:w="70" w:type="dxa"/>
              <w:bottom w:w="0" w:type="dxa"/>
              <w:right w:w="70" w:type="dxa"/>
            </w:tcMar>
            <w:vAlign w:val="center"/>
          </w:tcPr>
          <w:p w14:paraId="1F6EEAA5"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78649-41-9</w:t>
            </w:r>
          </w:p>
        </w:tc>
        <w:tc>
          <w:tcPr>
            <w:tcW w:w="1485" w:type="pct"/>
            <w:shd w:val="clear" w:color="auto" w:fill="auto"/>
            <w:noWrap/>
            <w:tcMar>
              <w:top w:w="0" w:type="dxa"/>
              <w:left w:w="70" w:type="dxa"/>
              <w:bottom w:w="0" w:type="dxa"/>
              <w:right w:w="70" w:type="dxa"/>
            </w:tcMar>
            <w:vAlign w:val="center"/>
          </w:tcPr>
          <w:p w14:paraId="7D2C6C44"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17</w:t>
            </w:r>
            <w:r w:rsidRPr="004B731B">
              <w:rPr>
                <w:rFonts w:eastAsia="Calibri"/>
                <w:lang w:val="cs-CZ" w:eastAsia="en-US"/>
              </w:rPr>
              <w:t>H</w:t>
            </w:r>
            <w:r w:rsidRPr="004B731B">
              <w:rPr>
                <w:rFonts w:eastAsia="Calibri"/>
                <w:vertAlign w:val="subscript"/>
                <w:lang w:val="cs-CZ" w:eastAsia="en-US"/>
              </w:rPr>
              <w:t>22</w:t>
            </w:r>
            <w:r w:rsidRPr="004B731B">
              <w:rPr>
                <w:rFonts w:eastAsia="Calibri"/>
                <w:lang w:val="cs-CZ" w:eastAsia="en-US"/>
              </w:rPr>
              <w:t>I</w:t>
            </w:r>
            <w:r w:rsidRPr="004B731B">
              <w:rPr>
                <w:rFonts w:eastAsia="Calibri"/>
                <w:vertAlign w:val="subscript"/>
                <w:lang w:val="cs-CZ" w:eastAsia="en-US"/>
              </w:rPr>
              <w:t>3</w:t>
            </w:r>
            <w:r w:rsidRPr="004B731B">
              <w:rPr>
                <w:rFonts w:eastAsia="Calibri"/>
                <w:lang w:val="cs-CZ" w:eastAsia="en-US"/>
              </w:rPr>
              <w:t>N</w:t>
            </w:r>
            <w:r w:rsidRPr="004B731B">
              <w:rPr>
                <w:rFonts w:eastAsia="Calibri"/>
                <w:vertAlign w:val="subscript"/>
                <w:lang w:val="cs-CZ" w:eastAsia="en-US"/>
              </w:rPr>
              <w:t>3</w:t>
            </w:r>
            <w:r w:rsidRPr="004B731B">
              <w:rPr>
                <w:rFonts w:eastAsia="Calibri"/>
                <w:lang w:val="cs-CZ" w:eastAsia="en-US"/>
              </w:rPr>
              <w:t>O</w:t>
            </w:r>
            <w:r w:rsidRPr="004B731B">
              <w:rPr>
                <w:rFonts w:eastAsia="Calibri"/>
                <w:vertAlign w:val="subscript"/>
                <w:lang w:val="cs-CZ" w:eastAsia="en-US"/>
              </w:rPr>
              <w:t>8</w:t>
            </w:r>
          </w:p>
          <w:p w14:paraId="2C4272FA"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(777.1)</w:t>
            </w:r>
          </w:p>
        </w:tc>
        <w:tc>
          <w:tcPr>
            <w:tcW w:w="1015" w:type="pct"/>
            <w:vAlign w:val="center"/>
          </w:tcPr>
          <w:p w14:paraId="4DC2D82C"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450AD244"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6644B4FE"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lastRenderedPageBreak/>
              <w:t>27</w:t>
            </w:r>
          </w:p>
        </w:tc>
        <w:tc>
          <w:tcPr>
            <w:tcW w:w="1386" w:type="pct"/>
            <w:shd w:val="clear" w:color="auto" w:fill="auto"/>
            <w:noWrap/>
            <w:tcMar>
              <w:top w:w="0" w:type="dxa"/>
              <w:left w:w="70" w:type="dxa"/>
              <w:bottom w:w="0" w:type="dxa"/>
              <w:right w:w="70" w:type="dxa"/>
            </w:tcMar>
            <w:vAlign w:val="center"/>
          </w:tcPr>
          <w:p w14:paraId="74E05334"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Iopamidol</w:t>
            </w:r>
          </w:p>
        </w:tc>
        <w:tc>
          <w:tcPr>
            <w:tcW w:w="938" w:type="pct"/>
            <w:shd w:val="clear" w:color="auto" w:fill="auto"/>
            <w:noWrap/>
            <w:tcMar>
              <w:top w:w="0" w:type="dxa"/>
              <w:left w:w="70" w:type="dxa"/>
              <w:bottom w:w="0" w:type="dxa"/>
              <w:right w:w="70" w:type="dxa"/>
            </w:tcMar>
            <w:vAlign w:val="center"/>
          </w:tcPr>
          <w:p w14:paraId="5CE4F769"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60166-93-0</w:t>
            </w:r>
          </w:p>
        </w:tc>
        <w:tc>
          <w:tcPr>
            <w:tcW w:w="1485" w:type="pct"/>
            <w:shd w:val="clear" w:color="auto" w:fill="auto"/>
            <w:noWrap/>
            <w:tcMar>
              <w:top w:w="0" w:type="dxa"/>
              <w:left w:w="70" w:type="dxa"/>
              <w:bottom w:w="0" w:type="dxa"/>
              <w:right w:w="70" w:type="dxa"/>
            </w:tcMar>
            <w:vAlign w:val="center"/>
          </w:tcPr>
          <w:p w14:paraId="56F46B5B"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17</w:t>
            </w:r>
            <w:r w:rsidRPr="004B731B">
              <w:rPr>
                <w:rFonts w:eastAsia="Calibri"/>
                <w:lang w:val="cs-CZ" w:eastAsia="en-US"/>
              </w:rPr>
              <w:t>H</w:t>
            </w:r>
            <w:r w:rsidRPr="004B731B">
              <w:rPr>
                <w:rFonts w:eastAsia="Calibri"/>
                <w:vertAlign w:val="subscript"/>
                <w:lang w:val="cs-CZ" w:eastAsia="en-US"/>
              </w:rPr>
              <w:t>22</w:t>
            </w:r>
            <w:r w:rsidRPr="004B731B">
              <w:rPr>
                <w:rFonts w:eastAsia="Calibri"/>
                <w:lang w:val="cs-CZ" w:eastAsia="en-US"/>
              </w:rPr>
              <w:t>I</w:t>
            </w:r>
            <w:r w:rsidRPr="004B731B">
              <w:rPr>
                <w:rFonts w:eastAsia="Calibri"/>
                <w:vertAlign w:val="subscript"/>
                <w:lang w:val="cs-CZ" w:eastAsia="en-US"/>
              </w:rPr>
              <w:t>3</w:t>
            </w:r>
            <w:r w:rsidRPr="004B731B">
              <w:rPr>
                <w:rFonts w:eastAsia="Calibri"/>
                <w:lang w:val="cs-CZ" w:eastAsia="en-US"/>
              </w:rPr>
              <w:t>N</w:t>
            </w:r>
            <w:r w:rsidRPr="004B731B">
              <w:rPr>
                <w:rFonts w:eastAsia="Calibri"/>
                <w:vertAlign w:val="subscript"/>
                <w:lang w:val="cs-CZ" w:eastAsia="en-US"/>
              </w:rPr>
              <w:t>3</w:t>
            </w:r>
            <w:r w:rsidRPr="004B731B">
              <w:rPr>
                <w:rFonts w:eastAsia="Calibri"/>
                <w:lang w:val="cs-CZ" w:eastAsia="en-US"/>
              </w:rPr>
              <w:t>O</w:t>
            </w:r>
            <w:r w:rsidRPr="004B731B">
              <w:rPr>
                <w:rFonts w:eastAsia="Calibri"/>
                <w:vertAlign w:val="subscript"/>
                <w:lang w:val="cs-CZ" w:eastAsia="en-US"/>
              </w:rPr>
              <w:t>8</w:t>
            </w:r>
          </w:p>
          <w:p w14:paraId="79C777B1"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(777.1)</w:t>
            </w:r>
          </w:p>
        </w:tc>
        <w:tc>
          <w:tcPr>
            <w:tcW w:w="1015" w:type="pct"/>
            <w:vAlign w:val="center"/>
          </w:tcPr>
          <w:p w14:paraId="00D9F7FA"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609C909C"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4B314721"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28</w:t>
            </w:r>
          </w:p>
        </w:tc>
        <w:tc>
          <w:tcPr>
            <w:tcW w:w="1386" w:type="pct"/>
            <w:shd w:val="clear" w:color="auto" w:fill="auto"/>
            <w:noWrap/>
            <w:tcMar>
              <w:top w:w="0" w:type="dxa"/>
              <w:left w:w="70" w:type="dxa"/>
              <w:bottom w:w="0" w:type="dxa"/>
              <w:right w:w="70" w:type="dxa"/>
            </w:tcMar>
            <w:vAlign w:val="center"/>
          </w:tcPr>
          <w:p w14:paraId="3C82ACC8"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Iopromide</w:t>
            </w:r>
          </w:p>
        </w:tc>
        <w:tc>
          <w:tcPr>
            <w:tcW w:w="938" w:type="pct"/>
            <w:shd w:val="clear" w:color="auto" w:fill="auto"/>
            <w:noWrap/>
            <w:tcMar>
              <w:top w:w="0" w:type="dxa"/>
              <w:left w:w="70" w:type="dxa"/>
              <w:bottom w:w="0" w:type="dxa"/>
              <w:right w:w="70" w:type="dxa"/>
            </w:tcMar>
            <w:vAlign w:val="center"/>
          </w:tcPr>
          <w:p w14:paraId="7C2B4ECB"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73334-07-3</w:t>
            </w:r>
          </w:p>
        </w:tc>
        <w:tc>
          <w:tcPr>
            <w:tcW w:w="1485" w:type="pct"/>
            <w:shd w:val="clear" w:color="auto" w:fill="auto"/>
            <w:noWrap/>
            <w:tcMar>
              <w:top w:w="0" w:type="dxa"/>
              <w:left w:w="70" w:type="dxa"/>
              <w:bottom w:w="0" w:type="dxa"/>
              <w:right w:w="70" w:type="dxa"/>
            </w:tcMar>
            <w:vAlign w:val="center"/>
          </w:tcPr>
          <w:p w14:paraId="247AAF4B"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18</w:t>
            </w:r>
            <w:r w:rsidRPr="004B731B">
              <w:rPr>
                <w:rFonts w:eastAsia="Calibri"/>
                <w:lang w:val="cs-CZ" w:eastAsia="en-US"/>
              </w:rPr>
              <w:t>H</w:t>
            </w:r>
            <w:r w:rsidRPr="004B731B">
              <w:rPr>
                <w:rFonts w:eastAsia="Calibri"/>
                <w:vertAlign w:val="subscript"/>
                <w:lang w:val="cs-CZ" w:eastAsia="en-US"/>
              </w:rPr>
              <w:t>24</w:t>
            </w:r>
            <w:r w:rsidRPr="004B731B">
              <w:rPr>
                <w:rFonts w:eastAsia="Calibri"/>
                <w:lang w:val="cs-CZ" w:eastAsia="en-US"/>
              </w:rPr>
              <w:t>I</w:t>
            </w:r>
            <w:r w:rsidRPr="004B731B">
              <w:rPr>
                <w:rFonts w:eastAsia="Calibri"/>
                <w:vertAlign w:val="subscript"/>
                <w:lang w:val="cs-CZ" w:eastAsia="en-US"/>
              </w:rPr>
              <w:t>3</w:t>
            </w:r>
            <w:r w:rsidRPr="004B731B">
              <w:rPr>
                <w:rFonts w:eastAsia="Calibri"/>
                <w:lang w:val="cs-CZ" w:eastAsia="en-US"/>
              </w:rPr>
              <w:t>N</w:t>
            </w:r>
            <w:r w:rsidRPr="004B731B">
              <w:rPr>
                <w:rFonts w:eastAsia="Calibri"/>
                <w:vertAlign w:val="subscript"/>
                <w:lang w:val="cs-CZ" w:eastAsia="en-US"/>
              </w:rPr>
              <w:t>3</w:t>
            </w:r>
            <w:r w:rsidRPr="004B731B">
              <w:rPr>
                <w:rFonts w:eastAsia="Calibri"/>
                <w:lang w:val="cs-CZ" w:eastAsia="en-US"/>
              </w:rPr>
              <w:t>O</w:t>
            </w:r>
            <w:r w:rsidRPr="004B731B">
              <w:rPr>
                <w:rFonts w:eastAsia="Calibri"/>
                <w:vertAlign w:val="subscript"/>
                <w:lang w:val="cs-CZ" w:eastAsia="en-US"/>
              </w:rPr>
              <w:t>8</w:t>
            </w:r>
          </w:p>
          <w:p w14:paraId="11A3994E"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(791.1)</w:t>
            </w:r>
          </w:p>
        </w:tc>
        <w:tc>
          <w:tcPr>
            <w:tcW w:w="1015" w:type="pct"/>
            <w:vAlign w:val="center"/>
          </w:tcPr>
          <w:p w14:paraId="5AB4AEA3"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4D5A0946"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71649200"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29</w:t>
            </w:r>
          </w:p>
        </w:tc>
        <w:tc>
          <w:tcPr>
            <w:tcW w:w="1386" w:type="pct"/>
            <w:shd w:val="clear" w:color="auto" w:fill="auto"/>
            <w:noWrap/>
            <w:tcMar>
              <w:top w:w="0" w:type="dxa"/>
              <w:left w:w="70" w:type="dxa"/>
              <w:bottom w:w="0" w:type="dxa"/>
              <w:right w:w="70" w:type="dxa"/>
            </w:tcMar>
            <w:vAlign w:val="center"/>
          </w:tcPr>
          <w:p w14:paraId="3A420854"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Ketoprofen</w:t>
            </w:r>
          </w:p>
        </w:tc>
        <w:tc>
          <w:tcPr>
            <w:tcW w:w="938" w:type="pct"/>
            <w:shd w:val="clear" w:color="auto" w:fill="auto"/>
            <w:noWrap/>
            <w:tcMar>
              <w:top w:w="0" w:type="dxa"/>
              <w:left w:w="70" w:type="dxa"/>
              <w:bottom w:w="0" w:type="dxa"/>
              <w:right w:w="70" w:type="dxa"/>
            </w:tcMar>
            <w:vAlign w:val="center"/>
          </w:tcPr>
          <w:p w14:paraId="124661F3"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22071-15-4</w:t>
            </w:r>
          </w:p>
        </w:tc>
        <w:tc>
          <w:tcPr>
            <w:tcW w:w="1485" w:type="pct"/>
            <w:shd w:val="clear" w:color="auto" w:fill="auto"/>
            <w:noWrap/>
            <w:tcMar>
              <w:top w:w="0" w:type="dxa"/>
              <w:left w:w="70" w:type="dxa"/>
              <w:bottom w:w="0" w:type="dxa"/>
              <w:right w:w="70" w:type="dxa"/>
            </w:tcMar>
            <w:vAlign w:val="center"/>
          </w:tcPr>
          <w:p w14:paraId="31285C2E"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16</w:t>
            </w:r>
            <w:r w:rsidRPr="004B731B">
              <w:rPr>
                <w:rFonts w:eastAsia="Calibri"/>
                <w:lang w:val="cs-CZ" w:eastAsia="en-US"/>
              </w:rPr>
              <w:t>H</w:t>
            </w:r>
            <w:r w:rsidRPr="004B731B">
              <w:rPr>
                <w:rFonts w:eastAsia="Calibri"/>
                <w:vertAlign w:val="subscript"/>
                <w:lang w:val="cs-CZ" w:eastAsia="en-US"/>
              </w:rPr>
              <w:t>14</w:t>
            </w:r>
            <w:r w:rsidRPr="004B731B">
              <w:rPr>
                <w:rFonts w:eastAsia="Calibri"/>
                <w:lang w:val="cs-CZ" w:eastAsia="en-US"/>
              </w:rPr>
              <w:t>O</w:t>
            </w:r>
            <w:r w:rsidRPr="004B731B">
              <w:rPr>
                <w:rFonts w:eastAsia="Calibri"/>
                <w:vertAlign w:val="subscript"/>
                <w:lang w:val="cs-CZ" w:eastAsia="en-US"/>
              </w:rPr>
              <w:t>3</w:t>
            </w:r>
          </w:p>
          <w:p w14:paraId="74650D53"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(254.3)</w:t>
            </w:r>
          </w:p>
        </w:tc>
        <w:tc>
          <w:tcPr>
            <w:tcW w:w="1015" w:type="pct"/>
            <w:vAlign w:val="center"/>
          </w:tcPr>
          <w:p w14:paraId="6A9ABD38"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4C183EFF"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1222ACE8"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30</w:t>
            </w:r>
          </w:p>
        </w:tc>
        <w:tc>
          <w:tcPr>
            <w:tcW w:w="1386" w:type="pct"/>
            <w:shd w:val="clear" w:color="auto" w:fill="auto"/>
            <w:noWrap/>
            <w:tcMar>
              <w:top w:w="0" w:type="dxa"/>
              <w:left w:w="70" w:type="dxa"/>
              <w:bottom w:w="0" w:type="dxa"/>
              <w:right w:w="70" w:type="dxa"/>
            </w:tcMar>
            <w:vAlign w:val="center"/>
          </w:tcPr>
          <w:p w14:paraId="574FF807"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Lincomycin hydrochloride</w:t>
            </w:r>
          </w:p>
        </w:tc>
        <w:tc>
          <w:tcPr>
            <w:tcW w:w="938" w:type="pct"/>
            <w:shd w:val="clear" w:color="auto" w:fill="auto"/>
            <w:noWrap/>
            <w:tcMar>
              <w:top w:w="0" w:type="dxa"/>
              <w:left w:w="70" w:type="dxa"/>
              <w:bottom w:w="0" w:type="dxa"/>
              <w:right w:w="70" w:type="dxa"/>
            </w:tcMar>
            <w:vAlign w:val="center"/>
          </w:tcPr>
          <w:p w14:paraId="31EB03C7"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154-21-2</w:t>
            </w:r>
          </w:p>
        </w:tc>
        <w:tc>
          <w:tcPr>
            <w:tcW w:w="1485" w:type="pct"/>
            <w:shd w:val="clear" w:color="auto" w:fill="auto"/>
            <w:noWrap/>
            <w:tcMar>
              <w:top w:w="0" w:type="dxa"/>
              <w:left w:w="70" w:type="dxa"/>
              <w:bottom w:w="0" w:type="dxa"/>
              <w:right w:w="70" w:type="dxa"/>
            </w:tcMar>
            <w:vAlign w:val="center"/>
          </w:tcPr>
          <w:p w14:paraId="1FFCBDF7"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18</w:t>
            </w:r>
            <w:r w:rsidRPr="004B731B">
              <w:rPr>
                <w:rFonts w:eastAsia="Calibri"/>
                <w:lang w:val="cs-CZ" w:eastAsia="en-US"/>
              </w:rPr>
              <w:t>H</w:t>
            </w:r>
            <w:r w:rsidRPr="004B731B">
              <w:rPr>
                <w:rFonts w:eastAsia="Calibri"/>
                <w:vertAlign w:val="subscript"/>
                <w:lang w:val="cs-CZ" w:eastAsia="en-US"/>
              </w:rPr>
              <w:t>34</w:t>
            </w:r>
            <w:r w:rsidRPr="004B731B">
              <w:rPr>
                <w:rFonts w:eastAsia="Calibri"/>
                <w:lang w:val="cs-CZ" w:eastAsia="en-US"/>
              </w:rPr>
              <w:t>N</w:t>
            </w:r>
            <w:r w:rsidRPr="004B731B">
              <w:rPr>
                <w:rFonts w:eastAsia="Calibri"/>
                <w:vertAlign w:val="subscript"/>
                <w:lang w:val="cs-CZ" w:eastAsia="en-US"/>
              </w:rPr>
              <w:t>2</w:t>
            </w:r>
            <w:r w:rsidRPr="004B731B">
              <w:rPr>
                <w:rFonts w:eastAsia="Calibri"/>
                <w:lang w:val="cs-CZ" w:eastAsia="en-US"/>
              </w:rPr>
              <w:t>O</w:t>
            </w:r>
            <w:r w:rsidRPr="004B731B">
              <w:rPr>
                <w:rFonts w:eastAsia="Calibri"/>
                <w:vertAlign w:val="subscript"/>
                <w:lang w:val="cs-CZ" w:eastAsia="en-US"/>
              </w:rPr>
              <w:t>6</w:t>
            </w:r>
            <w:r w:rsidRPr="004B731B">
              <w:rPr>
                <w:rFonts w:eastAsia="Calibri"/>
                <w:lang w:val="cs-CZ" w:eastAsia="en-US"/>
              </w:rPr>
              <w:t>S</w:t>
            </w:r>
          </w:p>
          <w:p w14:paraId="3E1069F3"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(406.5)</w:t>
            </w:r>
          </w:p>
        </w:tc>
        <w:tc>
          <w:tcPr>
            <w:tcW w:w="1015" w:type="pct"/>
            <w:vAlign w:val="center"/>
          </w:tcPr>
          <w:p w14:paraId="7803FD45"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71175678"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59358B16"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31</w:t>
            </w:r>
          </w:p>
        </w:tc>
        <w:tc>
          <w:tcPr>
            <w:tcW w:w="1386" w:type="pct"/>
            <w:shd w:val="clear" w:color="auto" w:fill="auto"/>
            <w:noWrap/>
            <w:tcMar>
              <w:top w:w="0" w:type="dxa"/>
              <w:left w:w="70" w:type="dxa"/>
              <w:bottom w:w="0" w:type="dxa"/>
              <w:right w:w="70" w:type="dxa"/>
            </w:tcMar>
            <w:vAlign w:val="center"/>
          </w:tcPr>
          <w:p w14:paraId="7625ABA6"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Loperamide hydrochloride</w:t>
            </w:r>
          </w:p>
        </w:tc>
        <w:tc>
          <w:tcPr>
            <w:tcW w:w="938" w:type="pct"/>
            <w:shd w:val="clear" w:color="auto" w:fill="auto"/>
            <w:noWrap/>
            <w:tcMar>
              <w:top w:w="0" w:type="dxa"/>
              <w:left w:w="70" w:type="dxa"/>
              <w:bottom w:w="0" w:type="dxa"/>
              <w:right w:w="70" w:type="dxa"/>
            </w:tcMar>
            <w:vAlign w:val="center"/>
          </w:tcPr>
          <w:p w14:paraId="1E36E549"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34552-83-5</w:t>
            </w:r>
          </w:p>
        </w:tc>
        <w:tc>
          <w:tcPr>
            <w:tcW w:w="1485" w:type="pct"/>
            <w:shd w:val="clear" w:color="auto" w:fill="auto"/>
            <w:noWrap/>
            <w:tcMar>
              <w:top w:w="0" w:type="dxa"/>
              <w:left w:w="70" w:type="dxa"/>
              <w:bottom w:w="0" w:type="dxa"/>
              <w:right w:w="70" w:type="dxa"/>
            </w:tcMar>
            <w:vAlign w:val="center"/>
          </w:tcPr>
          <w:p w14:paraId="3B06DD3D"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29</w:t>
            </w:r>
            <w:r w:rsidRPr="004B731B">
              <w:rPr>
                <w:rFonts w:eastAsia="Calibri"/>
                <w:lang w:val="cs-CZ" w:eastAsia="en-US"/>
              </w:rPr>
              <w:t>H</w:t>
            </w:r>
            <w:r w:rsidRPr="004B731B">
              <w:rPr>
                <w:rFonts w:eastAsia="Calibri"/>
                <w:vertAlign w:val="subscript"/>
                <w:lang w:val="cs-CZ" w:eastAsia="en-US"/>
              </w:rPr>
              <w:t>33</w:t>
            </w:r>
            <w:r w:rsidRPr="004B731B">
              <w:rPr>
                <w:rFonts w:eastAsia="Calibri"/>
                <w:lang w:val="cs-CZ" w:eastAsia="en-US"/>
              </w:rPr>
              <w:t>ClN</w:t>
            </w:r>
            <w:r w:rsidRPr="004B731B">
              <w:rPr>
                <w:rFonts w:eastAsia="Calibri"/>
                <w:vertAlign w:val="subscript"/>
                <w:lang w:val="cs-CZ" w:eastAsia="en-US"/>
              </w:rPr>
              <w:t>2</w:t>
            </w:r>
            <w:r w:rsidRPr="004B731B">
              <w:rPr>
                <w:rFonts w:eastAsia="Calibri"/>
                <w:lang w:val="cs-CZ" w:eastAsia="en-US"/>
              </w:rPr>
              <w:t>O</w:t>
            </w:r>
            <w:r w:rsidRPr="004B731B">
              <w:rPr>
                <w:rFonts w:eastAsia="Calibri"/>
                <w:vertAlign w:val="subscript"/>
                <w:lang w:val="cs-CZ" w:eastAsia="en-US"/>
              </w:rPr>
              <w:t xml:space="preserve">2 </w:t>
            </w:r>
            <w:r w:rsidRPr="004B731B">
              <w:rPr>
                <w:rFonts w:eastAsia="Calibri"/>
                <w:lang w:val="cs-CZ" w:eastAsia="en-US"/>
              </w:rPr>
              <w:t>· HCl</w:t>
            </w:r>
          </w:p>
          <w:p w14:paraId="11623E16"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(477.0)</w:t>
            </w:r>
          </w:p>
        </w:tc>
        <w:tc>
          <w:tcPr>
            <w:tcW w:w="1015" w:type="pct"/>
            <w:vAlign w:val="center"/>
          </w:tcPr>
          <w:p w14:paraId="40AE12E3"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Chromservis</w:t>
            </w:r>
          </w:p>
        </w:tc>
      </w:tr>
      <w:tr w:rsidR="004666A5" w:rsidRPr="00FF3E63" w14:paraId="33F8A2FC"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275D3441"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32</w:t>
            </w:r>
          </w:p>
        </w:tc>
        <w:tc>
          <w:tcPr>
            <w:tcW w:w="1386" w:type="pct"/>
            <w:shd w:val="clear" w:color="auto" w:fill="auto"/>
            <w:noWrap/>
            <w:tcMar>
              <w:top w:w="0" w:type="dxa"/>
              <w:left w:w="70" w:type="dxa"/>
              <w:bottom w:w="0" w:type="dxa"/>
              <w:right w:w="70" w:type="dxa"/>
            </w:tcMar>
            <w:vAlign w:val="center"/>
          </w:tcPr>
          <w:p w14:paraId="3DAA626D"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Metoprolol tartrate</w:t>
            </w:r>
          </w:p>
        </w:tc>
        <w:tc>
          <w:tcPr>
            <w:tcW w:w="938" w:type="pct"/>
            <w:shd w:val="clear" w:color="auto" w:fill="auto"/>
            <w:noWrap/>
            <w:tcMar>
              <w:top w:w="0" w:type="dxa"/>
              <w:left w:w="70" w:type="dxa"/>
              <w:bottom w:w="0" w:type="dxa"/>
              <w:right w:w="70" w:type="dxa"/>
            </w:tcMar>
            <w:vAlign w:val="center"/>
          </w:tcPr>
          <w:p w14:paraId="4C8ECE02"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37350-58-6</w:t>
            </w:r>
          </w:p>
        </w:tc>
        <w:tc>
          <w:tcPr>
            <w:tcW w:w="1485" w:type="pct"/>
            <w:shd w:val="clear" w:color="auto" w:fill="auto"/>
            <w:noWrap/>
            <w:tcMar>
              <w:top w:w="0" w:type="dxa"/>
              <w:left w:w="70" w:type="dxa"/>
              <w:bottom w:w="0" w:type="dxa"/>
              <w:right w:w="70" w:type="dxa"/>
            </w:tcMar>
            <w:vAlign w:val="center"/>
          </w:tcPr>
          <w:p w14:paraId="1D81F779"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15</w:t>
            </w:r>
            <w:r w:rsidRPr="004B731B">
              <w:rPr>
                <w:rFonts w:eastAsia="Calibri"/>
                <w:lang w:val="cs-CZ" w:eastAsia="en-US"/>
              </w:rPr>
              <w:t>H</w:t>
            </w:r>
            <w:r w:rsidRPr="004B731B">
              <w:rPr>
                <w:rFonts w:eastAsia="Calibri"/>
                <w:vertAlign w:val="subscript"/>
                <w:lang w:val="cs-CZ" w:eastAsia="en-US"/>
              </w:rPr>
              <w:t>25</w:t>
            </w:r>
            <w:r w:rsidRPr="004B731B">
              <w:rPr>
                <w:rFonts w:eastAsia="Calibri"/>
                <w:lang w:val="cs-CZ" w:eastAsia="en-US"/>
              </w:rPr>
              <w:t>NO</w:t>
            </w:r>
            <w:r w:rsidRPr="004B731B">
              <w:rPr>
                <w:rFonts w:eastAsia="Calibri"/>
                <w:vertAlign w:val="subscript"/>
                <w:lang w:val="cs-CZ" w:eastAsia="en-US"/>
              </w:rPr>
              <w:t>3 ·</w:t>
            </w:r>
            <w:r w:rsidRPr="004B731B">
              <w:rPr>
                <w:rFonts w:eastAsia="Calibri"/>
                <w:lang w:val="cs-CZ" w:eastAsia="en-US"/>
              </w:rPr>
              <w:t>1/2C</w:t>
            </w:r>
            <w:r w:rsidRPr="004B731B">
              <w:rPr>
                <w:rFonts w:eastAsia="Calibri"/>
                <w:vertAlign w:val="subscript"/>
                <w:lang w:val="cs-CZ" w:eastAsia="en-US"/>
              </w:rPr>
              <w:t>4</w:t>
            </w:r>
            <w:r w:rsidRPr="004B731B">
              <w:rPr>
                <w:rFonts w:eastAsia="Calibri"/>
                <w:lang w:val="cs-CZ" w:eastAsia="en-US"/>
              </w:rPr>
              <w:t>H</w:t>
            </w:r>
            <w:r w:rsidRPr="004B731B">
              <w:rPr>
                <w:rFonts w:eastAsia="Calibri"/>
                <w:vertAlign w:val="subscript"/>
                <w:lang w:val="cs-CZ" w:eastAsia="en-US"/>
              </w:rPr>
              <w:t>6</w:t>
            </w:r>
            <w:r w:rsidRPr="004B731B">
              <w:rPr>
                <w:rFonts w:eastAsia="Calibri"/>
                <w:lang w:val="cs-CZ" w:eastAsia="en-US"/>
              </w:rPr>
              <w:t>O</w:t>
            </w:r>
            <w:r w:rsidRPr="004B731B">
              <w:rPr>
                <w:rFonts w:eastAsia="Calibri"/>
                <w:vertAlign w:val="subscript"/>
                <w:lang w:val="cs-CZ" w:eastAsia="en-US"/>
              </w:rPr>
              <w:t>6</w:t>
            </w:r>
          </w:p>
          <w:p w14:paraId="1DFFA125"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(267.4)</w:t>
            </w:r>
          </w:p>
        </w:tc>
        <w:tc>
          <w:tcPr>
            <w:tcW w:w="1015" w:type="pct"/>
            <w:vAlign w:val="center"/>
          </w:tcPr>
          <w:p w14:paraId="0E4624A6"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6397E658"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64917D9A"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33</w:t>
            </w:r>
          </w:p>
        </w:tc>
        <w:tc>
          <w:tcPr>
            <w:tcW w:w="1386" w:type="pct"/>
            <w:shd w:val="clear" w:color="auto" w:fill="auto"/>
            <w:noWrap/>
            <w:tcMar>
              <w:top w:w="0" w:type="dxa"/>
              <w:left w:w="70" w:type="dxa"/>
              <w:bottom w:w="0" w:type="dxa"/>
              <w:right w:w="70" w:type="dxa"/>
            </w:tcMar>
            <w:vAlign w:val="center"/>
          </w:tcPr>
          <w:p w14:paraId="3C8C77E7"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Metronidazole</w:t>
            </w:r>
          </w:p>
        </w:tc>
        <w:tc>
          <w:tcPr>
            <w:tcW w:w="938" w:type="pct"/>
            <w:shd w:val="clear" w:color="auto" w:fill="auto"/>
            <w:noWrap/>
            <w:tcMar>
              <w:top w:w="0" w:type="dxa"/>
              <w:left w:w="70" w:type="dxa"/>
              <w:bottom w:w="0" w:type="dxa"/>
              <w:right w:w="70" w:type="dxa"/>
            </w:tcMar>
            <w:vAlign w:val="center"/>
          </w:tcPr>
          <w:p w14:paraId="73E0B587"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443-48-1</w:t>
            </w:r>
          </w:p>
        </w:tc>
        <w:tc>
          <w:tcPr>
            <w:tcW w:w="1485" w:type="pct"/>
            <w:shd w:val="clear" w:color="auto" w:fill="auto"/>
            <w:noWrap/>
            <w:tcMar>
              <w:top w:w="0" w:type="dxa"/>
              <w:left w:w="70" w:type="dxa"/>
              <w:bottom w:w="0" w:type="dxa"/>
              <w:right w:w="70" w:type="dxa"/>
            </w:tcMar>
            <w:vAlign w:val="center"/>
          </w:tcPr>
          <w:p w14:paraId="0EA0E95E"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6</w:t>
            </w:r>
            <w:r w:rsidRPr="004B731B">
              <w:rPr>
                <w:rFonts w:eastAsia="Calibri"/>
                <w:lang w:val="cs-CZ" w:eastAsia="en-US"/>
              </w:rPr>
              <w:t>H</w:t>
            </w:r>
            <w:r w:rsidRPr="004B731B">
              <w:rPr>
                <w:rFonts w:eastAsia="Calibri"/>
                <w:vertAlign w:val="subscript"/>
                <w:lang w:val="cs-CZ" w:eastAsia="en-US"/>
              </w:rPr>
              <w:t>9</w:t>
            </w:r>
            <w:r w:rsidRPr="004B731B">
              <w:rPr>
                <w:rFonts w:eastAsia="Calibri"/>
                <w:lang w:val="cs-CZ" w:eastAsia="en-US"/>
              </w:rPr>
              <w:t>N</w:t>
            </w:r>
            <w:r w:rsidRPr="004B731B">
              <w:rPr>
                <w:rFonts w:eastAsia="Calibri"/>
                <w:vertAlign w:val="subscript"/>
                <w:lang w:val="cs-CZ" w:eastAsia="en-US"/>
              </w:rPr>
              <w:t>3</w:t>
            </w:r>
            <w:r w:rsidRPr="004B731B">
              <w:rPr>
                <w:rFonts w:eastAsia="Calibri"/>
                <w:lang w:val="cs-CZ" w:eastAsia="en-US"/>
              </w:rPr>
              <w:t>O</w:t>
            </w:r>
            <w:r w:rsidRPr="004B731B">
              <w:rPr>
                <w:rFonts w:eastAsia="Calibri"/>
                <w:vertAlign w:val="subscript"/>
                <w:lang w:val="cs-CZ" w:eastAsia="en-US"/>
              </w:rPr>
              <w:t>3</w:t>
            </w:r>
          </w:p>
          <w:p w14:paraId="4E256F39"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(171.1)</w:t>
            </w:r>
          </w:p>
        </w:tc>
        <w:tc>
          <w:tcPr>
            <w:tcW w:w="1015" w:type="pct"/>
            <w:vAlign w:val="center"/>
          </w:tcPr>
          <w:p w14:paraId="6F77D79F"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4D5C3B03"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556CBA46"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34</w:t>
            </w:r>
          </w:p>
        </w:tc>
        <w:tc>
          <w:tcPr>
            <w:tcW w:w="1386" w:type="pct"/>
            <w:shd w:val="clear" w:color="auto" w:fill="auto"/>
            <w:noWrap/>
            <w:tcMar>
              <w:top w:w="0" w:type="dxa"/>
              <w:left w:w="70" w:type="dxa"/>
              <w:bottom w:w="0" w:type="dxa"/>
              <w:right w:w="70" w:type="dxa"/>
            </w:tcMar>
            <w:vAlign w:val="center"/>
          </w:tcPr>
          <w:p w14:paraId="4732F662"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Mycophenolate Mofetil</w:t>
            </w:r>
          </w:p>
        </w:tc>
        <w:tc>
          <w:tcPr>
            <w:tcW w:w="938" w:type="pct"/>
            <w:shd w:val="clear" w:color="auto" w:fill="auto"/>
            <w:noWrap/>
            <w:tcMar>
              <w:top w:w="0" w:type="dxa"/>
              <w:left w:w="70" w:type="dxa"/>
              <w:bottom w:w="0" w:type="dxa"/>
              <w:right w:w="70" w:type="dxa"/>
            </w:tcMar>
            <w:vAlign w:val="center"/>
          </w:tcPr>
          <w:p w14:paraId="0922D71C"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128794-94-5</w:t>
            </w:r>
          </w:p>
        </w:tc>
        <w:tc>
          <w:tcPr>
            <w:tcW w:w="1485" w:type="pct"/>
            <w:shd w:val="clear" w:color="auto" w:fill="auto"/>
            <w:noWrap/>
            <w:tcMar>
              <w:top w:w="0" w:type="dxa"/>
              <w:left w:w="70" w:type="dxa"/>
              <w:bottom w:w="0" w:type="dxa"/>
              <w:right w:w="70" w:type="dxa"/>
            </w:tcMar>
            <w:vAlign w:val="center"/>
          </w:tcPr>
          <w:p w14:paraId="18A307EB"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23</w:t>
            </w:r>
            <w:r w:rsidRPr="004B731B">
              <w:rPr>
                <w:rFonts w:eastAsia="Calibri"/>
                <w:lang w:val="cs-CZ" w:eastAsia="en-US"/>
              </w:rPr>
              <w:t>H</w:t>
            </w:r>
            <w:r w:rsidRPr="004B731B">
              <w:rPr>
                <w:rFonts w:eastAsia="Calibri"/>
                <w:vertAlign w:val="subscript"/>
                <w:lang w:val="cs-CZ" w:eastAsia="en-US"/>
              </w:rPr>
              <w:t>31</w:t>
            </w:r>
            <w:r w:rsidRPr="004B731B">
              <w:rPr>
                <w:rFonts w:eastAsia="Calibri"/>
                <w:lang w:val="cs-CZ" w:eastAsia="en-US"/>
              </w:rPr>
              <w:t>NO</w:t>
            </w:r>
            <w:r w:rsidRPr="004B731B">
              <w:rPr>
                <w:rFonts w:eastAsia="Calibri"/>
                <w:vertAlign w:val="subscript"/>
                <w:lang w:val="cs-CZ" w:eastAsia="en-US"/>
              </w:rPr>
              <w:t>7</w:t>
            </w:r>
          </w:p>
          <w:p w14:paraId="4173856F"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(433.5)</w:t>
            </w:r>
          </w:p>
        </w:tc>
        <w:tc>
          <w:tcPr>
            <w:tcW w:w="1015" w:type="pct"/>
            <w:vAlign w:val="center"/>
          </w:tcPr>
          <w:p w14:paraId="3A9A5283"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Merck</w:t>
            </w:r>
          </w:p>
        </w:tc>
      </w:tr>
      <w:tr w:rsidR="004666A5" w:rsidRPr="00FF3E63" w14:paraId="2A7478B5"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6650D09B"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35</w:t>
            </w:r>
          </w:p>
        </w:tc>
        <w:tc>
          <w:tcPr>
            <w:tcW w:w="1386" w:type="pct"/>
            <w:shd w:val="clear" w:color="auto" w:fill="auto"/>
            <w:noWrap/>
            <w:tcMar>
              <w:top w:w="0" w:type="dxa"/>
              <w:left w:w="70" w:type="dxa"/>
              <w:bottom w:w="0" w:type="dxa"/>
              <w:right w:w="70" w:type="dxa"/>
            </w:tcMar>
            <w:vAlign w:val="center"/>
          </w:tcPr>
          <w:p w14:paraId="455FC770"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Naproxen</w:t>
            </w:r>
          </w:p>
        </w:tc>
        <w:tc>
          <w:tcPr>
            <w:tcW w:w="938" w:type="pct"/>
            <w:shd w:val="clear" w:color="auto" w:fill="auto"/>
            <w:noWrap/>
            <w:tcMar>
              <w:top w:w="0" w:type="dxa"/>
              <w:left w:w="70" w:type="dxa"/>
              <w:bottom w:w="0" w:type="dxa"/>
              <w:right w:w="70" w:type="dxa"/>
            </w:tcMar>
            <w:vAlign w:val="center"/>
          </w:tcPr>
          <w:p w14:paraId="0672FA91"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22204-53-1</w:t>
            </w:r>
          </w:p>
        </w:tc>
        <w:tc>
          <w:tcPr>
            <w:tcW w:w="1485" w:type="pct"/>
            <w:shd w:val="clear" w:color="auto" w:fill="auto"/>
            <w:noWrap/>
            <w:tcMar>
              <w:top w:w="0" w:type="dxa"/>
              <w:left w:w="70" w:type="dxa"/>
              <w:bottom w:w="0" w:type="dxa"/>
              <w:right w:w="70" w:type="dxa"/>
            </w:tcMar>
            <w:vAlign w:val="center"/>
          </w:tcPr>
          <w:p w14:paraId="04034F37"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14</w:t>
            </w:r>
            <w:r w:rsidRPr="004B731B">
              <w:rPr>
                <w:rFonts w:eastAsia="Calibri"/>
                <w:lang w:val="cs-CZ" w:eastAsia="en-US"/>
              </w:rPr>
              <w:t>H</w:t>
            </w:r>
            <w:r w:rsidRPr="004B731B">
              <w:rPr>
                <w:rFonts w:eastAsia="Calibri"/>
                <w:vertAlign w:val="subscript"/>
                <w:lang w:val="cs-CZ" w:eastAsia="en-US"/>
              </w:rPr>
              <w:t>14</w:t>
            </w:r>
            <w:r w:rsidRPr="004B731B">
              <w:rPr>
                <w:rFonts w:eastAsia="Calibri"/>
                <w:lang w:val="cs-CZ" w:eastAsia="en-US"/>
              </w:rPr>
              <w:t>O</w:t>
            </w:r>
            <w:r w:rsidRPr="004B731B">
              <w:rPr>
                <w:rFonts w:eastAsia="Calibri"/>
                <w:vertAlign w:val="subscript"/>
                <w:lang w:val="cs-CZ" w:eastAsia="en-US"/>
              </w:rPr>
              <w:t>3</w:t>
            </w:r>
          </w:p>
          <w:p w14:paraId="0E02AFD9"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(230.3)</w:t>
            </w:r>
          </w:p>
        </w:tc>
        <w:tc>
          <w:tcPr>
            <w:tcW w:w="1015" w:type="pct"/>
            <w:vAlign w:val="center"/>
          </w:tcPr>
          <w:p w14:paraId="3F6BED1E"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28B23F7D"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5147854E"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36</w:t>
            </w:r>
          </w:p>
        </w:tc>
        <w:tc>
          <w:tcPr>
            <w:tcW w:w="1386" w:type="pct"/>
            <w:shd w:val="clear" w:color="auto" w:fill="auto"/>
            <w:noWrap/>
            <w:tcMar>
              <w:top w:w="0" w:type="dxa"/>
              <w:left w:w="70" w:type="dxa"/>
              <w:bottom w:w="0" w:type="dxa"/>
              <w:right w:w="70" w:type="dxa"/>
            </w:tcMar>
            <w:vAlign w:val="center"/>
          </w:tcPr>
          <w:p w14:paraId="3FD1DB1A"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Oxazepam</w:t>
            </w:r>
          </w:p>
        </w:tc>
        <w:tc>
          <w:tcPr>
            <w:tcW w:w="938" w:type="pct"/>
            <w:shd w:val="clear" w:color="auto" w:fill="auto"/>
            <w:noWrap/>
            <w:tcMar>
              <w:top w:w="0" w:type="dxa"/>
              <w:left w:w="70" w:type="dxa"/>
              <w:bottom w:w="0" w:type="dxa"/>
              <w:right w:w="70" w:type="dxa"/>
            </w:tcMar>
            <w:vAlign w:val="center"/>
          </w:tcPr>
          <w:p w14:paraId="70CF3F25"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604-75-1</w:t>
            </w:r>
          </w:p>
        </w:tc>
        <w:tc>
          <w:tcPr>
            <w:tcW w:w="1485" w:type="pct"/>
            <w:shd w:val="clear" w:color="auto" w:fill="auto"/>
            <w:noWrap/>
            <w:tcMar>
              <w:top w:w="0" w:type="dxa"/>
              <w:left w:w="70" w:type="dxa"/>
              <w:bottom w:w="0" w:type="dxa"/>
              <w:right w:w="70" w:type="dxa"/>
            </w:tcMar>
            <w:vAlign w:val="center"/>
          </w:tcPr>
          <w:p w14:paraId="59B67250"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15</w:t>
            </w:r>
            <w:r w:rsidRPr="004B731B">
              <w:rPr>
                <w:rFonts w:eastAsia="Calibri"/>
                <w:lang w:val="cs-CZ" w:eastAsia="en-US"/>
              </w:rPr>
              <w:t>H</w:t>
            </w:r>
            <w:r w:rsidRPr="004B731B">
              <w:rPr>
                <w:rFonts w:eastAsia="Calibri"/>
                <w:vertAlign w:val="subscript"/>
                <w:lang w:val="cs-CZ" w:eastAsia="en-US"/>
              </w:rPr>
              <w:t>11</w:t>
            </w:r>
            <w:r w:rsidRPr="004B731B">
              <w:rPr>
                <w:rFonts w:eastAsia="Calibri"/>
                <w:lang w:val="cs-CZ" w:eastAsia="en-US"/>
              </w:rPr>
              <w:t>ClN</w:t>
            </w:r>
            <w:r w:rsidRPr="004B731B">
              <w:rPr>
                <w:rFonts w:eastAsia="Calibri"/>
                <w:vertAlign w:val="subscript"/>
                <w:lang w:val="cs-CZ" w:eastAsia="en-US"/>
              </w:rPr>
              <w:t>2</w:t>
            </w:r>
            <w:r w:rsidRPr="004B731B">
              <w:rPr>
                <w:rFonts w:eastAsia="Calibri"/>
                <w:lang w:val="cs-CZ" w:eastAsia="en-US"/>
              </w:rPr>
              <w:t>O</w:t>
            </w:r>
            <w:r w:rsidRPr="004B731B">
              <w:rPr>
                <w:rFonts w:eastAsia="Calibri"/>
                <w:vertAlign w:val="subscript"/>
                <w:lang w:val="cs-CZ" w:eastAsia="en-US"/>
              </w:rPr>
              <w:t>2</w:t>
            </w:r>
          </w:p>
          <w:p w14:paraId="474C5B47"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(286.7)</w:t>
            </w:r>
          </w:p>
        </w:tc>
        <w:tc>
          <w:tcPr>
            <w:tcW w:w="1015" w:type="pct"/>
            <w:vAlign w:val="center"/>
          </w:tcPr>
          <w:p w14:paraId="2CC8A6C3"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Chromservis</w:t>
            </w:r>
          </w:p>
        </w:tc>
      </w:tr>
      <w:tr w:rsidR="004666A5" w:rsidRPr="00FF3E63" w14:paraId="0D88B97F"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593A5E2C"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lastRenderedPageBreak/>
              <w:t>37</w:t>
            </w:r>
          </w:p>
        </w:tc>
        <w:tc>
          <w:tcPr>
            <w:tcW w:w="1386" w:type="pct"/>
            <w:shd w:val="clear" w:color="auto" w:fill="auto"/>
            <w:noWrap/>
            <w:tcMar>
              <w:top w:w="0" w:type="dxa"/>
              <w:left w:w="70" w:type="dxa"/>
              <w:bottom w:w="0" w:type="dxa"/>
              <w:right w:w="70" w:type="dxa"/>
            </w:tcMar>
            <w:vAlign w:val="center"/>
          </w:tcPr>
          <w:p w14:paraId="2F3BADEE"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Paclitaxel</w:t>
            </w:r>
          </w:p>
        </w:tc>
        <w:tc>
          <w:tcPr>
            <w:tcW w:w="938" w:type="pct"/>
            <w:shd w:val="clear" w:color="auto" w:fill="auto"/>
            <w:noWrap/>
            <w:tcMar>
              <w:top w:w="0" w:type="dxa"/>
              <w:left w:w="70" w:type="dxa"/>
              <w:bottom w:w="0" w:type="dxa"/>
              <w:right w:w="70" w:type="dxa"/>
            </w:tcMar>
            <w:vAlign w:val="center"/>
          </w:tcPr>
          <w:p w14:paraId="1F8C452D"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33069-62-4</w:t>
            </w:r>
          </w:p>
        </w:tc>
        <w:tc>
          <w:tcPr>
            <w:tcW w:w="1485" w:type="pct"/>
            <w:shd w:val="clear" w:color="auto" w:fill="auto"/>
            <w:noWrap/>
            <w:tcMar>
              <w:top w:w="0" w:type="dxa"/>
              <w:left w:w="70" w:type="dxa"/>
              <w:bottom w:w="0" w:type="dxa"/>
              <w:right w:w="70" w:type="dxa"/>
            </w:tcMar>
            <w:vAlign w:val="center"/>
          </w:tcPr>
          <w:p w14:paraId="63468E49"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47</w:t>
            </w:r>
            <w:r w:rsidRPr="004B731B">
              <w:rPr>
                <w:rFonts w:eastAsia="Calibri"/>
                <w:lang w:val="cs-CZ" w:eastAsia="en-US"/>
              </w:rPr>
              <w:t>H</w:t>
            </w:r>
            <w:r w:rsidRPr="004B731B">
              <w:rPr>
                <w:rFonts w:eastAsia="Calibri"/>
                <w:vertAlign w:val="subscript"/>
                <w:lang w:val="cs-CZ" w:eastAsia="en-US"/>
              </w:rPr>
              <w:t>51</w:t>
            </w:r>
            <w:r w:rsidRPr="004B731B">
              <w:rPr>
                <w:rFonts w:eastAsia="Calibri"/>
                <w:lang w:val="cs-CZ" w:eastAsia="en-US"/>
              </w:rPr>
              <w:t>NO</w:t>
            </w:r>
            <w:r w:rsidRPr="004B731B">
              <w:rPr>
                <w:rFonts w:eastAsia="Calibri"/>
                <w:vertAlign w:val="subscript"/>
                <w:lang w:val="cs-CZ" w:eastAsia="en-US"/>
              </w:rPr>
              <w:t>14</w:t>
            </w:r>
          </w:p>
          <w:p w14:paraId="24CD768A"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(853.9)</w:t>
            </w:r>
          </w:p>
        </w:tc>
        <w:tc>
          <w:tcPr>
            <w:tcW w:w="1015" w:type="pct"/>
            <w:vAlign w:val="center"/>
          </w:tcPr>
          <w:p w14:paraId="0D4790BF"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Chromservis</w:t>
            </w:r>
          </w:p>
        </w:tc>
      </w:tr>
      <w:tr w:rsidR="004666A5" w:rsidRPr="00FF3E63" w14:paraId="005C93ED"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5140E2E6"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38</w:t>
            </w:r>
          </w:p>
        </w:tc>
        <w:tc>
          <w:tcPr>
            <w:tcW w:w="1386" w:type="pct"/>
            <w:shd w:val="clear" w:color="auto" w:fill="auto"/>
            <w:noWrap/>
            <w:tcMar>
              <w:top w:w="0" w:type="dxa"/>
              <w:left w:w="70" w:type="dxa"/>
              <w:bottom w:w="0" w:type="dxa"/>
              <w:right w:w="70" w:type="dxa"/>
            </w:tcMar>
            <w:vAlign w:val="center"/>
          </w:tcPr>
          <w:p w14:paraId="414D8060" w14:textId="77777777" w:rsidR="004666A5" w:rsidRPr="004B731B" w:rsidRDefault="004666A5" w:rsidP="00B70A48">
            <w:pPr>
              <w:suppressAutoHyphens/>
              <w:autoSpaceDN w:val="0"/>
              <w:jc w:val="center"/>
              <w:rPr>
                <w:rFonts w:eastAsia="Calibri"/>
                <w:b/>
                <w:bCs/>
                <w:lang w:val="cs-CZ" w:eastAsia="en-US"/>
              </w:rPr>
            </w:pPr>
            <w:r w:rsidRPr="004B731B">
              <w:rPr>
                <w:rFonts w:eastAsia="Calibri"/>
                <w:b/>
                <w:bCs/>
                <w:lang w:val="cs-CZ" w:eastAsia="en-US"/>
              </w:rPr>
              <w:t>Paracetamol</w:t>
            </w:r>
          </w:p>
          <w:p w14:paraId="5542AF27"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(Acetaminophen)</w:t>
            </w:r>
          </w:p>
        </w:tc>
        <w:tc>
          <w:tcPr>
            <w:tcW w:w="938" w:type="pct"/>
            <w:shd w:val="clear" w:color="auto" w:fill="auto"/>
            <w:noWrap/>
            <w:tcMar>
              <w:top w:w="0" w:type="dxa"/>
              <w:left w:w="70" w:type="dxa"/>
              <w:bottom w:w="0" w:type="dxa"/>
              <w:right w:w="70" w:type="dxa"/>
            </w:tcMar>
            <w:vAlign w:val="center"/>
          </w:tcPr>
          <w:p w14:paraId="7A46418F"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103-90-2</w:t>
            </w:r>
          </w:p>
        </w:tc>
        <w:tc>
          <w:tcPr>
            <w:tcW w:w="1485" w:type="pct"/>
            <w:shd w:val="clear" w:color="auto" w:fill="auto"/>
            <w:noWrap/>
            <w:tcMar>
              <w:top w:w="0" w:type="dxa"/>
              <w:left w:w="70" w:type="dxa"/>
              <w:bottom w:w="0" w:type="dxa"/>
              <w:right w:w="70" w:type="dxa"/>
            </w:tcMar>
            <w:vAlign w:val="center"/>
          </w:tcPr>
          <w:p w14:paraId="744DF558"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8</w:t>
            </w:r>
            <w:r w:rsidRPr="004B731B">
              <w:rPr>
                <w:rFonts w:eastAsia="Calibri"/>
                <w:lang w:val="cs-CZ" w:eastAsia="en-US"/>
              </w:rPr>
              <w:t>H</w:t>
            </w:r>
            <w:r w:rsidRPr="004B731B">
              <w:rPr>
                <w:rFonts w:eastAsia="Calibri"/>
                <w:vertAlign w:val="subscript"/>
                <w:lang w:val="cs-CZ" w:eastAsia="en-US"/>
              </w:rPr>
              <w:t>9</w:t>
            </w:r>
            <w:r w:rsidRPr="004B731B">
              <w:rPr>
                <w:rFonts w:eastAsia="Calibri"/>
                <w:lang w:val="cs-CZ" w:eastAsia="en-US"/>
              </w:rPr>
              <w:t>NO</w:t>
            </w:r>
            <w:r w:rsidRPr="004B731B">
              <w:rPr>
                <w:rFonts w:eastAsia="Calibri"/>
                <w:vertAlign w:val="subscript"/>
                <w:lang w:val="cs-CZ" w:eastAsia="en-US"/>
              </w:rPr>
              <w:t>2</w:t>
            </w:r>
          </w:p>
          <w:p w14:paraId="6DCA2E79"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(151.2)</w:t>
            </w:r>
          </w:p>
        </w:tc>
        <w:tc>
          <w:tcPr>
            <w:tcW w:w="1015" w:type="pct"/>
            <w:vAlign w:val="center"/>
          </w:tcPr>
          <w:p w14:paraId="59D2A04D"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53272F9D"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7AA3A6D0"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39</w:t>
            </w:r>
          </w:p>
        </w:tc>
        <w:tc>
          <w:tcPr>
            <w:tcW w:w="1386" w:type="pct"/>
            <w:shd w:val="clear" w:color="auto" w:fill="auto"/>
            <w:noWrap/>
            <w:tcMar>
              <w:top w:w="0" w:type="dxa"/>
              <w:left w:w="70" w:type="dxa"/>
              <w:bottom w:w="0" w:type="dxa"/>
              <w:right w:w="70" w:type="dxa"/>
            </w:tcMar>
            <w:vAlign w:val="center"/>
          </w:tcPr>
          <w:p w14:paraId="734370D9"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Piroxicam</w:t>
            </w:r>
          </w:p>
        </w:tc>
        <w:tc>
          <w:tcPr>
            <w:tcW w:w="938" w:type="pct"/>
            <w:shd w:val="clear" w:color="auto" w:fill="auto"/>
            <w:noWrap/>
            <w:tcMar>
              <w:top w:w="0" w:type="dxa"/>
              <w:left w:w="70" w:type="dxa"/>
              <w:bottom w:w="0" w:type="dxa"/>
              <w:right w:w="70" w:type="dxa"/>
            </w:tcMar>
            <w:vAlign w:val="center"/>
          </w:tcPr>
          <w:p w14:paraId="7D4D23A6"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36322-90-4</w:t>
            </w:r>
          </w:p>
        </w:tc>
        <w:tc>
          <w:tcPr>
            <w:tcW w:w="1485" w:type="pct"/>
            <w:shd w:val="clear" w:color="auto" w:fill="auto"/>
            <w:noWrap/>
            <w:tcMar>
              <w:top w:w="0" w:type="dxa"/>
              <w:left w:w="70" w:type="dxa"/>
              <w:bottom w:w="0" w:type="dxa"/>
              <w:right w:w="70" w:type="dxa"/>
            </w:tcMar>
            <w:vAlign w:val="center"/>
          </w:tcPr>
          <w:p w14:paraId="135D8A06"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15</w:t>
            </w:r>
            <w:r w:rsidRPr="004B731B">
              <w:rPr>
                <w:rFonts w:eastAsia="Calibri"/>
                <w:lang w:val="cs-CZ" w:eastAsia="en-US"/>
              </w:rPr>
              <w:t>H</w:t>
            </w:r>
            <w:r w:rsidRPr="004B731B">
              <w:rPr>
                <w:rFonts w:eastAsia="Calibri"/>
                <w:vertAlign w:val="subscript"/>
                <w:lang w:val="cs-CZ" w:eastAsia="en-US"/>
              </w:rPr>
              <w:t>13</w:t>
            </w:r>
            <w:r w:rsidRPr="004B731B">
              <w:rPr>
                <w:rFonts w:eastAsia="Calibri"/>
                <w:lang w:val="cs-CZ" w:eastAsia="en-US"/>
              </w:rPr>
              <w:t>N</w:t>
            </w:r>
            <w:r w:rsidRPr="004B731B">
              <w:rPr>
                <w:rFonts w:eastAsia="Calibri"/>
                <w:vertAlign w:val="subscript"/>
                <w:lang w:val="cs-CZ" w:eastAsia="en-US"/>
              </w:rPr>
              <w:t>3</w:t>
            </w:r>
            <w:r w:rsidRPr="004B731B">
              <w:rPr>
                <w:rFonts w:eastAsia="Calibri"/>
                <w:lang w:val="cs-CZ" w:eastAsia="en-US"/>
              </w:rPr>
              <w:t>O</w:t>
            </w:r>
            <w:r w:rsidRPr="004B731B">
              <w:rPr>
                <w:rFonts w:eastAsia="Calibri"/>
                <w:vertAlign w:val="subscript"/>
                <w:lang w:val="cs-CZ" w:eastAsia="en-US"/>
              </w:rPr>
              <w:t>4</w:t>
            </w:r>
            <w:r w:rsidRPr="004B731B">
              <w:rPr>
                <w:rFonts w:eastAsia="Calibri"/>
                <w:lang w:val="cs-CZ" w:eastAsia="en-US"/>
              </w:rPr>
              <w:t>S</w:t>
            </w:r>
          </w:p>
          <w:p w14:paraId="0684BF41"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(331.4)</w:t>
            </w:r>
          </w:p>
        </w:tc>
        <w:tc>
          <w:tcPr>
            <w:tcW w:w="1015" w:type="pct"/>
            <w:vAlign w:val="center"/>
          </w:tcPr>
          <w:p w14:paraId="6A22C688"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533829DC"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215A7C91"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40</w:t>
            </w:r>
          </w:p>
        </w:tc>
        <w:tc>
          <w:tcPr>
            <w:tcW w:w="1386" w:type="pct"/>
            <w:shd w:val="clear" w:color="auto" w:fill="auto"/>
            <w:noWrap/>
            <w:tcMar>
              <w:top w:w="0" w:type="dxa"/>
              <w:left w:w="70" w:type="dxa"/>
              <w:bottom w:w="0" w:type="dxa"/>
              <w:right w:w="70" w:type="dxa"/>
            </w:tcMar>
            <w:vAlign w:val="center"/>
          </w:tcPr>
          <w:p w14:paraId="27699B0C"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Propranolol hydrochloride</w:t>
            </w:r>
          </w:p>
        </w:tc>
        <w:tc>
          <w:tcPr>
            <w:tcW w:w="938" w:type="pct"/>
            <w:shd w:val="clear" w:color="auto" w:fill="auto"/>
            <w:noWrap/>
            <w:tcMar>
              <w:top w:w="0" w:type="dxa"/>
              <w:left w:w="70" w:type="dxa"/>
              <w:bottom w:w="0" w:type="dxa"/>
              <w:right w:w="70" w:type="dxa"/>
            </w:tcMar>
            <w:vAlign w:val="center"/>
          </w:tcPr>
          <w:p w14:paraId="196DE312"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525-66-6</w:t>
            </w:r>
          </w:p>
        </w:tc>
        <w:tc>
          <w:tcPr>
            <w:tcW w:w="1485" w:type="pct"/>
            <w:shd w:val="clear" w:color="auto" w:fill="auto"/>
            <w:noWrap/>
            <w:tcMar>
              <w:top w:w="0" w:type="dxa"/>
              <w:left w:w="70" w:type="dxa"/>
              <w:bottom w:w="0" w:type="dxa"/>
              <w:right w:w="70" w:type="dxa"/>
            </w:tcMar>
            <w:vAlign w:val="center"/>
          </w:tcPr>
          <w:p w14:paraId="27ACD67F" w14:textId="77777777" w:rsidR="004666A5" w:rsidRPr="004B731B" w:rsidRDefault="004666A5" w:rsidP="00B70A48">
            <w:pPr>
              <w:suppressAutoHyphens/>
              <w:autoSpaceDN w:val="0"/>
              <w:ind w:left="510" w:hanging="51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16</w:t>
            </w:r>
            <w:r w:rsidRPr="004B731B">
              <w:rPr>
                <w:rFonts w:eastAsia="Calibri"/>
                <w:lang w:val="cs-CZ" w:eastAsia="en-US"/>
              </w:rPr>
              <w:t>H</w:t>
            </w:r>
            <w:r w:rsidRPr="004B731B">
              <w:rPr>
                <w:rFonts w:eastAsia="Calibri"/>
                <w:vertAlign w:val="subscript"/>
                <w:lang w:val="cs-CZ" w:eastAsia="en-US"/>
              </w:rPr>
              <w:t>22</w:t>
            </w:r>
            <w:r w:rsidRPr="004B731B">
              <w:rPr>
                <w:rFonts w:eastAsia="Calibri"/>
                <w:lang w:val="cs-CZ" w:eastAsia="en-US"/>
              </w:rPr>
              <w:t>ClNO</w:t>
            </w:r>
            <w:r w:rsidRPr="004B731B">
              <w:rPr>
                <w:rFonts w:eastAsia="Calibri"/>
                <w:vertAlign w:val="subscript"/>
                <w:lang w:val="cs-CZ" w:eastAsia="en-US"/>
              </w:rPr>
              <w:t>2</w:t>
            </w:r>
            <w:r w:rsidRPr="004B731B">
              <w:rPr>
                <w:rFonts w:eastAsia="Calibri"/>
                <w:lang w:val="cs-CZ" w:eastAsia="en-US"/>
              </w:rPr>
              <w:t>· HCl</w:t>
            </w:r>
          </w:p>
          <w:p w14:paraId="2CAD9F61"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(259.3)</w:t>
            </w:r>
          </w:p>
        </w:tc>
        <w:tc>
          <w:tcPr>
            <w:tcW w:w="1015" w:type="pct"/>
            <w:vAlign w:val="center"/>
          </w:tcPr>
          <w:p w14:paraId="64956B09"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6E5A5605"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2CAAC4D9"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41</w:t>
            </w:r>
          </w:p>
        </w:tc>
        <w:tc>
          <w:tcPr>
            <w:tcW w:w="1386" w:type="pct"/>
            <w:shd w:val="clear" w:color="auto" w:fill="auto"/>
            <w:noWrap/>
            <w:tcMar>
              <w:top w:w="0" w:type="dxa"/>
              <w:left w:w="70" w:type="dxa"/>
              <w:bottom w:w="0" w:type="dxa"/>
              <w:right w:w="70" w:type="dxa"/>
            </w:tcMar>
            <w:vAlign w:val="center"/>
          </w:tcPr>
          <w:p w14:paraId="2E4E9033"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Salbutamol</w:t>
            </w:r>
          </w:p>
        </w:tc>
        <w:tc>
          <w:tcPr>
            <w:tcW w:w="938" w:type="pct"/>
            <w:shd w:val="clear" w:color="auto" w:fill="auto"/>
            <w:noWrap/>
            <w:tcMar>
              <w:top w:w="0" w:type="dxa"/>
              <w:left w:w="70" w:type="dxa"/>
              <w:bottom w:w="0" w:type="dxa"/>
              <w:right w:w="70" w:type="dxa"/>
            </w:tcMar>
            <w:vAlign w:val="center"/>
          </w:tcPr>
          <w:p w14:paraId="16FEC66D"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18559-94-9</w:t>
            </w:r>
          </w:p>
        </w:tc>
        <w:tc>
          <w:tcPr>
            <w:tcW w:w="1485" w:type="pct"/>
            <w:shd w:val="clear" w:color="auto" w:fill="auto"/>
            <w:noWrap/>
            <w:tcMar>
              <w:top w:w="0" w:type="dxa"/>
              <w:left w:w="70" w:type="dxa"/>
              <w:bottom w:w="0" w:type="dxa"/>
              <w:right w:w="70" w:type="dxa"/>
            </w:tcMar>
            <w:vAlign w:val="center"/>
          </w:tcPr>
          <w:p w14:paraId="470F0B87"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13</w:t>
            </w:r>
            <w:r w:rsidRPr="004B731B">
              <w:rPr>
                <w:rFonts w:eastAsia="Calibri"/>
                <w:lang w:val="cs-CZ" w:eastAsia="en-US"/>
              </w:rPr>
              <w:t>H</w:t>
            </w:r>
            <w:r w:rsidRPr="004B731B">
              <w:rPr>
                <w:rFonts w:eastAsia="Calibri"/>
                <w:vertAlign w:val="subscript"/>
                <w:lang w:val="cs-CZ" w:eastAsia="en-US"/>
              </w:rPr>
              <w:t>21</w:t>
            </w:r>
            <w:r w:rsidRPr="004B731B">
              <w:rPr>
                <w:rFonts w:eastAsia="Calibri"/>
                <w:lang w:val="cs-CZ" w:eastAsia="en-US"/>
              </w:rPr>
              <w:t>NO</w:t>
            </w:r>
            <w:r w:rsidRPr="004B731B">
              <w:rPr>
                <w:rFonts w:eastAsia="Calibri"/>
                <w:vertAlign w:val="subscript"/>
                <w:lang w:val="cs-CZ" w:eastAsia="en-US"/>
              </w:rPr>
              <w:t>3</w:t>
            </w:r>
          </w:p>
          <w:p w14:paraId="273A2245"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(239.3)</w:t>
            </w:r>
          </w:p>
        </w:tc>
        <w:tc>
          <w:tcPr>
            <w:tcW w:w="1015" w:type="pct"/>
            <w:vAlign w:val="center"/>
          </w:tcPr>
          <w:p w14:paraId="77896E53"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3CF088AD"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1AA2DF00"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42</w:t>
            </w:r>
          </w:p>
        </w:tc>
        <w:tc>
          <w:tcPr>
            <w:tcW w:w="1386" w:type="pct"/>
            <w:shd w:val="clear" w:color="auto" w:fill="auto"/>
            <w:noWrap/>
            <w:tcMar>
              <w:top w:w="0" w:type="dxa"/>
              <w:left w:w="70" w:type="dxa"/>
              <w:bottom w:w="0" w:type="dxa"/>
              <w:right w:w="70" w:type="dxa"/>
            </w:tcMar>
            <w:vAlign w:val="center"/>
          </w:tcPr>
          <w:p w14:paraId="7551CD1A"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Sertraline hydrochloride</w:t>
            </w:r>
          </w:p>
        </w:tc>
        <w:tc>
          <w:tcPr>
            <w:tcW w:w="938" w:type="pct"/>
            <w:shd w:val="clear" w:color="auto" w:fill="auto"/>
            <w:noWrap/>
            <w:tcMar>
              <w:top w:w="0" w:type="dxa"/>
              <w:left w:w="70" w:type="dxa"/>
              <w:bottom w:w="0" w:type="dxa"/>
              <w:right w:w="70" w:type="dxa"/>
            </w:tcMar>
            <w:vAlign w:val="center"/>
          </w:tcPr>
          <w:p w14:paraId="5E3650EF"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79617-96-2</w:t>
            </w:r>
          </w:p>
        </w:tc>
        <w:tc>
          <w:tcPr>
            <w:tcW w:w="1485" w:type="pct"/>
            <w:shd w:val="clear" w:color="auto" w:fill="auto"/>
            <w:noWrap/>
            <w:tcMar>
              <w:top w:w="0" w:type="dxa"/>
              <w:left w:w="70" w:type="dxa"/>
              <w:bottom w:w="0" w:type="dxa"/>
              <w:right w:w="70" w:type="dxa"/>
            </w:tcMar>
            <w:vAlign w:val="center"/>
          </w:tcPr>
          <w:p w14:paraId="64CBCFA4" w14:textId="77777777" w:rsidR="004666A5" w:rsidRPr="004B731B" w:rsidRDefault="004666A5" w:rsidP="00B70A48">
            <w:pPr>
              <w:suppressAutoHyphens/>
              <w:autoSpaceDN w:val="0"/>
              <w:ind w:left="510" w:hanging="51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17</w:t>
            </w:r>
            <w:r w:rsidRPr="004B731B">
              <w:rPr>
                <w:rFonts w:eastAsia="Calibri"/>
                <w:lang w:val="cs-CZ" w:eastAsia="en-US"/>
              </w:rPr>
              <w:t>H</w:t>
            </w:r>
            <w:r w:rsidRPr="004B731B">
              <w:rPr>
                <w:rFonts w:eastAsia="Calibri"/>
                <w:vertAlign w:val="subscript"/>
                <w:lang w:val="cs-CZ" w:eastAsia="en-US"/>
              </w:rPr>
              <w:t>17</w:t>
            </w:r>
            <w:r w:rsidRPr="004B731B">
              <w:rPr>
                <w:rFonts w:eastAsia="Calibri"/>
                <w:lang w:val="cs-CZ" w:eastAsia="en-US"/>
              </w:rPr>
              <w:t>Cl</w:t>
            </w:r>
            <w:r w:rsidRPr="004B731B">
              <w:rPr>
                <w:rFonts w:eastAsia="Calibri"/>
                <w:vertAlign w:val="subscript"/>
                <w:lang w:val="cs-CZ" w:eastAsia="en-US"/>
              </w:rPr>
              <w:t>2</w:t>
            </w:r>
            <w:r w:rsidRPr="004B731B">
              <w:rPr>
                <w:rFonts w:eastAsia="Calibri"/>
                <w:lang w:val="cs-CZ" w:eastAsia="en-US"/>
              </w:rPr>
              <w:t>N · HCl</w:t>
            </w:r>
          </w:p>
          <w:p w14:paraId="79E9B937"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(306.2)</w:t>
            </w:r>
          </w:p>
        </w:tc>
        <w:tc>
          <w:tcPr>
            <w:tcW w:w="1015" w:type="pct"/>
            <w:vAlign w:val="center"/>
          </w:tcPr>
          <w:p w14:paraId="659269C5"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Merck</w:t>
            </w:r>
          </w:p>
        </w:tc>
      </w:tr>
      <w:tr w:rsidR="004666A5" w:rsidRPr="00FF3E63" w14:paraId="4EA97A1E"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72B83414"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43</w:t>
            </w:r>
          </w:p>
        </w:tc>
        <w:tc>
          <w:tcPr>
            <w:tcW w:w="1386" w:type="pct"/>
            <w:shd w:val="clear" w:color="auto" w:fill="auto"/>
            <w:noWrap/>
            <w:tcMar>
              <w:top w:w="0" w:type="dxa"/>
              <w:left w:w="70" w:type="dxa"/>
              <w:bottom w:w="0" w:type="dxa"/>
              <w:right w:w="70" w:type="dxa"/>
            </w:tcMar>
            <w:vAlign w:val="center"/>
          </w:tcPr>
          <w:p w14:paraId="1FB2DE4D"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Sotalol hydrochloride</w:t>
            </w:r>
          </w:p>
        </w:tc>
        <w:tc>
          <w:tcPr>
            <w:tcW w:w="938" w:type="pct"/>
            <w:shd w:val="clear" w:color="auto" w:fill="auto"/>
            <w:noWrap/>
            <w:tcMar>
              <w:top w:w="0" w:type="dxa"/>
              <w:left w:w="70" w:type="dxa"/>
              <w:bottom w:w="0" w:type="dxa"/>
              <w:right w:w="70" w:type="dxa"/>
            </w:tcMar>
            <w:vAlign w:val="center"/>
          </w:tcPr>
          <w:p w14:paraId="2C06ED57"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959-24-0</w:t>
            </w:r>
          </w:p>
        </w:tc>
        <w:tc>
          <w:tcPr>
            <w:tcW w:w="1485" w:type="pct"/>
            <w:shd w:val="clear" w:color="auto" w:fill="auto"/>
            <w:noWrap/>
            <w:tcMar>
              <w:top w:w="0" w:type="dxa"/>
              <w:left w:w="70" w:type="dxa"/>
              <w:bottom w:w="0" w:type="dxa"/>
              <w:right w:w="70" w:type="dxa"/>
            </w:tcMar>
            <w:vAlign w:val="center"/>
          </w:tcPr>
          <w:p w14:paraId="20CBF361"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12</w:t>
            </w:r>
            <w:r w:rsidRPr="004B731B">
              <w:rPr>
                <w:rFonts w:eastAsia="Calibri"/>
                <w:lang w:val="cs-CZ" w:eastAsia="en-US"/>
              </w:rPr>
              <w:t>H</w:t>
            </w:r>
            <w:r w:rsidRPr="004B731B">
              <w:rPr>
                <w:rFonts w:eastAsia="Calibri"/>
                <w:vertAlign w:val="subscript"/>
                <w:lang w:val="cs-CZ" w:eastAsia="en-US"/>
              </w:rPr>
              <w:t>20</w:t>
            </w:r>
            <w:r w:rsidRPr="004B731B">
              <w:rPr>
                <w:rFonts w:eastAsia="Calibri"/>
                <w:lang w:val="cs-CZ" w:eastAsia="en-US"/>
              </w:rPr>
              <w:t>N</w:t>
            </w:r>
            <w:r w:rsidRPr="004B731B">
              <w:rPr>
                <w:rFonts w:eastAsia="Calibri"/>
                <w:vertAlign w:val="subscript"/>
                <w:lang w:val="cs-CZ" w:eastAsia="en-US"/>
              </w:rPr>
              <w:t>2</w:t>
            </w:r>
            <w:r w:rsidRPr="004B731B">
              <w:rPr>
                <w:rFonts w:eastAsia="Calibri"/>
                <w:lang w:val="cs-CZ" w:eastAsia="en-US"/>
              </w:rPr>
              <w:t>O</w:t>
            </w:r>
            <w:r w:rsidRPr="004B731B">
              <w:rPr>
                <w:rFonts w:eastAsia="Calibri"/>
                <w:vertAlign w:val="subscript"/>
                <w:lang w:val="cs-CZ" w:eastAsia="en-US"/>
              </w:rPr>
              <w:t>3</w:t>
            </w:r>
            <w:r w:rsidRPr="004B731B">
              <w:rPr>
                <w:rFonts w:eastAsia="Calibri"/>
                <w:lang w:val="cs-CZ" w:eastAsia="en-US"/>
              </w:rPr>
              <w:t>S· HCl</w:t>
            </w:r>
          </w:p>
          <w:p w14:paraId="4B44A2BC"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(308.8)</w:t>
            </w:r>
          </w:p>
        </w:tc>
        <w:tc>
          <w:tcPr>
            <w:tcW w:w="1015" w:type="pct"/>
            <w:vAlign w:val="center"/>
          </w:tcPr>
          <w:p w14:paraId="3246514B"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656EEA76"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56BEC2DD"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44</w:t>
            </w:r>
          </w:p>
        </w:tc>
        <w:tc>
          <w:tcPr>
            <w:tcW w:w="1386" w:type="pct"/>
            <w:shd w:val="clear" w:color="auto" w:fill="auto"/>
            <w:noWrap/>
            <w:tcMar>
              <w:top w:w="0" w:type="dxa"/>
              <w:left w:w="70" w:type="dxa"/>
              <w:bottom w:w="0" w:type="dxa"/>
              <w:right w:w="70" w:type="dxa"/>
            </w:tcMar>
            <w:vAlign w:val="center"/>
          </w:tcPr>
          <w:p w14:paraId="6F467CB0"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Sulfamethazine</w:t>
            </w:r>
          </w:p>
        </w:tc>
        <w:tc>
          <w:tcPr>
            <w:tcW w:w="938" w:type="pct"/>
            <w:shd w:val="clear" w:color="auto" w:fill="auto"/>
            <w:noWrap/>
            <w:tcMar>
              <w:top w:w="0" w:type="dxa"/>
              <w:left w:w="70" w:type="dxa"/>
              <w:bottom w:w="0" w:type="dxa"/>
              <w:right w:w="70" w:type="dxa"/>
            </w:tcMar>
            <w:vAlign w:val="center"/>
          </w:tcPr>
          <w:p w14:paraId="7E2A550F"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57-68-1</w:t>
            </w:r>
          </w:p>
        </w:tc>
        <w:tc>
          <w:tcPr>
            <w:tcW w:w="1485" w:type="pct"/>
            <w:shd w:val="clear" w:color="auto" w:fill="auto"/>
            <w:noWrap/>
            <w:tcMar>
              <w:top w:w="0" w:type="dxa"/>
              <w:left w:w="70" w:type="dxa"/>
              <w:bottom w:w="0" w:type="dxa"/>
              <w:right w:w="70" w:type="dxa"/>
            </w:tcMar>
            <w:vAlign w:val="center"/>
          </w:tcPr>
          <w:p w14:paraId="390E1AA8"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12</w:t>
            </w:r>
            <w:r w:rsidRPr="004B731B">
              <w:rPr>
                <w:rFonts w:eastAsia="Calibri"/>
                <w:lang w:val="cs-CZ" w:eastAsia="en-US"/>
              </w:rPr>
              <w:t>H</w:t>
            </w:r>
            <w:r w:rsidRPr="004B731B">
              <w:rPr>
                <w:rFonts w:eastAsia="Calibri"/>
                <w:vertAlign w:val="subscript"/>
                <w:lang w:val="cs-CZ" w:eastAsia="en-US"/>
              </w:rPr>
              <w:t>14</w:t>
            </w:r>
            <w:r w:rsidRPr="004B731B">
              <w:rPr>
                <w:rFonts w:eastAsia="Calibri"/>
                <w:lang w:val="cs-CZ" w:eastAsia="en-US"/>
              </w:rPr>
              <w:t>N</w:t>
            </w:r>
            <w:r w:rsidRPr="004B731B">
              <w:rPr>
                <w:rFonts w:eastAsia="Calibri"/>
                <w:vertAlign w:val="subscript"/>
                <w:lang w:val="cs-CZ" w:eastAsia="en-US"/>
              </w:rPr>
              <w:t>4</w:t>
            </w:r>
            <w:r w:rsidRPr="004B731B">
              <w:rPr>
                <w:rFonts w:eastAsia="Calibri"/>
                <w:lang w:val="cs-CZ" w:eastAsia="en-US"/>
              </w:rPr>
              <w:t>O</w:t>
            </w:r>
            <w:r w:rsidRPr="004B731B">
              <w:rPr>
                <w:rFonts w:eastAsia="Calibri"/>
                <w:vertAlign w:val="subscript"/>
                <w:lang w:val="cs-CZ" w:eastAsia="en-US"/>
              </w:rPr>
              <w:t>2</w:t>
            </w:r>
            <w:r w:rsidRPr="004B731B">
              <w:rPr>
                <w:rFonts w:eastAsia="Calibri"/>
                <w:lang w:val="cs-CZ" w:eastAsia="en-US"/>
              </w:rPr>
              <w:t>S</w:t>
            </w:r>
          </w:p>
          <w:p w14:paraId="6D2182C2"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(278.3)</w:t>
            </w:r>
          </w:p>
        </w:tc>
        <w:tc>
          <w:tcPr>
            <w:tcW w:w="1015" w:type="pct"/>
            <w:vAlign w:val="center"/>
          </w:tcPr>
          <w:p w14:paraId="2108B0AF"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38C06F6A"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6B25963E"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45</w:t>
            </w:r>
          </w:p>
        </w:tc>
        <w:tc>
          <w:tcPr>
            <w:tcW w:w="1386" w:type="pct"/>
            <w:shd w:val="clear" w:color="auto" w:fill="auto"/>
            <w:noWrap/>
            <w:tcMar>
              <w:top w:w="0" w:type="dxa"/>
              <w:left w:w="70" w:type="dxa"/>
              <w:bottom w:w="0" w:type="dxa"/>
              <w:right w:w="70" w:type="dxa"/>
            </w:tcMar>
            <w:vAlign w:val="center"/>
          </w:tcPr>
          <w:p w14:paraId="1C01BF83"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Sulfamethoxazole</w:t>
            </w:r>
          </w:p>
        </w:tc>
        <w:tc>
          <w:tcPr>
            <w:tcW w:w="938" w:type="pct"/>
            <w:shd w:val="clear" w:color="auto" w:fill="auto"/>
            <w:noWrap/>
            <w:tcMar>
              <w:top w:w="0" w:type="dxa"/>
              <w:left w:w="70" w:type="dxa"/>
              <w:bottom w:w="0" w:type="dxa"/>
              <w:right w:w="70" w:type="dxa"/>
            </w:tcMar>
            <w:vAlign w:val="center"/>
          </w:tcPr>
          <w:p w14:paraId="0A1CC927"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723-46-6</w:t>
            </w:r>
          </w:p>
        </w:tc>
        <w:tc>
          <w:tcPr>
            <w:tcW w:w="1485" w:type="pct"/>
            <w:shd w:val="clear" w:color="auto" w:fill="auto"/>
            <w:noWrap/>
            <w:tcMar>
              <w:top w:w="0" w:type="dxa"/>
              <w:left w:w="70" w:type="dxa"/>
              <w:bottom w:w="0" w:type="dxa"/>
              <w:right w:w="70" w:type="dxa"/>
            </w:tcMar>
            <w:vAlign w:val="center"/>
          </w:tcPr>
          <w:p w14:paraId="0D5D985D"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10</w:t>
            </w:r>
            <w:r w:rsidRPr="004B731B">
              <w:rPr>
                <w:rFonts w:eastAsia="Calibri"/>
                <w:lang w:val="cs-CZ" w:eastAsia="en-US"/>
              </w:rPr>
              <w:t>H</w:t>
            </w:r>
            <w:r w:rsidRPr="004B731B">
              <w:rPr>
                <w:rFonts w:eastAsia="Calibri"/>
                <w:vertAlign w:val="subscript"/>
                <w:lang w:val="cs-CZ" w:eastAsia="en-US"/>
              </w:rPr>
              <w:t>11</w:t>
            </w:r>
            <w:r w:rsidRPr="004B731B">
              <w:rPr>
                <w:rFonts w:eastAsia="Calibri"/>
                <w:lang w:val="cs-CZ" w:eastAsia="en-US"/>
              </w:rPr>
              <w:t>N</w:t>
            </w:r>
            <w:r w:rsidRPr="004B731B">
              <w:rPr>
                <w:rFonts w:eastAsia="Calibri"/>
                <w:vertAlign w:val="subscript"/>
                <w:lang w:val="cs-CZ" w:eastAsia="en-US"/>
              </w:rPr>
              <w:t>3</w:t>
            </w:r>
            <w:r w:rsidRPr="004B731B">
              <w:rPr>
                <w:rFonts w:eastAsia="Calibri"/>
                <w:lang w:val="cs-CZ" w:eastAsia="en-US"/>
              </w:rPr>
              <w:t>O</w:t>
            </w:r>
            <w:r w:rsidRPr="004B731B">
              <w:rPr>
                <w:rFonts w:eastAsia="Calibri"/>
                <w:vertAlign w:val="subscript"/>
                <w:lang w:val="cs-CZ" w:eastAsia="en-US"/>
              </w:rPr>
              <w:t>3</w:t>
            </w:r>
            <w:r w:rsidRPr="004B731B">
              <w:rPr>
                <w:rFonts w:eastAsia="Calibri"/>
                <w:lang w:val="cs-CZ" w:eastAsia="en-US"/>
              </w:rPr>
              <w:t>S</w:t>
            </w:r>
          </w:p>
          <w:p w14:paraId="5AAAEE4B"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(253.3)</w:t>
            </w:r>
          </w:p>
        </w:tc>
        <w:tc>
          <w:tcPr>
            <w:tcW w:w="1015" w:type="pct"/>
            <w:vAlign w:val="center"/>
          </w:tcPr>
          <w:p w14:paraId="79B53BB4"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7B49D577"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497EF546"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46</w:t>
            </w:r>
          </w:p>
        </w:tc>
        <w:tc>
          <w:tcPr>
            <w:tcW w:w="1386" w:type="pct"/>
            <w:shd w:val="clear" w:color="auto" w:fill="auto"/>
            <w:noWrap/>
            <w:tcMar>
              <w:top w:w="0" w:type="dxa"/>
              <w:left w:w="70" w:type="dxa"/>
              <w:bottom w:w="0" w:type="dxa"/>
              <w:right w:w="70" w:type="dxa"/>
            </w:tcMar>
            <w:vAlign w:val="center"/>
          </w:tcPr>
          <w:p w14:paraId="26944803"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Terbutaline</w:t>
            </w:r>
          </w:p>
        </w:tc>
        <w:tc>
          <w:tcPr>
            <w:tcW w:w="938" w:type="pct"/>
            <w:shd w:val="clear" w:color="auto" w:fill="auto"/>
            <w:noWrap/>
            <w:tcMar>
              <w:top w:w="0" w:type="dxa"/>
              <w:left w:w="70" w:type="dxa"/>
              <w:bottom w:w="0" w:type="dxa"/>
              <w:right w:w="70" w:type="dxa"/>
            </w:tcMar>
            <w:vAlign w:val="center"/>
          </w:tcPr>
          <w:p w14:paraId="219B5CCE"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23031-25-6</w:t>
            </w:r>
          </w:p>
        </w:tc>
        <w:tc>
          <w:tcPr>
            <w:tcW w:w="1485" w:type="pct"/>
            <w:shd w:val="clear" w:color="auto" w:fill="auto"/>
            <w:noWrap/>
            <w:tcMar>
              <w:top w:w="0" w:type="dxa"/>
              <w:left w:w="70" w:type="dxa"/>
              <w:bottom w:w="0" w:type="dxa"/>
              <w:right w:w="70" w:type="dxa"/>
            </w:tcMar>
            <w:vAlign w:val="center"/>
          </w:tcPr>
          <w:p w14:paraId="604409C6"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12</w:t>
            </w:r>
            <w:r w:rsidRPr="004B731B">
              <w:rPr>
                <w:rFonts w:eastAsia="Calibri"/>
                <w:lang w:val="cs-CZ" w:eastAsia="en-US"/>
              </w:rPr>
              <w:t>H</w:t>
            </w:r>
            <w:r w:rsidRPr="004B731B">
              <w:rPr>
                <w:rFonts w:eastAsia="Calibri"/>
                <w:vertAlign w:val="subscript"/>
                <w:lang w:val="cs-CZ" w:eastAsia="en-US"/>
              </w:rPr>
              <w:t>19</w:t>
            </w:r>
            <w:r w:rsidRPr="004B731B">
              <w:rPr>
                <w:rFonts w:eastAsia="Calibri"/>
                <w:lang w:val="cs-CZ" w:eastAsia="en-US"/>
              </w:rPr>
              <w:t>NO</w:t>
            </w:r>
            <w:r w:rsidRPr="004B731B">
              <w:rPr>
                <w:rFonts w:eastAsia="Calibri"/>
                <w:vertAlign w:val="subscript"/>
                <w:lang w:val="cs-CZ" w:eastAsia="en-US"/>
              </w:rPr>
              <w:t>3</w:t>
            </w:r>
          </w:p>
          <w:p w14:paraId="2D37E0F3"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(225.3)</w:t>
            </w:r>
          </w:p>
        </w:tc>
        <w:tc>
          <w:tcPr>
            <w:tcW w:w="1015" w:type="pct"/>
            <w:vAlign w:val="center"/>
          </w:tcPr>
          <w:p w14:paraId="2ABBA230"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062D16C4"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5A8F21C0"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lastRenderedPageBreak/>
              <w:t>47</w:t>
            </w:r>
          </w:p>
        </w:tc>
        <w:tc>
          <w:tcPr>
            <w:tcW w:w="1386" w:type="pct"/>
            <w:shd w:val="clear" w:color="auto" w:fill="auto"/>
            <w:noWrap/>
            <w:tcMar>
              <w:top w:w="0" w:type="dxa"/>
              <w:left w:w="70" w:type="dxa"/>
              <w:bottom w:w="0" w:type="dxa"/>
              <w:right w:w="70" w:type="dxa"/>
            </w:tcMar>
            <w:vAlign w:val="center"/>
          </w:tcPr>
          <w:p w14:paraId="400EB5C4"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Thebaine</w:t>
            </w:r>
          </w:p>
        </w:tc>
        <w:tc>
          <w:tcPr>
            <w:tcW w:w="938" w:type="pct"/>
            <w:shd w:val="clear" w:color="auto" w:fill="auto"/>
            <w:noWrap/>
            <w:tcMar>
              <w:top w:w="0" w:type="dxa"/>
              <w:left w:w="70" w:type="dxa"/>
              <w:bottom w:w="0" w:type="dxa"/>
              <w:right w:w="70" w:type="dxa"/>
            </w:tcMar>
            <w:vAlign w:val="center"/>
          </w:tcPr>
          <w:p w14:paraId="0F5FF314"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115-37-7</w:t>
            </w:r>
          </w:p>
        </w:tc>
        <w:tc>
          <w:tcPr>
            <w:tcW w:w="1485" w:type="pct"/>
            <w:shd w:val="clear" w:color="auto" w:fill="auto"/>
            <w:noWrap/>
            <w:tcMar>
              <w:top w:w="0" w:type="dxa"/>
              <w:left w:w="70" w:type="dxa"/>
              <w:bottom w:w="0" w:type="dxa"/>
              <w:right w:w="70" w:type="dxa"/>
            </w:tcMar>
            <w:vAlign w:val="center"/>
          </w:tcPr>
          <w:p w14:paraId="6EFCF5B1"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19</w:t>
            </w:r>
            <w:r w:rsidRPr="004B731B">
              <w:rPr>
                <w:rFonts w:eastAsia="Calibri"/>
                <w:lang w:val="cs-CZ" w:eastAsia="en-US"/>
              </w:rPr>
              <w:t>H</w:t>
            </w:r>
            <w:r w:rsidRPr="004B731B">
              <w:rPr>
                <w:rFonts w:eastAsia="Calibri"/>
                <w:vertAlign w:val="subscript"/>
                <w:lang w:val="cs-CZ" w:eastAsia="en-US"/>
              </w:rPr>
              <w:t>21</w:t>
            </w:r>
            <w:r w:rsidRPr="004B731B">
              <w:rPr>
                <w:rFonts w:eastAsia="Calibri"/>
                <w:lang w:val="cs-CZ" w:eastAsia="en-US"/>
              </w:rPr>
              <w:t>NO</w:t>
            </w:r>
            <w:r w:rsidRPr="004B731B">
              <w:rPr>
                <w:rFonts w:eastAsia="Calibri"/>
                <w:vertAlign w:val="subscript"/>
                <w:lang w:val="cs-CZ" w:eastAsia="en-US"/>
              </w:rPr>
              <w:t>3</w:t>
            </w:r>
          </w:p>
          <w:p w14:paraId="796A86AD"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(311.4)</w:t>
            </w:r>
          </w:p>
        </w:tc>
        <w:tc>
          <w:tcPr>
            <w:tcW w:w="1015" w:type="pct"/>
            <w:vAlign w:val="center"/>
          </w:tcPr>
          <w:p w14:paraId="31BBA170"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TEVA</w:t>
            </w:r>
          </w:p>
        </w:tc>
      </w:tr>
      <w:tr w:rsidR="004666A5" w:rsidRPr="00FF3E63" w14:paraId="0F7F79FC"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0ACEFED9"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48</w:t>
            </w:r>
          </w:p>
        </w:tc>
        <w:tc>
          <w:tcPr>
            <w:tcW w:w="1386" w:type="pct"/>
            <w:shd w:val="clear" w:color="auto" w:fill="auto"/>
            <w:noWrap/>
            <w:tcMar>
              <w:top w:w="0" w:type="dxa"/>
              <w:left w:w="70" w:type="dxa"/>
              <w:bottom w:w="0" w:type="dxa"/>
              <w:right w:w="70" w:type="dxa"/>
            </w:tcMar>
            <w:vAlign w:val="center"/>
          </w:tcPr>
          <w:p w14:paraId="421393AA"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Tramadol hydrochloride</w:t>
            </w:r>
          </w:p>
        </w:tc>
        <w:tc>
          <w:tcPr>
            <w:tcW w:w="938" w:type="pct"/>
            <w:shd w:val="clear" w:color="auto" w:fill="auto"/>
            <w:noWrap/>
            <w:tcMar>
              <w:top w:w="0" w:type="dxa"/>
              <w:left w:w="70" w:type="dxa"/>
              <w:bottom w:w="0" w:type="dxa"/>
              <w:right w:w="70" w:type="dxa"/>
            </w:tcMar>
            <w:vAlign w:val="center"/>
          </w:tcPr>
          <w:p w14:paraId="0414A984"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36282-47-0</w:t>
            </w:r>
          </w:p>
        </w:tc>
        <w:tc>
          <w:tcPr>
            <w:tcW w:w="1485" w:type="pct"/>
            <w:shd w:val="clear" w:color="auto" w:fill="auto"/>
            <w:noWrap/>
            <w:tcMar>
              <w:top w:w="0" w:type="dxa"/>
              <w:left w:w="70" w:type="dxa"/>
              <w:bottom w:w="0" w:type="dxa"/>
              <w:right w:w="70" w:type="dxa"/>
            </w:tcMar>
            <w:vAlign w:val="center"/>
          </w:tcPr>
          <w:p w14:paraId="27B7EEBE"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16</w:t>
            </w:r>
            <w:r w:rsidRPr="004B731B">
              <w:rPr>
                <w:rFonts w:eastAsia="Calibri"/>
                <w:lang w:val="cs-CZ" w:eastAsia="en-US"/>
              </w:rPr>
              <w:t>H</w:t>
            </w:r>
            <w:r w:rsidRPr="004B731B">
              <w:rPr>
                <w:rFonts w:eastAsia="Calibri"/>
                <w:vertAlign w:val="subscript"/>
                <w:lang w:val="cs-CZ" w:eastAsia="en-US"/>
              </w:rPr>
              <w:t>25</w:t>
            </w:r>
            <w:r w:rsidRPr="004B731B">
              <w:rPr>
                <w:rFonts w:eastAsia="Calibri"/>
                <w:lang w:val="cs-CZ" w:eastAsia="en-US"/>
              </w:rPr>
              <w:t>NO</w:t>
            </w:r>
            <w:r w:rsidRPr="004B731B">
              <w:rPr>
                <w:rFonts w:eastAsia="Calibri"/>
                <w:vertAlign w:val="subscript"/>
                <w:lang w:val="cs-CZ" w:eastAsia="en-US"/>
              </w:rPr>
              <w:t>2</w:t>
            </w:r>
            <w:r w:rsidRPr="004B731B">
              <w:rPr>
                <w:rFonts w:eastAsia="Calibri"/>
                <w:lang w:val="cs-CZ" w:eastAsia="en-US"/>
              </w:rPr>
              <w:t>· HCl</w:t>
            </w:r>
          </w:p>
          <w:p w14:paraId="564EB4EE"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(263.4)</w:t>
            </w:r>
          </w:p>
        </w:tc>
        <w:tc>
          <w:tcPr>
            <w:tcW w:w="1015" w:type="pct"/>
            <w:vAlign w:val="center"/>
          </w:tcPr>
          <w:p w14:paraId="5CB4647A"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1EA973E7"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28776DF9"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49</w:t>
            </w:r>
          </w:p>
        </w:tc>
        <w:tc>
          <w:tcPr>
            <w:tcW w:w="1386" w:type="pct"/>
            <w:shd w:val="clear" w:color="auto" w:fill="auto"/>
            <w:noWrap/>
            <w:tcMar>
              <w:top w:w="0" w:type="dxa"/>
              <w:left w:w="70" w:type="dxa"/>
              <w:bottom w:w="0" w:type="dxa"/>
              <w:right w:w="70" w:type="dxa"/>
            </w:tcMar>
            <w:vAlign w:val="center"/>
          </w:tcPr>
          <w:p w14:paraId="08C2B07E" w14:textId="77777777" w:rsidR="004666A5" w:rsidRPr="004B731B" w:rsidRDefault="004666A5" w:rsidP="00B70A48">
            <w:pPr>
              <w:suppressAutoHyphens/>
              <w:autoSpaceDN w:val="0"/>
              <w:ind w:firstLine="284"/>
              <w:jc w:val="center"/>
              <w:rPr>
                <w:rFonts w:eastAsia="Calibri"/>
                <w:lang w:val="cs-CZ" w:eastAsia="en-US"/>
              </w:rPr>
            </w:pPr>
            <w:r w:rsidRPr="004B731B">
              <w:rPr>
                <w:rFonts w:eastAsia="Calibri"/>
                <w:b/>
                <w:bCs/>
                <w:lang w:val="cs-CZ" w:eastAsia="en-US"/>
              </w:rPr>
              <w:t>Trimethoprim</w:t>
            </w:r>
          </w:p>
        </w:tc>
        <w:tc>
          <w:tcPr>
            <w:tcW w:w="938" w:type="pct"/>
            <w:shd w:val="clear" w:color="auto" w:fill="auto"/>
            <w:noWrap/>
            <w:tcMar>
              <w:top w:w="0" w:type="dxa"/>
              <w:left w:w="70" w:type="dxa"/>
              <w:bottom w:w="0" w:type="dxa"/>
              <w:right w:w="70" w:type="dxa"/>
            </w:tcMar>
            <w:vAlign w:val="center"/>
          </w:tcPr>
          <w:p w14:paraId="2FF98CBE"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738-70-5</w:t>
            </w:r>
          </w:p>
        </w:tc>
        <w:tc>
          <w:tcPr>
            <w:tcW w:w="1485" w:type="pct"/>
            <w:shd w:val="clear" w:color="auto" w:fill="auto"/>
            <w:noWrap/>
            <w:tcMar>
              <w:top w:w="0" w:type="dxa"/>
              <w:left w:w="70" w:type="dxa"/>
              <w:bottom w:w="0" w:type="dxa"/>
              <w:right w:w="70" w:type="dxa"/>
            </w:tcMar>
            <w:vAlign w:val="center"/>
          </w:tcPr>
          <w:p w14:paraId="13992CFE"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14</w:t>
            </w:r>
            <w:r w:rsidRPr="004B731B">
              <w:rPr>
                <w:rFonts w:eastAsia="Calibri"/>
                <w:lang w:val="cs-CZ" w:eastAsia="en-US"/>
              </w:rPr>
              <w:t>H</w:t>
            </w:r>
            <w:r w:rsidRPr="004B731B">
              <w:rPr>
                <w:rFonts w:eastAsia="Calibri"/>
                <w:vertAlign w:val="subscript"/>
                <w:lang w:val="cs-CZ" w:eastAsia="en-US"/>
              </w:rPr>
              <w:t>18</w:t>
            </w:r>
            <w:r w:rsidRPr="004B731B">
              <w:rPr>
                <w:rFonts w:eastAsia="Calibri"/>
                <w:lang w:val="cs-CZ" w:eastAsia="en-US"/>
              </w:rPr>
              <w:t>N</w:t>
            </w:r>
            <w:r w:rsidRPr="004B731B">
              <w:rPr>
                <w:rFonts w:eastAsia="Calibri"/>
                <w:vertAlign w:val="subscript"/>
                <w:lang w:val="cs-CZ" w:eastAsia="en-US"/>
              </w:rPr>
              <w:t>4</w:t>
            </w:r>
            <w:r w:rsidRPr="004B731B">
              <w:rPr>
                <w:rFonts w:eastAsia="Calibri"/>
                <w:lang w:val="cs-CZ" w:eastAsia="en-US"/>
              </w:rPr>
              <w:t>O</w:t>
            </w:r>
            <w:r w:rsidRPr="004B731B">
              <w:rPr>
                <w:rFonts w:eastAsia="Calibri"/>
                <w:vertAlign w:val="subscript"/>
                <w:lang w:val="cs-CZ" w:eastAsia="en-US"/>
              </w:rPr>
              <w:t>3</w:t>
            </w:r>
          </w:p>
          <w:p w14:paraId="765FC930"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(290.3)</w:t>
            </w:r>
          </w:p>
        </w:tc>
        <w:tc>
          <w:tcPr>
            <w:tcW w:w="1015" w:type="pct"/>
            <w:vAlign w:val="center"/>
          </w:tcPr>
          <w:p w14:paraId="0E7AF8DA"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49BF2772"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65D01AF0"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50</w:t>
            </w:r>
          </w:p>
        </w:tc>
        <w:tc>
          <w:tcPr>
            <w:tcW w:w="1386" w:type="pct"/>
            <w:shd w:val="clear" w:color="auto" w:fill="auto"/>
            <w:noWrap/>
            <w:tcMar>
              <w:top w:w="0" w:type="dxa"/>
              <w:left w:w="70" w:type="dxa"/>
              <w:bottom w:w="0" w:type="dxa"/>
              <w:right w:w="70" w:type="dxa"/>
            </w:tcMar>
            <w:vAlign w:val="center"/>
          </w:tcPr>
          <w:p w14:paraId="7BA667F6"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Valsartan</w:t>
            </w:r>
          </w:p>
        </w:tc>
        <w:tc>
          <w:tcPr>
            <w:tcW w:w="938" w:type="pct"/>
            <w:shd w:val="clear" w:color="auto" w:fill="auto"/>
            <w:noWrap/>
            <w:tcMar>
              <w:top w:w="0" w:type="dxa"/>
              <w:left w:w="70" w:type="dxa"/>
              <w:bottom w:w="0" w:type="dxa"/>
              <w:right w:w="70" w:type="dxa"/>
            </w:tcMar>
            <w:vAlign w:val="center"/>
          </w:tcPr>
          <w:p w14:paraId="39EF5575"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137862-53-4</w:t>
            </w:r>
          </w:p>
        </w:tc>
        <w:tc>
          <w:tcPr>
            <w:tcW w:w="1485" w:type="pct"/>
            <w:shd w:val="clear" w:color="auto" w:fill="auto"/>
            <w:noWrap/>
            <w:tcMar>
              <w:top w:w="0" w:type="dxa"/>
              <w:left w:w="70" w:type="dxa"/>
              <w:bottom w:w="0" w:type="dxa"/>
              <w:right w:w="70" w:type="dxa"/>
            </w:tcMar>
            <w:vAlign w:val="center"/>
          </w:tcPr>
          <w:p w14:paraId="2DAE448B"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24</w:t>
            </w:r>
            <w:r w:rsidRPr="004B731B">
              <w:rPr>
                <w:rFonts w:eastAsia="Calibri"/>
                <w:lang w:val="cs-CZ" w:eastAsia="en-US"/>
              </w:rPr>
              <w:t>H</w:t>
            </w:r>
            <w:r w:rsidRPr="004B731B">
              <w:rPr>
                <w:rFonts w:eastAsia="Calibri"/>
                <w:vertAlign w:val="subscript"/>
                <w:lang w:val="cs-CZ" w:eastAsia="en-US"/>
              </w:rPr>
              <w:t>29</w:t>
            </w:r>
            <w:r w:rsidRPr="004B731B">
              <w:rPr>
                <w:rFonts w:eastAsia="Calibri"/>
                <w:lang w:val="cs-CZ" w:eastAsia="en-US"/>
              </w:rPr>
              <w:t>N</w:t>
            </w:r>
            <w:r w:rsidRPr="004B731B">
              <w:rPr>
                <w:rFonts w:eastAsia="Calibri"/>
                <w:vertAlign w:val="subscript"/>
                <w:lang w:val="cs-CZ" w:eastAsia="en-US"/>
              </w:rPr>
              <w:t>5</w:t>
            </w:r>
            <w:r w:rsidRPr="004B731B">
              <w:rPr>
                <w:rFonts w:eastAsia="Calibri"/>
                <w:lang w:val="cs-CZ" w:eastAsia="en-US"/>
              </w:rPr>
              <w:t>O</w:t>
            </w:r>
            <w:r w:rsidRPr="004B731B">
              <w:rPr>
                <w:rFonts w:eastAsia="Calibri"/>
                <w:vertAlign w:val="subscript"/>
                <w:lang w:val="cs-CZ" w:eastAsia="en-US"/>
              </w:rPr>
              <w:t>3</w:t>
            </w:r>
          </w:p>
          <w:p w14:paraId="11885693"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(435.5)</w:t>
            </w:r>
          </w:p>
        </w:tc>
        <w:tc>
          <w:tcPr>
            <w:tcW w:w="1015" w:type="pct"/>
            <w:vAlign w:val="center"/>
          </w:tcPr>
          <w:p w14:paraId="357E4F90"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5141ECF8" w14:textId="77777777" w:rsidTr="00287769">
        <w:trPr>
          <w:cantSplit/>
          <w:trHeight w:hRule="exact" w:val="1134"/>
          <w:jc w:val="center"/>
        </w:trPr>
        <w:tc>
          <w:tcPr>
            <w:tcW w:w="176" w:type="pct"/>
            <w:shd w:val="clear" w:color="auto" w:fill="auto"/>
            <w:noWrap/>
            <w:tcMar>
              <w:top w:w="0" w:type="dxa"/>
              <w:left w:w="70" w:type="dxa"/>
              <w:bottom w:w="0" w:type="dxa"/>
              <w:right w:w="70" w:type="dxa"/>
            </w:tcMar>
            <w:vAlign w:val="center"/>
          </w:tcPr>
          <w:p w14:paraId="45591BFA"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51</w:t>
            </w:r>
          </w:p>
        </w:tc>
        <w:tc>
          <w:tcPr>
            <w:tcW w:w="1386" w:type="pct"/>
            <w:shd w:val="clear" w:color="auto" w:fill="auto"/>
            <w:noWrap/>
            <w:tcMar>
              <w:top w:w="0" w:type="dxa"/>
              <w:left w:w="70" w:type="dxa"/>
              <w:bottom w:w="0" w:type="dxa"/>
              <w:right w:w="70" w:type="dxa"/>
            </w:tcMar>
            <w:vAlign w:val="center"/>
          </w:tcPr>
          <w:p w14:paraId="06931E51"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Warfarin</w:t>
            </w:r>
          </w:p>
        </w:tc>
        <w:tc>
          <w:tcPr>
            <w:tcW w:w="938" w:type="pct"/>
            <w:shd w:val="clear" w:color="auto" w:fill="auto"/>
            <w:noWrap/>
            <w:tcMar>
              <w:top w:w="0" w:type="dxa"/>
              <w:left w:w="70" w:type="dxa"/>
              <w:bottom w:w="0" w:type="dxa"/>
              <w:right w:w="70" w:type="dxa"/>
            </w:tcMar>
            <w:vAlign w:val="center"/>
          </w:tcPr>
          <w:p w14:paraId="54FEAA65"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81-81-2</w:t>
            </w:r>
          </w:p>
        </w:tc>
        <w:tc>
          <w:tcPr>
            <w:tcW w:w="1485" w:type="pct"/>
            <w:shd w:val="clear" w:color="auto" w:fill="auto"/>
            <w:noWrap/>
            <w:tcMar>
              <w:top w:w="0" w:type="dxa"/>
              <w:left w:w="70" w:type="dxa"/>
              <w:bottom w:w="0" w:type="dxa"/>
              <w:right w:w="70" w:type="dxa"/>
            </w:tcMar>
            <w:vAlign w:val="center"/>
          </w:tcPr>
          <w:p w14:paraId="48DBBB88"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19</w:t>
            </w:r>
            <w:r w:rsidRPr="004B731B">
              <w:rPr>
                <w:rFonts w:eastAsia="Calibri"/>
                <w:lang w:val="cs-CZ" w:eastAsia="en-US"/>
              </w:rPr>
              <w:t>H</w:t>
            </w:r>
            <w:r w:rsidRPr="004B731B">
              <w:rPr>
                <w:rFonts w:eastAsia="Calibri"/>
                <w:vertAlign w:val="subscript"/>
                <w:lang w:val="cs-CZ" w:eastAsia="en-US"/>
              </w:rPr>
              <w:t>16</w:t>
            </w:r>
            <w:r w:rsidRPr="004B731B">
              <w:rPr>
                <w:rFonts w:eastAsia="Calibri"/>
                <w:lang w:val="cs-CZ" w:eastAsia="en-US"/>
              </w:rPr>
              <w:t>O</w:t>
            </w:r>
            <w:r w:rsidRPr="004B731B">
              <w:rPr>
                <w:rFonts w:eastAsia="Calibri"/>
                <w:vertAlign w:val="subscript"/>
                <w:lang w:val="cs-CZ" w:eastAsia="en-US"/>
              </w:rPr>
              <w:t>4</w:t>
            </w:r>
          </w:p>
          <w:p w14:paraId="30B63E41"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(308.3)</w:t>
            </w:r>
          </w:p>
        </w:tc>
        <w:tc>
          <w:tcPr>
            <w:tcW w:w="1015" w:type="pct"/>
            <w:vAlign w:val="center"/>
          </w:tcPr>
          <w:p w14:paraId="557DAC25"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Neochema</w:t>
            </w:r>
          </w:p>
        </w:tc>
      </w:tr>
      <w:tr w:rsidR="004666A5" w:rsidRPr="00FF3E63" w14:paraId="04844B1D" w14:textId="77777777" w:rsidTr="00287769">
        <w:trPr>
          <w:cantSplit/>
          <w:trHeight w:hRule="exact" w:val="1134"/>
          <w:jc w:val="center"/>
        </w:trPr>
        <w:tc>
          <w:tcPr>
            <w:tcW w:w="176" w:type="pct"/>
            <w:tcBorders>
              <w:bottom w:val="single" w:sz="4" w:space="0" w:color="000000"/>
            </w:tcBorders>
            <w:shd w:val="clear" w:color="auto" w:fill="auto"/>
            <w:noWrap/>
            <w:tcMar>
              <w:top w:w="0" w:type="dxa"/>
              <w:left w:w="70" w:type="dxa"/>
              <w:bottom w:w="0" w:type="dxa"/>
              <w:right w:w="70" w:type="dxa"/>
            </w:tcMar>
            <w:vAlign w:val="center"/>
          </w:tcPr>
          <w:p w14:paraId="692CC4A7" w14:textId="77777777" w:rsidR="004666A5" w:rsidRPr="00FF3E63" w:rsidRDefault="004666A5" w:rsidP="00B70A48">
            <w:pPr>
              <w:suppressAutoHyphens/>
              <w:autoSpaceDN w:val="0"/>
              <w:spacing w:line="276" w:lineRule="auto"/>
              <w:jc w:val="center"/>
              <w:rPr>
                <w:rFonts w:eastAsia="Calibri"/>
                <w:lang w:val="cs-CZ" w:eastAsia="en-US"/>
              </w:rPr>
            </w:pPr>
            <w:r w:rsidRPr="00FF3E63">
              <w:rPr>
                <w:rFonts w:eastAsia="Calibri"/>
                <w:lang w:val="cs-CZ" w:eastAsia="en-US"/>
              </w:rPr>
              <w:t>52</w:t>
            </w:r>
          </w:p>
        </w:tc>
        <w:tc>
          <w:tcPr>
            <w:tcW w:w="1386" w:type="pct"/>
            <w:tcBorders>
              <w:bottom w:val="single" w:sz="4" w:space="0" w:color="000000"/>
            </w:tcBorders>
            <w:shd w:val="clear" w:color="auto" w:fill="auto"/>
            <w:noWrap/>
            <w:tcMar>
              <w:top w:w="0" w:type="dxa"/>
              <w:left w:w="70" w:type="dxa"/>
              <w:bottom w:w="0" w:type="dxa"/>
              <w:right w:w="70" w:type="dxa"/>
            </w:tcMar>
            <w:vAlign w:val="center"/>
          </w:tcPr>
          <w:p w14:paraId="75811D58" w14:textId="77777777" w:rsidR="004666A5" w:rsidRPr="004B731B" w:rsidRDefault="004666A5" w:rsidP="00B70A48">
            <w:pPr>
              <w:suppressAutoHyphens/>
              <w:autoSpaceDN w:val="0"/>
              <w:jc w:val="center"/>
              <w:rPr>
                <w:rFonts w:eastAsia="Calibri"/>
                <w:lang w:val="cs-CZ" w:eastAsia="en-US"/>
              </w:rPr>
            </w:pPr>
            <w:r w:rsidRPr="004B731B">
              <w:rPr>
                <w:rFonts w:eastAsia="Calibri"/>
                <w:b/>
                <w:bCs/>
                <w:lang w:val="cs-CZ" w:eastAsia="en-US"/>
              </w:rPr>
              <w:t>Zolpidem hemitartrate</w:t>
            </w:r>
          </w:p>
        </w:tc>
        <w:tc>
          <w:tcPr>
            <w:tcW w:w="938" w:type="pct"/>
            <w:tcBorders>
              <w:bottom w:val="single" w:sz="4" w:space="0" w:color="000000"/>
            </w:tcBorders>
            <w:shd w:val="clear" w:color="auto" w:fill="auto"/>
            <w:noWrap/>
            <w:tcMar>
              <w:top w:w="0" w:type="dxa"/>
              <w:left w:w="70" w:type="dxa"/>
              <w:bottom w:w="0" w:type="dxa"/>
              <w:right w:w="70" w:type="dxa"/>
            </w:tcMar>
            <w:vAlign w:val="center"/>
          </w:tcPr>
          <w:p w14:paraId="754FC1A3"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99294-93-6</w:t>
            </w:r>
          </w:p>
        </w:tc>
        <w:tc>
          <w:tcPr>
            <w:tcW w:w="1485" w:type="pct"/>
            <w:tcBorders>
              <w:bottom w:val="single" w:sz="4" w:space="0" w:color="000000"/>
            </w:tcBorders>
            <w:shd w:val="clear" w:color="auto" w:fill="auto"/>
            <w:noWrap/>
            <w:tcMar>
              <w:top w:w="0" w:type="dxa"/>
              <w:left w:w="70" w:type="dxa"/>
              <w:bottom w:w="0" w:type="dxa"/>
              <w:right w:w="70" w:type="dxa"/>
            </w:tcMar>
            <w:vAlign w:val="center"/>
          </w:tcPr>
          <w:p w14:paraId="0FC4700C"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C</w:t>
            </w:r>
            <w:r w:rsidRPr="004B731B">
              <w:rPr>
                <w:rFonts w:eastAsia="Calibri"/>
                <w:vertAlign w:val="subscript"/>
                <w:lang w:val="cs-CZ" w:eastAsia="en-US"/>
              </w:rPr>
              <w:t>19</w:t>
            </w:r>
            <w:r w:rsidRPr="004B731B">
              <w:rPr>
                <w:rFonts w:eastAsia="Calibri"/>
                <w:lang w:val="cs-CZ" w:eastAsia="en-US"/>
              </w:rPr>
              <w:t>H</w:t>
            </w:r>
            <w:r w:rsidRPr="004B731B">
              <w:rPr>
                <w:rFonts w:eastAsia="Calibri"/>
                <w:vertAlign w:val="subscript"/>
                <w:lang w:val="cs-CZ" w:eastAsia="en-US"/>
              </w:rPr>
              <w:t>21</w:t>
            </w:r>
            <w:r w:rsidRPr="004B731B">
              <w:rPr>
                <w:rFonts w:eastAsia="Calibri"/>
                <w:lang w:val="cs-CZ" w:eastAsia="en-US"/>
              </w:rPr>
              <w:t>N</w:t>
            </w:r>
            <w:r w:rsidRPr="004B731B">
              <w:rPr>
                <w:rFonts w:eastAsia="Calibri"/>
                <w:vertAlign w:val="subscript"/>
                <w:lang w:val="cs-CZ" w:eastAsia="en-US"/>
              </w:rPr>
              <w:t>3</w:t>
            </w:r>
            <w:r w:rsidRPr="004B731B">
              <w:rPr>
                <w:rFonts w:eastAsia="Calibri"/>
                <w:lang w:val="cs-CZ" w:eastAsia="en-US"/>
              </w:rPr>
              <w:t>O</w:t>
            </w:r>
          </w:p>
          <w:p w14:paraId="7E0B2A23" w14:textId="77777777" w:rsidR="004666A5" w:rsidRPr="004B731B" w:rsidRDefault="004666A5" w:rsidP="00B70A48">
            <w:pPr>
              <w:suppressAutoHyphens/>
              <w:autoSpaceDN w:val="0"/>
              <w:jc w:val="center"/>
              <w:rPr>
                <w:rFonts w:eastAsia="Calibri"/>
                <w:lang w:val="cs-CZ" w:eastAsia="en-US"/>
              </w:rPr>
            </w:pPr>
            <w:r w:rsidRPr="004B731B">
              <w:rPr>
                <w:rFonts w:eastAsia="Calibri"/>
                <w:lang w:val="cs-CZ" w:eastAsia="en-US"/>
              </w:rPr>
              <w:t>(307.4)</w:t>
            </w:r>
          </w:p>
        </w:tc>
        <w:tc>
          <w:tcPr>
            <w:tcW w:w="1015" w:type="pct"/>
            <w:tcBorders>
              <w:bottom w:val="single" w:sz="4" w:space="0" w:color="000000"/>
            </w:tcBorders>
            <w:vAlign w:val="center"/>
          </w:tcPr>
          <w:p w14:paraId="30B0AA5C" w14:textId="77777777" w:rsidR="004666A5" w:rsidRPr="004B731B" w:rsidRDefault="004666A5" w:rsidP="00B70A48">
            <w:pPr>
              <w:suppressAutoHyphens/>
              <w:autoSpaceDN w:val="0"/>
              <w:ind w:firstLine="284"/>
              <w:jc w:val="center"/>
              <w:rPr>
                <w:rFonts w:eastAsia="Calibri"/>
                <w:lang w:eastAsia="en-US"/>
              </w:rPr>
            </w:pPr>
            <w:r w:rsidRPr="004B731B">
              <w:rPr>
                <w:rFonts w:eastAsia="Calibri"/>
                <w:lang w:eastAsia="en-US"/>
              </w:rPr>
              <w:t>Chromservis</w:t>
            </w:r>
          </w:p>
        </w:tc>
      </w:tr>
    </w:tbl>
    <w:p w14:paraId="7F5C8F40" w14:textId="51998C3C" w:rsidR="004666A5" w:rsidRDefault="004666A5" w:rsidP="004B731B">
      <w:pPr>
        <w:spacing w:line="360" w:lineRule="auto"/>
        <w:rPr>
          <w:bCs/>
        </w:rPr>
      </w:pPr>
    </w:p>
    <w:p w14:paraId="0AA5C925" w14:textId="5EE94FCD" w:rsidR="00BF5065" w:rsidRDefault="00BF5065" w:rsidP="004B731B">
      <w:pPr>
        <w:spacing w:line="360" w:lineRule="auto"/>
        <w:rPr>
          <w:bCs/>
        </w:rPr>
      </w:pPr>
    </w:p>
    <w:p w14:paraId="37A75FFD" w14:textId="3AB86BC4" w:rsidR="00BF5065" w:rsidRDefault="00BF5065" w:rsidP="004B731B">
      <w:pPr>
        <w:spacing w:line="360" w:lineRule="auto"/>
        <w:rPr>
          <w:bCs/>
        </w:rPr>
      </w:pPr>
    </w:p>
    <w:p w14:paraId="500B05FC" w14:textId="281AF70C" w:rsidR="00BF5065" w:rsidRDefault="00BF5065" w:rsidP="004B731B">
      <w:pPr>
        <w:spacing w:line="360" w:lineRule="auto"/>
        <w:rPr>
          <w:bCs/>
        </w:rPr>
      </w:pPr>
    </w:p>
    <w:p w14:paraId="2D844C85" w14:textId="4D893FC5" w:rsidR="00BF5065" w:rsidRDefault="00BF5065" w:rsidP="004B731B">
      <w:pPr>
        <w:spacing w:line="360" w:lineRule="auto"/>
        <w:rPr>
          <w:bCs/>
        </w:rPr>
      </w:pPr>
    </w:p>
    <w:p w14:paraId="25604ACD" w14:textId="1142B6DC" w:rsidR="00BF5065" w:rsidRDefault="00BF5065" w:rsidP="004B731B">
      <w:pPr>
        <w:spacing w:line="360" w:lineRule="auto"/>
        <w:rPr>
          <w:bCs/>
        </w:rPr>
      </w:pPr>
    </w:p>
    <w:p w14:paraId="476DDD1B" w14:textId="2ACE5AFA" w:rsidR="00BF5065" w:rsidRDefault="00BF5065" w:rsidP="004B731B">
      <w:pPr>
        <w:spacing w:line="360" w:lineRule="auto"/>
        <w:rPr>
          <w:bCs/>
        </w:rPr>
      </w:pPr>
    </w:p>
    <w:p w14:paraId="4984F313" w14:textId="2A39BD7B" w:rsidR="00BF5065" w:rsidRDefault="00BF5065" w:rsidP="004B731B">
      <w:pPr>
        <w:spacing w:line="360" w:lineRule="auto"/>
        <w:rPr>
          <w:bCs/>
        </w:rPr>
      </w:pPr>
    </w:p>
    <w:p w14:paraId="0426E709" w14:textId="1398008D" w:rsidR="00BF5065" w:rsidRDefault="00BF5065" w:rsidP="004B731B">
      <w:pPr>
        <w:spacing w:line="360" w:lineRule="auto"/>
        <w:rPr>
          <w:bCs/>
        </w:rPr>
      </w:pPr>
    </w:p>
    <w:p w14:paraId="4959DFF0" w14:textId="77777777" w:rsidR="00BF5065" w:rsidRPr="004B731B" w:rsidRDefault="00BF5065" w:rsidP="004B731B">
      <w:pPr>
        <w:spacing w:line="360" w:lineRule="auto"/>
        <w:rPr>
          <w:bCs/>
        </w:rPr>
      </w:pPr>
    </w:p>
    <w:p w14:paraId="78988AF6" w14:textId="19067AE9" w:rsidR="002D7827" w:rsidRDefault="004B731B" w:rsidP="009A05B4">
      <w:pPr>
        <w:spacing w:line="480" w:lineRule="auto"/>
        <w:rPr>
          <w:bCs/>
        </w:rPr>
      </w:pPr>
      <w:r w:rsidRPr="004B731B">
        <w:rPr>
          <w:b/>
        </w:rPr>
        <w:lastRenderedPageBreak/>
        <w:t>Table S2</w:t>
      </w:r>
      <w:r w:rsidRPr="004B731B">
        <w:rPr>
          <w:bCs/>
        </w:rPr>
        <w:t xml:space="preserve"> List of ISTDs included in the validation and their characteristics - ISTD CAS number, summary formula, relative molecular weight and structure</w:t>
      </w:r>
    </w:p>
    <w:p w14:paraId="4F6182D4" w14:textId="77777777" w:rsidR="004B731B" w:rsidRPr="004B731B" w:rsidRDefault="004B731B" w:rsidP="004B731B">
      <w:pPr>
        <w:spacing w:line="360" w:lineRule="auto"/>
        <w:rPr>
          <w:bCs/>
        </w:rPr>
      </w:pPr>
    </w:p>
    <w:tbl>
      <w:tblPr>
        <w:tblW w:w="8931" w:type="dxa"/>
        <w:jc w:val="center"/>
        <w:tblLayout w:type="fixed"/>
        <w:tblCellMar>
          <w:left w:w="10" w:type="dxa"/>
          <w:right w:w="10" w:type="dxa"/>
        </w:tblCellMar>
        <w:tblLook w:val="0000" w:firstRow="0" w:lastRow="0" w:firstColumn="0" w:lastColumn="0" w:noHBand="0" w:noVBand="0"/>
      </w:tblPr>
      <w:tblGrid>
        <w:gridCol w:w="426"/>
        <w:gridCol w:w="2395"/>
        <w:gridCol w:w="1857"/>
        <w:gridCol w:w="2410"/>
        <w:gridCol w:w="1843"/>
      </w:tblGrid>
      <w:tr w:rsidR="004B731B" w:rsidRPr="00FF3E63" w14:paraId="37287942" w14:textId="77777777" w:rsidTr="004B731B">
        <w:trPr>
          <w:trHeight w:val="1418"/>
          <w:tblHeader/>
          <w:jc w:val="center"/>
        </w:trPr>
        <w:tc>
          <w:tcPr>
            <w:tcW w:w="426" w:type="dxa"/>
            <w:tcBorders>
              <w:top w:val="single" w:sz="4" w:space="0" w:color="000000"/>
              <w:bottom w:val="single" w:sz="4" w:space="0" w:color="000000"/>
            </w:tcBorders>
            <w:shd w:val="clear" w:color="auto" w:fill="auto"/>
            <w:noWrap/>
            <w:tcMar>
              <w:top w:w="0" w:type="dxa"/>
              <w:left w:w="70" w:type="dxa"/>
              <w:bottom w:w="0" w:type="dxa"/>
              <w:right w:w="70" w:type="dxa"/>
            </w:tcMar>
            <w:vAlign w:val="center"/>
          </w:tcPr>
          <w:p w14:paraId="58096B26" w14:textId="77777777" w:rsidR="004B731B" w:rsidRPr="00FF3E63" w:rsidRDefault="004B731B" w:rsidP="00B70A48">
            <w:pPr>
              <w:suppressAutoHyphens/>
              <w:autoSpaceDN w:val="0"/>
              <w:ind w:firstLine="284"/>
              <w:jc w:val="center"/>
              <w:rPr>
                <w:rFonts w:eastAsia="Calibri"/>
                <w:b/>
                <w:bCs/>
                <w:lang w:val="cs-CZ" w:eastAsia="en-US"/>
              </w:rPr>
            </w:pPr>
          </w:p>
        </w:tc>
        <w:tc>
          <w:tcPr>
            <w:tcW w:w="2395" w:type="dxa"/>
            <w:tcBorders>
              <w:top w:val="single" w:sz="4" w:space="0" w:color="000000"/>
              <w:bottom w:val="single" w:sz="4" w:space="0" w:color="000000"/>
            </w:tcBorders>
            <w:shd w:val="clear" w:color="auto" w:fill="auto"/>
            <w:noWrap/>
            <w:tcMar>
              <w:top w:w="0" w:type="dxa"/>
              <w:left w:w="70" w:type="dxa"/>
              <w:bottom w:w="0" w:type="dxa"/>
              <w:right w:w="70" w:type="dxa"/>
            </w:tcMar>
            <w:vAlign w:val="center"/>
          </w:tcPr>
          <w:p w14:paraId="7C6086AA" w14:textId="77777777" w:rsidR="004B731B" w:rsidRPr="00FF3E63" w:rsidRDefault="004B731B" w:rsidP="00B70A48">
            <w:pPr>
              <w:suppressAutoHyphens/>
              <w:autoSpaceDN w:val="0"/>
              <w:jc w:val="center"/>
              <w:rPr>
                <w:rFonts w:eastAsia="Calibri"/>
                <w:lang w:val="cs-CZ" w:eastAsia="en-US"/>
              </w:rPr>
            </w:pPr>
            <w:r w:rsidRPr="00FF3E63">
              <w:rPr>
                <w:rFonts w:eastAsia="Calibri"/>
                <w:b/>
                <w:bCs/>
                <w:lang w:val="cs-CZ" w:eastAsia="en-US"/>
              </w:rPr>
              <w:t>Name</w:t>
            </w:r>
          </w:p>
        </w:tc>
        <w:tc>
          <w:tcPr>
            <w:tcW w:w="1857" w:type="dxa"/>
            <w:tcBorders>
              <w:top w:val="single" w:sz="4" w:space="0" w:color="000000"/>
              <w:bottom w:val="single" w:sz="4" w:space="0" w:color="000000"/>
            </w:tcBorders>
            <w:shd w:val="clear" w:color="auto" w:fill="auto"/>
            <w:noWrap/>
            <w:tcMar>
              <w:top w:w="0" w:type="dxa"/>
              <w:left w:w="70" w:type="dxa"/>
              <w:bottom w:w="0" w:type="dxa"/>
              <w:right w:w="70" w:type="dxa"/>
            </w:tcMar>
            <w:vAlign w:val="center"/>
          </w:tcPr>
          <w:p w14:paraId="1E1B1D3F" w14:textId="77777777" w:rsidR="004B731B" w:rsidRPr="00FF3E63" w:rsidRDefault="004B731B" w:rsidP="00B70A48">
            <w:pPr>
              <w:suppressAutoHyphens/>
              <w:autoSpaceDN w:val="0"/>
              <w:jc w:val="center"/>
              <w:rPr>
                <w:rFonts w:eastAsia="Calibri"/>
                <w:lang w:val="cs-CZ" w:eastAsia="en-US"/>
              </w:rPr>
            </w:pPr>
            <w:r w:rsidRPr="00FF3E63">
              <w:rPr>
                <w:rFonts w:eastAsia="Calibri"/>
                <w:b/>
                <w:bCs/>
                <w:lang w:val="cs-CZ" w:eastAsia="en-US"/>
              </w:rPr>
              <w:t>CAS</w:t>
            </w:r>
          </w:p>
        </w:tc>
        <w:tc>
          <w:tcPr>
            <w:tcW w:w="2410" w:type="dxa"/>
            <w:tcBorders>
              <w:top w:val="single" w:sz="4" w:space="0" w:color="000000"/>
              <w:bottom w:val="single" w:sz="4" w:space="0" w:color="000000"/>
            </w:tcBorders>
            <w:shd w:val="clear" w:color="auto" w:fill="auto"/>
            <w:tcMar>
              <w:top w:w="0" w:type="dxa"/>
              <w:left w:w="70" w:type="dxa"/>
              <w:bottom w:w="0" w:type="dxa"/>
              <w:right w:w="70" w:type="dxa"/>
            </w:tcMar>
            <w:vAlign w:val="center"/>
          </w:tcPr>
          <w:p w14:paraId="113DCC89" w14:textId="77777777" w:rsidR="004B731B" w:rsidRPr="00FF3E63" w:rsidRDefault="004B731B" w:rsidP="00B70A48">
            <w:pPr>
              <w:suppressAutoHyphens/>
              <w:autoSpaceDN w:val="0"/>
              <w:jc w:val="center"/>
              <w:rPr>
                <w:rFonts w:eastAsia="Calibri"/>
                <w:lang w:val="cs-CZ" w:eastAsia="en-US"/>
              </w:rPr>
            </w:pPr>
            <w:r w:rsidRPr="00FF3E63">
              <w:rPr>
                <w:rFonts w:eastAsia="Calibri"/>
                <w:b/>
                <w:bCs/>
                <w:lang w:val="cs-CZ" w:eastAsia="en-US"/>
              </w:rPr>
              <w:t>Summary formula</w:t>
            </w:r>
          </w:p>
          <w:p w14:paraId="0ADC64A9" w14:textId="77777777" w:rsidR="004B731B" w:rsidRPr="00FF3E63" w:rsidRDefault="004B731B" w:rsidP="00B70A48">
            <w:pPr>
              <w:suppressAutoHyphens/>
              <w:autoSpaceDN w:val="0"/>
              <w:jc w:val="center"/>
              <w:rPr>
                <w:rFonts w:eastAsia="Calibri"/>
                <w:lang w:val="cs-CZ" w:eastAsia="en-US"/>
              </w:rPr>
            </w:pPr>
            <w:r w:rsidRPr="00FF3E63">
              <w:rPr>
                <w:rFonts w:eastAsia="Calibri"/>
                <w:b/>
                <w:bCs/>
                <w:lang w:val="cs-CZ" w:eastAsia="en-US"/>
              </w:rPr>
              <w:t>(Relative</w:t>
            </w:r>
          </w:p>
          <w:p w14:paraId="440E6669" w14:textId="77777777" w:rsidR="004B731B" w:rsidRPr="00FF3E63" w:rsidRDefault="004B731B" w:rsidP="00B70A48">
            <w:pPr>
              <w:suppressAutoHyphens/>
              <w:autoSpaceDN w:val="0"/>
              <w:jc w:val="center"/>
              <w:rPr>
                <w:rFonts w:eastAsia="Calibri"/>
                <w:lang w:val="cs-CZ" w:eastAsia="en-US"/>
              </w:rPr>
            </w:pPr>
            <w:r w:rsidRPr="00FF3E63">
              <w:rPr>
                <w:rFonts w:eastAsia="Calibri"/>
                <w:b/>
                <w:bCs/>
                <w:lang w:val="cs-CZ" w:eastAsia="en-US"/>
              </w:rPr>
              <w:t>molecular weight)</w:t>
            </w:r>
          </w:p>
        </w:tc>
        <w:tc>
          <w:tcPr>
            <w:tcW w:w="1843" w:type="dxa"/>
            <w:tcBorders>
              <w:top w:val="single" w:sz="4" w:space="0" w:color="000000"/>
              <w:bottom w:val="single" w:sz="4" w:space="0" w:color="000000"/>
            </w:tcBorders>
            <w:vAlign w:val="center"/>
          </w:tcPr>
          <w:p w14:paraId="5BED3C20" w14:textId="77777777" w:rsidR="004B731B" w:rsidRPr="00FF3E63" w:rsidRDefault="004B731B" w:rsidP="00B70A48">
            <w:pPr>
              <w:suppressAutoHyphens/>
              <w:autoSpaceDN w:val="0"/>
              <w:jc w:val="center"/>
              <w:rPr>
                <w:rFonts w:eastAsia="Calibri"/>
                <w:b/>
                <w:bCs/>
                <w:lang w:val="cs-CZ" w:eastAsia="en-US"/>
              </w:rPr>
            </w:pPr>
            <w:r>
              <w:rPr>
                <w:rFonts w:eastAsia="Calibri"/>
                <w:b/>
                <w:bCs/>
                <w:lang w:val="cs-CZ" w:eastAsia="en-US"/>
              </w:rPr>
              <w:t>Supplier</w:t>
            </w:r>
          </w:p>
        </w:tc>
      </w:tr>
      <w:tr w:rsidR="004B731B" w:rsidRPr="00FF3E63" w14:paraId="029F3372" w14:textId="77777777" w:rsidTr="004B731B">
        <w:trPr>
          <w:trHeight w:val="1418"/>
          <w:jc w:val="center"/>
        </w:trPr>
        <w:tc>
          <w:tcPr>
            <w:tcW w:w="426" w:type="dxa"/>
            <w:tcBorders>
              <w:top w:val="single" w:sz="4" w:space="0" w:color="000000"/>
            </w:tcBorders>
            <w:shd w:val="clear" w:color="auto" w:fill="auto"/>
            <w:noWrap/>
            <w:tcMar>
              <w:top w:w="0" w:type="dxa"/>
              <w:left w:w="70" w:type="dxa"/>
              <w:bottom w:w="0" w:type="dxa"/>
              <w:right w:w="70" w:type="dxa"/>
            </w:tcMar>
            <w:vAlign w:val="center"/>
          </w:tcPr>
          <w:p w14:paraId="26C0A674" w14:textId="77777777" w:rsidR="004B731B" w:rsidRPr="00FF3E63" w:rsidRDefault="004B731B" w:rsidP="00B70A48">
            <w:pPr>
              <w:suppressAutoHyphens/>
              <w:autoSpaceDN w:val="0"/>
              <w:jc w:val="center"/>
              <w:rPr>
                <w:rFonts w:eastAsia="Calibri"/>
                <w:lang w:val="cs-CZ" w:eastAsia="en-US"/>
              </w:rPr>
            </w:pPr>
            <w:r w:rsidRPr="00FF3E63">
              <w:rPr>
                <w:rFonts w:eastAsia="Calibri"/>
                <w:bCs/>
                <w:lang w:val="cs-CZ" w:eastAsia="en-US"/>
              </w:rPr>
              <w:t>1</w:t>
            </w:r>
          </w:p>
        </w:tc>
        <w:tc>
          <w:tcPr>
            <w:tcW w:w="2395" w:type="dxa"/>
            <w:tcBorders>
              <w:top w:val="single" w:sz="4" w:space="0" w:color="000000"/>
            </w:tcBorders>
            <w:shd w:val="clear" w:color="auto" w:fill="auto"/>
            <w:noWrap/>
            <w:tcMar>
              <w:top w:w="0" w:type="dxa"/>
              <w:left w:w="70" w:type="dxa"/>
              <w:bottom w:w="0" w:type="dxa"/>
              <w:right w:w="70" w:type="dxa"/>
            </w:tcMar>
            <w:vAlign w:val="center"/>
          </w:tcPr>
          <w:p w14:paraId="47BE82F0" w14:textId="77777777" w:rsidR="004B731B" w:rsidRPr="00FF3E63" w:rsidRDefault="004B731B" w:rsidP="00B70A48">
            <w:pPr>
              <w:suppressAutoHyphens/>
              <w:autoSpaceDN w:val="0"/>
              <w:jc w:val="center"/>
              <w:rPr>
                <w:rFonts w:eastAsia="Calibri"/>
                <w:lang w:val="cs-CZ" w:eastAsia="en-US"/>
              </w:rPr>
            </w:pPr>
            <w:r w:rsidRPr="00FF3E63">
              <w:rPr>
                <w:rFonts w:eastAsia="Calibri"/>
                <w:b/>
                <w:bCs/>
                <w:lang w:val="cs-CZ" w:eastAsia="en-US"/>
              </w:rPr>
              <w:t>Atrazine D5</w:t>
            </w:r>
          </w:p>
        </w:tc>
        <w:tc>
          <w:tcPr>
            <w:tcW w:w="1857" w:type="dxa"/>
            <w:tcBorders>
              <w:top w:val="single" w:sz="4" w:space="0" w:color="000000"/>
            </w:tcBorders>
            <w:shd w:val="clear" w:color="auto" w:fill="auto"/>
            <w:noWrap/>
            <w:tcMar>
              <w:top w:w="0" w:type="dxa"/>
              <w:left w:w="70" w:type="dxa"/>
              <w:bottom w:w="0" w:type="dxa"/>
              <w:right w:w="70" w:type="dxa"/>
            </w:tcMar>
            <w:vAlign w:val="center"/>
          </w:tcPr>
          <w:p w14:paraId="72B20002"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163165-75-1</w:t>
            </w:r>
          </w:p>
        </w:tc>
        <w:tc>
          <w:tcPr>
            <w:tcW w:w="2410" w:type="dxa"/>
            <w:tcBorders>
              <w:top w:val="single" w:sz="4" w:space="0" w:color="000000"/>
            </w:tcBorders>
            <w:shd w:val="clear" w:color="auto" w:fill="auto"/>
            <w:tcMar>
              <w:top w:w="0" w:type="dxa"/>
              <w:left w:w="70" w:type="dxa"/>
              <w:bottom w:w="0" w:type="dxa"/>
              <w:right w:w="70" w:type="dxa"/>
            </w:tcMar>
            <w:vAlign w:val="center"/>
          </w:tcPr>
          <w:p w14:paraId="31B7503A" w14:textId="77777777" w:rsidR="004B731B" w:rsidRPr="00FF3E63" w:rsidRDefault="004B731B" w:rsidP="00B70A48">
            <w:pPr>
              <w:suppressAutoHyphens/>
              <w:autoSpaceDN w:val="0"/>
              <w:jc w:val="center"/>
              <w:rPr>
                <w:rFonts w:eastAsia="Calibri"/>
                <w:lang w:val="cs-CZ" w:eastAsia="en-US"/>
              </w:rPr>
            </w:pPr>
            <w:r w:rsidRPr="00FF3E63">
              <w:rPr>
                <w:rFonts w:eastAsia="Calibri"/>
                <w:bCs/>
                <w:shd w:val="clear" w:color="auto" w:fill="FFFFFF"/>
                <w:lang w:val="cs-CZ" w:eastAsia="en-US"/>
              </w:rPr>
              <w:t>C</w:t>
            </w:r>
            <w:r w:rsidRPr="00FF3E63">
              <w:rPr>
                <w:rFonts w:eastAsia="Calibri"/>
                <w:bCs/>
                <w:shd w:val="clear" w:color="auto" w:fill="FFFFFF"/>
                <w:vertAlign w:val="subscript"/>
                <w:lang w:val="cs-CZ" w:eastAsia="en-US"/>
              </w:rPr>
              <w:t>8</w:t>
            </w:r>
            <w:r w:rsidRPr="00FF3E63">
              <w:rPr>
                <w:rFonts w:eastAsia="Calibri"/>
                <w:bCs/>
                <w:shd w:val="clear" w:color="auto" w:fill="FFFFFF"/>
                <w:lang w:val="cs-CZ" w:eastAsia="en-US"/>
              </w:rPr>
              <w:t>H</w:t>
            </w:r>
            <w:r w:rsidRPr="00FF3E63">
              <w:rPr>
                <w:rFonts w:eastAsia="Calibri"/>
                <w:bCs/>
                <w:shd w:val="clear" w:color="auto" w:fill="FFFFFF"/>
                <w:vertAlign w:val="subscript"/>
                <w:lang w:val="cs-CZ" w:eastAsia="en-US"/>
              </w:rPr>
              <w:t>14</w:t>
            </w:r>
            <w:r w:rsidRPr="00FF3E63">
              <w:rPr>
                <w:rFonts w:eastAsia="Calibri"/>
                <w:bCs/>
                <w:shd w:val="clear" w:color="auto" w:fill="FFFFFF"/>
                <w:lang w:val="cs-CZ" w:eastAsia="en-US"/>
              </w:rPr>
              <w:t>ClN</w:t>
            </w:r>
            <w:r w:rsidRPr="00FF3E63">
              <w:rPr>
                <w:rFonts w:eastAsia="Calibri"/>
                <w:bCs/>
                <w:shd w:val="clear" w:color="auto" w:fill="FFFFFF"/>
                <w:vertAlign w:val="subscript"/>
                <w:lang w:val="cs-CZ" w:eastAsia="en-US"/>
              </w:rPr>
              <w:t>5</w:t>
            </w:r>
          </w:p>
          <w:p w14:paraId="608D9284" w14:textId="77777777" w:rsidR="004B731B" w:rsidRPr="00FF3E63" w:rsidRDefault="004B731B" w:rsidP="00B70A48">
            <w:pPr>
              <w:suppressAutoHyphens/>
              <w:autoSpaceDN w:val="0"/>
              <w:jc w:val="center"/>
              <w:rPr>
                <w:rFonts w:eastAsia="Calibri"/>
                <w:lang w:val="cs-CZ" w:eastAsia="en-US"/>
              </w:rPr>
            </w:pPr>
            <w:r w:rsidRPr="00FF3E63">
              <w:rPr>
                <w:rFonts w:eastAsia="Calibri"/>
                <w:bCs/>
                <w:shd w:val="clear" w:color="auto" w:fill="FFFFFF"/>
                <w:lang w:val="cs-CZ" w:eastAsia="en-US"/>
              </w:rPr>
              <w:t>(2</w:t>
            </w:r>
            <w:r>
              <w:rPr>
                <w:rFonts w:eastAsia="Calibri"/>
                <w:bCs/>
                <w:shd w:val="clear" w:color="auto" w:fill="FFFFFF"/>
                <w:lang w:val="cs-CZ" w:eastAsia="en-US"/>
              </w:rPr>
              <w:t>20</w:t>
            </w:r>
            <w:r w:rsidRPr="00FF3E63">
              <w:rPr>
                <w:rFonts w:eastAsia="Calibri"/>
                <w:bCs/>
                <w:shd w:val="clear" w:color="auto" w:fill="FFFFFF"/>
                <w:lang w:val="cs-CZ" w:eastAsia="en-US"/>
              </w:rPr>
              <w:t>.</w:t>
            </w:r>
            <w:r>
              <w:rPr>
                <w:rFonts w:eastAsia="Calibri"/>
                <w:bCs/>
                <w:shd w:val="clear" w:color="auto" w:fill="FFFFFF"/>
                <w:lang w:val="cs-CZ" w:eastAsia="en-US"/>
              </w:rPr>
              <w:t>7</w:t>
            </w:r>
            <w:r w:rsidRPr="00FF3E63">
              <w:rPr>
                <w:rFonts w:eastAsia="Calibri"/>
                <w:bCs/>
                <w:shd w:val="clear" w:color="auto" w:fill="FFFFFF"/>
                <w:lang w:val="cs-CZ" w:eastAsia="en-US"/>
              </w:rPr>
              <w:t>)</w:t>
            </w:r>
          </w:p>
        </w:tc>
        <w:tc>
          <w:tcPr>
            <w:tcW w:w="1843" w:type="dxa"/>
            <w:tcBorders>
              <w:top w:val="single" w:sz="4" w:space="0" w:color="000000"/>
            </w:tcBorders>
            <w:vAlign w:val="center"/>
          </w:tcPr>
          <w:p w14:paraId="1269DF10" w14:textId="77777777" w:rsidR="004B731B" w:rsidRPr="00FF3E63" w:rsidRDefault="004B731B" w:rsidP="004B731B">
            <w:pPr>
              <w:suppressAutoHyphens/>
              <w:autoSpaceDN w:val="0"/>
              <w:ind w:firstLine="284"/>
              <w:jc w:val="center"/>
              <w:rPr>
                <w:rFonts w:eastAsia="Calibri"/>
                <w:lang w:eastAsia="en-US"/>
              </w:rPr>
            </w:pPr>
            <w:r w:rsidRPr="009218EA">
              <w:rPr>
                <w:rFonts w:eastAsia="Calibri"/>
                <w:lang w:eastAsia="en-US"/>
              </w:rPr>
              <w:t>Chromservis</w:t>
            </w:r>
          </w:p>
        </w:tc>
      </w:tr>
      <w:tr w:rsidR="004B731B" w:rsidRPr="00FF3E63" w14:paraId="5DC3EAF9" w14:textId="77777777" w:rsidTr="004B731B">
        <w:trPr>
          <w:trHeight w:val="1418"/>
          <w:jc w:val="center"/>
        </w:trPr>
        <w:tc>
          <w:tcPr>
            <w:tcW w:w="426" w:type="dxa"/>
            <w:shd w:val="clear" w:color="auto" w:fill="auto"/>
            <w:noWrap/>
            <w:tcMar>
              <w:top w:w="0" w:type="dxa"/>
              <w:left w:w="70" w:type="dxa"/>
              <w:bottom w:w="0" w:type="dxa"/>
              <w:right w:w="70" w:type="dxa"/>
            </w:tcMar>
            <w:vAlign w:val="center"/>
          </w:tcPr>
          <w:p w14:paraId="30854C98" w14:textId="77777777" w:rsidR="004B731B" w:rsidRPr="00FF3E63" w:rsidRDefault="004B731B" w:rsidP="00B70A48">
            <w:pPr>
              <w:suppressAutoHyphens/>
              <w:autoSpaceDN w:val="0"/>
              <w:jc w:val="center"/>
              <w:rPr>
                <w:rFonts w:eastAsia="Calibri"/>
                <w:lang w:val="cs-CZ" w:eastAsia="en-US"/>
              </w:rPr>
            </w:pPr>
            <w:r w:rsidRPr="00FF3E63">
              <w:rPr>
                <w:rFonts w:eastAsia="Calibri"/>
                <w:bCs/>
                <w:lang w:val="cs-CZ" w:eastAsia="en-US"/>
              </w:rPr>
              <w:t>2</w:t>
            </w:r>
          </w:p>
        </w:tc>
        <w:tc>
          <w:tcPr>
            <w:tcW w:w="2395" w:type="dxa"/>
            <w:shd w:val="clear" w:color="auto" w:fill="auto"/>
            <w:noWrap/>
            <w:tcMar>
              <w:top w:w="0" w:type="dxa"/>
              <w:left w:w="70" w:type="dxa"/>
              <w:bottom w:w="0" w:type="dxa"/>
              <w:right w:w="70" w:type="dxa"/>
            </w:tcMar>
            <w:vAlign w:val="center"/>
          </w:tcPr>
          <w:p w14:paraId="04D83532" w14:textId="77777777" w:rsidR="004B731B" w:rsidRPr="00FF3E63" w:rsidRDefault="004B731B" w:rsidP="00B70A48">
            <w:pPr>
              <w:suppressAutoHyphens/>
              <w:autoSpaceDN w:val="0"/>
              <w:jc w:val="center"/>
              <w:rPr>
                <w:rFonts w:eastAsia="Calibri"/>
                <w:lang w:val="cs-CZ" w:eastAsia="en-US"/>
              </w:rPr>
            </w:pPr>
            <w:r w:rsidRPr="00FF3E63">
              <w:rPr>
                <w:rFonts w:eastAsia="Calibri"/>
                <w:b/>
                <w:bCs/>
                <w:lang w:val="cs-CZ" w:eastAsia="en-US"/>
              </w:rPr>
              <w:t>Atrazine-desisopropyl D5</w:t>
            </w:r>
          </w:p>
        </w:tc>
        <w:tc>
          <w:tcPr>
            <w:tcW w:w="1857" w:type="dxa"/>
            <w:shd w:val="clear" w:color="auto" w:fill="auto"/>
            <w:noWrap/>
            <w:tcMar>
              <w:top w:w="0" w:type="dxa"/>
              <w:left w:w="70" w:type="dxa"/>
              <w:bottom w:w="0" w:type="dxa"/>
              <w:right w:w="70" w:type="dxa"/>
            </w:tcMar>
            <w:vAlign w:val="center"/>
          </w:tcPr>
          <w:p w14:paraId="757D7EB3"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1189961-78-1</w:t>
            </w:r>
          </w:p>
        </w:tc>
        <w:tc>
          <w:tcPr>
            <w:tcW w:w="2410" w:type="dxa"/>
            <w:shd w:val="clear" w:color="auto" w:fill="auto"/>
            <w:tcMar>
              <w:top w:w="0" w:type="dxa"/>
              <w:left w:w="70" w:type="dxa"/>
              <w:bottom w:w="0" w:type="dxa"/>
              <w:right w:w="70" w:type="dxa"/>
            </w:tcMar>
            <w:vAlign w:val="center"/>
          </w:tcPr>
          <w:p w14:paraId="6A729A6D" w14:textId="77777777" w:rsidR="004B731B" w:rsidRPr="00FF3E63" w:rsidRDefault="004B731B" w:rsidP="00B70A48">
            <w:pPr>
              <w:suppressAutoHyphens/>
              <w:autoSpaceDN w:val="0"/>
              <w:jc w:val="center"/>
              <w:rPr>
                <w:rFonts w:eastAsia="Calibri"/>
                <w:lang w:val="cs-CZ" w:eastAsia="en-US"/>
              </w:rPr>
            </w:pPr>
            <w:r w:rsidRPr="00FF3E63">
              <w:rPr>
                <w:rFonts w:eastAsia="Calibri"/>
                <w:bCs/>
                <w:shd w:val="clear" w:color="auto" w:fill="FFFFFF"/>
                <w:lang w:val="cs-CZ" w:eastAsia="en-US"/>
              </w:rPr>
              <w:t>C</w:t>
            </w:r>
            <w:r w:rsidRPr="00FF3E63">
              <w:rPr>
                <w:rFonts w:eastAsia="Calibri"/>
                <w:bCs/>
                <w:shd w:val="clear" w:color="auto" w:fill="FFFFFF"/>
                <w:vertAlign w:val="subscript"/>
                <w:lang w:val="cs-CZ" w:eastAsia="en-US"/>
              </w:rPr>
              <w:t>5</w:t>
            </w:r>
            <w:r w:rsidRPr="00FF3E63">
              <w:rPr>
                <w:rFonts w:eastAsia="Calibri"/>
                <w:bCs/>
                <w:shd w:val="clear" w:color="auto" w:fill="FFFFFF"/>
                <w:lang w:val="cs-CZ" w:eastAsia="en-US"/>
              </w:rPr>
              <w:t>H</w:t>
            </w:r>
            <w:r w:rsidRPr="00FF3E63">
              <w:rPr>
                <w:rFonts w:eastAsia="Calibri"/>
                <w:bCs/>
                <w:shd w:val="clear" w:color="auto" w:fill="FFFFFF"/>
                <w:vertAlign w:val="subscript"/>
                <w:lang w:val="cs-CZ" w:eastAsia="en-US"/>
              </w:rPr>
              <w:t>8</w:t>
            </w:r>
            <w:r w:rsidRPr="00FF3E63">
              <w:rPr>
                <w:rFonts w:eastAsia="Calibri"/>
                <w:bCs/>
                <w:shd w:val="clear" w:color="auto" w:fill="FFFFFF"/>
                <w:lang w:val="cs-CZ" w:eastAsia="en-US"/>
              </w:rPr>
              <w:t>ClN</w:t>
            </w:r>
            <w:r w:rsidRPr="00FF3E63">
              <w:rPr>
                <w:rFonts w:eastAsia="Calibri"/>
                <w:bCs/>
                <w:shd w:val="clear" w:color="auto" w:fill="FFFFFF"/>
                <w:vertAlign w:val="subscript"/>
                <w:lang w:val="cs-CZ" w:eastAsia="en-US"/>
              </w:rPr>
              <w:t>5</w:t>
            </w:r>
          </w:p>
          <w:p w14:paraId="499B3C1C" w14:textId="77777777" w:rsidR="004B731B" w:rsidRPr="00FF3E63" w:rsidRDefault="004B731B" w:rsidP="00B70A48">
            <w:pPr>
              <w:suppressAutoHyphens/>
              <w:autoSpaceDN w:val="0"/>
              <w:jc w:val="center"/>
              <w:rPr>
                <w:rFonts w:eastAsia="Calibri"/>
                <w:lang w:val="cs-CZ" w:eastAsia="en-US"/>
              </w:rPr>
            </w:pPr>
            <w:r w:rsidRPr="00FF3E63">
              <w:rPr>
                <w:rFonts w:eastAsia="Calibri"/>
                <w:bCs/>
                <w:shd w:val="clear" w:color="auto" w:fill="FFFFFF"/>
                <w:lang w:val="cs-CZ" w:eastAsia="en-US"/>
              </w:rPr>
              <w:t>(178.63)</w:t>
            </w:r>
          </w:p>
        </w:tc>
        <w:tc>
          <w:tcPr>
            <w:tcW w:w="1843" w:type="dxa"/>
            <w:vAlign w:val="center"/>
          </w:tcPr>
          <w:p w14:paraId="24CCBEE4" w14:textId="77777777" w:rsidR="004B731B" w:rsidRPr="00FF3E63" w:rsidRDefault="004B731B" w:rsidP="004B731B">
            <w:pPr>
              <w:suppressAutoHyphens/>
              <w:autoSpaceDN w:val="0"/>
              <w:jc w:val="center"/>
              <w:rPr>
                <w:rFonts w:eastAsia="Calibri"/>
                <w:lang w:eastAsia="en-US"/>
              </w:rPr>
            </w:pPr>
            <w:r w:rsidRPr="009218EA">
              <w:rPr>
                <w:rFonts w:eastAsia="Calibri"/>
                <w:lang w:eastAsia="en-US"/>
              </w:rPr>
              <w:t>Chromservis</w:t>
            </w:r>
          </w:p>
        </w:tc>
      </w:tr>
      <w:tr w:rsidR="004B731B" w:rsidRPr="00FF3E63" w14:paraId="78490D7C" w14:textId="77777777" w:rsidTr="004B731B">
        <w:trPr>
          <w:trHeight w:val="1418"/>
          <w:jc w:val="center"/>
        </w:trPr>
        <w:tc>
          <w:tcPr>
            <w:tcW w:w="426" w:type="dxa"/>
            <w:shd w:val="clear" w:color="auto" w:fill="auto"/>
            <w:noWrap/>
            <w:tcMar>
              <w:top w:w="0" w:type="dxa"/>
              <w:left w:w="70" w:type="dxa"/>
              <w:bottom w:w="0" w:type="dxa"/>
              <w:right w:w="70" w:type="dxa"/>
            </w:tcMar>
            <w:vAlign w:val="center"/>
          </w:tcPr>
          <w:p w14:paraId="401A2A80"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3</w:t>
            </w:r>
          </w:p>
        </w:tc>
        <w:tc>
          <w:tcPr>
            <w:tcW w:w="2395" w:type="dxa"/>
            <w:shd w:val="clear" w:color="auto" w:fill="auto"/>
            <w:noWrap/>
            <w:tcMar>
              <w:top w:w="0" w:type="dxa"/>
              <w:left w:w="70" w:type="dxa"/>
              <w:bottom w:w="0" w:type="dxa"/>
              <w:right w:w="70" w:type="dxa"/>
            </w:tcMar>
            <w:vAlign w:val="center"/>
          </w:tcPr>
          <w:p w14:paraId="46DD3463" w14:textId="77777777" w:rsidR="004B731B" w:rsidRPr="00FF3E63" w:rsidRDefault="004B731B" w:rsidP="00B70A48">
            <w:pPr>
              <w:suppressAutoHyphens/>
              <w:autoSpaceDN w:val="0"/>
              <w:jc w:val="center"/>
              <w:rPr>
                <w:rFonts w:eastAsia="Calibri"/>
                <w:lang w:val="cs-CZ" w:eastAsia="en-US"/>
              </w:rPr>
            </w:pPr>
            <w:r w:rsidRPr="00FF3E63">
              <w:rPr>
                <w:rFonts w:eastAsia="Calibri"/>
                <w:b/>
                <w:bCs/>
                <w:lang w:val="cs-CZ" w:eastAsia="en-US"/>
              </w:rPr>
              <w:t>Caffeine-13C</w:t>
            </w:r>
          </w:p>
        </w:tc>
        <w:tc>
          <w:tcPr>
            <w:tcW w:w="1857" w:type="dxa"/>
            <w:shd w:val="clear" w:color="auto" w:fill="auto"/>
            <w:noWrap/>
            <w:tcMar>
              <w:top w:w="0" w:type="dxa"/>
              <w:left w:w="70" w:type="dxa"/>
              <w:bottom w:w="0" w:type="dxa"/>
              <w:right w:w="70" w:type="dxa"/>
            </w:tcMar>
            <w:vAlign w:val="center"/>
          </w:tcPr>
          <w:p w14:paraId="2F2F832C" w14:textId="77777777" w:rsidR="004B731B" w:rsidRPr="00FF3E63" w:rsidRDefault="004B731B" w:rsidP="00B70A48">
            <w:pPr>
              <w:suppressAutoHyphens/>
              <w:autoSpaceDN w:val="0"/>
              <w:jc w:val="center"/>
              <w:rPr>
                <w:rFonts w:eastAsia="Calibri"/>
                <w:lang w:val="cs-CZ" w:eastAsia="en-US"/>
              </w:rPr>
            </w:pPr>
            <w:r w:rsidRPr="008765EE">
              <w:rPr>
                <w:rFonts w:eastAsia="Calibri"/>
                <w:lang w:val="cs-CZ" w:eastAsia="en-US"/>
              </w:rPr>
              <w:t>78072-66-9</w:t>
            </w:r>
          </w:p>
        </w:tc>
        <w:tc>
          <w:tcPr>
            <w:tcW w:w="2410" w:type="dxa"/>
            <w:shd w:val="clear" w:color="auto" w:fill="auto"/>
            <w:tcMar>
              <w:top w:w="0" w:type="dxa"/>
              <w:left w:w="70" w:type="dxa"/>
              <w:bottom w:w="0" w:type="dxa"/>
              <w:right w:w="70" w:type="dxa"/>
            </w:tcMar>
            <w:vAlign w:val="center"/>
          </w:tcPr>
          <w:p w14:paraId="4CC7F438" w14:textId="77777777" w:rsidR="004B731B" w:rsidRPr="00FF3E63" w:rsidRDefault="004B731B" w:rsidP="00B70A48">
            <w:pPr>
              <w:suppressAutoHyphens/>
              <w:autoSpaceDN w:val="0"/>
              <w:jc w:val="center"/>
              <w:rPr>
                <w:rFonts w:eastAsia="Calibri"/>
                <w:lang w:val="cs-CZ" w:eastAsia="en-US"/>
              </w:rPr>
            </w:pPr>
            <w:r w:rsidRPr="00FF3E63">
              <w:rPr>
                <w:rFonts w:eastAsia="Calibri"/>
                <w:vertAlign w:val="superscript"/>
                <w:lang w:val="cs-CZ" w:eastAsia="en-US"/>
              </w:rPr>
              <w:t>13</w:t>
            </w:r>
            <w:r w:rsidRPr="00FF3E63">
              <w:rPr>
                <w:rFonts w:eastAsia="Calibri"/>
                <w:lang w:val="cs-CZ" w:eastAsia="en-US"/>
              </w:rPr>
              <w:t>C</w:t>
            </w:r>
            <w:r w:rsidRPr="00FF3E63">
              <w:rPr>
                <w:rFonts w:eastAsia="Calibri"/>
                <w:vertAlign w:val="subscript"/>
                <w:lang w:val="cs-CZ" w:eastAsia="en-US"/>
              </w:rPr>
              <w:t>3</w:t>
            </w:r>
            <w:r w:rsidRPr="00FF3E63">
              <w:rPr>
                <w:rFonts w:eastAsia="Calibri"/>
                <w:lang w:val="cs-CZ" w:eastAsia="en-US"/>
              </w:rPr>
              <w:t>C</w:t>
            </w:r>
            <w:r w:rsidRPr="00FF3E63">
              <w:rPr>
                <w:rFonts w:eastAsia="Calibri"/>
                <w:vertAlign w:val="subscript"/>
                <w:lang w:val="cs-CZ" w:eastAsia="en-US"/>
              </w:rPr>
              <w:t>5</w:t>
            </w:r>
            <w:r w:rsidRPr="00FF3E63">
              <w:rPr>
                <w:rFonts w:eastAsia="Calibri"/>
                <w:lang w:val="cs-CZ" w:eastAsia="en-US"/>
              </w:rPr>
              <w:t>H</w:t>
            </w:r>
            <w:r w:rsidRPr="00FF3E63">
              <w:rPr>
                <w:rFonts w:eastAsia="Calibri"/>
                <w:vertAlign w:val="subscript"/>
                <w:lang w:val="cs-CZ" w:eastAsia="en-US"/>
              </w:rPr>
              <w:t>10</w:t>
            </w:r>
            <w:r w:rsidRPr="00FF3E63">
              <w:rPr>
                <w:rFonts w:eastAsia="Calibri"/>
                <w:lang w:val="cs-CZ" w:eastAsia="en-US"/>
              </w:rPr>
              <w:t>N</w:t>
            </w:r>
            <w:r w:rsidRPr="00FF3E63">
              <w:rPr>
                <w:rFonts w:eastAsia="Calibri"/>
                <w:vertAlign w:val="subscript"/>
                <w:lang w:val="cs-CZ" w:eastAsia="en-US"/>
              </w:rPr>
              <w:t>4</w:t>
            </w:r>
            <w:r w:rsidRPr="00FF3E63">
              <w:rPr>
                <w:rFonts w:eastAsia="Calibri"/>
                <w:lang w:val="cs-CZ" w:eastAsia="en-US"/>
              </w:rPr>
              <w:t>O</w:t>
            </w:r>
            <w:r w:rsidRPr="00FF3E63">
              <w:rPr>
                <w:rFonts w:eastAsia="Calibri"/>
                <w:vertAlign w:val="subscript"/>
                <w:lang w:val="cs-CZ" w:eastAsia="en-US"/>
              </w:rPr>
              <w:t>2</w:t>
            </w:r>
          </w:p>
          <w:p w14:paraId="2DF0DBE4"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(197.17)</w:t>
            </w:r>
          </w:p>
        </w:tc>
        <w:tc>
          <w:tcPr>
            <w:tcW w:w="1843" w:type="dxa"/>
            <w:vAlign w:val="center"/>
          </w:tcPr>
          <w:p w14:paraId="3BE917F6" w14:textId="77777777" w:rsidR="004B731B" w:rsidRPr="00FF3E63" w:rsidRDefault="004B731B" w:rsidP="004B731B">
            <w:pPr>
              <w:suppressAutoHyphens/>
              <w:autoSpaceDN w:val="0"/>
              <w:ind w:firstLine="284"/>
              <w:jc w:val="center"/>
              <w:rPr>
                <w:rFonts w:eastAsia="Calibri"/>
                <w:lang w:eastAsia="en-US"/>
              </w:rPr>
            </w:pPr>
            <w:r w:rsidRPr="008765EE">
              <w:rPr>
                <w:rFonts w:eastAsia="Calibri"/>
                <w:lang w:eastAsia="en-US"/>
              </w:rPr>
              <w:t>Neochema</w:t>
            </w:r>
          </w:p>
        </w:tc>
      </w:tr>
      <w:tr w:rsidR="004B731B" w:rsidRPr="00FF3E63" w14:paraId="7A4D72D9" w14:textId="77777777" w:rsidTr="004B731B">
        <w:trPr>
          <w:trHeight w:val="1418"/>
          <w:jc w:val="center"/>
        </w:trPr>
        <w:tc>
          <w:tcPr>
            <w:tcW w:w="426" w:type="dxa"/>
            <w:shd w:val="clear" w:color="auto" w:fill="auto"/>
            <w:noWrap/>
            <w:tcMar>
              <w:top w:w="0" w:type="dxa"/>
              <w:left w:w="70" w:type="dxa"/>
              <w:bottom w:w="0" w:type="dxa"/>
              <w:right w:w="70" w:type="dxa"/>
            </w:tcMar>
            <w:vAlign w:val="center"/>
          </w:tcPr>
          <w:p w14:paraId="25973513"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4</w:t>
            </w:r>
          </w:p>
        </w:tc>
        <w:tc>
          <w:tcPr>
            <w:tcW w:w="2395" w:type="dxa"/>
            <w:shd w:val="clear" w:color="auto" w:fill="auto"/>
            <w:noWrap/>
            <w:tcMar>
              <w:top w:w="0" w:type="dxa"/>
              <w:left w:w="70" w:type="dxa"/>
              <w:bottom w:w="0" w:type="dxa"/>
              <w:right w:w="70" w:type="dxa"/>
            </w:tcMar>
            <w:vAlign w:val="center"/>
          </w:tcPr>
          <w:p w14:paraId="34DBEA74" w14:textId="77777777" w:rsidR="004B731B" w:rsidRPr="00FF3E63" w:rsidRDefault="004B731B" w:rsidP="00B70A48">
            <w:pPr>
              <w:suppressAutoHyphens/>
              <w:autoSpaceDN w:val="0"/>
              <w:jc w:val="center"/>
              <w:rPr>
                <w:rFonts w:eastAsia="Calibri"/>
                <w:lang w:val="cs-CZ" w:eastAsia="en-US"/>
              </w:rPr>
            </w:pPr>
            <w:r w:rsidRPr="00FF3E63">
              <w:rPr>
                <w:rFonts w:eastAsia="Calibri"/>
                <w:b/>
                <w:bCs/>
                <w:lang w:val="cs-CZ" w:eastAsia="en-US"/>
              </w:rPr>
              <w:t>Carbamazepine D10</w:t>
            </w:r>
          </w:p>
        </w:tc>
        <w:tc>
          <w:tcPr>
            <w:tcW w:w="1857" w:type="dxa"/>
            <w:shd w:val="clear" w:color="auto" w:fill="auto"/>
            <w:noWrap/>
            <w:tcMar>
              <w:top w:w="0" w:type="dxa"/>
              <w:left w:w="70" w:type="dxa"/>
              <w:bottom w:w="0" w:type="dxa"/>
              <w:right w:w="70" w:type="dxa"/>
            </w:tcMar>
            <w:vAlign w:val="center"/>
          </w:tcPr>
          <w:p w14:paraId="73BE21BB"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132183-78-9</w:t>
            </w:r>
          </w:p>
        </w:tc>
        <w:tc>
          <w:tcPr>
            <w:tcW w:w="2410" w:type="dxa"/>
            <w:shd w:val="clear" w:color="auto" w:fill="auto"/>
            <w:tcMar>
              <w:top w:w="0" w:type="dxa"/>
              <w:left w:w="70" w:type="dxa"/>
              <w:bottom w:w="0" w:type="dxa"/>
              <w:right w:w="70" w:type="dxa"/>
            </w:tcMar>
            <w:vAlign w:val="center"/>
          </w:tcPr>
          <w:p w14:paraId="6020E89C"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C</w:t>
            </w:r>
            <w:r w:rsidRPr="00FF3E63">
              <w:rPr>
                <w:rFonts w:eastAsia="Calibri"/>
                <w:vertAlign w:val="subscript"/>
                <w:lang w:val="cs-CZ" w:eastAsia="en-US"/>
              </w:rPr>
              <w:t>15</w:t>
            </w:r>
            <w:r w:rsidRPr="00FF3E63">
              <w:rPr>
                <w:rFonts w:eastAsia="Calibri"/>
                <w:lang w:val="cs-CZ" w:eastAsia="en-US"/>
              </w:rPr>
              <w:t>D</w:t>
            </w:r>
            <w:r w:rsidRPr="00FF3E63">
              <w:rPr>
                <w:rFonts w:eastAsia="Calibri"/>
                <w:vertAlign w:val="subscript"/>
                <w:lang w:val="cs-CZ" w:eastAsia="en-US"/>
              </w:rPr>
              <w:t>10</w:t>
            </w:r>
            <w:r w:rsidRPr="00FF3E63">
              <w:rPr>
                <w:rFonts w:eastAsia="Calibri"/>
                <w:lang w:val="cs-CZ" w:eastAsia="en-US"/>
              </w:rPr>
              <w:t>H</w:t>
            </w:r>
            <w:r w:rsidRPr="00FF3E63">
              <w:rPr>
                <w:rFonts w:eastAsia="Calibri"/>
                <w:vertAlign w:val="subscript"/>
                <w:lang w:val="cs-CZ" w:eastAsia="en-US"/>
              </w:rPr>
              <w:t>2</w:t>
            </w:r>
            <w:r w:rsidRPr="00FF3E63">
              <w:rPr>
                <w:rFonts w:eastAsia="Calibri"/>
                <w:lang w:val="cs-CZ" w:eastAsia="en-US"/>
              </w:rPr>
              <w:t>N</w:t>
            </w:r>
            <w:r w:rsidRPr="00FF3E63">
              <w:rPr>
                <w:rFonts w:eastAsia="Calibri"/>
                <w:vertAlign w:val="subscript"/>
                <w:lang w:val="cs-CZ" w:eastAsia="en-US"/>
              </w:rPr>
              <w:t>2</w:t>
            </w:r>
            <w:r w:rsidRPr="00FF3E63">
              <w:rPr>
                <w:rFonts w:eastAsia="Calibri"/>
                <w:lang w:val="cs-CZ" w:eastAsia="en-US"/>
              </w:rPr>
              <w:t>O</w:t>
            </w:r>
          </w:p>
          <w:p w14:paraId="6988953E"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(246.33)</w:t>
            </w:r>
          </w:p>
        </w:tc>
        <w:tc>
          <w:tcPr>
            <w:tcW w:w="1843" w:type="dxa"/>
            <w:vAlign w:val="center"/>
          </w:tcPr>
          <w:p w14:paraId="19DE2566" w14:textId="77777777" w:rsidR="004B731B" w:rsidRPr="00FF3E63" w:rsidRDefault="004B731B" w:rsidP="004B731B">
            <w:pPr>
              <w:suppressAutoHyphens/>
              <w:autoSpaceDN w:val="0"/>
              <w:ind w:firstLine="284"/>
              <w:jc w:val="center"/>
              <w:rPr>
                <w:rFonts w:eastAsia="Calibri"/>
                <w:lang w:eastAsia="en-US"/>
              </w:rPr>
            </w:pPr>
            <w:r w:rsidRPr="008765EE">
              <w:rPr>
                <w:rFonts w:eastAsia="Calibri"/>
                <w:lang w:eastAsia="en-US"/>
              </w:rPr>
              <w:t>Neochema</w:t>
            </w:r>
          </w:p>
        </w:tc>
      </w:tr>
      <w:tr w:rsidR="004B731B" w:rsidRPr="00FF3E63" w14:paraId="7647E2C1" w14:textId="77777777" w:rsidTr="004B731B">
        <w:trPr>
          <w:trHeight w:val="1418"/>
          <w:jc w:val="center"/>
        </w:trPr>
        <w:tc>
          <w:tcPr>
            <w:tcW w:w="426" w:type="dxa"/>
            <w:shd w:val="clear" w:color="auto" w:fill="auto"/>
            <w:noWrap/>
            <w:tcMar>
              <w:top w:w="0" w:type="dxa"/>
              <w:left w:w="70" w:type="dxa"/>
              <w:bottom w:w="0" w:type="dxa"/>
              <w:right w:w="70" w:type="dxa"/>
            </w:tcMar>
            <w:vAlign w:val="center"/>
          </w:tcPr>
          <w:p w14:paraId="083BE2E6"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5</w:t>
            </w:r>
          </w:p>
        </w:tc>
        <w:tc>
          <w:tcPr>
            <w:tcW w:w="2395" w:type="dxa"/>
            <w:shd w:val="clear" w:color="auto" w:fill="auto"/>
            <w:noWrap/>
            <w:tcMar>
              <w:top w:w="0" w:type="dxa"/>
              <w:left w:w="70" w:type="dxa"/>
              <w:bottom w:w="0" w:type="dxa"/>
              <w:right w:w="70" w:type="dxa"/>
            </w:tcMar>
            <w:vAlign w:val="center"/>
          </w:tcPr>
          <w:p w14:paraId="7C7C52F7" w14:textId="77777777" w:rsidR="004B731B" w:rsidRPr="00FF3E63" w:rsidRDefault="004B731B" w:rsidP="00B70A48">
            <w:pPr>
              <w:suppressAutoHyphens/>
              <w:autoSpaceDN w:val="0"/>
              <w:jc w:val="center"/>
              <w:rPr>
                <w:rFonts w:eastAsia="Calibri"/>
                <w:lang w:val="cs-CZ" w:eastAsia="en-US"/>
              </w:rPr>
            </w:pPr>
            <w:r w:rsidRPr="00FF3E63">
              <w:rPr>
                <w:rFonts w:eastAsia="Calibri"/>
                <w:b/>
                <w:bCs/>
                <w:lang w:val="cs-CZ" w:eastAsia="en-US"/>
              </w:rPr>
              <w:t>Carbendazim D4</w:t>
            </w:r>
          </w:p>
        </w:tc>
        <w:tc>
          <w:tcPr>
            <w:tcW w:w="1857" w:type="dxa"/>
            <w:shd w:val="clear" w:color="auto" w:fill="auto"/>
            <w:noWrap/>
            <w:tcMar>
              <w:top w:w="0" w:type="dxa"/>
              <w:left w:w="70" w:type="dxa"/>
              <w:bottom w:w="0" w:type="dxa"/>
              <w:right w:w="70" w:type="dxa"/>
            </w:tcMar>
            <w:vAlign w:val="center"/>
          </w:tcPr>
          <w:p w14:paraId="4887BD86"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291765-95-2</w:t>
            </w:r>
          </w:p>
        </w:tc>
        <w:tc>
          <w:tcPr>
            <w:tcW w:w="2410" w:type="dxa"/>
            <w:shd w:val="clear" w:color="auto" w:fill="auto"/>
            <w:tcMar>
              <w:top w:w="0" w:type="dxa"/>
              <w:left w:w="70" w:type="dxa"/>
              <w:bottom w:w="0" w:type="dxa"/>
              <w:right w:w="70" w:type="dxa"/>
            </w:tcMar>
            <w:vAlign w:val="center"/>
          </w:tcPr>
          <w:p w14:paraId="1A7E97D2" w14:textId="77777777" w:rsidR="004B731B" w:rsidRPr="00FF3E63" w:rsidRDefault="004B731B" w:rsidP="00B70A48">
            <w:pPr>
              <w:suppressAutoHyphens/>
              <w:autoSpaceDN w:val="0"/>
              <w:jc w:val="center"/>
              <w:rPr>
                <w:rFonts w:eastAsia="Calibri"/>
                <w:lang w:val="cs-CZ" w:eastAsia="en-US"/>
              </w:rPr>
            </w:pPr>
            <w:r w:rsidRPr="00FF3E63">
              <w:rPr>
                <w:rFonts w:eastAsia="Calibri"/>
                <w:shd w:val="clear" w:color="auto" w:fill="FFFFFF"/>
                <w:lang w:val="cs-CZ" w:eastAsia="en-US"/>
              </w:rPr>
              <w:t>C</w:t>
            </w:r>
            <w:r w:rsidRPr="00FF3E63">
              <w:rPr>
                <w:rFonts w:eastAsia="Calibri"/>
                <w:shd w:val="clear" w:color="auto" w:fill="FFFFFF"/>
                <w:vertAlign w:val="subscript"/>
                <w:lang w:val="cs-CZ" w:eastAsia="en-US"/>
              </w:rPr>
              <w:t>9</w:t>
            </w:r>
            <w:r w:rsidRPr="00FF3E63">
              <w:rPr>
                <w:rFonts w:eastAsia="Calibri"/>
                <w:shd w:val="clear" w:color="auto" w:fill="FFFFFF"/>
                <w:lang w:val="cs-CZ" w:eastAsia="en-US"/>
              </w:rPr>
              <w:t>H</w:t>
            </w:r>
            <w:r w:rsidRPr="00FF3E63">
              <w:rPr>
                <w:rFonts w:eastAsia="Calibri"/>
                <w:shd w:val="clear" w:color="auto" w:fill="FFFFFF"/>
                <w:vertAlign w:val="subscript"/>
                <w:lang w:val="cs-CZ" w:eastAsia="en-US"/>
              </w:rPr>
              <w:t>9</w:t>
            </w:r>
            <w:r w:rsidRPr="00FF3E63">
              <w:rPr>
                <w:rFonts w:eastAsia="Calibri"/>
                <w:shd w:val="clear" w:color="auto" w:fill="FFFFFF"/>
                <w:lang w:val="cs-CZ" w:eastAsia="en-US"/>
              </w:rPr>
              <w:t>N</w:t>
            </w:r>
            <w:r w:rsidRPr="00FF3E63">
              <w:rPr>
                <w:rFonts w:eastAsia="Calibri"/>
                <w:shd w:val="clear" w:color="auto" w:fill="FFFFFF"/>
                <w:vertAlign w:val="subscript"/>
                <w:lang w:val="cs-CZ" w:eastAsia="en-US"/>
              </w:rPr>
              <w:t>3</w:t>
            </w:r>
            <w:r w:rsidRPr="00FF3E63">
              <w:rPr>
                <w:rFonts w:eastAsia="Calibri"/>
                <w:shd w:val="clear" w:color="auto" w:fill="FFFFFF"/>
                <w:lang w:val="cs-CZ" w:eastAsia="en-US"/>
              </w:rPr>
              <w:t>O</w:t>
            </w:r>
            <w:r w:rsidRPr="00FF3E63">
              <w:rPr>
                <w:rFonts w:eastAsia="Calibri"/>
                <w:shd w:val="clear" w:color="auto" w:fill="FFFFFF"/>
                <w:vertAlign w:val="subscript"/>
                <w:lang w:val="cs-CZ" w:eastAsia="en-US"/>
              </w:rPr>
              <w:t>2</w:t>
            </w:r>
          </w:p>
          <w:p w14:paraId="05931A7A" w14:textId="77777777" w:rsidR="004B731B" w:rsidRPr="00FF3E63" w:rsidRDefault="004B731B" w:rsidP="00B70A48">
            <w:pPr>
              <w:suppressAutoHyphens/>
              <w:autoSpaceDN w:val="0"/>
              <w:jc w:val="center"/>
              <w:rPr>
                <w:rFonts w:eastAsia="Calibri"/>
                <w:lang w:val="cs-CZ" w:eastAsia="en-US"/>
              </w:rPr>
            </w:pPr>
            <w:r w:rsidRPr="00FF3E63">
              <w:rPr>
                <w:rFonts w:eastAsia="Calibri"/>
                <w:shd w:val="clear" w:color="auto" w:fill="FFFFFF"/>
                <w:lang w:val="cs-CZ" w:eastAsia="en-US"/>
              </w:rPr>
              <w:t>(195.21)</w:t>
            </w:r>
          </w:p>
        </w:tc>
        <w:tc>
          <w:tcPr>
            <w:tcW w:w="1843" w:type="dxa"/>
            <w:vAlign w:val="center"/>
          </w:tcPr>
          <w:p w14:paraId="6CD65A02" w14:textId="77777777" w:rsidR="004B731B" w:rsidRPr="00FF3E63" w:rsidRDefault="004B731B" w:rsidP="004B731B">
            <w:pPr>
              <w:suppressAutoHyphens/>
              <w:autoSpaceDN w:val="0"/>
              <w:ind w:firstLine="284"/>
              <w:jc w:val="center"/>
              <w:rPr>
                <w:rFonts w:eastAsia="Calibri"/>
                <w:lang w:eastAsia="en-US"/>
              </w:rPr>
            </w:pPr>
            <w:r w:rsidRPr="008765EE">
              <w:rPr>
                <w:rFonts w:eastAsia="Calibri"/>
                <w:lang w:eastAsia="en-US"/>
              </w:rPr>
              <w:t>HPST</w:t>
            </w:r>
          </w:p>
        </w:tc>
      </w:tr>
      <w:tr w:rsidR="004B731B" w:rsidRPr="00FF3E63" w14:paraId="044E4980" w14:textId="77777777" w:rsidTr="004B731B">
        <w:trPr>
          <w:trHeight w:val="1418"/>
          <w:jc w:val="center"/>
        </w:trPr>
        <w:tc>
          <w:tcPr>
            <w:tcW w:w="426" w:type="dxa"/>
            <w:shd w:val="clear" w:color="auto" w:fill="auto"/>
            <w:noWrap/>
            <w:tcMar>
              <w:top w:w="0" w:type="dxa"/>
              <w:left w:w="70" w:type="dxa"/>
              <w:bottom w:w="0" w:type="dxa"/>
              <w:right w:w="70" w:type="dxa"/>
            </w:tcMar>
            <w:vAlign w:val="center"/>
          </w:tcPr>
          <w:p w14:paraId="3ED2F2D6"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6</w:t>
            </w:r>
          </w:p>
        </w:tc>
        <w:tc>
          <w:tcPr>
            <w:tcW w:w="2395" w:type="dxa"/>
            <w:shd w:val="clear" w:color="auto" w:fill="auto"/>
            <w:noWrap/>
            <w:tcMar>
              <w:top w:w="0" w:type="dxa"/>
              <w:left w:w="70" w:type="dxa"/>
              <w:bottom w:w="0" w:type="dxa"/>
              <w:right w:w="70" w:type="dxa"/>
            </w:tcMar>
            <w:vAlign w:val="center"/>
          </w:tcPr>
          <w:p w14:paraId="3DBAC4CC" w14:textId="77777777" w:rsidR="004B731B" w:rsidRPr="00FF3E63" w:rsidRDefault="004B731B" w:rsidP="00B70A48">
            <w:pPr>
              <w:suppressAutoHyphens/>
              <w:autoSpaceDN w:val="0"/>
              <w:jc w:val="center"/>
              <w:rPr>
                <w:rFonts w:eastAsia="Calibri"/>
                <w:lang w:val="cs-CZ" w:eastAsia="en-US"/>
              </w:rPr>
            </w:pPr>
            <w:r w:rsidRPr="00FF3E63">
              <w:rPr>
                <w:rFonts w:eastAsia="Calibri"/>
                <w:b/>
                <w:bCs/>
                <w:lang w:val="cs-CZ" w:eastAsia="en-US"/>
              </w:rPr>
              <w:t>Citalopram D6</w:t>
            </w:r>
            <w:r>
              <w:rPr>
                <w:rFonts w:eastAsia="Calibri"/>
                <w:b/>
                <w:bCs/>
                <w:lang w:val="cs-CZ" w:eastAsia="en-US"/>
              </w:rPr>
              <w:t xml:space="preserve"> </w:t>
            </w:r>
            <w:r w:rsidRPr="004B731B">
              <w:rPr>
                <w:rFonts w:eastAsia="Calibri"/>
                <w:b/>
                <w:bCs/>
                <w:lang w:val="cs-CZ" w:eastAsia="en-US"/>
              </w:rPr>
              <w:t>hydrobromide</w:t>
            </w:r>
          </w:p>
        </w:tc>
        <w:tc>
          <w:tcPr>
            <w:tcW w:w="1857" w:type="dxa"/>
            <w:shd w:val="clear" w:color="auto" w:fill="auto"/>
            <w:noWrap/>
            <w:tcMar>
              <w:top w:w="0" w:type="dxa"/>
              <w:left w:w="70" w:type="dxa"/>
              <w:bottom w:w="0" w:type="dxa"/>
              <w:right w:w="70" w:type="dxa"/>
            </w:tcMar>
            <w:vAlign w:val="center"/>
          </w:tcPr>
          <w:p w14:paraId="411CA3C5"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1190003-26-9</w:t>
            </w:r>
          </w:p>
        </w:tc>
        <w:tc>
          <w:tcPr>
            <w:tcW w:w="2410" w:type="dxa"/>
            <w:shd w:val="clear" w:color="auto" w:fill="auto"/>
            <w:tcMar>
              <w:top w:w="0" w:type="dxa"/>
              <w:left w:w="70" w:type="dxa"/>
              <w:bottom w:w="0" w:type="dxa"/>
              <w:right w:w="70" w:type="dxa"/>
            </w:tcMar>
            <w:vAlign w:val="center"/>
          </w:tcPr>
          <w:p w14:paraId="02C3985C" w14:textId="77777777" w:rsidR="004B731B" w:rsidRPr="00FF3E63" w:rsidRDefault="004B731B" w:rsidP="00B70A48">
            <w:pPr>
              <w:suppressAutoHyphens/>
              <w:autoSpaceDN w:val="0"/>
              <w:jc w:val="center"/>
              <w:rPr>
                <w:rFonts w:eastAsia="Calibri"/>
                <w:lang w:val="cs-CZ" w:eastAsia="en-US"/>
              </w:rPr>
            </w:pPr>
            <w:r w:rsidRPr="00FF3E63">
              <w:rPr>
                <w:rFonts w:eastAsia="Calibri"/>
                <w:shd w:val="clear" w:color="auto" w:fill="FFFFFF"/>
                <w:lang w:val="cs-CZ" w:eastAsia="en-US"/>
              </w:rPr>
              <w:t>C</w:t>
            </w:r>
            <w:r w:rsidRPr="00FF3E63">
              <w:rPr>
                <w:rFonts w:eastAsia="Calibri"/>
                <w:shd w:val="clear" w:color="auto" w:fill="FFFFFF"/>
                <w:vertAlign w:val="subscript"/>
                <w:lang w:val="cs-CZ" w:eastAsia="en-US"/>
              </w:rPr>
              <w:t>20</w:t>
            </w:r>
            <w:r w:rsidRPr="00FF3E63">
              <w:rPr>
                <w:rFonts w:eastAsia="Calibri"/>
                <w:shd w:val="clear" w:color="auto" w:fill="FFFFFF"/>
                <w:lang w:val="cs-CZ" w:eastAsia="en-US"/>
              </w:rPr>
              <w:t>H</w:t>
            </w:r>
            <w:r w:rsidRPr="00FF3E63">
              <w:rPr>
                <w:rFonts w:eastAsia="Calibri"/>
                <w:shd w:val="clear" w:color="auto" w:fill="FFFFFF"/>
                <w:vertAlign w:val="subscript"/>
                <w:lang w:val="cs-CZ" w:eastAsia="en-US"/>
              </w:rPr>
              <w:t>15</w:t>
            </w:r>
            <w:r w:rsidRPr="00FF3E63">
              <w:rPr>
                <w:rFonts w:eastAsia="Calibri"/>
                <w:shd w:val="clear" w:color="auto" w:fill="FFFFFF"/>
                <w:lang w:val="cs-CZ" w:eastAsia="en-US"/>
              </w:rPr>
              <w:t>D</w:t>
            </w:r>
            <w:r w:rsidRPr="00FF3E63">
              <w:rPr>
                <w:rFonts w:eastAsia="Calibri"/>
                <w:shd w:val="clear" w:color="auto" w:fill="FFFFFF"/>
                <w:vertAlign w:val="subscript"/>
                <w:lang w:val="cs-CZ" w:eastAsia="en-US"/>
              </w:rPr>
              <w:t>6</w:t>
            </w:r>
            <w:r w:rsidRPr="00FF3E63">
              <w:rPr>
                <w:rFonts w:eastAsia="Calibri"/>
                <w:shd w:val="clear" w:color="auto" w:fill="FFFFFF"/>
                <w:lang w:val="cs-CZ" w:eastAsia="en-US"/>
              </w:rPr>
              <w:t>FN</w:t>
            </w:r>
            <w:r w:rsidRPr="00FF3E63">
              <w:rPr>
                <w:rFonts w:eastAsia="Calibri"/>
                <w:shd w:val="clear" w:color="auto" w:fill="FFFFFF"/>
                <w:vertAlign w:val="subscript"/>
                <w:lang w:val="cs-CZ" w:eastAsia="en-US"/>
              </w:rPr>
              <w:t>2</w:t>
            </w:r>
            <w:r w:rsidRPr="00FF3E63">
              <w:rPr>
                <w:rFonts w:eastAsia="Calibri"/>
                <w:shd w:val="clear" w:color="auto" w:fill="FFFFFF"/>
                <w:lang w:val="cs-CZ" w:eastAsia="en-US"/>
              </w:rPr>
              <w:t>O</w:t>
            </w:r>
            <w:r w:rsidRPr="00C720A1">
              <w:rPr>
                <w:rFonts w:eastAsia="Calibri"/>
                <w:shd w:val="clear" w:color="auto" w:fill="FFFFFF"/>
                <w:lang w:val="cs-CZ" w:eastAsia="en-US"/>
              </w:rPr>
              <w:t xml:space="preserve"> ·HBr</w:t>
            </w:r>
          </w:p>
          <w:p w14:paraId="24B8A218" w14:textId="77777777" w:rsidR="004B731B" w:rsidRPr="00FF3E63" w:rsidRDefault="004B731B" w:rsidP="00B70A48">
            <w:pPr>
              <w:shd w:val="clear" w:color="auto" w:fill="FFFFFF"/>
              <w:suppressAutoHyphens/>
              <w:autoSpaceDN w:val="0"/>
              <w:jc w:val="center"/>
              <w:rPr>
                <w:rFonts w:eastAsia="Calibri"/>
                <w:lang w:val="cs-CZ" w:eastAsia="en-US"/>
              </w:rPr>
            </w:pPr>
            <w:r w:rsidRPr="00FF3E63">
              <w:rPr>
                <w:lang w:val="cs-CZ" w:eastAsia="cs-CZ"/>
              </w:rPr>
              <w:t>(330.43)</w:t>
            </w:r>
          </w:p>
        </w:tc>
        <w:tc>
          <w:tcPr>
            <w:tcW w:w="1843" w:type="dxa"/>
            <w:vAlign w:val="center"/>
          </w:tcPr>
          <w:p w14:paraId="5EF8A7E8" w14:textId="77777777" w:rsidR="004B731B" w:rsidRPr="00FF3E63" w:rsidRDefault="004B731B" w:rsidP="004B731B">
            <w:pPr>
              <w:suppressAutoHyphens/>
              <w:autoSpaceDN w:val="0"/>
              <w:ind w:firstLine="284"/>
              <w:jc w:val="center"/>
              <w:rPr>
                <w:rFonts w:eastAsia="Calibri"/>
                <w:lang w:eastAsia="en-US"/>
              </w:rPr>
            </w:pPr>
            <w:r w:rsidRPr="008765EE">
              <w:rPr>
                <w:rFonts w:eastAsia="Calibri"/>
                <w:lang w:eastAsia="en-US"/>
              </w:rPr>
              <w:t>Chromservis</w:t>
            </w:r>
          </w:p>
        </w:tc>
      </w:tr>
      <w:tr w:rsidR="004B731B" w:rsidRPr="00FF3E63" w14:paraId="579065E9" w14:textId="77777777" w:rsidTr="004B731B">
        <w:trPr>
          <w:trHeight w:val="1418"/>
          <w:jc w:val="center"/>
        </w:trPr>
        <w:tc>
          <w:tcPr>
            <w:tcW w:w="426" w:type="dxa"/>
            <w:shd w:val="clear" w:color="auto" w:fill="auto"/>
            <w:noWrap/>
            <w:tcMar>
              <w:top w:w="0" w:type="dxa"/>
              <w:left w:w="70" w:type="dxa"/>
              <w:bottom w:w="0" w:type="dxa"/>
              <w:right w:w="70" w:type="dxa"/>
            </w:tcMar>
            <w:vAlign w:val="center"/>
          </w:tcPr>
          <w:p w14:paraId="4A665B49"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lastRenderedPageBreak/>
              <w:t>7</w:t>
            </w:r>
          </w:p>
        </w:tc>
        <w:tc>
          <w:tcPr>
            <w:tcW w:w="2395" w:type="dxa"/>
            <w:shd w:val="clear" w:color="auto" w:fill="auto"/>
            <w:noWrap/>
            <w:tcMar>
              <w:top w:w="0" w:type="dxa"/>
              <w:left w:w="70" w:type="dxa"/>
              <w:bottom w:w="0" w:type="dxa"/>
              <w:right w:w="70" w:type="dxa"/>
            </w:tcMar>
            <w:vAlign w:val="center"/>
          </w:tcPr>
          <w:p w14:paraId="53C8EAAB" w14:textId="77777777" w:rsidR="004B731B" w:rsidRPr="00FF3E63" w:rsidRDefault="004B731B" w:rsidP="00B70A48">
            <w:pPr>
              <w:suppressAutoHyphens/>
              <w:autoSpaceDN w:val="0"/>
              <w:jc w:val="center"/>
              <w:rPr>
                <w:rFonts w:eastAsia="Calibri"/>
                <w:lang w:val="cs-CZ" w:eastAsia="en-US"/>
              </w:rPr>
            </w:pPr>
            <w:r w:rsidRPr="00FF3E63">
              <w:rPr>
                <w:rFonts w:eastAsia="Calibri"/>
                <w:b/>
                <w:bCs/>
                <w:lang w:val="cs-CZ" w:eastAsia="en-US"/>
              </w:rPr>
              <w:t>Diclofenac D4</w:t>
            </w:r>
          </w:p>
        </w:tc>
        <w:tc>
          <w:tcPr>
            <w:tcW w:w="1857" w:type="dxa"/>
            <w:shd w:val="clear" w:color="auto" w:fill="auto"/>
            <w:noWrap/>
            <w:tcMar>
              <w:top w:w="0" w:type="dxa"/>
              <w:left w:w="70" w:type="dxa"/>
              <w:bottom w:w="0" w:type="dxa"/>
              <w:right w:w="70" w:type="dxa"/>
            </w:tcMar>
            <w:vAlign w:val="center"/>
          </w:tcPr>
          <w:p w14:paraId="5DDF7238"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153466-65-0</w:t>
            </w:r>
          </w:p>
        </w:tc>
        <w:tc>
          <w:tcPr>
            <w:tcW w:w="2410" w:type="dxa"/>
            <w:shd w:val="clear" w:color="auto" w:fill="auto"/>
            <w:tcMar>
              <w:top w:w="0" w:type="dxa"/>
              <w:left w:w="70" w:type="dxa"/>
              <w:bottom w:w="0" w:type="dxa"/>
              <w:right w:w="70" w:type="dxa"/>
            </w:tcMar>
            <w:vAlign w:val="center"/>
          </w:tcPr>
          <w:p w14:paraId="602DAEDA" w14:textId="77777777" w:rsidR="004B731B" w:rsidRPr="00FF3E63" w:rsidRDefault="004B731B" w:rsidP="00B70A48">
            <w:pPr>
              <w:shd w:val="clear" w:color="auto" w:fill="FFFFFF"/>
              <w:suppressAutoHyphens/>
              <w:autoSpaceDN w:val="0"/>
              <w:jc w:val="center"/>
              <w:rPr>
                <w:rFonts w:eastAsia="Calibri"/>
                <w:lang w:val="cs-CZ" w:eastAsia="en-US"/>
              </w:rPr>
            </w:pPr>
            <w:r w:rsidRPr="00FF3E63">
              <w:rPr>
                <w:lang w:val="cs-CZ" w:eastAsia="cs-CZ"/>
              </w:rPr>
              <w:t>C</w:t>
            </w:r>
            <w:r w:rsidRPr="00FF3E63">
              <w:rPr>
                <w:vertAlign w:val="subscript"/>
                <w:lang w:val="cs-CZ" w:eastAsia="cs-CZ"/>
              </w:rPr>
              <w:t>14</w:t>
            </w:r>
            <w:r w:rsidRPr="00FF3E63">
              <w:rPr>
                <w:lang w:val="cs-CZ" w:eastAsia="cs-CZ"/>
              </w:rPr>
              <w:t>H</w:t>
            </w:r>
            <w:r w:rsidRPr="00FF3E63">
              <w:rPr>
                <w:vertAlign w:val="subscript"/>
                <w:lang w:val="cs-CZ" w:eastAsia="cs-CZ"/>
              </w:rPr>
              <w:t>7</w:t>
            </w:r>
            <w:r w:rsidRPr="00FF3E63">
              <w:rPr>
                <w:lang w:val="cs-CZ" w:eastAsia="cs-CZ"/>
              </w:rPr>
              <w:t>D</w:t>
            </w:r>
            <w:r w:rsidRPr="00FF3E63">
              <w:rPr>
                <w:vertAlign w:val="subscript"/>
                <w:lang w:val="cs-CZ" w:eastAsia="cs-CZ"/>
              </w:rPr>
              <w:t>4</w:t>
            </w:r>
            <w:r w:rsidRPr="00FF3E63">
              <w:rPr>
                <w:lang w:val="cs-CZ" w:eastAsia="cs-CZ"/>
              </w:rPr>
              <w:t>Cl</w:t>
            </w:r>
            <w:r w:rsidRPr="00FF3E63">
              <w:rPr>
                <w:vertAlign w:val="subscript"/>
                <w:lang w:val="cs-CZ" w:eastAsia="cs-CZ"/>
              </w:rPr>
              <w:t>2</w:t>
            </w:r>
            <w:r w:rsidRPr="00FF3E63">
              <w:rPr>
                <w:lang w:val="cs-CZ" w:eastAsia="cs-CZ"/>
              </w:rPr>
              <w:t>NO</w:t>
            </w:r>
            <w:r w:rsidRPr="00FF3E63">
              <w:rPr>
                <w:vertAlign w:val="subscript"/>
                <w:lang w:val="cs-CZ" w:eastAsia="cs-CZ"/>
              </w:rPr>
              <w:t>2</w:t>
            </w:r>
          </w:p>
          <w:p w14:paraId="5399B93C" w14:textId="77777777" w:rsidR="004B731B" w:rsidRPr="00FF3E63" w:rsidRDefault="004B731B" w:rsidP="00B70A48">
            <w:pPr>
              <w:shd w:val="clear" w:color="auto" w:fill="FFFFFF"/>
              <w:suppressAutoHyphens/>
              <w:autoSpaceDN w:val="0"/>
              <w:jc w:val="center"/>
              <w:rPr>
                <w:rFonts w:eastAsia="Calibri"/>
                <w:lang w:val="cs-CZ" w:eastAsia="en-US"/>
              </w:rPr>
            </w:pPr>
            <w:r w:rsidRPr="00FF3E63">
              <w:rPr>
                <w:lang w:val="cs-CZ" w:eastAsia="cs-CZ"/>
              </w:rPr>
              <w:t>(300.17)</w:t>
            </w:r>
          </w:p>
        </w:tc>
        <w:tc>
          <w:tcPr>
            <w:tcW w:w="1843" w:type="dxa"/>
            <w:vAlign w:val="center"/>
          </w:tcPr>
          <w:p w14:paraId="5ABB1E90" w14:textId="77777777" w:rsidR="004B731B" w:rsidRPr="00FF3E63" w:rsidRDefault="004B731B" w:rsidP="004B731B">
            <w:pPr>
              <w:suppressAutoHyphens/>
              <w:autoSpaceDN w:val="0"/>
              <w:ind w:firstLine="284"/>
              <w:jc w:val="center"/>
              <w:rPr>
                <w:rFonts w:eastAsia="Calibri"/>
                <w:lang w:eastAsia="en-US"/>
              </w:rPr>
            </w:pPr>
            <w:r w:rsidRPr="008765EE">
              <w:rPr>
                <w:rFonts w:eastAsia="Calibri"/>
                <w:lang w:eastAsia="en-US"/>
              </w:rPr>
              <w:t>Neochema</w:t>
            </w:r>
          </w:p>
        </w:tc>
      </w:tr>
      <w:tr w:rsidR="004B731B" w:rsidRPr="00FF3E63" w14:paraId="4F605709" w14:textId="77777777" w:rsidTr="004B731B">
        <w:trPr>
          <w:trHeight w:val="1418"/>
          <w:jc w:val="center"/>
        </w:trPr>
        <w:tc>
          <w:tcPr>
            <w:tcW w:w="426" w:type="dxa"/>
            <w:shd w:val="clear" w:color="auto" w:fill="auto"/>
            <w:noWrap/>
            <w:tcMar>
              <w:top w:w="0" w:type="dxa"/>
              <w:left w:w="70" w:type="dxa"/>
              <w:bottom w:w="0" w:type="dxa"/>
              <w:right w:w="70" w:type="dxa"/>
            </w:tcMar>
            <w:vAlign w:val="center"/>
          </w:tcPr>
          <w:p w14:paraId="59A26F30"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8</w:t>
            </w:r>
          </w:p>
        </w:tc>
        <w:tc>
          <w:tcPr>
            <w:tcW w:w="2395" w:type="dxa"/>
            <w:shd w:val="clear" w:color="auto" w:fill="auto"/>
            <w:noWrap/>
            <w:tcMar>
              <w:top w:w="0" w:type="dxa"/>
              <w:left w:w="70" w:type="dxa"/>
              <w:bottom w:w="0" w:type="dxa"/>
              <w:right w:w="70" w:type="dxa"/>
            </w:tcMar>
            <w:vAlign w:val="center"/>
          </w:tcPr>
          <w:p w14:paraId="47907295" w14:textId="77777777" w:rsidR="004B731B" w:rsidRPr="00FF3E63" w:rsidRDefault="004B731B" w:rsidP="00B70A48">
            <w:pPr>
              <w:suppressAutoHyphens/>
              <w:autoSpaceDN w:val="0"/>
              <w:jc w:val="center"/>
              <w:rPr>
                <w:rFonts w:eastAsia="Calibri"/>
                <w:highlight w:val="green"/>
                <w:lang w:val="cs-CZ" w:eastAsia="en-US"/>
              </w:rPr>
            </w:pPr>
            <w:r w:rsidRPr="00FF3E63">
              <w:rPr>
                <w:rFonts w:eastAsia="Calibri"/>
                <w:b/>
                <w:bCs/>
                <w:lang w:val="cs-CZ" w:eastAsia="en-US"/>
              </w:rPr>
              <w:t>Metolachlor D6</w:t>
            </w:r>
          </w:p>
        </w:tc>
        <w:tc>
          <w:tcPr>
            <w:tcW w:w="1857" w:type="dxa"/>
            <w:shd w:val="clear" w:color="auto" w:fill="auto"/>
            <w:noWrap/>
            <w:tcMar>
              <w:top w:w="0" w:type="dxa"/>
              <w:left w:w="70" w:type="dxa"/>
              <w:bottom w:w="0" w:type="dxa"/>
              <w:right w:w="70" w:type="dxa"/>
            </w:tcMar>
            <w:vAlign w:val="center"/>
          </w:tcPr>
          <w:p w14:paraId="0B88986C"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1219803-97-0</w:t>
            </w:r>
          </w:p>
        </w:tc>
        <w:tc>
          <w:tcPr>
            <w:tcW w:w="2410" w:type="dxa"/>
            <w:shd w:val="clear" w:color="auto" w:fill="auto"/>
            <w:tcMar>
              <w:top w:w="0" w:type="dxa"/>
              <w:left w:w="70" w:type="dxa"/>
              <w:bottom w:w="0" w:type="dxa"/>
              <w:right w:w="70" w:type="dxa"/>
            </w:tcMar>
            <w:vAlign w:val="center"/>
          </w:tcPr>
          <w:p w14:paraId="124C15FE" w14:textId="77777777" w:rsidR="004B731B" w:rsidRPr="00FF3E63" w:rsidRDefault="004B731B" w:rsidP="00B70A48">
            <w:pPr>
              <w:suppressAutoHyphens/>
              <w:autoSpaceDN w:val="0"/>
              <w:jc w:val="center"/>
              <w:rPr>
                <w:rFonts w:eastAsia="Calibri"/>
                <w:lang w:val="cs-CZ" w:eastAsia="en-US"/>
              </w:rPr>
            </w:pPr>
            <w:r w:rsidRPr="00FF3E63">
              <w:rPr>
                <w:rFonts w:eastAsia="Calibri"/>
                <w:shd w:val="clear" w:color="auto" w:fill="FFFFFF"/>
                <w:lang w:val="cs-CZ" w:eastAsia="en-US"/>
              </w:rPr>
              <w:t>C</w:t>
            </w:r>
            <w:r w:rsidRPr="00FF3E63">
              <w:rPr>
                <w:rFonts w:eastAsia="Calibri"/>
                <w:shd w:val="clear" w:color="auto" w:fill="FFFFFF"/>
                <w:vertAlign w:val="subscript"/>
                <w:lang w:val="cs-CZ" w:eastAsia="en-US"/>
              </w:rPr>
              <w:t>15</w:t>
            </w:r>
            <w:r w:rsidRPr="00FF3E63">
              <w:rPr>
                <w:rFonts w:eastAsia="Calibri"/>
                <w:shd w:val="clear" w:color="auto" w:fill="FFFFFF"/>
                <w:lang w:val="cs-CZ" w:eastAsia="en-US"/>
              </w:rPr>
              <w:t>H</w:t>
            </w:r>
            <w:r w:rsidRPr="00FF3E63">
              <w:rPr>
                <w:rFonts w:eastAsia="Calibri"/>
                <w:shd w:val="clear" w:color="auto" w:fill="FFFFFF"/>
                <w:vertAlign w:val="subscript"/>
                <w:lang w:val="cs-CZ" w:eastAsia="en-US"/>
              </w:rPr>
              <w:t>16</w:t>
            </w:r>
            <w:r w:rsidRPr="00FF3E63">
              <w:rPr>
                <w:rFonts w:eastAsia="Calibri"/>
                <w:shd w:val="clear" w:color="auto" w:fill="FFFFFF"/>
                <w:lang w:val="cs-CZ" w:eastAsia="en-US"/>
              </w:rPr>
              <w:t>D</w:t>
            </w:r>
            <w:r w:rsidRPr="00FF3E63">
              <w:rPr>
                <w:rFonts w:eastAsia="Calibri"/>
                <w:shd w:val="clear" w:color="auto" w:fill="FFFFFF"/>
                <w:vertAlign w:val="subscript"/>
                <w:lang w:val="cs-CZ" w:eastAsia="en-US"/>
              </w:rPr>
              <w:t>6</w:t>
            </w:r>
            <w:r w:rsidRPr="00FF3E63">
              <w:rPr>
                <w:rFonts w:eastAsia="Calibri"/>
                <w:shd w:val="clear" w:color="auto" w:fill="FFFFFF"/>
                <w:lang w:val="cs-CZ" w:eastAsia="en-US"/>
              </w:rPr>
              <w:t>ClNO</w:t>
            </w:r>
            <w:r w:rsidRPr="00FF3E63">
              <w:rPr>
                <w:rFonts w:eastAsia="Calibri"/>
                <w:shd w:val="clear" w:color="auto" w:fill="FFFFFF"/>
                <w:vertAlign w:val="subscript"/>
                <w:lang w:val="cs-CZ" w:eastAsia="en-US"/>
              </w:rPr>
              <w:t>2</w:t>
            </w:r>
          </w:p>
          <w:p w14:paraId="0BF471F1" w14:textId="77777777" w:rsidR="004B731B" w:rsidRPr="00FF3E63" w:rsidRDefault="004B731B" w:rsidP="00B70A48">
            <w:pPr>
              <w:suppressAutoHyphens/>
              <w:autoSpaceDN w:val="0"/>
              <w:jc w:val="center"/>
              <w:rPr>
                <w:rFonts w:eastAsia="Calibri"/>
                <w:lang w:val="cs-CZ" w:eastAsia="en-US"/>
              </w:rPr>
            </w:pPr>
            <w:r w:rsidRPr="00FF3E63">
              <w:rPr>
                <w:rFonts w:eastAsia="Calibri"/>
                <w:shd w:val="clear" w:color="auto" w:fill="FFFFFF"/>
                <w:lang w:val="cs-CZ" w:eastAsia="en-US"/>
              </w:rPr>
              <w:t>(289.83)</w:t>
            </w:r>
          </w:p>
        </w:tc>
        <w:tc>
          <w:tcPr>
            <w:tcW w:w="1843" w:type="dxa"/>
            <w:vAlign w:val="center"/>
          </w:tcPr>
          <w:p w14:paraId="62C23461" w14:textId="77777777" w:rsidR="004B731B" w:rsidRPr="00FF3E63" w:rsidRDefault="004B731B" w:rsidP="004B731B">
            <w:pPr>
              <w:suppressAutoHyphens/>
              <w:autoSpaceDN w:val="0"/>
              <w:ind w:firstLine="284"/>
              <w:jc w:val="center"/>
              <w:rPr>
                <w:rFonts w:eastAsia="Calibri"/>
                <w:lang w:eastAsia="en-US"/>
              </w:rPr>
            </w:pPr>
            <w:r w:rsidRPr="008765EE">
              <w:rPr>
                <w:rFonts w:eastAsia="Calibri"/>
                <w:lang w:eastAsia="en-US"/>
              </w:rPr>
              <w:t>Chromservis</w:t>
            </w:r>
          </w:p>
        </w:tc>
      </w:tr>
      <w:tr w:rsidR="004B731B" w:rsidRPr="00FF3E63" w14:paraId="6B15F4FA" w14:textId="77777777" w:rsidTr="004B731B">
        <w:trPr>
          <w:trHeight w:val="1418"/>
          <w:jc w:val="center"/>
        </w:trPr>
        <w:tc>
          <w:tcPr>
            <w:tcW w:w="426" w:type="dxa"/>
            <w:shd w:val="clear" w:color="auto" w:fill="auto"/>
            <w:noWrap/>
            <w:tcMar>
              <w:top w:w="0" w:type="dxa"/>
              <w:left w:w="70" w:type="dxa"/>
              <w:bottom w:w="0" w:type="dxa"/>
              <w:right w:w="70" w:type="dxa"/>
            </w:tcMar>
            <w:vAlign w:val="center"/>
          </w:tcPr>
          <w:p w14:paraId="3DF7E064"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9</w:t>
            </w:r>
          </w:p>
        </w:tc>
        <w:tc>
          <w:tcPr>
            <w:tcW w:w="2395" w:type="dxa"/>
            <w:shd w:val="clear" w:color="auto" w:fill="auto"/>
            <w:noWrap/>
            <w:tcMar>
              <w:top w:w="0" w:type="dxa"/>
              <w:left w:w="70" w:type="dxa"/>
              <w:bottom w:w="0" w:type="dxa"/>
              <w:right w:w="70" w:type="dxa"/>
            </w:tcMar>
            <w:vAlign w:val="center"/>
          </w:tcPr>
          <w:p w14:paraId="69683A49" w14:textId="77777777" w:rsidR="004B731B" w:rsidRPr="00FF3E63" w:rsidRDefault="004B731B" w:rsidP="00B70A48">
            <w:pPr>
              <w:suppressAutoHyphens/>
              <w:autoSpaceDN w:val="0"/>
              <w:jc w:val="center"/>
              <w:rPr>
                <w:rFonts w:eastAsia="Calibri"/>
                <w:lang w:val="cs-CZ" w:eastAsia="en-US"/>
              </w:rPr>
            </w:pPr>
            <w:r w:rsidRPr="00FF3E63">
              <w:rPr>
                <w:rFonts w:eastAsia="Calibri"/>
                <w:b/>
                <w:bCs/>
                <w:lang w:val="cs-CZ" w:eastAsia="en-US"/>
              </w:rPr>
              <w:t>Naproxen 13C D3</w:t>
            </w:r>
          </w:p>
        </w:tc>
        <w:tc>
          <w:tcPr>
            <w:tcW w:w="1857" w:type="dxa"/>
            <w:shd w:val="clear" w:color="auto" w:fill="auto"/>
            <w:noWrap/>
            <w:tcMar>
              <w:top w:w="0" w:type="dxa"/>
              <w:left w:w="70" w:type="dxa"/>
              <w:bottom w:w="0" w:type="dxa"/>
              <w:right w:w="70" w:type="dxa"/>
            </w:tcMar>
            <w:vAlign w:val="center"/>
          </w:tcPr>
          <w:p w14:paraId="5E90FA2E"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1216704-11-8</w:t>
            </w:r>
          </w:p>
        </w:tc>
        <w:tc>
          <w:tcPr>
            <w:tcW w:w="2410" w:type="dxa"/>
            <w:shd w:val="clear" w:color="auto" w:fill="auto"/>
            <w:tcMar>
              <w:top w:w="0" w:type="dxa"/>
              <w:left w:w="70" w:type="dxa"/>
              <w:bottom w:w="0" w:type="dxa"/>
              <w:right w:w="70" w:type="dxa"/>
            </w:tcMar>
            <w:vAlign w:val="center"/>
          </w:tcPr>
          <w:p w14:paraId="7ADA939E" w14:textId="77777777" w:rsidR="004B731B" w:rsidRPr="00FF3E63" w:rsidRDefault="004B731B" w:rsidP="00B70A48">
            <w:pPr>
              <w:suppressAutoHyphens/>
              <w:autoSpaceDN w:val="0"/>
              <w:jc w:val="center"/>
              <w:rPr>
                <w:rFonts w:eastAsia="Calibri"/>
                <w:lang w:val="cs-CZ" w:eastAsia="en-US"/>
              </w:rPr>
            </w:pPr>
            <w:r w:rsidRPr="00FF3E63">
              <w:rPr>
                <w:rFonts w:eastAsia="Calibri"/>
                <w:shd w:val="clear" w:color="auto" w:fill="FFFFFF"/>
                <w:lang w:val="cs-CZ" w:eastAsia="en-US"/>
              </w:rPr>
              <w:t>C</w:t>
            </w:r>
            <w:r w:rsidRPr="00FF3E63">
              <w:rPr>
                <w:rFonts w:eastAsia="Calibri" w:cs="Cambria Math"/>
                <w:shd w:val="clear" w:color="auto" w:fill="FFFFFF"/>
                <w:lang w:val="cs-CZ" w:eastAsia="en-US"/>
              </w:rPr>
              <w:t>₁₃</w:t>
            </w:r>
            <w:r w:rsidRPr="00FF3E63">
              <w:rPr>
                <w:rFonts w:eastAsia="Calibri"/>
                <w:shd w:val="clear" w:color="auto" w:fill="FFFFFF"/>
                <w:lang w:val="cs-CZ" w:eastAsia="en-US"/>
              </w:rPr>
              <w:t>¹³CH</w:t>
            </w:r>
            <w:r w:rsidRPr="00FF3E63">
              <w:rPr>
                <w:rFonts w:eastAsia="Calibri" w:cs="Cambria Math"/>
                <w:shd w:val="clear" w:color="auto" w:fill="FFFFFF"/>
                <w:lang w:val="cs-CZ" w:eastAsia="en-US"/>
              </w:rPr>
              <w:t>₁₁</w:t>
            </w:r>
            <w:r w:rsidRPr="00FF3E63">
              <w:rPr>
                <w:rFonts w:eastAsia="Calibri"/>
                <w:shd w:val="clear" w:color="auto" w:fill="FFFFFF"/>
                <w:lang w:val="cs-CZ" w:eastAsia="en-US"/>
              </w:rPr>
              <w:t>D</w:t>
            </w:r>
            <w:r w:rsidRPr="00FF3E63">
              <w:rPr>
                <w:rFonts w:eastAsia="Calibri" w:cs="Cambria Math"/>
                <w:shd w:val="clear" w:color="auto" w:fill="FFFFFF"/>
                <w:lang w:val="cs-CZ" w:eastAsia="en-US"/>
              </w:rPr>
              <w:t>₃</w:t>
            </w:r>
            <w:r w:rsidRPr="00FF3E63">
              <w:rPr>
                <w:rFonts w:eastAsia="Calibri"/>
                <w:shd w:val="clear" w:color="auto" w:fill="FFFFFF"/>
                <w:lang w:val="cs-CZ" w:eastAsia="en-US"/>
              </w:rPr>
              <w:t>O</w:t>
            </w:r>
            <w:r w:rsidRPr="00FF3E63">
              <w:rPr>
                <w:rFonts w:eastAsia="Calibri" w:cs="Cambria Math"/>
                <w:shd w:val="clear" w:color="auto" w:fill="FFFFFF"/>
                <w:lang w:val="cs-CZ" w:eastAsia="en-US"/>
              </w:rPr>
              <w:t>₃</w:t>
            </w:r>
          </w:p>
          <w:p w14:paraId="2E5E1D98" w14:textId="77777777" w:rsidR="004B731B" w:rsidRPr="00FF3E63" w:rsidRDefault="004B731B" w:rsidP="00B70A48">
            <w:pPr>
              <w:suppressAutoHyphens/>
              <w:autoSpaceDN w:val="0"/>
              <w:jc w:val="center"/>
              <w:rPr>
                <w:rFonts w:eastAsia="Calibri"/>
                <w:lang w:val="cs-CZ" w:eastAsia="en-US"/>
              </w:rPr>
            </w:pPr>
            <w:r w:rsidRPr="00FF3E63">
              <w:rPr>
                <w:rFonts w:eastAsia="Calibri"/>
                <w:shd w:val="clear" w:color="auto" w:fill="FFFFFF"/>
                <w:lang w:val="cs-CZ" w:eastAsia="en-US"/>
              </w:rPr>
              <w:t>(234.27)</w:t>
            </w:r>
          </w:p>
        </w:tc>
        <w:tc>
          <w:tcPr>
            <w:tcW w:w="1843" w:type="dxa"/>
            <w:vAlign w:val="center"/>
          </w:tcPr>
          <w:p w14:paraId="44D2EE8A" w14:textId="77777777" w:rsidR="004B731B" w:rsidRPr="00FF3E63" w:rsidRDefault="004B731B" w:rsidP="004B731B">
            <w:pPr>
              <w:suppressAutoHyphens/>
              <w:autoSpaceDN w:val="0"/>
              <w:ind w:firstLine="284"/>
              <w:jc w:val="center"/>
              <w:rPr>
                <w:rFonts w:eastAsia="Calibri"/>
                <w:lang w:eastAsia="en-US"/>
              </w:rPr>
            </w:pPr>
            <w:r w:rsidRPr="008765EE">
              <w:rPr>
                <w:rFonts w:eastAsia="Calibri"/>
                <w:lang w:eastAsia="en-US"/>
              </w:rPr>
              <w:t>Chromservis</w:t>
            </w:r>
          </w:p>
        </w:tc>
      </w:tr>
      <w:tr w:rsidR="004B731B" w:rsidRPr="00FF3E63" w14:paraId="52585E97" w14:textId="77777777" w:rsidTr="004B731B">
        <w:trPr>
          <w:trHeight w:val="1363"/>
          <w:jc w:val="center"/>
        </w:trPr>
        <w:tc>
          <w:tcPr>
            <w:tcW w:w="426" w:type="dxa"/>
            <w:shd w:val="clear" w:color="auto" w:fill="auto"/>
            <w:noWrap/>
            <w:tcMar>
              <w:top w:w="0" w:type="dxa"/>
              <w:left w:w="70" w:type="dxa"/>
              <w:bottom w:w="0" w:type="dxa"/>
              <w:right w:w="70" w:type="dxa"/>
            </w:tcMar>
            <w:vAlign w:val="center"/>
          </w:tcPr>
          <w:p w14:paraId="44641AA6" w14:textId="77777777" w:rsidR="004B731B" w:rsidRPr="00FF3E63" w:rsidRDefault="004B731B" w:rsidP="00B70A48">
            <w:pPr>
              <w:suppressAutoHyphens/>
              <w:autoSpaceDN w:val="0"/>
              <w:jc w:val="center"/>
              <w:rPr>
                <w:rFonts w:eastAsia="Calibri"/>
                <w:lang w:val="cs-CZ" w:eastAsia="en-US"/>
              </w:rPr>
            </w:pPr>
            <w:r w:rsidRPr="00FF3E63">
              <w:rPr>
                <w:rFonts w:eastAsia="Calibri"/>
                <w:bCs/>
                <w:lang w:val="cs-CZ" w:eastAsia="en-US"/>
              </w:rPr>
              <w:t>10</w:t>
            </w:r>
          </w:p>
        </w:tc>
        <w:tc>
          <w:tcPr>
            <w:tcW w:w="2395" w:type="dxa"/>
            <w:shd w:val="clear" w:color="auto" w:fill="auto"/>
            <w:noWrap/>
            <w:tcMar>
              <w:top w:w="0" w:type="dxa"/>
              <w:left w:w="70" w:type="dxa"/>
              <w:bottom w:w="0" w:type="dxa"/>
              <w:right w:w="70" w:type="dxa"/>
            </w:tcMar>
            <w:vAlign w:val="center"/>
          </w:tcPr>
          <w:p w14:paraId="4F5F27A6" w14:textId="77777777" w:rsidR="004B731B" w:rsidRPr="00FF3E63" w:rsidRDefault="004B731B" w:rsidP="00B70A48">
            <w:pPr>
              <w:suppressAutoHyphens/>
              <w:autoSpaceDN w:val="0"/>
              <w:jc w:val="center"/>
              <w:rPr>
                <w:rFonts w:eastAsia="Calibri"/>
                <w:lang w:val="cs-CZ" w:eastAsia="en-US"/>
              </w:rPr>
            </w:pPr>
            <w:r w:rsidRPr="00FF3E63">
              <w:rPr>
                <w:rFonts w:eastAsia="Calibri"/>
                <w:b/>
                <w:bCs/>
                <w:lang w:val="cs-CZ" w:eastAsia="en-US"/>
              </w:rPr>
              <w:t>Noreethindrone D6</w:t>
            </w:r>
          </w:p>
        </w:tc>
        <w:tc>
          <w:tcPr>
            <w:tcW w:w="1857" w:type="dxa"/>
            <w:shd w:val="clear" w:color="auto" w:fill="auto"/>
            <w:noWrap/>
            <w:tcMar>
              <w:top w:w="0" w:type="dxa"/>
              <w:left w:w="70" w:type="dxa"/>
              <w:bottom w:w="0" w:type="dxa"/>
              <w:right w:w="70" w:type="dxa"/>
            </w:tcMar>
            <w:vAlign w:val="center"/>
          </w:tcPr>
          <w:p w14:paraId="1080E0E0"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w:t>
            </w:r>
          </w:p>
        </w:tc>
        <w:tc>
          <w:tcPr>
            <w:tcW w:w="2410" w:type="dxa"/>
            <w:shd w:val="clear" w:color="auto" w:fill="auto"/>
            <w:tcMar>
              <w:top w:w="0" w:type="dxa"/>
              <w:left w:w="70" w:type="dxa"/>
              <w:bottom w:w="0" w:type="dxa"/>
              <w:right w:w="70" w:type="dxa"/>
            </w:tcMar>
            <w:vAlign w:val="center"/>
          </w:tcPr>
          <w:p w14:paraId="3B3FB57C"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C</w:t>
            </w:r>
            <w:r w:rsidRPr="00FF3E63">
              <w:rPr>
                <w:rFonts w:eastAsia="Calibri"/>
                <w:vertAlign w:val="subscript"/>
                <w:lang w:val="cs-CZ" w:eastAsia="en-US"/>
              </w:rPr>
              <w:t>20</w:t>
            </w:r>
            <w:r w:rsidRPr="00FF3E63">
              <w:rPr>
                <w:rFonts w:eastAsia="Calibri"/>
                <w:lang w:val="cs-CZ" w:eastAsia="en-US"/>
              </w:rPr>
              <w:t>H</w:t>
            </w:r>
            <w:r w:rsidRPr="00FF3E63">
              <w:rPr>
                <w:rFonts w:eastAsia="Calibri"/>
                <w:vertAlign w:val="subscript"/>
                <w:lang w:val="cs-CZ" w:eastAsia="en-US"/>
              </w:rPr>
              <w:t>20</w:t>
            </w:r>
            <w:r w:rsidRPr="00FF3E63">
              <w:rPr>
                <w:rFonts w:eastAsia="Calibri"/>
                <w:lang w:val="cs-CZ" w:eastAsia="en-US"/>
              </w:rPr>
              <w:t>D</w:t>
            </w:r>
            <w:r w:rsidRPr="00FF3E63">
              <w:rPr>
                <w:rFonts w:eastAsia="Calibri"/>
                <w:vertAlign w:val="subscript"/>
                <w:lang w:val="cs-CZ" w:eastAsia="en-US"/>
              </w:rPr>
              <w:t>6</w:t>
            </w:r>
            <w:r w:rsidRPr="00FF3E63">
              <w:rPr>
                <w:rFonts w:eastAsia="Calibri"/>
                <w:lang w:val="cs-CZ" w:eastAsia="en-US"/>
              </w:rPr>
              <w:t>O</w:t>
            </w:r>
            <w:r w:rsidRPr="00FF3E63">
              <w:rPr>
                <w:rFonts w:eastAsia="Calibri"/>
                <w:vertAlign w:val="subscript"/>
                <w:lang w:val="cs-CZ" w:eastAsia="en-US"/>
              </w:rPr>
              <w:t>2</w:t>
            </w:r>
          </w:p>
          <w:p w14:paraId="16223429"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(304.46)</w:t>
            </w:r>
          </w:p>
        </w:tc>
        <w:tc>
          <w:tcPr>
            <w:tcW w:w="1843" w:type="dxa"/>
            <w:vAlign w:val="center"/>
          </w:tcPr>
          <w:p w14:paraId="2B1150E0" w14:textId="77777777" w:rsidR="004B731B" w:rsidRPr="00FF3E63" w:rsidRDefault="004B731B" w:rsidP="004B731B">
            <w:pPr>
              <w:suppressAutoHyphens/>
              <w:autoSpaceDN w:val="0"/>
              <w:ind w:firstLine="284"/>
              <w:jc w:val="center"/>
              <w:rPr>
                <w:rFonts w:eastAsia="Calibri"/>
                <w:lang w:eastAsia="en-US"/>
              </w:rPr>
            </w:pPr>
            <w:r w:rsidRPr="008765EE">
              <w:rPr>
                <w:rFonts w:eastAsia="Calibri"/>
                <w:lang w:eastAsia="en-US"/>
              </w:rPr>
              <w:t>Chromservis</w:t>
            </w:r>
          </w:p>
        </w:tc>
      </w:tr>
      <w:tr w:rsidR="004B731B" w:rsidRPr="00FF3E63" w14:paraId="0426C33F" w14:textId="77777777" w:rsidTr="004B731B">
        <w:trPr>
          <w:trHeight w:val="1418"/>
          <w:jc w:val="center"/>
        </w:trPr>
        <w:tc>
          <w:tcPr>
            <w:tcW w:w="426" w:type="dxa"/>
            <w:shd w:val="clear" w:color="auto" w:fill="auto"/>
            <w:noWrap/>
            <w:tcMar>
              <w:top w:w="0" w:type="dxa"/>
              <w:left w:w="70" w:type="dxa"/>
              <w:bottom w:w="0" w:type="dxa"/>
              <w:right w:w="70" w:type="dxa"/>
            </w:tcMar>
            <w:vAlign w:val="center"/>
          </w:tcPr>
          <w:p w14:paraId="2331B00F"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11</w:t>
            </w:r>
          </w:p>
        </w:tc>
        <w:tc>
          <w:tcPr>
            <w:tcW w:w="2395" w:type="dxa"/>
            <w:shd w:val="clear" w:color="auto" w:fill="auto"/>
            <w:noWrap/>
            <w:tcMar>
              <w:top w:w="0" w:type="dxa"/>
              <w:left w:w="70" w:type="dxa"/>
              <w:bottom w:w="0" w:type="dxa"/>
              <w:right w:w="70" w:type="dxa"/>
            </w:tcMar>
            <w:vAlign w:val="center"/>
          </w:tcPr>
          <w:p w14:paraId="443BE3D3" w14:textId="77777777" w:rsidR="004B731B" w:rsidRPr="00FF3E63" w:rsidRDefault="004B731B" w:rsidP="00B70A48">
            <w:pPr>
              <w:suppressAutoHyphens/>
              <w:autoSpaceDN w:val="0"/>
              <w:jc w:val="center"/>
              <w:rPr>
                <w:rFonts w:eastAsia="Calibri"/>
                <w:lang w:val="cs-CZ" w:eastAsia="en-US"/>
              </w:rPr>
            </w:pPr>
            <w:r w:rsidRPr="00FF3E63">
              <w:rPr>
                <w:rFonts w:eastAsia="Calibri"/>
                <w:b/>
                <w:bCs/>
                <w:lang w:val="cs-CZ" w:eastAsia="en-US"/>
              </w:rPr>
              <w:t>Phosalone D10</w:t>
            </w:r>
          </w:p>
        </w:tc>
        <w:tc>
          <w:tcPr>
            <w:tcW w:w="1857" w:type="dxa"/>
            <w:shd w:val="clear" w:color="auto" w:fill="auto"/>
            <w:noWrap/>
            <w:tcMar>
              <w:top w:w="0" w:type="dxa"/>
              <w:left w:w="70" w:type="dxa"/>
              <w:bottom w:w="0" w:type="dxa"/>
              <w:right w:w="70" w:type="dxa"/>
            </w:tcMar>
            <w:vAlign w:val="center"/>
          </w:tcPr>
          <w:p w14:paraId="489FEE38"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w:t>
            </w:r>
          </w:p>
        </w:tc>
        <w:tc>
          <w:tcPr>
            <w:tcW w:w="2410" w:type="dxa"/>
            <w:shd w:val="clear" w:color="auto" w:fill="auto"/>
            <w:tcMar>
              <w:top w:w="0" w:type="dxa"/>
              <w:left w:w="70" w:type="dxa"/>
              <w:bottom w:w="0" w:type="dxa"/>
              <w:right w:w="70" w:type="dxa"/>
            </w:tcMar>
            <w:vAlign w:val="center"/>
          </w:tcPr>
          <w:p w14:paraId="3A82A8A5"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C</w:t>
            </w:r>
            <w:r w:rsidRPr="00FF3E63">
              <w:rPr>
                <w:rFonts w:eastAsia="Calibri"/>
                <w:vertAlign w:val="subscript"/>
                <w:lang w:val="cs-CZ" w:eastAsia="en-US"/>
              </w:rPr>
              <w:t>12</w:t>
            </w:r>
            <w:r w:rsidRPr="00FF3E63">
              <w:rPr>
                <w:rFonts w:eastAsia="Calibri"/>
                <w:lang w:val="cs-CZ" w:eastAsia="en-US"/>
              </w:rPr>
              <w:t>H</w:t>
            </w:r>
            <w:r w:rsidRPr="00FF3E63">
              <w:rPr>
                <w:rFonts w:eastAsia="Calibri"/>
                <w:vertAlign w:val="subscript"/>
                <w:lang w:val="cs-CZ" w:eastAsia="en-US"/>
              </w:rPr>
              <w:t>5</w:t>
            </w:r>
            <w:r w:rsidRPr="00FF3E63">
              <w:rPr>
                <w:rFonts w:eastAsia="Calibri"/>
                <w:lang w:val="cs-CZ" w:eastAsia="en-US"/>
              </w:rPr>
              <w:t>ClD</w:t>
            </w:r>
            <w:r w:rsidRPr="00FF3E63">
              <w:rPr>
                <w:rFonts w:eastAsia="Calibri"/>
                <w:vertAlign w:val="subscript"/>
                <w:lang w:val="cs-CZ" w:eastAsia="en-US"/>
              </w:rPr>
              <w:t>10</w:t>
            </w:r>
            <w:r w:rsidRPr="00FF3E63">
              <w:rPr>
                <w:rFonts w:eastAsia="Calibri"/>
                <w:lang w:val="cs-CZ" w:eastAsia="en-US"/>
              </w:rPr>
              <w:t>NO</w:t>
            </w:r>
            <w:r w:rsidRPr="00FF3E63">
              <w:rPr>
                <w:rFonts w:eastAsia="Calibri"/>
                <w:vertAlign w:val="subscript"/>
                <w:lang w:val="cs-CZ" w:eastAsia="en-US"/>
              </w:rPr>
              <w:t>4</w:t>
            </w:r>
            <w:r w:rsidRPr="00FF3E63">
              <w:rPr>
                <w:rFonts w:eastAsia="Calibri"/>
                <w:lang w:val="cs-CZ" w:eastAsia="en-US"/>
              </w:rPr>
              <w:t>PS</w:t>
            </w:r>
            <w:r w:rsidRPr="00FF3E63">
              <w:rPr>
                <w:rFonts w:eastAsia="Calibri"/>
                <w:vertAlign w:val="subscript"/>
                <w:lang w:val="cs-CZ" w:eastAsia="en-US"/>
              </w:rPr>
              <w:t>2</w:t>
            </w:r>
          </w:p>
          <w:p w14:paraId="418C94AA" w14:textId="77777777" w:rsidR="004B731B" w:rsidRPr="00FF3E63" w:rsidRDefault="004B731B" w:rsidP="00B70A48">
            <w:pPr>
              <w:shd w:val="clear" w:color="auto" w:fill="FFFFFF"/>
              <w:suppressAutoHyphens/>
              <w:autoSpaceDN w:val="0"/>
              <w:jc w:val="center"/>
              <w:rPr>
                <w:rFonts w:eastAsia="Calibri"/>
                <w:lang w:val="cs-CZ" w:eastAsia="en-US"/>
              </w:rPr>
            </w:pPr>
            <w:r w:rsidRPr="00FF3E63">
              <w:rPr>
                <w:rFonts w:eastAsia="Calibri"/>
                <w:spacing w:val="-3"/>
                <w:shd w:val="clear" w:color="auto" w:fill="FFFFFF"/>
                <w:lang w:val="cs-CZ" w:eastAsia="en-US"/>
              </w:rPr>
              <w:t>(377.87)</w:t>
            </w:r>
          </w:p>
        </w:tc>
        <w:tc>
          <w:tcPr>
            <w:tcW w:w="1843" w:type="dxa"/>
            <w:vAlign w:val="center"/>
          </w:tcPr>
          <w:p w14:paraId="5254394B" w14:textId="77777777" w:rsidR="004B731B" w:rsidRPr="00FF3E63" w:rsidRDefault="004B731B" w:rsidP="004B731B">
            <w:pPr>
              <w:suppressAutoHyphens/>
              <w:autoSpaceDN w:val="0"/>
              <w:ind w:firstLine="284"/>
              <w:jc w:val="center"/>
              <w:rPr>
                <w:rFonts w:eastAsia="Calibri"/>
                <w:lang w:eastAsia="en-US"/>
              </w:rPr>
            </w:pPr>
            <w:r w:rsidRPr="008765EE">
              <w:rPr>
                <w:rFonts w:eastAsia="Calibri"/>
                <w:lang w:eastAsia="en-US"/>
              </w:rPr>
              <w:t>Chromservis</w:t>
            </w:r>
          </w:p>
        </w:tc>
      </w:tr>
      <w:tr w:rsidR="004B731B" w:rsidRPr="00FF3E63" w14:paraId="2CC41265" w14:textId="77777777" w:rsidTr="004B731B">
        <w:trPr>
          <w:trHeight w:val="1418"/>
          <w:jc w:val="center"/>
        </w:trPr>
        <w:tc>
          <w:tcPr>
            <w:tcW w:w="426" w:type="dxa"/>
            <w:shd w:val="clear" w:color="auto" w:fill="auto"/>
            <w:noWrap/>
            <w:tcMar>
              <w:top w:w="0" w:type="dxa"/>
              <w:left w:w="70" w:type="dxa"/>
              <w:bottom w:w="0" w:type="dxa"/>
              <w:right w:w="70" w:type="dxa"/>
            </w:tcMar>
            <w:vAlign w:val="center"/>
          </w:tcPr>
          <w:p w14:paraId="5E1D08EC" w14:textId="77777777" w:rsidR="004B731B" w:rsidRPr="00FF3E63" w:rsidRDefault="004B731B" w:rsidP="00B70A48">
            <w:pPr>
              <w:suppressAutoHyphens/>
              <w:autoSpaceDN w:val="0"/>
              <w:jc w:val="center"/>
              <w:rPr>
                <w:rFonts w:eastAsia="Calibri"/>
                <w:lang w:val="cs-CZ" w:eastAsia="en-US"/>
              </w:rPr>
            </w:pPr>
            <w:r w:rsidRPr="00FF3E63">
              <w:rPr>
                <w:rFonts w:eastAsia="Calibri"/>
                <w:bCs/>
                <w:lang w:val="cs-CZ" w:eastAsia="en-US"/>
              </w:rPr>
              <w:t>12</w:t>
            </w:r>
          </w:p>
        </w:tc>
        <w:tc>
          <w:tcPr>
            <w:tcW w:w="2395" w:type="dxa"/>
            <w:shd w:val="clear" w:color="auto" w:fill="auto"/>
            <w:noWrap/>
            <w:tcMar>
              <w:top w:w="0" w:type="dxa"/>
              <w:left w:w="70" w:type="dxa"/>
              <w:bottom w:w="0" w:type="dxa"/>
              <w:right w:w="70" w:type="dxa"/>
            </w:tcMar>
            <w:vAlign w:val="center"/>
          </w:tcPr>
          <w:p w14:paraId="1AEC390D" w14:textId="77777777" w:rsidR="004B731B" w:rsidRPr="00FF3E63" w:rsidRDefault="004B731B" w:rsidP="00B70A48">
            <w:pPr>
              <w:suppressAutoHyphens/>
              <w:autoSpaceDN w:val="0"/>
              <w:jc w:val="center"/>
              <w:rPr>
                <w:rFonts w:eastAsia="Calibri"/>
                <w:highlight w:val="green"/>
                <w:lang w:val="cs-CZ" w:eastAsia="en-US"/>
              </w:rPr>
            </w:pPr>
            <w:r w:rsidRPr="00FF3E63">
              <w:rPr>
                <w:rFonts w:eastAsia="Calibri"/>
                <w:b/>
                <w:bCs/>
                <w:lang w:val="cs-CZ" w:eastAsia="en-US"/>
              </w:rPr>
              <w:t>Sulfamethoxazole D4</w:t>
            </w:r>
          </w:p>
        </w:tc>
        <w:tc>
          <w:tcPr>
            <w:tcW w:w="1857" w:type="dxa"/>
            <w:shd w:val="clear" w:color="auto" w:fill="auto"/>
            <w:noWrap/>
            <w:tcMar>
              <w:top w:w="0" w:type="dxa"/>
              <w:left w:w="70" w:type="dxa"/>
              <w:bottom w:w="0" w:type="dxa"/>
              <w:right w:w="70" w:type="dxa"/>
            </w:tcMar>
            <w:vAlign w:val="center"/>
          </w:tcPr>
          <w:p w14:paraId="7355701A"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1020719-86-1</w:t>
            </w:r>
          </w:p>
        </w:tc>
        <w:tc>
          <w:tcPr>
            <w:tcW w:w="2410" w:type="dxa"/>
            <w:shd w:val="clear" w:color="auto" w:fill="auto"/>
            <w:tcMar>
              <w:top w:w="0" w:type="dxa"/>
              <w:left w:w="70" w:type="dxa"/>
              <w:bottom w:w="0" w:type="dxa"/>
              <w:right w:w="70" w:type="dxa"/>
            </w:tcMar>
            <w:vAlign w:val="center"/>
          </w:tcPr>
          <w:p w14:paraId="2FBA811E" w14:textId="77777777" w:rsidR="004B731B" w:rsidRDefault="004B731B" w:rsidP="00B70A48">
            <w:pPr>
              <w:suppressAutoHyphens/>
              <w:autoSpaceDN w:val="0"/>
              <w:ind w:firstLine="284"/>
              <w:jc w:val="center"/>
              <w:rPr>
                <w:rFonts w:eastAsia="Calibri"/>
                <w:lang w:val="cs-CZ" w:eastAsia="en-US"/>
              </w:rPr>
            </w:pPr>
            <w:r>
              <w:rPr>
                <w:rFonts w:eastAsia="Calibri"/>
                <w:lang w:val="cs-CZ" w:eastAsia="en-US"/>
              </w:rPr>
              <w:t>C</w:t>
            </w:r>
            <w:r>
              <w:rPr>
                <w:rFonts w:eastAsia="Calibri"/>
                <w:vertAlign w:val="subscript"/>
                <w:lang w:val="cs-CZ" w:eastAsia="en-US"/>
              </w:rPr>
              <w:t>10</w:t>
            </w:r>
            <w:r>
              <w:rPr>
                <w:rFonts w:eastAsia="Calibri"/>
                <w:lang w:val="cs-CZ" w:eastAsia="en-US"/>
              </w:rPr>
              <w:t>H</w:t>
            </w:r>
            <w:r>
              <w:rPr>
                <w:rFonts w:eastAsia="Calibri"/>
                <w:vertAlign w:val="subscript"/>
                <w:lang w:val="cs-CZ" w:eastAsia="en-US"/>
              </w:rPr>
              <w:t>7</w:t>
            </w:r>
            <w:r>
              <w:rPr>
                <w:rFonts w:eastAsia="Calibri"/>
                <w:lang w:val="cs-CZ" w:eastAsia="en-US"/>
              </w:rPr>
              <w:t>D</w:t>
            </w:r>
            <w:r>
              <w:rPr>
                <w:rFonts w:eastAsia="Calibri"/>
                <w:vertAlign w:val="subscript"/>
                <w:lang w:val="cs-CZ" w:eastAsia="en-US"/>
              </w:rPr>
              <w:t>4</w:t>
            </w:r>
            <w:r>
              <w:rPr>
                <w:rFonts w:eastAsia="Calibri"/>
                <w:lang w:val="cs-CZ" w:eastAsia="en-US"/>
              </w:rPr>
              <w:t>N</w:t>
            </w:r>
            <w:r>
              <w:rPr>
                <w:rFonts w:eastAsia="Calibri"/>
                <w:vertAlign w:val="subscript"/>
                <w:lang w:val="cs-CZ" w:eastAsia="en-US"/>
              </w:rPr>
              <w:t>3</w:t>
            </w:r>
            <w:r>
              <w:rPr>
                <w:rFonts w:eastAsia="Calibri"/>
                <w:lang w:val="cs-CZ" w:eastAsia="en-US"/>
              </w:rPr>
              <w:t>O</w:t>
            </w:r>
            <w:r>
              <w:rPr>
                <w:rFonts w:eastAsia="Calibri"/>
                <w:vertAlign w:val="subscript"/>
                <w:lang w:val="cs-CZ" w:eastAsia="en-US"/>
              </w:rPr>
              <w:t>3</w:t>
            </w:r>
            <w:r>
              <w:rPr>
                <w:rFonts w:eastAsia="Calibri"/>
                <w:lang w:val="cs-CZ" w:eastAsia="en-US"/>
              </w:rPr>
              <w:t>S</w:t>
            </w:r>
          </w:p>
          <w:p w14:paraId="20F8367D" w14:textId="77777777" w:rsidR="004B731B" w:rsidRPr="00FF3E63" w:rsidRDefault="004B731B" w:rsidP="00B70A48">
            <w:pPr>
              <w:suppressAutoHyphens/>
              <w:autoSpaceDN w:val="0"/>
              <w:ind w:firstLine="284"/>
              <w:jc w:val="center"/>
              <w:rPr>
                <w:rFonts w:eastAsia="Calibri"/>
                <w:lang w:val="cs-CZ" w:eastAsia="en-US"/>
              </w:rPr>
            </w:pPr>
            <w:r>
              <w:rPr>
                <w:rFonts w:eastAsia="Calibri"/>
                <w:lang w:val="cs-CZ" w:eastAsia="en-US"/>
              </w:rPr>
              <w:t>(257.30)</w:t>
            </w:r>
          </w:p>
        </w:tc>
        <w:tc>
          <w:tcPr>
            <w:tcW w:w="1843" w:type="dxa"/>
            <w:vAlign w:val="center"/>
          </w:tcPr>
          <w:p w14:paraId="10266A2E" w14:textId="77777777" w:rsidR="004B731B" w:rsidRPr="00FF3E63" w:rsidRDefault="004B731B" w:rsidP="004B731B">
            <w:pPr>
              <w:suppressAutoHyphens/>
              <w:autoSpaceDN w:val="0"/>
              <w:ind w:firstLine="284"/>
              <w:jc w:val="center"/>
              <w:rPr>
                <w:rFonts w:eastAsia="Calibri"/>
                <w:lang w:eastAsia="en-US"/>
              </w:rPr>
            </w:pPr>
            <w:r w:rsidRPr="008765EE">
              <w:rPr>
                <w:rFonts w:eastAsia="Calibri"/>
                <w:lang w:eastAsia="en-US"/>
              </w:rPr>
              <w:t>Neochema</w:t>
            </w:r>
          </w:p>
        </w:tc>
      </w:tr>
      <w:tr w:rsidR="004B731B" w:rsidRPr="00FF3E63" w14:paraId="5F717BE9" w14:textId="77777777" w:rsidTr="004B731B">
        <w:trPr>
          <w:trHeight w:val="1418"/>
          <w:jc w:val="center"/>
        </w:trPr>
        <w:tc>
          <w:tcPr>
            <w:tcW w:w="426" w:type="dxa"/>
            <w:shd w:val="clear" w:color="auto" w:fill="auto"/>
            <w:noWrap/>
            <w:tcMar>
              <w:top w:w="0" w:type="dxa"/>
              <w:left w:w="70" w:type="dxa"/>
              <w:bottom w:w="0" w:type="dxa"/>
              <w:right w:w="70" w:type="dxa"/>
            </w:tcMar>
            <w:vAlign w:val="center"/>
          </w:tcPr>
          <w:p w14:paraId="7902828E" w14:textId="77777777" w:rsidR="004B731B" w:rsidRPr="00FF3E63" w:rsidRDefault="004B731B" w:rsidP="00B70A48">
            <w:pPr>
              <w:suppressAutoHyphens/>
              <w:autoSpaceDN w:val="0"/>
              <w:jc w:val="center"/>
              <w:rPr>
                <w:rFonts w:eastAsia="Calibri"/>
                <w:lang w:val="cs-CZ" w:eastAsia="en-US"/>
              </w:rPr>
            </w:pPr>
            <w:r w:rsidRPr="00FF3E63">
              <w:rPr>
                <w:rFonts w:eastAsia="Calibri"/>
                <w:bCs/>
                <w:lang w:val="cs-CZ" w:eastAsia="en-US"/>
              </w:rPr>
              <w:t>13</w:t>
            </w:r>
          </w:p>
        </w:tc>
        <w:tc>
          <w:tcPr>
            <w:tcW w:w="2395" w:type="dxa"/>
            <w:tcBorders>
              <w:bottom w:val="single" w:sz="4" w:space="0" w:color="000000"/>
            </w:tcBorders>
            <w:shd w:val="clear" w:color="auto" w:fill="auto"/>
            <w:noWrap/>
            <w:tcMar>
              <w:top w:w="0" w:type="dxa"/>
              <w:left w:w="70" w:type="dxa"/>
              <w:bottom w:w="0" w:type="dxa"/>
              <w:right w:w="70" w:type="dxa"/>
            </w:tcMar>
            <w:vAlign w:val="center"/>
          </w:tcPr>
          <w:p w14:paraId="705787EE" w14:textId="77777777" w:rsidR="004B731B" w:rsidRPr="00FF3E63" w:rsidRDefault="004B731B" w:rsidP="00B70A48">
            <w:pPr>
              <w:suppressAutoHyphens/>
              <w:autoSpaceDN w:val="0"/>
              <w:jc w:val="center"/>
              <w:rPr>
                <w:rFonts w:eastAsia="Calibri"/>
                <w:lang w:val="cs-CZ" w:eastAsia="en-US"/>
              </w:rPr>
            </w:pPr>
            <w:r w:rsidRPr="00FF3E63">
              <w:rPr>
                <w:rFonts w:eastAsia="Calibri"/>
                <w:b/>
                <w:bCs/>
                <w:lang w:val="cs-CZ" w:eastAsia="en-US"/>
              </w:rPr>
              <w:t>Tebuconazole D6</w:t>
            </w:r>
          </w:p>
        </w:tc>
        <w:tc>
          <w:tcPr>
            <w:tcW w:w="1857" w:type="dxa"/>
            <w:tcBorders>
              <w:bottom w:val="single" w:sz="4" w:space="0" w:color="000000"/>
            </w:tcBorders>
            <w:shd w:val="clear" w:color="auto" w:fill="auto"/>
            <w:noWrap/>
            <w:tcMar>
              <w:top w:w="0" w:type="dxa"/>
              <w:left w:w="70" w:type="dxa"/>
              <w:bottom w:w="0" w:type="dxa"/>
              <w:right w:w="70" w:type="dxa"/>
            </w:tcMar>
            <w:vAlign w:val="center"/>
          </w:tcPr>
          <w:p w14:paraId="6906A986"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w:t>
            </w:r>
          </w:p>
        </w:tc>
        <w:tc>
          <w:tcPr>
            <w:tcW w:w="2410" w:type="dxa"/>
            <w:tcBorders>
              <w:bottom w:val="single" w:sz="4" w:space="0" w:color="000000"/>
            </w:tcBorders>
            <w:shd w:val="clear" w:color="auto" w:fill="auto"/>
            <w:tcMar>
              <w:top w:w="0" w:type="dxa"/>
              <w:left w:w="70" w:type="dxa"/>
              <w:bottom w:w="0" w:type="dxa"/>
              <w:right w:w="70" w:type="dxa"/>
            </w:tcMar>
            <w:vAlign w:val="center"/>
          </w:tcPr>
          <w:p w14:paraId="3FA26175"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C</w:t>
            </w:r>
            <w:r w:rsidRPr="00FF3E63">
              <w:rPr>
                <w:rFonts w:eastAsia="Calibri"/>
                <w:vertAlign w:val="subscript"/>
                <w:lang w:val="cs-CZ" w:eastAsia="en-US"/>
              </w:rPr>
              <w:t>16</w:t>
            </w:r>
            <w:r w:rsidRPr="00FF3E63">
              <w:rPr>
                <w:rFonts w:eastAsia="Calibri"/>
                <w:lang w:val="cs-CZ" w:eastAsia="en-US"/>
              </w:rPr>
              <w:t>H</w:t>
            </w:r>
            <w:r w:rsidRPr="00FF3E63">
              <w:rPr>
                <w:rFonts w:eastAsia="Calibri"/>
                <w:vertAlign w:val="subscript"/>
                <w:lang w:val="cs-CZ" w:eastAsia="en-US"/>
              </w:rPr>
              <w:t>16</w:t>
            </w:r>
            <w:r w:rsidRPr="00FF3E63">
              <w:rPr>
                <w:rFonts w:eastAsia="Calibri"/>
                <w:lang w:val="cs-CZ" w:eastAsia="en-US"/>
              </w:rPr>
              <w:t>ClN</w:t>
            </w:r>
            <w:r w:rsidRPr="00FF3E63">
              <w:rPr>
                <w:rFonts w:eastAsia="Calibri"/>
                <w:vertAlign w:val="subscript"/>
                <w:lang w:val="cs-CZ" w:eastAsia="en-US"/>
              </w:rPr>
              <w:t>3</w:t>
            </w:r>
            <w:r w:rsidRPr="00FF3E63">
              <w:rPr>
                <w:rFonts w:eastAsia="Calibri"/>
                <w:lang w:val="cs-CZ" w:eastAsia="en-US"/>
              </w:rPr>
              <w:t>OD</w:t>
            </w:r>
            <w:r w:rsidRPr="00FF3E63">
              <w:rPr>
                <w:rFonts w:eastAsia="Calibri"/>
                <w:vertAlign w:val="subscript"/>
                <w:lang w:val="cs-CZ" w:eastAsia="en-US"/>
              </w:rPr>
              <w:t>6</w:t>
            </w:r>
          </w:p>
          <w:p w14:paraId="53818EEF" w14:textId="77777777" w:rsidR="004B731B" w:rsidRPr="00FF3E63" w:rsidRDefault="004B731B" w:rsidP="00B70A48">
            <w:pPr>
              <w:suppressAutoHyphens/>
              <w:autoSpaceDN w:val="0"/>
              <w:jc w:val="center"/>
              <w:rPr>
                <w:rFonts w:eastAsia="Calibri"/>
                <w:lang w:val="cs-CZ" w:eastAsia="en-US"/>
              </w:rPr>
            </w:pPr>
            <w:r w:rsidRPr="00FF3E63">
              <w:rPr>
                <w:rFonts w:eastAsia="Calibri"/>
                <w:lang w:val="cs-CZ" w:eastAsia="en-US"/>
              </w:rPr>
              <w:t>(313.86)</w:t>
            </w:r>
          </w:p>
        </w:tc>
        <w:tc>
          <w:tcPr>
            <w:tcW w:w="1843" w:type="dxa"/>
            <w:tcBorders>
              <w:bottom w:val="single" w:sz="4" w:space="0" w:color="000000"/>
            </w:tcBorders>
            <w:vAlign w:val="center"/>
          </w:tcPr>
          <w:p w14:paraId="5DAA0AE9" w14:textId="77777777" w:rsidR="004B731B" w:rsidRPr="00FF3E63" w:rsidRDefault="004B731B" w:rsidP="004B731B">
            <w:pPr>
              <w:suppressAutoHyphens/>
              <w:autoSpaceDN w:val="0"/>
              <w:ind w:firstLine="284"/>
              <w:jc w:val="center"/>
              <w:rPr>
                <w:rFonts w:eastAsia="Calibri"/>
                <w:lang w:eastAsia="en-US"/>
              </w:rPr>
            </w:pPr>
            <w:r w:rsidRPr="008765EE">
              <w:rPr>
                <w:rFonts w:eastAsia="Calibri"/>
                <w:lang w:eastAsia="en-US"/>
              </w:rPr>
              <w:t>Chromservis</w:t>
            </w:r>
          </w:p>
        </w:tc>
      </w:tr>
    </w:tbl>
    <w:p w14:paraId="6F08A833" w14:textId="2C184A3F" w:rsidR="002D7827" w:rsidRDefault="002D7827" w:rsidP="004B731B">
      <w:pPr>
        <w:spacing w:line="360" w:lineRule="auto"/>
        <w:rPr>
          <w:bCs/>
        </w:rPr>
      </w:pPr>
    </w:p>
    <w:p w14:paraId="3AE50D08" w14:textId="07B38388" w:rsidR="00BF5065" w:rsidRDefault="00BF5065" w:rsidP="004B731B">
      <w:pPr>
        <w:spacing w:line="360" w:lineRule="auto"/>
        <w:rPr>
          <w:bCs/>
        </w:rPr>
      </w:pPr>
    </w:p>
    <w:p w14:paraId="0CC9B3E7" w14:textId="08E10101" w:rsidR="00BF5065" w:rsidRDefault="00BF5065" w:rsidP="004B731B">
      <w:pPr>
        <w:spacing w:line="360" w:lineRule="auto"/>
        <w:rPr>
          <w:bCs/>
        </w:rPr>
      </w:pPr>
    </w:p>
    <w:p w14:paraId="3AF03245" w14:textId="77777777" w:rsidR="00BF5065" w:rsidRDefault="00BF5065" w:rsidP="004B731B">
      <w:pPr>
        <w:spacing w:line="360" w:lineRule="auto"/>
        <w:rPr>
          <w:bCs/>
        </w:rPr>
      </w:pPr>
    </w:p>
    <w:p w14:paraId="45192E5C" w14:textId="38F389C1" w:rsidR="002D7827" w:rsidRDefault="002D7827" w:rsidP="004666A5">
      <w:pPr>
        <w:spacing w:line="360" w:lineRule="auto"/>
        <w:rPr>
          <w:bCs/>
        </w:rPr>
      </w:pPr>
      <w:r w:rsidRPr="004666A5">
        <w:rPr>
          <w:b/>
        </w:rPr>
        <w:lastRenderedPageBreak/>
        <w:t xml:space="preserve">Table </w:t>
      </w:r>
      <w:r w:rsidR="004666A5" w:rsidRPr="004666A5">
        <w:rPr>
          <w:b/>
        </w:rPr>
        <w:t>S3</w:t>
      </w:r>
      <w:r w:rsidRPr="004666A5">
        <w:rPr>
          <w:b/>
        </w:rPr>
        <w:t xml:space="preserve"> </w:t>
      </w:r>
      <w:r w:rsidRPr="004666A5">
        <w:rPr>
          <w:bCs/>
        </w:rPr>
        <w:t>Final operating parameters of LC-MS/MS method</w:t>
      </w:r>
    </w:p>
    <w:p w14:paraId="6662D965" w14:textId="77777777" w:rsidR="00287769" w:rsidRPr="004666A5" w:rsidRDefault="00287769" w:rsidP="004666A5">
      <w:pPr>
        <w:spacing w:line="360" w:lineRule="auto"/>
        <w:rPr>
          <w:b/>
        </w:rPr>
      </w:pPr>
    </w:p>
    <w:tbl>
      <w:tblPr>
        <w:tblW w:w="9166" w:type="dxa"/>
        <w:jc w:val="center"/>
        <w:tblBorders>
          <w:top w:val="single" w:sz="4" w:space="0" w:color="auto"/>
          <w:bottom w:val="single" w:sz="4" w:space="0" w:color="auto"/>
        </w:tblBorders>
        <w:tblLayout w:type="fixed"/>
        <w:tblCellMar>
          <w:left w:w="0" w:type="dxa"/>
          <w:right w:w="0" w:type="dxa"/>
        </w:tblCellMar>
        <w:tblLook w:val="04A0" w:firstRow="1" w:lastRow="0" w:firstColumn="1" w:lastColumn="0" w:noHBand="0" w:noVBand="1"/>
      </w:tblPr>
      <w:tblGrid>
        <w:gridCol w:w="1353"/>
        <w:gridCol w:w="2531"/>
        <w:gridCol w:w="1275"/>
        <w:gridCol w:w="697"/>
        <w:gridCol w:w="515"/>
        <w:gridCol w:w="515"/>
        <w:gridCol w:w="570"/>
        <w:gridCol w:w="570"/>
        <w:gridCol w:w="515"/>
        <w:gridCol w:w="625"/>
      </w:tblGrid>
      <w:tr w:rsidR="002D7827" w:rsidRPr="00EC3C92" w14:paraId="68DB4D54" w14:textId="77777777" w:rsidTr="004B731B">
        <w:trPr>
          <w:trHeight w:val="356"/>
          <w:jc w:val="center"/>
        </w:trPr>
        <w:tc>
          <w:tcPr>
            <w:tcW w:w="1353" w:type="dxa"/>
            <w:vMerge w:val="restart"/>
            <w:tcBorders>
              <w:top w:val="single" w:sz="8" w:space="0" w:color="auto"/>
            </w:tcBorders>
            <w:shd w:val="clear" w:color="auto" w:fill="auto"/>
            <w:vAlign w:val="center"/>
          </w:tcPr>
          <w:p w14:paraId="2658CB5D" w14:textId="77777777" w:rsidR="002D7827" w:rsidRPr="00EC3C92" w:rsidRDefault="002D7827" w:rsidP="00B70A48">
            <w:pPr>
              <w:autoSpaceDE w:val="0"/>
              <w:autoSpaceDN w:val="0"/>
              <w:adjustRightInd w:val="0"/>
              <w:snapToGrid w:val="0"/>
              <w:jc w:val="center"/>
              <w:rPr>
                <w:b/>
              </w:rPr>
            </w:pPr>
            <w:r w:rsidRPr="00EC3C92">
              <w:rPr>
                <w:b/>
              </w:rPr>
              <w:t>MS conditions</w:t>
            </w:r>
          </w:p>
        </w:tc>
        <w:tc>
          <w:tcPr>
            <w:tcW w:w="2531" w:type="dxa"/>
            <w:tcBorders>
              <w:top w:val="single" w:sz="8" w:space="0" w:color="auto"/>
              <w:bottom w:val="nil"/>
            </w:tcBorders>
            <w:shd w:val="clear" w:color="auto" w:fill="auto"/>
            <w:vAlign w:val="center"/>
          </w:tcPr>
          <w:p w14:paraId="377E737F" w14:textId="77777777" w:rsidR="002D7827" w:rsidRPr="00EC3C92" w:rsidRDefault="002D7827" w:rsidP="002D7827">
            <w:pPr>
              <w:autoSpaceDE w:val="0"/>
              <w:autoSpaceDN w:val="0"/>
              <w:adjustRightInd w:val="0"/>
              <w:snapToGrid w:val="0"/>
              <w:jc w:val="left"/>
            </w:pPr>
            <w:r w:rsidRPr="00EC3C92">
              <w:t xml:space="preserve">Heat block temperature </w:t>
            </w:r>
          </w:p>
        </w:tc>
        <w:tc>
          <w:tcPr>
            <w:tcW w:w="5282" w:type="dxa"/>
            <w:gridSpan w:val="8"/>
            <w:tcBorders>
              <w:top w:val="single" w:sz="8" w:space="0" w:color="auto"/>
              <w:bottom w:val="nil"/>
            </w:tcBorders>
            <w:shd w:val="clear" w:color="auto" w:fill="auto"/>
            <w:vAlign w:val="center"/>
          </w:tcPr>
          <w:p w14:paraId="09219845" w14:textId="77777777" w:rsidR="002D7827" w:rsidRPr="00EC3C92" w:rsidRDefault="002D7827" w:rsidP="00B70A48">
            <w:pPr>
              <w:autoSpaceDE w:val="0"/>
              <w:autoSpaceDN w:val="0"/>
              <w:adjustRightInd w:val="0"/>
              <w:snapToGrid w:val="0"/>
              <w:jc w:val="center"/>
            </w:pPr>
            <w:r w:rsidRPr="00EC3C92">
              <w:t>150 °C</w:t>
            </w:r>
          </w:p>
        </w:tc>
      </w:tr>
      <w:tr w:rsidR="002D7827" w:rsidRPr="00EC3C92" w14:paraId="4C74B450" w14:textId="77777777" w:rsidTr="004B731B">
        <w:trPr>
          <w:trHeight w:val="159"/>
          <w:jc w:val="center"/>
        </w:trPr>
        <w:tc>
          <w:tcPr>
            <w:tcW w:w="1353" w:type="dxa"/>
            <w:vMerge/>
            <w:shd w:val="clear" w:color="auto" w:fill="auto"/>
            <w:vAlign w:val="center"/>
          </w:tcPr>
          <w:p w14:paraId="40328D8C" w14:textId="77777777" w:rsidR="002D7827" w:rsidRPr="00EC3C92" w:rsidRDefault="002D7827" w:rsidP="00B70A48">
            <w:pPr>
              <w:autoSpaceDE w:val="0"/>
              <w:autoSpaceDN w:val="0"/>
              <w:adjustRightInd w:val="0"/>
              <w:snapToGrid w:val="0"/>
              <w:jc w:val="center"/>
              <w:rPr>
                <w:b/>
              </w:rPr>
            </w:pPr>
          </w:p>
        </w:tc>
        <w:tc>
          <w:tcPr>
            <w:tcW w:w="2531" w:type="dxa"/>
            <w:tcBorders>
              <w:top w:val="nil"/>
              <w:bottom w:val="nil"/>
            </w:tcBorders>
            <w:shd w:val="clear" w:color="auto" w:fill="auto"/>
            <w:vAlign w:val="center"/>
          </w:tcPr>
          <w:p w14:paraId="6E6CFB43" w14:textId="77777777" w:rsidR="002D7827" w:rsidRPr="00EC3C92" w:rsidRDefault="002D7827" w:rsidP="002D7827">
            <w:pPr>
              <w:autoSpaceDE w:val="0"/>
              <w:autoSpaceDN w:val="0"/>
              <w:adjustRightInd w:val="0"/>
              <w:snapToGrid w:val="0"/>
              <w:jc w:val="left"/>
            </w:pPr>
            <w:r w:rsidRPr="00EC3C92">
              <w:t>Column voltage</w:t>
            </w:r>
          </w:p>
        </w:tc>
        <w:tc>
          <w:tcPr>
            <w:tcW w:w="5282" w:type="dxa"/>
            <w:gridSpan w:val="8"/>
            <w:tcBorders>
              <w:top w:val="nil"/>
              <w:bottom w:val="nil"/>
            </w:tcBorders>
            <w:shd w:val="clear" w:color="auto" w:fill="auto"/>
            <w:vAlign w:val="center"/>
          </w:tcPr>
          <w:p w14:paraId="65F03D83" w14:textId="77777777" w:rsidR="002D7827" w:rsidRPr="00EC3C92" w:rsidRDefault="002D7827" w:rsidP="00B70A48">
            <w:pPr>
              <w:autoSpaceDE w:val="0"/>
              <w:autoSpaceDN w:val="0"/>
              <w:adjustRightInd w:val="0"/>
              <w:snapToGrid w:val="0"/>
              <w:jc w:val="center"/>
            </w:pPr>
            <w:r w:rsidRPr="00EC3C92">
              <w:t>0.75 kV</w:t>
            </w:r>
          </w:p>
        </w:tc>
      </w:tr>
      <w:tr w:rsidR="002D7827" w:rsidRPr="00EC3C92" w14:paraId="0BA928BC" w14:textId="77777777" w:rsidTr="004B731B">
        <w:trPr>
          <w:trHeight w:val="159"/>
          <w:jc w:val="center"/>
        </w:trPr>
        <w:tc>
          <w:tcPr>
            <w:tcW w:w="1353" w:type="dxa"/>
            <w:vMerge/>
            <w:shd w:val="clear" w:color="auto" w:fill="auto"/>
            <w:vAlign w:val="center"/>
          </w:tcPr>
          <w:p w14:paraId="34364637" w14:textId="77777777" w:rsidR="002D7827" w:rsidRPr="00EC3C92" w:rsidRDefault="002D7827" w:rsidP="00B70A48">
            <w:pPr>
              <w:autoSpaceDE w:val="0"/>
              <w:autoSpaceDN w:val="0"/>
              <w:adjustRightInd w:val="0"/>
              <w:snapToGrid w:val="0"/>
              <w:jc w:val="center"/>
              <w:rPr>
                <w:b/>
              </w:rPr>
            </w:pPr>
          </w:p>
        </w:tc>
        <w:tc>
          <w:tcPr>
            <w:tcW w:w="2531" w:type="dxa"/>
            <w:tcBorders>
              <w:top w:val="nil"/>
              <w:bottom w:val="nil"/>
            </w:tcBorders>
            <w:shd w:val="clear" w:color="auto" w:fill="auto"/>
            <w:vAlign w:val="center"/>
          </w:tcPr>
          <w:p w14:paraId="21308E10" w14:textId="77777777" w:rsidR="002D7827" w:rsidRPr="00EC3C92" w:rsidRDefault="002D7827" w:rsidP="002D7827">
            <w:pPr>
              <w:autoSpaceDE w:val="0"/>
              <w:autoSpaceDN w:val="0"/>
              <w:adjustRightInd w:val="0"/>
              <w:snapToGrid w:val="0"/>
              <w:jc w:val="left"/>
            </w:pPr>
            <w:r w:rsidRPr="00EC3C92">
              <w:t xml:space="preserve">Desolvation temperature </w:t>
            </w:r>
          </w:p>
        </w:tc>
        <w:tc>
          <w:tcPr>
            <w:tcW w:w="5282" w:type="dxa"/>
            <w:gridSpan w:val="8"/>
            <w:tcBorders>
              <w:top w:val="nil"/>
              <w:bottom w:val="nil"/>
            </w:tcBorders>
            <w:shd w:val="clear" w:color="auto" w:fill="auto"/>
            <w:vAlign w:val="center"/>
          </w:tcPr>
          <w:p w14:paraId="5EC6CCBC" w14:textId="77777777" w:rsidR="002D7827" w:rsidRPr="00EC3C92" w:rsidRDefault="002D7827" w:rsidP="00B70A48">
            <w:pPr>
              <w:autoSpaceDE w:val="0"/>
              <w:autoSpaceDN w:val="0"/>
              <w:adjustRightInd w:val="0"/>
              <w:snapToGrid w:val="0"/>
              <w:jc w:val="center"/>
            </w:pPr>
            <w:r w:rsidRPr="00EC3C92">
              <w:t>600 °C</w:t>
            </w:r>
          </w:p>
        </w:tc>
      </w:tr>
      <w:tr w:rsidR="002D7827" w:rsidRPr="00EC3C92" w14:paraId="17522AB1" w14:textId="77777777" w:rsidTr="004B731B">
        <w:trPr>
          <w:trHeight w:val="159"/>
          <w:jc w:val="center"/>
        </w:trPr>
        <w:tc>
          <w:tcPr>
            <w:tcW w:w="1353" w:type="dxa"/>
            <w:vMerge/>
            <w:shd w:val="clear" w:color="auto" w:fill="auto"/>
            <w:vAlign w:val="center"/>
          </w:tcPr>
          <w:p w14:paraId="738C5F01" w14:textId="77777777" w:rsidR="002D7827" w:rsidRPr="00EC3C92" w:rsidRDefault="002D7827" w:rsidP="00B70A48">
            <w:pPr>
              <w:autoSpaceDE w:val="0"/>
              <w:autoSpaceDN w:val="0"/>
              <w:adjustRightInd w:val="0"/>
              <w:snapToGrid w:val="0"/>
              <w:jc w:val="center"/>
              <w:rPr>
                <w:b/>
              </w:rPr>
            </w:pPr>
          </w:p>
        </w:tc>
        <w:tc>
          <w:tcPr>
            <w:tcW w:w="2531" w:type="dxa"/>
            <w:tcBorders>
              <w:top w:val="nil"/>
              <w:bottom w:val="nil"/>
            </w:tcBorders>
            <w:shd w:val="clear" w:color="auto" w:fill="auto"/>
            <w:vAlign w:val="center"/>
          </w:tcPr>
          <w:p w14:paraId="6B2597BB" w14:textId="77777777" w:rsidR="002D7827" w:rsidRPr="00EC3C92" w:rsidRDefault="002D7827" w:rsidP="002D7827">
            <w:pPr>
              <w:autoSpaceDE w:val="0"/>
              <w:autoSpaceDN w:val="0"/>
              <w:adjustRightInd w:val="0"/>
              <w:snapToGrid w:val="0"/>
              <w:jc w:val="left"/>
            </w:pPr>
            <w:r w:rsidRPr="00EC3C92">
              <w:t xml:space="preserve">Desolvation gas flow </w:t>
            </w:r>
          </w:p>
        </w:tc>
        <w:tc>
          <w:tcPr>
            <w:tcW w:w="5282" w:type="dxa"/>
            <w:gridSpan w:val="8"/>
            <w:tcBorders>
              <w:top w:val="nil"/>
              <w:bottom w:val="nil"/>
            </w:tcBorders>
            <w:shd w:val="clear" w:color="auto" w:fill="auto"/>
            <w:vAlign w:val="center"/>
          </w:tcPr>
          <w:p w14:paraId="1C3AD034" w14:textId="3355B1BF" w:rsidR="002D7827" w:rsidRPr="00EC3C92" w:rsidRDefault="002D7827" w:rsidP="00B70A48">
            <w:pPr>
              <w:autoSpaceDE w:val="0"/>
              <w:autoSpaceDN w:val="0"/>
              <w:adjustRightInd w:val="0"/>
              <w:snapToGrid w:val="0"/>
              <w:jc w:val="center"/>
            </w:pPr>
            <w:r w:rsidRPr="00EC3C92">
              <w:t xml:space="preserve">800 </w:t>
            </w:r>
            <w:r w:rsidR="002A4693">
              <w:t>dm</w:t>
            </w:r>
            <w:r w:rsidR="002A4693">
              <w:rPr>
                <w:vertAlign w:val="superscript"/>
              </w:rPr>
              <w:t>3</w:t>
            </w:r>
            <w:r w:rsidRPr="00EC3C92">
              <w:t xml:space="preserve"> hod</w:t>
            </w:r>
            <w:r w:rsidRPr="00EC3C92">
              <w:rPr>
                <w:vertAlign w:val="superscript"/>
              </w:rPr>
              <w:t>-1</w:t>
            </w:r>
          </w:p>
        </w:tc>
      </w:tr>
      <w:tr w:rsidR="002D7827" w:rsidRPr="00EC3C92" w14:paraId="4257DCEC" w14:textId="77777777" w:rsidTr="004B731B">
        <w:trPr>
          <w:trHeight w:val="159"/>
          <w:jc w:val="center"/>
        </w:trPr>
        <w:tc>
          <w:tcPr>
            <w:tcW w:w="1353" w:type="dxa"/>
            <w:vMerge/>
            <w:shd w:val="clear" w:color="auto" w:fill="auto"/>
            <w:vAlign w:val="center"/>
          </w:tcPr>
          <w:p w14:paraId="463C8CEF" w14:textId="77777777" w:rsidR="002D7827" w:rsidRPr="00EC3C92" w:rsidRDefault="002D7827" w:rsidP="00B70A48">
            <w:pPr>
              <w:autoSpaceDE w:val="0"/>
              <w:autoSpaceDN w:val="0"/>
              <w:adjustRightInd w:val="0"/>
              <w:snapToGrid w:val="0"/>
              <w:jc w:val="center"/>
              <w:rPr>
                <w:b/>
              </w:rPr>
            </w:pPr>
          </w:p>
        </w:tc>
        <w:tc>
          <w:tcPr>
            <w:tcW w:w="2531" w:type="dxa"/>
            <w:tcBorders>
              <w:top w:val="nil"/>
              <w:bottom w:val="nil"/>
            </w:tcBorders>
            <w:shd w:val="clear" w:color="auto" w:fill="auto"/>
            <w:vAlign w:val="center"/>
          </w:tcPr>
          <w:p w14:paraId="1BF7955A" w14:textId="77777777" w:rsidR="002D7827" w:rsidRPr="00EC3C92" w:rsidRDefault="002D7827" w:rsidP="002D7827">
            <w:pPr>
              <w:autoSpaceDE w:val="0"/>
              <w:autoSpaceDN w:val="0"/>
              <w:adjustRightInd w:val="0"/>
              <w:snapToGrid w:val="0"/>
              <w:jc w:val="left"/>
            </w:pPr>
            <w:r w:rsidRPr="00EC3C92">
              <w:t>Cone gas flow</w:t>
            </w:r>
          </w:p>
        </w:tc>
        <w:tc>
          <w:tcPr>
            <w:tcW w:w="5282" w:type="dxa"/>
            <w:gridSpan w:val="8"/>
            <w:tcBorders>
              <w:top w:val="nil"/>
              <w:bottom w:val="nil"/>
            </w:tcBorders>
            <w:shd w:val="clear" w:color="auto" w:fill="auto"/>
            <w:vAlign w:val="center"/>
          </w:tcPr>
          <w:p w14:paraId="04296016" w14:textId="1FCD9F0C" w:rsidR="002D7827" w:rsidRPr="00EC3C92" w:rsidRDefault="002D7827" w:rsidP="00B70A48">
            <w:pPr>
              <w:autoSpaceDE w:val="0"/>
              <w:autoSpaceDN w:val="0"/>
              <w:adjustRightInd w:val="0"/>
              <w:snapToGrid w:val="0"/>
              <w:jc w:val="center"/>
            </w:pPr>
            <w:r w:rsidRPr="00EC3C92">
              <w:t xml:space="preserve">150 </w:t>
            </w:r>
            <w:r w:rsidR="002A4693">
              <w:t>dm</w:t>
            </w:r>
            <w:r w:rsidR="002A4693">
              <w:rPr>
                <w:vertAlign w:val="superscript"/>
              </w:rPr>
              <w:t>3</w:t>
            </w:r>
            <w:r w:rsidRPr="00EC3C92">
              <w:t xml:space="preserve"> hod</w:t>
            </w:r>
            <w:r w:rsidRPr="00EC3C92">
              <w:rPr>
                <w:vertAlign w:val="superscript"/>
              </w:rPr>
              <w:t>-1</w:t>
            </w:r>
          </w:p>
        </w:tc>
      </w:tr>
      <w:tr w:rsidR="002D7827" w:rsidRPr="00EC3C92" w14:paraId="2E9E6D1F" w14:textId="77777777" w:rsidTr="004B731B">
        <w:trPr>
          <w:trHeight w:val="159"/>
          <w:jc w:val="center"/>
        </w:trPr>
        <w:tc>
          <w:tcPr>
            <w:tcW w:w="1353" w:type="dxa"/>
            <w:vMerge/>
            <w:shd w:val="clear" w:color="auto" w:fill="auto"/>
            <w:vAlign w:val="center"/>
          </w:tcPr>
          <w:p w14:paraId="3FC314AA" w14:textId="77777777" w:rsidR="002D7827" w:rsidRPr="00EC3C92" w:rsidRDefault="002D7827" w:rsidP="00B70A48">
            <w:pPr>
              <w:autoSpaceDE w:val="0"/>
              <w:autoSpaceDN w:val="0"/>
              <w:adjustRightInd w:val="0"/>
              <w:snapToGrid w:val="0"/>
              <w:jc w:val="center"/>
              <w:rPr>
                <w:b/>
              </w:rPr>
            </w:pPr>
          </w:p>
        </w:tc>
        <w:tc>
          <w:tcPr>
            <w:tcW w:w="2531" w:type="dxa"/>
            <w:tcBorders>
              <w:top w:val="nil"/>
              <w:bottom w:val="nil"/>
            </w:tcBorders>
            <w:shd w:val="clear" w:color="auto" w:fill="auto"/>
            <w:vAlign w:val="center"/>
          </w:tcPr>
          <w:p w14:paraId="39FC89D0" w14:textId="77777777" w:rsidR="002D7827" w:rsidRPr="00EC3C92" w:rsidRDefault="002D7827" w:rsidP="002D7827">
            <w:pPr>
              <w:autoSpaceDE w:val="0"/>
              <w:autoSpaceDN w:val="0"/>
              <w:adjustRightInd w:val="0"/>
              <w:snapToGrid w:val="0"/>
              <w:jc w:val="left"/>
            </w:pPr>
            <w:r w:rsidRPr="00EC3C92">
              <w:t>Nebulizer gas</w:t>
            </w:r>
          </w:p>
        </w:tc>
        <w:tc>
          <w:tcPr>
            <w:tcW w:w="5282" w:type="dxa"/>
            <w:gridSpan w:val="8"/>
            <w:tcBorders>
              <w:top w:val="nil"/>
              <w:bottom w:val="nil"/>
            </w:tcBorders>
            <w:shd w:val="clear" w:color="auto" w:fill="auto"/>
            <w:vAlign w:val="center"/>
          </w:tcPr>
          <w:p w14:paraId="283FB20D" w14:textId="77777777" w:rsidR="002D7827" w:rsidRPr="00EC3C92" w:rsidRDefault="002D7827" w:rsidP="00B70A48">
            <w:pPr>
              <w:autoSpaceDE w:val="0"/>
              <w:autoSpaceDN w:val="0"/>
              <w:adjustRightInd w:val="0"/>
              <w:snapToGrid w:val="0"/>
              <w:jc w:val="center"/>
            </w:pPr>
            <w:r w:rsidRPr="00EC3C92">
              <w:t>7.0 bar</w:t>
            </w:r>
          </w:p>
        </w:tc>
      </w:tr>
      <w:tr w:rsidR="002D7827" w:rsidRPr="00EC3C92" w14:paraId="483D09EB" w14:textId="77777777" w:rsidTr="004B731B">
        <w:trPr>
          <w:trHeight w:val="159"/>
          <w:jc w:val="center"/>
        </w:trPr>
        <w:tc>
          <w:tcPr>
            <w:tcW w:w="1353" w:type="dxa"/>
            <w:vMerge/>
            <w:shd w:val="clear" w:color="auto" w:fill="auto"/>
            <w:vAlign w:val="center"/>
          </w:tcPr>
          <w:p w14:paraId="0ECD1448" w14:textId="77777777" w:rsidR="002D7827" w:rsidRPr="00EC3C92" w:rsidRDefault="002D7827" w:rsidP="00B70A48">
            <w:pPr>
              <w:autoSpaceDE w:val="0"/>
              <w:autoSpaceDN w:val="0"/>
              <w:adjustRightInd w:val="0"/>
              <w:snapToGrid w:val="0"/>
              <w:jc w:val="center"/>
              <w:rPr>
                <w:b/>
              </w:rPr>
            </w:pPr>
          </w:p>
        </w:tc>
        <w:tc>
          <w:tcPr>
            <w:tcW w:w="2531" w:type="dxa"/>
            <w:tcBorders>
              <w:top w:val="nil"/>
              <w:bottom w:val="nil"/>
            </w:tcBorders>
            <w:shd w:val="clear" w:color="auto" w:fill="auto"/>
            <w:vAlign w:val="center"/>
          </w:tcPr>
          <w:p w14:paraId="6C8FD5B6" w14:textId="77777777" w:rsidR="002D7827" w:rsidRPr="00EC3C92" w:rsidRDefault="002D7827" w:rsidP="002D7827">
            <w:pPr>
              <w:autoSpaceDE w:val="0"/>
              <w:autoSpaceDN w:val="0"/>
              <w:adjustRightInd w:val="0"/>
              <w:snapToGrid w:val="0"/>
              <w:jc w:val="left"/>
            </w:pPr>
            <w:r w:rsidRPr="00EC3C92">
              <w:t xml:space="preserve">Collision gas flow </w:t>
            </w:r>
          </w:p>
        </w:tc>
        <w:tc>
          <w:tcPr>
            <w:tcW w:w="5282" w:type="dxa"/>
            <w:gridSpan w:val="8"/>
            <w:tcBorders>
              <w:top w:val="nil"/>
              <w:bottom w:val="nil"/>
            </w:tcBorders>
            <w:shd w:val="clear" w:color="auto" w:fill="auto"/>
            <w:vAlign w:val="center"/>
          </w:tcPr>
          <w:p w14:paraId="650692DD" w14:textId="6B9A34FD" w:rsidR="002D7827" w:rsidRPr="00EC3C92" w:rsidRDefault="002D7827" w:rsidP="00B70A48">
            <w:pPr>
              <w:autoSpaceDE w:val="0"/>
              <w:autoSpaceDN w:val="0"/>
              <w:adjustRightInd w:val="0"/>
              <w:snapToGrid w:val="0"/>
              <w:jc w:val="center"/>
            </w:pPr>
            <w:r w:rsidRPr="00EC3C92">
              <w:t xml:space="preserve">0.19 </w:t>
            </w:r>
            <w:r w:rsidR="002A4693">
              <w:t>dm</w:t>
            </w:r>
            <w:r w:rsidR="002A4693">
              <w:rPr>
                <w:vertAlign w:val="superscript"/>
              </w:rPr>
              <w:t>3</w:t>
            </w:r>
            <w:r w:rsidRPr="00EC3C92">
              <w:t xml:space="preserve"> min</w:t>
            </w:r>
            <w:r w:rsidRPr="00EC3C92">
              <w:rPr>
                <w:vertAlign w:val="superscript"/>
              </w:rPr>
              <w:t>-1</w:t>
            </w:r>
          </w:p>
        </w:tc>
      </w:tr>
      <w:tr w:rsidR="002D7827" w:rsidRPr="00EC3C92" w14:paraId="2B556933" w14:textId="77777777" w:rsidTr="004B731B">
        <w:trPr>
          <w:trHeight w:val="159"/>
          <w:jc w:val="center"/>
        </w:trPr>
        <w:tc>
          <w:tcPr>
            <w:tcW w:w="1353" w:type="dxa"/>
            <w:vMerge/>
            <w:tcBorders>
              <w:bottom w:val="single" w:sz="4" w:space="0" w:color="auto"/>
            </w:tcBorders>
            <w:shd w:val="clear" w:color="auto" w:fill="auto"/>
            <w:vAlign w:val="center"/>
          </w:tcPr>
          <w:p w14:paraId="68B249D8" w14:textId="77777777" w:rsidR="002D7827" w:rsidRPr="00EC3C92" w:rsidRDefault="002D7827" w:rsidP="00B70A48">
            <w:pPr>
              <w:autoSpaceDE w:val="0"/>
              <w:autoSpaceDN w:val="0"/>
              <w:adjustRightInd w:val="0"/>
              <w:snapToGrid w:val="0"/>
              <w:jc w:val="center"/>
              <w:rPr>
                <w:b/>
              </w:rPr>
            </w:pPr>
          </w:p>
        </w:tc>
        <w:tc>
          <w:tcPr>
            <w:tcW w:w="2531" w:type="dxa"/>
            <w:tcBorders>
              <w:top w:val="nil"/>
              <w:bottom w:val="single" w:sz="4" w:space="0" w:color="auto"/>
            </w:tcBorders>
            <w:shd w:val="clear" w:color="auto" w:fill="auto"/>
            <w:vAlign w:val="center"/>
          </w:tcPr>
          <w:p w14:paraId="1AC7DCA1" w14:textId="77777777" w:rsidR="002D7827" w:rsidRPr="00EC3C92" w:rsidRDefault="002D7827" w:rsidP="002D7827">
            <w:pPr>
              <w:autoSpaceDE w:val="0"/>
              <w:autoSpaceDN w:val="0"/>
              <w:adjustRightInd w:val="0"/>
              <w:snapToGrid w:val="0"/>
              <w:jc w:val="left"/>
            </w:pPr>
            <w:r w:rsidRPr="00EC3C92">
              <w:t>MRM window</w:t>
            </w:r>
          </w:p>
        </w:tc>
        <w:tc>
          <w:tcPr>
            <w:tcW w:w="5282" w:type="dxa"/>
            <w:gridSpan w:val="8"/>
            <w:tcBorders>
              <w:top w:val="nil"/>
              <w:bottom w:val="single" w:sz="4" w:space="0" w:color="auto"/>
            </w:tcBorders>
            <w:shd w:val="clear" w:color="auto" w:fill="auto"/>
            <w:vAlign w:val="center"/>
          </w:tcPr>
          <w:p w14:paraId="0067DB51" w14:textId="77777777" w:rsidR="002D7827" w:rsidRPr="00EC3C92" w:rsidRDefault="002D7827" w:rsidP="00B70A48">
            <w:pPr>
              <w:autoSpaceDE w:val="0"/>
              <w:autoSpaceDN w:val="0"/>
              <w:adjustRightInd w:val="0"/>
              <w:snapToGrid w:val="0"/>
              <w:jc w:val="center"/>
            </w:pPr>
            <w:r w:rsidRPr="00EC3C92">
              <w:t>0.4 min</w:t>
            </w:r>
          </w:p>
        </w:tc>
      </w:tr>
      <w:tr w:rsidR="002D7827" w:rsidRPr="00EC3C92" w14:paraId="6F2B3972" w14:textId="77777777" w:rsidTr="004B731B">
        <w:trPr>
          <w:trHeight w:val="714"/>
          <w:jc w:val="center"/>
        </w:trPr>
        <w:tc>
          <w:tcPr>
            <w:tcW w:w="1353" w:type="dxa"/>
            <w:vMerge w:val="restart"/>
            <w:tcBorders>
              <w:top w:val="single" w:sz="4" w:space="0" w:color="auto"/>
            </w:tcBorders>
            <w:shd w:val="clear" w:color="auto" w:fill="auto"/>
            <w:vAlign w:val="center"/>
          </w:tcPr>
          <w:p w14:paraId="06B19AE8" w14:textId="77777777" w:rsidR="002D7827" w:rsidRPr="00EC3C92" w:rsidRDefault="002D7827" w:rsidP="00B70A48">
            <w:pPr>
              <w:autoSpaceDE w:val="0"/>
              <w:autoSpaceDN w:val="0"/>
              <w:adjustRightInd w:val="0"/>
              <w:snapToGrid w:val="0"/>
              <w:jc w:val="center"/>
              <w:rPr>
                <w:b/>
              </w:rPr>
            </w:pPr>
            <w:r w:rsidRPr="00EC3C92">
              <w:rPr>
                <w:b/>
              </w:rPr>
              <w:t>LC conditions</w:t>
            </w:r>
          </w:p>
        </w:tc>
        <w:tc>
          <w:tcPr>
            <w:tcW w:w="2531" w:type="dxa"/>
            <w:tcBorders>
              <w:top w:val="single" w:sz="4" w:space="0" w:color="auto"/>
              <w:bottom w:val="nil"/>
            </w:tcBorders>
            <w:shd w:val="clear" w:color="auto" w:fill="auto"/>
            <w:vAlign w:val="center"/>
          </w:tcPr>
          <w:p w14:paraId="66905BD1" w14:textId="77777777" w:rsidR="002D7827" w:rsidRPr="00EC3C92" w:rsidRDefault="002D7827" w:rsidP="002D7827">
            <w:pPr>
              <w:autoSpaceDE w:val="0"/>
              <w:autoSpaceDN w:val="0"/>
              <w:adjustRightInd w:val="0"/>
              <w:snapToGrid w:val="0"/>
              <w:jc w:val="left"/>
            </w:pPr>
            <w:r w:rsidRPr="00EC3C92">
              <w:t>Column</w:t>
            </w:r>
          </w:p>
        </w:tc>
        <w:tc>
          <w:tcPr>
            <w:tcW w:w="1275" w:type="dxa"/>
            <w:tcBorders>
              <w:top w:val="single" w:sz="4" w:space="0" w:color="auto"/>
              <w:bottom w:val="nil"/>
            </w:tcBorders>
            <w:shd w:val="clear" w:color="auto" w:fill="auto"/>
            <w:vAlign w:val="center"/>
          </w:tcPr>
          <w:p w14:paraId="4B1F6134" w14:textId="77777777" w:rsidR="002D7827" w:rsidRPr="00EC3C92" w:rsidRDefault="002D7827" w:rsidP="00B70A48">
            <w:pPr>
              <w:autoSpaceDE w:val="0"/>
              <w:autoSpaceDN w:val="0"/>
              <w:adjustRightInd w:val="0"/>
              <w:snapToGrid w:val="0"/>
              <w:jc w:val="center"/>
            </w:pPr>
          </w:p>
        </w:tc>
        <w:tc>
          <w:tcPr>
            <w:tcW w:w="4006" w:type="dxa"/>
            <w:gridSpan w:val="7"/>
            <w:tcBorders>
              <w:top w:val="single" w:sz="4" w:space="0" w:color="auto"/>
              <w:bottom w:val="nil"/>
            </w:tcBorders>
            <w:shd w:val="clear" w:color="auto" w:fill="auto"/>
            <w:vAlign w:val="center"/>
          </w:tcPr>
          <w:p w14:paraId="0DE0E089" w14:textId="77777777" w:rsidR="002D7827" w:rsidRPr="00EC3C92" w:rsidRDefault="002D7827" w:rsidP="00B70A48">
            <w:pPr>
              <w:autoSpaceDE w:val="0"/>
              <w:autoSpaceDN w:val="0"/>
              <w:adjustRightInd w:val="0"/>
              <w:snapToGrid w:val="0"/>
              <w:jc w:val="center"/>
            </w:pPr>
            <w:r w:rsidRPr="00EC3C92">
              <w:t xml:space="preserve">Acquity UPLC BEH C18 </w:t>
            </w:r>
          </w:p>
          <w:p w14:paraId="071296AE" w14:textId="77777777" w:rsidR="002D7827" w:rsidRPr="00EC3C92" w:rsidRDefault="002D7827" w:rsidP="00B70A48">
            <w:pPr>
              <w:autoSpaceDE w:val="0"/>
              <w:autoSpaceDN w:val="0"/>
              <w:adjustRightInd w:val="0"/>
              <w:snapToGrid w:val="0"/>
              <w:jc w:val="center"/>
            </w:pPr>
            <w:r w:rsidRPr="00EC3C92">
              <w:t>(2.1 mm × 100 mm × 1.7 µm)</w:t>
            </w:r>
          </w:p>
        </w:tc>
      </w:tr>
      <w:tr w:rsidR="002D7827" w:rsidRPr="00EC3C92" w14:paraId="570C0109" w14:textId="77777777" w:rsidTr="004B731B">
        <w:trPr>
          <w:trHeight w:val="159"/>
          <w:jc w:val="center"/>
        </w:trPr>
        <w:tc>
          <w:tcPr>
            <w:tcW w:w="1353" w:type="dxa"/>
            <w:vMerge/>
            <w:shd w:val="clear" w:color="auto" w:fill="auto"/>
            <w:vAlign w:val="center"/>
          </w:tcPr>
          <w:p w14:paraId="6847B902" w14:textId="77777777" w:rsidR="002D7827" w:rsidRPr="00EC3C92" w:rsidRDefault="002D7827" w:rsidP="00B70A48">
            <w:pPr>
              <w:autoSpaceDE w:val="0"/>
              <w:autoSpaceDN w:val="0"/>
              <w:adjustRightInd w:val="0"/>
              <w:snapToGrid w:val="0"/>
              <w:jc w:val="center"/>
              <w:rPr>
                <w:b/>
              </w:rPr>
            </w:pPr>
          </w:p>
        </w:tc>
        <w:tc>
          <w:tcPr>
            <w:tcW w:w="3806" w:type="dxa"/>
            <w:gridSpan w:val="2"/>
            <w:tcBorders>
              <w:top w:val="nil"/>
            </w:tcBorders>
            <w:shd w:val="clear" w:color="auto" w:fill="auto"/>
            <w:vAlign w:val="center"/>
          </w:tcPr>
          <w:p w14:paraId="22915F77" w14:textId="77777777" w:rsidR="002D7827" w:rsidRPr="00EC3C92" w:rsidRDefault="002D7827" w:rsidP="002D7827">
            <w:pPr>
              <w:autoSpaceDE w:val="0"/>
              <w:autoSpaceDN w:val="0"/>
              <w:adjustRightInd w:val="0"/>
              <w:snapToGrid w:val="0"/>
              <w:jc w:val="left"/>
            </w:pPr>
            <w:r w:rsidRPr="00EC3C92">
              <w:t>Column temperature</w:t>
            </w:r>
          </w:p>
        </w:tc>
        <w:tc>
          <w:tcPr>
            <w:tcW w:w="4006" w:type="dxa"/>
            <w:gridSpan w:val="7"/>
            <w:tcBorders>
              <w:top w:val="nil"/>
            </w:tcBorders>
            <w:shd w:val="clear" w:color="auto" w:fill="auto"/>
            <w:vAlign w:val="center"/>
          </w:tcPr>
          <w:p w14:paraId="3E0814A0" w14:textId="77777777" w:rsidR="002D7827" w:rsidRPr="00EC3C92" w:rsidRDefault="002D7827" w:rsidP="00B70A48">
            <w:pPr>
              <w:autoSpaceDE w:val="0"/>
              <w:autoSpaceDN w:val="0"/>
              <w:adjustRightInd w:val="0"/>
              <w:snapToGrid w:val="0"/>
              <w:jc w:val="center"/>
            </w:pPr>
            <w:r w:rsidRPr="00EC3C92">
              <w:t>40 °C</w:t>
            </w:r>
          </w:p>
        </w:tc>
      </w:tr>
      <w:tr w:rsidR="002D7827" w:rsidRPr="00EC3C92" w14:paraId="44F6E86F" w14:textId="77777777" w:rsidTr="004B731B">
        <w:trPr>
          <w:trHeight w:val="159"/>
          <w:jc w:val="center"/>
        </w:trPr>
        <w:tc>
          <w:tcPr>
            <w:tcW w:w="1353" w:type="dxa"/>
            <w:vMerge/>
            <w:shd w:val="clear" w:color="auto" w:fill="auto"/>
            <w:vAlign w:val="center"/>
          </w:tcPr>
          <w:p w14:paraId="029097FB" w14:textId="77777777" w:rsidR="002D7827" w:rsidRPr="00EC3C92" w:rsidRDefault="002D7827" w:rsidP="00B70A48">
            <w:pPr>
              <w:autoSpaceDE w:val="0"/>
              <w:autoSpaceDN w:val="0"/>
              <w:adjustRightInd w:val="0"/>
              <w:snapToGrid w:val="0"/>
              <w:jc w:val="center"/>
              <w:rPr>
                <w:b/>
              </w:rPr>
            </w:pPr>
          </w:p>
        </w:tc>
        <w:tc>
          <w:tcPr>
            <w:tcW w:w="3806" w:type="dxa"/>
            <w:gridSpan w:val="2"/>
            <w:tcBorders>
              <w:top w:val="nil"/>
            </w:tcBorders>
            <w:shd w:val="clear" w:color="auto" w:fill="auto"/>
            <w:vAlign w:val="center"/>
          </w:tcPr>
          <w:p w14:paraId="00232645" w14:textId="77777777" w:rsidR="002D7827" w:rsidRPr="00EC3C92" w:rsidRDefault="002D7827" w:rsidP="002D7827">
            <w:pPr>
              <w:autoSpaceDE w:val="0"/>
              <w:autoSpaceDN w:val="0"/>
              <w:adjustRightInd w:val="0"/>
              <w:snapToGrid w:val="0"/>
              <w:jc w:val="left"/>
            </w:pPr>
            <w:r w:rsidRPr="00EC3C92">
              <w:t>Injection volume</w:t>
            </w:r>
          </w:p>
        </w:tc>
        <w:tc>
          <w:tcPr>
            <w:tcW w:w="4006" w:type="dxa"/>
            <w:gridSpan w:val="7"/>
            <w:tcBorders>
              <w:top w:val="nil"/>
            </w:tcBorders>
            <w:shd w:val="clear" w:color="auto" w:fill="auto"/>
            <w:vAlign w:val="center"/>
          </w:tcPr>
          <w:p w14:paraId="5F7FCD61" w14:textId="2DE8FBE4" w:rsidR="002D7827" w:rsidRPr="007C1410" w:rsidRDefault="002D7827" w:rsidP="00B70A48">
            <w:pPr>
              <w:autoSpaceDE w:val="0"/>
              <w:autoSpaceDN w:val="0"/>
              <w:adjustRightInd w:val="0"/>
              <w:snapToGrid w:val="0"/>
              <w:jc w:val="center"/>
              <w:rPr>
                <w:vertAlign w:val="superscript"/>
              </w:rPr>
            </w:pPr>
            <w:r w:rsidRPr="00EC3C92">
              <w:t>50 </w:t>
            </w:r>
            <w:r w:rsidR="007C1410">
              <w:t>mm</w:t>
            </w:r>
            <w:r w:rsidR="007C1410">
              <w:rPr>
                <w:vertAlign w:val="superscript"/>
              </w:rPr>
              <w:t>3</w:t>
            </w:r>
          </w:p>
        </w:tc>
      </w:tr>
      <w:tr w:rsidR="002D7827" w:rsidRPr="00EC3C92" w14:paraId="73003728" w14:textId="77777777" w:rsidTr="004B731B">
        <w:trPr>
          <w:trHeight w:val="159"/>
          <w:jc w:val="center"/>
        </w:trPr>
        <w:tc>
          <w:tcPr>
            <w:tcW w:w="1353" w:type="dxa"/>
            <w:vMerge/>
            <w:shd w:val="clear" w:color="auto" w:fill="auto"/>
            <w:vAlign w:val="center"/>
          </w:tcPr>
          <w:p w14:paraId="4F3FD0FA" w14:textId="77777777" w:rsidR="002D7827" w:rsidRPr="00EC3C92" w:rsidRDefault="002D7827" w:rsidP="00B70A48">
            <w:pPr>
              <w:autoSpaceDE w:val="0"/>
              <w:autoSpaceDN w:val="0"/>
              <w:adjustRightInd w:val="0"/>
              <w:snapToGrid w:val="0"/>
              <w:jc w:val="center"/>
              <w:rPr>
                <w:b/>
                <w:i/>
              </w:rPr>
            </w:pPr>
          </w:p>
        </w:tc>
        <w:tc>
          <w:tcPr>
            <w:tcW w:w="2531" w:type="dxa"/>
            <w:shd w:val="clear" w:color="auto" w:fill="auto"/>
            <w:vAlign w:val="center"/>
          </w:tcPr>
          <w:p w14:paraId="5E40DAD0" w14:textId="77777777" w:rsidR="002D7827" w:rsidRPr="00EC3C92" w:rsidRDefault="002D7827" w:rsidP="002D7827">
            <w:pPr>
              <w:autoSpaceDE w:val="0"/>
              <w:autoSpaceDN w:val="0"/>
              <w:adjustRightInd w:val="0"/>
              <w:snapToGrid w:val="0"/>
              <w:jc w:val="left"/>
            </w:pPr>
            <w:r w:rsidRPr="00EC3C92">
              <w:t>Flow rate</w:t>
            </w:r>
          </w:p>
        </w:tc>
        <w:tc>
          <w:tcPr>
            <w:tcW w:w="1275" w:type="dxa"/>
            <w:shd w:val="clear" w:color="auto" w:fill="auto"/>
            <w:vAlign w:val="center"/>
          </w:tcPr>
          <w:p w14:paraId="79174F27" w14:textId="77777777" w:rsidR="002D7827" w:rsidRPr="00EC3C92" w:rsidRDefault="002D7827" w:rsidP="00B70A48">
            <w:pPr>
              <w:autoSpaceDE w:val="0"/>
              <w:autoSpaceDN w:val="0"/>
              <w:adjustRightInd w:val="0"/>
              <w:snapToGrid w:val="0"/>
              <w:jc w:val="center"/>
            </w:pPr>
          </w:p>
        </w:tc>
        <w:tc>
          <w:tcPr>
            <w:tcW w:w="4006" w:type="dxa"/>
            <w:gridSpan w:val="7"/>
            <w:shd w:val="clear" w:color="auto" w:fill="auto"/>
            <w:vAlign w:val="center"/>
          </w:tcPr>
          <w:p w14:paraId="0E447319" w14:textId="1AC1766F" w:rsidR="002D7827" w:rsidRPr="00EC3C92" w:rsidRDefault="002D7827" w:rsidP="00B70A48">
            <w:pPr>
              <w:autoSpaceDE w:val="0"/>
              <w:autoSpaceDN w:val="0"/>
              <w:adjustRightInd w:val="0"/>
              <w:snapToGrid w:val="0"/>
              <w:jc w:val="center"/>
            </w:pPr>
            <w:r w:rsidRPr="00EC3C92">
              <w:t xml:space="preserve">0.4 </w:t>
            </w:r>
            <w:r w:rsidR="007C1410">
              <w:t>c,</w:t>
            </w:r>
            <w:r w:rsidR="007C1410">
              <w:rPr>
                <w:vertAlign w:val="superscript"/>
              </w:rPr>
              <w:t>3</w:t>
            </w:r>
            <w:r w:rsidRPr="00EC3C92">
              <w:t xml:space="preserve"> min</w:t>
            </w:r>
            <w:r w:rsidRPr="00EC3C92">
              <w:rPr>
                <w:vertAlign w:val="superscript"/>
              </w:rPr>
              <w:t>-1</w:t>
            </w:r>
          </w:p>
        </w:tc>
      </w:tr>
      <w:tr w:rsidR="002D7827" w:rsidRPr="00EC3C92" w14:paraId="047DBD6C" w14:textId="77777777" w:rsidTr="004B731B">
        <w:trPr>
          <w:trHeight w:val="159"/>
          <w:jc w:val="center"/>
        </w:trPr>
        <w:tc>
          <w:tcPr>
            <w:tcW w:w="1353" w:type="dxa"/>
            <w:vMerge/>
            <w:shd w:val="clear" w:color="auto" w:fill="auto"/>
            <w:vAlign w:val="center"/>
          </w:tcPr>
          <w:p w14:paraId="6A50F8C2" w14:textId="77777777" w:rsidR="002D7827" w:rsidRPr="00EC3C92" w:rsidRDefault="002D7827" w:rsidP="00B70A48">
            <w:pPr>
              <w:autoSpaceDE w:val="0"/>
              <w:autoSpaceDN w:val="0"/>
              <w:adjustRightInd w:val="0"/>
              <w:snapToGrid w:val="0"/>
              <w:jc w:val="center"/>
              <w:rPr>
                <w:b/>
                <w:i/>
              </w:rPr>
            </w:pPr>
          </w:p>
        </w:tc>
        <w:tc>
          <w:tcPr>
            <w:tcW w:w="3806" w:type="dxa"/>
            <w:gridSpan w:val="2"/>
            <w:shd w:val="clear" w:color="auto" w:fill="auto"/>
            <w:vAlign w:val="center"/>
          </w:tcPr>
          <w:p w14:paraId="3F6414CD" w14:textId="77777777" w:rsidR="002D7827" w:rsidRPr="00EC3C92" w:rsidRDefault="002D7827" w:rsidP="002D7827">
            <w:pPr>
              <w:autoSpaceDE w:val="0"/>
              <w:autoSpaceDN w:val="0"/>
              <w:adjustRightInd w:val="0"/>
              <w:snapToGrid w:val="0"/>
              <w:jc w:val="left"/>
            </w:pPr>
            <w:r w:rsidRPr="00EC3C92">
              <w:t>Total run time</w:t>
            </w:r>
          </w:p>
        </w:tc>
        <w:tc>
          <w:tcPr>
            <w:tcW w:w="4006" w:type="dxa"/>
            <w:gridSpan w:val="7"/>
            <w:shd w:val="clear" w:color="auto" w:fill="auto"/>
            <w:vAlign w:val="center"/>
          </w:tcPr>
          <w:p w14:paraId="7D7ECCA4" w14:textId="77777777" w:rsidR="002D7827" w:rsidRPr="00EC3C92" w:rsidRDefault="002D7827" w:rsidP="00B70A48">
            <w:pPr>
              <w:autoSpaceDE w:val="0"/>
              <w:autoSpaceDN w:val="0"/>
              <w:adjustRightInd w:val="0"/>
              <w:snapToGrid w:val="0"/>
              <w:jc w:val="center"/>
            </w:pPr>
            <w:r w:rsidRPr="00EC3C92">
              <w:t>9 min</w:t>
            </w:r>
          </w:p>
        </w:tc>
      </w:tr>
      <w:tr w:rsidR="002D7827" w:rsidRPr="00EC3C92" w14:paraId="1412F981" w14:textId="77777777" w:rsidTr="004B731B">
        <w:trPr>
          <w:trHeight w:val="159"/>
          <w:jc w:val="center"/>
        </w:trPr>
        <w:tc>
          <w:tcPr>
            <w:tcW w:w="1353" w:type="dxa"/>
            <w:vMerge/>
            <w:shd w:val="clear" w:color="auto" w:fill="auto"/>
            <w:vAlign w:val="center"/>
          </w:tcPr>
          <w:p w14:paraId="66D885DD" w14:textId="77777777" w:rsidR="002D7827" w:rsidRPr="00EC3C92" w:rsidRDefault="002D7827" w:rsidP="00B70A48">
            <w:pPr>
              <w:autoSpaceDE w:val="0"/>
              <w:autoSpaceDN w:val="0"/>
              <w:adjustRightInd w:val="0"/>
              <w:snapToGrid w:val="0"/>
              <w:jc w:val="center"/>
              <w:rPr>
                <w:b/>
                <w:i/>
              </w:rPr>
            </w:pPr>
          </w:p>
        </w:tc>
        <w:tc>
          <w:tcPr>
            <w:tcW w:w="2531" w:type="dxa"/>
            <w:shd w:val="clear" w:color="auto" w:fill="auto"/>
            <w:vAlign w:val="center"/>
          </w:tcPr>
          <w:p w14:paraId="1B9460E1" w14:textId="77777777" w:rsidR="002D7827" w:rsidRPr="00EC3C92" w:rsidRDefault="002D7827" w:rsidP="002D7827">
            <w:pPr>
              <w:autoSpaceDE w:val="0"/>
              <w:autoSpaceDN w:val="0"/>
              <w:adjustRightInd w:val="0"/>
              <w:snapToGrid w:val="0"/>
              <w:jc w:val="left"/>
            </w:pPr>
            <w:r w:rsidRPr="00EC3C92">
              <w:t>Mobile phase</w:t>
            </w:r>
          </w:p>
        </w:tc>
        <w:tc>
          <w:tcPr>
            <w:tcW w:w="1275" w:type="dxa"/>
            <w:shd w:val="clear" w:color="auto" w:fill="auto"/>
            <w:vAlign w:val="center"/>
          </w:tcPr>
          <w:p w14:paraId="2655594D" w14:textId="77777777" w:rsidR="002D7827" w:rsidRPr="00EC3C92" w:rsidRDefault="002D7827" w:rsidP="00B70A48">
            <w:pPr>
              <w:autoSpaceDE w:val="0"/>
              <w:autoSpaceDN w:val="0"/>
              <w:adjustRightInd w:val="0"/>
              <w:snapToGrid w:val="0"/>
              <w:jc w:val="center"/>
            </w:pPr>
            <w:r w:rsidRPr="00EC3C92">
              <w:t>A</w:t>
            </w:r>
          </w:p>
        </w:tc>
        <w:tc>
          <w:tcPr>
            <w:tcW w:w="4006" w:type="dxa"/>
            <w:gridSpan w:val="7"/>
            <w:shd w:val="clear" w:color="auto" w:fill="auto"/>
            <w:vAlign w:val="center"/>
          </w:tcPr>
          <w:p w14:paraId="334FB657" w14:textId="77777777" w:rsidR="002D7827" w:rsidRPr="00EC3C92" w:rsidRDefault="002D7827" w:rsidP="00B70A48">
            <w:pPr>
              <w:autoSpaceDE w:val="0"/>
              <w:autoSpaceDN w:val="0"/>
              <w:adjustRightInd w:val="0"/>
              <w:snapToGrid w:val="0"/>
              <w:jc w:val="center"/>
            </w:pPr>
            <w:r w:rsidRPr="00EC3C92">
              <w:t xml:space="preserve">0.01% formic acid in Milli-Q water </w:t>
            </w:r>
          </w:p>
        </w:tc>
      </w:tr>
      <w:tr w:rsidR="002D7827" w:rsidRPr="00EC3C92" w14:paraId="5B284F76" w14:textId="77777777" w:rsidTr="004B731B">
        <w:trPr>
          <w:trHeight w:val="159"/>
          <w:jc w:val="center"/>
        </w:trPr>
        <w:tc>
          <w:tcPr>
            <w:tcW w:w="1353" w:type="dxa"/>
            <w:vMerge/>
            <w:shd w:val="clear" w:color="auto" w:fill="auto"/>
            <w:vAlign w:val="center"/>
          </w:tcPr>
          <w:p w14:paraId="36FA91CC" w14:textId="77777777" w:rsidR="002D7827" w:rsidRPr="00EC3C92" w:rsidRDefault="002D7827" w:rsidP="00B70A48">
            <w:pPr>
              <w:autoSpaceDE w:val="0"/>
              <w:autoSpaceDN w:val="0"/>
              <w:adjustRightInd w:val="0"/>
              <w:snapToGrid w:val="0"/>
              <w:jc w:val="center"/>
              <w:rPr>
                <w:b/>
                <w:i/>
              </w:rPr>
            </w:pPr>
          </w:p>
        </w:tc>
        <w:tc>
          <w:tcPr>
            <w:tcW w:w="2531" w:type="dxa"/>
            <w:tcBorders>
              <w:bottom w:val="single" w:sz="4" w:space="0" w:color="auto"/>
            </w:tcBorders>
            <w:shd w:val="clear" w:color="auto" w:fill="auto"/>
            <w:vAlign w:val="center"/>
          </w:tcPr>
          <w:p w14:paraId="45B800F9" w14:textId="77777777" w:rsidR="002D7827" w:rsidRPr="00EC3C92" w:rsidRDefault="002D7827" w:rsidP="002D7827">
            <w:pPr>
              <w:autoSpaceDE w:val="0"/>
              <w:autoSpaceDN w:val="0"/>
              <w:adjustRightInd w:val="0"/>
              <w:snapToGrid w:val="0"/>
              <w:jc w:val="left"/>
            </w:pPr>
          </w:p>
        </w:tc>
        <w:tc>
          <w:tcPr>
            <w:tcW w:w="1275" w:type="dxa"/>
            <w:tcBorders>
              <w:bottom w:val="single" w:sz="4" w:space="0" w:color="auto"/>
            </w:tcBorders>
            <w:shd w:val="clear" w:color="auto" w:fill="auto"/>
            <w:vAlign w:val="center"/>
          </w:tcPr>
          <w:p w14:paraId="3F0A1D55" w14:textId="77777777" w:rsidR="002D7827" w:rsidRPr="00EC3C92" w:rsidRDefault="002D7827" w:rsidP="00B70A48">
            <w:pPr>
              <w:autoSpaceDE w:val="0"/>
              <w:autoSpaceDN w:val="0"/>
              <w:adjustRightInd w:val="0"/>
              <w:snapToGrid w:val="0"/>
              <w:jc w:val="center"/>
            </w:pPr>
            <w:r w:rsidRPr="00EC3C92">
              <w:t>B</w:t>
            </w:r>
          </w:p>
        </w:tc>
        <w:tc>
          <w:tcPr>
            <w:tcW w:w="4006" w:type="dxa"/>
            <w:gridSpan w:val="7"/>
            <w:tcBorders>
              <w:bottom w:val="single" w:sz="4" w:space="0" w:color="auto"/>
            </w:tcBorders>
            <w:shd w:val="clear" w:color="auto" w:fill="auto"/>
            <w:vAlign w:val="center"/>
          </w:tcPr>
          <w:p w14:paraId="02142DA9" w14:textId="77777777" w:rsidR="002D7827" w:rsidRPr="00EC3C92" w:rsidRDefault="002D7827" w:rsidP="00B70A48">
            <w:pPr>
              <w:autoSpaceDE w:val="0"/>
              <w:autoSpaceDN w:val="0"/>
              <w:adjustRightInd w:val="0"/>
              <w:snapToGrid w:val="0"/>
              <w:jc w:val="center"/>
            </w:pPr>
            <w:r w:rsidRPr="00EC3C92">
              <w:t>methanol</w:t>
            </w:r>
          </w:p>
        </w:tc>
      </w:tr>
      <w:tr w:rsidR="002D7827" w:rsidRPr="00EC3C92" w14:paraId="378EF0CB" w14:textId="77777777" w:rsidTr="004B731B">
        <w:trPr>
          <w:trHeight w:val="356"/>
          <w:jc w:val="center"/>
        </w:trPr>
        <w:tc>
          <w:tcPr>
            <w:tcW w:w="1353" w:type="dxa"/>
            <w:shd w:val="clear" w:color="auto" w:fill="auto"/>
            <w:vAlign w:val="center"/>
          </w:tcPr>
          <w:p w14:paraId="347D3C02" w14:textId="77777777" w:rsidR="002D7827" w:rsidRPr="00EC3C92" w:rsidRDefault="002D7827" w:rsidP="00B70A48">
            <w:pPr>
              <w:autoSpaceDE w:val="0"/>
              <w:autoSpaceDN w:val="0"/>
              <w:adjustRightInd w:val="0"/>
              <w:snapToGrid w:val="0"/>
              <w:jc w:val="center"/>
              <w:rPr>
                <w:b/>
                <w:i/>
              </w:rPr>
            </w:pPr>
          </w:p>
        </w:tc>
        <w:tc>
          <w:tcPr>
            <w:tcW w:w="2531" w:type="dxa"/>
            <w:vMerge w:val="restart"/>
            <w:tcBorders>
              <w:top w:val="single" w:sz="4" w:space="0" w:color="auto"/>
            </w:tcBorders>
            <w:shd w:val="clear" w:color="auto" w:fill="auto"/>
            <w:vAlign w:val="center"/>
          </w:tcPr>
          <w:p w14:paraId="4373F6E9" w14:textId="77777777" w:rsidR="002D7827" w:rsidRPr="00EC3C92" w:rsidRDefault="002D7827" w:rsidP="00B70A48">
            <w:pPr>
              <w:autoSpaceDE w:val="0"/>
              <w:autoSpaceDN w:val="0"/>
              <w:adjustRightInd w:val="0"/>
              <w:snapToGrid w:val="0"/>
              <w:jc w:val="center"/>
            </w:pPr>
            <w:r w:rsidRPr="00EC3C92">
              <w:t>Gradient profile</w:t>
            </w:r>
          </w:p>
        </w:tc>
        <w:tc>
          <w:tcPr>
            <w:tcW w:w="1275" w:type="dxa"/>
            <w:tcBorders>
              <w:top w:val="single" w:sz="4" w:space="0" w:color="auto"/>
              <w:bottom w:val="nil"/>
            </w:tcBorders>
            <w:shd w:val="clear" w:color="auto" w:fill="auto"/>
            <w:vAlign w:val="center"/>
          </w:tcPr>
          <w:p w14:paraId="52D42ED9" w14:textId="77777777" w:rsidR="002D7827" w:rsidRPr="00EC3C92" w:rsidRDefault="002D7827" w:rsidP="00B70A48">
            <w:pPr>
              <w:autoSpaceDE w:val="0"/>
              <w:autoSpaceDN w:val="0"/>
              <w:adjustRightInd w:val="0"/>
              <w:snapToGrid w:val="0"/>
              <w:jc w:val="center"/>
            </w:pPr>
            <w:r w:rsidRPr="00EC3C92">
              <w:t>Time (min)</w:t>
            </w:r>
          </w:p>
        </w:tc>
        <w:tc>
          <w:tcPr>
            <w:tcW w:w="697" w:type="dxa"/>
            <w:tcBorders>
              <w:top w:val="single" w:sz="4" w:space="0" w:color="auto"/>
              <w:bottom w:val="nil"/>
            </w:tcBorders>
            <w:shd w:val="clear" w:color="auto" w:fill="auto"/>
            <w:vAlign w:val="center"/>
          </w:tcPr>
          <w:p w14:paraId="31160B62" w14:textId="77777777" w:rsidR="002D7827" w:rsidRPr="00EC3C92" w:rsidRDefault="002D7827" w:rsidP="00B70A48">
            <w:pPr>
              <w:autoSpaceDE w:val="0"/>
              <w:autoSpaceDN w:val="0"/>
              <w:adjustRightInd w:val="0"/>
              <w:snapToGrid w:val="0"/>
              <w:jc w:val="center"/>
            </w:pPr>
            <w:r w:rsidRPr="00EC3C92">
              <w:t>0</w:t>
            </w:r>
          </w:p>
        </w:tc>
        <w:tc>
          <w:tcPr>
            <w:tcW w:w="515" w:type="dxa"/>
            <w:tcBorders>
              <w:top w:val="single" w:sz="4" w:space="0" w:color="auto"/>
              <w:bottom w:val="nil"/>
            </w:tcBorders>
            <w:shd w:val="clear" w:color="auto" w:fill="auto"/>
            <w:vAlign w:val="center"/>
          </w:tcPr>
          <w:p w14:paraId="35BF6C32" w14:textId="77777777" w:rsidR="002D7827" w:rsidRPr="00EC3C92" w:rsidRDefault="002D7827" w:rsidP="00B70A48">
            <w:pPr>
              <w:autoSpaceDE w:val="0"/>
              <w:autoSpaceDN w:val="0"/>
              <w:adjustRightInd w:val="0"/>
              <w:snapToGrid w:val="0"/>
              <w:jc w:val="center"/>
            </w:pPr>
            <w:r w:rsidRPr="00EC3C92">
              <w:t>0.5</w:t>
            </w:r>
          </w:p>
        </w:tc>
        <w:tc>
          <w:tcPr>
            <w:tcW w:w="515" w:type="dxa"/>
            <w:tcBorders>
              <w:top w:val="single" w:sz="4" w:space="0" w:color="auto"/>
              <w:bottom w:val="nil"/>
            </w:tcBorders>
            <w:shd w:val="clear" w:color="auto" w:fill="auto"/>
            <w:vAlign w:val="center"/>
          </w:tcPr>
          <w:p w14:paraId="0BA6797B" w14:textId="77777777" w:rsidR="002D7827" w:rsidRPr="00EC3C92" w:rsidRDefault="002D7827" w:rsidP="00B70A48">
            <w:pPr>
              <w:autoSpaceDE w:val="0"/>
              <w:autoSpaceDN w:val="0"/>
              <w:adjustRightInd w:val="0"/>
              <w:snapToGrid w:val="0"/>
              <w:jc w:val="center"/>
            </w:pPr>
            <w:r w:rsidRPr="00EC3C92">
              <w:t>5.0</w:t>
            </w:r>
          </w:p>
        </w:tc>
        <w:tc>
          <w:tcPr>
            <w:tcW w:w="570" w:type="dxa"/>
            <w:tcBorders>
              <w:top w:val="single" w:sz="4" w:space="0" w:color="auto"/>
              <w:bottom w:val="nil"/>
            </w:tcBorders>
            <w:shd w:val="clear" w:color="auto" w:fill="auto"/>
            <w:vAlign w:val="center"/>
          </w:tcPr>
          <w:p w14:paraId="0C8F29D2" w14:textId="77777777" w:rsidR="002D7827" w:rsidRPr="00EC3C92" w:rsidRDefault="002D7827" w:rsidP="00B70A48">
            <w:pPr>
              <w:autoSpaceDE w:val="0"/>
              <w:autoSpaceDN w:val="0"/>
              <w:adjustRightInd w:val="0"/>
              <w:snapToGrid w:val="0"/>
              <w:jc w:val="center"/>
            </w:pPr>
            <w:r w:rsidRPr="00EC3C92">
              <w:t>5.1</w:t>
            </w:r>
          </w:p>
        </w:tc>
        <w:tc>
          <w:tcPr>
            <w:tcW w:w="570" w:type="dxa"/>
            <w:tcBorders>
              <w:top w:val="single" w:sz="4" w:space="0" w:color="auto"/>
              <w:bottom w:val="nil"/>
            </w:tcBorders>
            <w:shd w:val="clear" w:color="auto" w:fill="auto"/>
            <w:vAlign w:val="center"/>
          </w:tcPr>
          <w:p w14:paraId="6B44115D" w14:textId="77777777" w:rsidR="002D7827" w:rsidRPr="00EC3C92" w:rsidRDefault="002D7827" w:rsidP="00B70A48">
            <w:pPr>
              <w:autoSpaceDE w:val="0"/>
              <w:autoSpaceDN w:val="0"/>
              <w:adjustRightInd w:val="0"/>
              <w:snapToGrid w:val="0"/>
              <w:jc w:val="center"/>
            </w:pPr>
            <w:r w:rsidRPr="00EC3C92">
              <w:t>7.0</w:t>
            </w:r>
          </w:p>
        </w:tc>
        <w:tc>
          <w:tcPr>
            <w:tcW w:w="515" w:type="dxa"/>
            <w:tcBorders>
              <w:top w:val="single" w:sz="4" w:space="0" w:color="auto"/>
              <w:bottom w:val="nil"/>
            </w:tcBorders>
            <w:shd w:val="clear" w:color="auto" w:fill="auto"/>
            <w:vAlign w:val="center"/>
          </w:tcPr>
          <w:p w14:paraId="2D5AFFD8" w14:textId="77777777" w:rsidR="002D7827" w:rsidRPr="00EC3C92" w:rsidRDefault="002D7827" w:rsidP="00B70A48">
            <w:pPr>
              <w:autoSpaceDE w:val="0"/>
              <w:autoSpaceDN w:val="0"/>
              <w:adjustRightInd w:val="0"/>
              <w:snapToGrid w:val="0"/>
              <w:jc w:val="center"/>
            </w:pPr>
            <w:r w:rsidRPr="00EC3C92">
              <w:t>7.1</w:t>
            </w:r>
          </w:p>
        </w:tc>
        <w:tc>
          <w:tcPr>
            <w:tcW w:w="622" w:type="dxa"/>
            <w:tcBorders>
              <w:top w:val="single" w:sz="4" w:space="0" w:color="auto"/>
              <w:bottom w:val="nil"/>
            </w:tcBorders>
            <w:shd w:val="clear" w:color="auto" w:fill="auto"/>
            <w:vAlign w:val="center"/>
          </w:tcPr>
          <w:p w14:paraId="1715BA0B" w14:textId="77777777" w:rsidR="002D7827" w:rsidRPr="00EC3C92" w:rsidRDefault="002D7827" w:rsidP="00B70A48">
            <w:pPr>
              <w:autoSpaceDE w:val="0"/>
              <w:autoSpaceDN w:val="0"/>
              <w:adjustRightInd w:val="0"/>
              <w:snapToGrid w:val="0"/>
              <w:jc w:val="center"/>
            </w:pPr>
            <w:r w:rsidRPr="00EC3C92">
              <w:t>9.0</w:t>
            </w:r>
          </w:p>
        </w:tc>
      </w:tr>
      <w:tr w:rsidR="002D7827" w:rsidRPr="00EC3C92" w14:paraId="6946F3C1" w14:textId="77777777" w:rsidTr="004B731B">
        <w:trPr>
          <w:trHeight w:val="356"/>
          <w:jc w:val="center"/>
        </w:trPr>
        <w:tc>
          <w:tcPr>
            <w:tcW w:w="1353" w:type="dxa"/>
            <w:shd w:val="clear" w:color="auto" w:fill="auto"/>
            <w:vAlign w:val="center"/>
          </w:tcPr>
          <w:p w14:paraId="01B86973" w14:textId="77777777" w:rsidR="002D7827" w:rsidRPr="00EC3C92" w:rsidRDefault="002D7827" w:rsidP="00B70A48">
            <w:pPr>
              <w:autoSpaceDE w:val="0"/>
              <w:autoSpaceDN w:val="0"/>
              <w:adjustRightInd w:val="0"/>
              <w:snapToGrid w:val="0"/>
              <w:jc w:val="center"/>
              <w:rPr>
                <w:b/>
                <w:i/>
              </w:rPr>
            </w:pPr>
          </w:p>
        </w:tc>
        <w:tc>
          <w:tcPr>
            <w:tcW w:w="2531" w:type="dxa"/>
            <w:vMerge/>
            <w:shd w:val="clear" w:color="auto" w:fill="auto"/>
            <w:vAlign w:val="center"/>
          </w:tcPr>
          <w:p w14:paraId="1AB2221E" w14:textId="77777777" w:rsidR="002D7827" w:rsidRPr="00EC3C92" w:rsidRDefault="002D7827" w:rsidP="00B70A48">
            <w:pPr>
              <w:autoSpaceDE w:val="0"/>
              <w:autoSpaceDN w:val="0"/>
              <w:adjustRightInd w:val="0"/>
              <w:snapToGrid w:val="0"/>
              <w:jc w:val="center"/>
            </w:pPr>
          </w:p>
        </w:tc>
        <w:tc>
          <w:tcPr>
            <w:tcW w:w="1275" w:type="dxa"/>
            <w:tcBorders>
              <w:top w:val="nil"/>
            </w:tcBorders>
            <w:shd w:val="clear" w:color="auto" w:fill="auto"/>
            <w:vAlign w:val="center"/>
          </w:tcPr>
          <w:p w14:paraId="3ED39B5D" w14:textId="77777777" w:rsidR="002D7827" w:rsidRPr="00EC3C92" w:rsidRDefault="002D7827" w:rsidP="00B70A48">
            <w:pPr>
              <w:autoSpaceDE w:val="0"/>
              <w:autoSpaceDN w:val="0"/>
              <w:adjustRightInd w:val="0"/>
              <w:snapToGrid w:val="0"/>
              <w:jc w:val="center"/>
            </w:pPr>
            <w:r w:rsidRPr="00EC3C92">
              <w:t>A (%)</w:t>
            </w:r>
          </w:p>
        </w:tc>
        <w:tc>
          <w:tcPr>
            <w:tcW w:w="697" w:type="dxa"/>
            <w:tcBorders>
              <w:top w:val="nil"/>
            </w:tcBorders>
            <w:shd w:val="clear" w:color="auto" w:fill="auto"/>
            <w:vAlign w:val="center"/>
          </w:tcPr>
          <w:p w14:paraId="56FC0DAF" w14:textId="77777777" w:rsidR="002D7827" w:rsidRPr="00EC3C92" w:rsidRDefault="002D7827" w:rsidP="00B70A48">
            <w:pPr>
              <w:autoSpaceDE w:val="0"/>
              <w:autoSpaceDN w:val="0"/>
              <w:adjustRightInd w:val="0"/>
              <w:snapToGrid w:val="0"/>
              <w:jc w:val="center"/>
            </w:pPr>
            <w:r w:rsidRPr="00EC3C92">
              <w:t>98</w:t>
            </w:r>
          </w:p>
        </w:tc>
        <w:tc>
          <w:tcPr>
            <w:tcW w:w="515" w:type="dxa"/>
            <w:tcBorders>
              <w:top w:val="nil"/>
            </w:tcBorders>
            <w:shd w:val="clear" w:color="auto" w:fill="auto"/>
            <w:vAlign w:val="center"/>
          </w:tcPr>
          <w:p w14:paraId="1EA5D6AE" w14:textId="77777777" w:rsidR="002D7827" w:rsidRPr="00EC3C92" w:rsidRDefault="002D7827" w:rsidP="00B70A48">
            <w:pPr>
              <w:autoSpaceDE w:val="0"/>
              <w:autoSpaceDN w:val="0"/>
              <w:adjustRightInd w:val="0"/>
              <w:snapToGrid w:val="0"/>
              <w:jc w:val="center"/>
            </w:pPr>
            <w:r w:rsidRPr="00EC3C92">
              <w:t>98</w:t>
            </w:r>
          </w:p>
        </w:tc>
        <w:tc>
          <w:tcPr>
            <w:tcW w:w="515" w:type="dxa"/>
            <w:tcBorders>
              <w:top w:val="nil"/>
            </w:tcBorders>
            <w:shd w:val="clear" w:color="auto" w:fill="auto"/>
            <w:vAlign w:val="center"/>
          </w:tcPr>
          <w:p w14:paraId="5B299E76" w14:textId="77777777" w:rsidR="002D7827" w:rsidRPr="00EC3C92" w:rsidRDefault="002D7827" w:rsidP="00B70A48">
            <w:pPr>
              <w:autoSpaceDE w:val="0"/>
              <w:autoSpaceDN w:val="0"/>
              <w:adjustRightInd w:val="0"/>
              <w:snapToGrid w:val="0"/>
              <w:jc w:val="center"/>
            </w:pPr>
            <w:r w:rsidRPr="00EC3C92">
              <w:t>5</w:t>
            </w:r>
          </w:p>
        </w:tc>
        <w:tc>
          <w:tcPr>
            <w:tcW w:w="570" w:type="dxa"/>
            <w:tcBorders>
              <w:top w:val="nil"/>
            </w:tcBorders>
            <w:shd w:val="clear" w:color="auto" w:fill="auto"/>
            <w:vAlign w:val="center"/>
          </w:tcPr>
          <w:p w14:paraId="66B0F91F" w14:textId="77777777" w:rsidR="002D7827" w:rsidRPr="00EC3C92" w:rsidRDefault="002D7827" w:rsidP="00B70A48">
            <w:pPr>
              <w:autoSpaceDE w:val="0"/>
              <w:autoSpaceDN w:val="0"/>
              <w:adjustRightInd w:val="0"/>
              <w:snapToGrid w:val="0"/>
              <w:jc w:val="center"/>
            </w:pPr>
            <w:r w:rsidRPr="00EC3C92">
              <w:t>0</w:t>
            </w:r>
          </w:p>
        </w:tc>
        <w:tc>
          <w:tcPr>
            <w:tcW w:w="570" w:type="dxa"/>
            <w:tcBorders>
              <w:top w:val="nil"/>
            </w:tcBorders>
            <w:shd w:val="clear" w:color="auto" w:fill="auto"/>
            <w:vAlign w:val="center"/>
          </w:tcPr>
          <w:p w14:paraId="2E51F573" w14:textId="77777777" w:rsidR="002D7827" w:rsidRPr="00EC3C92" w:rsidRDefault="002D7827" w:rsidP="00B70A48">
            <w:pPr>
              <w:autoSpaceDE w:val="0"/>
              <w:autoSpaceDN w:val="0"/>
              <w:adjustRightInd w:val="0"/>
              <w:snapToGrid w:val="0"/>
              <w:jc w:val="center"/>
            </w:pPr>
            <w:r w:rsidRPr="00EC3C92">
              <w:t>0</w:t>
            </w:r>
          </w:p>
        </w:tc>
        <w:tc>
          <w:tcPr>
            <w:tcW w:w="515" w:type="dxa"/>
            <w:tcBorders>
              <w:top w:val="nil"/>
            </w:tcBorders>
            <w:shd w:val="clear" w:color="auto" w:fill="auto"/>
            <w:vAlign w:val="center"/>
          </w:tcPr>
          <w:p w14:paraId="194218CB" w14:textId="77777777" w:rsidR="002D7827" w:rsidRPr="00EC3C92" w:rsidRDefault="002D7827" w:rsidP="00B70A48">
            <w:pPr>
              <w:autoSpaceDE w:val="0"/>
              <w:autoSpaceDN w:val="0"/>
              <w:adjustRightInd w:val="0"/>
              <w:snapToGrid w:val="0"/>
              <w:jc w:val="center"/>
            </w:pPr>
            <w:r w:rsidRPr="00EC3C92">
              <w:t>98</w:t>
            </w:r>
          </w:p>
        </w:tc>
        <w:tc>
          <w:tcPr>
            <w:tcW w:w="622" w:type="dxa"/>
            <w:tcBorders>
              <w:top w:val="nil"/>
            </w:tcBorders>
            <w:shd w:val="clear" w:color="auto" w:fill="auto"/>
            <w:vAlign w:val="center"/>
          </w:tcPr>
          <w:p w14:paraId="17BDD953" w14:textId="77777777" w:rsidR="002D7827" w:rsidRPr="00EC3C92" w:rsidRDefault="002D7827" w:rsidP="00B70A48">
            <w:pPr>
              <w:autoSpaceDE w:val="0"/>
              <w:autoSpaceDN w:val="0"/>
              <w:adjustRightInd w:val="0"/>
              <w:snapToGrid w:val="0"/>
              <w:jc w:val="center"/>
            </w:pPr>
            <w:r w:rsidRPr="00EC3C92">
              <w:t>98</w:t>
            </w:r>
          </w:p>
        </w:tc>
      </w:tr>
      <w:tr w:rsidR="002D7827" w:rsidRPr="00EC3C92" w14:paraId="42875A95" w14:textId="77777777" w:rsidTr="004B731B">
        <w:trPr>
          <w:trHeight w:val="356"/>
          <w:jc w:val="center"/>
        </w:trPr>
        <w:tc>
          <w:tcPr>
            <w:tcW w:w="1353" w:type="dxa"/>
            <w:tcBorders>
              <w:bottom w:val="single" w:sz="8" w:space="0" w:color="auto"/>
            </w:tcBorders>
            <w:shd w:val="clear" w:color="auto" w:fill="auto"/>
            <w:vAlign w:val="center"/>
          </w:tcPr>
          <w:p w14:paraId="62023291" w14:textId="77777777" w:rsidR="002D7827" w:rsidRPr="00EC3C92" w:rsidRDefault="002D7827" w:rsidP="00B70A48">
            <w:pPr>
              <w:autoSpaceDE w:val="0"/>
              <w:autoSpaceDN w:val="0"/>
              <w:adjustRightInd w:val="0"/>
              <w:snapToGrid w:val="0"/>
              <w:jc w:val="center"/>
              <w:rPr>
                <w:b/>
                <w:i/>
              </w:rPr>
            </w:pPr>
          </w:p>
        </w:tc>
        <w:tc>
          <w:tcPr>
            <w:tcW w:w="2531" w:type="dxa"/>
            <w:vMerge/>
            <w:tcBorders>
              <w:bottom w:val="single" w:sz="8" w:space="0" w:color="auto"/>
            </w:tcBorders>
            <w:shd w:val="clear" w:color="auto" w:fill="auto"/>
            <w:vAlign w:val="center"/>
          </w:tcPr>
          <w:p w14:paraId="095ABD65" w14:textId="77777777" w:rsidR="002D7827" w:rsidRPr="00EC3C92" w:rsidRDefault="002D7827" w:rsidP="00B70A48">
            <w:pPr>
              <w:autoSpaceDE w:val="0"/>
              <w:autoSpaceDN w:val="0"/>
              <w:adjustRightInd w:val="0"/>
              <w:snapToGrid w:val="0"/>
              <w:jc w:val="center"/>
            </w:pPr>
          </w:p>
        </w:tc>
        <w:tc>
          <w:tcPr>
            <w:tcW w:w="1275" w:type="dxa"/>
            <w:tcBorders>
              <w:bottom w:val="single" w:sz="8" w:space="0" w:color="auto"/>
            </w:tcBorders>
            <w:shd w:val="clear" w:color="auto" w:fill="auto"/>
            <w:vAlign w:val="center"/>
          </w:tcPr>
          <w:p w14:paraId="79208190" w14:textId="77777777" w:rsidR="002D7827" w:rsidRPr="00EC3C92" w:rsidRDefault="002D7827" w:rsidP="00B70A48">
            <w:pPr>
              <w:autoSpaceDE w:val="0"/>
              <w:autoSpaceDN w:val="0"/>
              <w:adjustRightInd w:val="0"/>
              <w:snapToGrid w:val="0"/>
              <w:jc w:val="center"/>
            </w:pPr>
            <w:r w:rsidRPr="00EC3C92">
              <w:t>B (%)</w:t>
            </w:r>
          </w:p>
        </w:tc>
        <w:tc>
          <w:tcPr>
            <w:tcW w:w="697" w:type="dxa"/>
            <w:tcBorders>
              <w:bottom w:val="single" w:sz="8" w:space="0" w:color="auto"/>
            </w:tcBorders>
            <w:shd w:val="clear" w:color="auto" w:fill="auto"/>
            <w:vAlign w:val="center"/>
          </w:tcPr>
          <w:p w14:paraId="6F176227" w14:textId="77777777" w:rsidR="002D7827" w:rsidRPr="00EC3C92" w:rsidRDefault="002D7827" w:rsidP="00B70A48">
            <w:pPr>
              <w:autoSpaceDE w:val="0"/>
              <w:autoSpaceDN w:val="0"/>
              <w:adjustRightInd w:val="0"/>
              <w:snapToGrid w:val="0"/>
              <w:jc w:val="center"/>
            </w:pPr>
            <w:r w:rsidRPr="00EC3C92">
              <w:t>2</w:t>
            </w:r>
          </w:p>
        </w:tc>
        <w:tc>
          <w:tcPr>
            <w:tcW w:w="515" w:type="dxa"/>
            <w:tcBorders>
              <w:bottom w:val="single" w:sz="8" w:space="0" w:color="auto"/>
            </w:tcBorders>
            <w:shd w:val="clear" w:color="auto" w:fill="auto"/>
            <w:vAlign w:val="center"/>
          </w:tcPr>
          <w:p w14:paraId="6F1D6149" w14:textId="77777777" w:rsidR="002D7827" w:rsidRPr="00EC3C92" w:rsidRDefault="002D7827" w:rsidP="00B70A48">
            <w:pPr>
              <w:autoSpaceDE w:val="0"/>
              <w:autoSpaceDN w:val="0"/>
              <w:adjustRightInd w:val="0"/>
              <w:snapToGrid w:val="0"/>
              <w:jc w:val="center"/>
            </w:pPr>
            <w:r w:rsidRPr="00EC3C92">
              <w:t>2</w:t>
            </w:r>
          </w:p>
        </w:tc>
        <w:tc>
          <w:tcPr>
            <w:tcW w:w="515" w:type="dxa"/>
            <w:tcBorders>
              <w:bottom w:val="single" w:sz="8" w:space="0" w:color="auto"/>
            </w:tcBorders>
            <w:shd w:val="clear" w:color="auto" w:fill="auto"/>
            <w:vAlign w:val="center"/>
          </w:tcPr>
          <w:p w14:paraId="552A15BE" w14:textId="77777777" w:rsidR="002D7827" w:rsidRPr="00EC3C92" w:rsidRDefault="002D7827" w:rsidP="00B70A48">
            <w:pPr>
              <w:autoSpaceDE w:val="0"/>
              <w:autoSpaceDN w:val="0"/>
              <w:adjustRightInd w:val="0"/>
              <w:snapToGrid w:val="0"/>
              <w:jc w:val="center"/>
            </w:pPr>
            <w:r w:rsidRPr="00EC3C92">
              <w:t>95</w:t>
            </w:r>
          </w:p>
        </w:tc>
        <w:tc>
          <w:tcPr>
            <w:tcW w:w="570" w:type="dxa"/>
            <w:tcBorders>
              <w:bottom w:val="single" w:sz="8" w:space="0" w:color="auto"/>
            </w:tcBorders>
            <w:shd w:val="clear" w:color="auto" w:fill="auto"/>
            <w:vAlign w:val="center"/>
          </w:tcPr>
          <w:p w14:paraId="4A910D56" w14:textId="77777777" w:rsidR="002D7827" w:rsidRPr="00EC3C92" w:rsidRDefault="002D7827" w:rsidP="00B70A48">
            <w:pPr>
              <w:autoSpaceDE w:val="0"/>
              <w:autoSpaceDN w:val="0"/>
              <w:adjustRightInd w:val="0"/>
              <w:snapToGrid w:val="0"/>
              <w:jc w:val="center"/>
            </w:pPr>
            <w:r w:rsidRPr="00EC3C92">
              <w:t>100</w:t>
            </w:r>
          </w:p>
        </w:tc>
        <w:tc>
          <w:tcPr>
            <w:tcW w:w="570" w:type="dxa"/>
            <w:tcBorders>
              <w:bottom w:val="single" w:sz="8" w:space="0" w:color="auto"/>
            </w:tcBorders>
            <w:shd w:val="clear" w:color="auto" w:fill="auto"/>
            <w:vAlign w:val="center"/>
          </w:tcPr>
          <w:p w14:paraId="39B98AFD" w14:textId="77777777" w:rsidR="002D7827" w:rsidRPr="00EC3C92" w:rsidRDefault="002D7827" w:rsidP="00B70A48">
            <w:pPr>
              <w:autoSpaceDE w:val="0"/>
              <w:autoSpaceDN w:val="0"/>
              <w:adjustRightInd w:val="0"/>
              <w:snapToGrid w:val="0"/>
              <w:jc w:val="center"/>
            </w:pPr>
            <w:r w:rsidRPr="00EC3C92">
              <w:t>100</w:t>
            </w:r>
          </w:p>
        </w:tc>
        <w:tc>
          <w:tcPr>
            <w:tcW w:w="515" w:type="dxa"/>
            <w:tcBorders>
              <w:bottom w:val="single" w:sz="8" w:space="0" w:color="auto"/>
            </w:tcBorders>
            <w:shd w:val="clear" w:color="auto" w:fill="auto"/>
            <w:vAlign w:val="center"/>
          </w:tcPr>
          <w:p w14:paraId="1E15D139" w14:textId="77777777" w:rsidR="002D7827" w:rsidRPr="00EC3C92" w:rsidRDefault="002D7827" w:rsidP="00B70A48">
            <w:pPr>
              <w:autoSpaceDE w:val="0"/>
              <w:autoSpaceDN w:val="0"/>
              <w:adjustRightInd w:val="0"/>
              <w:snapToGrid w:val="0"/>
              <w:jc w:val="center"/>
            </w:pPr>
            <w:r w:rsidRPr="00EC3C92">
              <w:t>2</w:t>
            </w:r>
          </w:p>
        </w:tc>
        <w:tc>
          <w:tcPr>
            <w:tcW w:w="622" w:type="dxa"/>
            <w:tcBorders>
              <w:bottom w:val="single" w:sz="8" w:space="0" w:color="auto"/>
            </w:tcBorders>
            <w:shd w:val="clear" w:color="auto" w:fill="auto"/>
            <w:vAlign w:val="center"/>
          </w:tcPr>
          <w:p w14:paraId="46082BDB" w14:textId="77777777" w:rsidR="002D7827" w:rsidRPr="00EC3C92" w:rsidRDefault="002D7827" w:rsidP="00B70A48">
            <w:pPr>
              <w:autoSpaceDE w:val="0"/>
              <w:autoSpaceDN w:val="0"/>
              <w:adjustRightInd w:val="0"/>
              <w:snapToGrid w:val="0"/>
              <w:jc w:val="center"/>
            </w:pPr>
            <w:r w:rsidRPr="00EC3C92">
              <w:t>2</w:t>
            </w:r>
          </w:p>
        </w:tc>
      </w:tr>
    </w:tbl>
    <w:p w14:paraId="1A7E414D" w14:textId="010DB703" w:rsidR="002D7827" w:rsidRDefault="002D7827" w:rsidP="00DA0866"/>
    <w:p w14:paraId="0632A983" w14:textId="7BB7F7C1" w:rsidR="00BF5065" w:rsidRDefault="00BF5065" w:rsidP="00DA0866"/>
    <w:p w14:paraId="5BA8AF8E" w14:textId="59D4BBAE" w:rsidR="00BF5065" w:rsidRDefault="00BF5065" w:rsidP="00DA0866"/>
    <w:p w14:paraId="5130FA78" w14:textId="5AB258A0" w:rsidR="00BF5065" w:rsidRDefault="00BF5065" w:rsidP="00DA0866"/>
    <w:p w14:paraId="06FEEA64" w14:textId="58C169DE" w:rsidR="00BF5065" w:rsidRDefault="00BF5065" w:rsidP="00DA0866"/>
    <w:p w14:paraId="0F074810" w14:textId="06D62E4B" w:rsidR="00BF5065" w:rsidRDefault="00BF5065" w:rsidP="00DA0866"/>
    <w:p w14:paraId="61BAADB0" w14:textId="1D9631D7" w:rsidR="00BF5065" w:rsidRDefault="00BF5065" w:rsidP="00DA0866"/>
    <w:p w14:paraId="2602D9B4" w14:textId="53161BAA" w:rsidR="00BF5065" w:rsidRDefault="00BF5065" w:rsidP="00DA0866"/>
    <w:p w14:paraId="1230261F" w14:textId="642FD434" w:rsidR="00BF5065" w:rsidRDefault="00BF5065" w:rsidP="00DA0866"/>
    <w:p w14:paraId="19ECB2D9" w14:textId="48650160" w:rsidR="00BF5065" w:rsidRDefault="00BF5065" w:rsidP="00DA0866"/>
    <w:p w14:paraId="65F2AA0C" w14:textId="1865ED8D" w:rsidR="00BF5065" w:rsidRDefault="00BF5065" w:rsidP="00DA0866"/>
    <w:p w14:paraId="1956E708" w14:textId="2D78CBF0" w:rsidR="00BF5065" w:rsidRDefault="00BF5065" w:rsidP="00DA0866"/>
    <w:p w14:paraId="0E34717F" w14:textId="65676CC9" w:rsidR="00BF5065" w:rsidRDefault="00BF5065" w:rsidP="00DA0866"/>
    <w:p w14:paraId="4BC54BF0" w14:textId="6BED2B01" w:rsidR="00BF5065" w:rsidRDefault="00BF5065" w:rsidP="00DA0866"/>
    <w:p w14:paraId="0497C951" w14:textId="77777777" w:rsidR="00BF5065" w:rsidRDefault="00BF5065" w:rsidP="00DA0866"/>
    <w:p w14:paraId="1ECFF09F" w14:textId="77777777" w:rsidR="007C1410" w:rsidRDefault="007C1410" w:rsidP="00DA0866"/>
    <w:sectPr w:rsidR="007C1410" w:rsidSect="00A85861">
      <w:headerReference w:type="default" r:id="rId8"/>
      <w:footerReference w:type="even" r:id="rId9"/>
      <w:footerReference w:type="default" r:id="rId10"/>
      <w:pgSz w:w="11899" w:h="16838"/>
      <w:pgMar w:top="1701" w:right="1701" w:bottom="1701" w:left="1701" w:header="720" w:footer="720" w:gutter="0"/>
      <w:lnNumType w:countBy="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6D7D9C" w14:textId="77777777" w:rsidR="00DC7DD3" w:rsidRDefault="00DC7DD3">
      <w:r>
        <w:separator/>
      </w:r>
    </w:p>
  </w:endnote>
  <w:endnote w:type="continuationSeparator" w:id="0">
    <w:p w14:paraId="065A15FA" w14:textId="77777777" w:rsidR="00DC7DD3" w:rsidRDefault="00DC7D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EE"/>
    <w:family w:val="swiss"/>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Lato">
    <w:charset w:val="00"/>
    <w:family w:val="swiss"/>
    <w:pitch w:val="variable"/>
    <w:sig w:usb0="E10002FF" w:usb1="5000ECFF" w:usb2="00000021" w:usb3="00000000" w:csb0="000001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7C2B1" w14:textId="77777777" w:rsidR="00D57B60" w:rsidRDefault="00D57B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3F5013D" w14:textId="77777777" w:rsidR="00D57B60" w:rsidRDefault="00D57B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FF6F8F" w14:textId="77777777" w:rsidR="00D57B60" w:rsidRDefault="00D57B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467AE91" w14:textId="77777777" w:rsidR="00D57B60" w:rsidRDefault="00D57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9735D5" w14:textId="77777777" w:rsidR="00DC7DD3" w:rsidRDefault="00DC7DD3">
      <w:r>
        <w:separator/>
      </w:r>
    </w:p>
  </w:footnote>
  <w:footnote w:type="continuationSeparator" w:id="0">
    <w:p w14:paraId="4C24F956" w14:textId="77777777" w:rsidR="00DC7DD3" w:rsidRDefault="00DC7D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A7521A" w14:textId="77777777" w:rsidR="00D57B60" w:rsidRPr="00A012D1" w:rsidRDefault="00D57B60" w:rsidP="00B97EF5">
    <w:pPr>
      <w:rPr>
        <w:sz w:val="20"/>
        <w:lang w:val="fr-FR"/>
      </w:rPr>
    </w:pPr>
    <w:r>
      <w:rPr>
        <w:sz w:val="20"/>
        <w:lang w:val="fr-FR"/>
      </w:rPr>
      <w:t>MCCM_Template_Vers 4</w:t>
    </w:r>
    <w:r w:rsidRPr="00A012D1">
      <w:rPr>
        <w:sz w:val="20"/>
        <w:lang w:val="fr-FR"/>
      </w:rPr>
      <w:tab/>
    </w:r>
    <w:r w:rsidRPr="00A012D1">
      <w:rPr>
        <w:sz w:val="20"/>
        <w:lang w:val="fr-FR"/>
      </w:rPr>
      <w:tab/>
    </w:r>
    <w:r w:rsidRPr="00A012D1">
      <w:rPr>
        <w:sz w:val="20"/>
        <w:lang w:val="fr-FR"/>
      </w:rPr>
      <w:tab/>
    </w:r>
    <w:r>
      <w:rPr>
        <w:sz w:val="20"/>
        <w:lang w:val="fr-FR"/>
      </w:rPr>
      <w:t>May</w:t>
    </w:r>
    <w:r w:rsidRPr="00A012D1">
      <w:rPr>
        <w:sz w:val="20"/>
        <w:lang w:val="fr-FR"/>
      </w:rPr>
      <w:t xml:space="preserve"> 20</w:t>
    </w:r>
    <w:r>
      <w:rPr>
        <w:sz w:val="20"/>
        <w:lang w:val="fr-FR"/>
      </w:rPr>
      <w:t>14</w:t>
    </w:r>
    <w:r w:rsidRPr="00A012D1">
      <w:rPr>
        <w:sz w:val="20"/>
        <w:lang w:val="fr-FR"/>
      </w:rPr>
      <w:tab/>
    </w:r>
    <w:r w:rsidRPr="00A012D1">
      <w:rPr>
        <w:sz w:val="20"/>
        <w:lang w:val="fr-FR"/>
      </w:rPr>
      <w:tab/>
    </w:r>
    <w:r w:rsidRPr="00A012D1">
      <w:rPr>
        <w:sz w:val="20"/>
        <w:lang w:val="fr-FR"/>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6968F3"/>
    <w:multiLevelType w:val="multilevel"/>
    <w:tmpl w:val="E83A9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07B6EFB"/>
    <w:multiLevelType w:val="hybridMultilevel"/>
    <w:tmpl w:val="E2D6DC7E"/>
    <w:lvl w:ilvl="0" w:tplc="BF0839DC">
      <w:numFmt w:val="bullet"/>
      <w:lvlText w:val=""/>
      <w:lvlJc w:val="left"/>
      <w:pPr>
        <w:tabs>
          <w:tab w:val="num" w:pos="720"/>
        </w:tabs>
        <w:ind w:left="720" w:hanging="360"/>
      </w:pPr>
      <w:rPr>
        <w:rFonts w:ascii="Symbol" w:eastAsia="Times New Roman" w:hAnsi="Symbol" w:hint="default"/>
      </w:rPr>
    </w:lvl>
    <w:lvl w:ilvl="1" w:tplc="1CFC52D2" w:tentative="1">
      <w:start w:val="1"/>
      <w:numFmt w:val="bullet"/>
      <w:lvlText w:val="o"/>
      <w:lvlJc w:val="left"/>
      <w:pPr>
        <w:tabs>
          <w:tab w:val="num" w:pos="1440"/>
        </w:tabs>
        <w:ind w:left="1440" w:hanging="360"/>
      </w:pPr>
      <w:rPr>
        <w:rFonts w:ascii="Courier New" w:hAnsi="Courier New" w:hint="default"/>
      </w:rPr>
    </w:lvl>
    <w:lvl w:ilvl="2" w:tplc="A388299A" w:tentative="1">
      <w:start w:val="1"/>
      <w:numFmt w:val="bullet"/>
      <w:lvlText w:val=""/>
      <w:lvlJc w:val="left"/>
      <w:pPr>
        <w:tabs>
          <w:tab w:val="num" w:pos="2160"/>
        </w:tabs>
        <w:ind w:left="2160" w:hanging="360"/>
      </w:pPr>
      <w:rPr>
        <w:rFonts w:ascii="Wingdings" w:hAnsi="Wingdings" w:hint="default"/>
      </w:rPr>
    </w:lvl>
    <w:lvl w:ilvl="3" w:tplc="54D4B18E" w:tentative="1">
      <w:start w:val="1"/>
      <w:numFmt w:val="bullet"/>
      <w:lvlText w:val=""/>
      <w:lvlJc w:val="left"/>
      <w:pPr>
        <w:tabs>
          <w:tab w:val="num" w:pos="2880"/>
        </w:tabs>
        <w:ind w:left="2880" w:hanging="360"/>
      </w:pPr>
      <w:rPr>
        <w:rFonts w:ascii="Symbol" w:hAnsi="Symbol" w:hint="default"/>
      </w:rPr>
    </w:lvl>
    <w:lvl w:ilvl="4" w:tplc="25F8E6F4" w:tentative="1">
      <w:start w:val="1"/>
      <w:numFmt w:val="bullet"/>
      <w:lvlText w:val="o"/>
      <w:lvlJc w:val="left"/>
      <w:pPr>
        <w:tabs>
          <w:tab w:val="num" w:pos="3600"/>
        </w:tabs>
        <w:ind w:left="3600" w:hanging="360"/>
      </w:pPr>
      <w:rPr>
        <w:rFonts w:ascii="Courier New" w:hAnsi="Courier New" w:hint="default"/>
      </w:rPr>
    </w:lvl>
    <w:lvl w:ilvl="5" w:tplc="9F146EC8" w:tentative="1">
      <w:start w:val="1"/>
      <w:numFmt w:val="bullet"/>
      <w:lvlText w:val=""/>
      <w:lvlJc w:val="left"/>
      <w:pPr>
        <w:tabs>
          <w:tab w:val="num" w:pos="4320"/>
        </w:tabs>
        <w:ind w:left="4320" w:hanging="360"/>
      </w:pPr>
      <w:rPr>
        <w:rFonts w:ascii="Wingdings" w:hAnsi="Wingdings" w:hint="default"/>
      </w:rPr>
    </w:lvl>
    <w:lvl w:ilvl="6" w:tplc="830E12BA" w:tentative="1">
      <w:start w:val="1"/>
      <w:numFmt w:val="bullet"/>
      <w:lvlText w:val=""/>
      <w:lvlJc w:val="left"/>
      <w:pPr>
        <w:tabs>
          <w:tab w:val="num" w:pos="5040"/>
        </w:tabs>
        <w:ind w:left="5040" w:hanging="360"/>
      </w:pPr>
      <w:rPr>
        <w:rFonts w:ascii="Symbol" w:hAnsi="Symbol" w:hint="default"/>
      </w:rPr>
    </w:lvl>
    <w:lvl w:ilvl="7" w:tplc="C3E84FD6" w:tentative="1">
      <w:start w:val="1"/>
      <w:numFmt w:val="bullet"/>
      <w:lvlText w:val="o"/>
      <w:lvlJc w:val="left"/>
      <w:pPr>
        <w:tabs>
          <w:tab w:val="num" w:pos="5760"/>
        </w:tabs>
        <w:ind w:left="5760" w:hanging="360"/>
      </w:pPr>
      <w:rPr>
        <w:rFonts w:ascii="Courier New" w:hAnsi="Courier New" w:hint="default"/>
      </w:rPr>
    </w:lvl>
    <w:lvl w:ilvl="8" w:tplc="45CAB04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72A6026"/>
    <w:multiLevelType w:val="hybridMultilevel"/>
    <w:tmpl w:val="D278C668"/>
    <w:lvl w:ilvl="0" w:tplc="AAE6E3C6">
      <w:start w:val="5"/>
      <w:numFmt w:val="bullet"/>
      <w:lvlText w:val=""/>
      <w:lvlJc w:val="left"/>
      <w:pPr>
        <w:tabs>
          <w:tab w:val="num" w:pos="720"/>
        </w:tabs>
        <w:ind w:left="720" w:hanging="360"/>
      </w:pPr>
      <w:rPr>
        <w:rFonts w:ascii="Wingdings" w:eastAsia="Times New Roman" w:hAnsi="Wingdings" w:hint="default"/>
      </w:rPr>
    </w:lvl>
    <w:lvl w:ilvl="1" w:tplc="B06A8964" w:tentative="1">
      <w:start w:val="1"/>
      <w:numFmt w:val="bullet"/>
      <w:lvlText w:val="o"/>
      <w:lvlJc w:val="left"/>
      <w:pPr>
        <w:tabs>
          <w:tab w:val="num" w:pos="1440"/>
        </w:tabs>
        <w:ind w:left="1440" w:hanging="360"/>
      </w:pPr>
      <w:rPr>
        <w:rFonts w:ascii="Courier New" w:hAnsi="Courier New" w:hint="default"/>
      </w:rPr>
    </w:lvl>
    <w:lvl w:ilvl="2" w:tplc="2438C556" w:tentative="1">
      <w:start w:val="1"/>
      <w:numFmt w:val="bullet"/>
      <w:lvlText w:val=""/>
      <w:lvlJc w:val="left"/>
      <w:pPr>
        <w:tabs>
          <w:tab w:val="num" w:pos="2160"/>
        </w:tabs>
        <w:ind w:left="2160" w:hanging="360"/>
      </w:pPr>
      <w:rPr>
        <w:rFonts w:ascii="Wingdings" w:hAnsi="Wingdings" w:hint="default"/>
      </w:rPr>
    </w:lvl>
    <w:lvl w:ilvl="3" w:tplc="2474CEBC" w:tentative="1">
      <w:start w:val="1"/>
      <w:numFmt w:val="bullet"/>
      <w:lvlText w:val=""/>
      <w:lvlJc w:val="left"/>
      <w:pPr>
        <w:tabs>
          <w:tab w:val="num" w:pos="2880"/>
        </w:tabs>
        <w:ind w:left="2880" w:hanging="360"/>
      </w:pPr>
      <w:rPr>
        <w:rFonts w:ascii="Symbol" w:hAnsi="Symbol" w:hint="default"/>
      </w:rPr>
    </w:lvl>
    <w:lvl w:ilvl="4" w:tplc="7DD4C66E" w:tentative="1">
      <w:start w:val="1"/>
      <w:numFmt w:val="bullet"/>
      <w:lvlText w:val="o"/>
      <w:lvlJc w:val="left"/>
      <w:pPr>
        <w:tabs>
          <w:tab w:val="num" w:pos="3600"/>
        </w:tabs>
        <w:ind w:left="3600" w:hanging="360"/>
      </w:pPr>
      <w:rPr>
        <w:rFonts w:ascii="Courier New" w:hAnsi="Courier New" w:hint="default"/>
      </w:rPr>
    </w:lvl>
    <w:lvl w:ilvl="5" w:tplc="1B42F5D8" w:tentative="1">
      <w:start w:val="1"/>
      <w:numFmt w:val="bullet"/>
      <w:lvlText w:val=""/>
      <w:lvlJc w:val="left"/>
      <w:pPr>
        <w:tabs>
          <w:tab w:val="num" w:pos="4320"/>
        </w:tabs>
        <w:ind w:left="4320" w:hanging="360"/>
      </w:pPr>
      <w:rPr>
        <w:rFonts w:ascii="Wingdings" w:hAnsi="Wingdings" w:hint="default"/>
      </w:rPr>
    </w:lvl>
    <w:lvl w:ilvl="6" w:tplc="E0C80CEC" w:tentative="1">
      <w:start w:val="1"/>
      <w:numFmt w:val="bullet"/>
      <w:lvlText w:val=""/>
      <w:lvlJc w:val="left"/>
      <w:pPr>
        <w:tabs>
          <w:tab w:val="num" w:pos="5040"/>
        </w:tabs>
        <w:ind w:left="5040" w:hanging="360"/>
      </w:pPr>
      <w:rPr>
        <w:rFonts w:ascii="Symbol" w:hAnsi="Symbol" w:hint="default"/>
      </w:rPr>
    </w:lvl>
    <w:lvl w:ilvl="7" w:tplc="028298F2" w:tentative="1">
      <w:start w:val="1"/>
      <w:numFmt w:val="bullet"/>
      <w:lvlText w:val="o"/>
      <w:lvlJc w:val="left"/>
      <w:pPr>
        <w:tabs>
          <w:tab w:val="num" w:pos="5760"/>
        </w:tabs>
        <w:ind w:left="5760" w:hanging="360"/>
      </w:pPr>
      <w:rPr>
        <w:rFonts w:ascii="Courier New" w:hAnsi="Courier New" w:hint="default"/>
      </w:rPr>
    </w:lvl>
    <w:lvl w:ilvl="8" w:tplc="21DA0F0A" w:tentative="1">
      <w:start w:val="1"/>
      <w:numFmt w:val="bullet"/>
      <w:lvlText w:val=""/>
      <w:lvlJc w:val="left"/>
      <w:pPr>
        <w:tabs>
          <w:tab w:val="num" w:pos="6480"/>
        </w:tabs>
        <w:ind w:left="6480" w:hanging="360"/>
      </w:pPr>
      <w:rPr>
        <w:rFonts w:ascii="Wingdings" w:hAnsi="Wingdings" w:hint="default"/>
      </w:rPr>
    </w:lvl>
  </w:abstractNum>
  <w:num w:numId="1" w16cid:durableId="986277297">
    <w:abstractNumId w:val="1"/>
  </w:num>
  <w:num w:numId="2" w16cid:durableId="637877841">
    <w:abstractNumId w:val="2"/>
  </w:num>
  <w:num w:numId="3" w16cid:durableId="11981557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709"/>
    <w:rsid w:val="00016C04"/>
    <w:rsid w:val="0001756A"/>
    <w:rsid w:val="0002363D"/>
    <w:rsid w:val="0002473A"/>
    <w:rsid w:val="0002626B"/>
    <w:rsid w:val="00046141"/>
    <w:rsid w:val="000720DB"/>
    <w:rsid w:val="00091065"/>
    <w:rsid w:val="000A5101"/>
    <w:rsid w:val="000B3C40"/>
    <w:rsid w:val="000C426D"/>
    <w:rsid w:val="000D0FD7"/>
    <w:rsid w:val="000D2DAD"/>
    <w:rsid w:val="000D4618"/>
    <w:rsid w:val="000D78AA"/>
    <w:rsid w:val="000E49FC"/>
    <w:rsid w:val="001047E1"/>
    <w:rsid w:val="001075A4"/>
    <w:rsid w:val="0012706B"/>
    <w:rsid w:val="0013461B"/>
    <w:rsid w:val="0013704E"/>
    <w:rsid w:val="001422FD"/>
    <w:rsid w:val="00142512"/>
    <w:rsid w:val="0014791C"/>
    <w:rsid w:val="00165D1E"/>
    <w:rsid w:val="00192088"/>
    <w:rsid w:val="001A2F3F"/>
    <w:rsid w:val="001A3DD4"/>
    <w:rsid w:val="001C5B41"/>
    <w:rsid w:val="001D02E9"/>
    <w:rsid w:val="001E1E75"/>
    <w:rsid w:val="001F0D4C"/>
    <w:rsid w:val="00206974"/>
    <w:rsid w:val="0021240E"/>
    <w:rsid w:val="00216803"/>
    <w:rsid w:val="00216AD9"/>
    <w:rsid w:val="0025686F"/>
    <w:rsid w:val="00287769"/>
    <w:rsid w:val="00297A83"/>
    <w:rsid w:val="002A4693"/>
    <w:rsid w:val="002A62DB"/>
    <w:rsid w:val="002A7779"/>
    <w:rsid w:val="002B566C"/>
    <w:rsid w:val="002C0224"/>
    <w:rsid w:val="002C3BF7"/>
    <w:rsid w:val="002D1790"/>
    <w:rsid w:val="002D2004"/>
    <w:rsid w:val="002D3E29"/>
    <w:rsid w:val="002D59CE"/>
    <w:rsid w:val="002D7827"/>
    <w:rsid w:val="002E40BD"/>
    <w:rsid w:val="002E6E32"/>
    <w:rsid w:val="002F06C3"/>
    <w:rsid w:val="00301AB9"/>
    <w:rsid w:val="00306098"/>
    <w:rsid w:val="003254E4"/>
    <w:rsid w:val="00363273"/>
    <w:rsid w:val="00371D77"/>
    <w:rsid w:val="00377847"/>
    <w:rsid w:val="00380FA0"/>
    <w:rsid w:val="00383ED5"/>
    <w:rsid w:val="00391E00"/>
    <w:rsid w:val="0039253C"/>
    <w:rsid w:val="00395878"/>
    <w:rsid w:val="003A472A"/>
    <w:rsid w:val="003A5A3C"/>
    <w:rsid w:val="003B50BD"/>
    <w:rsid w:val="003C11C2"/>
    <w:rsid w:val="003C1B11"/>
    <w:rsid w:val="003D1990"/>
    <w:rsid w:val="003E5264"/>
    <w:rsid w:val="003E7822"/>
    <w:rsid w:val="003F1423"/>
    <w:rsid w:val="003F1C9E"/>
    <w:rsid w:val="00405F21"/>
    <w:rsid w:val="004110AE"/>
    <w:rsid w:val="004154E7"/>
    <w:rsid w:val="00432006"/>
    <w:rsid w:val="00433D92"/>
    <w:rsid w:val="004512A0"/>
    <w:rsid w:val="004602FD"/>
    <w:rsid w:val="004622A9"/>
    <w:rsid w:val="004666A5"/>
    <w:rsid w:val="00472366"/>
    <w:rsid w:val="004A25A9"/>
    <w:rsid w:val="004B731B"/>
    <w:rsid w:val="004C464E"/>
    <w:rsid w:val="005056CF"/>
    <w:rsid w:val="00517918"/>
    <w:rsid w:val="00522D9D"/>
    <w:rsid w:val="005403BF"/>
    <w:rsid w:val="00544705"/>
    <w:rsid w:val="0054637D"/>
    <w:rsid w:val="00556B51"/>
    <w:rsid w:val="005637B1"/>
    <w:rsid w:val="00571754"/>
    <w:rsid w:val="005A3CAF"/>
    <w:rsid w:val="005B160A"/>
    <w:rsid w:val="005B555E"/>
    <w:rsid w:val="005D3D01"/>
    <w:rsid w:val="005E4DF0"/>
    <w:rsid w:val="005E56AC"/>
    <w:rsid w:val="005F76B3"/>
    <w:rsid w:val="00604B3D"/>
    <w:rsid w:val="0061318B"/>
    <w:rsid w:val="00636948"/>
    <w:rsid w:val="006455E3"/>
    <w:rsid w:val="006525E3"/>
    <w:rsid w:val="00652709"/>
    <w:rsid w:val="00661012"/>
    <w:rsid w:val="006614EA"/>
    <w:rsid w:val="00661A77"/>
    <w:rsid w:val="00663650"/>
    <w:rsid w:val="00663B43"/>
    <w:rsid w:val="00673C95"/>
    <w:rsid w:val="00683B43"/>
    <w:rsid w:val="00684F70"/>
    <w:rsid w:val="006872A6"/>
    <w:rsid w:val="00687F6E"/>
    <w:rsid w:val="006B43D6"/>
    <w:rsid w:val="006C4D57"/>
    <w:rsid w:val="006C65CF"/>
    <w:rsid w:val="006E64F6"/>
    <w:rsid w:val="006F6636"/>
    <w:rsid w:val="00730804"/>
    <w:rsid w:val="00747229"/>
    <w:rsid w:val="007B0F92"/>
    <w:rsid w:val="007C1410"/>
    <w:rsid w:val="007C1F30"/>
    <w:rsid w:val="007C4D71"/>
    <w:rsid w:val="007C6E6E"/>
    <w:rsid w:val="007E3EC9"/>
    <w:rsid w:val="007F2437"/>
    <w:rsid w:val="00803B0E"/>
    <w:rsid w:val="008155A9"/>
    <w:rsid w:val="00822185"/>
    <w:rsid w:val="00833550"/>
    <w:rsid w:val="00841C79"/>
    <w:rsid w:val="0084764B"/>
    <w:rsid w:val="00857CD5"/>
    <w:rsid w:val="00861915"/>
    <w:rsid w:val="00865DE8"/>
    <w:rsid w:val="0087437F"/>
    <w:rsid w:val="00877178"/>
    <w:rsid w:val="0088028B"/>
    <w:rsid w:val="008B0E98"/>
    <w:rsid w:val="008B7E2D"/>
    <w:rsid w:val="008C2FD1"/>
    <w:rsid w:val="008D4B49"/>
    <w:rsid w:val="008F07A2"/>
    <w:rsid w:val="008F1A6E"/>
    <w:rsid w:val="00913C21"/>
    <w:rsid w:val="00917EBC"/>
    <w:rsid w:val="0092411E"/>
    <w:rsid w:val="00973FD6"/>
    <w:rsid w:val="00976FCF"/>
    <w:rsid w:val="009A05B4"/>
    <w:rsid w:val="009A6148"/>
    <w:rsid w:val="009B5453"/>
    <w:rsid w:val="009B7C4D"/>
    <w:rsid w:val="009C56C7"/>
    <w:rsid w:val="009D53CB"/>
    <w:rsid w:val="009E0476"/>
    <w:rsid w:val="009E114D"/>
    <w:rsid w:val="009E56F5"/>
    <w:rsid w:val="009F09B6"/>
    <w:rsid w:val="00A01161"/>
    <w:rsid w:val="00A012D1"/>
    <w:rsid w:val="00A85861"/>
    <w:rsid w:val="00AA6BF8"/>
    <w:rsid w:val="00AB1D48"/>
    <w:rsid w:val="00AB5901"/>
    <w:rsid w:val="00AF2516"/>
    <w:rsid w:val="00AF4BFF"/>
    <w:rsid w:val="00B037F6"/>
    <w:rsid w:val="00B14E71"/>
    <w:rsid w:val="00B166DF"/>
    <w:rsid w:val="00B24855"/>
    <w:rsid w:val="00B318F7"/>
    <w:rsid w:val="00B45AE7"/>
    <w:rsid w:val="00B70A48"/>
    <w:rsid w:val="00B87208"/>
    <w:rsid w:val="00B97EF5"/>
    <w:rsid w:val="00BA4F8F"/>
    <w:rsid w:val="00BC572F"/>
    <w:rsid w:val="00BD1E29"/>
    <w:rsid w:val="00BD461C"/>
    <w:rsid w:val="00BE1F95"/>
    <w:rsid w:val="00BE43F7"/>
    <w:rsid w:val="00BE66DE"/>
    <w:rsid w:val="00BF03DE"/>
    <w:rsid w:val="00BF1A00"/>
    <w:rsid w:val="00BF5065"/>
    <w:rsid w:val="00C056C5"/>
    <w:rsid w:val="00C05B10"/>
    <w:rsid w:val="00C143DA"/>
    <w:rsid w:val="00C14411"/>
    <w:rsid w:val="00C26315"/>
    <w:rsid w:val="00C62B9A"/>
    <w:rsid w:val="00C86000"/>
    <w:rsid w:val="00C878A7"/>
    <w:rsid w:val="00C90812"/>
    <w:rsid w:val="00C918CB"/>
    <w:rsid w:val="00C9579A"/>
    <w:rsid w:val="00CC0006"/>
    <w:rsid w:val="00CD2B87"/>
    <w:rsid w:val="00CD5610"/>
    <w:rsid w:val="00CE27EB"/>
    <w:rsid w:val="00CF0634"/>
    <w:rsid w:val="00CF7B77"/>
    <w:rsid w:val="00D0485B"/>
    <w:rsid w:val="00D06366"/>
    <w:rsid w:val="00D113D2"/>
    <w:rsid w:val="00D24871"/>
    <w:rsid w:val="00D275C2"/>
    <w:rsid w:val="00D27F5B"/>
    <w:rsid w:val="00D412EF"/>
    <w:rsid w:val="00D46E1F"/>
    <w:rsid w:val="00D4775F"/>
    <w:rsid w:val="00D57B60"/>
    <w:rsid w:val="00D6362B"/>
    <w:rsid w:val="00D66C78"/>
    <w:rsid w:val="00D751AC"/>
    <w:rsid w:val="00D83DD7"/>
    <w:rsid w:val="00D854CE"/>
    <w:rsid w:val="00D8755C"/>
    <w:rsid w:val="00D87CA4"/>
    <w:rsid w:val="00D93C59"/>
    <w:rsid w:val="00DA0866"/>
    <w:rsid w:val="00DA1772"/>
    <w:rsid w:val="00DA7208"/>
    <w:rsid w:val="00DC7DD3"/>
    <w:rsid w:val="00DD1E6C"/>
    <w:rsid w:val="00DE7116"/>
    <w:rsid w:val="00DF795E"/>
    <w:rsid w:val="00E00EB5"/>
    <w:rsid w:val="00E22838"/>
    <w:rsid w:val="00E42306"/>
    <w:rsid w:val="00E56BA7"/>
    <w:rsid w:val="00E70719"/>
    <w:rsid w:val="00E8336F"/>
    <w:rsid w:val="00E8537A"/>
    <w:rsid w:val="00E903B5"/>
    <w:rsid w:val="00EA0C93"/>
    <w:rsid w:val="00EA24B1"/>
    <w:rsid w:val="00EA7AE2"/>
    <w:rsid w:val="00EB103C"/>
    <w:rsid w:val="00EB2AA3"/>
    <w:rsid w:val="00EB4DE6"/>
    <w:rsid w:val="00ED3DD8"/>
    <w:rsid w:val="00ED6341"/>
    <w:rsid w:val="00EE2FF8"/>
    <w:rsid w:val="00EF4183"/>
    <w:rsid w:val="00EF7E9E"/>
    <w:rsid w:val="00F10637"/>
    <w:rsid w:val="00F438DD"/>
    <w:rsid w:val="00F4721E"/>
    <w:rsid w:val="00F54957"/>
    <w:rsid w:val="00F56E1C"/>
    <w:rsid w:val="00F633AB"/>
    <w:rsid w:val="00F65262"/>
    <w:rsid w:val="00F75748"/>
    <w:rsid w:val="00F87AAE"/>
    <w:rsid w:val="00F91673"/>
    <w:rsid w:val="00FB09D9"/>
    <w:rsid w:val="00FB2800"/>
    <w:rsid w:val="00FB64C6"/>
    <w:rsid w:val="00FB7919"/>
    <w:rsid w:val="00FC47CC"/>
    <w:rsid w:val="00FC4E20"/>
    <w:rsid w:val="00FD177F"/>
    <w:rsid w:val="00FD2E2A"/>
    <w:rsid w:val="00FE0B48"/>
    <w:rsid w:val="00FF4587"/>
    <w:rsid w:val="00FF6BC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A11CF8"/>
  <w15:docId w15:val="{65826FB1-C509-4251-9F60-B82E47004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7E2D"/>
    <w:pPr>
      <w:jc w:val="both"/>
    </w:pPr>
    <w:rPr>
      <w:sz w:val="28"/>
      <w:lang w:val="en-US" w:eastAsia="de-DE"/>
    </w:rPr>
  </w:style>
  <w:style w:type="paragraph" w:styleId="Heading1">
    <w:name w:val="heading 1"/>
    <w:basedOn w:val="Normal"/>
    <w:next w:val="Normal"/>
    <w:link w:val="Heading1Char"/>
    <w:qFormat/>
    <w:pPr>
      <w:keepNext/>
      <w:outlineLvl w:val="0"/>
    </w:pPr>
    <w:rPr>
      <w:b/>
    </w:rPr>
  </w:style>
  <w:style w:type="paragraph" w:styleId="Heading2">
    <w:name w:val="heading 2"/>
    <w:basedOn w:val="Normal"/>
    <w:next w:val="Normal"/>
    <w:autoRedefine/>
    <w:qFormat/>
    <w:rsid w:val="00D87CA4"/>
    <w:pPr>
      <w:spacing w:line="480" w:lineRule="auto"/>
      <w:jc w:val="left"/>
      <w:outlineLvl w:val="1"/>
    </w:pPr>
    <w:rPr>
      <w:b/>
    </w:rPr>
  </w:style>
  <w:style w:type="paragraph" w:styleId="Heading3">
    <w:name w:val="heading 3"/>
    <w:basedOn w:val="Normal"/>
    <w:next w:val="Normal"/>
    <w:qFormat/>
    <w:pPr>
      <w:keepNext/>
      <w:spacing w:before="240" w:after="60"/>
      <w:outlineLvl w:val="2"/>
    </w:pPr>
    <w:rPr>
      <w:rFonts w:ascii="Helvetica" w:hAnsi="Helvetica"/>
      <w:b/>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pPr>
    <w:rPr>
      <w:sz w:val="24"/>
    </w:rPr>
  </w:style>
  <w:style w:type="character" w:styleId="PageNumber">
    <w:name w:val="page number"/>
    <w:basedOn w:val="DefaultParagraphFont"/>
  </w:style>
  <w:style w:type="character" w:styleId="Hyperlink">
    <w:name w:val="Hyperlink"/>
    <w:rPr>
      <w:color w:val="0000FF"/>
      <w:u w:val="single"/>
    </w:rPr>
  </w:style>
  <w:style w:type="paragraph" w:styleId="BodyText">
    <w:name w:val="Body Text"/>
    <w:basedOn w:val="Normal"/>
    <w:pPr>
      <w:spacing w:line="360" w:lineRule="auto"/>
    </w:pPr>
    <w:rPr>
      <w:sz w:val="20"/>
    </w:rPr>
  </w:style>
  <w:style w:type="paragraph" w:customStyle="1" w:styleId="Formatvorlageberschrift118pt">
    <w:name w:val="Formatvorlage Überschrift 1 + 18 pt"/>
    <w:basedOn w:val="Heading1"/>
    <w:link w:val="Formatvorlageberschrift118ptZchn"/>
    <w:autoRedefine/>
    <w:rsid w:val="00E366B0"/>
    <w:pPr>
      <w:spacing w:after="240"/>
    </w:pPr>
    <w:rPr>
      <w:bCs/>
      <w:sz w:val="36"/>
    </w:rPr>
  </w:style>
  <w:style w:type="character" w:customStyle="1" w:styleId="Heading1Char">
    <w:name w:val="Heading 1 Char"/>
    <w:link w:val="Heading1"/>
    <w:rsid w:val="00E366B0"/>
    <w:rPr>
      <w:rFonts w:ascii="Times" w:hAnsi="Times"/>
      <w:b/>
      <w:sz w:val="28"/>
      <w:lang w:val="en-US" w:eastAsia="de-DE" w:bidi="ar-SA"/>
    </w:rPr>
  </w:style>
  <w:style w:type="character" w:customStyle="1" w:styleId="Formatvorlageberschrift118ptZchn">
    <w:name w:val="Formatvorlage Überschrift 1 + 18 pt Zchn"/>
    <w:link w:val="Formatvorlageberschrift118pt"/>
    <w:rsid w:val="00E366B0"/>
    <w:rPr>
      <w:rFonts w:ascii="Times" w:hAnsi="Times"/>
      <w:b/>
      <w:bCs/>
      <w:sz w:val="36"/>
      <w:lang w:val="en-US" w:eastAsia="de-DE" w:bidi="ar-SA"/>
    </w:rPr>
  </w:style>
  <w:style w:type="paragraph" w:customStyle="1" w:styleId="Formatvorlageberschrift1Zeilenabstand15Zeilen">
    <w:name w:val="Formatvorlage Überschrift 1 + Zeilenabstand:  15 Zeilen"/>
    <w:basedOn w:val="Heading1"/>
    <w:autoRedefine/>
    <w:rsid w:val="00EB2AA3"/>
    <w:pPr>
      <w:spacing w:after="360" w:line="360" w:lineRule="auto"/>
      <w:jc w:val="center"/>
    </w:pPr>
    <w:rPr>
      <w:bCs/>
      <w:szCs w:val="36"/>
    </w:rPr>
  </w:style>
  <w:style w:type="paragraph" w:styleId="FootnoteText">
    <w:name w:val="footnote text"/>
    <w:basedOn w:val="Normal"/>
    <w:semiHidden/>
    <w:rsid w:val="00E366B0"/>
    <w:rPr>
      <w:sz w:val="20"/>
    </w:rPr>
  </w:style>
  <w:style w:type="character" w:styleId="FootnoteReference">
    <w:name w:val="footnote reference"/>
    <w:semiHidden/>
    <w:rsid w:val="00E366B0"/>
    <w:rPr>
      <w:vertAlign w:val="superscript"/>
    </w:rPr>
  </w:style>
  <w:style w:type="paragraph" w:styleId="Header">
    <w:name w:val="header"/>
    <w:basedOn w:val="Normal"/>
    <w:rsid w:val="004B62EC"/>
    <w:pPr>
      <w:tabs>
        <w:tab w:val="center" w:pos="4536"/>
        <w:tab w:val="right" w:pos="9072"/>
      </w:tabs>
    </w:pPr>
  </w:style>
  <w:style w:type="character" w:styleId="LineNumber">
    <w:name w:val="line number"/>
    <w:basedOn w:val="DefaultParagraphFont"/>
    <w:rsid w:val="00D12E59"/>
  </w:style>
  <w:style w:type="character" w:styleId="FollowedHyperlink">
    <w:name w:val="FollowedHyperlink"/>
    <w:rsid w:val="00D113D2"/>
    <w:rPr>
      <w:color w:val="800080"/>
      <w:u w:val="single"/>
    </w:rPr>
  </w:style>
  <w:style w:type="paragraph" w:styleId="BalloonText">
    <w:name w:val="Balloon Text"/>
    <w:basedOn w:val="Normal"/>
    <w:semiHidden/>
    <w:rsid w:val="00BD461C"/>
    <w:rPr>
      <w:rFonts w:ascii="Tahoma" w:hAnsi="Tahoma"/>
      <w:sz w:val="16"/>
      <w:szCs w:val="16"/>
    </w:rPr>
  </w:style>
  <w:style w:type="table" w:styleId="TableGrid">
    <w:name w:val="Table Grid"/>
    <w:basedOn w:val="TableNormal"/>
    <w:rsid w:val="003C1B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F0D4C"/>
    <w:rPr>
      <w:color w:val="666666"/>
    </w:rPr>
  </w:style>
  <w:style w:type="character" w:styleId="UnresolvedMention">
    <w:name w:val="Unresolved Mention"/>
    <w:basedOn w:val="DefaultParagraphFont"/>
    <w:uiPriority w:val="99"/>
    <w:semiHidden/>
    <w:unhideWhenUsed/>
    <w:rsid w:val="000D0FD7"/>
    <w:rPr>
      <w:color w:val="605E5C"/>
      <w:shd w:val="clear" w:color="auto" w:fill="E1DFDD"/>
    </w:rPr>
  </w:style>
  <w:style w:type="paragraph" w:styleId="Revision">
    <w:name w:val="Revision"/>
    <w:hidden/>
    <w:uiPriority w:val="99"/>
    <w:semiHidden/>
    <w:rsid w:val="00F633AB"/>
    <w:rPr>
      <w:sz w:val="28"/>
      <w:lang w:val="en-US" w:eastAsia="de-DE"/>
    </w:rPr>
  </w:style>
  <w:style w:type="character" w:styleId="CommentReference">
    <w:name w:val="annotation reference"/>
    <w:basedOn w:val="DefaultParagraphFont"/>
    <w:rsid w:val="00F633AB"/>
    <w:rPr>
      <w:sz w:val="16"/>
      <w:szCs w:val="16"/>
    </w:rPr>
  </w:style>
  <w:style w:type="paragraph" w:styleId="CommentText">
    <w:name w:val="annotation text"/>
    <w:basedOn w:val="Normal"/>
    <w:link w:val="CommentTextChar"/>
    <w:rsid w:val="00F633AB"/>
    <w:rPr>
      <w:sz w:val="20"/>
    </w:rPr>
  </w:style>
  <w:style w:type="character" w:customStyle="1" w:styleId="CommentTextChar">
    <w:name w:val="Comment Text Char"/>
    <w:basedOn w:val="DefaultParagraphFont"/>
    <w:link w:val="CommentText"/>
    <w:rsid w:val="00F633AB"/>
    <w:rPr>
      <w:lang w:val="en-US" w:eastAsia="de-DE"/>
    </w:rPr>
  </w:style>
  <w:style w:type="paragraph" w:styleId="CommentSubject">
    <w:name w:val="annotation subject"/>
    <w:basedOn w:val="CommentText"/>
    <w:next w:val="CommentText"/>
    <w:link w:val="CommentSubjectChar"/>
    <w:rsid w:val="00F633AB"/>
    <w:rPr>
      <w:b/>
      <w:bCs/>
    </w:rPr>
  </w:style>
  <w:style w:type="character" w:customStyle="1" w:styleId="CommentSubjectChar">
    <w:name w:val="Comment Subject Char"/>
    <w:basedOn w:val="CommentTextChar"/>
    <w:link w:val="CommentSubject"/>
    <w:rsid w:val="00F633AB"/>
    <w:rPr>
      <w:b/>
      <w:bCs/>
      <w:lang w:val="en-US"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82793">
      <w:bodyDiv w:val="1"/>
      <w:marLeft w:val="0"/>
      <w:marRight w:val="0"/>
      <w:marTop w:val="0"/>
      <w:marBottom w:val="0"/>
      <w:divBdr>
        <w:top w:val="none" w:sz="0" w:space="0" w:color="auto"/>
        <w:left w:val="none" w:sz="0" w:space="0" w:color="auto"/>
        <w:bottom w:val="none" w:sz="0" w:space="0" w:color="auto"/>
        <w:right w:val="none" w:sz="0" w:space="0" w:color="auto"/>
      </w:divBdr>
      <w:divsChild>
        <w:div w:id="46076167">
          <w:marLeft w:val="640"/>
          <w:marRight w:val="0"/>
          <w:marTop w:val="0"/>
          <w:marBottom w:val="0"/>
          <w:divBdr>
            <w:top w:val="none" w:sz="0" w:space="0" w:color="auto"/>
            <w:left w:val="none" w:sz="0" w:space="0" w:color="auto"/>
            <w:bottom w:val="none" w:sz="0" w:space="0" w:color="auto"/>
            <w:right w:val="none" w:sz="0" w:space="0" w:color="auto"/>
          </w:divBdr>
        </w:div>
        <w:div w:id="76052496">
          <w:marLeft w:val="640"/>
          <w:marRight w:val="0"/>
          <w:marTop w:val="0"/>
          <w:marBottom w:val="0"/>
          <w:divBdr>
            <w:top w:val="none" w:sz="0" w:space="0" w:color="auto"/>
            <w:left w:val="none" w:sz="0" w:space="0" w:color="auto"/>
            <w:bottom w:val="none" w:sz="0" w:space="0" w:color="auto"/>
            <w:right w:val="none" w:sz="0" w:space="0" w:color="auto"/>
          </w:divBdr>
        </w:div>
        <w:div w:id="108472468">
          <w:marLeft w:val="640"/>
          <w:marRight w:val="0"/>
          <w:marTop w:val="0"/>
          <w:marBottom w:val="0"/>
          <w:divBdr>
            <w:top w:val="none" w:sz="0" w:space="0" w:color="auto"/>
            <w:left w:val="none" w:sz="0" w:space="0" w:color="auto"/>
            <w:bottom w:val="none" w:sz="0" w:space="0" w:color="auto"/>
            <w:right w:val="none" w:sz="0" w:space="0" w:color="auto"/>
          </w:divBdr>
        </w:div>
        <w:div w:id="352878487">
          <w:marLeft w:val="640"/>
          <w:marRight w:val="0"/>
          <w:marTop w:val="0"/>
          <w:marBottom w:val="0"/>
          <w:divBdr>
            <w:top w:val="none" w:sz="0" w:space="0" w:color="auto"/>
            <w:left w:val="none" w:sz="0" w:space="0" w:color="auto"/>
            <w:bottom w:val="none" w:sz="0" w:space="0" w:color="auto"/>
            <w:right w:val="none" w:sz="0" w:space="0" w:color="auto"/>
          </w:divBdr>
        </w:div>
        <w:div w:id="391390239">
          <w:marLeft w:val="640"/>
          <w:marRight w:val="0"/>
          <w:marTop w:val="0"/>
          <w:marBottom w:val="0"/>
          <w:divBdr>
            <w:top w:val="none" w:sz="0" w:space="0" w:color="auto"/>
            <w:left w:val="none" w:sz="0" w:space="0" w:color="auto"/>
            <w:bottom w:val="none" w:sz="0" w:space="0" w:color="auto"/>
            <w:right w:val="none" w:sz="0" w:space="0" w:color="auto"/>
          </w:divBdr>
        </w:div>
        <w:div w:id="520168383">
          <w:marLeft w:val="640"/>
          <w:marRight w:val="0"/>
          <w:marTop w:val="0"/>
          <w:marBottom w:val="0"/>
          <w:divBdr>
            <w:top w:val="none" w:sz="0" w:space="0" w:color="auto"/>
            <w:left w:val="none" w:sz="0" w:space="0" w:color="auto"/>
            <w:bottom w:val="none" w:sz="0" w:space="0" w:color="auto"/>
            <w:right w:val="none" w:sz="0" w:space="0" w:color="auto"/>
          </w:divBdr>
        </w:div>
        <w:div w:id="1032878134">
          <w:marLeft w:val="640"/>
          <w:marRight w:val="0"/>
          <w:marTop w:val="0"/>
          <w:marBottom w:val="0"/>
          <w:divBdr>
            <w:top w:val="none" w:sz="0" w:space="0" w:color="auto"/>
            <w:left w:val="none" w:sz="0" w:space="0" w:color="auto"/>
            <w:bottom w:val="none" w:sz="0" w:space="0" w:color="auto"/>
            <w:right w:val="none" w:sz="0" w:space="0" w:color="auto"/>
          </w:divBdr>
        </w:div>
        <w:div w:id="1130442777">
          <w:marLeft w:val="640"/>
          <w:marRight w:val="0"/>
          <w:marTop w:val="0"/>
          <w:marBottom w:val="0"/>
          <w:divBdr>
            <w:top w:val="none" w:sz="0" w:space="0" w:color="auto"/>
            <w:left w:val="none" w:sz="0" w:space="0" w:color="auto"/>
            <w:bottom w:val="none" w:sz="0" w:space="0" w:color="auto"/>
            <w:right w:val="none" w:sz="0" w:space="0" w:color="auto"/>
          </w:divBdr>
        </w:div>
        <w:div w:id="1166553917">
          <w:marLeft w:val="640"/>
          <w:marRight w:val="0"/>
          <w:marTop w:val="0"/>
          <w:marBottom w:val="0"/>
          <w:divBdr>
            <w:top w:val="none" w:sz="0" w:space="0" w:color="auto"/>
            <w:left w:val="none" w:sz="0" w:space="0" w:color="auto"/>
            <w:bottom w:val="none" w:sz="0" w:space="0" w:color="auto"/>
            <w:right w:val="none" w:sz="0" w:space="0" w:color="auto"/>
          </w:divBdr>
        </w:div>
        <w:div w:id="1260874027">
          <w:marLeft w:val="640"/>
          <w:marRight w:val="0"/>
          <w:marTop w:val="0"/>
          <w:marBottom w:val="0"/>
          <w:divBdr>
            <w:top w:val="none" w:sz="0" w:space="0" w:color="auto"/>
            <w:left w:val="none" w:sz="0" w:space="0" w:color="auto"/>
            <w:bottom w:val="none" w:sz="0" w:space="0" w:color="auto"/>
            <w:right w:val="none" w:sz="0" w:space="0" w:color="auto"/>
          </w:divBdr>
        </w:div>
        <w:div w:id="1316375471">
          <w:marLeft w:val="640"/>
          <w:marRight w:val="0"/>
          <w:marTop w:val="0"/>
          <w:marBottom w:val="0"/>
          <w:divBdr>
            <w:top w:val="none" w:sz="0" w:space="0" w:color="auto"/>
            <w:left w:val="none" w:sz="0" w:space="0" w:color="auto"/>
            <w:bottom w:val="none" w:sz="0" w:space="0" w:color="auto"/>
            <w:right w:val="none" w:sz="0" w:space="0" w:color="auto"/>
          </w:divBdr>
        </w:div>
        <w:div w:id="1514149495">
          <w:marLeft w:val="640"/>
          <w:marRight w:val="0"/>
          <w:marTop w:val="0"/>
          <w:marBottom w:val="0"/>
          <w:divBdr>
            <w:top w:val="none" w:sz="0" w:space="0" w:color="auto"/>
            <w:left w:val="none" w:sz="0" w:space="0" w:color="auto"/>
            <w:bottom w:val="none" w:sz="0" w:space="0" w:color="auto"/>
            <w:right w:val="none" w:sz="0" w:space="0" w:color="auto"/>
          </w:divBdr>
        </w:div>
        <w:div w:id="1602251493">
          <w:marLeft w:val="640"/>
          <w:marRight w:val="0"/>
          <w:marTop w:val="0"/>
          <w:marBottom w:val="0"/>
          <w:divBdr>
            <w:top w:val="none" w:sz="0" w:space="0" w:color="auto"/>
            <w:left w:val="none" w:sz="0" w:space="0" w:color="auto"/>
            <w:bottom w:val="none" w:sz="0" w:space="0" w:color="auto"/>
            <w:right w:val="none" w:sz="0" w:space="0" w:color="auto"/>
          </w:divBdr>
        </w:div>
        <w:div w:id="1725182119">
          <w:marLeft w:val="640"/>
          <w:marRight w:val="0"/>
          <w:marTop w:val="0"/>
          <w:marBottom w:val="0"/>
          <w:divBdr>
            <w:top w:val="none" w:sz="0" w:space="0" w:color="auto"/>
            <w:left w:val="none" w:sz="0" w:space="0" w:color="auto"/>
            <w:bottom w:val="none" w:sz="0" w:space="0" w:color="auto"/>
            <w:right w:val="none" w:sz="0" w:space="0" w:color="auto"/>
          </w:divBdr>
        </w:div>
        <w:div w:id="1802845799">
          <w:marLeft w:val="640"/>
          <w:marRight w:val="0"/>
          <w:marTop w:val="0"/>
          <w:marBottom w:val="0"/>
          <w:divBdr>
            <w:top w:val="none" w:sz="0" w:space="0" w:color="auto"/>
            <w:left w:val="none" w:sz="0" w:space="0" w:color="auto"/>
            <w:bottom w:val="none" w:sz="0" w:space="0" w:color="auto"/>
            <w:right w:val="none" w:sz="0" w:space="0" w:color="auto"/>
          </w:divBdr>
        </w:div>
        <w:div w:id="1821193720">
          <w:marLeft w:val="640"/>
          <w:marRight w:val="0"/>
          <w:marTop w:val="0"/>
          <w:marBottom w:val="0"/>
          <w:divBdr>
            <w:top w:val="none" w:sz="0" w:space="0" w:color="auto"/>
            <w:left w:val="none" w:sz="0" w:space="0" w:color="auto"/>
            <w:bottom w:val="none" w:sz="0" w:space="0" w:color="auto"/>
            <w:right w:val="none" w:sz="0" w:space="0" w:color="auto"/>
          </w:divBdr>
        </w:div>
        <w:div w:id="1948460118">
          <w:marLeft w:val="640"/>
          <w:marRight w:val="0"/>
          <w:marTop w:val="0"/>
          <w:marBottom w:val="0"/>
          <w:divBdr>
            <w:top w:val="none" w:sz="0" w:space="0" w:color="auto"/>
            <w:left w:val="none" w:sz="0" w:space="0" w:color="auto"/>
            <w:bottom w:val="none" w:sz="0" w:space="0" w:color="auto"/>
            <w:right w:val="none" w:sz="0" w:space="0" w:color="auto"/>
          </w:divBdr>
        </w:div>
      </w:divsChild>
    </w:div>
    <w:div w:id="27726592">
      <w:bodyDiv w:val="1"/>
      <w:marLeft w:val="0"/>
      <w:marRight w:val="0"/>
      <w:marTop w:val="0"/>
      <w:marBottom w:val="0"/>
      <w:divBdr>
        <w:top w:val="none" w:sz="0" w:space="0" w:color="auto"/>
        <w:left w:val="none" w:sz="0" w:space="0" w:color="auto"/>
        <w:bottom w:val="none" w:sz="0" w:space="0" w:color="auto"/>
        <w:right w:val="none" w:sz="0" w:space="0" w:color="auto"/>
      </w:divBdr>
      <w:divsChild>
        <w:div w:id="1540819144">
          <w:marLeft w:val="640"/>
          <w:marRight w:val="0"/>
          <w:marTop w:val="0"/>
          <w:marBottom w:val="0"/>
          <w:divBdr>
            <w:top w:val="none" w:sz="0" w:space="0" w:color="auto"/>
            <w:left w:val="none" w:sz="0" w:space="0" w:color="auto"/>
            <w:bottom w:val="none" w:sz="0" w:space="0" w:color="auto"/>
            <w:right w:val="none" w:sz="0" w:space="0" w:color="auto"/>
          </w:divBdr>
        </w:div>
        <w:div w:id="1540899211">
          <w:marLeft w:val="640"/>
          <w:marRight w:val="0"/>
          <w:marTop w:val="0"/>
          <w:marBottom w:val="0"/>
          <w:divBdr>
            <w:top w:val="none" w:sz="0" w:space="0" w:color="auto"/>
            <w:left w:val="none" w:sz="0" w:space="0" w:color="auto"/>
            <w:bottom w:val="none" w:sz="0" w:space="0" w:color="auto"/>
            <w:right w:val="none" w:sz="0" w:space="0" w:color="auto"/>
          </w:divBdr>
        </w:div>
        <w:div w:id="2117284993">
          <w:marLeft w:val="640"/>
          <w:marRight w:val="0"/>
          <w:marTop w:val="0"/>
          <w:marBottom w:val="0"/>
          <w:divBdr>
            <w:top w:val="none" w:sz="0" w:space="0" w:color="auto"/>
            <w:left w:val="none" w:sz="0" w:space="0" w:color="auto"/>
            <w:bottom w:val="none" w:sz="0" w:space="0" w:color="auto"/>
            <w:right w:val="none" w:sz="0" w:space="0" w:color="auto"/>
          </w:divBdr>
        </w:div>
        <w:div w:id="474755908">
          <w:marLeft w:val="640"/>
          <w:marRight w:val="0"/>
          <w:marTop w:val="0"/>
          <w:marBottom w:val="0"/>
          <w:divBdr>
            <w:top w:val="none" w:sz="0" w:space="0" w:color="auto"/>
            <w:left w:val="none" w:sz="0" w:space="0" w:color="auto"/>
            <w:bottom w:val="none" w:sz="0" w:space="0" w:color="auto"/>
            <w:right w:val="none" w:sz="0" w:space="0" w:color="auto"/>
          </w:divBdr>
        </w:div>
        <w:div w:id="721637154">
          <w:marLeft w:val="640"/>
          <w:marRight w:val="0"/>
          <w:marTop w:val="0"/>
          <w:marBottom w:val="0"/>
          <w:divBdr>
            <w:top w:val="none" w:sz="0" w:space="0" w:color="auto"/>
            <w:left w:val="none" w:sz="0" w:space="0" w:color="auto"/>
            <w:bottom w:val="none" w:sz="0" w:space="0" w:color="auto"/>
            <w:right w:val="none" w:sz="0" w:space="0" w:color="auto"/>
          </w:divBdr>
        </w:div>
        <w:div w:id="1050499805">
          <w:marLeft w:val="640"/>
          <w:marRight w:val="0"/>
          <w:marTop w:val="0"/>
          <w:marBottom w:val="0"/>
          <w:divBdr>
            <w:top w:val="none" w:sz="0" w:space="0" w:color="auto"/>
            <w:left w:val="none" w:sz="0" w:space="0" w:color="auto"/>
            <w:bottom w:val="none" w:sz="0" w:space="0" w:color="auto"/>
            <w:right w:val="none" w:sz="0" w:space="0" w:color="auto"/>
          </w:divBdr>
        </w:div>
        <w:div w:id="1218787397">
          <w:marLeft w:val="640"/>
          <w:marRight w:val="0"/>
          <w:marTop w:val="0"/>
          <w:marBottom w:val="0"/>
          <w:divBdr>
            <w:top w:val="none" w:sz="0" w:space="0" w:color="auto"/>
            <w:left w:val="none" w:sz="0" w:space="0" w:color="auto"/>
            <w:bottom w:val="none" w:sz="0" w:space="0" w:color="auto"/>
            <w:right w:val="none" w:sz="0" w:space="0" w:color="auto"/>
          </w:divBdr>
        </w:div>
        <w:div w:id="985470674">
          <w:marLeft w:val="640"/>
          <w:marRight w:val="0"/>
          <w:marTop w:val="0"/>
          <w:marBottom w:val="0"/>
          <w:divBdr>
            <w:top w:val="none" w:sz="0" w:space="0" w:color="auto"/>
            <w:left w:val="none" w:sz="0" w:space="0" w:color="auto"/>
            <w:bottom w:val="none" w:sz="0" w:space="0" w:color="auto"/>
            <w:right w:val="none" w:sz="0" w:space="0" w:color="auto"/>
          </w:divBdr>
        </w:div>
        <w:div w:id="1643002685">
          <w:marLeft w:val="640"/>
          <w:marRight w:val="0"/>
          <w:marTop w:val="0"/>
          <w:marBottom w:val="0"/>
          <w:divBdr>
            <w:top w:val="none" w:sz="0" w:space="0" w:color="auto"/>
            <w:left w:val="none" w:sz="0" w:space="0" w:color="auto"/>
            <w:bottom w:val="none" w:sz="0" w:space="0" w:color="auto"/>
            <w:right w:val="none" w:sz="0" w:space="0" w:color="auto"/>
          </w:divBdr>
        </w:div>
        <w:div w:id="1658995283">
          <w:marLeft w:val="640"/>
          <w:marRight w:val="0"/>
          <w:marTop w:val="0"/>
          <w:marBottom w:val="0"/>
          <w:divBdr>
            <w:top w:val="none" w:sz="0" w:space="0" w:color="auto"/>
            <w:left w:val="none" w:sz="0" w:space="0" w:color="auto"/>
            <w:bottom w:val="none" w:sz="0" w:space="0" w:color="auto"/>
            <w:right w:val="none" w:sz="0" w:space="0" w:color="auto"/>
          </w:divBdr>
        </w:div>
        <w:div w:id="1053772771">
          <w:marLeft w:val="640"/>
          <w:marRight w:val="0"/>
          <w:marTop w:val="0"/>
          <w:marBottom w:val="0"/>
          <w:divBdr>
            <w:top w:val="none" w:sz="0" w:space="0" w:color="auto"/>
            <w:left w:val="none" w:sz="0" w:space="0" w:color="auto"/>
            <w:bottom w:val="none" w:sz="0" w:space="0" w:color="auto"/>
            <w:right w:val="none" w:sz="0" w:space="0" w:color="auto"/>
          </w:divBdr>
        </w:div>
        <w:div w:id="309597262">
          <w:marLeft w:val="640"/>
          <w:marRight w:val="0"/>
          <w:marTop w:val="0"/>
          <w:marBottom w:val="0"/>
          <w:divBdr>
            <w:top w:val="none" w:sz="0" w:space="0" w:color="auto"/>
            <w:left w:val="none" w:sz="0" w:space="0" w:color="auto"/>
            <w:bottom w:val="none" w:sz="0" w:space="0" w:color="auto"/>
            <w:right w:val="none" w:sz="0" w:space="0" w:color="auto"/>
          </w:divBdr>
        </w:div>
        <w:div w:id="97260022">
          <w:marLeft w:val="640"/>
          <w:marRight w:val="0"/>
          <w:marTop w:val="0"/>
          <w:marBottom w:val="0"/>
          <w:divBdr>
            <w:top w:val="none" w:sz="0" w:space="0" w:color="auto"/>
            <w:left w:val="none" w:sz="0" w:space="0" w:color="auto"/>
            <w:bottom w:val="none" w:sz="0" w:space="0" w:color="auto"/>
            <w:right w:val="none" w:sz="0" w:space="0" w:color="auto"/>
          </w:divBdr>
        </w:div>
        <w:div w:id="1437364508">
          <w:marLeft w:val="640"/>
          <w:marRight w:val="0"/>
          <w:marTop w:val="0"/>
          <w:marBottom w:val="0"/>
          <w:divBdr>
            <w:top w:val="none" w:sz="0" w:space="0" w:color="auto"/>
            <w:left w:val="none" w:sz="0" w:space="0" w:color="auto"/>
            <w:bottom w:val="none" w:sz="0" w:space="0" w:color="auto"/>
            <w:right w:val="none" w:sz="0" w:space="0" w:color="auto"/>
          </w:divBdr>
        </w:div>
        <w:div w:id="1945071997">
          <w:marLeft w:val="640"/>
          <w:marRight w:val="0"/>
          <w:marTop w:val="0"/>
          <w:marBottom w:val="0"/>
          <w:divBdr>
            <w:top w:val="none" w:sz="0" w:space="0" w:color="auto"/>
            <w:left w:val="none" w:sz="0" w:space="0" w:color="auto"/>
            <w:bottom w:val="none" w:sz="0" w:space="0" w:color="auto"/>
            <w:right w:val="none" w:sz="0" w:space="0" w:color="auto"/>
          </w:divBdr>
        </w:div>
        <w:div w:id="2044480531">
          <w:marLeft w:val="640"/>
          <w:marRight w:val="0"/>
          <w:marTop w:val="0"/>
          <w:marBottom w:val="0"/>
          <w:divBdr>
            <w:top w:val="none" w:sz="0" w:space="0" w:color="auto"/>
            <w:left w:val="none" w:sz="0" w:space="0" w:color="auto"/>
            <w:bottom w:val="none" w:sz="0" w:space="0" w:color="auto"/>
            <w:right w:val="none" w:sz="0" w:space="0" w:color="auto"/>
          </w:divBdr>
        </w:div>
        <w:div w:id="1653559557">
          <w:marLeft w:val="640"/>
          <w:marRight w:val="0"/>
          <w:marTop w:val="0"/>
          <w:marBottom w:val="0"/>
          <w:divBdr>
            <w:top w:val="none" w:sz="0" w:space="0" w:color="auto"/>
            <w:left w:val="none" w:sz="0" w:space="0" w:color="auto"/>
            <w:bottom w:val="none" w:sz="0" w:space="0" w:color="auto"/>
            <w:right w:val="none" w:sz="0" w:space="0" w:color="auto"/>
          </w:divBdr>
        </w:div>
        <w:div w:id="1191721421">
          <w:marLeft w:val="640"/>
          <w:marRight w:val="0"/>
          <w:marTop w:val="0"/>
          <w:marBottom w:val="0"/>
          <w:divBdr>
            <w:top w:val="none" w:sz="0" w:space="0" w:color="auto"/>
            <w:left w:val="none" w:sz="0" w:space="0" w:color="auto"/>
            <w:bottom w:val="none" w:sz="0" w:space="0" w:color="auto"/>
            <w:right w:val="none" w:sz="0" w:space="0" w:color="auto"/>
          </w:divBdr>
        </w:div>
        <w:div w:id="1515341730">
          <w:marLeft w:val="640"/>
          <w:marRight w:val="0"/>
          <w:marTop w:val="0"/>
          <w:marBottom w:val="0"/>
          <w:divBdr>
            <w:top w:val="none" w:sz="0" w:space="0" w:color="auto"/>
            <w:left w:val="none" w:sz="0" w:space="0" w:color="auto"/>
            <w:bottom w:val="none" w:sz="0" w:space="0" w:color="auto"/>
            <w:right w:val="none" w:sz="0" w:space="0" w:color="auto"/>
          </w:divBdr>
        </w:div>
        <w:div w:id="328337125">
          <w:marLeft w:val="640"/>
          <w:marRight w:val="0"/>
          <w:marTop w:val="0"/>
          <w:marBottom w:val="0"/>
          <w:divBdr>
            <w:top w:val="none" w:sz="0" w:space="0" w:color="auto"/>
            <w:left w:val="none" w:sz="0" w:space="0" w:color="auto"/>
            <w:bottom w:val="none" w:sz="0" w:space="0" w:color="auto"/>
            <w:right w:val="none" w:sz="0" w:space="0" w:color="auto"/>
          </w:divBdr>
        </w:div>
        <w:div w:id="548222303">
          <w:marLeft w:val="640"/>
          <w:marRight w:val="0"/>
          <w:marTop w:val="0"/>
          <w:marBottom w:val="0"/>
          <w:divBdr>
            <w:top w:val="none" w:sz="0" w:space="0" w:color="auto"/>
            <w:left w:val="none" w:sz="0" w:space="0" w:color="auto"/>
            <w:bottom w:val="none" w:sz="0" w:space="0" w:color="auto"/>
            <w:right w:val="none" w:sz="0" w:space="0" w:color="auto"/>
          </w:divBdr>
        </w:div>
        <w:div w:id="1548370347">
          <w:marLeft w:val="640"/>
          <w:marRight w:val="0"/>
          <w:marTop w:val="0"/>
          <w:marBottom w:val="0"/>
          <w:divBdr>
            <w:top w:val="none" w:sz="0" w:space="0" w:color="auto"/>
            <w:left w:val="none" w:sz="0" w:space="0" w:color="auto"/>
            <w:bottom w:val="none" w:sz="0" w:space="0" w:color="auto"/>
            <w:right w:val="none" w:sz="0" w:space="0" w:color="auto"/>
          </w:divBdr>
        </w:div>
        <w:div w:id="2071613953">
          <w:marLeft w:val="640"/>
          <w:marRight w:val="0"/>
          <w:marTop w:val="0"/>
          <w:marBottom w:val="0"/>
          <w:divBdr>
            <w:top w:val="none" w:sz="0" w:space="0" w:color="auto"/>
            <w:left w:val="none" w:sz="0" w:space="0" w:color="auto"/>
            <w:bottom w:val="none" w:sz="0" w:space="0" w:color="auto"/>
            <w:right w:val="none" w:sz="0" w:space="0" w:color="auto"/>
          </w:divBdr>
        </w:div>
        <w:div w:id="2019229901">
          <w:marLeft w:val="640"/>
          <w:marRight w:val="0"/>
          <w:marTop w:val="0"/>
          <w:marBottom w:val="0"/>
          <w:divBdr>
            <w:top w:val="none" w:sz="0" w:space="0" w:color="auto"/>
            <w:left w:val="none" w:sz="0" w:space="0" w:color="auto"/>
            <w:bottom w:val="none" w:sz="0" w:space="0" w:color="auto"/>
            <w:right w:val="none" w:sz="0" w:space="0" w:color="auto"/>
          </w:divBdr>
        </w:div>
        <w:div w:id="1593313528">
          <w:marLeft w:val="640"/>
          <w:marRight w:val="0"/>
          <w:marTop w:val="0"/>
          <w:marBottom w:val="0"/>
          <w:divBdr>
            <w:top w:val="none" w:sz="0" w:space="0" w:color="auto"/>
            <w:left w:val="none" w:sz="0" w:space="0" w:color="auto"/>
            <w:bottom w:val="none" w:sz="0" w:space="0" w:color="auto"/>
            <w:right w:val="none" w:sz="0" w:space="0" w:color="auto"/>
          </w:divBdr>
        </w:div>
        <w:div w:id="533159535">
          <w:marLeft w:val="640"/>
          <w:marRight w:val="0"/>
          <w:marTop w:val="0"/>
          <w:marBottom w:val="0"/>
          <w:divBdr>
            <w:top w:val="none" w:sz="0" w:space="0" w:color="auto"/>
            <w:left w:val="none" w:sz="0" w:space="0" w:color="auto"/>
            <w:bottom w:val="none" w:sz="0" w:space="0" w:color="auto"/>
            <w:right w:val="none" w:sz="0" w:space="0" w:color="auto"/>
          </w:divBdr>
        </w:div>
        <w:div w:id="1821389083">
          <w:marLeft w:val="640"/>
          <w:marRight w:val="0"/>
          <w:marTop w:val="0"/>
          <w:marBottom w:val="0"/>
          <w:divBdr>
            <w:top w:val="none" w:sz="0" w:space="0" w:color="auto"/>
            <w:left w:val="none" w:sz="0" w:space="0" w:color="auto"/>
            <w:bottom w:val="none" w:sz="0" w:space="0" w:color="auto"/>
            <w:right w:val="none" w:sz="0" w:space="0" w:color="auto"/>
          </w:divBdr>
        </w:div>
        <w:div w:id="1414740423">
          <w:marLeft w:val="640"/>
          <w:marRight w:val="0"/>
          <w:marTop w:val="0"/>
          <w:marBottom w:val="0"/>
          <w:divBdr>
            <w:top w:val="none" w:sz="0" w:space="0" w:color="auto"/>
            <w:left w:val="none" w:sz="0" w:space="0" w:color="auto"/>
            <w:bottom w:val="none" w:sz="0" w:space="0" w:color="auto"/>
            <w:right w:val="none" w:sz="0" w:space="0" w:color="auto"/>
          </w:divBdr>
        </w:div>
        <w:div w:id="1871600578">
          <w:marLeft w:val="640"/>
          <w:marRight w:val="0"/>
          <w:marTop w:val="0"/>
          <w:marBottom w:val="0"/>
          <w:divBdr>
            <w:top w:val="none" w:sz="0" w:space="0" w:color="auto"/>
            <w:left w:val="none" w:sz="0" w:space="0" w:color="auto"/>
            <w:bottom w:val="none" w:sz="0" w:space="0" w:color="auto"/>
            <w:right w:val="none" w:sz="0" w:space="0" w:color="auto"/>
          </w:divBdr>
        </w:div>
        <w:div w:id="2042198537">
          <w:marLeft w:val="640"/>
          <w:marRight w:val="0"/>
          <w:marTop w:val="0"/>
          <w:marBottom w:val="0"/>
          <w:divBdr>
            <w:top w:val="none" w:sz="0" w:space="0" w:color="auto"/>
            <w:left w:val="none" w:sz="0" w:space="0" w:color="auto"/>
            <w:bottom w:val="none" w:sz="0" w:space="0" w:color="auto"/>
            <w:right w:val="none" w:sz="0" w:space="0" w:color="auto"/>
          </w:divBdr>
        </w:div>
        <w:div w:id="2063864237">
          <w:marLeft w:val="640"/>
          <w:marRight w:val="0"/>
          <w:marTop w:val="0"/>
          <w:marBottom w:val="0"/>
          <w:divBdr>
            <w:top w:val="none" w:sz="0" w:space="0" w:color="auto"/>
            <w:left w:val="none" w:sz="0" w:space="0" w:color="auto"/>
            <w:bottom w:val="none" w:sz="0" w:space="0" w:color="auto"/>
            <w:right w:val="none" w:sz="0" w:space="0" w:color="auto"/>
          </w:divBdr>
        </w:div>
        <w:div w:id="20785862">
          <w:marLeft w:val="640"/>
          <w:marRight w:val="0"/>
          <w:marTop w:val="0"/>
          <w:marBottom w:val="0"/>
          <w:divBdr>
            <w:top w:val="none" w:sz="0" w:space="0" w:color="auto"/>
            <w:left w:val="none" w:sz="0" w:space="0" w:color="auto"/>
            <w:bottom w:val="none" w:sz="0" w:space="0" w:color="auto"/>
            <w:right w:val="none" w:sz="0" w:space="0" w:color="auto"/>
          </w:divBdr>
        </w:div>
        <w:div w:id="734162200">
          <w:marLeft w:val="640"/>
          <w:marRight w:val="0"/>
          <w:marTop w:val="0"/>
          <w:marBottom w:val="0"/>
          <w:divBdr>
            <w:top w:val="none" w:sz="0" w:space="0" w:color="auto"/>
            <w:left w:val="none" w:sz="0" w:space="0" w:color="auto"/>
            <w:bottom w:val="none" w:sz="0" w:space="0" w:color="auto"/>
            <w:right w:val="none" w:sz="0" w:space="0" w:color="auto"/>
          </w:divBdr>
        </w:div>
        <w:div w:id="2084184024">
          <w:marLeft w:val="640"/>
          <w:marRight w:val="0"/>
          <w:marTop w:val="0"/>
          <w:marBottom w:val="0"/>
          <w:divBdr>
            <w:top w:val="none" w:sz="0" w:space="0" w:color="auto"/>
            <w:left w:val="none" w:sz="0" w:space="0" w:color="auto"/>
            <w:bottom w:val="none" w:sz="0" w:space="0" w:color="auto"/>
            <w:right w:val="none" w:sz="0" w:space="0" w:color="auto"/>
          </w:divBdr>
        </w:div>
      </w:divsChild>
    </w:div>
    <w:div w:id="30541796">
      <w:bodyDiv w:val="1"/>
      <w:marLeft w:val="0"/>
      <w:marRight w:val="0"/>
      <w:marTop w:val="0"/>
      <w:marBottom w:val="0"/>
      <w:divBdr>
        <w:top w:val="none" w:sz="0" w:space="0" w:color="auto"/>
        <w:left w:val="none" w:sz="0" w:space="0" w:color="auto"/>
        <w:bottom w:val="none" w:sz="0" w:space="0" w:color="auto"/>
        <w:right w:val="none" w:sz="0" w:space="0" w:color="auto"/>
      </w:divBdr>
      <w:divsChild>
        <w:div w:id="1959724345">
          <w:marLeft w:val="640"/>
          <w:marRight w:val="0"/>
          <w:marTop w:val="0"/>
          <w:marBottom w:val="0"/>
          <w:divBdr>
            <w:top w:val="none" w:sz="0" w:space="0" w:color="auto"/>
            <w:left w:val="none" w:sz="0" w:space="0" w:color="auto"/>
            <w:bottom w:val="none" w:sz="0" w:space="0" w:color="auto"/>
            <w:right w:val="none" w:sz="0" w:space="0" w:color="auto"/>
          </w:divBdr>
        </w:div>
        <w:div w:id="1487210047">
          <w:marLeft w:val="640"/>
          <w:marRight w:val="0"/>
          <w:marTop w:val="0"/>
          <w:marBottom w:val="0"/>
          <w:divBdr>
            <w:top w:val="none" w:sz="0" w:space="0" w:color="auto"/>
            <w:left w:val="none" w:sz="0" w:space="0" w:color="auto"/>
            <w:bottom w:val="none" w:sz="0" w:space="0" w:color="auto"/>
            <w:right w:val="none" w:sz="0" w:space="0" w:color="auto"/>
          </w:divBdr>
        </w:div>
        <w:div w:id="1972636460">
          <w:marLeft w:val="640"/>
          <w:marRight w:val="0"/>
          <w:marTop w:val="0"/>
          <w:marBottom w:val="0"/>
          <w:divBdr>
            <w:top w:val="none" w:sz="0" w:space="0" w:color="auto"/>
            <w:left w:val="none" w:sz="0" w:space="0" w:color="auto"/>
            <w:bottom w:val="none" w:sz="0" w:space="0" w:color="auto"/>
            <w:right w:val="none" w:sz="0" w:space="0" w:color="auto"/>
          </w:divBdr>
        </w:div>
        <w:div w:id="522938723">
          <w:marLeft w:val="640"/>
          <w:marRight w:val="0"/>
          <w:marTop w:val="0"/>
          <w:marBottom w:val="0"/>
          <w:divBdr>
            <w:top w:val="none" w:sz="0" w:space="0" w:color="auto"/>
            <w:left w:val="none" w:sz="0" w:space="0" w:color="auto"/>
            <w:bottom w:val="none" w:sz="0" w:space="0" w:color="auto"/>
            <w:right w:val="none" w:sz="0" w:space="0" w:color="auto"/>
          </w:divBdr>
        </w:div>
        <w:div w:id="567083064">
          <w:marLeft w:val="640"/>
          <w:marRight w:val="0"/>
          <w:marTop w:val="0"/>
          <w:marBottom w:val="0"/>
          <w:divBdr>
            <w:top w:val="none" w:sz="0" w:space="0" w:color="auto"/>
            <w:left w:val="none" w:sz="0" w:space="0" w:color="auto"/>
            <w:bottom w:val="none" w:sz="0" w:space="0" w:color="auto"/>
            <w:right w:val="none" w:sz="0" w:space="0" w:color="auto"/>
          </w:divBdr>
        </w:div>
        <w:div w:id="1989019760">
          <w:marLeft w:val="640"/>
          <w:marRight w:val="0"/>
          <w:marTop w:val="0"/>
          <w:marBottom w:val="0"/>
          <w:divBdr>
            <w:top w:val="none" w:sz="0" w:space="0" w:color="auto"/>
            <w:left w:val="none" w:sz="0" w:space="0" w:color="auto"/>
            <w:bottom w:val="none" w:sz="0" w:space="0" w:color="auto"/>
            <w:right w:val="none" w:sz="0" w:space="0" w:color="auto"/>
          </w:divBdr>
        </w:div>
        <w:div w:id="1004434810">
          <w:marLeft w:val="640"/>
          <w:marRight w:val="0"/>
          <w:marTop w:val="0"/>
          <w:marBottom w:val="0"/>
          <w:divBdr>
            <w:top w:val="none" w:sz="0" w:space="0" w:color="auto"/>
            <w:left w:val="none" w:sz="0" w:space="0" w:color="auto"/>
            <w:bottom w:val="none" w:sz="0" w:space="0" w:color="auto"/>
            <w:right w:val="none" w:sz="0" w:space="0" w:color="auto"/>
          </w:divBdr>
        </w:div>
        <w:div w:id="1182159314">
          <w:marLeft w:val="640"/>
          <w:marRight w:val="0"/>
          <w:marTop w:val="0"/>
          <w:marBottom w:val="0"/>
          <w:divBdr>
            <w:top w:val="none" w:sz="0" w:space="0" w:color="auto"/>
            <w:left w:val="none" w:sz="0" w:space="0" w:color="auto"/>
            <w:bottom w:val="none" w:sz="0" w:space="0" w:color="auto"/>
            <w:right w:val="none" w:sz="0" w:space="0" w:color="auto"/>
          </w:divBdr>
        </w:div>
        <w:div w:id="929049934">
          <w:marLeft w:val="640"/>
          <w:marRight w:val="0"/>
          <w:marTop w:val="0"/>
          <w:marBottom w:val="0"/>
          <w:divBdr>
            <w:top w:val="none" w:sz="0" w:space="0" w:color="auto"/>
            <w:left w:val="none" w:sz="0" w:space="0" w:color="auto"/>
            <w:bottom w:val="none" w:sz="0" w:space="0" w:color="auto"/>
            <w:right w:val="none" w:sz="0" w:space="0" w:color="auto"/>
          </w:divBdr>
        </w:div>
        <w:div w:id="485509204">
          <w:marLeft w:val="640"/>
          <w:marRight w:val="0"/>
          <w:marTop w:val="0"/>
          <w:marBottom w:val="0"/>
          <w:divBdr>
            <w:top w:val="none" w:sz="0" w:space="0" w:color="auto"/>
            <w:left w:val="none" w:sz="0" w:space="0" w:color="auto"/>
            <w:bottom w:val="none" w:sz="0" w:space="0" w:color="auto"/>
            <w:right w:val="none" w:sz="0" w:space="0" w:color="auto"/>
          </w:divBdr>
        </w:div>
        <w:div w:id="1350911319">
          <w:marLeft w:val="640"/>
          <w:marRight w:val="0"/>
          <w:marTop w:val="0"/>
          <w:marBottom w:val="0"/>
          <w:divBdr>
            <w:top w:val="none" w:sz="0" w:space="0" w:color="auto"/>
            <w:left w:val="none" w:sz="0" w:space="0" w:color="auto"/>
            <w:bottom w:val="none" w:sz="0" w:space="0" w:color="auto"/>
            <w:right w:val="none" w:sz="0" w:space="0" w:color="auto"/>
          </w:divBdr>
        </w:div>
        <w:div w:id="528372264">
          <w:marLeft w:val="640"/>
          <w:marRight w:val="0"/>
          <w:marTop w:val="0"/>
          <w:marBottom w:val="0"/>
          <w:divBdr>
            <w:top w:val="none" w:sz="0" w:space="0" w:color="auto"/>
            <w:left w:val="none" w:sz="0" w:space="0" w:color="auto"/>
            <w:bottom w:val="none" w:sz="0" w:space="0" w:color="auto"/>
            <w:right w:val="none" w:sz="0" w:space="0" w:color="auto"/>
          </w:divBdr>
        </w:div>
        <w:div w:id="116606397">
          <w:marLeft w:val="640"/>
          <w:marRight w:val="0"/>
          <w:marTop w:val="0"/>
          <w:marBottom w:val="0"/>
          <w:divBdr>
            <w:top w:val="none" w:sz="0" w:space="0" w:color="auto"/>
            <w:left w:val="none" w:sz="0" w:space="0" w:color="auto"/>
            <w:bottom w:val="none" w:sz="0" w:space="0" w:color="auto"/>
            <w:right w:val="none" w:sz="0" w:space="0" w:color="auto"/>
          </w:divBdr>
        </w:div>
        <w:div w:id="1390611859">
          <w:marLeft w:val="640"/>
          <w:marRight w:val="0"/>
          <w:marTop w:val="0"/>
          <w:marBottom w:val="0"/>
          <w:divBdr>
            <w:top w:val="none" w:sz="0" w:space="0" w:color="auto"/>
            <w:left w:val="none" w:sz="0" w:space="0" w:color="auto"/>
            <w:bottom w:val="none" w:sz="0" w:space="0" w:color="auto"/>
            <w:right w:val="none" w:sz="0" w:space="0" w:color="auto"/>
          </w:divBdr>
        </w:div>
        <w:div w:id="834878097">
          <w:marLeft w:val="640"/>
          <w:marRight w:val="0"/>
          <w:marTop w:val="0"/>
          <w:marBottom w:val="0"/>
          <w:divBdr>
            <w:top w:val="none" w:sz="0" w:space="0" w:color="auto"/>
            <w:left w:val="none" w:sz="0" w:space="0" w:color="auto"/>
            <w:bottom w:val="none" w:sz="0" w:space="0" w:color="auto"/>
            <w:right w:val="none" w:sz="0" w:space="0" w:color="auto"/>
          </w:divBdr>
        </w:div>
        <w:div w:id="491993087">
          <w:marLeft w:val="640"/>
          <w:marRight w:val="0"/>
          <w:marTop w:val="0"/>
          <w:marBottom w:val="0"/>
          <w:divBdr>
            <w:top w:val="none" w:sz="0" w:space="0" w:color="auto"/>
            <w:left w:val="none" w:sz="0" w:space="0" w:color="auto"/>
            <w:bottom w:val="none" w:sz="0" w:space="0" w:color="auto"/>
            <w:right w:val="none" w:sz="0" w:space="0" w:color="auto"/>
          </w:divBdr>
        </w:div>
        <w:div w:id="115417382">
          <w:marLeft w:val="640"/>
          <w:marRight w:val="0"/>
          <w:marTop w:val="0"/>
          <w:marBottom w:val="0"/>
          <w:divBdr>
            <w:top w:val="none" w:sz="0" w:space="0" w:color="auto"/>
            <w:left w:val="none" w:sz="0" w:space="0" w:color="auto"/>
            <w:bottom w:val="none" w:sz="0" w:space="0" w:color="auto"/>
            <w:right w:val="none" w:sz="0" w:space="0" w:color="auto"/>
          </w:divBdr>
        </w:div>
        <w:div w:id="384722976">
          <w:marLeft w:val="640"/>
          <w:marRight w:val="0"/>
          <w:marTop w:val="0"/>
          <w:marBottom w:val="0"/>
          <w:divBdr>
            <w:top w:val="none" w:sz="0" w:space="0" w:color="auto"/>
            <w:left w:val="none" w:sz="0" w:space="0" w:color="auto"/>
            <w:bottom w:val="none" w:sz="0" w:space="0" w:color="auto"/>
            <w:right w:val="none" w:sz="0" w:space="0" w:color="auto"/>
          </w:divBdr>
        </w:div>
        <w:div w:id="1449009208">
          <w:marLeft w:val="640"/>
          <w:marRight w:val="0"/>
          <w:marTop w:val="0"/>
          <w:marBottom w:val="0"/>
          <w:divBdr>
            <w:top w:val="none" w:sz="0" w:space="0" w:color="auto"/>
            <w:left w:val="none" w:sz="0" w:space="0" w:color="auto"/>
            <w:bottom w:val="none" w:sz="0" w:space="0" w:color="auto"/>
            <w:right w:val="none" w:sz="0" w:space="0" w:color="auto"/>
          </w:divBdr>
        </w:div>
        <w:div w:id="805198663">
          <w:marLeft w:val="640"/>
          <w:marRight w:val="0"/>
          <w:marTop w:val="0"/>
          <w:marBottom w:val="0"/>
          <w:divBdr>
            <w:top w:val="none" w:sz="0" w:space="0" w:color="auto"/>
            <w:left w:val="none" w:sz="0" w:space="0" w:color="auto"/>
            <w:bottom w:val="none" w:sz="0" w:space="0" w:color="auto"/>
            <w:right w:val="none" w:sz="0" w:space="0" w:color="auto"/>
          </w:divBdr>
        </w:div>
        <w:div w:id="1680308010">
          <w:marLeft w:val="640"/>
          <w:marRight w:val="0"/>
          <w:marTop w:val="0"/>
          <w:marBottom w:val="0"/>
          <w:divBdr>
            <w:top w:val="none" w:sz="0" w:space="0" w:color="auto"/>
            <w:left w:val="none" w:sz="0" w:space="0" w:color="auto"/>
            <w:bottom w:val="none" w:sz="0" w:space="0" w:color="auto"/>
            <w:right w:val="none" w:sz="0" w:space="0" w:color="auto"/>
          </w:divBdr>
        </w:div>
        <w:div w:id="775445563">
          <w:marLeft w:val="640"/>
          <w:marRight w:val="0"/>
          <w:marTop w:val="0"/>
          <w:marBottom w:val="0"/>
          <w:divBdr>
            <w:top w:val="none" w:sz="0" w:space="0" w:color="auto"/>
            <w:left w:val="none" w:sz="0" w:space="0" w:color="auto"/>
            <w:bottom w:val="none" w:sz="0" w:space="0" w:color="auto"/>
            <w:right w:val="none" w:sz="0" w:space="0" w:color="auto"/>
          </w:divBdr>
        </w:div>
        <w:div w:id="626742394">
          <w:marLeft w:val="640"/>
          <w:marRight w:val="0"/>
          <w:marTop w:val="0"/>
          <w:marBottom w:val="0"/>
          <w:divBdr>
            <w:top w:val="none" w:sz="0" w:space="0" w:color="auto"/>
            <w:left w:val="none" w:sz="0" w:space="0" w:color="auto"/>
            <w:bottom w:val="none" w:sz="0" w:space="0" w:color="auto"/>
            <w:right w:val="none" w:sz="0" w:space="0" w:color="auto"/>
          </w:divBdr>
        </w:div>
        <w:div w:id="1049382060">
          <w:marLeft w:val="640"/>
          <w:marRight w:val="0"/>
          <w:marTop w:val="0"/>
          <w:marBottom w:val="0"/>
          <w:divBdr>
            <w:top w:val="none" w:sz="0" w:space="0" w:color="auto"/>
            <w:left w:val="none" w:sz="0" w:space="0" w:color="auto"/>
            <w:bottom w:val="none" w:sz="0" w:space="0" w:color="auto"/>
            <w:right w:val="none" w:sz="0" w:space="0" w:color="auto"/>
          </w:divBdr>
        </w:div>
      </w:divsChild>
    </w:div>
    <w:div w:id="50926633">
      <w:bodyDiv w:val="1"/>
      <w:marLeft w:val="0"/>
      <w:marRight w:val="0"/>
      <w:marTop w:val="0"/>
      <w:marBottom w:val="0"/>
      <w:divBdr>
        <w:top w:val="none" w:sz="0" w:space="0" w:color="auto"/>
        <w:left w:val="none" w:sz="0" w:space="0" w:color="auto"/>
        <w:bottom w:val="none" w:sz="0" w:space="0" w:color="auto"/>
        <w:right w:val="none" w:sz="0" w:space="0" w:color="auto"/>
      </w:divBdr>
      <w:divsChild>
        <w:div w:id="8412757">
          <w:marLeft w:val="640"/>
          <w:marRight w:val="0"/>
          <w:marTop w:val="0"/>
          <w:marBottom w:val="0"/>
          <w:divBdr>
            <w:top w:val="none" w:sz="0" w:space="0" w:color="auto"/>
            <w:left w:val="none" w:sz="0" w:space="0" w:color="auto"/>
            <w:bottom w:val="none" w:sz="0" w:space="0" w:color="auto"/>
            <w:right w:val="none" w:sz="0" w:space="0" w:color="auto"/>
          </w:divBdr>
        </w:div>
        <w:div w:id="137236594">
          <w:marLeft w:val="640"/>
          <w:marRight w:val="0"/>
          <w:marTop w:val="0"/>
          <w:marBottom w:val="0"/>
          <w:divBdr>
            <w:top w:val="none" w:sz="0" w:space="0" w:color="auto"/>
            <w:left w:val="none" w:sz="0" w:space="0" w:color="auto"/>
            <w:bottom w:val="none" w:sz="0" w:space="0" w:color="auto"/>
            <w:right w:val="none" w:sz="0" w:space="0" w:color="auto"/>
          </w:divBdr>
        </w:div>
        <w:div w:id="187762601">
          <w:marLeft w:val="640"/>
          <w:marRight w:val="0"/>
          <w:marTop w:val="0"/>
          <w:marBottom w:val="0"/>
          <w:divBdr>
            <w:top w:val="none" w:sz="0" w:space="0" w:color="auto"/>
            <w:left w:val="none" w:sz="0" w:space="0" w:color="auto"/>
            <w:bottom w:val="none" w:sz="0" w:space="0" w:color="auto"/>
            <w:right w:val="none" w:sz="0" w:space="0" w:color="auto"/>
          </w:divBdr>
        </w:div>
        <w:div w:id="573659142">
          <w:marLeft w:val="640"/>
          <w:marRight w:val="0"/>
          <w:marTop w:val="0"/>
          <w:marBottom w:val="0"/>
          <w:divBdr>
            <w:top w:val="none" w:sz="0" w:space="0" w:color="auto"/>
            <w:left w:val="none" w:sz="0" w:space="0" w:color="auto"/>
            <w:bottom w:val="none" w:sz="0" w:space="0" w:color="auto"/>
            <w:right w:val="none" w:sz="0" w:space="0" w:color="auto"/>
          </w:divBdr>
        </w:div>
        <w:div w:id="906189397">
          <w:marLeft w:val="640"/>
          <w:marRight w:val="0"/>
          <w:marTop w:val="0"/>
          <w:marBottom w:val="0"/>
          <w:divBdr>
            <w:top w:val="none" w:sz="0" w:space="0" w:color="auto"/>
            <w:left w:val="none" w:sz="0" w:space="0" w:color="auto"/>
            <w:bottom w:val="none" w:sz="0" w:space="0" w:color="auto"/>
            <w:right w:val="none" w:sz="0" w:space="0" w:color="auto"/>
          </w:divBdr>
        </w:div>
        <w:div w:id="948010342">
          <w:marLeft w:val="640"/>
          <w:marRight w:val="0"/>
          <w:marTop w:val="0"/>
          <w:marBottom w:val="0"/>
          <w:divBdr>
            <w:top w:val="none" w:sz="0" w:space="0" w:color="auto"/>
            <w:left w:val="none" w:sz="0" w:space="0" w:color="auto"/>
            <w:bottom w:val="none" w:sz="0" w:space="0" w:color="auto"/>
            <w:right w:val="none" w:sz="0" w:space="0" w:color="auto"/>
          </w:divBdr>
        </w:div>
        <w:div w:id="1034383282">
          <w:marLeft w:val="640"/>
          <w:marRight w:val="0"/>
          <w:marTop w:val="0"/>
          <w:marBottom w:val="0"/>
          <w:divBdr>
            <w:top w:val="none" w:sz="0" w:space="0" w:color="auto"/>
            <w:left w:val="none" w:sz="0" w:space="0" w:color="auto"/>
            <w:bottom w:val="none" w:sz="0" w:space="0" w:color="auto"/>
            <w:right w:val="none" w:sz="0" w:space="0" w:color="auto"/>
          </w:divBdr>
        </w:div>
        <w:div w:id="1225140110">
          <w:marLeft w:val="640"/>
          <w:marRight w:val="0"/>
          <w:marTop w:val="0"/>
          <w:marBottom w:val="0"/>
          <w:divBdr>
            <w:top w:val="none" w:sz="0" w:space="0" w:color="auto"/>
            <w:left w:val="none" w:sz="0" w:space="0" w:color="auto"/>
            <w:bottom w:val="none" w:sz="0" w:space="0" w:color="auto"/>
            <w:right w:val="none" w:sz="0" w:space="0" w:color="auto"/>
          </w:divBdr>
        </w:div>
        <w:div w:id="1412120569">
          <w:marLeft w:val="640"/>
          <w:marRight w:val="0"/>
          <w:marTop w:val="0"/>
          <w:marBottom w:val="0"/>
          <w:divBdr>
            <w:top w:val="none" w:sz="0" w:space="0" w:color="auto"/>
            <w:left w:val="none" w:sz="0" w:space="0" w:color="auto"/>
            <w:bottom w:val="none" w:sz="0" w:space="0" w:color="auto"/>
            <w:right w:val="none" w:sz="0" w:space="0" w:color="auto"/>
          </w:divBdr>
        </w:div>
        <w:div w:id="1650011185">
          <w:marLeft w:val="640"/>
          <w:marRight w:val="0"/>
          <w:marTop w:val="0"/>
          <w:marBottom w:val="0"/>
          <w:divBdr>
            <w:top w:val="none" w:sz="0" w:space="0" w:color="auto"/>
            <w:left w:val="none" w:sz="0" w:space="0" w:color="auto"/>
            <w:bottom w:val="none" w:sz="0" w:space="0" w:color="auto"/>
            <w:right w:val="none" w:sz="0" w:space="0" w:color="auto"/>
          </w:divBdr>
        </w:div>
        <w:div w:id="1700668046">
          <w:marLeft w:val="640"/>
          <w:marRight w:val="0"/>
          <w:marTop w:val="0"/>
          <w:marBottom w:val="0"/>
          <w:divBdr>
            <w:top w:val="none" w:sz="0" w:space="0" w:color="auto"/>
            <w:left w:val="none" w:sz="0" w:space="0" w:color="auto"/>
            <w:bottom w:val="none" w:sz="0" w:space="0" w:color="auto"/>
            <w:right w:val="none" w:sz="0" w:space="0" w:color="auto"/>
          </w:divBdr>
        </w:div>
        <w:div w:id="1733305095">
          <w:marLeft w:val="640"/>
          <w:marRight w:val="0"/>
          <w:marTop w:val="0"/>
          <w:marBottom w:val="0"/>
          <w:divBdr>
            <w:top w:val="none" w:sz="0" w:space="0" w:color="auto"/>
            <w:left w:val="none" w:sz="0" w:space="0" w:color="auto"/>
            <w:bottom w:val="none" w:sz="0" w:space="0" w:color="auto"/>
            <w:right w:val="none" w:sz="0" w:space="0" w:color="auto"/>
          </w:divBdr>
        </w:div>
        <w:div w:id="1819415104">
          <w:marLeft w:val="640"/>
          <w:marRight w:val="0"/>
          <w:marTop w:val="0"/>
          <w:marBottom w:val="0"/>
          <w:divBdr>
            <w:top w:val="none" w:sz="0" w:space="0" w:color="auto"/>
            <w:left w:val="none" w:sz="0" w:space="0" w:color="auto"/>
            <w:bottom w:val="none" w:sz="0" w:space="0" w:color="auto"/>
            <w:right w:val="none" w:sz="0" w:space="0" w:color="auto"/>
          </w:divBdr>
        </w:div>
        <w:div w:id="1844129351">
          <w:marLeft w:val="640"/>
          <w:marRight w:val="0"/>
          <w:marTop w:val="0"/>
          <w:marBottom w:val="0"/>
          <w:divBdr>
            <w:top w:val="none" w:sz="0" w:space="0" w:color="auto"/>
            <w:left w:val="none" w:sz="0" w:space="0" w:color="auto"/>
            <w:bottom w:val="none" w:sz="0" w:space="0" w:color="auto"/>
            <w:right w:val="none" w:sz="0" w:space="0" w:color="auto"/>
          </w:divBdr>
        </w:div>
      </w:divsChild>
    </w:div>
    <w:div w:id="59522405">
      <w:bodyDiv w:val="1"/>
      <w:marLeft w:val="0"/>
      <w:marRight w:val="0"/>
      <w:marTop w:val="0"/>
      <w:marBottom w:val="0"/>
      <w:divBdr>
        <w:top w:val="none" w:sz="0" w:space="0" w:color="auto"/>
        <w:left w:val="none" w:sz="0" w:space="0" w:color="auto"/>
        <w:bottom w:val="none" w:sz="0" w:space="0" w:color="auto"/>
        <w:right w:val="none" w:sz="0" w:space="0" w:color="auto"/>
      </w:divBdr>
      <w:divsChild>
        <w:div w:id="1792283808">
          <w:marLeft w:val="640"/>
          <w:marRight w:val="0"/>
          <w:marTop w:val="0"/>
          <w:marBottom w:val="0"/>
          <w:divBdr>
            <w:top w:val="none" w:sz="0" w:space="0" w:color="auto"/>
            <w:left w:val="none" w:sz="0" w:space="0" w:color="auto"/>
            <w:bottom w:val="none" w:sz="0" w:space="0" w:color="auto"/>
            <w:right w:val="none" w:sz="0" w:space="0" w:color="auto"/>
          </w:divBdr>
        </w:div>
        <w:div w:id="220291066">
          <w:marLeft w:val="640"/>
          <w:marRight w:val="0"/>
          <w:marTop w:val="0"/>
          <w:marBottom w:val="0"/>
          <w:divBdr>
            <w:top w:val="none" w:sz="0" w:space="0" w:color="auto"/>
            <w:left w:val="none" w:sz="0" w:space="0" w:color="auto"/>
            <w:bottom w:val="none" w:sz="0" w:space="0" w:color="auto"/>
            <w:right w:val="none" w:sz="0" w:space="0" w:color="auto"/>
          </w:divBdr>
        </w:div>
        <w:div w:id="117917513">
          <w:marLeft w:val="640"/>
          <w:marRight w:val="0"/>
          <w:marTop w:val="0"/>
          <w:marBottom w:val="0"/>
          <w:divBdr>
            <w:top w:val="none" w:sz="0" w:space="0" w:color="auto"/>
            <w:left w:val="none" w:sz="0" w:space="0" w:color="auto"/>
            <w:bottom w:val="none" w:sz="0" w:space="0" w:color="auto"/>
            <w:right w:val="none" w:sz="0" w:space="0" w:color="auto"/>
          </w:divBdr>
        </w:div>
        <w:div w:id="1249539579">
          <w:marLeft w:val="640"/>
          <w:marRight w:val="0"/>
          <w:marTop w:val="0"/>
          <w:marBottom w:val="0"/>
          <w:divBdr>
            <w:top w:val="none" w:sz="0" w:space="0" w:color="auto"/>
            <w:left w:val="none" w:sz="0" w:space="0" w:color="auto"/>
            <w:bottom w:val="none" w:sz="0" w:space="0" w:color="auto"/>
            <w:right w:val="none" w:sz="0" w:space="0" w:color="auto"/>
          </w:divBdr>
        </w:div>
        <w:div w:id="1008874722">
          <w:marLeft w:val="640"/>
          <w:marRight w:val="0"/>
          <w:marTop w:val="0"/>
          <w:marBottom w:val="0"/>
          <w:divBdr>
            <w:top w:val="none" w:sz="0" w:space="0" w:color="auto"/>
            <w:left w:val="none" w:sz="0" w:space="0" w:color="auto"/>
            <w:bottom w:val="none" w:sz="0" w:space="0" w:color="auto"/>
            <w:right w:val="none" w:sz="0" w:space="0" w:color="auto"/>
          </w:divBdr>
        </w:div>
        <w:div w:id="523716750">
          <w:marLeft w:val="640"/>
          <w:marRight w:val="0"/>
          <w:marTop w:val="0"/>
          <w:marBottom w:val="0"/>
          <w:divBdr>
            <w:top w:val="none" w:sz="0" w:space="0" w:color="auto"/>
            <w:left w:val="none" w:sz="0" w:space="0" w:color="auto"/>
            <w:bottom w:val="none" w:sz="0" w:space="0" w:color="auto"/>
            <w:right w:val="none" w:sz="0" w:space="0" w:color="auto"/>
          </w:divBdr>
        </w:div>
        <w:div w:id="1305962782">
          <w:marLeft w:val="640"/>
          <w:marRight w:val="0"/>
          <w:marTop w:val="0"/>
          <w:marBottom w:val="0"/>
          <w:divBdr>
            <w:top w:val="none" w:sz="0" w:space="0" w:color="auto"/>
            <w:left w:val="none" w:sz="0" w:space="0" w:color="auto"/>
            <w:bottom w:val="none" w:sz="0" w:space="0" w:color="auto"/>
            <w:right w:val="none" w:sz="0" w:space="0" w:color="auto"/>
          </w:divBdr>
        </w:div>
        <w:div w:id="603343673">
          <w:marLeft w:val="640"/>
          <w:marRight w:val="0"/>
          <w:marTop w:val="0"/>
          <w:marBottom w:val="0"/>
          <w:divBdr>
            <w:top w:val="none" w:sz="0" w:space="0" w:color="auto"/>
            <w:left w:val="none" w:sz="0" w:space="0" w:color="auto"/>
            <w:bottom w:val="none" w:sz="0" w:space="0" w:color="auto"/>
            <w:right w:val="none" w:sz="0" w:space="0" w:color="auto"/>
          </w:divBdr>
        </w:div>
        <w:div w:id="16546830">
          <w:marLeft w:val="640"/>
          <w:marRight w:val="0"/>
          <w:marTop w:val="0"/>
          <w:marBottom w:val="0"/>
          <w:divBdr>
            <w:top w:val="none" w:sz="0" w:space="0" w:color="auto"/>
            <w:left w:val="none" w:sz="0" w:space="0" w:color="auto"/>
            <w:bottom w:val="none" w:sz="0" w:space="0" w:color="auto"/>
            <w:right w:val="none" w:sz="0" w:space="0" w:color="auto"/>
          </w:divBdr>
        </w:div>
        <w:div w:id="1527715549">
          <w:marLeft w:val="640"/>
          <w:marRight w:val="0"/>
          <w:marTop w:val="0"/>
          <w:marBottom w:val="0"/>
          <w:divBdr>
            <w:top w:val="none" w:sz="0" w:space="0" w:color="auto"/>
            <w:left w:val="none" w:sz="0" w:space="0" w:color="auto"/>
            <w:bottom w:val="none" w:sz="0" w:space="0" w:color="auto"/>
            <w:right w:val="none" w:sz="0" w:space="0" w:color="auto"/>
          </w:divBdr>
        </w:div>
        <w:div w:id="191504913">
          <w:marLeft w:val="640"/>
          <w:marRight w:val="0"/>
          <w:marTop w:val="0"/>
          <w:marBottom w:val="0"/>
          <w:divBdr>
            <w:top w:val="none" w:sz="0" w:space="0" w:color="auto"/>
            <w:left w:val="none" w:sz="0" w:space="0" w:color="auto"/>
            <w:bottom w:val="none" w:sz="0" w:space="0" w:color="auto"/>
            <w:right w:val="none" w:sz="0" w:space="0" w:color="auto"/>
          </w:divBdr>
        </w:div>
        <w:div w:id="1275864164">
          <w:marLeft w:val="640"/>
          <w:marRight w:val="0"/>
          <w:marTop w:val="0"/>
          <w:marBottom w:val="0"/>
          <w:divBdr>
            <w:top w:val="none" w:sz="0" w:space="0" w:color="auto"/>
            <w:left w:val="none" w:sz="0" w:space="0" w:color="auto"/>
            <w:bottom w:val="none" w:sz="0" w:space="0" w:color="auto"/>
            <w:right w:val="none" w:sz="0" w:space="0" w:color="auto"/>
          </w:divBdr>
        </w:div>
        <w:div w:id="1862085724">
          <w:marLeft w:val="640"/>
          <w:marRight w:val="0"/>
          <w:marTop w:val="0"/>
          <w:marBottom w:val="0"/>
          <w:divBdr>
            <w:top w:val="none" w:sz="0" w:space="0" w:color="auto"/>
            <w:left w:val="none" w:sz="0" w:space="0" w:color="auto"/>
            <w:bottom w:val="none" w:sz="0" w:space="0" w:color="auto"/>
            <w:right w:val="none" w:sz="0" w:space="0" w:color="auto"/>
          </w:divBdr>
        </w:div>
        <w:div w:id="1662536072">
          <w:marLeft w:val="640"/>
          <w:marRight w:val="0"/>
          <w:marTop w:val="0"/>
          <w:marBottom w:val="0"/>
          <w:divBdr>
            <w:top w:val="none" w:sz="0" w:space="0" w:color="auto"/>
            <w:left w:val="none" w:sz="0" w:space="0" w:color="auto"/>
            <w:bottom w:val="none" w:sz="0" w:space="0" w:color="auto"/>
            <w:right w:val="none" w:sz="0" w:space="0" w:color="auto"/>
          </w:divBdr>
        </w:div>
        <w:div w:id="806625638">
          <w:marLeft w:val="640"/>
          <w:marRight w:val="0"/>
          <w:marTop w:val="0"/>
          <w:marBottom w:val="0"/>
          <w:divBdr>
            <w:top w:val="none" w:sz="0" w:space="0" w:color="auto"/>
            <w:left w:val="none" w:sz="0" w:space="0" w:color="auto"/>
            <w:bottom w:val="none" w:sz="0" w:space="0" w:color="auto"/>
            <w:right w:val="none" w:sz="0" w:space="0" w:color="auto"/>
          </w:divBdr>
        </w:div>
        <w:div w:id="1474173274">
          <w:marLeft w:val="640"/>
          <w:marRight w:val="0"/>
          <w:marTop w:val="0"/>
          <w:marBottom w:val="0"/>
          <w:divBdr>
            <w:top w:val="none" w:sz="0" w:space="0" w:color="auto"/>
            <w:left w:val="none" w:sz="0" w:space="0" w:color="auto"/>
            <w:bottom w:val="none" w:sz="0" w:space="0" w:color="auto"/>
            <w:right w:val="none" w:sz="0" w:space="0" w:color="auto"/>
          </w:divBdr>
        </w:div>
        <w:div w:id="503906659">
          <w:marLeft w:val="640"/>
          <w:marRight w:val="0"/>
          <w:marTop w:val="0"/>
          <w:marBottom w:val="0"/>
          <w:divBdr>
            <w:top w:val="none" w:sz="0" w:space="0" w:color="auto"/>
            <w:left w:val="none" w:sz="0" w:space="0" w:color="auto"/>
            <w:bottom w:val="none" w:sz="0" w:space="0" w:color="auto"/>
            <w:right w:val="none" w:sz="0" w:space="0" w:color="auto"/>
          </w:divBdr>
        </w:div>
        <w:div w:id="1453553769">
          <w:marLeft w:val="640"/>
          <w:marRight w:val="0"/>
          <w:marTop w:val="0"/>
          <w:marBottom w:val="0"/>
          <w:divBdr>
            <w:top w:val="none" w:sz="0" w:space="0" w:color="auto"/>
            <w:left w:val="none" w:sz="0" w:space="0" w:color="auto"/>
            <w:bottom w:val="none" w:sz="0" w:space="0" w:color="auto"/>
            <w:right w:val="none" w:sz="0" w:space="0" w:color="auto"/>
          </w:divBdr>
        </w:div>
        <w:div w:id="1988656697">
          <w:marLeft w:val="640"/>
          <w:marRight w:val="0"/>
          <w:marTop w:val="0"/>
          <w:marBottom w:val="0"/>
          <w:divBdr>
            <w:top w:val="none" w:sz="0" w:space="0" w:color="auto"/>
            <w:left w:val="none" w:sz="0" w:space="0" w:color="auto"/>
            <w:bottom w:val="none" w:sz="0" w:space="0" w:color="auto"/>
            <w:right w:val="none" w:sz="0" w:space="0" w:color="auto"/>
          </w:divBdr>
        </w:div>
        <w:div w:id="1058044108">
          <w:marLeft w:val="640"/>
          <w:marRight w:val="0"/>
          <w:marTop w:val="0"/>
          <w:marBottom w:val="0"/>
          <w:divBdr>
            <w:top w:val="none" w:sz="0" w:space="0" w:color="auto"/>
            <w:left w:val="none" w:sz="0" w:space="0" w:color="auto"/>
            <w:bottom w:val="none" w:sz="0" w:space="0" w:color="auto"/>
            <w:right w:val="none" w:sz="0" w:space="0" w:color="auto"/>
          </w:divBdr>
        </w:div>
        <w:div w:id="1020548000">
          <w:marLeft w:val="640"/>
          <w:marRight w:val="0"/>
          <w:marTop w:val="0"/>
          <w:marBottom w:val="0"/>
          <w:divBdr>
            <w:top w:val="none" w:sz="0" w:space="0" w:color="auto"/>
            <w:left w:val="none" w:sz="0" w:space="0" w:color="auto"/>
            <w:bottom w:val="none" w:sz="0" w:space="0" w:color="auto"/>
            <w:right w:val="none" w:sz="0" w:space="0" w:color="auto"/>
          </w:divBdr>
        </w:div>
        <w:div w:id="1683823012">
          <w:marLeft w:val="640"/>
          <w:marRight w:val="0"/>
          <w:marTop w:val="0"/>
          <w:marBottom w:val="0"/>
          <w:divBdr>
            <w:top w:val="none" w:sz="0" w:space="0" w:color="auto"/>
            <w:left w:val="none" w:sz="0" w:space="0" w:color="auto"/>
            <w:bottom w:val="none" w:sz="0" w:space="0" w:color="auto"/>
            <w:right w:val="none" w:sz="0" w:space="0" w:color="auto"/>
          </w:divBdr>
        </w:div>
        <w:div w:id="1002049727">
          <w:marLeft w:val="640"/>
          <w:marRight w:val="0"/>
          <w:marTop w:val="0"/>
          <w:marBottom w:val="0"/>
          <w:divBdr>
            <w:top w:val="none" w:sz="0" w:space="0" w:color="auto"/>
            <w:left w:val="none" w:sz="0" w:space="0" w:color="auto"/>
            <w:bottom w:val="none" w:sz="0" w:space="0" w:color="auto"/>
            <w:right w:val="none" w:sz="0" w:space="0" w:color="auto"/>
          </w:divBdr>
        </w:div>
        <w:div w:id="1488935688">
          <w:marLeft w:val="640"/>
          <w:marRight w:val="0"/>
          <w:marTop w:val="0"/>
          <w:marBottom w:val="0"/>
          <w:divBdr>
            <w:top w:val="none" w:sz="0" w:space="0" w:color="auto"/>
            <w:left w:val="none" w:sz="0" w:space="0" w:color="auto"/>
            <w:bottom w:val="none" w:sz="0" w:space="0" w:color="auto"/>
            <w:right w:val="none" w:sz="0" w:space="0" w:color="auto"/>
          </w:divBdr>
        </w:div>
        <w:div w:id="1099839485">
          <w:marLeft w:val="640"/>
          <w:marRight w:val="0"/>
          <w:marTop w:val="0"/>
          <w:marBottom w:val="0"/>
          <w:divBdr>
            <w:top w:val="none" w:sz="0" w:space="0" w:color="auto"/>
            <w:left w:val="none" w:sz="0" w:space="0" w:color="auto"/>
            <w:bottom w:val="none" w:sz="0" w:space="0" w:color="auto"/>
            <w:right w:val="none" w:sz="0" w:space="0" w:color="auto"/>
          </w:divBdr>
        </w:div>
        <w:div w:id="669257915">
          <w:marLeft w:val="640"/>
          <w:marRight w:val="0"/>
          <w:marTop w:val="0"/>
          <w:marBottom w:val="0"/>
          <w:divBdr>
            <w:top w:val="none" w:sz="0" w:space="0" w:color="auto"/>
            <w:left w:val="none" w:sz="0" w:space="0" w:color="auto"/>
            <w:bottom w:val="none" w:sz="0" w:space="0" w:color="auto"/>
            <w:right w:val="none" w:sz="0" w:space="0" w:color="auto"/>
          </w:divBdr>
        </w:div>
        <w:div w:id="967199681">
          <w:marLeft w:val="640"/>
          <w:marRight w:val="0"/>
          <w:marTop w:val="0"/>
          <w:marBottom w:val="0"/>
          <w:divBdr>
            <w:top w:val="none" w:sz="0" w:space="0" w:color="auto"/>
            <w:left w:val="none" w:sz="0" w:space="0" w:color="auto"/>
            <w:bottom w:val="none" w:sz="0" w:space="0" w:color="auto"/>
            <w:right w:val="none" w:sz="0" w:space="0" w:color="auto"/>
          </w:divBdr>
        </w:div>
        <w:div w:id="1354530007">
          <w:marLeft w:val="640"/>
          <w:marRight w:val="0"/>
          <w:marTop w:val="0"/>
          <w:marBottom w:val="0"/>
          <w:divBdr>
            <w:top w:val="none" w:sz="0" w:space="0" w:color="auto"/>
            <w:left w:val="none" w:sz="0" w:space="0" w:color="auto"/>
            <w:bottom w:val="none" w:sz="0" w:space="0" w:color="auto"/>
            <w:right w:val="none" w:sz="0" w:space="0" w:color="auto"/>
          </w:divBdr>
        </w:div>
        <w:div w:id="803080110">
          <w:marLeft w:val="640"/>
          <w:marRight w:val="0"/>
          <w:marTop w:val="0"/>
          <w:marBottom w:val="0"/>
          <w:divBdr>
            <w:top w:val="none" w:sz="0" w:space="0" w:color="auto"/>
            <w:left w:val="none" w:sz="0" w:space="0" w:color="auto"/>
            <w:bottom w:val="none" w:sz="0" w:space="0" w:color="auto"/>
            <w:right w:val="none" w:sz="0" w:space="0" w:color="auto"/>
          </w:divBdr>
        </w:div>
        <w:div w:id="1253315812">
          <w:marLeft w:val="640"/>
          <w:marRight w:val="0"/>
          <w:marTop w:val="0"/>
          <w:marBottom w:val="0"/>
          <w:divBdr>
            <w:top w:val="none" w:sz="0" w:space="0" w:color="auto"/>
            <w:left w:val="none" w:sz="0" w:space="0" w:color="auto"/>
            <w:bottom w:val="none" w:sz="0" w:space="0" w:color="auto"/>
            <w:right w:val="none" w:sz="0" w:space="0" w:color="auto"/>
          </w:divBdr>
        </w:div>
        <w:div w:id="1797285776">
          <w:marLeft w:val="640"/>
          <w:marRight w:val="0"/>
          <w:marTop w:val="0"/>
          <w:marBottom w:val="0"/>
          <w:divBdr>
            <w:top w:val="none" w:sz="0" w:space="0" w:color="auto"/>
            <w:left w:val="none" w:sz="0" w:space="0" w:color="auto"/>
            <w:bottom w:val="none" w:sz="0" w:space="0" w:color="auto"/>
            <w:right w:val="none" w:sz="0" w:space="0" w:color="auto"/>
          </w:divBdr>
        </w:div>
        <w:div w:id="1923879374">
          <w:marLeft w:val="640"/>
          <w:marRight w:val="0"/>
          <w:marTop w:val="0"/>
          <w:marBottom w:val="0"/>
          <w:divBdr>
            <w:top w:val="none" w:sz="0" w:space="0" w:color="auto"/>
            <w:left w:val="none" w:sz="0" w:space="0" w:color="auto"/>
            <w:bottom w:val="none" w:sz="0" w:space="0" w:color="auto"/>
            <w:right w:val="none" w:sz="0" w:space="0" w:color="auto"/>
          </w:divBdr>
        </w:div>
        <w:div w:id="351686537">
          <w:marLeft w:val="640"/>
          <w:marRight w:val="0"/>
          <w:marTop w:val="0"/>
          <w:marBottom w:val="0"/>
          <w:divBdr>
            <w:top w:val="none" w:sz="0" w:space="0" w:color="auto"/>
            <w:left w:val="none" w:sz="0" w:space="0" w:color="auto"/>
            <w:bottom w:val="none" w:sz="0" w:space="0" w:color="auto"/>
            <w:right w:val="none" w:sz="0" w:space="0" w:color="auto"/>
          </w:divBdr>
        </w:div>
        <w:div w:id="909771862">
          <w:marLeft w:val="640"/>
          <w:marRight w:val="0"/>
          <w:marTop w:val="0"/>
          <w:marBottom w:val="0"/>
          <w:divBdr>
            <w:top w:val="none" w:sz="0" w:space="0" w:color="auto"/>
            <w:left w:val="none" w:sz="0" w:space="0" w:color="auto"/>
            <w:bottom w:val="none" w:sz="0" w:space="0" w:color="auto"/>
            <w:right w:val="none" w:sz="0" w:space="0" w:color="auto"/>
          </w:divBdr>
        </w:div>
      </w:divsChild>
    </w:div>
    <w:div w:id="65998197">
      <w:bodyDiv w:val="1"/>
      <w:marLeft w:val="0"/>
      <w:marRight w:val="0"/>
      <w:marTop w:val="0"/>
      <w:marBottom w:val="0"/>
      <w:divBdr>
        <w:top w:val="none" w:sz="0" w:space="0" w:color="auto"/>
        <w:left w:val="none" w:sz="0" w:space="0" w:color="auto"/>
        <w:bottom w:val="none" w:sz="0" w:space="0" w:color="auto"/>
        <w:right w:val="none" w:sz="0" w:space="0" w:color="auto"/>
      </w:divBdr>
      <w:divsChild>
        <w:div w:id="26882341">
          <w:marLeft w:val="640"/>
          <w:marRight w:val="0"/>
          <w:marTop w:val="0"/>
          <w:marBottom w:val="0"/>
          <w:divBdr>
            <w:top w:val="none" w:sz="0" w:space="0" w:color="auto"/>
            <w:left w:val="none" w:sz="0" w:space="0" w:color="auto"/>
            <w:bottom w:val="none" w:sz="0" w:space="0" w:color="auto"/>
            <w:right w:val="none" w:sz="0" w:space="0" w:color="auto"/>
          </w:divBdr>
        </w:div>
        <w:div w:id="161940519">
          <w:marLeft w:val="640"/>
          <w:marRight w:val="0"/>
          <w:marTop w:val="0"/>
          <w:marBottom w:val="0"/>
          <w:divBdr>
            <w:top w:val="none" w:sz="0" w:space="0" w:color="auto"/>
            <w:left w:val="none" w:sz="0" w:space="0" w:color="auto"/>
            <w:bottom w:val="none" w:sz="0" w:space="0" w:color="auto"/>
            <w:right w:val="none" w:sz="0" w:space="0" w:color="auto"/>
          </w:divBdr>
        </w:div>
        <w:div w:id="392968237">
          <w:marLeft w:val="640"/>
          <w:marRight w:val="0"/>
          <w:marTop w:val="0"/>
          <w:marBottom w:val="0"/>
          <w:divBdr>
            <w:top w:val="none" w:sz="0" w:space="0" w:color="auto"/>
            <w:left w:val="none" w:sz="0" w:space="0" w:color="auto"/>
            <w:bottom w:val="none" w:sz="0" w:space="0" w:color="auto"/>
            <w:right w:val="none" w:sz="0" w:space="0" w:color="auto"/>
          </w:divBdr>
        </w:div>
        <w:div w:id="470826349">
          <w:marLeft w:val="640"/>
          <w:marRight w:val="0"/>
          <w:marTop w:val="0"/>
          <w:marBottom w:val="0"/>
          <w:divBdr>
            <w:top w:val="none" w:sz="0" w:space="0" w:color="auto"/>
            <w:left w:val="none" w:sz="0" w:space="0" w:color="auto"/>
            <w:bottom w:val="none" w:sz="0" w:space="0" w:color="auto"/>
            <w:right w:val="none" w:sz="0" w:space="0" w:color="auto"/>
          </w:divBdr>
        </w:div>
        <w:div w:id="678657853">
          <w:marLeft w:val="640"/>
          <w:marRight w:val="0"/>
          <w:marTop w:val="0"/>
          <w:marBottom w:val="0"/>
          <w:divBdr>
            <w:top w:val="none" w:sz="0" w:space="0" w:color="auto"/>
            <w:left w:val="none" w:sz="0" w:space="0" w:color="auto"/>
            <w:bottom w:val="none" w:sz="0" w:space="0" w:color="auto"/>
            <w:right w:val="none" w:sz="0" w:space="0" w:color="auto"/>
          </w:divBdr>
        </w:div>
        <w:div w:id="799419714">
          <w:marLeft w:val="640"/>
          <w:marRight w:val="0"/>
          <w:marTop w:val="0"/>
          <w:marBottom w:val="0"/>
          <w:divBdr>
            <w:top w:val="none" w:sz="0" w:space="0" w:color="auto"/>
            <w:left w:val="none" w:sz="0" w:space="0" w:color="auto"/>
            <w:bottom w:val="none" w:sz="0" w:space="0" w:color="auto"/>
            <w:right w:val="none" w:sz="0" w:space="0" w:color="auto"/>
          </w:divBdr>
        </w:div>
        <w:div w:id="805053987">
          <w:marLeft w:val="640"/>
          <w:marRight w:val="0"/>
          <w:marTop w:val="0"/>
          <w:marBottom w:val="0"/>
          <w:divBdr>
            <w:top w:val="none" w:sz="0" w:space="0" w:color="auto"/>
            <w:left w:val="none" w:sz="0" w:space="0" w:color="auto"/>
            <w:bottom w:val="none" w:sz="0" w:space="0" w:color="auto"/>
            <w:right w:val="none" w:sz="0" w:space="0" w:color="auto"/>
          </w:divBdr>
        </w:div>
        <w:div w:id="925304681">
          <w:marLeft w:val="640"/>
          <w:marRight w:val="0"/>
          <w:marTop w:val="0"/>
          <w:marBottom w:val="0"/>
          <w:divBdr>
            <w:top w:val="none" w:sz="0" w:space="0" w:color="auto"/>
            <w:left w:val="none" w:sz="0" w:space="0" w:color="auto"/>
            <w:bottom w:val="none" w:sz="0" w:space="0" w:color="auto"/>
            <w:right w:val="none" w:sz="0" w:space="0" w:color="auto"/>
          </w:divBdr>
        </w:div>
        <w:div w:id="931233698">
          <w:marLeft w:val="640"/>
          <w:marRight w:val="0"/>
          <w:marTop w:val="0"/>
          <w:marBottom w:val="0"/>
          <w:divBdr>
            <w:top w:val="none" w:sz="0" w:space="0" w:color="auto"/>
            <w:left w:val="none" w:sz="0" w:space="0" w:color="auto"/>
            <w:bottom w:val="none" w:sz="0" w:space="0" w:color="auto"/>
            <w:right w:val="none" w:sz="0" w:space="0" w:color="auto"/>
          </w:divBdr>
        </w:div>
        <w:div w:id="1129081658">
          <w:marLeft w:val="640"/>
          <w:marRight w:val="0"/>
          <w:marTop w:val="0"/>
          <w:marBottom w:val="0"/>
          <w:divBdr>
            <w:top w:val="none" w:sz="0" w:space="0" w:color="auto"/>
            <w:left w:val="none" w:sz="0" w:space="0" w:color="auto"/>
            <w:bottom w:val="none" w:sz="0" w:space="0" w:color="auto"/>
            <w:right w:val="none" w:sz="0" w:space="0" w:color="auto"/>
          </w:divBdr>
        </w:div>
        <w:div w:id="1221597155">
          <w:marLeft w:val="640"/>
          <w:marRight w:val="0"/>
          <w:marTop w:val="0"/>
          <w:marBottom w:val="0"/>
          <w:divBdr>
            <w:top w:val="none" w:sz="0" w:space="0" w:color="auto"/>
            <w:left w:val="none" w:sz="0" w:space="0" w:color="auto"/>
            <w:bottom w:val="none" w:sz="0" w:space="0" w:color="auto"/>
            <w:right w:val="none" w:sz="0" w:space="0" w:color="auto"/>
          </w:divBdr>
        </w:div>
        <w:div w:id="1302076618">
          <w:marLeft w:val="640"/>
          <w:marRight w:val="0"/>
          <w:marTop w:val="0"/>
          <w:marBottom w:val="0"/>
          <w:divBdr>
            <w:top w:val="none" w:sz="0" w:space="0" w:color="auto"/>
            <w:left w:val="none" w:sz="0" w:space="0" w:color="auto"/>
            <w:bottom w:val="none" w:sz="0" w:space="0" w:color="auto"/>
            <w:right w:val="none" w:sz="0" w:space="0" w:color="auto"/>
          </w:divBdr>
        </w:div>
        <w:div w:id="1341155383">
          <w:marLeft w:val="640"/>
          <w:marRight w:val="0"/>
          <w:marTop w:val="0"/>
          <w:marBottom w:val="0"/>
          <w:divBdr>
            <w:top w:val="none" w:sz="0" w:space="0" w:color="auto"/>
            <w:left w:val="none" w:sz="0" w:space="0" w:color="auto"/>
            <w:bottom w:val="none" w:sz="0" w:space="0" w:color="auto"/>
            <w:right w:val="none" w:sz="0" w:space="0" w:color="auto"/>
          </w:divBdr>
        </w:div>
        <w:div w:id="1584411314">
          <w:marLeft w:val="640"/>
          <w:marRight w:val="0"/>
          <w:marTop w:val="0"/>
          <w:marBottom w:val="0"/>
          <w:divBdr>
            <w:top w:val="none" w:sz="0" w:space="0" w:color="auto"/>
            <w:left w:val="none" w:sz="0" w:space="0" w:color="auto"/>
            <w:bottom w:val="none" w:sz="0" w:space="0" w:color="auto"/>
            <w:right w:val="none" w:sz="0" w:space="0" w:color="auto"/>
          </w:divBdr>
        </w:div>
        <w:div w:id="1691646083">
          <w:marLeft w:val="640"/>
          <w:marRight w:val="0"/>
          <w:marTop w:val="0"/>
          <w:marBottom w:val="0"/>
          <w:divBdr>
            <w:top w:val="none" w:sz="0" w:space="0" w:color="auto"/>
            <w:left w:val="none" w:sz="0" w:space="0" w:color="auto"/>
            <w:bottom w:val="none" w:sz="0" w:space="0" w:color="auto"/>
            <w:right w:val="none" w:sz="0" w:space="0" w:color="auto"/>
          </w:divBdr>
        </w:div>
        <w:div w:id="2013296137">
          <w:marLeft w:val="640"/>
          <w:marRight w:val="0"/>
          <w:marTop w:val="0"/>
          <w:marBottom w:val="0"/>
          <w:divBdr>
            <w:top w:val="none" w:sz="0" w:space="0" w:color="auto"/>
            <w:left w:val="none" w:sz="0" w:space="0" w:color="auto"/>
            <w:bottom w:val="none" w:sz="0" w:space="0" w:color="auto"/>
            <w:right w:val="none" w:sz="0" w:space="0" w:color="auto"/>
          </w:divBdr>
        </w:div>
        <w:div w:id="2051760374">
          <w:marLeft w:val="640"/>
          <w:marRight w:val="0"/>
          <w:marTop w:val="0"/>
          <w:marBottom w:val="0"/>
          <w:divBdr>
            <w:top w:val="none" w:sz="0" w:space="0" w:color="auto"/>
            <w:left w:val="none" w:sz="0" w:space="0" w:color="auto"/>
            <w:bottom w:val="none" w:sz="0" w:space="0" w:color="auto"/>
            <w:right w:val="none" w:sz="0" w:space="0" w:color="auto"/>
          </w:divBdr>
        </w:div>
      </w:divsChild>
    </w:div>
    <w:div w:id="69736943">
      <w:bodyDiv w:val="1"/>
      <w:marLeft w:val="0"/>
      <w:marRight w:val="0"/>
      <w:marTop w:val="0"/>
      <w:marBottom w:val="0"/>
      <w:divBdr>
        <w:top w:val="none" w:sz="0" w:space="0" w:color="auto"/>
        <w:left w:val="none" w:sz="0" w:space="0" w:color="auto"/>
        <w:bottom w:val="none" w:sz="0" w:space="0" w:color="auto"/>
        <w:right w:val="none" w:sz="0" w:space="0" w:color="auto"/>
      </w:divBdr>
      <w:divsChild>
        <w:div w:id="1238907564">
          <w:marLeft w:val="640"/>
          <w:marRight w:val="0"/>
          <w:marTop w:val="0"/>
          <w:marBottom w:val="0"/>
          <w:divBdr>
            <w:top w:val="none" w:sz="0" w:space="0" w:color="auto"/>
            <w:left w:val="none" w:sz="0" w:space="0" w:color="auto"/>
            <w:bottom w:val="none" w:sz="0" w:space="0" w:color="auto"/>
            <w:right w:val="none" w:sz="0" w:space="0" w:color="auto"/>
          </w:divBdr>
        </w:div>
        <w:div w:id="2009291033">
          <w:marLeft w:val="640"/>
          <w:marRight w:val="0"/>
          <w:marTop w:val="0"/>
          <w:marBottom w:val="0"/>
          <w:divBdr>
            <w:top w:val="none" w:sz="0" w:space="0" w:color="auto"/>
            <w:left w:val="none" w:sz="0" w:space="0" w:color="auto"/>
            <w:bottom w:val="none" w:sz="0" w:space="0" w:color="auto"/>
            <w:right w:val="none" w:sz="0" w:space="0" w:color="auto"/>
          </w:divBdr>
        </w:div>
        <w:div w:id="1717044929">
          <w:marLeft w:val="640"/>
          <w:marRight w:val="0"/>
          <w:marTop w:val="0"/>
          <w:marBottom w:val="0"/>
          <w:divBdr>
            <w:top w:val="none" w:sz="0" w:space="0" w:color="auto"/>
            <w:left w:val="none" w:sz="0" w:space="0" w:color="auto"/>
            <w:bottom w:val="none" w:sz="0" w:space="0" w:color="auto"/>
            <w:right w:val="none" w:sz="0" w:space="0" w:color="auto"/>
          </w:divBdr>
        </w:div>
        <w:div w:id="1762218957">
          <w:marLeft w:val="640"/>
          <w:marRight w:val="0"/>
          <w:marTop w:val="0"/>
          <w:marBottom w:val="0"/>
          <w:divBdr>
            <w:top w:val="none" w:sz="0" w:space="0" w:color="auto"/>
            <w:left w:val="none" w:sz="0" w:space="0" w:color="auto"/>
            <w:bottom w:val="none" w:sz="0" w:space="0" w:color="auto"/>
            <w:right w:val="none" w:sz="0" w:space="0" w:color="auto"/>
          </w:divBdr>
        </w:div>
        <w:div w:id="1172070056">
          <w:marLeft w:val="640"/>
          <w:marRight w:val="0"/>
          <w:marTop w:val="0"/>
          <w:marBottom w:val="0"/>
          <w:divBdr>
            <w:top w:val="none" w:sz="0" w:space="0" w:color="auto"/>
            <w:left w:val="none" w:sz="0" w:space="0" w:color="auto"/>
            <w:bottom w:val="none" w:sz="0" w:space="0" w:color="auto"/>
            <w:right w:val="none" w:sz="0" w:space="0" w:color="auto"/>
          </w:divBdr>
        </w:div>
        <w:div w:id="681512864">
          <w:marLeft w:val="640"/>
          <w:marRight w:val="0"/>
          <w:marTop w:val="0"/>
          <w:marBottom w:val="0"/>
          <w:divBdr>
            <w:top w:val="none" w:sz="0" w:space="0" w:color="auto"/>
            <w:left w:val="none" w:sz="0" w:space="0" w:color="auto"/>
            <w:bottom w:val="none" w:sz="0" w:space="0" w:color="auto"/>
            <w:right w:val="none" w:sz="0" w:space="0" w:color="auto"/>
          </w:divBdr>
        </w:div>
        <w:div w:id="43911493">
          <w:marLeft w:val="640"/>
          <w:marRight w:val="0"/>
          <w:marTop w:val="0"/>
          <w:marBottom w:val="0"/>
          <w:divBdr>
            <w:top w:val="none" w:sz="0" w:space="0" w:color="auto"/>
            <w:left w:val="none" w:sz="0" w:space="0" w:color="auto"/>
            <w:bottom w:val="none" w:sz="0" w:space="0" w:color="auto"/>
            <w:right w:val="none" w:sz="0" w:space="0" w:color="auto"/>
          </w:divBdr>
        </w:div>
        <w:div w:id="653528221">
          <w:marLeft w:val="640"/>
          <w:marRight w:val="0"/>
          <w:marTop w:val="0"/>
          <w:marBottom w:val="0"/>
          <w:divBdr>
            <w:top w:val="none" w:sz="0" w:space="0" w:color="auto"/>
            <w:left w:val="none" w:sz="0" w:space="0" w:color="auto"/>
            <w:bottom w:val="none" w:sz="0" w:space="0" w:color="auto"/>
            <w:right w:val="none" w:sz="0" w:space="0" w:color="auto"/>
          </w:divBdr>
        </w:div>
        <w:div w:id="1971782994">
          <w:marLeft w:val="640"/>
          <w:marRight w:val="0"/>
          <w:marTop w:val="0"/>
          <w:marBottom w:val="0"/>
          <w:divBdr>
            <w:top w:val="none" w:sz="0" w:space="0" w:color="auto"/>
            <w:left w:val="none" w:sz="0" w:space="0" w:color="auto"/>
            <w:bottom w:val="none" w:sz="0" w:space="0" w:color="auto"/>
            <w:right w:val="none" w:sz="0" w:space="0" w:color="auto"/>
          </w:divBdr>
        </w:div>
        <w:div w:id="1687706210">
          <w:marLeft w:val="640"/>
          <w:marRight w:val="0"/>
          <w:marTop w:val="0"/>
          <w:marBottom w:val="0"/>
          <w:divBdr>
            <w:top w:val="none" w:sz="0" w:space="0" w:color="auto"/>
            <w:left w:val="none" w:sz="0" w:space="0" w:color="auto"/>
            <w:bottom w:val="none" w:sz="0" w:space="0" w:color="auto"/>
            <w:right w:val="none" w:sz="0" w:space="0" w:color="auto"/>
          </w:divBdr>
        </w:div>
        <w:div w:id="1337615171">
          <w:marLeft w:val="640"/>
          <w:marRight w:val="0"/>
          <w:marTop w:val="0"/>
          <w:marBottom w:val="0"/>
          <w:divBdr>
            <w:top w:val="none" w:sz="0" w:space="0" w:color="auto"/>
            <w:left w:val="none" w:sz="0" w:space="0" w:color="auto"/>
            <w:bottom w:val="none" w:sz="0" w:space="0" w:color="auto"/>
            <w:right w:val="none" w:sz="0" w:space="0" w:color="auto"/>
          </w:divBdr>
        </w:div>
        <w:div w:id="2137065597">
          <w:marLeft w:val="640"/>
          <w:marRight w:val="0"/>
          <w:marTop w:val="0"/>
          <w:marBottom w:val="0"/>
          <w:divBdr>
            <w:top w:val="none" w:sz="0" w:space="0" w:color="auto"/>
            <w:left w:val="none" w:sz="0" w:space="0" w:color="auto"/>
            <w:bottom w:val="none" w:sz="0" w:space="0" w:color="auto"/>
            <w:right w:val="none" w:sz="0" w:space="0" w:color="auto"/>
          </w:divBdr>
        </w:div>
        <w:div w:id="2042632051">
          <w:marLeft w:val="640"/>
          <w:marRight w:val="0"/>
          <w:marTop w:val="0"/>
          <w:marBottom w:val="0"/>
          <w:divBdr>
            <w:top w:val="none" w:sz="0" w:space="0" w:color="auto"/>
            <w:left w:val="none" w:sz="0" w:space="0" w:color="auto"/>
            <w:bottom w:val="none" w:sz="0" w:space="0" w:color="auto"/>
            <w:right w:val="none" w:sz="0" w:space="0" w:color="auto"/>
          </w:divBdr>
        </w:div>
        <w:div w:id="1245918605">
          <w:marLeft w:val="640"/>
          <w:marRight w:val="0"/>
          <w:marTop w:val="0"/>
          <w:marBottom w:val="0"/>
          <w:divBdr>
            <w:top w:val="none" w:sz="0" w:space="0" w:color="auto"/>
            <w:left w:val="none" w:sz="0" w:space="0" w:color="auto"/>
            <w:bottom w:val="none" w:sz="0" w:space="0" w:color="auto"/>
            <w:right w:val="none" w:sz="0" w:space="0" w:color="auto"/>
          </w:divBdr>
        </w:div>
        <w:div w:id="1528568201">
          <w:marLeft w:val="640"/>
          <w:marRight w:val="0"/>
          <w:marTop w:val="0"/>
          <w:marBottom w:val="0"/>
          <w:divBdr>
            <w:top w:val="none" w:sz="0" w:space="0" w:color="auto"/>
            <w:left w:val="none" w:sz="0" w:space="0" w:color="auto"/>
            <w:bottom w:val="none" w:sz="0" w:space="0" w:color="auto"/>
            <w:right w:val="none" w:sz="0" w:space="0" w:color="auto"/>
          </w:divBdr>
        </w:div>
        <w:div w:id="570234662">
          <w:marLeft w:val="640"/>
          <w:marRight w:val="0"/>
          <w:marTop w:val="0"/>
          <w:marBottom w:val="0"/>
          <w:divBdr>
            <w:top w:val="none" w:sz="0" w:space="0" w:color="auto"/>
            <w:left w:val="none" w:sz="0" w:space="0" w:color="auto"/>
            <w:bottom w:val="none" w:sz="0" w:space="0" w:color="auto"/>
            <w:right w:val="none" w:sz="0" w:space="0" w:color="auto"/>
          </w:divBdr>
        </w:div>
        <w:div w:id="150293325">
          <w:marLeft w:val="640"/>
          <w:marRight w:val="0"/>
          <w:marTop w:val="0"/>
          <w:marBottom w:val="0"/>
          <w:divBdr>
            <w:top w:val="none" w:sz="0" w:space="0" w:color="auto"/>
            <w:left w:val="none" w:sz="0" w:space="0" w:color="auto"/>
            <w:bottom w:val="none" w:sz="0" w:space="0" w:color="auto"/>
            <w:right w:val="none" w:sz="0" w:space="0" w:color="auto"/>
          </w:divBdr>
        </w:div>
        <w:div w:id="1019089602">
          <w:marLeft w:val="640"/>
          <w:marRight w:val="0"/>
          <w:marTop w:val="0"/>
          <w:marBottom w:val="0"/>
          <w:divBdr>
            <w:top w:val="none" w:sz="0" w:space="0" w:color="auto"/>
            <w:left w:val="none" w:sz="0" w:space="0" w:color="auto"/>
            <w:bottom w:val="none" w:sz="0" w:space="0" w:color="auto"/>
            <w:right w:val="none" w:sz="0" w:space="0" w:color="auto"/>
          </w:divBdr>
        </w:div>
        <w:div w:id="559025480">
          <w:marLeft w:val="640"/>
          <w:marRight w:val="0"/>
          <w:marTop w:val="0"/>
          <w:marBottom w:val="0"/>
          <w:divBdr>
            <w:top w:val="none" w:sz="0" w:space="0" w:color="auto"/>
            <w:left w:val="none" w:sz="0" w:space="0" w:color="auto"/>
            <w:bottom w:val="none" w:sz="0" w:space="0" w:color="auto"/>
            <w:right w:val="none" w:sz="0" w:space="0" w:color="auto"/>
          </w:divBdr>
        </w:div>
        <w:div w:id="1707483130">
          <w:marLeft w:val="640"/>
          <w:marRight w:val="0"/>
          <w:marTop w:val="0"/>
          <w:marBottom w:val="0"/>
          <w:divBdr>
            <w:top w:val="none" w:sz="0" w:space="0" w:color="auto"/>
            <w:left w:val="none" w:sz="0" w:space="0" w:color="auto"/>
            <w:bottom w:val="none" w:sz="0" w:space="0" w:color="auto"/>
            <w:right w:val="none" w:sz="0" w:space="0" w:color="auto"/>
          </w:divBdr>
        </w:div>
        <w:div w:id="329144704">
          <w:marLeft w:val="640"/>
          <w:marRight w:val="0"/>
          <w:marTop w:val="0"/>
          <w:marBottom w:val="0"/>
          <w:divBdr>
            <w:top w:val="none" w:sz="0" w:space="0" w:color="auto"/>
            <w:left w:val="none" w:sz="0" w:space="0" w:color="auto"/>
            <w:bottom w:val="none" w:sz="0" w:space="0" w:color="auto"/>
            <w:right w:val="none" w:sz="0" w:space="0" w:color="auto"/>
          </w:divBdr>
        </w:div>
        <w:div w:id="1784643532">
          <w:marLeft w:val="640"/>
          <w:marRight w:val="0"/>
          <w:marTop w:val="0"/>
          <w:marBottom w:val="0"/>
          <w:divBdr>
            <w:top w:val="none" w:sz="0" w:space="0" w:color="auto"/>
            <w:left w:val="none" w:sz="0" w:space="0" w:color="auto"/>
            <w:bottom w:val="none" w:sz="0" w:space="0" w:color="auto"/>
            <w:right w:val="none" w:sz="0" w:space="0" w:color="auto"/>
          </w:divBdr>
        </w:div>
        <w:div w:id="1586181150">
          <w:marLeft w:val="640"/>
          <w:marRight w:val="0"/>
          <w:marTop w:val="0"/>
          <w:marBottom w:val="0"/>
          <w:divBdr>
            <w:top w:val="none" w:sz="0" w:space="0" w:color="auto"/>
            <w:left w:val="none" w:sz="0" w:space="0" w:color="auto"/>
            <w:bottom w:val="none" w:sz="0" w:space="0" w:color="auto"/>
            <w:right w:val="none" w:sz="0" w:space="0" w:color="auto"/>
          </w:divBdr>
        </w:div>
        <w:div w:id="610208787">
          <w:marLeft w:val="640"/>
          <w:marRight w:val="0"/>
          <w:marTop w:val="0"/>
          <w:marBottom w:val="0"/>
          <w:divBdr>
            <w:top w:val="none" w:sz="0" w:space="0" w:color="auto"/>
            <w:left w:val="none" w:sz="0" w:space="0" w:color="auto"/>
            <w:bottom w:val="none" w:sz="0" w:space="0" w:color="auto"/>
            <w:right w:val="none" w:sz="0" w:space="0" w:color="auto"/>
          </w:divBdr>
        </w:div>
        <w:div w:id="359934650">
          <w:marLeft w:val="640"/>
          <w:marRight w:val="0"/>
          <w:marTop w:val="0"/>
          <w:marBottom w:val="0"/>
          <w:divBdr>
            <w:top w:val="none" w:sz="0" w:space="0" w:color="auto"/>
            <w:left w:val="none" w:sz="0" w:space="0" w:color="auto"/>
            <w:bottom w:val="none" w:sz="0" w:space="0" w:color="auto"/>
            <w:right w:val="none" w:sz="0" w:space="0" w:color="auto"/>
          </w:divBdr>
        </w:div>
        <w:div w:id="917060904">
          <w:marLeft w:val="640"/>
          <w:marRight w:val="0"/>
          <w:marTop w:val="0"/>
          <w:marBottom w:val="0"/>
          <w:divBdr>
            <w:top w:val="none" w:sz="0" w:space="0" w:color="auto"/>
            <w:left w:val="none" w:sz="0" w:space="0" w:color="auto"/>
            <w:bottom w:val="none" w:sz="0" w:space="0" w:color="auto"/>
            <w:right w:val="none" w:sz="0" w:space="0" w:color="auto"/>
          </w:divBdr>
        </w:div>
        <w:div w:id="633995874">
          <w:marLeft w:val="640"/>
          <w:marRight w:val="0"/>
          <w:marTop w:val="0"/>
          <w:marBottom w:val="0"/>
          <w:divBdr>
            <w:top w:val="none" w:sz="0" w:space="0" w:color="auto"/>
            <w:left w:val="none" w:sz="0" w:space="0" w:color="auto"/>
            <w:bottom w:val="none" w:sz="0" w:space="0" w:color="auto"/>
            <w:right w:val="none" w:sz="0" w:space="0" w:color="auto"/>
          </w:divBdr>
        </w:div>
        <w:div w:id="1943107523">
          <w:marLeft w:val="640"/>
          <w:marRight w:val="0"/>
          <w:marTop w:val="0"/>
          <w:marBottom w:val="0"/>
          <w:divBdr>
            <w:top w:val="none" w:sz="0" w:space="0" w:color="auto"/>
            <w:left w:val="none" w:sz="0" w:space="0" w:color="auto"/>
            <w:bottom w:val="none" w:sz="0" w:space="0" w:color="auto"/>
            <w:right w:val="none" w:sz="0" w:space="0" w:color="auto"/>
          </w:divBdr>
        </w:div>
        <w:div w:id="1035158298">
          <w:marLeft w:val="640"/>
          <w:marRight w:val="0"/>
          <w:marTop w:val="0"/>
          <w:marBottom w:val="0"/>
          <w:divBdr>
            <w:top w:val="none" w:sz="0" w:space="0" w:color="auto"/>
            <w:left w:val="none" w:sz="0" w:space="0" w:color="auto"/>
            <w:bottom w:val="none" w:sz="0" w:space="0" w:color="auto"/>
            <w:right w:val="none" w:sz="0" w:space="0" w:color="auto"/>
          </w:divBdr>
        </w:div>
        <w:div w:id="2031569955">
          <w:marLeft w:val="640"/>
          <w:marRight w:val="0"/>
          <w:marTop w:val="0"/>
          <w:marBottom w:val="0"/>
          <w:divBdr>
            <w:top w:val="none" w:sz="0" w:space="0" w:color="auto"/>
            <w:left w:val="none" w:sz="0" w:space="0" w:color="auto"/>
            <w:bottom w:val="none" w:sz="0" w:space="0" w:color="auto"/>
            <w:right w:val="none" w:sz="0" w:space="0" w:color="auto"/>
          </w:divBdr>
        </w:div>
        <w:div w:id="86193355">
          <w:marLeft w:val="640"/>
          <w:marRight w:val="0"/>
          <w:marTop w:val="0"/>
          <w:marBottom w:val="0"/>
          <w:divBdr>
            <w:top w:val="none" w:sz="0" w:space="0" w:color="auto"/>
            <w:left w:val="none" w:sz="0" w:space="0" w:color="auto"/>
            <w:bottom w:val="none" w:sz="0" w:space="0" w:color="auto"/>
            <w:right w:val="none" w:sz="0" w:space="0" w:color="auto"/>
          </w:divBdr>
        </w:div>
        <w:div w:id="2125229611">
          <w:marLeft w:val="640"/>
          <w:marRight w:val="0"/>
          <w:marTop w:val="0"/>
          <w:marBottom w:val="0"/>
          <w:divBdr>
            <w:top w:val="none" w:sz="0" w:space="0" w:color="auto"/>
            <w:left w:val="none" w:sz="0" w:space="0" w:color="auto"/>
            <w:bottom w:val="none" w:sz="0" w:space="0" w:color="auto"/>
            <w:right w:val="none" w:sz="0" w:space="0" w:color="auto"/>
          </w:divBdr>
        </w:div>
        <w:div w:id="1372923346">
          <w:marLeft w:val="640"/>
          <w:marRight w:val="0"/>
          <w:marTop w:val="0"/>
          <w:marBottom w:val="0"/>
          <w:divBdr>
            <w:top w:val="none" w:sz="0" w:space="0" w:color="auto"/>
            <w:left w:val="none" w:sz="0" w:space="0" w:color="auto"/>
            <w:bottom w:val="none" w:sz="0" w:space="0" w:color="auto"/>
            <w:right w:val="none" w:sz="0" w:space="0" w:color="auto"/>
          </w:divBdr>
        </w:div>
        <w:div w:id="1356954836">
          <w:marLeft w:val="640"/>
          <w:marRight w:val="0"/>
          <w:marTop w:val="0"/>
          <w:marBottom w:val="0"/>
          <w:divBdr>
            <w:top w:val="none" w:sz="0" w:space="0" w:color="auto"/>
            <w:left w:val="none" w:sz="0" w:space="0" w:color="auto"/>
            <w:bottom w:val="none" w:sz="0" w:space="0" w:color="auto"/>
            <w:right w:val="none" w:sz="0" w:space="0" w:color="auto"/>
          </w:divBdr>
        </w:div>
      </w:divsChild>
    </w:div>
    <w:div w:id="81147503">
      <w:bodyDiv w:val="1"/>
      <w:marLeft w:val="0"/>
      <w:marRight w:val="0"/>
      <w:marTop w:val="0"/>
      <w:marBottom w:val="0"/>
      <w:divBdr>
        <w:top w:val="none" w:sz="0" w:space="0" w:color="auto"/>
        <w:left w:val="none" w:sz="0" w:space="0" w:color="auto"/>
        <w:bottom w:val="none" w:sz="0" w:space="0" w:color="auto"/>
        <w:right w:val="none" w:sz="0" w:space="0" w:color="auto"/>
      </w:divBdr>
      <w:divsChild>
        <w:div w:id="177737779">
          <w:marLeft w:val="640"/>
          <w:marRight w:val="0"/>
          <w:marTop w:val="0"/>
          <w:marBottom w:val="0"/>
          <w:divBdr>
            <w:top w:val="none" w:sz="0" w:space="0" w:color="auto"/>
            <w:left w:val="none" w:sz="0" w:space="0" w:color="auto"/>
            <w:bottom w:val="none" w:sz="0" w:space="0" w:color="auto"/>
            <w:right w:val="none" w:sz="0" w:space="0" w:color="auto"/>
          </w:divBdr>
        </w:div>
        <w:div w:id="248392094">
          <w:marLeft w:val="640"/>
          <w:marRight w:val="0"/>
          <w:marTop w:val="0"/>
          <w:marBottom w:val="0"/>
          <w:divBdr>
            <w:top w:val="none" w:sz="0" w:space="0" w:color="auto"/>
            <w:left w:val="none" w:sz="0" w:space="0" w:color="auto"/>
            <w:bottom w:val="none" w:sz="0" w:space="0" w:color="auto"/>
            <w:right w:val="none" w:sz="0" w:space="0" w:color="auto"/>
          </w:divBdr>
        </w:div>
        <w:div w:id="361637666">
          <w:marLeft w:val="640"/>
          <w:marRight w:val="0"/>
          <w:marTop w:val="0"/>
          <w:marBottom w:val="0"/>
          <w:divBdr>
            <w:top w:val="none" w:sz="0" w:space="0" w:color="auto"/>
            <w:left w:val="none" w:sz="0" w:space="0" w:color="auto"/>
            <w:bottom w:val="none" w:sz="0" w:space="0" w:color="auto"/>
            <w:right w:val="none" w:sz="0" w:space="0" w:color="auto"/>
          </w:divBdr>
        </w:div>
        <w:div w:id="371610073">
          <w:marLeft w:val="640"/>
          <w:marRight w:val="0"/>
          <w:marTop w:val="0"/>
          <w:marBottom w:val="0"/>
          <w:divBdr>
            <w:top w:val="none" w:sz="0" w:space="0" w:color="auto"/>
            <w:left w:val="none" w:sz="0" w:space="0" w:color="auto"/>
            <w:bottom w:val="none" w:sz="0" w:space="0" w:color="auto"/>
            <w:right w:val="none" w:sz="0" w:space="0" w:color="auto"/>
          </w:divBdr>
        </w:div>
        <w:div w:id="527647328">
          <w:marLeft w:val="640"/>
          <w:marRight w:val="0"/>
          <w:marTop w:val="0"/>
          <w:marBottom w:val="0"/>
          <w:divBdr>
            <w:top w:val="none" w:sz="0" w:space="0" w:color="auto"/>
            <w:left w:val="none" w:sz="0" w:space="0" w:color="auto"/>
            <w:bottom w:val="none" w:sz="0" w:space="0" w:color="auto"/>
            <w:right w:val="none" w:sz="0" w:space="0" w:color="auto"/>
          </w:divBdr>
        </w:div>
        <w:div w:id="662899410">
          <w:marLeft w:val="640"/>
          <w:marRight w:val="0"/>
          <w:marTop w:val="0"/>
          <w:marBottom w:val="0"/>
          <w:divBdr>
            <w:top w:val="none" w:sz="0" w:space="0" w:color="auto"/>
            <w:left w:val="none" w:sz="0" w:space="0" w:color="auto"/>
            <w:bottom w:val="none" w:sz="0" w:space="0" w:color="auto"/>
            <w:right w:val="none" w:sz="0" w:space="0" w:color="auto"/>
          </w:divBdr>
        </w:div>
        <w:div w:id="675501225">
          <w:marLeft w:val="640"/>
          <w:marRight w:val="0"/>
          <w:marTop w:val="0"/>
          <w:marBottom w:val="0"/>
          <w:divBdr>
            <w:top w:val="none" w:sz="0" w:space="0" w:color="auto"/>
            <w:left w:val="none" w:sz="0" w:space="0" w:color="auto"/>
            <w:bottom w:val="none" w:sz="0" w:space="0" w:color="auto"/>
            <w:right w:val="none" w:sz="0" w:space="0" w:color="auto"/>
          </w:divBdr>
        </w:div>
        <w:div w:id="705642891">
          <w:marLeft w:val="640"/>
          <w:marRight w:val="0"/>
          <w:marTop w:val="0"/>
          <w:marBottom w:val="0"/>
          <w:divBdr>
            <w:top w:val="none" w:sz="0" w:space="0" w:color="auto"/>
            <w:left w:val="none" w:sz="0" w:space="0" w:color="auto"/>
            <w:bottom w:val="none" w:sz="0" w:space="0" w:color="auto"/>
            <w:right w:val="none" w:sz="0" w:space="0" w:color="auto"/>
          </w:divBdr>
        </w:div>
        <w:div w:id="1320382098">
          <w:marLeft w:val="640"/>
          <w:marRight w:val="0"/>
          <w:marTop w:val="0"/>
          <w:marBottom w:val="0"/>
          <w:divBdr>
            <w:top w:val="none" w:sz="0" w:space="0" w:color="auto"/>
            <w:left w:val="none" w:sz="0" w:space="0" w:color="auto"/>
            <w:bottom w:val="none" w:sz="0" w:space="0" w:color="auto"/>
            <w:right w:val="none" w:sz="0" w:space="0" w:color="auto"/>
          </w:divBdr>
        </w:div>
        <w:div w:id="1358044701">
          <w:marLeft w:val="640"/>
          <w:marRight w:val="0"/>
          <w:marTop w:val="0"/>
          <w:marBottom w:val="0"/>
          <w:divBdr>
            <w:top w:val="none" w:sz="0" w:space="0" w:color="auto"/>
            <w:left w:val="none" w:sz="0" w:space="0" w:color="auto"/>
            <w:bottom w:val="none" w:sz="0" w:space="0" w:color="auto"/>
            <w:right w:val="none" w:sz="0" w:space="0" w:color="auto"/>
          </w:divBdr>
        </w:div>
        <w:div w:id="1361516274">
          <w:marLeft w:val="640"/>
          <w:marRight w:val="0"/>
          <w:marTop w:val="0"/>
          <w:marBottom w:val="0"/>
          <w:divBdr>
            <w:top w:val="none" w:sz="0" w:space="0" w:color="auto"/>
            <w:left w:val="none" w:sz="0" w:space="0" w:color="auto"/>
            <w:bottom w:val="none" w:sz="0" w:space="0" w:color="auto"/>
            <w:right w:val="none" w:sz="0" w:space="0" w:color="auto"/>
          </w:divBdr>
        </w:div>
        <w:div w:id="1406418797">
          <w:marLeft w:val="640"/>
          <w:marRight w:val="0"/>
          <w:marTop w:val="0"/>
          <w:marBottom w:val="0"/>
          <w:divBdr>
            <w:top w:val="none" w:sz="0" w:space="0" w:color="auto"/>
            <w:left w:val="none" w:sz="0" w:space="0" w:color="auto"/>
            <w:bottom w:val="none" w:sz="0" w:space="0" w:color="auto"/>
            <w:right w:val="none" w:sz="0" w:space="0" w:color="auto"/>
          </w:divBdr>
        </w:div>
        <w:div w:id="1648127543">
          <w:marLeft w:val="640"/>
          <w:marRight w:val="0"/>
          <w:marTop w:val="0"/>
          <w:marBottom w:val="0"/>
          <w:divBdr>
            <w:top w:val="none" w:sz="0" w:space="0" w:color="auto"/>
            <w:left w:val="none" w:sz="0" w:space="0" w:color="auto"/>
            <w:bottom w:val="none" w:sz="0" w:space="0" w:color="auto"/>
            <w:right w:val="none" w:sz="0" w:space="0" w:color="auto"/>
          </w:divBdr>
        </w:div>
        <w:div w:id="1753818455">
          <w:marLeft w:val="640"/>
          <w:marRight w:val="0"/>
          <w:marTop w:val="0"/>
          <w:marBottom w:val="0"/>
          <w:divBdr>
            <w:top w:val="none" w:sz="0" w:space="0" w:color="auto"/>
            <w:left w:val="none" w:sz="0" w:space="0" w:color="auto"/>
            <w:bottom w:val="none" w:sz="0" w:space="0" w:color="auto"/>
            <w:right w:val="none" w:sz="0" w:space="0" w:color="auto"/>
          </w:divBdr>
        </w:div>
        <w:div w:id="1898709586">
          <w:marLeft w:val="640"/>
          <w:marRight w:val="0"/>
          <w:marTop w:val="0"/>
          <w:marBottom w:val="0"/>
          <w:divBdr>
            <w:top w:val="none" w:sz="0" w:space="0" w:color="auto"/>
            <w:left w:val="none" w:sz="0" w:space="0" w:color="auto"/>
            <w:bottom w:val="none" w:sz="0" w:space="0" w:color="auto"/>
            <w:right w:val="none" w:sz="0" w:space="0" w:color="auto"/>
          </w:divBdr>
        </w:div>
        <w:div w:id="2143228139">
          <w:marLeft w:val="640"/>
          <w:marRight w:val="0"/>
          <w:marTop w:val="0"/>
          <w:marBottom w:val="0"/>
          <w:divBdr>
            <w:top w:val="none" w:sz="0" w:space="0" w:color="auto"/>
            <w:left w:val="none" w:sz="0" w:space="0" w:color="auto"/>
            <w:bottom w:val="none" w:sz="0" w:space="0" w:color="auto"/>
            <w:right w:val="none" w:sz="0" w:space="0" w:color="auto"/>
          </w:divBdr>
        </w:div>
      </w:divsChild>
    </w:div>
    <w:div w:id="89548659">
      <w:bodyDiv w:val="1"/>
      <w:marLeft w:val="0"/>
      <w:marRight w:val="0"/>
      <w:marTop w:val="0"/>
      <w:marBottom w:val="0"/>
      <w:divBdr>
        <w:top w:val="none" w:sz="0" w:space="0" w:color="auto"/>
        <w:left w:val="none" w:sz="0" w:space="0" w:color="auto"/>
        <w:bottom w:val="none" w:sz="0" w:space="0" w:color="auto"/>
        <w:right w:val="none" w:sz="0" w:space="0" w:color="auto"/>
      </w:divBdr>
      <w:divsChild>
        <w:div w:id="524950140">
          <w:marLeft w:val="640"/>
          <w:marRight w:val="0"/>
          <w:marTop w:val="0"/>
          <w:marBottom w:val="0"/>
          <w:divBdr>
            <w:top w:val="none" w:sz="0" w:space="0" w:color="auto"/>
            <w:left w:val="none" w:sz="0" w:space="0" w:color="auto"/>
            <w:bottom w:val="none" w:sz="0" w:space="0" w:color="auto"/>
            <w:right w:val="none" w:sz="0" w:space="0" w:color="auto"/>
          </w:divBdr>
        </w:div>
        <w:div w:id="1937637787">
          <w:marLeft w:val="640"/>
          <w:marRight w:val="0"/>
          <w:marTop w:val="0"/>
          <w:marBottom w:val="0"/>
          <w:divBdr>
            <w:top w:val="none" w:sz="0" w:space="0" w:color="auto"/>
            <w:left w:val="none" w:sz="0" w:space="0" w:color="auto"/>
            <w:bottom w:val="none" w:sz="0" w:space="0" w:color="auto"/>
            <w:right w:val="none" w:sz="0" w:space="0" w:color="auto"/>
          </w:divBdr>
        </w:div>
        <w:div w:id="1738283135">
          <w:marLeft w:val="640"/>
          <w:marRight w:val="0"/>
          <w:marTop w:val="0"/>
          <w:marBottom w:val="0"/>
          <w:divBdr>
            <w:top w:val="none" w:sz="0" w:space="0" w:color="auto"/>
            <w:left w:val="none" w:sz="0" w:space="0" w:color="auto"/>
            <w:bottom w:val="none" w:sz="0" w:space="0" w:color="auto"/>
            <w:right w:val="none" w:sz="0" w:space="0" w:color="auto"/>
          </w:divBdr>
        </w:div>
        <w:div w:id="397439736">
          <w:marLeft w:val="640"/>
          <w:marRight w:val="0"/>
          <w:marTop w:val="0"/>
          <w:marBottom w:val="0"/>
          <w:divBdr>
            <w:top w:val="none" w:sz="0" w:space="0" w:color="auto"/>
            <w:left w:val="none" w:sz="0" w:space="0" w:color="auto"/>
            <w:bottom w:val="none" w:sz="0" w:space="0" w:color="auto"/>
            <w:right w:val="none" w:sz="0" w:space="0" w:color="auto"/>
          </w:divBdr>
        </w:div>
        <w:div w:id="1160927418">
          <w:marLeft w:val="640"/>
          <w:marRight w:val="0"/>
          <w:marTop w:val="0"/>
          <w:marBottom w:val="0"/>
          <w:divBdr>
            <w:top w:val="none" w:sz="0" w:space="0" w:color="auto"/>
            <w:left w:val="none" w:sz="0" w:space="0" w:color="auto"/>
            <w:bottom w:val="none" w:sz="0" w:space="0" w:color="auto"/>
            <w:right w:val="none" w:sz="0" w:space="0" w:color="auto"/>
          </w:divBdr>
        </w:div>
        <w:div w:id="1794471477">
          <w:marLeft w:val="640"/>
          <w:marRight w:val="0"/>
          <w:marTop w:val="0"/>
          <w:marBottom w:val="0"/>
          <w:divBdr>
            <w:top w:val="none" w:sz="0" w:space="0" w:color="auto"/>
            <w:left w:val="none" w:sz="0" w:space="0" w:color="auto"/>
            <w:bottom w:val="none" w:sz="0" w:space="0" w:color="auto"/>
            <w:right w:val="none" w:sz="0" w:space="0" w:color="auto"/>
          </w:divBdr>
        </w:div>
        <w:div w:id="528029732">
          <w:marLeft w:val="640"/>
          <w:marRight w:val="0"/>
          <w:marTop w:val="0"/>
          <w:marBottom w:val="0"/>
          <w:divBdr>
            <w:top w:val="none" w:sz="0" w:space="0" w:color="auto"/>
            <w:left w:val="none" w:sz="0" w:space="0" w:color="auto"/>
            <w:bottom w:val="none" w:sz="0" w:space="0" w:color="auto"/>
            <w:right w:val="none" w:sz="0" w:space="0" w:color="auto"/>
          </w:divBdr>
        </w:div>
        <w:div w:id="1971278135">
          <w:marLeft w:val="640"/>
          <w:marRight w:val="0"/>
          <w:marTop w:val="0"/>
          <w:marBottom w:val="0"/>
          <w:divBdr>
            <w:top w:val="none" w:sz="0" w:space="0" w:color="auto"/>
            <w:left w:val="none" w:sz="0" w:space="0" w:color="auto"/>
            <w:bottom w:val="none" w:sz="0" w:space="0" w:color="auto"/>
            <w:right w:val="none" w:sz="0" w:space="0" w:color="auto"/>
          </w:divBdr>
        </w:div>
        <w:div w:id="2012290385">
          <w:marLeft w:val="640"/>
          <w:marRight w:val="0"/>
          <w:marTop w:val="0"/>
          <w:marBottom w:val="0"/>
          <w:divBdr>
            <w:top w:val="none" w:sz="0" w:space="0" w:color="auto"/>
            <w:left w:val="none" w:sz="0" w:space="0" w:color="auto"/>
            <w:bottom w:val="none" w:sz="0" w:space="0" w:color="auto"/>
            <w:right w:val="none" w:sz="0" w:space="0" w:color="auto"/>
          </w:divBdr>
        </w:div>
        <w:div w:id="1789087043">
          <w:marLeft w:val="640"/>
          <w:marRight w:val="0"/>
          <w:marTop w:val="0"/>
          <w:marBottom w:val="0"/>
          <w:divBdr>
            <w:top w:val="none" w:sz="0" w:space="0" w:color="auto"/>
            <w:left w:val="none" w:sz="0" w:space="0" w:color="auto"/>
            <w:bottom w:val="none" w:sz="0" w:space="0" w:color="auto"/>
            <w:right w:val="none" w:sz="0" w:space="0" w:color="auto"/>
          </w:divBdr>
        </w:div>
        <w:div w:id="670985113">
          <w:marLeft w:val="640"/>
          <w:marRight w:val="0"/>
          <w:marTop w:val="0"/>
          <w:marBottom w:val="0"/>
          <w:divBdr>
            <w:top w:val="none" w:sz="0" w:space="0" w:color="auto"/>
            <w:left w:val="none" w:sz="0" w:space="0" w:color="auto"/>
            <w:bottom w:val="none" w:sz="0" w:space="0" w:color="auto"/>
            <w:right w:val="none" w:sz="0" w:space="0" w:color="auto"/>
          </w:divBdr>
        </w:div>
        <w:div w:id="749543665">
          <w:marLeft w:val="640"/>
          <w:marRight w:val="0"/>
          <w:marTop w:val="0"/>
          <w:marBottom w:val="0"/>
          <w:divBdr>
            <w:top w:val="none" w:sz="0" w:space="0" w:color="auto"/>
            <w:left w:val="none" w:sz="0" w:space="0" w:color="auto"/>
            <w:bottom w:val="none" w:sz="0" w:space="0" w:color="auto"/>
            <w:right w:val="none" w:sz="0" w:space="0" w:color="auto"/>
          </w:divBdr>
        </w:div>
        <w:div w:id="1357583054">
          <w:marLeft w:val="640"/>
          <w:marRight w:val="0"/>
          <w:marTop w:val="0"/>
          <w:marBottom w:val="0"/>
          <w:divBdr>
            <w:top w:val="none" w:sz="0" w:space="0" w:color="auto"/>
            <w:left w:val="none" w:sz="0" w:space="0" w:color="auto"/>
            <w:bottom w:val="none" w:sz="0" w:space="0" w:color="auto"/>
            <w:right w:val="none" w:sz="0" w:space="0" w:color="auto"/>
          </w:divBdr>
        </w:div>
        <w:div w:id="256670603">
          <w:marLeft w:val="640"/>
          <w:marRight w:val="0"/>
          <w:marTop w:val="0"/>
          <w:marBottom w:val="0"/>
          <w:divBdr>
            <w:top w:val="none" w:sz="0" w:space="0" w:color="auto"/>
            <w:left w:val="none" w:sz="0" w:space="0" w:color="auto"/>
            <w:bottom w:val="none" w:sz="0" w:space="0" w:color="auto"/>
            <w:right w:val="none" w:sz="0" w:space="0" w:color="auto"/>
          </w:divBdr>
        </w:div>
        <w:div w:id="1141506814">
          <w:marLeft w:val="640"/>
          <w:marRight w:val="0"/>
          <w:marTop w:val="0"/>
          <w:marBottom w:val="0"/>
          <w:divBdr>
            <w:top w:val="none" w:sz="0" w:space="0" w:color="auto"/>
            <w:left w:val="none" w:sz="0" w:space="0" w:color="auto"/>
            <w:bottom w:val="none" w:sz="0" w:space="0" w:color="auto"/>
            <w:right w:val="none" w:sz="0" w:space="0" w:color="auto"/>
          </w:divBdr>
        </w:div>
        <w:div w:id="430861121">
          <w:marLeft w:val="640"/>
          <w:marRight w:val="0"/>
          <w:marTop w:val="0"/>
          <w:marBottom w:val="0"/>
          <w:divBdr>
            <w:top w:val="none" w:sz="0" w:space="0" w:color="auto"/>
            <w:left w:val="none" w:sz="0" w:space="0" w:color="auto"/>
            <w:bottom w:val="none" w:sz="0" w:space="0" w:color="auto"/>
            <w:right w:val="none" w:sz="0" w:space="0" w:color="auto"/>
          </w:divBdr>
        </w:div>
        <w:div w:id="1820342555">
          <w:marLeft w:val="640"/>
          <w:marRight w:val="0"/>
          <w:marTop w:val="0"/>
          <w:marBottom w:val="0"/>
          <w:divBdr>
            <w:top w:val="none" w:sz="0" w:space="0" w:color="auto"/>
            <w:left w:val="none" w:sz="0" w:space="0" w:color="auto"/>
            <w:bottom w:val="none" w:sz="0" w:space="0" w:color="auto"/>
            <w:right w:val="none" w:sz="0" w:space="0" w:color="auto"/>
          </w:divBdr>
        </w:div>
        <w:div w:id="1631283972">
          <w:marLeft w:val="640"/>
          <w:marRight w:val="0"/>
          <w:marTop w:val="0"/>
          <w:marBottom w:val="0"/>
          <w:divBdr>
            <w:top w:val="none" w:sz="0" w:space="0" w:color="auto"/>
            <w:left w:val="none" w:sz="0" w:space="0" w:color="auto"/>
            <w:bottom w:val="none" w:sz="0" w:space="0" w:color="auto"/>
            <w:right w:val="none" w:sz="0" w:space="0" w:color="auto"/>
          </w:divBdr>
        </w:div>
        <w:div w:id="1275407199">
          <w:marLeft w:val="640"/>
          <w:marRight w:val="0"/>
          <w:marTop w:val="0"/>
          <w:marBottom w:val="0"/>
          <w:divBdr>
            <w:top w:val="none" w:sz="0" w:space="0" w:color="auto"/>
            <w:left w:val="none" w:sz="0" w:space="0" w:color="auto"/>
            <w:bottom w:val="none" w:sz="0" w:space="0" w:color="auto"/>
            <w:right w:val="none" w:sz="0" w:space="0" w:color="auto"/>
          </w:divBdr>
        </w:div>
        <w:div w:id="1168253217">
          <w:marLeft w:val="640"/>
          <w:marRight w:val="0"/>
          <w:marTop w:val="0"/>
          <w:marBottom w:val="0"/>
          <w:divBdr>
            <w:top w:val="none" w:sz="0" w:space="0" w:color="auto"/>
            <w:left w:val="none" w:sz="0" w:space="0" w:color="auto"/>
            <w:bottom w:val="none" w:sz="0" w:space="0" w:color="auto"/>
            <w:right w:val="none" w:sz="0" w:space="0" w:color="auto"/>
          </w:divBdr>
        </w:div>
        <w:div w:id="1215586274">
          <w:marLeft w:val="640"/>
          <w:marRight w:val="0"/>
          <w:marTop w:val="0"/>
          <w:marBottom w:val="0"/>
          <w:divBdr>
            <w:top w:val="none" w:sz="0" w:space="0" w:color="auto"/>
            <w:left w:val="none" w:sz="0" w:space="0" w:color="auto"/>
            <w:bottom w:val="none" w:sz="0" w:space="0" w:color="auto"/>
            <w:right w:val="none" w:sz="0" w:space="0" w:color="auto"/>
          </w:divBdr>
        </w:div>
        <w:div w:id="1816029045">
          <w:marLeft w:val="640"/>
          <w:marRight w:val="0"/>
          <w:marTop w:val="0"/>
          <w:marBottom w:val="0"/>
          <w:divBdr>
            <w:top w:val="none" w:sz="0" w:space="0" w:color="auto"/>
            <w:left w:val="none" w:sz="0" w:space="0" w:color="auto"/>
            <w:bottom w:val="none" w:sz="0" w:space="0" w:color="auto"/>
            <w:right w:val="none" w:sz="0" w:space="0" w:color="auto"/>
          </w:divBdr>
        </w:div>
        <w:div w:id="1521704676">
          <w:marLeft w:val="640"/>
          <w:marRight w:val="0"/>
          <w:marTop w:val="0"/>
          <w:marBottom w:val="0"/>
          <w:divBdr>
            <w:top w:val="none" w:sz="0" w:space="0" w:color="auto"/>
            <w:left w:val="none" w:sz="0" w:space="0" w:color="auto"/>
            <w:bottom w:val="none" w:sz="0" w:space="0" w:color="auto"/>
            <w:right w:val="none" w:sz="0" w:space="0" w:color="auto"/>
          </w:divBdr>
        </w:div>
        <w:div w:id="1030491119">
          <w:marLeft w:val="640"/>
          <w:marRight w:val="0"/>
          <w:marTop w:val="0"/>
          <w:marBottom w:val="0"/>
          <w:divBdr>
            <w:top w:val="none" w:sz="0" w:space="0" w:color="auto"/>
            <w:left w:val="none" w:sz="0" w:space="0" w:color="auto"/>
            <w:bottom w:val="none" w:sz="0" w:space="0" w:color="auto"/>
            <w:right w:val="none" w:sz="0" w:space="0" w:color="auto"/>
          </w:divBdr>
        </w:div>
        <w:div w:id="480925694">
          <w:marLeft w:val="640"/>
          <w:marRight w:val="0"/>
          <w:marTop w:val="0"/>
          <w:marBottom w:val="0"/>
          <w:divBdr>
            <w:top w:val="none" w:sz="0" w:space="0" w:color="auto"/>
            <w:left w:val="none" w:sz="0" w:space="0" w:color="auto"/>
            <w:bottom w:val="none" w:sz="0" w:space="0" w:color="auto"/>
            <w:right w:val="none" w:sz="0" w:space="0" w:color="auto"/>
          </w:divBdr>
        </w:div>
        <w:div w:id="1500459173">
          <w:marLeft w:val="640"/>
          <w:marRight w:val="0"/>
          <w:marTop w:val="0"/>
          <w:marBottom w:val="0"/>
          <w:divBdr>
            <w:top w:val="none" w:sz="0" w:space="0" w:color="auto"/>
            <w:left w:val="none" w:sz="0" w:space="0" w:color="auto"/>
            <w:bottom w:val="none" w:sz="0" w:space="0" w:color="auto"/>
            <w:right w:val="none" w:sz="0" w:space="0" w:color="auto"/>
          </w:divBdr>
        </w:div>
        <w:div w:id="1695111305">
          <w:marLeft w:val="640"/>
          <w:marRight w:val="0"/>
          <w:marTop w:val="0"/>
          <w:marBottom w:val="0"/>
          <w:divBdr>
            <w:top w:val="none" w:sz="0" w:space="0" w:color="auto"/>
            <w:left w:val="none" w:sz="0" w:space="0" w:color="auto"/>
            <w:bottom w:val="none" w:sz="0" w:space="0" w:color="auto"/>
            <w:right w:val="none" w:sz="0" w:space="0" w:color="auto"/>
          </w:divBdr>
        </w:div>
        <w:div w:id="1612274007">
          <w:marLeft w:val="640"/>
          <w:marRight w:val="0"/>
          <w:marTop w:val="0"/>
          <w:marBottom w:val="0"/>
          <w:divBdr>
            <w:top w:val="none" w:sz="0" w:space="0" w:color="auto"/>
            <w:left w:val="none" w:sz="0" w:space="0" w:color="auto"/>
            <w:bottom w:val="none" w:sz="0" w:space="0" w:color="auto"/>
            <w:right w:val="none" w:sz="0" w:space="0" w:color="auto"/>
          </w:divBdr>
        </w:div>
        <w:div w:id="1223714103">
          <w:marLeft w:val="640"/>
          <w:marRight w:val="0"/>
          <w:marTop w:val="0"/>
          <w:marBottom w:val="0"/>
          <w:divBdr>
            <w:top w:val="none" w:sz="0" w:space="0" w:color="auto"/>
            <w:left w:val="none" w:sz="0" w:space="0" w:color="auto"/>
            <w:bottom w:val="none" w:sz="0" w:space="0" w:color="auto"/>
            <w:right w:val="none" w:sz="0" w:space="0" w:color="auto"/>
          </w:divBdr>
        </w:div>
        <w:div w:id="533230681">
          <w:marLeft w:val="640"/>
          <w:marRight w:val="0"/>
          <w:marTop w:val="0"/>
          <w:marBottom w:val="0"/>
          <w:divBdr>
            <w:top w:val="none" w:sz="0" w:space="0" w:color="auto"/>
            <w:left w:val="none" w:sz="0" w:space="0" w:color="auto"/>
            <w:bottom w:val="none" w:sz="0" w:space="0" w:color="auto"/>
            <w:right w:val="none" w:sz="0" w:space="0" w:color="auto"/>
          </w:divBdr>
        </w:div>
        <w:div w:id="1070731142">
          <w:marLeft w:val="640"/>
          <w:marRight w:val="0"/>
          <w:marTop w:val="0"/>
          <w:marBottom w:val="0"/>
          <w:divBdr>
            <w:top w:val="none" w:sz="0" w:space="0" w:color="auto"/>
            <w:left w:val="none" w:sz="0" w:space="0" w:color="auto"/>
            <w:bottom w:val="none" w:sz="0" w:space="0" w:color="auto"/>
            <w:right w:val="none" w:sz="0" w:space="0" w:color="auto"/>
          </w:divBdr>
        </w:div>
        <w:div w:id="2103142635">
          <w:marLeft w:val="640"/>
          <w:marRight w:val="0"/>
          <w:marTop w:val="0"/>
          <w:marBottom w:val="0"/>
          <w:divBdr>
            <w:top w:val="none" w:sz="0" w:space="0" w:color="auto"/>
            <w:left w:val="none" w:sz="0" w:space="0" w:color="auto"/>
            <w:bottom w:val="none" w:sz="0" w:space="0" w:color="auto"/>
            <w:right w:val="none" w:sz="0" w:space="0" w:color="auto"/>
          </w:divBdr>
        </w:div>
        <w:div w:id="470681747">
          <w:marLeft w:val="640"/>
          <w:marRight w:val="0"/>
          <w:marTop w:val="0"/>
          <w:marBottom w:val="0"/>
          <w:divBdr>
            <w:top w:val="none" w:sz="0" w:space="0" w:color="auto"/>
            <w:left w:val="none" w:sz="0" w:space="0" w:color="auto"/>
            <w:bottom w:val="none" w:sz="0" w:space="0" w:color="auto"/>
            <w:right w:val="none" w:sz="0" w:space="0" w:color="auto"/>
          </w:divBdr>
        </w:div>
        <w:div w:id="1895770164">
          <w:marLeft w:val="640"/>
          <w:marRight w:val="0"/>
          <w:marTop w:val="0"/>
          <w:marBottom w:val="0"/>
          <w:divBdr>
            <w:top w:val="none" w:sz="0" w:space="0" w:color="auto"/>
            <w:left w:val="none" w:sz="0" w:space="0" w:color="auto"/>
            <w:bottom w:val="none" w:sz="0" w:space="0" w:color="auto"/>
            <w:right w:val="none" w:sz="0" w:space="0" w:color="auto"/>
          </w:divBdr>
        </w:div>
      </w:divsChild>
    </w:div>
    <w:div w:id="98914732">
      <w:bodyDiv w:val="1"/>
      <w:marLeft w:val="0"/>
      <w:marRight w:val="0"/>
      <w:marTop w:val="0"/>
      <w:marBottom w:val="0"/>
      <w:divBdr>
        <w:top w:val="none" w:sz="0" w:space="0" w:color="auto"/>
        <w:left w:val="none" w:sz="0" w:space="0" w:color="auto"/>
        <w:bottom w:val="none" w:sz="0" w:space="0" w:color="auto"/>
        <w:right w:val="none" w:sz="0" w:space="0" w:color="auto"/>
      </w:divBdr>
      <w:divsChild>
        <w:div w:id="14159532">
          <w:marLeft w:val="640"/>
          <w:marRight w:val="0"/>
          <w:marTop w:val="0"/>
          <w:marBottom w:val="0"/>
          <w:divBdr>
            <w:top w:val="none" w:sz="0" w:space="0" w:color="auto"/>
            <w:left w:val="none" w:sz="0" w:space="0" w:color="auto"/>
            <w:bottom w:val="none" w:sz="0" w:space="0" w:color="auto"/>
            <w:right w:val="none" w:sz="0" w:space="0" w:color="auto"/>
          </w:divBdr>
        </w:div>
        <w:div w:id="1217085503">
          <w:marLeft w:val="640"/>
          <w:marRight w:val="0"/>
          <w:marTop w:val="0"/>
          <w:marBottom w:val="0"/>
          <w:divBdr>
            <w:top w:val="none" w:sz="0" w:space="0" w:color="auto"/>
            <w:left w:val="none" w:sz="0" w:space="0" w:color="auto"/>
            <w:bottom w:val="none" w:sz="0" w:space="0" w:color="auto"/>
            <w:right w:val="none" w:sz="0" w:space="0" w:color="auto"/>
          </w:divBdr>
        </w:div>
        <w:div w:id="2029601976">
          <w:marLeft w:val="640"/>
          <w:marRight w:val="0"/>
          <w:marTop w:val="0"/>
          <w:marBottom w:val="0"/>
          <w:divBdr>
            <w:top w:val="none" w:sz="0" w:space="0" w:color="auto"/>
            <w:left w:val="none" w:sz="0" w:space="0" w:color="auto"/>
            <w:bottom w:val="none" w:sz="0" w:space="0" w:color="auto"/>
            <w:right w:val="none" w:sz="0" w:space="0" w:color="auto"/>
          </w:divBdr>
        </w:div>
        <w:div w:id="575282301">
          <w:marLeft w:val="640"/>
          <w:marRight w:val="0"/>
          <w:marTop w:val="0"/>
          <w:marBottom w:val="0"/>
          <w:divBdr>
            <w:top w:val="none" w:sz="0" w:space="0" w:color="auto"/>
            <w:left w:val="none" w:sz="0" w:space="0" w:color="auto"/>
            <w:bottom w:val="none" w:sz="0" w:space="0" w:color="auto"/>
            <w:right w:val="none" w:sz="0" w:space="0" w:color="auto"/>
          </w:divBdr>
        </w:div>
        <w:div w:id="327752886">
          <w:marLeft w:val="640"/>
          <w:marRight w:val="0"/>
          <w:marTop w:val="0"/>
          <w:marBottom w:val="0"/>
          <w:divBdr>
            <w:top w:val="none" w:sz="0" w:space="0" w:color="auto"/>
            <w:left w:val="none" w:sz="0" w:space="0" w:color="auto"/>
            <w:bottom w:val="none" w:sz="0" w:space="0" w:color="auto"/>
            <w:right w:val="none" w:sz="0" w:space="0" w:color="auto"/>
          </w:divBdr>
        </w:div>
        <w:div w:id="1614510500">
          <w:marLeft w:val="640"/>
          <w:marRight w:val="0"/>
          <w:marTop w:val="0"/>
          <w:marBottom w:val="0"/>
          <w:divBdr>
            <w:top w:val="none" w:sz="0" w:space="0" w:color="auto"/>
            <w:left w:val="none" w:sz="0" w:space="0" w:color="auto"/>
            <w:bottom w:val="none" w:sz="0" w:space="0" w:color="auto"/>
            <w:right w:val="none" w:sz="0" w:space="0" w:color="auto"/>
          </w:divBdr>
        </w:div>
        <w:div w:id="689912851">
          <w:marLeft w:val="640"/>
          <w:marRight w:val="0"/>
          <w:marTop w:val="0"/>
          <w:marBottom w:val="0"/>
          <w:divBdr>
            <w:top w:val="none" w:sz="0" w:space="0" w:color="auto"/>
            <w:left w:val="none" w:sz="0" w:space="0" w:color="auto"/>
            <w:bottom w:val="none" w:sz="0" w:space="0" w:color="auto"/>
            <w:right w:val="none" w:sz="0" w:space="0" w:color="auto"/>
          </w:divBdr>
        </w:div>
        <w:div w:id="1445467927">
          <w:marLeft w:val="640"/>
          <w:marRight w:val="0"/>
          <w:marTop w:val="0"/>
          <w:marBottom w:val="0"/>
          <w:divBdr>
            <w:top w:val="none" w:sz="0" w:space="0" w:color="auto"/>
            <w:left w:val="none" w:sz="0" w:space="0" w:color="auto"/>
            <w:bottom w:val="none" w:sz="0" w:space="0" w:color="auto"/>
            <w:right w:val="none" w:sz="0" w:space="0" w:color="auto"/>
          </w:divBdr>
        </w:div>
        <w:div w:id="1386611340">
          <w:marLeft w:val="640"/>
          <w:marRight w:val="0"/>
          <w:marTop w:val="0"/>
          <w:marBottom w:val="0"/>
          <w:divBdr>
            <w:top w:val="none" w:sz="0" w:space="0" w:color="auto"/>
            <w:left w:val="none" w:sz="0" w:space="0" w:color="auto"/>
            <w:bottom w:val="none" w:sz="0" w:space="0" w:color="auto"/>
            <w:right w:val="none" w:sz="0" w:space="0" w:color="auto"/>
          </w:divBdr>
        </w:div>
        <w:div w:id="1295713492">
          <w:marLeft w:val="640"/>
          <w:marRight w:val="0"/>
          <w:marTop w:val="0"/>
          <w:marBottom w:val="0"/>
          <w:divBdr>
            <w:top w:val="none" w:sz="0" w:space="0" w:color="auto"/>
            <w:left w:val="none" w:sz="0" w:space="0" w:color="auto"/>
            <w:bottom w:val="none" w:sz="0" w:space="0" w:color="auto"/>
            <w:right w:val="none" w:sz="0" w:space="0" w:color="auto"/>
          </w:divBdr>
        </w:div>
        <w:div w:id="1537505224">
          <w:marLeft w:val="640"/>
          <w:marRight w:val="0"/>
          <w:marTop w:val="0"/>
          <w:marBottom w:val="0"/>
          <w:divBdr>
            <w:top w:val="none" w:sz="0" w:space="0" w:color="auto"/>
            <w:left w:val="none" w:sz="0" w:space="0" w:color="auto"/>
            <w:bottom w:val="none" w:sz="0" w:space="0" w:color="auto"/>
            <w:right w:val="none" w:sz="0" w:space="0" w:color="auto"/>
          </w:divBdr>
        </w:div>
        <w:div w:id="32732370">
          <w:marLeft w:val="640"/>
          <w:marRight w:val="0"/>
          <w:marTop w:val="0"/>
          <w:marBottom w:val="0"/>
          <w:divBdr>
            <w:top w:val="none" w:sz="0" w:space="0" w:color="auto"/>
            <w:left w:val="none" w:sz="0" w:space="0" w:color="auto"/>
            <w:bottom w:val="none" w:sz="0" w:space="0" w:color="auto"/>
            <w:right w:val="none" w:sz="0" w:space="0" w:color="auto"/>
          </w:divBdr>
        </w:div>
        <w:div w:id="1675917216">
          <w:marLeft w:val="640"/>
          <w:marRight w:val="0"/>
          <w:marTop w:val="0"/>
          <w:marBottom w:val="0"/>
          <w:divBdr>
            <w:top w:val="none" w:sz="0" w:space="0" w:color="auto"/>
            <w:left w:val="none" w:sz="0" w:space="0" w:color="auto"/>
            <w:bottom w:val="none" w:sz="0" w:space="0" w:color="auto"/>
            <w:right w:val="none" w:sz="0" w:space="0" w:color="auto"/>
          </w:divBdr>
        </w:div>
        <w:div w:id="1874150529">
          <w:marLeft w:val="640"/>
          <w:marRight w:val="0"/>
          <w:marTop w:val="0"/>
          <w:marBottom w:val="0"/>
          <w:divBdr>
            <w:top w:val="none" w:sz="0" w:space="0" w:color="auto"/>
            <w:left w:val="none" w:sz="0" w:space="0" w:color="auto"/>
            <w:bottom w:val="none" w:sz="0" w:space="0" w:color="auto"/>
            <w:right w:val="none" w:sz="0" w:space="0" w:color="auto"/>
          </w:divBdr>
        </w:div>
        <w:div w:id="1618946505">
          <w:marLeft w:val="640"/>
          <w:marRight w:val="0"/>
          <w:marTop w:val="0"/>
          <w:marBottom w:val="0"/>
          <w:divBdr>
            <w:top w:val="none" w:sz="0" w:space="0" w:color="auto"/>
            <w:left w:val="none" w:sz="0" w:space="0" w:color="auto"/>
            <w:bottom w:val="none" w:sz="0" w:space="0" w:color="auto"/>
            <w:right w:val="none" w:sz="0" w:space="0" w:color="auto"/>
          </w:divBdr>
        </w:div>
        <w:div w:id="1314024322">
          <w:marLeft w:val="640"/>
          <w:marRight w:val="0"/>
          <w:marTop w:val="0"/>
          <w:marBottom w:val="0"/>
          <w:divBdr>
            <w:top w:val="none" w:sz="0" w:space="0" w:color="auto"/>
            <w:left w:val="none" w:sz="0" w:space="0" w:color="auto"/>
            <w:bottom w:val="none" w:sz="0" w:space="0" w:color="auto"/>
            <w:right w:val="none" w:sz="0" w:space="0" w:color="auto"/>
          </w:divBdr>
        </w:div>
        <w:div w:id="1475414175">
          <w:marLeft w:val="640"/>
          <w:marRight w:val="0"/>
          <w:marTop w:val="0"/>
          <w:marBottom w:val="0"/>
          <w:divBdr>
            <w:top w:val="none" w:sz="0" w:space="0" w:color="auto"/>
            <w:left w:val="none" w:sz="0" w:space="0" w:color="auto"/>
            <w:bottom w:val="none" w:sz="0" w:space="0" w:color="auto"/>
            <w:right w:val="none" w:sz="0" w:space="0" w:color="auto"/>
          </w:divBdr>
        </w:div>
        <w:div w:id="1062214865">
          <w:marLeft w:val="640"/>
          <w:marRight w:val="0"/>
          <w:marTop w:val="0"/>
          <w:marBottom w:val="0"/>
          <w:divBdr>
            <w:top w:val="none" w:sz="0" w:space="0" w:color="auto"/>
            <w:left w:val="none" w:sz="0" w:space="0" w:color="auto"/>
            <w:bottom w:val="none" w:sz="0" w:space="0" w:color="auto"/>
            <w:right w:val="none" w:sz="0" w:space="0" w:color="auto"/>
          </w:divBdr>
        </w:div>
        <w:div w:id="1080055098">
          <w:marLeft w:val="640"/>
          <w:marRight w:val="0"/>
          <w:marTop w:val="0"/>
          <w:marBottom w:val="0"/>
          <w:divBdr>
            <w:top w:val="none" w:sz="0" w:space="0" w:color="auto"/>
            <w:left w:val="none" w:sz="0" w:space="0" w:color="auto"/>
            <w:bottom w:val="none" w:sz="0" w:space="0" w:color="auto"/>
            <w:right w:val="none" w:sz="0" w:space="0" w:color="auto"/>
          </w:divBdr>
        </w:div>
        <w:div w:id="90005988">
          <w:marLeft w:val="640"/>
          <w:marRight w:val="0"/>
          <w:marTop w:val="0"/>
          <w:marBottom w:val="0"/>
          <w:divBdr>
            <w:top w:val="none" w:sz="0" w:space="0" w:color="auto"/>
            <w:left w:val="none" w:sz="0" w:space="0" w:color="auto"/>
            <w:bottom w:val="none" w:sz="0" w:space="0" w:color="auto"/>
            <w:right w:val="none" w:sz="0" w:space="0" w:color="auto"/>
          </w:divBdr>
        </w:div>
      </w:divsChild>
    </w:div>
    <w:div w:id="122698554">
      <w:bodyDiv w:val="1"/>
      <w:marLeft w:val="0"/>
      <w:marRight w:val="0"/>
      <w:marTop w:val="0"/>
      <w:marBottom w:val="0"/>
      <w:divBdr>
        <w:top w:val="none" w:sz="0" w:space="0" w:color="auto"/>
        <w:left w:val="none" w:sz="0" w:space="0" w:color="auto"/>
        <w:bottom w:val="none" w:sz="0" w:space="0" w:color="auto"/>
        <w:right w:val="none" w:sz="0" w:space="0" w:color="auto"/>
      </w:divBdr>
      <w:divsChild>
        <w:div w:id="5527497">
          <w:marLeft w:val="640"/>
          <w:marRight w:val="0"/>
          <w:marTop w:val="0"/>
          <w:marBottom w:val="0"/>
          <w:divBdr>
            <w:top w:val="none" w:sz="0" w:space="0" w:color="auto"/>
            <w:left w:val="none" w:sz="0" w:space="0" w:color="auto"/>
            <w:bottom w:val="none" w:sz="0" w:space="0" w:color="auto"/>
            <w:right w:val="none" w:sz="0" w:space="0" w:color="auto"/>
          </w:divBdr>
        </w:div>
        <w:div w:id="102498788">
          <w:marLeft w:val="640"/>
          <w:marRight w:val="0"/>
          <w:marTop w:val="0"/>
          <w:marBottom w:val="0"/>
          <w:divBdr>
            <w:top w:val="none" w:sz="0" w:space="0" w:color="auto"/>
            <w:left w:val="none" w:sz="0" w:space="0" w:color="auto"/>
            <w:bottom w:val="none" w:sz="0" w:space="0" w:color="auto"/>
            <w:right w:val="none" w:sz="0" w:space="0" w:color="auto"/>
          </w:divBdr>
        </w:div>
        <w:div w:id="306981850">
          <w:marLeft w:val="640"/>
          <w:marRight w:val="0"/>
          <w:marTop w:val="0"/>
          <w:marBottom w:val="0"/>
          <w:divBdr>
            <w:top w:val="none" w:sz="0" w:space="0" w:color="auto"/>
            <w:left w:val="none" w:sz="0" w:space="0" w:color="auto"/>
            <w:bottom w:val="none" w:sz="0" w:space="0" w:color="auto"/>
            <w:right w:val="none" w:sz="0" w:space="0" w:color="auto"/>
          </w:divBdr>
        </w:div>
        <w:div w:id="556670888">
          <w:marLeft w:val="640"/>
          <w:marRight w:val="0"/>
          <w:marTop w:val="0"/>
          <w:marBottom w:val="0"/>
          <w:divBdr>
            <w:top w:val="none" w:sz="0" w:space="0" w:color="auto"/>
            <w:left w:val="none" w:sz="0" w:space="0" w:color="auto"/>
            <w:bottom w:val="none" w:sz="0" w:space="0" w:color="auto"/>
            <w:right w:val="none" w:sz="0" w:space="0" w:color="auto"/>
          </w:divBdr>
        </w:div>
        <w:div w:id="606932237">
          <w:marLeft w:val="640"/>
          <w:marRight w:val="0"/>
          <w:marTop w:val="0"/>
          <w:marBottom w:val="0"/>
          <w:divBdr>
            <w:top w:val="none" w:sz="0" w:space="0" w:color="auto"/>
            <w:left w:val="none" w:sz="0" w:space="0" w:color="auto"/>
            <w:bottom w:val="none" w:sz="0" w:space="0" w:color="auto"/>
            <w:right w:val="none" w:sz="0" w:space="0" w:color="auto"/>
          </w:divBdr>
        </w:div>
        <w:div w:id="1068848447">
          <w:marLeft w:val="640"/>
          <w:marRight w:val="0"/>
          <w:marTop w:val="0"/>
          <w:marBottom w:val="0"/>
          <w:divBdr>
            <w:top w:val="none" w:sz="0" w:space="0" w:color="auto"/>
            <w:left w:val="none" w:sz="0" w:space="0" w:color="auto"/>
            <w:bottom w:val="none" w:sz="0" w:space="0" w:color="auto"/>
            <w:right w:val="none" w:sz="0" w:space="0" w:color="auto"/>
          </w:divBdr>
        </w:div>
        <w:div w:id="1125587662">
          <w:marLeft w:val="640"/>
          <w:marRight w:val="0"/>
          <w:marTop w:val="0"/>
          <w:marBottom w:val="0"/>
          <w:divBdr>
            <w:top w:val="none" w:sz="0" w:space="0" w:color="auto"/>
            <w:left w:val="none" w:sz="0" w:space="0" w:color="auto"/>
            <w:bottom w:val="none" w:sz="0" w:space="0" w:color="auto"/>
            <w:right w:val="none" w:sz="0" w:space="0" w:color="auto"/>
          </w:divBdr>
        </w:div>
        <w:div w:id="1327855082">
          <w:marLeft w:val="640"/>
          <w:marRight w:val="0"/>
          <w:marTop w:val="0"/>
          <w:marBottom w:val="0"/>
          <w:divBdr>
            <w:top w:val="none" w:sz="0" w:space="0" w:color="auto"/>
            <w:left w:val="none" w:sz="0" w:space="0" w:color="auto"/>
            <w:bottom w:val="none" w:sz="0" w:space="0" w:color="auto"/>
            <w:right w:val="none" w:sz="0" w:space="0" w:color="auto"/>
          </w:divBdr>
        </w:div>
        <w:div w:id="1414358836">
          <w:marLeft w:val="640"/>
          <w:marRight w:val="0"/>
          <w:marTop w:val="0"/>
          <w:marBottom w:val="0"/>
          <w:divBdr>
            <w:top w:val="none" w:sz="0" w:space="0" w:color="auto"/>
            <w:left w:val="none" w:sz="0" w:space="0" w:color="auto"/>
            <w:bottom w:val="none" w:sz="0" w:space="0" w:color="auto"/>
            <w:right w:val="none" w:sz="0" w:space="0" w:color="auto"/>
          </w:divBdr>
        </w:div>
        <w:div w:id="1985503980">
          <w:marLeft w:val="640"/>
          <w:marRight w:val="0"/>
          <w:marTop w:val="0"/>
          <w:marBottom w:val="0"/>
          <w:divBdr>
            <w:top w:val="none" w:sz="0" w:space="0" w:color="auto"/>
            <w:left w:val="none" w:sz="0" w:space="0" w:color="auto"/>
            <w:bottom w:val="none" w:sz="0" w:space="0" w:color="auto"/>
            <w:right w:val="none" w:sz="0" w:space="0" w:color="auto"/>
          </w:divBdr>
        </w:div>
      </w:divsChild>
    </w:div>
    <w:div w:id="128011317">
      <w:bodyDiv w:val="1"/>
      <w:marLeft w:val="0"/>
      <w:marRight w:val="0"/>
      <w:marTop w:val="0"/>
      <w:marBottom w:val="0"/>
      <w:divBdr>
        <w:top w:val="none" w:sz="0" w:space="0" w:color="auto"/>
        <w:left w:val="none" w:sz="0" w:space="0" w:color="auto"/>
        <w:bottom w:val="none" w:sz="0" w:space="0" w:color="auto"/>
        <w:right w:val="none" w:sz="0" w:space="0" w:color="auto"/>
      </w:divBdr>
    </w:div>
    <w:div w:id="128017709">
      <w:bodyDiv w:val="1"/>
      <w:marLeft w:val="0"/>
      <w:marRight w:val="0"/>
      <w:marTop w:val="0"/>
      <w:marBottom w:val="0"/>
      <w:divBdr>
        <w:top w:val="none" w:sz="0" w:space="0" w:color="auto"/>
        <w:left w:val="none" w:sz="0" w:space="0" w:color="auto"/>
        <w:bottom w:val="none" w:sz="0" w:space="0" w:color="auto"/>
        <w:right w:val="none" w:sz="0" w:space="0" w:color="auto"/>
      </w:divBdr>
    </w:div>
    <w:div w:id="138570530">
      <w:bodyDiv w:val="1"/>
      <w:marLeft w:val="0"/>
      <w:marRight w:val="0"/>
      <w:marTop w:val="0"/>
      <w:marBottom w:val="0"/>
      <w:divBdr>
        <w:top w:val="none" w:sz="0" w:space="0" w:color="auto"/>
        <w:left w:val="none" w:sz="0" w:space="0" w:color="auto"/>
        <w:bottom w:val="none" w:sz="0" w:space="0" w:color="auto"/>
        <w:right w:val="none" w:sz="0" w:space="0" w:color="auto"/>
      </w:divBdr>
      <w:divsChild>
        <w:div w:id="18943904">
          <w:marLeft w:val="640"/>
          <w:marRight w:val="0"/>
          <w:marTop w:val="0"/>
          <w:marBottom w:val="0"/>
          <w:divBdr>
            <w:top w:val="none" w:sz="0" w:space="0" w:color="auto"/>
            <w:left w:val="none" w:sz="0" w:space="0" w:color="auto"/>
            <w:bottom w:val="none" w:sz="0" w:space="0" w:color="auto"/>
            <w:right w:val="none" w:sz="0" w:space="0" w:color="auto"/>
          </w:divBdr>
        </w:div>
        <w:div w:id="42218994">
          <w:marLeft w:val="640"/>
          <w:marRight w:val="0"/>
          <w:marTop w:val="0"/>
          <w:marBottom w:val="0"/>
          <w:divBdr>
            <w:top w:val="none" w:sz="0" w:space="0" w:color="auto"/>
            <w:left w:val="none" w:sz="0" w:space="0" w:color="auto"/>
            <w:bottom w:val="none" w:sz="0" w:space="0" w:color="auto"/>
            <w:right w:val="none" w:sz="0" w:space="0" w:color="auto"/>
          </w:divBdr>
        </w:div>
        <w:div w:id="75980035">
          <w:marLeft w:val="640"/>
          <w:marRight w:val="0"/>
          <w:marTop w:val="0"/>
          <w:marBottom w:val="0"/>
          <w:divBdr>
            <w:top w:val="none" w:sz="0" w:space="0" w:color="auto"/>
            <w:left w:val="none" w:sz="0" w:space="0" w:color="auto"/>
            <w:bottom w:val="none" w:sz="0" w:space="0" w:color="auto"/>
            <w:right w:val="none" w:sz="0" w:space="0" w:color="auto"/>
          </w:divBdr>
        </w:div>
        <w:div w:id="222328526">
          <w:marLeft w:val="640"/>
          <w:marRight w:val="0"/>
          <w:marTop w:val="0"/>
          <w:marBottom w:val="0"/>
          <w:divBdr>
            <w:top w:val="none" w:sz="0" w:space="0" w:color="auto"/>
            <w:left w:val="none" w:sz="0" w:space="0" w:color="auto"/>
            <w:bottom w:val="none" w:sz="0" w:space="0" w:color="auto"/>
            <w:right w:val="none" w:sz="0" w:space="0" w:color="auto"/>
          </w:divBdr>
        </w:div>
        <w:div w:id="341246678">
          <w:marLeft w:val="640"/>
          <w:marRight w:val="0"/>
          <w:marTop w:val="0"/>
          <w:marBottom w:val="0"/>
          <w:divBdr>
            <w:top w:val="none" w:sz="0" w:space="0" w:color="auto"/>
            <w:left w:val="none" w:sz="0" w:space="0" w:color="auto"/>
            <w:bottom w:val="none" w:sz="0" w:space="0" w:color="auto"/>
            <w:right w:val="none" w:sz="0" w:space="0" w:color="auto"/>
          </w:divBdr>
        </w:div>
        <w:div w:id="430661183">
          <w:marLeft w:val="640"/>
          <w:marRight w:val="0"/>
          <w:marTop w:val="0"/>
          <w:marBottom w:val="0"/>
          <w:divBdr>
            <w:top w:val="none" w:sz="0" w:space="0" w:color="auto"/>
            <w:left w:val="none" w:sz="0" w:space="0" w:color="auto"/>
            <w:bottom w:val="none" w:sz="0" w:space="0" w:color="auto"/>
            <w:right w:val="none" w:sz="0" w:space="0" w:color="auto"/>
          </w:divBdr>
        </w:div>
        <w:div w:id="500780165">
          <w:marLeft w:val="640"/>
          <w:marRight w:val="0"/>
          <w:marTop w:val="0"/>
          <w:marBottom w:val="0"/>
          <w:divBdr>
            <w:top w:val="none" w:sz="0" w:space="0" w:color="auto"/>
            <w:left w:val="none" w:sz="0" w:space="0" w:color="auto"/>
            <w:bottom w:val="none" w:sz="0" w:space="0" w:color="auto"/>
            <w:right w:val="none" w:sz="0" w:space="0" w:color="auto"/>
          </w:divBdr>
        </w:div>
        <w:div w:id="737242127">
          <w:marLeft w:val="640"/>
          <w:marRight w:val="0"/>
          <w:marTop w:val="0"/>
          <w:marBottom w:val="0"/>
          <w:divBdr>
            <w:top w:val="none" w:sz="0" w:space="0" w:color="auto"/>
            <w:left w:val="none" w:sz="0" w:space="0" w:color="auto"/>
            <w:bottom w:val="none" w:sz="0" w:space="0" w:color="auto"/>
            <w:right w:val="none" w:sz="0" w:space="0" w:color="auto"/>
          </w:divBdr>
        </w:div>
        <w:div w:id="840240179">
          <w:marLeft w:val="640"/>
          <w:marRight w:val="0"/>
          <w:marTop w:val="0"/>
          <w:marBottom w:val="0"/>
          <w:divBdr>
            <w:top w:val="none" w:sz="0" w:space="0" w:color="auto"/>
            <w:left w:val="none" w:sz="0" w:space="0" w:color="auto"/>
            <w:bottom w:val="none" w:sz="0" w:space="0" w:color="auto"/>
            <w:right w:val="none" w:sz="0" w:space="0" w:color="auto"/>
          </w:divBdr>
        </w:div>
        <w:div w:id="860514118">
          <w:marLeft w:val="640"/>
          <w:marRight w:val="0"/>
          <w:marTop w:val="0"/>
          <w:marBottom w:val="0"/>
          <w:divBdr>
            <w:top w:val="none" w:sz="0" w:space="0" w:color="auto"/>
            <w:left w:val="none" w:sz="0" w:space="0" w:color="auto"/>
            <w:bottom w:val="none" w:sz="0" w:space="0" w:color="auto"/>
            <w:right w:val="none" w:sz="0" w:space="0" w:color="auto"/>
          </w:divBdr>
        </w:div>
        <w:div w:id="1069110825">
          <w:marLeft w:val="640"/>
          <w:marRight w:val="0"/>
          <w:marTop w:val="0"/>
          <w:marBottom w:val="0"/>
          <w:divBdr>
            <w:top w:val="none" w:sz="0" w:space="0" w:color="auto"/>
            <w:left w:val="none" w:sz="0" w:space="0" w:color="auto"/>
            <w:bottom w:val="none" w:sz="0" w:space="0" w:color="auto"/>
            <w:right w:val="none" w:sz="0" w:space="0" w:color="auto"/>
          </w:divBdr>
        </w:div>
        <w:div w:id="1193110749">
          <w:marLeft w:val="640"/>
          <w:marRight w:val="0"/>
          <w:marTop w:val="0"/>
          <w:marBottom w:val="0"/>
          <w:divBdr>
            <w:top w:val="none" w:sz="0" w:space="0" w:color="auto"/>
            <w:left w:val="none" w:sz="0" w:space="0" w:color="auto"/>
            <w:bottom w:val="none" w:sz="0" w:space="0" w:color="auto"/>
            <w:right w:val="none" w:sz="0" w:space="0" w:color="auto"/>
          </w:divBdr>
        </w:div>
        <w:div w:id="1357535028">
          <w:marLeft w:val="640"/>
          <w:marRight w:val="0"/>
          <w:marTop w:val="0"/>
          <w:marBottom w:val="0"/>
          <w:divBdr>
            <w:top w:val="none" w:sz="0" w:space="0" w:color="auto"/>
            <w:left w:val="none" w:sz="0" w:space="0" w:color="auto"/>
            <w:bottom w:val="none" w:sz="0" w:space="0" w:color="auto"/>
            <w:right w:val="none" w:sz="0" w:space="0" w:color="auto"/>
          </w:divBdr>
        </w:div>
        <w:div w:id="1590389955">
          <w:marLeft w:val="640"/>
          <w:marRight w:val="0"/>
          <w:marTop w:val="0"/>
          <w:marBottom w:val="0"/>
          <w:divBdr>
            <w:top w:val="none" w:sz="0" w:space="0" w:color="auto"/>
            <w:left w:val="none" w:sz="0" w:space="0" w:color="auto"/>
            <w:bottom w:val="none" w:sz="0" w:space="0" w:color="auto"/>
            <w:right w:val="none" w:sz="0" w:space="0" w:color="auto"/>
          </w:divBdr>
        </w:div>
        <w:div w:id="1632393861">
          <w:marLeft w:val="640"/>
          <w:marRight w:val="0"/>
          <w:marTop w:val="0"/>
          <w:marBottom w:val="0"/>
          <w:divBdr>
            <w:top w:val="none" w:sz="0" w:space="0" w:color="auto"/>
            <w:left w:val="none" w:sz="0" w:space="0" w:color="auto"/>
            <w:bottom w:val="none" w:sz="0" w:space="0" w:color="auto"/>
            <w:right w:val="none" w:sz="0" w:space="0" w:color="auto"/>
          </w:divBdr>
        </w:div>
      </w:divsChild>
    </w:div>
    <w:div w:id="145434239">
      <w:bodyDiv w:val="1"/>
      <w:marLeft w:val="0"/>
      <w:marRight w:val="0"/>
      <w:marTop w:val="0"/>
      <w:marBottom w:val="0"/>
      <w:divBdr>
        <w:top w:val="none" w:sz="0" w:space="0" w:color="auto"/>
        <w:left w:val="none" w:sz="0" w:space="0" w:color="auto"/>
        <w:bottom w:val="none" w:sz="0" w:space="0" w:color="auto"/>
        <w:right w:val="none" w:sz="0" w:space="0" w:color="auto"/>
      </w:divBdr>
      <w:divsChild>
        <w:div w:id="104926316">
          <w:marLeft w:val="640"/>
          <w:marRight w:val="0"/>
          <w:marTop w:val="0"/>
          <w:marBottom w:val="0"/>
          <w:divBdr>
            <w:top w:val="none" w:sz="0" w:space="0" w:color="auto"/>
            <w:left w:val="none" w:sz="0" w:space="0" w:color="auto"/>
            <w:bottom w:val="none" w:sz="0" w:space="0" w:color="auto"/>
            <w:right w:val="none" w:sz="0" w:space="0" w:color="auto"/>
          </w:divBdr>
        </w:div>
        <w:div w:id="621379335">
          <w:marLeft w:val="640"/>
          <w:marRight w:val="0"/>
          <w:marTop w:val="0"/>
          <w:marBottom w:val="0"/>
          <w:divBdr>
            <w:top w:val="none" w:sz="0" w:space="0" w:color="auto"/>
            <w:left w:val="none" w:sz="0" w:space="0" w:color="auto"/>
            <w:bottom w:val="none" w:sz="0" w:space="0" w:color="auto"/>
            <w:right w:val="none" w:sz="0" w:space="0" w:color="auto"/>
          </w:divBdr>
        </w:div>
        <w:div w:id="677538816">
          <w:marLeft w:val="640"/>
          <w:marRight w:val="0"/>
          <w:marTop w:val="0"/>
          <w:marBottom w:val="0"/>
          <w:divBdr>
            <w:top w:val="none" w:sz="0" w:space="0" w:color="auto"/>
            <w:left w:val="none" w:sz="0" w:space="0" w:color="auto"/>
            <w:bottom w:val="none" w:sz="0" w:space="0" w:color="auto"/>
            <w:right w:val="none" w:sz="0" w:space="0" w:color="auto"/>
          </w:divBdr>
        </w:div>
        <w:div w:id="823661825">
          <w:marLeft w:val="640"/>
          <w:marRight w:val="0"/>
          <w:marTop w:val="0"/>
          <w:marBottom w:val="0"/>
          <w:divBdr>
            <w:top w:val="none" w:sz="0" w:space="0" w:color="auto"/>
            <w:left w:val="none" w:sz="0" w:space="0" w:color="auto"/>
            <w:bottom w:val="none" w:sz="0" w:space="0" w:color="auto"/>
            <w:right w:val="none" w:sz="0" w:space="0" w:color="auto"/>
          </w:divBdr>
        </w:div>
        <w:div w:id="830678266">
          <w:marLeft w:val="640"/>
          <w:marRight w:val="0"/>
          <w:marTop w:val="0"/>
          <w:marBottom w:val="0"/>
          <w:divBdr>
            <w:top w:val="none" w:sz="0" w:space="0" w:color="auto"/>
            <w:left w:val="none" w:sz="0" w:space="0" w:color="auto"/>
            <w:bottom w:val="none" w:sz="0" w:space="0" w:color="auto"/>
            <w:right w:val="none" w:sz="0" w:space="0" w:color="auto"/>
          </w:divBdr>
        </w:div>
        <w:div w:id="944389171">
          <w:marLeft w:val="640"/>
          <w:marRight w:val="0"/>
          <w:marTop w:val="0"/>
          <w:marBottom w:val="0"/>
          <w:divBdr>
            <w:top w:val="none" w:sz="0" w:space="0" w:color="auto"/>
            <w:left w:val="none" w:sz="0" w:space="0" w:color="auto"/>
            <w:bottom w:val="none" w:sz="0" w:space="0" w:color="auto"/>
            <w:right w:val="none" w:sz="0" w:space="0" w:color="auto"/>
          </w:divBdr>
        </w:div>
        <w:div w:id="995840377">
          <w:marLeft w:val="640"/>
          <w:marRight w:val="0"/>
          <w:marTop w:val="0"/>
          <w:marBottom w:val="0"/>
          <w:divBdr>
            <w:top w:val="none" w:sz="0" w:space="0" w:color="auto"/>
            <w:left w:val="none" w:sz="0" w:space="0" w:color="auto"/>
            <w:bottom w:val="none" w:sz="0" w:space="0" w:color="auto"/>
            <w:right w:val="none" w:sz="0" w:space="0" w:color="auto"/>
          </w:divBdr>
        </w:div>
        <w:div w:id="1236742551">
          <w:marLeft w:val="640"/>
          <w:marRight w:val="0"/>
          <w:marTop w:val="0"/>
          <w:marBottom w:val="0"/>
          <w:divBdr>
            <w:top w:val="none" w:sz="0" w:space="0" w:color="auto"/>
            <w:left w:val="none" w:sz="0" w:space="0" w:color="auto"/>
            <w:bottom w:val="none" w:sz="0" w:space="0" w:color="auto"/>
            <w:right w:val="none" w:sz="0" w:space="0" w:color="auto"/>
          </w:divBdr>
        </w:div>
        <w:div w:id="1297177893">
          <w:marLeft w:val="640"/>
          <w:marRight w:val="0"/>
          <w:marTop w:val="0"/>
          <w:marBottom w:val="0"/>
          <w:divBdr>
            <w:top w:val="none" w:sz="0" w:space="0" w:color="auto"/>
            <w:left w:val="none" w:sz="0" w:space="0" w:color="auto"/>
            <w:bottom w:val="none" w:sz="0" w:space="0" w:color="auto"/>
            <w:right w:val="none" w:sz="0" w:space="0" w:color="auto"/>
          </w:divBdr>
        </w:div>
        <w:div w:id="1391461409">
          <w:marLeft w:val="640"/>
          <w:marRight w:val="0"/>
          <w:marTop w:val="0"/>
          <w:marBottom w:val="0"/>
          <w:divBdr>
            <w:top w:val="none" w:sz="0" w:space="0" w:color="auto"/>
            <w:left w:val="none" w:sz="0" w:space="0" w:color="auto"/>
            <w:bottom w:val="none" w:sz="0" w:space="0" w:color="auto"/>
            <w:right w:val="none" w:sz="0" w:space="0" w:color="auto"/>
          </w:divBdr>
        </w:div>
        <w:div w:id="1630747643">
          <w:marLeft w:val="640"/>
          <w:marRight w:val="0"/>
          <w:marTop w:val="0"/>
          <w:marBottom w:val="0"/>
          <w:divBdr>
            <w:top w:val="none" w:sz="0" w:space="0" w:color="auto"/>
            <w:left w:val="none" w:sz="0" w:space="0" w:color="auto"/>
            <w:bottom w:val="none" w:sz="0" w:space="0" w:color="auto"/>
            <w:right w:val="none" w:sz="0" w:space="0" w:color="auto"/>
          </w:divBdr>
        </w:div>
        <w:div w:id="1765034826">
          <w:marLeft w:val="640"/>
          <w:marRight w:val="0"/>
          <w:marTop w:val="0"/>
          <w:marBottom w:val="0"/>
          <w:divBdr>
            <w:top w:val="none" w:sz="0" w:space="0" w:color="auto"/>
            <w:left w:val="none" w:sz="0" w:space="0" w:color="auto"/>
            <w:bottom w:val="none" w:sz="0" w:space="0" w:color="auto"/>
            <w:right w:val="none" w:sz="0" w:space="0" w:color="auto"/>
          </w:divBdr>
        </w:div>
        <w:div w:id="1991982269">
          <w:marLeft w:val="640"/>
          <w:marRight w:val="0"/>
          <w:marTop w:val="0"/>
          <w:marBottom w:val="0"/>
          <w:divBdr>
            <w:top w:val="none" w:sz="0" w:space="0" w:color="auto"/>
            <w:left w:val="none" w:sz="0" w:space="0" w:color="auto"/>
            <w:bottom w:val="none" w:sz="0" w:space="0" w:color="auto"/>
            <w:right w:val="none" w:sz="0" w:space="0" w:color="auto"/>
          </w:divBdr>
        </w:div>
      </w:divsChild>
    </w:div>
    <w:div w:id="147324998">
      <w:bodyDiv w:val="1"/>
      <w:marLeft w:val="0"/>
      <w:marRight w:val="0"/>
      <w:marTop w:val="0"/>
      <w:marBottom w:val="0"/>
      <w:divBdr>
        <w:top w:val="none" w:sz="0" w:space="0" w:color="auto"/>
        <w:left w:val="none" w:sz="0" w:space="0" w:color="auto"/>
        <w:bottom w:val="none" w:sz="0" w:space="0" w:color="auto"/>
        <w:right w:val="none" w:sz="0" w:space="0" w:color="auto"/>
      </w:divBdr>
      <w:divsChild>
        <w:div w:id="1667901383">
          <w:marLeft w:val="640"/>
          <w:marRight w:val="0"/>
          <w:marTop w:val="0"/>
          <w:marBottom w:val="0"/>
          <w:divBdr>
            <w:top w:val="none" w:sz="0" w:space="0" w:color="auto"/>
            <w:left w:val="none" w:sz="0" w:space="0" w:color="auto"/>
            <w:bottom w:val="none" w:sz="0" w:space="0" w:color="auto"/>
            <w:right w:val="none" w:sz="0" w:space="0" w:color="auto"/>
          </w:divBdr>
        </w:div>
        <w:div w:id="1005473196">
          <w:marLeft w:val="640"/>
          <w:marRight w:val="0"/>
          <w:marTop w:val="0"/>
          <w:marBottom w:val="0"/>
          <w:divBdr>
            <w:top w:val="none" w:sz="0" w:space="0" w:color="auto"/>
            <w:left w:val="none" w:sz="0" w:space="0" w:color="auto"/>
            <w:bottom w:val="none" w:sz="0" w:space="0" w:color="auto"/>
            <w:right w:val="none" w:sz="0" w:space="0" w:color="auto"/>
          </w:divBdr>
        </w:div>
        <w:div w:id="929654337">
          <w:marLeft w:val="640"/>
          <w:marRight w:val="0"/>
          <w:marTop w:val="0"/>
          <w:marBottom w:val="0"/>
          <w:divBdr>
            <w:top w:val="none" w:sz="0" w:space="0" w:color="auto"/>
            <w:left w:val="none" w:sz="0" w:space="0" w:color="auto"/>
            <w:bottom w:val="none" w:sz="0" w:space="0" w:color="auto"/>
            <w:right w:val="none" w:sz="0" w:space="0" w:color="auto"/>
          </w:divBdr>
        </w:div>
        <w:div w:id="451746277">
          <w:marLeft w:val="640"/>
          <w:marRight w:val="0"/>
          <w:marTop w:val="0"/>
          <w:marBottom w:val="0"/>
          <w:divBdr>
            <w:top w:val="none" w:sz="0" w:space="0" w:color="auto"/>
            <w:left w:val="none" w:sz="0" w:space="0" w:color="auto"/>
            <w:bottom w:val="none" w:sz="0" w:space="0" w:color="auto"/>
            <w:right w:val="none" w:sz="0" w:space="0" w:color="auto"/>
          </w:divBdr>
        </w:div>
        <w:div w:id="586155992">
          <w:marLeft w:val="640"/>
          <w:marRight w:val="0"/>
          <w:marTop w:val="0"/>
          <w:marBottom w:val="0"/>
          <w:divBdr>
            <w:top w:val="none" w:sz="0" w:space="0" w:color="auto"/>
            <w:left w:val="none" w:sz="0" w:space="0" w:color="auto"/>
            <w:bottom w:val="none" w:sz="0" w:space="0" w:color="auto"/>
            <w:right w:val="none" w:sz="0" w:space="0" w:color="auto"/>
          </w:divBdr>
        </w:div>
        <w:div w:id="1083452900">
          <w:marLeft w:val="640"/>
          <w:marRight w:val="0"/>
          <w:marTop w:val="0"/>
          <w:marBottom w:val="0"/>
          <w:divBdr>
            <w:top w:val="none" w:sz="0" w:space="0" w:color="auto"/>
            <w:left w:val="none" w:sz="0" w:space="0" w:color="auto"/>
            <w:bottom w:val="none" w:sz="0" w:space="0" w:color="auto"/>
            <w:right w:val="none" w:sz="0" w:space="0" w:color="auto"/>
          </w:divBdr>
        </w:div>
        <w:div w:id="210850178">
          <w:marLeft w:val="640"/>
          <w:marRight w:val="0"/>
          <w:marTop w:val="0"/>
          <w:marBottom w:val="0"/>
          <w:divBdr>
            <w:top w:val="none" w:sz="0" w:space="0" w:color="auto"/>
            <w:left w:val="none" w:sz="0" w:space="0" w:color="auto"/>
            <w:bottom w:val="none" w:sz="0" w:space="0" w:color="auto"/>
            <w:right w:val="none" w:sz="0" w:space="0" w:color="auto"/>
          </w:divBdr>
        </w:div>
        <w:div w:id="219754717">
          <w:marLeft w:val="640"/>
          <w:marRight w:val="0"/>
          <w:marTop w:val="0"/>
          <w:marBottom w:val="0"/>
          <w:divBdr>
            <w:top w:val="none" w:sz="0" w:space="0" w:color="auto"/>
            <w:left w:val="none" w:sz="0" w:space="0" w:color="auto"/>
            <w:bottom w:val="none" w:sz="0" w:space="0" w:color="auto"/>
            <w:right w:val="none" w:sz="0" w:space="0" w:color="auto"/>
          </w:divBdr>
        </w:div>
        <w:div w:id="986131943">
          <w:marLeft w:val="640"/>
          <w:marRight w:val="0"/>
          <w:marTop w:val="0"/>
          <w:marBottom w:val="0"/>
          <w:divBdr>
            <w:top w:val="none" w:sz="0" w:space="0" w:color="auto"/>
            <w:left w:val="none" w:sz="0" w:space="0" w:color="auto"/>
            <w:bottom w:val="none" w:sz="0" w:space="0" w:color="auto"/>
            <w:right w:val="none" w:sz="0" w:space="0" w:color="auto"/>
          </w:divBdr>
        </w:div>
        <w:div w:id="481508345">
          <w:marLeft w:val="640"/>
          <w:marRight w:val="0"/>
          <w:marTop w:val="0"/>
          <w:marBottom w:val="0"/>
          <w:divBdr>
            <w:top w:val="none" w:sz="0" w:space="0" w:color="auto"/>
            <w:left w:val="none" w:sz="0" w:space="0" w:color="auto"/>
            <w:bottom w:val="none" w:sz="0" w:space="0" w:color="auto"/>
            <w:right w:val="none" w:sz="0" w:space="0" w:color="auto"/>
          </w:divBdr>
        </w:div>
        <w:div w:id="264535061">
          <w:marLeft w:val="640"/>
          <w:marRight w:val="0"/>
          <w:marTop w:val="0"/>
          <w:marBottom w:val="0"/>
          <w:divBdr>
            <w:top w:val="none" w:sz="0" w:space="0" w:color="auto"/>
            <w:left w:val="none" w:sz="0" w:space="0" w:color="auto"/>
            <w:bottom w:val="none" w:sz="0" w:space="0" w:color="auto"/>
            <w:right w:val="none" w:sz="0" w:space="0" w:color="auto"/>
          </w:divBdr>
        </w:div>
        <w:div w:id="43989922">
          <w:marLeft w:val="640"/>
          <w:marRight w:val="0"/>
          <w:marTop w:val="0"/>
          <w:marBottom w:val="0"/>
          <w:divBdr>
            <w:top w:val="none" w:sz="0" w:space="0" w:color="auto"/>
            <w:left w:val="none" w:sz="0" w:space="0" w:color="auto"/>
            <w:bottom w:val="none" w:sz="0" w:space="0" w:color="auto"/>
            <w:right w:val="none" w:sz="0" w:space="0" w:color="auto"/>
          </w:divBdr>
        </w:div>
        <w:div w:id="1345128231">
          <w:marLeft w:val="640"/>
          <w:marRight w:val="0"/>
          <w:marTop w:val="0"/>
          <w:marBottom w:val="0"/>
          <w:divBdr>
            <w:top w:val="none" w:sz="0" w:space="0" w:color="auto"/>
            <w:left w:val="none" w:sz="0" w:space="0" w:color="auto"/>
            <w:bottom w:val="none" w:sz="0" w:space="0" w:color="auto"/>
            <w:right w:val="none" w:sz="0" w:space="0" w:color="auto"/>
          </w:divBdr>
        </w:div>
        <w:div w:id="1544755191">
          <w:marLeft w:val="640"/>
          <w:marRight w:val="0"/>
          <w:marTop w:val="0"/>
          <w:marBottom w:val="0"/>
          <w:divBdr>
            <w:top w:val="none" w:sz="0" w:space="0" w:color="auto"/>
            <w:left w:val="none" w:sz="0" w:space="0" w:color="auto"/>
            <w:bottom w:val="none" w:sz="0" w:space="0" w:color="auto"/>
            <w:right w:val="none" w:sz="0" w:space="0" w:color="auto"/>
          </w:divBdr>
        </w:div>
        <w:div w:id="968238984">
          <w:marLeft w:val="640"/>
          <w:marRight w:val="0"/>
          <w:marTop w:val="0"/>
          <w:marBottom w:val="0"/>
          <w:divBdr>
            <w:top w:val="none" w:sz="0" w:space="0" w:color="auto"/>
            <w:left w:val="none" w:sz="0" w:space="0" w:color="auto"/>
            <w:bottom w:val="none" w:sz="0" w:space="0" w:color="auto"/>
            <w:right w:val="none" w:sz="0" w:space="0" w:color="auto"/>
          </w:divBdr>
        </w:div>
        <w:div w:id="706222270">
          <w:marLeft w:val="640"/>
          <w:marRight w:val="0"/>
          <w:marTop w:val="0"/>
          <w:marBottom w:val="0"/>
          <w:divBdr>
            <w:top w:val="none" w:sz="0" w:space="0" w:color="auto"/>
            <w:left w:val="none" w:sz="0" w:space="0" w:color="auto"/>
            <w:bottom w:val="none" w:sz="0" w:space="0" w:color="auto"/>
            <w:right w:val="none" w:sz="0" w:space="0" w:color="auto"/>
          </w:divBdr>
        </w:div>
        <w:div w:id="1370834252">
          <w:marLeft w:val="640"/>
          <w:marRight w:val="0"/>
          <w:marTop w:val="0"/>
          <w:marBottom w:val="0"/>
          <w:divBdr>
            <w:top w:val="none" w:sz="0" w:space="0" w:color="auto"/>
            <w:left w:val="none" w:sz="0" w:space="0" w:color="auto"/>
            <w:bottom w:val="none" w:sz="0" w:space="0" w:color="auto"/>
            <w:right w:val="none" w:sz="0" w:space="0" w:color="auto"/>
          </w:divBdr>
        </w:div>
        <w:div w:id="2090301081">
          <w:marLeft w:val="640"/>
          <w:marRight w:val="0"/>
          <w:marTop w:val="0"/>
          <w:marBottom w:val="0"/>
          <w:divBdr>
            <w:top w:val="none" w:sz="0" w:space="0" w:color="auto"/>
            <w:left w:val="none" w:sz="0" w:space="0" w:color="auto"/>
            <w:bottom w:val="none" w:sz="0" w:space="0" w:color="auto"/>
            <w:right w:val="none" w:sz="0" w:space="0" w:color="auto"/>
          </w:divBdr>
        </w:div>
        <w:div w:id="1522546823">
          <w:marLeft w:val="640"/>
          <w:marRight w:val="0"/>
          <w:marTop w:val="0"/>
          <w:marBottom w:val="0"/>
          <w:divBdr>
            <w:top w:val="none" w:sz="0" w:space="0" w:color="auto"/>
            <w:left w:val="none" w:sz="0" w:space="0" w:color="auto"/>
            <w:bottom w:val="none" w:sz="0" w:space="0" w:color="auto"/>
            <w:right w:val="none" w:sz="0" w:space="0" w:color="auto"/>
          </w:divBdr>
        </w:div>
        <w:div w:id="2071884754">
          <w:marLeft w:val="640"/>
          <w:marRight w:val="0"/>
          <w:marTop w:val="0"/>
          <w:marBottom w:val="0"/>
          <w:divBdr>
            <w:top w:val="none" w:sz="0" w:space="0" w:color="auto"/>
            <w:left w:val="none" w:sz="0" w:space="0" w:color="auto"/>
            <w:bottom w:val="none" w:sz="0" w:space="0" w:color="auto"/>
            <w:right w:val="none" w:sz="0" w:space="0" w:color="auto"/>
          </w:divBdr>
        </w:div>
        <w:div w:id="598561046">
          <w:marLeft w:val="640"/>
          <w:marRight w:val="0"/>
          <w:marTop w:val="0"/>
          <w:marBottom w:val="0"/>
          <w:divBdr>
            <w:top w:val="none" w:sz="0" w:space="0" w:color="auto"/>
            <w:left w:val="none" w:sz="0" w:space="0" w:color="auto"/>
            <w:bottom w:val="none" w:sz="0" w:space="0" w:color="auto"/>
            <w:right w:val="none" w:sz="0" w:space="0" w:color="auto"/>
          </w:divBdr>
        </w:div>
        <w:div w:id="283461532">
          <w:marLeft w:val="640"/>
          <w:marRight w:val="0"/>
          <w:marTop w:val="0"/>
          <w:marBottom w:val="0"/>
          <w:divBdr>
            <w:top w:val="none" w:sz="0" w:space="0" w:color="auto"/>
            <w:left w:val="none" w:sz="0" w:space="0" w:color="auto"/>
            <w:bottom w:val="none" w:sz="0" w:space="0" w:color="auto"/>
            <w:right w:val="none" w:sz="0" w:space="0" w:color="auto"/>
          </w:divBdr>
        </w:div>
        <w:div w:id="1296063272">
          <w:marLeft w:val="640"/>
          <w:marRight w:val="0"/>
          <w:marTop w:val="0"/>
          <w:marBottom w:val="0"/>
          <w:divBdr>
            <w:top w:val="none" w:sz="0" w:space="0" w:color="auto"/>
            <w:left w:val="none" w:sz="0" w:space="0" w:color="auto"/>
            <w:bottom w:val="none" w:sz="0" w:space="0" w:color="auto"/>
            <w:right w:val="none" w:sz="0" w:space="0" w:color="auto"/>
          </w:divBdr>
        </w:div>
        <w:div w:id="1790195815">
          <w:marLeft w:val="640"/>
          <w:marRight w:val="0"/>
          <w:marTop w:val="0"/>
          <w:marBottom w:val="0"/>
          <w:divBdr>
            <w:top w:val="none" w:sz="0" w:space="0" w:color="auto"/>
            <w:left w:val="none" w:sz="0" w:space="0" w:color="auto"/>
            <w:bottom w:val="none" w:sz="0" w:space="0" w:color="auto"/>
            <w:right w:val="none" w:sz="0" w:space="0" w:color="auto"/>
          </w:divBdr>
        </w:div>
      </w:divsChild>
    </w:div>
    <w:div w:id="161357915">
      <w:bodyDiv w:val="1"/>
      <w:marLeft w:val="0"/>
      <w:marRight w:val="0"/>
      <w:marTop w:val="0"/>
      <w:marBottom w:val="0"/>
      <w:divBdr>
        <w:top w:val="none" w:sz="0" w:space="0" w:color="auto"/>
        <w:left w:val="none" w:sz="0" w:space="0" w:color="auto"/>
        <w:bottom w:val="none" w:sz="0" w:space="0" w:color="auto"/>
        <w:right w:val="none" w:sz="0" w:space="0" w:color="auto"/>
      </w:divBdr>
      <w:divsChild>
        <w:div w:id="87698772">
          <w:marLeft w:val="640"/>
          <w:marRight w:val="0"/>
          <w:marTop w:val="0"/>
          <w:marBottom w:val="0"/>
          <w:divBdr>
            <w:top w:val="none" w:sz="0" w:space="0" w:color="auto"/>
            <w:left w:val="none" w:sz="0" w:space="0" w:color="auto"/>
            <w:bottom w:val="none" w:sz="0" w:space="0" w:color="auto"/>
            <w:right w:val="none" w:sz="0" w:space="0" w:color="auto"/>
          </w:divBdr>
        </w:div>
        <w:div w:id="136997670">
          <w:marLeft w:val="640"/>
          <w:marRight w:val="0"/>
          <w:marTop w:val="0"/>
          <w:marBottom w:val="0"/>
          <w:divBdr>
            <w:top w:val="none" w:sz="0" w:space="0" w:color="auto"/>
            <w:left w:val="none" w:sz="0" w:space="0" w:color="auto"/>
            <w:bottom w:val="none" w:sz="0" w:space="0" w:color="auto"/>
            <w:right w:val="none" w:sz="0" w:space="0" w:color="auto"/>
          </w:divBdr>
        </w:div>
        <w:div w:id="737242955">
          <w:marLeft w:val="640"/>
          <w:marRight w:val="0"/>
          <w:marTop w:val="0"/>
          <w:marBottom w:val="0"/>
          <w:divBdr>
            <w:top w:val="none" w:sz="0" w:space="0" w:color="auto"/>
            <w:left w:val="none" w:sz="0" w:space="0" w:color="auto"/>
            <w:bottom w:val="none" w:sz="0" w:space="0" w:color="auto"/>
            <w:right w:val="none" w:sz="0" w:space="0" w:color="auto"/>
          </w:divBdr>
        </w:div>
        <w:div w:id="768159107">
          <w:marLeft w:val="640"/>
          <w:marRight w:val="0"/>
          <w:marTop w:val="0"/>
          <w:marBottom w:val="0"/>
          <w:divBdr>
            <w:top w:val="none" w:sz="0" w:space="0" w:color="auto"/>
            <w:left w:val="none" w:sz="0" w:space="0" w:color="auto"/>
            <w:bottom w:val="none" w:sz="0" w:space="0" w:color="auto"/>
            <w:right w:val="none" w:sz="0" w:space="0" w:color="auto"/>
          </w:divBdr>
        </w:div>
        <w:div w:id="874074845">
          <w:marLeft w:val="640"/>
          <w:marRight w:val="0"/>
          <w:marTop w:val="0"/>
          <w:marBottom w:val="0"/>
          <w:divBdr>
            <w:top w:val="none" w:sz="0" w:space="0" w:color="auto"/>
            <w:left w:val="none" w:sz="0" w:space="0" w:color="auto"/>
            <w:bottom w:val="none" w:sz="0" w:space="0" w:color="auto"/>
            <w:right w:val="none" w:sz="0" w:space="0" w:color="auto"/>
          </w:divBdr>
        </w:div>
        <w:div w:id="960914531">
          <w:marLeft w:val="640"/>
          <w:marRight w:val="0"/>
          <w:marTop w:val="0"/>
          <w:marBottom w:val="0"/>
          <w:divBdr>
            <w:top w:val="none" w:sz="0" w:space="0" w:color="auto"/>
            <w:left w:val="none" w:sz="0" w:space="0" w:color="auto"/>
            <w:bottom w:val="none" w:sz="0" w:space="0" w:color="auto"/>
            <w:right w:val="none" w:sz="0" w:space="0" w:color="auto"/>
          </w:divBdr>
        </w:div>
        <w:div w:id="1140927481">
          <w:marLeft w:val="640"/>
          <w:marRight w:val="0"/>
          <w:marTop w:val="0"/>
          <w:marBottom w:val="0"/>
          <w:divBdr>
            <w:top w:val="none" w:sz="0" w:space="0" w:color="auto"/>
            <w:left w:val="none" w:sz="0" w:space="0" w:color="auto"/>
            <w:bottom w:val="none" w:sz="0" w:space="0" w:color="auto"/>
            <w:right w:val="none" w:sz="0" w:space="0" w:color="auto"/>
          </w:divBdr>
        </w:div>
        <w:div w:id="1171985183">
          <w:marLeft w:val="640"/>
          <w:marRight w:val="0"/>
          <w:marTop w:val="0"/>
          <w:marBottom w:val="0"/>
          <w:divBdr>
            <w:top w:val="none" w:sz="0" w:space="0" w:color="auto"/>
            <w:left w:val="none" w:sz="0" w:space="0" w:color="auto"/>
            <w:bottom w:val="none" w:sz="0" w:space="0" w:color="auto"/>
            <w:right w:val="none" w:sz="0" w:space="0" w:color="auto"/>
          </w:divBdr>
        </w:div>
        <w:div w:id="1190947250">
          <w:marLeft w:val="640"/>
          <w:marRight w:val="0"/>
          <w:marTop w:val="0"/>
          <w:marBottom w:val="0"/>
          <w:divBdr>
            <w:top w:val="none" w:sz="0" w:space="0" w:color="auto"/>
            <w:left w:val="none" w:sz="0" w:space="0" w:color="auto"/>
            <w:bottom w:val="none" w:sz="0" w:space="0" w:color="auto"/>
            <w:right w:val="none" w:sz="0" w:space="0" w:color="auto"/>
          </w:divBdr>
        </w:div>
        <w:div w:id="1341466033">
          <w:marLeft w:val="640"/>
          <w:marRight w:val="0"/>
          <w:marTop w:val="0"/>
          <w:marBottom w:val="0"/>
          <w:divBdr>
            <w:top w:val="none" w:sz="0" w:space="0" w:color="auto"/>
            <w:left w:val="none" w:sz="0" w:space="0" w:color="auto"/>
            <w:bottom w:val="none" w:sz="0" w:space="0" w:color="auto"/>
            <w:right w:val="none" w:sz="0" w:space="0" w:color="auto"/>
          </w:divBdr>
        </w:div>
        <w:div w:id="1612201886">
          <w:marLeft w:val="640"/>
          <w:marRight w:val="0"/>
          <w:marTop w:val="0"/>
          <w:marBottom w:val="0"/>
          <w:divBdr>
            <w:top w:val="none" w:sz="0" w:space="0" w:color="auto"/>
            <w:left w:val="none" w:sz="0" w:space="0" w:color="auto"/>
            <w:bottom w:val="none" w:sz="0" w:space="0" w:color="auto"/>
            <w:right w:val="none" w:sz="0" w:space="0" w:color="auto"/>
          </w:divBdr>
        </w:div>
        <w:div w:id="1807236283">
          <w:marLeft w:val="640"/>
          <w:marRight w:val="0"/>
          <w:marTop w:val="0"/>
          <w:marBottom w:val="0"/>
          <w:divBdr>
            <w:top w:val="none" w:sz="0" w:space="0" w:color="auto"/>
            <w:left w:val="none" w:sz="0" w:space="0" w:color="auto"/>
            <w:bottom w:val="none" w:sz="0" w:space="0" w:color="auto"/>
            <w:right w:val="none" w:sz="0" w:space="0" w:color="auto"/>
          </w:divBdr>
        </w:div>
      </w:divsChild>
    </w:div>
    <w:div w:id="174342385">
      <w:bodyDiv w:val="1"/>
      <w:marLeft w:val="0"/>
      <w:marRight w:val="0"/>
      <w:marTop w:val="0"/>
      <w:marBottom w:val="0"/>
      <w:divBdr>
        <w:top w:val="none" w:sz="0" w:space="0" w:color="auto"/>
        <w:left w:val="none" w:sz="0" w:space="0" w:color="auto"/>
        <w:bottom w:val="none" w:sz="0" w:space="0" w:color="auto"/>
        <w:right w:val="none" w:sz="0" w:space="0" w:color="auto"/>
      </w:divBdr>
      <w:divsChild>
        <w:div w:id="27142992">
          <w:marLeft w:val="640"/>
          <w:marRight w:val="0"/>
          <w:marTop w:val="0"/>
          <w:marBottom w:val="0"/>
          <w:divBdr>
            <w:top w:val="none" w:sz="0" w:space="0" w:color="auto"/>
            <w:left w:val="none" w:sz="0" w:space="0" w:color="auto"/>
            <w:bottom w:val="none" w:sz="0" w:space="0" w:color="auto"/>
            <w:right w:val="none" w:sz="0" w:space="0" w:color="auto"/>
          </w:divBdr>
        </w:div>
        <w:div w:id="101649571">
          <w:marLeft w:val="640"/>
          <w:marRight w:val="0"/>
          <w:marTop w:val="0"/>
          <w:marBottom w:val="0"/>
          <w:divBdr>
            <w:top w:val="none" w:sz="0" w:space="0" w:color="auto"/>
            <w:left w:val="none" w:sz="0" w:space="0" w:color="auto"/>
            <w:bottom w:val="none" w:sz="0" w:space="0" w:color="auto"/>
            <w:right w:val="none" w:sz="0" w:space="0" w:color="auto"/>
          </w:divBdr>
        </w:div>
        <w:div w:id="105779454">
          <w:marLeft w:val="640"/>
          <w:marRight w:val="0"/>
          <w:marTop w:val="0"/>
          <w:marBottom w:val="0"/>
          <w:divBdr>
            <w:top w:val="none" w:sz="0" w:space="0" w:color="auto"/>
            <w:left w:val="none" w:sz="0" w:space="0" w:color="auto"/>
            <w:bottom w:val="none" w:sz="0" w:space="0" w:color="auto"/>
            <w:right w:val="none" w:sz="0" w:space="0" w:color="auto"/>
          </w:divBdr>
        </w:div>
        <w:div w:id="202179876">
          <w:marLeft w:val="640"/>
          <w:marRight w:val="0"/>
          <w:marTop w:val="0"/>
          <w:marBottom w:val="0"/>
          <w:divBdr>
            <w:top w:val="none" w:sz="0" w:space="0" w:color="auto"/>
            <w:left w:val="none" w:sz="0" w:space="0" w:color="auto"/>
            <w:bottom w:val="none" w:sz="0" w:space="0" w:color="auto"/>
            <w:right w:val="none" w:sz="0" w:space="0" w:color="auto"/>
          </w:divBdr>
        </w:div>
        <w:div w:id="237717973">
          <w:marLeft w:val="640"/>
          <w:marRight w:val="0"/>
          <w:marTop w:val="0"/>
          <w:marBottom w:val="0"/>
          <w:divBdr>
            <w:top w:val="none" w:sz="0" w:space="0" w:color="auto"/>
            <w:left w:val="none" w:sz="0" w:space="0" w:color="auto"/>
            <w:bottom w:val="none" w:sz="0" w:space="0" w:color="auto"/>
            <w:right w:val="none" w:sz="0" w:space="0" w:color="auto"/>
          </w:divBdr>
        </w:div>
        <w:div w:id="324599814">
          <w:marLeft w:val="640"/>
          <w:marRight w:val="0"/>
          <w:marTop w:val="0"/>
          <w:marBottom w:val="0"/>
          <w:divBdr>
            <w:top w:val="none" w:sz="0" w:space="0" w:color="auto"/>
            <w:left w:val="none" w:sz="0" w:space="0" w:color="auto"/>
            <w:bottom w:val="none" w:sz="0" w:space="0" w:color="auto"/>
            <w:right w:val="none" w:sz="0" w:space="0" w:color="auto"/>
          </w:divBdr>
        </w:div>
        <w:div w:id="594285461">
          <w:marLeft w:val="640"/>
          <w:marRight w:val="0"/>
          <w:marTop w:val="0"/>
          <w:marBottom w:val="0"/>
          <w:divBdr>
            <w:top w:val="none" w:sz="0" w:space="0" w:color="auto"/>
            <w:left w:val="none" w:sz="0" w:space="0" w:color="auto"/>
            <w:bottom w:val="none" w:sz="0" w:space="0" w:color="auto"/>
            <w:right w:val="none" w:sz="0" w:space="0" w:color="auto"/>
          </w:divBdr>
        </w:div>
        <w:div w:id="929117945">
          <w:marLeft w:val="640"/>
          <w:marRight w:val="0"/>
          <w:marTop w:val="0"/>
          <w:marBottom w:val="0"/>
          <w:divBdr>
            <w:top w:val="none" w:sz="0" w:space="0" w:color="auto"/>
            <w:left w:val="none" w:sz="0" w:space="0" w:color="auto"/>
            <w:bottom w:val="none" w:sz="0" w:space="0" w:color="auto"/>
            <w:right w:val="none" w:sz="0" w:space="0" w:color="auto"/>
          </w:divBdr>
        </w:div>
        <w:div w:id="993220461">
          <w:marLeft w:val="640"/>
          <w:marRight w:val="0"/>
          <w:marTop w:val="0"/>
          <w:marBottom w:val="0"/>
          <w:divBdr>
            <w:top w:val="none" w:sz="0" w:space="0" w:color="auto"/>
            <w:left w:val="none" w:sz="0" w:space="0" w:color="auto"/>
            <w:bottom w:val="none" w:sz="0" w:space="0" w:color="auto"/>
            <w:right w:val="none" w:sz="0" w:space="0" w:color="auto"/>
          </w:divBdr>
        </w:div>
        <w:div w:id="1023093150">
          <w:marLeft w:val="640"/>
          <w:marRight w:val="0"/>
          <w:marTop w:val="0"/>
          <w:marBottom w:val="0"/>
          <w:divBdr>
            <w:top w:val="none" w:sz="0" w:space="0" w:color="auto"/>
            <w:left w:val="none" w:sz="0" w:space="0" w:color="auto"/>
            <w:bottom w:val="none" w:sz="0" w:space="0" w:color="auto"/>
            <w:right w:val="none" w:sz="0" w:space="0" w:color="auto"/>
          </w:divBdr>
        </w:div>
        <w:div w:id="1024867501">
          <w:marLeft w:val="640"/>
          <w:marRight w:val="0"/>
          <w:marTop w:val="0"/>
          <w:marBottom w:val="0"/>
          <w:divBdr>
            <w:top w:val="none" w:sz="0" w:space="0" w:color="auto"/>
            <w:left w:val="none" w:sz="0" w:space="0" w:color="auto"/>
            <w:bottom w:val="none" w:sz="0" w:space="0" w:color="auto"/>
            <w:right w:val="none" w:sz="0" w:space="0" w:color="auto"/>
          </w:divBdr>
        </w:div>
        <w:div w:id="1070885913">
          <w:marLeft w:val="640"/>
          <w:marRight w:val="0"/>
          <w:marTop w:val="0"/>
          <w:marBottom w:val="0"/>
          <w:divBdr>
            <w:top w:val="none" w:sz="0" w:space="0" w:color="auto"/>
            <w:left w:val="none" w:sz="0" w:space="0" w:color="auto"/>
            <w:bottom w:val="none" w:sz="0" w:space="0" w:color="auto"/>
            <w:right w:val="none" w:sz="0" w:space="0" w:color="auto"/>
          </w:divBdr>
        </w:div>
        <w:div w:id="1142111330">
          <w:marLeft w:val="640"/>
          <w:marRight w:val="0"/>
          <w:marTop w:val="0"/>
          <w:marBottom w:val="0"/>
          <w:divBdr>
            <w:top w:val="none" w:sz="0" w:space="0" w:color="auto"/>
            <w:left w:val="none" w:sz="0" w:space="0" w:color="auto"/>
            <w:bottom w:val="none" w:sz="0" w:space="0" w:color="auto"/>
            <w:right w:val="none" w:sz="0" w:space="0" w:color="auto"/>
          </w:divBdr>
        </w:div>
        <w:div w:id="1169056893">
          <w:marLeft w:val="640"/>
          <w:marRight w:val="0"/>
          <w:marTop w:val="0"/>
          <w:marBottom w:val="0"/>
          <w:divBdr>
            <w:top w:val="none" w:sz="0" w:space="0" w:color="auto"/>
            <w:left w:val="none" w:sz="0" w:space="0" w:color="auto"/>
            <w:bottom w:val="none" w:sz="0" w:space="0" w:color="auto"/>
            <w:right w:val="none" w:sz="0" w:space="0" w:color="auto"/>
          </w:divBdr>
        </w:div>
        <w:div w:id="1218200647">
          <w:marLeft w:val="640"/>
          <w:marRight w:val="0"/>
          <w:marTop w:val="0"/>
          <w:marBottom w:val="0"/>
          <w:divBdr>
            <w:top w:val="none" w:sz="0" w:space="0" w:color="auto"/>
            <w:left w:val="none" w:sz="0" w:space="0" w:color="auto"/>
            <w:bottom w:val="none" w:sz="0" w:space="0" w:color="auto"/>
            <w:right w:val="none" w:sz="0" w:space="0" w:color="auto"/>
          </w:divBdr>
        </w:div>
        <w:div w:id="1368338994">
          <w:marLeft w:val="640"/>
          <w:marRight w:val="0"/>
          <w:marTop w:val="0"/>
          <w:marBottom w:val="0"/>
          <w:divBdr>
            <w:top w:val="none" w:sz="0" w:space="0" w:color="auto"/>
            <w:left w:val="none" w:sz="0" w:space="0" w:color="auto"/>
            <w:bottom w:val="none" w:sz="0" w:space="0" w:color="auto"/>
            <w:right w:val="none" w:sz="0" w:space="0" w:color="auto"/>
          </w:divBdr>
        </w:div>
        <w:div w:id="1509059279">
          <w:marLeft w:val="640"/>
          <w:marRight w:val="0"/>
          <w:marTop w:val="0"/>
          <w:marBottom w:val="0"/>
          <w:divBdr>
            <w:top w:val="none" w:sz="0" w:space="0" w:color="auto"/>
            <w:left w:val="none" w:sz="0" w:space="0" w:color="auto"/>
            <w:bottom w:val="none" w:sz="0" w:space="0" w:color="auto"/>
            <w:right w:val="none" w:sz="0" w:space="0" w:color="auto"/>
          </w:divBdr>
        </w:div>
        <w:div w:id="1855997299">
          <w:marLeft w:val="640"/>
          <w:marRight w:val="0"/>
          <w:marTop w:val="0"/>
          <w:marBottom w:val="0"/>
          <w:divBdr>
            <w:top w:val="none" w:sz="0" w:space="0" w:color="auto"/>
            <w:left w:val="none" w:sz="0" w:space="0" w:color="auto"/>
            <w:bottom w:val="none" w:sz="0" w:space="0" w:color="auto"/>
            <w:right w:val="none" w:sz="0" w:space="0" w:color="auto"/>
          </w:divBdr>
        </w:div>
        <w:div w:id="1961254481">
          <w:marLeft w:val="640"/>
          <w:marRight w:val="0"/>
          <w:marTop w:val="0"/>
          <w:marBottom w:val="0"/>
          <w:divBdr>
            <w:top w:val="none" w:sz="0" w:space="0" w:color="auto"/>
            <w:left w:val="none" w:sz="0" w:space="0" w:color="auto"/>
            <w:bottom w:val="none" w:sz="0" w:space="0" w:color="auto"/>
            <w:right w:val="none" w:sz="0" w:space="0" w:color="auto"/>
          </w:divBdr>
        </w:div>
        <w:div w:id="2000184516">
          <w:marLeft w:val="640"/>
          <w:marRight w:val="0"/>
          <w:marTop w:val="0"/>
          <w:marBottom w:val="0"/>
          <w:divBdr>
            <w:top w:val="none" w:sz="0" w:space="0" w:color="auto"/>
            <w:left w:val="none" w:sz="0" w:space="0" w:color="auto"/>
            <w:bottom w:val="none" w:sz="0" w:space="0" w:color="auto"/>
            <w:right w:val="none" w:sz="0" w:space="0" w:color="auto"/>
          </w:divBdr>
        </w:div>
      </w:divsChild>
    </w:div>
    <w:div w:id="202863203">
      <w:bodyDiv w:val="1"/>
      <w:marLeft w:val="0"/>
      <w:marRight w:val="0"/>
      <w:marTop w:val="0"/>
      <w:marBottom w:val="0"/>
      <w:divBdr>
        <w:top w:val="none" w:sz="0" w:space="0" w:color="auto"/>
        <w:left w:val="none" w:sz="0" w:space="0" w:color="auto"/>
        <w:bottom w:val="none" w:sz="0" w:space="0" w:color="auto"/>
        <w:right w:val="none" w:sz="0" w:space="0" w:color="auto"/>
      </w:divBdr>
      <w:divsChild>
        <w:div w:id="223487221">
          <w:marLeft w:val="640"/>
          <w:marRight w:val="0"/>
          <w:marTop w:val="0"/>
          <w:marBottom w:val="0"/>
          <w:divBdr>
            <w:top w:val="none" w:sz="0" w:space="0" w:color="auto"/>
            <w:left w:val="none" w:sz="0" w:space="0" w:color="auto"/>
            <w:bottom w:val="none" w:sz="0" w:space="0" w:color="auto"/>
            <w:right w:val="none" w:sz="0" w:space="0" w:color="auto"/>
          </w:divBdr>
        </w:div>
        <w:div w:id="332420486">
          <w:marLeft w:val="640"/>
          <w:marRight w:val="0"/>
          <w:marTop w:val="0"/>
          <w:marBottom w:val="0"/>
          <w:divBdr>
            <w:top w:val="none" w:sz="0" w:space="0" w:color="auto"/>
            <w:left w:val="none" w:sz="0" w:space="0" w:color="auto"/>
            <w:bottom w:val="none" w:sz="0" w:space="0" w:color="auto"/>
            <w:right w:val="none" w:sz="0" w:space="0" w:color="auto"/>
          </w:divBdr>
        </w:div>
        <w:div w:id="491870265">
          <w:marLeft w:val="640"/>
          <w:marRight w:val="0"/>
          <w:marTop w:val="0"/>
          <w:marBottom w:val="0"/>
          <w:divBdr>
            <w:top w:val="none" w:sz="0" w:space="0" w:color="auto"/>
            <w:left w:val="none" w:sz="0" w:space="0" w:color="auto"/>
            <w:bottom w:val="none" w:sz="0" w:space="0" w:color="auto"/>
            <w:right w:val="none" w:sz="0" w:space="0" w:color="auto"/>
          </w:divBdr>
        </w:div>
        <w:div w:id="504637844">
          <w:marLeft w:val="640"/>
          <w:marRight w:val="0"/>
          <w:marTop w:val="0"/>
          <w:marBottom w:val="0"/>
          <w:divBdr>
            <w:top w:val="none" w:sz="0" w:space="0" w:color="auto"/>
            <w:left w:val="none" w:sz="0" w:space="0" w:color="auto"/>
            <w:bottom w:val="none" w:sz="0" w:space="0" w:color="auto"/>
            <w:right w:val="none" w:sz="0" w:space="0" w:color="auto"/>
          </w:divBdr>
        </w:div>
        <w:div w:id="720399287">
          <w:marLeft w:val="640"/>
          <w:marRight w:val="0"/>
          <w:marTop w:val="0"/>
          <w:marBottom w:val="0"/>
          <w:divBdr>
            <w:top w:val="none" w:sz="0" w:space="0" w:color="auto"/>
            <w:left w:val="none" w:sz="0" w:space="0" w:color="auto"/>
            <w:bottom w:val="none" w:sz="0" w:space="0" w:color="auto"/>
            <w:right w:val="none" w:sz="0" w:space="0" w:color="auto"/>
          </w:divBdr>
        </w:div>
        <w:div w:id="1045522403">
          <w:marLeft w:val="640"/>
          <w:marRight w:val="0"/>
          <w:marTop w:val="0"/>
          <w:marBottom w:val="0"/>
          <w:divBdr>
            <w:top w:val="none" w:sz="0" w:space="0" w:color="auto"/>
            <w:left w:val="none" w:sz="0" w:space="0" w:color="auto"/>
            <w:bottom w:val="none" w:sz="0" w:space="0" w:color="auto"/>
            <w:right w:val="none" w:sz="0" w:space="0" w:color="auto"/>
          </w:divBdr>
        </w:div>
        <w:div w:id="1093742994">
          <w:marLeft w:val="640"/>
          <w:marRight w:val="0"/>
          <w:marTop w:val="0"/>
          <w:marBottom w:val="0"/>
          <w:divBdr>
            <w:top w:val="none" w:sz="0" w:space="0" w:color="auto"/>
            <w:left w:val="none" w:sz="0" w:space="0" w:color="auto"/>
            <w:bottom w:val="none" w:sz="0" w:space="0" w:color="auto"/>
            <w:right w:val="none" w:sz="0" w:space="0" w:color="auto"/>
          </w:divBdr>
        </w:div>
        <w:div w:id="1094010055">
          <w:marLeft w:val="640"/>
          <w:marRight w:val="0"/>
          <w:marTop w:val="0"/>
          <w:marBottom w:val="0"/>
          <w:divBdr>
            <w:top w:val="none" w:sz="0" w:space="0" w:color="auto"/>
            <w:left w:val="none" w:sz="0" w:space="0" w:color="auto"/>
            <w:bottom w:val="none" w:sz="0" w:space="0" w:color="auto"/>
            <w:right w:val="none" w:sz="0" w:space="0" w:color="auto"/>
          </w:divBdr>
        </w:div>
        <w:div w:id="1390883209">
          <w:marLeft w:val="640"/>
          <w:marRight w:val="0"/>
          <w:marTop w:val="0"/>
          <w:marBottom w:val="0"/>
          <w:divBdr>
            <w:top w:val="none" w:sz="0" w:space="0" w:color="auto"/>
            <w:left w:val="none" w:sz="0" w:space="0" w:color="auto"/>
            <w:bottom w:val="none" w:sz="0" w:space="0" w:color="auto"/>
            <w:right w:val="none" w:sz="0" w:space="0" w:color="auto"/>
          </w:divBdr>
        </w:div>
        <w:div w:id="1585338041">
          <w:marLeft w:val="640"/>
          <w:marRight w:val="0"/>
          <w:marTop w:val="0"/>
          <w:marBottom w:val="0"/>
          <w:divBdr>
            <w:top w:val="none" w:sz="0" w:space="0" w:color="auto"/>
            <w:left w:val="none" w:sz="0" w:space="0" w:color="auto"/>
            <w:bottom w:val="none" w:sz="0" w:space="0" w:color="auto"/>
            <w:right w:val="none" w:sz="0" w:space="0" w:color="auto"/>
          </w:divBdr>
        </w:div>
        <w:div w:id="1689136108">
          <w:marLeft w:val="640"/>
          <w:marRight w:val="0"/>
          <w:marTop w:val="0"/>
          <w:marBottom w:val="0"/>
          <w:divBdr>
            <w:top w:val="none" w:sz="0" w:space="0" w:color="auto"/>
            <w:left w:val="none" w:sz="0" w:space="0" w:color="auto"/>
            <w:bottom w:val="none" w:sz="0" w:space="0" w:color="auto"/>
            <w:right w:val="none" w:sz="0" w:space="0" w:color="auto"/>
          </w:divBdr>
        </w:div>
        <w:div w:id="1727291403">
          <w:marLeft w:val="640"/>
          <w:marRight w:val="0"/>
          <w:marTop w:val="0"/>
          <w:marBottom w:val="0"/>
          <w:divBdr>
            <w:top w:val="none" w:sz="0" w:space="0" w:color="auto"/>
            <w:left w:val="none" w:sz="0" w:space="0" w:color="auto"/>
            <w:bottom w:val="none" w:sz="0" w:space="0" w:color="auto"/>
            <w:right w:val="none" w:sz="0" w:space="0" w:color="auto"/>
          </w:divBdr>
        </w:div>
        <w:div w:id="1780294883">
          <w:marLeft w:val="640"/>
          <w:marRight w:val="0"/>
          <w:marTop w:val="0"/>
          <w:marBottom w:val="0"/>
          <w:divBdr>
            <w:top w:val="none" w:sz="0" w:space="0" w:color="auto"/>
            <w:left w:val="none" w:sz="0" w:space="0" w:color="auto"/>
            <w:bottom w:val="none" w:sz="0" w:space="0" w:color="auto"/>
            <w:right w:val="none" w:sz="0" w:space="0" w:color="auto"/>
          </w:divBdr>
        </w:div>
        <w:div w:id="2016569259">
          <w:marLeft w:val="640"/>
          <w:marRight w:val="0"/>
          <w:marTop w:val="0"/>
          <w:marBottom w:val="0"/>
          <w:divBdr>
            <w:top w:val="none" w:sz="0" w:space="0" w:color="auto"/>
            <w:left w:val="none" w:sz="0" w:space="0" w:color="auto"/>
            <w:bottom w:val="none" w:sz="0" w:space="0" w:color="auto"/>
            <w:right w:val="none" w:sz="0" w:space="0" w:color="auto"/>
          </w:divBdr>
        </w:div>
      </w:divsChild>
    </w:div>
    <w:div w:id="208958411">
      <w:bodyDiv w:val="1"/>
      <w:marLeft w:val="0"/>
      <w:marRight w:val="0"/>
      <w:marTop w:val="0"/>
      <w:marBottom w:val="0"/>
      <w:divBdr>
        <w:top w:val="none" w:sz="0" w:space="0" w:color="auto"/>
        <w:left w:val="none" w:sz="0" w:space="0" w:color="auto"/>
        <w:bottom w:val="none" w:sz="0" w:space="0" w:color="auto"/>
        <w:right w:val="none" w:sz="0" w:space="0" w:color="auto"/>
      </w:divBdr>
      <w:divsChild>
        <w:div w:id="178544793">
          <w:marLeft w:val="640"/>
          <w:marRight w:val="0"/>
          <w:marTop w:val="0"/>
          <w:marBottom w:val="0"/>
          <w:divBdr>
            <w:top w:val="none" w:sz="0" w:space="0" w:color="auto"/>
            <w:left w:val="none" w:sz="0" w:space="0" w:color="auto"/>
            <w:bottom w:val="none" w:sz="0" w:space="0" w:color="auto"/>
            <w:right w:val="none" w:sz="0" w:space="0" w:color="auto"/>
          </w:divBdr>
        </w:div>
        <w:div w:id="307901559">
          <w:marLeft w:val="640"/>
          <w:marRight w:val="0"/>
          <w:marTop w:val="0"/>
          <w:marBottom w:val="0"/>
          <w:divBdr>
            <w:top w:val="none" w:sz="0" w:space="0" w:color="auto"/>
            <w:left w:val="none" w:sz="0" w:space="0" w:color="auto"/>
            <w:bottom w:val="none" w:sz="0" w:space="0" w:color="auto"/>
            <w:right w:val="none" w:sz="0" w:space="0" w:color="auto"/>
          </w:divBdr>
        </w:div>
        <w:div w:id="379089634">
          <w:marLeft w:val="640"/>
          <w:marRight w:val="0"/>
          <w:marTop w:val="0"/>
          <w:marBottom w:val="0"/>
          <w:divBdr>
            <w:top w:val="none" w:sz="0" w:space="0" w:color="auto"/>
            <w:left w:val="none" w:sz="0" w:space="0" w:color="auto"/>
            <w:bottom w:val="none" w:sz="0" w:space="0" w:color="auto"/>
            <w:right w:val="none" w:sz="0" w:space="0" w:color="auto"/>
          </w:divBdr>
        </w:div>
        <w:div w:id="465243780">
          <w:marLeft w:val="640"/>
          <w:marRight w:val="0"/>
          <w:marTop w:val="0"/>
          <w:marBottom w:val="0"/>
          <w:divBdr>
            <w:top w:val="none" w:sz="0" w:space="0" w:color="auto"/>
            <w:left w:val="none" w:sz="0" w:space="0" w:color="auto"/>
            <w:bottom w:val="none" w:sz="0" w:space="0" w:color="auto"/>
            <w:right w:val="none" w:sz="0" w:space="0" w:color="auto"/>
          </w:divBdr>
        </w:div>
        <w:div w:id="622542893">
          <w:marLeft w:val="640"/>
          <w:marRight w:val="0"/>
          <w:marTop w:val="0"/>
          <w:marBottom w:val="0"/>
          <w:divBdr>
            <w:top w:val="none" w:sz="0" w:space="0" w:color="auto"/>
            <w:left w:val="none" w:sz="0" w:space="0" w:color="auto"/>
            <w:bottom w:val="none" w:sz="0" w:space="0" w:color="auto"/>
            <w:right w:val="none" w:sz="0" w:space="0" w:color="auto"/>
          </w:divBdr>
        </w:div>
        <w:div w:id="769591307">
          <w:marLeft w:val="640"/>
          <w:marRight w:val="0"/>
          <w:marTop w:val="0"/>
          <w:marBottom w:val="0"/>
          <w:divBdr>
            <w:top w:val="none" w:sz="0" w:space="0" w:color="auto"/>
            <w:left w:val="none" w:sz="0" w:space="0" w:color="auto"/>
            <w:bottom w:val="none" w:sz="0" w:space="0" w:color="auto"/>
            <w:right w:val="none" w:sz="0" w:space="0" w:color="auto"/>
          </w:divBdr>
        </w:div>
        <w:div w:id="883643153">
          <w:marLeft w:val="640"/>
          <w:marRight w:val="0"/>
          <w:marTop w:val="0"/>
          <w:marBottom w:val="0"/>
          <w:divBdr>
            <w:top w:val="none" w:sz="0" w:space="0" w:color="auto"/>
            <w:left w:val="none" w:sz="0" w:space="0" w:color="auto"/>
            <w:bottom w:val="none" w:sz="0" w:space="0" w:color="auto"/>
            <w:right w:val="none" w:sz="0" w:space="0" w:color="auto"/>
          </w:divBdr>
        </w:div>
        <w:div w:id="1429354802">
          <w:marLeft w:val="640"/>
          <w:marRight w:val="0"/>
          <w:marTop w:val="0"/>
          <w:marBottom w:val="0"/>
          <w:divBdr>
            <w:top w:val="none" w:sz="0" w:space="0" w:color="auto"/>
            <w:left w:val="none" w:sz="0" w:space="0" w:color="auto"/>
            <w:bottom w:val="none" w:sz="0" w:space="0" w:color="auto"/>
            <w:right w:val="none" w:sz="0" w:space="0" w:color="auto"/>
          </w:divBdr>
        </w:div>
        <w:div w:id="1655064703">
          <w:marLeft w:val="640"/>
          <w:marRight w:val="0"/>
          <w:marTop w:val="0"/>
          <w:marBottom w:val="0"/>
          <w:divBdr>
            <w:top w:val="none" w:sz="0" w:space="0" w:color="auto"/>
            <w:left w:val="none" w:sz="0" w:space="0" w:color="auto"/>
            <w:bottom w:val="none" w:sz="0" w:space="0" w:color="auto"/>
            <w:right w:val="none" w:sz="0" w:space="0" w:color="auto"/>
          </w:divBdr>
        </w:div>
        <w:div w:id="1850562343">
          <w:marLeft w:val="640"/>
          <w:marRight w:val="0"/>
          <w:marTop w:val="0"/>
          <w:marBottom w:val="0"/>
          <w:divBdr>
            <w:top w:val="none" w:sz="0" w:space="0" w:color="auto"/>
            <w:left w:val="none" w:sz="0" w:space="0" w:color="auto"/>
            <w:bottom w:val="none" w:sz="0" w:space="0" w:color="auto"/>
            <w:right w:val="none" w:sz="0" w:space="0" w:color="auto"/>
          </w:divBdr>
        </w:div>
      </w:divsChild>
    </w:div>
    <w:div w:id="212621121">
      <w:bodyDiv w:val="1"/>
      <w:marLeft w:val="0"/>
      <w:marRight w:val="0"/>
      <w:marTop w:val="0"/>
      <w:marBottom w:val="0"/>
      <w:divBdr>
        <w:top w:val="none" w:sz="0" w:space="0" w:color="auto"/>
        <w:left w:val="none" w:sz="0" w:space="0" w:color="auto"/>
        <w:bottom w:val="none" w:sz="0" w:space="0" w:color="auto"/>
        <w:right w:val="none" w:sz="0" w:space="0" w:color="auto"/>
      </w:divBdr>
      <w:divsChild>
        <w:div w:id="836460561">
          <w:marLeft w:val="640"/>
          <w:marRight w:val="0"/>
          <w:marTop w:val="0"/>
          <w:marBottom w:val="0"/>
          <w:divBdr>
            <w:top w:val="none" w:sz="0" w:space="0" w:color="auto"/>
            <w:left w:val="none" w:sz="0" w:space="0" w:color="auto"/>
            <w:bottom w:val="none" w:sz="0" w:space="0" w:color="auto"/>
            <w:right w:val="none" w:sz="0" w:space="0" w:color="auto"/>
          </w:divBdr>
        </w:div>
        <w:div w:id="638804566">
          <w:marLeft w:val="640"/>
          <w:marRight w:val="0"/>
          <w:marTop w:val="0"/>
          <w:marBottom w:val="0"/>
          <w:divBdr>
            <w:top w:val="none" w:sz="0" w:space="0" w:color="auto"/>
            <w:left w:val="none" w:sz="0" w:space="0" w:color="auto"/>
            <w:bottom w:val="none" w:sz="0" w:space="0" w:color="auto"/>
            <w:right w:val="none" w:sz="0" w:space="0" w:color="auto"/>
          </w:divBdr>
        </w:div>
        <w:div w:id="2040817064">
          <w:marLeft w:val="640"/>
          <w:marRight w:val="0"/>
          <w:marTop w:val="0"/>
          <w:marBottom w:val="0"/>
          <w:divBdr>
            <w:top w:val="none" w:sz="0" w:space="0" w:color="auto"/>
            <w:left w:val="none" w:sz="0" w:space="0" w:color="auto"/>
            <w:bottom w:val="none" w:sz="0" w:space="0" w:color="auto"/>
            <w:right w:val="none" w:sz="0" w:space="0" w:color="auto"/>
          </w:divBdr>
        </w:div>
        <w:div w:id="11691657">
          <w:marLeft w:val="640"/>
          <w:marRight w:val="0"/>
          <w:marTop w:val="0"/>
          <w:marBottom w:val="0"/>
          <w:divBdr>
            <w:top w:val="none" w:sz="0" w:space="0" w:color="auto"/>
            <w:left w:val="none" w:sz="0" w:space="0" w:color="auto"/>
            <w:bottom w:val="none" w:sz="0" w:space="0" w:color="auto"/>
            <w:right w:val="none" w:sz="0" w:space="0" w:color="auto"/>
          </w:divBdr>
        </w:div>
        <w:div w:id="1185678833">
          <w:marLeft w:val="640"/>
          <w:marRight w:val="0"/>
          <w:marTop w:val="0"/>
          <w:marBottom w:val="0"/>
          <w:divBdr>
            <w:top w:val="none" w:sz="0" w:space="0" w:color="auto"/>
            <w:left w:val="none" w:sz="0" w:space="0" w:color="auto"/>
            <w:bottom w:val="none" w:sz="0" w:space="0" w:color="auto"/>
            <w:right w:val="none" w:sz="0" w:space="0" w:color="auto"/>
          </w:divBdr>
        </w:div>
        <w:div w:id="2110738381">
          <w:marLeft w:val="640"/>
          <w:marRight w:val="0"/>
          <w:marTop w:val="0"/>
          <w:marBottom w:val="0"/>
          <w:divBdr>
            <w:top w:val="none" w:sz="0" w:space="0" w:color="auto"/>
            <w:left w:val="none" w:sz="0" w:space="0" w:color="auto"/>
            <w:bottom w:val="none" w:sz="0" w:space="0" w:color="auto"/>
            <w:right w:val="none" w:sz="0" w:space="0" w:color="auto"/>
          </w:divBdr>
        </w:div>
        <w:div w:id="1680889557">
          <w:marLeft w:val="640"/>
          <w:marRight w:val="0"/>
          <w:marTop w:val="0"/>
          <w:marBottom w:val="0"/>
          <w:divBdr>
            <w:top w:val="none" w:sz="0" w:space="0" w:color="auto"/>
            <w:left w:val="none" w:sz="0" w:space="0" w:color="auto"/>
            <w:bottom w:val="none" w:sz="0" w:space="0" w:color="auto"/>
            <w:right w:val="none" w:sz="0" w:space="0" w:color="auto"/>
          </w:divBdr>
        </w:div>
        <w:div w:id="121921819">
          <w:marLeft w:val="640"/>
          <w:marRight w:val="0"/>
          <w:marTop w:val="0"/>
          <w:marBottom w:val="0"/>
          <w:divBdr>
            <w:top w:val="none" w:sz="0" w:space="0" w:color="auto"/>
            <w:left w:val="none" w:sz="0" w:space="0" w:color="auto"/>
            <w:bottom w:val="none" w:sz="0" w:space="0" w:color="auto"/>
            <w:right w:val="none" w:sz="0" w:space="0" w:color="auto"/>
          </w:divBdr>
        </w:div>
        <w:div w:id="1637561967">
          <w:marLeft w:val="640"/>
          <w:marRight w:val="0"/>
          <w:marTop w:val="0"/>
          <w:marBottom w:val="0"/>
          <w:divBdr>
            <w:top w:val="none" w:sz="0" w:space="0" w:color="auto"/>
            <w:left w:val="none" w:sz="0" w:space="0" w:color="auto"/>
            <w:bottom w:val="none" w:sz="0" w:space="0" w:color="auto"/>
            <w:right w:val="none" w:sz="0" w:space="0" w:color="auto"/>
          </w:divBdr>
        </w:div>
        <w:div w:id="511182939">
          <w:marLeft w:val="640"/>
          <w:marRight w:val="0"/>
          <w:marTop w:val="0"/>
          <w:marBottom w:val="0"/>
          <w:divBdr>
            <w:top w:val="none" w:sz="0" w:space="0" w:color="auto"/>
            <w:left w:val="none" w:sz="0" w:space="0" w:color="auto"/>
            <w:bottom w:val="none" w:sz="0" w:space="0" w:color="auto"/>
            <w:right w:val="none" w:sz="0" w:space="0" w:color="auto"/>
          </w:divBdr>
        </w:div>
        <w:div w:id="759524965">
          <w:marLeft w:val="640"/>
          <w:marRight w:val="0"/>
          <w:marTop w:val="0"/>
          <w:marBottom w:val="0"/>
          <w:divBdr>
            <w:top w:val="none" w:sz="0" w:space="0" w:color="auto"/>
            <w:left w:val="none" w:sz="0" w:space="0" w:color="auto"/>
            <w:bottom w:val="none" w:sz="0" w:space="0" w:color="auto"/>
            <w:right w:val="none" w:sz="0" w:space="0" w:color="auto"/>
          </w:divBdr>
        </w:div>
        <w:div w:id="631643226">
          <w:marLeft w:val="640"/>
          <w:marRight w:val="0"/>
          <w:marTop w:val="0"/>
          <w:marBottom w:val="0"/>
          <w:divBdr>
            <w:top w:val="none" w:sz="0" w:space="0" w:color="auto"/>
            <w:left w:val="none" w:sz="0" w:space="0" w:color="auto"/>
            <w:bottom w:val="none" w:sz="0" w:space="0" w:color="auto"/>
            <w:right w:val="none" w:sz="0" w:space="0" w:color="auto"/>
          </w:divBdr>
        </w:div>
        <w:div w:id="1334335046">
          <w:marLeft w:val="640"/>
          <w:marRight w:val="0"/>
          <w:marTop w:val="0"/>
          <w:marBottom w:val="0"/>
          <w:divBdr>
            <w:top w:val="none" w:sz="0" w:space="0" w:color="auto"/>
            <w:left w:val="none" w:sz="0" w:space="0" w:color="auto"/>
            <w:bottom w:val="none" w:sz="0" w:space="0" w:color="auto"/>
            <w:right w:val="none" w:sz="0" w:space="0" w:color="auto"/>
          </w:divBdr>
        </w:div>
        <w:div w:id="59184073">
          <w:marLeft w:val="640"/>
          <w:marRight w:val="0"/>
          <w:marTop w:val="0"/>
          <w:marBottom w:val="0"/>
          <w:divBdr>
            <w:top w:val="none" w:sz="0" w:space="0" w:color="auto"/>
            <w:left w:val="none" w:sz="0" w:space="0" w:color="auto"/>
            <w:bottom w:val="none" w:sz="0" w:space="0" w:color="auto"/>
            <w:right w:val="none" w:sz="0" w:space="0" w:color="auto"/>
          </w:divBdr>
        </w:div>
        <w:div w:id="837883789">
          <w:marLeft w:val="640"/>
          <w:marRight w:val="0"/>
          <w:marTop w:val="0"/>
          <w:marBottom w:val="0"/>
          <w:divBdr>
            <w:top w:val="none" w:sz="0" w:space="0" w:color="auto"/>
            <w:left w:val="none" w:sz="0" w:space="0" w:color="auto"/>
            <w:bottom w:val="none" w:sz="0" w:space="0" w:color="auto"/>
            <w:right w:val="none" w:sz="0" w:space="0" w:color="auto"/>
          </w:divBdr>
        </w:div>
        <w:div w:id="465859866">
          <w:marLeft w:val="640"/>
          <w:marRight w:val="0"/>
          <w:marTop w:val="0"/>
          <w:marBottom w:val="0"/>
          <w:divBdr>
            <w:top w:val="none" w:sz="0" w:space="0" w:color="auto"/>
            <w:left w:val="none" w:sz="0" w:space="0" w:color="auto"/>
            <w:bottom w:val="none" w:sz="0" w:space="0" w:color="auto"/>
            <w:right w:val="none" w:sz="0" w:space="0" w:color="auto"/>
          </w:divBdr>
        </w:div>
        <w:div w:id="1902977615">
          <w:marLeft w:val="640"/>
          <w:marRight w:val="0"/>
          <w:marTop w:val="0"/>
          <w:marBottom w:val="0"/>
          <w:divBdr>
            <w:top w:val="none" w:sz="0" w:space="0" w:color="auto"/>
            <w:left w:val="none" w:sz="0" w:space="0" w:color="auto"/>
            <w:bottom w:val="none" w:sz="0" w:space="0" w:color="auto"/>
            <w:right w:val="none" w:sz="0" w:space="0" w:color="auto"/>
          </w:divBdr>
        </w:div>
        <w:div w:id="708264498">
          <w:marLeft w:val="640"/>
          <w:marRight w:val="0"/>
          <w:marTop w:val="0"/>
          <w:marBottom w:val="0"/>
          <w:divBdr>
            <w:top w:val="none" w:sz="0" w:space="0" w:color="auto"/>
            <w:left w:val="none" w:sz="0" w:space="0" w:color="auto"/>
            <w:bottom w:val="none" w:sz="0" w:space="0" w:color="auto"/>
            <w:right w:val="none" w:sz="0" w:space="0" w:color="auto"/>
          </w:divBdr>
        </w:div>
        <w:div w:id="1094320194">
          <w:marLeft w:val="640"/>
          <w:marRight w:val="0"/>
          <w:marTop w:val="0"/>
          <w:marBottom w:val="0"/>
          <w:divBdr>
            <w:top w:val="none" w:sz="0" w:space="0" w:color="auto"/>
            <w:left w:val="none" w:sz="0" w:space="0" w:color="auto"/>
            <w:bottom w:val="none" w:sz="0" w:space="0" w:color="auto"/>
            <w:right w:val="none" w:sz="0" w:space="0" w:color="auto"/>
          </w:divBdr>
        </w:div>
        <w:div w:id="293604536">
          <w:marLeft w:val="640"/>
          <w:marRight w:val="0"/>
          <w:marTop w:val="0"/>
          <w:marBottom w:val="0"/>
          <w:divBdr>
            <w:top w:val="none" w:sz="0" w:space="0" w:color="auto"/>
            <w:left w:val="none" w:sz="0" w:space="0" w:color="auto"/>
            <w:bottom w:val="none" w:sz="0" w:space="0" w:color="auto"/>
            <w:right w:val="none" w:sz="0" w:space="0" w:color="auto"/>
          </w:divBdr>
        </w:div>
        <w:div w:id="1214537168">
          <w:marLeft w:val="640"/>
          <w:marRight w:val="0"/>
          <w:marTop w:val="0"/>
          <w:marBottom w:val="0"/>
          <w:divBdr>
            <w:top w:val="none" w:sz="0" w:space="0" w:color="auto"/>
            <w:left w:val="none" w:sz="0" w:space="0" w:color="auto"/>
            <w:bottom w:val="none" w:sz="0" w:space="0" w:color="auto"/>
            <w:right w:val="none" w:sz="0" w:space="0" w:color="auto"/>
          </w:divBdr>
        </w:div>
        <w:div w:id="2020036899">
          <w:marLeft w:val="640"/>
          <w:marRight w:val="0"/>
          <w:marTop w:val="0"/>
          <w:marBottom w:val="0"/>
          <w:divBdr>
            <w:top w:val="none" w:sz="0" w:space="0" w:color="auto"/>
            <w:left w:val="none" w:sz="0" w:space="0" w:color="auto"/>
            <w:bottom w:val="none" w:sz="0" w:space="0" w:color="auto"/>
            <w:right w:val="none" w:sz="0" w:space="0" w:color="auto"/>
          </w:divBdr>
        </w:div>
        <w:div w:id="838498170">
          <w:marLeft w:val="640"/>
          <w:marRight w:val="0"/>
          <w:marTop w:val="0"/>
          <w:marBottom w:val="0"/>
          <w:divBdr>
            <w:top w:val="none" w:sz="0" w:space="0" w:color="auto"/>
            <w:left w:val="none" w:sz="0" w:space="0" w:color="auto"/>
            <w:bottom w:val="none" w:sz="0" w:space="0" w:color="auto"/>
            <w:right w:val="none" w:sz="0" w:space="0" w:color="auto"/>
          </w:divBdr>
        </w:div>
        <w:div w:id="1997227500">
          <w:marLeft w:val="640"/>
          <w:marRight w:val="0"/>
          <w:marTop w:val="0"/>
          <w:marBottom w:val="0"/>
          <w:divBdr>
            <w:top w:val="none" w:sz="0" w:space="0" w:color="auto"/>
            <w:left w:val="none" w:sz="0" w:space="0" w:color="auto"/>
            <w:bottom w:val="none" w:sz="0" w:space="0" w:color="auto"/>
            <w:right w:val="none" w:sz="0" w:space="0" w:color="auto"/>
          </w:divBdr>
        </w:div>
      </w:divsChild>
    </w:div>
    <w:div w:id="222646997">
      <w:bodyDiv w:val="1"/>
      <w:marLeft w:val="0"/>
      <w:marRight w:val="0"/>
      <w:marTop w:val="0"/>
      <w:marBottom w:val="0"/>
      <w:divBdr>
        <w:top w:val="none" w:sz="0" w:space="0" w:color="auto"/>
        <w:left w:val="none" w:sz="0" w:space="0" w:color="auto"/>
        <w:bottom w:val="none" w:sz="0" w:space="0" w:color="auto"/>
        <w:right w:val="none" w:sz="0" w:space="0" w:color="auto"/>
      </w:divBdr>
      <w:divsChild>
        <w:div w:id="38211012">
          <w:marLeft w:val="640"/>
          <w:marRight w:val="0"/>
          <w:marTop w:val="0"/>
          <w:marBottom w:val="0"/>
          <w:divBdr>
            <w:top w:val="none" w:sz="0" w:space="0" w:color="auto"/>
            <w:left w:val="none" w:sz="0" w:space="0" w:color="auto"/>
            <w:bottom w:val="none" w:sz="0" w:space="0" w:color="auto"/>
            <w:right w:val="none" w:sz="0" w:space="0" w:color="auto"/>
          </w:divBdr>
        </w:div>
        <w:div w:id="109667685">
          <w:marLeft w:val="640"/>
          <w:marRight w:val="0"/>
          <w:marTop w:val="0"/>
          <w:marBottom w:val="0"/>
          <w:divBdr>
            <w:top w:val="none" w:sz="0" w:space="0" w:color="auto"/>
            <w:left w:val="none" w:sz="0" w:space="0" w:color="auto"/>
            <w:bottom w:val="none" w:sz="0" w:space="0" w:color="auto"/>
            <w:right w:val="none" w:sz="0" w:space="0" w:color="auto"/>
          </w:divBdr>
        </w:div>
        <w:div w:id="110127029">
          <w:marLeft w:val="640"/>
          <w:marRight w:val="0"/>
          <w:marTop w:val="0"/>
          <w:marBottom w:val="0"/>
          <w:divBdr>
            <w:top w:val="none" w:sz="0" w:space="0" w:color="auto"/>
            <w:left w:val="none" w:sz="0" w:space="0" w:color="auto"/>
            <w:bottom w:val="none" w:sz="0" w:space="0" w:color="auto"/>
            <w:right w:val="none" w:sz="0" w:space="0" w:color="auto"/>
          </w:divBdr>
        </w:div>
        <w:div w:id="137067501">
          <w:marLeft w:val="640"/>
          <w:marRight w:val="0"/>
          <w:marTop w:val="0"/>
          <w:marBottom w:val="0"/>
          <w:divBdr>
            <w:top w:val="none" w:sz="0" w:space="0" w:color="auto"/>
            <w:left w:val="none" w:sz="0" w:space="0" w:color="auto"/>
            <w:bottom w:val="none" w:sz="0" w:space="0" w:color="auto"/>
            <w:right w:val="none" w:sz="0" w:space="0" w:color="auto"/>
          </w:divBdr>
        </w:div>
        <w:div w:id="162937514">
          <w:marLeft w:val="640"/>
          <w:marRight w:val="0"/>
          <w:marTop w:val="0"/>
          <w:marBottom w:val="0"/>
          <w:divBdr>
            <w:top w:val="none" w:sz="0" w:space="0" w:color="auto"/>
            <w:left w:val="none" w:sz="0" w:space="0" w:color="auto"/>
            <w:bottom w:val="none" w:sz="0" w:space="0" w:color="auto"/>
            <w:right w:val="none" w:sz="0" w:space="0" w:color="auto"/>
          </w:divBdr>
        </w:div>
        <w:div w:id="240987326">
          <w:marLeft w:val="640"/>
          <w:marRight w:val="0"/>
          <w:marTop w:val="0"/>
          <w:marBottom w:val="0"/>
          <w:divBdr>
            <w:top w:val="none" w:sz="0" w:space="0" w:color="auto"/>
            <w:left w:val="none" w:sz="0" w:space="0" w:color="auto"/>
            <w:bottom w:val="none" w:sz="0" w:space="0" w:color="auto"/>
            <w:right w:val="none" w:sz="0" w:space="0" w:color="auto"/>
          </w:divBdr>
        </w:div>
        <w:div w:id="323707081">
          <w:marLeft w:val="640"/>
          <w:marRight w:val="0"/>
          <w:marTop w:val="0"/>
          <w:marBottom w:val="0"/>
          <w:divBdr>
            <w:top w:val="none" w:sz="0" w:space="0" w:color="auto"/>
            <w:left w:val="none" w:sz="0" w:space="0" w:color="auto"/>
            <w:bottom w:val="none" w:sz="0" w:space="0" w:color="auto"/>
            <w:right w:val="none" w:sz="0" w:space="0" w:color="auto"/>
          </w:divBdr>
        </w:div>
        <w:div w:id="508905847">
          <w:marLeft w:val="640"/>
          <w:marRight w:val="0"/>
          <w:marTop w:val="0"/>
          <w:marBottom w:val="0"/>
          <w:divBdr>
            <w:top w:val="none" w:sz="0" w:space="0" w:color="auto"/>
            <w:left w:val="none" w:sz="0" w:space="0" w:color="auto"/>
            <w:bottom w:val="none" w:sz="0" w:space="0" w:color="auto"/>
            <w:right w:val="none" w:sz="0" w:space="0" w:color="auto"/>
          </w:divBdr>
        </w:div>
        <w:div w:id="684097334">
          <w:marLeft w:val="640"/>
          <w:marRight w:val="0"/>
          <w:marTop w:val="0"/>
          <w:marBottom w:val="0"/>
          <w:divBdr>
            <w:top w:val="none" w:sz="0" w:space="0" w:color="auto"/>
            <w:left w:val="none" w:sz="0" w:space="0" w:color="auto"/>
            <w:bottom w:val="none" w:sz="0" w:space="0" w:color="auto"/>
            <w:right w:val="none" w:sz="0" w:space="0" w:color="auto"/>
          </w:divBdr>
        </w:div>
        <w:div w:id="862327323">
          <w:marLeft w:val="640"/>
          <w:marRight w:val="0"/>
          <w:marTop w:val="0"/>
          <w:marBottom w:val="0"/>
          <w:divBdr>
            <w:top w:val="none" w:sz="0" w:space="0" w:color="auto"/>
            <w:left w:val="none" w:sz="0" w:space="0" w:color="auto"/>
            <w:bottom w:val="none" w:sz="0" w:space="0" w:color="auto"/>
            <w:right w:val="none" w:sz="0" w:space="0" w:color="auto"/>
          </w:divBdr>
        </w:div>
        <w:div w:id="1155606896">
          <w:marLeft w:val="640"/>
          <w:marRight w:val="0"/>
          <w:marTop w:val="0"/>
          <w:marBottom w:val="0"/>
          <w:divBdr>
            <w:top w:val="none" w:sz="0" w:space="0" w:color="auto"/>
            <w:left w:val="none" w:sz="0" w:space="0" w:color="auto"/>
            <w:bottom w:val="none" w:sz="0" w:space="0" w:color="auto"/>
            <w:right w:val="none" w:sz="0" w:space="0" w:color="auto"/>
          </w:divBdr>
        </w:div>
        <w:div w:id="1430664399">
          <w:marLeft w:val="640"/>
          <w:marRight w:val="0"/>
          <w:marTop w:val="0"/>
          <w:marBottom w:val="0"/>
          <w:divBdr>
            <w:top w:val="none" w:sz="0" w:space="0" w:color="auto"/>
            <w:left w:val="none" w:sz="0" w:space="0" w:color="auto"/>
            <w:bottom w:val="none" w:sz="0" w:space="0" w:color="auto"/>
            <w:right w:val="none" w:sz="0" w:space="0" w:color="auto"/>
          </w:divBdr>
        </w:div>
        <w:div w:id="1721050778">
          <w:marLeft w:val="640"/>
          <w:marRight w:val="0"/>
          <w:marTop w:val="0"/>
          <w:marBottom w:val="0"/>
          <w:divBdr>
            <w:top w:val="none" w:sz="0" w:space="0" w:color="auto"/>
            <w:left w:val="none" w:sz="0" w:space="0" w:color="auto"/>
            <w:bottom w:val="none" w:sz="0" w:space="0" w:color="auto"/>
            <w:right w:val="none" w:sz="0" w:space="0" w:color="auto"/>
          </w:divBdr>
        </w:div>
        <w:div w:id="1850830162">
          <w:marLeft w:val="640"/>
          <w:marRight w:val="0"/>
          <w:marTop w:val="0"/>
          <w:marBottom w:val="0"/>
          <w:divBdr>
            <w:top w:val="none" w:sz="0" w:space="0" w:color="auto"/>
            <w:left w:val="none" w:sz="0" w:space="0" w:color="auto"/>
            <w:bottom w:val="none" w:sz="0" w:space="0" w:color="auto"/>
            <w:right w:val="none" w:sz="0" w:space="0" w:color="auto"/>
          </w:divBdr>
        </w:div>
      </w:divsChild>
    </w:div>
    <w:div w:id="252125911">
      <w:bodyDiv w:val="1"/>
      <w:marLeft w:val="0"/>
      <w:marRight w:val="0"/>
      <w:marTop w:val="0"/>
      <w:marBottom w:val="0"/>
      <w:divBdr>
        <w:top w:val="none" w:sz="0" w:space="0" w:color="auto"/>
        <w:left w:val="none" w:sz="0" w:space="0" w:color="auto"/>
        <w:bottom w:val="none" w:sz="0" w:space="0" w:color="auto"/>
        <w:right w:val="none" w:sz="0" w:space="0" w:color="auto"/>
      </w:divBdr>
      <w:divsChild>
        <w:div w:id="473328543">
          <w:marLeft w:val="640"/>
          <w:marRight w:val="0"/>
          <w:marTop w:val="0"/>
          <w:marBottom w:val="0"/>
          <w:divBdr>
            <w:top w:val="none" w:sz="0" w:space="0" w:color="auto"/>
            <w:left w:val="none" w:sz="0" w:space="0" w:color="auto"/>
            <w:bottom w:val="none" w:sz="0" w:space="0" w:color="auto"/>
            <w:right w:val="none" w:sz="0" w:space="0" w:color="auto"/>
          </w:divBdr>
        </w:div>
        <w:div w:id="491483814">
          <w:marLeft w:val="640"/>
          <w:marRight w:val="0"/>
          <w:marTop w:val="0"/>
          <w:marBottom w:val="0"/>
          <w:divBdr>
            <w:top w:val="none" w:sz="0" w:space="0" w:color="auto"/>
            <w:left w:val="none" w:sz="0" w:space="0" w:color="auto"/>
            <w:bottom w:val="none" w:sz="0" w:space="0" w:color="auto"/>
            <w:right w:val="none" w:sz="0" w:space="0" w:color="auto"/>
          </w:divBdr>
        </w:div>
        <w:div w:id="791289772">
          <w:marLeft w:val="640"/>
          <w:marRight w:val="0"/>
          <w:marTop w:val="0"/>
          <w:marBottom w:val="0"/>
          <w:divBdr>
            <w:top w:val="none" w:sz="0" w:space="0" w:color="auto"/>
            <w:left w:val="none" w:sz="0" w:space="0" w:color="auto"/>
            <w:bottom w:val="none" w:sz="0" w:space="0" w:color="auto"/>
            <w:right w:val="none" w:sz="0" w:space="0" w:color="auto"/>
          </w:divBdr>
        </w:div>
        <w:div w:id="795373197">
          <w:marLeft w:val="640"/>
          <w:marRight w:val="0"/>
          <w:marTop w:val="0"/>
          <w:marBottom w:val="0"/>
          <w:divBdr>
            <w:top w:val="none" w:sz="0" w:space="0" w:color="auto"/>
            <w:left w:val="none" w:sz="0" w:space="0" w:color="auto"/>
            <w:bottom w:val="none" w:sz="0" w:space="0" w:color="auto"/>
            <w:right w:val="none" w:sz="0" w:space="0" w:color="auto"/>
          </w:divBdr>
        </w:div>
        <w:div w:id="826559848">
          <w:marLeft w:val="640"/>
          <w:marRight w:val="0"/>
          <w:marTop w:val="0"/>
          <w:marBottom w:val="0"/>
          <w:divBdr>
            <w:top w:val="none" w:sz="0" w:space="0" w:color="auto"/>
            <w:left w:val="none" w:sz="0" w:space="0" w:color="auto"/>
            <w:bottom w:val="none" w:sz="0" w:space="0" w:color="auto"/>
            <w:right w:val="none" w:sz="0" w:space="0" w:color="auto"/>
          </w:divBdr>
        </w:div>
        <w:div w:id="920715641">
          <w:marLeft w:val="640"/>
          <w:marRight w:val="0"/>
          <w:marTop w:val="0"/>
          <w:marBottom w:val="0"/>
          <w:divBdr>
            <w:top w:val="none" w:sz="0" w:space="0" w:color="auto"/>
            <w:left w:val="none" w:sz="0" w:space="0" w:color="auto"/>
            <w:bottom w:val="none" w:sz="0" w:space="0" w:color="auto"/>
            <w:right w:val="none" w:sz="0" w:space="0" w:color="auto"/>
          </w:divBdr>
        </w:div>
        <w:div w:id="974990804">
          <w:marLeft w:val="640"/>
          <w:marRight w:val="0"/>
          <w:marTop w:val="0"/>
          <w:marBottom w:val="0"/>
          <w:divBdr>
            <w:top w:val="none" w:sz="0" w:space="0" w:color="auto"/>
            <w:left w:val="none" w:sz="0" w:space="0" w:color="auto"/>
            <w:bottom w:val="none" w:sz="0" w:space="0" w:color="auto"/>
            <w:right w:val="none" w:sz="0" w:space="0" w:color="auto"/>
          </w:divBdr>
        </w:div>
        <w:div w:id="1302538300">
          <w:marLeft w:val="640"/>
          <w:marRight w:val="0"/>
          <w:marTop w:val="0"/>
          <w:marBottom w:val="0"/>
          <w:divBdr>
            <w:top w:val="none" w:sz="0" w:space="0" w:color="auto"/>
            <w:left w:val="none" w:sz="0" w:space="0" w:color="auto"/>
            <w:bottom w:val="none" w:sz="0" w:space="0" w:color="auto"/>
            <w:right w:val="none" w:sz="0" w:space="0" w:color="auto"/>
          </w:divBdr>
        </w:div>
        <w:div w:id="1434741305">
          <w:marLeft w:val="640"/>
          <w:marRight w:val="0"/>
          <w:marTop w:val="0"/>
          <w:marBottom w:val="0"/>
          <w:divBdr>
            <w:top w:val="none" w:sz="0" w:space="0" w:color="auto"/>
            <w:left w:val="none" w:sz="0" w:space="0" w:color="auto"/>
            <w:bottom w:val="none" w:sz="0" w:space="0" w:color="auto"/>
            <w:right w:val="none" w:sz="0" w:space="0" w:color="auto"/>
          </w:divBdr>
        </w:div>
        <w:div w:id="1645155895">
          <w:marLeft w:val="640"/>
          <w:marRight w:val="0"/>
          <w:marTop w:val="0"/>
          <w:marBottom w:val="0"/>
          <w:divBdr>
            <w:top w:val="none" w:sz="0" w:space="0" w:color="auto"/>
            <w:left w:val="none" w:sz="0" w:space="0" w:color="auto"/>
            <w:bottom w:val="none" w:sz="0" w:space="0" w:color="auto"/>
            <w:right w:val="none" w:sz="0" w:space="0" w:color="auto"/>
          </w:divBdr>
        </w:div>
        <w:div w:id="1955480617">
          <w:marLeft w:val="640"/>
          <w:marRight w:val="0"/>
          <w:marTop w:val="0"/>
          <w:marBottom w:val="0"/>
          <w:divBdr>
            <w:top w:val="none" w:sz="0" w:space="0" w:color="auto"/>
            <w:left w:val="none" w:sz="0" w:space="0" w:color="auto"/>
            <w:bottom w:val="none" w:sz="0" w:space="0" w:color="auto"/>
            <w:right w:val="none" w:sz="0" w:space="0" w:color="auto"/>
          </w:divBdr>
        </w:div>
      </w:divsChild>
    </w:div>
    <w:div w:id="297031973">
      <w:bodyDiv w:val="1"/>
      <w:marLeft w:val="0"/>
      <w:marRight w:val="0"/>
      <w:marTop w:val="0"/>
      <w:marBottom w:val="0"/>
      <w:divBdr>
        <w:top w:val="none" w:sz="0" w:space="0" w:color="auto"/>
        <w:left w:val="none" w:sz="0" w:space="0" w:color="auto"/>
        <w:bottom w:val="none" w:sz="0" w:space="0" w:color="auto"/>
        <w:right w:val="none" w:sz="0" w:space="0" w:color="auto"/>
      </w:divBdr>
      <w:divsChild>
        <w:div w:id="1624537821">
          <w:marLeft w:val="640"/>
          <w:marRight w:val="0"/>
          <w:marTop w:val="0"/>
          <w:marBottom w:val="0"/>
          <w:divBdr>
            <w:top w:val="none" w:sz="0" w:space="0" w:color="auto"/>
            <w:left w:val="none" w:sz="0" w:space="0" w:color="auto"/>
            <w:bottom w:val="none" w:sz="0" w:space="0" w:color="auto"/>
            <w:right w:val="none" w:sz="0" w:space="0" w:color="auto"/>
          </w:divBdr>
        </w:div>
        <w:div w:id="929436042">
          <w:marLeft w:val="640"/>
          <w:marRight w:val="0"/>
          <w:marTop w:val="0"/>
          <w:marBottom w:val="0"/>
          <w:divBdr>
            <w:top w:val="none" w:sz="0" w:space="0" w:color="auto"/>
            <w:left w:val="none" w:sz="0" w:space="0" w:color="auto"/>
            <w:bottom w:val="none" w:sz="0" w:space="0" w:color="auto"/>
            <w:right w:val="none" w:sz="0" w:space="0" w:color="auto"/>
          </w:divBdr>
        </w:div>
        <w:div w:id="510995057">
          <w:marLeft w:val="640"/>
          <w:marRight w:val="0"/>
          <w:marTop w:val="0"/>
          <w:marBottom w:val="0"/>
          <w:divBdr>
            <w:top w:val="none" w:sz="0" w:space="0" w:color="auto"/>
            <w:left w:val="none" w:sz="0" w:space="0" w:color="auto"/>
            <w:bottom w:val="none" w:sz="0" w:space="0" w:color="auto"/>
            <w:right w:val="none" w:sz="0" w:space="0" w:color="auto"/>
          </w:divBdr>
        </w:div>
        <w:div w:id="1943299689">
          <w:marLeft w:val="640"/>
          <w:marRight w:val="0"/>
          <w:marTop w:val="0"/>
          <w:marBottom w:val="0"/>
          <w:divBdr>
            <w:top w:val="none" w:sz="0" w:space="0" w:color="auto"/>
            <w:left w:val="none" w:sz="0" w:space="0" w:color="auto"/>
            <w:bottom w:val="none" w:sz="0" w:space="0" w:color="auto"/>
            <w:right w:val="none" w:sz="0" w:space="0" w:color="auto"/>
          </w:divBdr>
        </w:div>
        <w:div w:id="1086338884">
          <w:marLeft w:val="640"/>
          <w:marRight w:val="0"/>
          <w:marTop w:val="0"/>
          <w:marBottom w:val="0"/>
          <w:divBdr>
            <w:top w:val="none" w:sz="0" w:space="0" w:color="auto"/>
            <w:left w:val="none" w:sz="0" w:space="0" w:color="auto"/>
            <w:bottom w:val="none" w:sz="0" w:space="0" w:color="auto"/>
            <w:right w:val="none" w:sz="0" w:space="0" w:color="auto"/>
          </w:divBdr>
        </w:div>
        <w:div w:id="1400833710">
          <w:marLeft w:val="640"/>
          <w:marRight w:val="0"/>
          <w:marTop w:val="0"/>
          <w:marBottom w:val="0"/>
          <w:divBdr>
            <w:top w:val="none" w:sz="0" w:space="0" w:color="auto"/>
            <w:left w:val="none" w:sz="0" w:space="0" w:color="auto"/>
            <w:bottom w:val="none" w:sz="0" w:space="0" w:color="auto"/>
            <w:right w:val="none" w:sz="0" w:space="0" w:color="auto"/>
          </w:divBdr>
        </w:div>
        <w:div w:id="403064669">
          <w:marLeft w:val="640"/>
          <w:marRight w:val="0"/>
          <w:marTop w:val="0"/>
          <w:marBottom w:val="0"/>
          <w:divBdr>
            <w:top w:val="none" w:sz="0" w:space="0" w:color="auto"/>
            <w:left w:val="none" w:sz="0" w:space="0" w:color="auto"/>
            <w:bottom w:val="none" w:sz="0" w:space="0" w:color="auto"/>
            <w:right w:val="none" w:sz="0" w:space="0" w:color="auto"/>
          </w:divBdr>
        </w:div>
        <w:div w:id="2085949162">
          <w:marLeft w:val="640"/>
          <w:marRight w:val="0"/>
          <w:marTop w:val="0"/>
          <w:marBottom w:val="0"/>
          <w:divBdr>
            <w:top w:val="none" w:sz="0" w:space="0" w:color="auto"/>
            <w:left w:val="none" w:sz="0" w:space="0" w:color="auto"/>
            <w:bottom w:val="none" w:sz="0" w:space="0" w:color="auto"/>
            <w:right w:val="none" w:sz="0" w:space="0" w:color="auto"/>
          </w:divBdr>
        </w:div>
        <w:div w:id="1435250682">
          <w:marLeft w:val="640"/>
          <w:marRight w:val="0"/>
          <w:marTop w:val="0"/>
          <w:marBottom w:val="0"/>
          <w:divBdr>
            <w:top w:val="none" w:sz="0" w:space="0" w:color="auto"/>
            <w:left w:val="none" w:sz="0" w:space="0" w:color="auto"/>
            <w:bottom w:val="none" w:sz="0" w:space="0" w:color="auto"/>
            <w:right w:val="none" w:sz="0" w:space="0" w:color="auto"/>
          </w:divBdr>
        </w:div>
        <w:div w:id="609361022">
          <w:marLeft w:val="640"/>
          <w:marRight w:val="0"/>
          <w:marTop w:val="0"/>
          <w:marBottom w:val="0"/>
          <w:divBdr>
            <w:top w:val="none" w:sz="0" w:space="0" w:color="auto"/>
            <w:left w:val="none" w:sz="0" w:space="0" w:color="auto"/>
            <w:bottom w:val="none" w:sz="0" w:space="0" w:color="auto"/>
            <w:right w:val="none" w:sz="0" w:space="0" w:color="auto"/>
          </w:divBdr>
        </w:div>
        <w:div w:id="354307873">
          <w:marLeft w:val="640"/>
          <w:marRight w:val="0"/>
          <w:marTop w:val="0"/>
          <w:marBottom w:val="0"/>
          <w:divBdr>
            <w:top w:val="none" w:sz="0" w:space="0" w:color="auto"/>
            <w:left w:val="none" w:sz="0" w:space="0" w:color="auto"/>
            <w:bottom w:val="none" w:sz="0" w:space="0" w:color="auto"/>
            <w:right w:val="none" w:sz="0" w:space="0" w:color="auto"/>
          </w:divBdr>
        </w:div>
        <w:div w:id="563293051">
          <w:marLeft w:val="640"/>
          <w:marRight w:val="0"/>
          <w:marTop w:val="0"/>
          <w:marBottom w:val="0"/>
          <w:divBdr>
            <w:top w:val="none" w:sz="0" w:space="0" w:color="auto"/>
            <w:left w:val="none" w:sz="0" w:space="0" w:color="auto"/>
            <w:bottom w:val="none" w:sz="0" w:space="0" w:color="auto"/>
            <w:right w:val="none" w:sz="0" w:space="0" w:color="auto"/>
          </w:divBdr>
        </w:div>
        <w:div w:id="48891529">
          <w:marLeft w:val="640"/>
          <w:marRight w:val="0"/>
          <w:marTop w:val="0"/>
          <w:marBottom w:val="0"/>
          <w:divBdr>
            <w:top w:val="none" w:sz="0" w:space="0" w:color="auto"/>
            <w:left w:val="none" w:sz="0" w:space="0" w:color="auto"/>
            <w:bottom w:val="none" w:sz="0" w:space="0" w:color="auto"/>
            <w:right w:val="none" w:sz="0" w:space="0" w:color="auto"/>
          </w:divBdr>
        </w:div>
        <w:div w:id="228804438">
          <w:marLeft w:val="640"/>
          <w:marRight w:val="0"/>
          <w:marTop w:val="0"/>
          <w:marBottom w:val="0"/>
          <w:divBdr>
            <w:top w:val="none" w:sz="0" w:space="0" w:color="auto"/>
            <w:left w:val="none" w:sz="0" w:space="0" w:color="auto"/>
            <w:bottom w:val="none" w:sz="0" w:space="0" w:color="auto"/>
            <w:right w:val="none" w:sz="0" w:space="0" w:color="auto"/>
          </w:divBdr>
        </w:div>
        <w:div w:id="64881567">
          <w:marLeft w:val="640"/>
          <w:marRight w:val="0"/>
          <w:marTop w:val="0"/>
          <w:marBottom w:val="0"/>
          <w:divBdr>
            <w:top w:val="none" w:sz="0" w:space="0" w:color="auto"/>
            <w:left w:val="none" w:sz="0" w:space="0" w:color="auto"/>
            <w:bottom w:val="none" w:sz="0" w:space="0" w:color="auto"/>
            <w:right w:val="none" w:sz="0" w:space="0" w:color="auto"/>
          </w:divBdr>
        </w:div>
        <w:div w:id="1229417066">
          <w:marLeft w:val="640"/>
          <w:marRight w:val="0"/>
          <w:marTop w:val="0"/>
          <w:marBottom w:val="0"/>
          <w:divBdr>
            <w:top w:val="none" w:sz="0" w:space="0" w:color="auto"/>
            <w:left w:val="none" w:sz="0" w:space="0" w:color="auto"/>
            <w:bottom w:val="none" w:sz="0" w:space="0" w:color="auto"/>
            <w:right w:val="none" w:sz="0" w:space="0" w:color="auto"/>
          </w:divBdr>
        </w:div>
        <w:div w:id="60637525">
          <w:marLeft w:val="640"/>
          <w:marRight w:val="0"/>
          <w:marTop w:val="0"/>
          <w:marBottom w:val="0"/>
          <w:divBdr>
            <w:top w:val="none" w:sz="0" w:space="0" w:color="auto"/>
            <w:left w:val="none" w:sz="0" w:space="0" w:color="auto"/>
            <w:bottom w:val="none" w:sz="0" w:space="0" w:color="auto"/>
            <w:right w:val="none" w:sz="0" w:space="0" w:color="auto"/>
          </w:divBdr>
        </w:div>
        <w:div w:id="1555434059">
          <w:marLeft w:val="640"/>
          <w:marRight w:val="0"/>
          <w:marTop w:val="0"/>
          <w:marBottom w:val="0"/>
          <w:divBdr>
            <w:top w:val="none" w:sz="0" w:space="0" w:color="auto"/>
            <w:left w:val="none" w:sz="0" w:space="0" w:color="auto"/>
            <w:bottom w:val="none" w:sz="0" w:space="0" w:color="auto"/>
            <w:right w:val="none" w:sz="0" w:space="0" w:color="auto"/>
          </w:divBdr>
        </w:div>
        <w:div w:id="875777609">
          <w:marLeft w:val="640"/>
          <w:marRight w:val="0"/>
          <w:marTop w:val="0"/>
          <w:marBottom w:val="0"/>
          <w:divBdr>
            <w:top w:val="none" w:sz="0" w:space="0" w:color="auto"/>
            <w:left w:val="none" w:sz="0" w:space="0" w:color="auto"/>
            <w:bottom w:val="none" w:sz="0" w:space="0" w:color="auto"/>
            <w:right w:val="none" w:sz="0" w:space="0" w:color="auto"/>
          </w:divBdr>
        </w:div>
        <w:div w:id="42095528">
          <w:marLeft w:val="640"/>
          <w:marRight w:val="0"/>
          <w:marTop w:val="0"/>
          <w:marBottom w:val="0"/>
          <w:divBdr>
            <w:top w:val="none" w:sz="0" w:space="0" w:color="auto"/>
            <w:left w:val="none" w:sz="0" w:space="0" w:color="auto"/>
            <w:bottom w:val="none" w:sz="0" w:space="0" w:color="auto"/>
            <w:right w:val="none" w:sz="0" w:space="0" w:color="auto"/>
          </w:divBdr>
        </w:div>
        <w:div w:id="1638412896">
          <w:marLeft w:val="640"/>
          <w:marRight w:val="0"/>
          <w:marTop w:val="0"/>
          <w:marBottom w:val="0"/>
          <w:divBdr>
            <w:top w:val="none" w:sz="0" w:space="0" w:color="auto"/>
            <w:left w:val="none" w:sz="0" w:space="0" w:color="auto"/>
            <w:bottom w:val="none" w:sz="0" w:space="0" w:color="auto"/>
            <w:right w:val="none" w:sz="0" w:space="0" w:color="auto"/>
          </w:divBdr>
        </w:div>
        <w:div w:id="832183949">
          <w:marLeft w:val="640"/>
          <w:marRight w:val="0"/>
          <w:marTop w:val="0"/>
          <w:marBottom w:val="0"/>
          <w:divBdr>
            <w:top w:val="none" w:sz="0" w:space="0" w:color="auto"/>
            <w:left w:val="none" w:sz="0" w:space="0" w:color="auto"/>
            <w:bottom w:val="none" w:sz="0" w:space="0" w:color="auto"/>
            <w:right w:val="none" w:sz="0" w:space="0" w:color="auto"/>
          </w:divBdr>
        </w:div>
        <w:div w:id="1974555915">
          <w:marLeft w:val="640"/>
          <w:marRight w:val="0"/>
          <w:marTop w:val="0"/>
          <w:marBottom w:val="0"/>
          <w:divBdr>
            <w:top w:val="none" w:sz="0" w:space="0" w:color="auto"/>
            <w:left w:val="none" w:sz="0" w:space="0" w:color="auto"/>
            <w:bottom w:val="none" w:sz="0" w:space="0" w:color="auto"/>
            <w:right w:val="none" w:sz="0" w:space="0" w:color="auto"/>
          </w:divBdr>
        </w:div>
        <w:div w:id="1382941795">
          <w:marLeft w:val="640"/>
          <w:marRight w:val="0"/>
          <w:marTop w:val="0"/>
          <w:marBottom w:val="0"/>
          <w:divBdr>
            <w:top w:val="none" w:sz="0" w:space="0" w:color="auto"/>
            <w:left w:val="none" w:sz="0" w:space="0" w:color="auto"/>
            <w:bottom w:val="none" w:sz="0" w:space="0" w:color="auto"/>
            <w:right w:val="none" w:sz="0" w:space="0" w:color="auto"/>
          </w:divBdr>
        </w:div>
      </w:divsChild>
    </w:div>
    <w:div w:id="298926983">
      <w:bodyDiv w:val="1"/>
      <w:marLeft w:val="0"/>
      <w:marRight w:val="0"/>
      <w:marTop w:val="0"/>
      <w:marBottom w:val="0"/>
      <w:divBdr>
        <w:top w:val="none" w:sz="0" w:space="0" w:color="auto"/>
        <w:left w:val="none" w:sz="0" w:space="0" w:color="auto"/>
        <w:bottom w:val="none" w:sz="0" w:space="0" w:color="auto"/>
        <w:right w:val="none" w:sz="0" w:space="0" w:color="auto"/>
      </w:divBdr>
      <w:divsChild>
        <w:div w:id="24136015">
          <w:marLeft w:val="640"/>
          <w:marRight w:val="0"/>
          <w:marTop w:val="0"/>
          <w:marBottom w:val="0"/>
          <w:divBdr>
            <w:top w:val="none" w:sz="0" w:space="0" w:color="auto"/>
            <w:left w:val="none" w:sz="0" w:space="0" w:color="auto"/>
            <w:bottom w:val="none" w:sz="0" w:space="0" w:color="auto"/>
            <w:right w:val="none" w:sz="0" w:space="0" w:color="auto"/>
          </w:divBdr>
        </w:div>
        <w:div w:id="186871817">
          <w:marLeft w:val="640"/>
          <w:marRight w:val="0"/>
          <w:marTop w:val="0"/>
          <w:marBottom w:val="0"/>
          <w:divBdr>
            <w:top w:val="none" w:sz="0" w:space="0" w:color="auto"/>
            <w:left w:val="none" w:sz="0" w:space="0" w:color="auto"/>
            <w:bottom w:val="none" w:sz="0" w:space="0" w:color="auto"/>
            <w:right w:val="none" w:sz="0" w:space="0" w:color="auto"/>
          </w:divBdr>
        </w:div>
        <w:div w:id="270672094">
          <w:marLeft w:val="640"/>
          <w:marRight w:val="0"/>
          <w:marTop w:val="0"/>
          <w:marBottom w:val="0"/>
          <w:divBdr>
            <w:top w:val="none" w:sz="0" w:space="0" w:color="auto"/>
            <w:left w:val="none" w:sz="0" w:space="0" w:color="auto"/>
            <w:bottom w:val="none" w:sz="0" w:space="0" w:color="auto"/>
            <w:right w:val="none" w:sz="0" w:space="0" w:color="auto"/>
          </w:divBdr>
        </w:div>
        <w:div w:id="300426606">
          <w:marLeft w:val="640"/>
          <w:marRight w:val="0"/>
          <w:marTop w:val="0"/>
          <w:marBottom w:val="0"/>
          <w:divBdr>
            <w:top w:val="none" w:sz="0" w:space="0" w:color="auto"/>
            <w:left w:val="none" w:sz="0" w:space="0" w:color="auto"/>
            <w:bottom w:val="none" w:sz="0" w:space="0" w:color="auto"/>
            <w:right w:val="none" w:sz="0" w:space="0" w:color="auto"/>
          </w:divBdr>
        </w:div>
        <w:div w:id="323820789">
          <w:marLeft w:val="640"/>
          <w:marRight w:val="0"/>
          <w:marTop w:val="0"/>
          <w:marBottom w:val="0"/>
          <w:divBdr>
            <w:top w:val="none" w:sz="0" w:space="0" w:color="auto"/>
            <w:left w:val="none" w:sz="0" w:space="0" w:color="auto"/>
            <w:bottom w:val="none" w:sz="0" w:space="0" w:color="auto"/>
            <w:right w:val="none" w:sz="0" w:space="0" w:color="auto"/>
          </w:divBdr>
        </w:div>
        <w:div w:id="335033260">
          <w:marLeft w:val="640"/>
          <w:marRight w:val="0"/>
          <w:marTop w:val="0"/>
          <w:marBottom w:val="0"/>
          <w:divBdr>
            <w:top w:val="none" w:sz="0" w:space="0" w:color="auto"/>
            <w:left w:val="none" w:sz="0" w:space="0" w:color="auto"/>
            <w:bottom w:val="none" w:sz="0" w:space="0" w:color="auto"/>
            <w:right w:val="none" w:sz="0" w:space="0" w:color="auto"/>
          </w:divBdr>
        </w:div>
        <w:div w:id="840504302">
          <w:marLeft w:val="640"/>
          <w:marRight w:val="0"/>
          <w:marTop w:val="0"/>
          <w:marBottom w:val="0"/>
          <w:divBdr>
            <w:top w:val="none" w:sz="0" w:space="0" w:color="auto"/>
            <w:left w:val="none" w:sz="0" w:space="0" w:color="auto"/>
            <w:bottom w:val="none" w:sz="0" w:space="0" w:color="auto"/>
            <w:right w:val="none" w:sz="0" w:space="0" w:color="auto"/>
          </w:divBdr>
        </w:div>
        <w:div w:id="970867839">
          <w:marLeft w:val="640"/>
          <w:marRight w:val="0"/>
          <w:marTop w:val="0"/>
          <w:marBottom w:val="0"/>
          <w:divBdr>
            <w:top w:val="none" w:sz="0" w:space="0" w:color="auto"/>
            <w:left w:val="none" w:sz="0" w:space="0" w:color="auto"/>
            <w:bottom w:val="none" w:sz="0" w:space="0" w:color="auto"/>
            <w:right w:val="none" w:sz="0" w:space="0" w:color="auto"/>
          </w:divBdr>
        </w:div>
        <w:div w:id="1045955386">
          <w:marLeft w:val="640"/>
          <w:marRight w:val="0"/>
          <w:marTop w:val="0"/>
          <w:marBottom w:val="0"/>
          <w:divBdr>
            <w:top w:val="none" w:sz="0" w:space="0" w:color="auto"/>
            <w:left w:val="none" w:sz="0" w:space="0" w:color="auto"/>
            <w:bottom w:val="none" w:sz="0" w:space="0" w:color="auto"/>
            <w:right w:val="none" w:sz="0" w:space="0" w:color="auto"/>
          </w:divBdr>
        </w:div>
        <w:div w:id="1216114365">
          <w:marLeft w:val="640"/>
          <w:marRight w:val="0"/>
          <w:marTop w:val="0"/>
          <w:marBottom w:val="0"/>
          <w:divBdr>
            <w:top w:val="none" w:sz="0" w:space="0" w:color="auto"/>
            <w:left w:val="none" w:sz="0" w:space="0" w:color="auto"/>
            <w:bottom w:val="none" w:sz="0" w:space="0" w:color="auto"/>
            <w:right w:val="none" w:sz="0" w:space="0" w:color="auto"/>
          </w:divBdr>
        </w:div>
        <w:div w:id="1448546537">
          <w:marLeft w:val="640"/>
          <w:marRight w:val="0"/>
          <w:marTop w:val="0"/>
          <w:marBottom w:val="0"/>
          <w:divBdr>
            <w:top w:val="none" w:sz="0" w:space="0" w:color="auto"/>
            <w:left w:val="none" w:sz="0" w:space="0" w:color="auto"/>
            <w:bottom w:val="none" w:sz="0" w:space="0" w:color="auto"/>
            <w:right w:val="none" w:sz="0" w:space="0" w:color="auto"/>
          </w:divBdr>
        </w:div>
        <w:div w:id="1658265825">
          <w:marLeft w:val="640"/>
          <w:marRight w:val="0"/>
          <w:marTop w:val="0"/>
          <w:marBottom w:val="0"/>
          <w:divBdr>
            <w:top w:val="none" w:sz="0" w:space="0" w:color="auto"/>
            <w:left w:val="none" w:sz="0" w:space="0" w:color="auto"/>
            <w:bottom w:val="none" w:sz="0" w:space="0" w:color="auto"/>
            <w:right w:val="none" w:sz="0" w:space="0" w:color="auto"/>
          </w:divBdr>
        </w:div>
        <w:div w:id="1672682743">
          <w:marLeft w:val="640"/>
          <w:marRight w:val="0"/>
          <w:marTop w:val="0"/>
          <w:marBottom w:val="0"/>
          <w:divBdr>
            <w:top w:val="none" w:sz="0" w:space="0" w:color="auto"/>
            <w:left w:val="none" w:sz="0" w:space="0" w:color="auto"/>
            <w:bottom w:val="none" w:sz="0" w:space="0" w:color="auto"/>
            <w:right w:val="none" w:sz="0" w:space="0" w:color="auto"/>
          </w:divBdr>
        </w:div>
        <w:div w:id="1699350548">
          <w:marLeft w:val="640"/>
          <w:marRight w:val="0"/>
          <w:marTop w:val="0"/>
          <w:marBottom w:val="0"/>
          <w:divBdr>
            <w:top w:val="none" w:sz="0" w:space="0" w:color="auto"/>
            <w:left w:val="none" w:sz="0" w:space="0" w:color="auto"/>
            <w:bottom w:val="none" w:sz="0" w:space="0" w:color="auto"/>
            <w:right w:val="none" w:sz="0" w:space="0" w:color="auto"/>
          </w:divBdr>
        </w:div>
      </w:divsChild>
    </w:div>
    <w:div w:id="312031755">
      <w:bodyDiv w:val="1"/>
      <w:marLeft w:val="0"/>
      <w:marRight w:val="0"/>
      <w:marTop w:val="0"/>
      <w:marBottom w:val="0"/>
      <w:divBdr>
        <w:top w:val="none" w:sz="0" w:space="0" w:color="auto"/>
        <w:left w:val="none" w:sz="0" w:space="0" w:color="auto"/>
        <w:bottom w:val="none" w:sz="0" w:space="0" w:color="auto"/>
        <w:right w:val="none" w:sz="0" w:space="0" w:color="auto"/>
      </w:divBdr>
      <w:divsChild>
        <w:div w:id="131824744">
          <w:marLeft w:val="640"/>
          <w:marRight w:val="0"/>
          <w:marTop w:val="0"/>
          <w:marBottom w:val="0"/>
          <w:divBdr>
            <w:top w:val="none" w:sz="0" w:space="0" w:color="auto"/>
            <w:left w:val="none" w:sz="0" w:space="0" w:color="auto"/>
            <w:bottom w:val="none" w:sz="0" w:space="0" w:color="auto"/>
            <w:right w:val="none" w:sz="0" w:space="0" w:color="auto"/>
          </w:divBdr>
        </w:div>
        <w:div w:id="251281696">
          <w:marLeft w:val="640"/>
          <w:marRight w:val="0"/>
          <w:marTop w:val="0"/>
          <w:marBottom w:val="0"/>
          <w:divBdr>
            <w:top w:val="none" w:sz="0" w:space="0" w:color="auto"/>
            <w:left w:val="none" w:sz="0" w:space="0" w:color="auto"/>
            <w:bottom w:val="none" w:sz="0" w:space="0" w:color="auto"/>
            <w:right w:val="none" w:sz="0" w:space="0" w:color="auto"/>
          </w:divBdr>
        </w:div>
        <w:div w:id="517819694">
          <w:marLeft w:val="640"/>
          <w:marRight w:val="0"/>
          <w:marTop w:val="0"/>
          <w:marBottom w:val="0"/>
          <w:divBdr>
            <w:top w:val="none" w:sz="0" w:space="0" w:color="auto"/>
            <w:left w:val="none" w:sz="0" w:space="0" w:color="auto"/>
            <w:bottom w:val="none" w:sz="0" w:space="0" w:color="auto"/>
            <w:right w:val="none" w:sz="0" w:space="0" w:color="auto"/>
          </w:divBdr>
        </w:div>
        <w:div w:id="1366516083">
          <w:marLeft w:val="640"/>
          <w:marRight w:val="0"/>
          <w:marTop w:val="0"/>
          <w:marBottom w:val="0"/>
          <w:divBdr>
            <w:top w:val="none" w:sz="0" w:space="0" w:color="auto"/>
            <w:left w:val="none" w:sz="0" w:space="0" w:color="auto"/>
            <w:bottom w:val="none" w:sz="0" w:space="0" w:color="auto"/>
            <w:right w:val="none" w:sz="0" w:space="0" w:color="auto"/>
          </w:divBdr>
        </w:div>
        <w:div w:id="1439526139">
          <w:marLeft w:val="640"/>
          <w:marRight w:val="0"/>
          <w:marTop w:val="0"/>
          <w:marBottom w:val="0"/>
          <w:divBdr>
            <w:top w:val="none" w:sz="0" w:space="0" w:color="auto"/>
            <w:left w:val="none" w:sz="0" w:space="0" w:color="auto"/>
            <w:bottom w:val="none" w:sz="0" w:space="0" w:color="auto"/>
            <w:right w:val="none" w:sz="0" w:space="0" w:color="auto"/>
          </w:divBdr>
        </w:div>
        <w:div w:id="1447508585">
          <w:marLeft w:val="640"/>
          <w:marRight w:val="0"/>
          <w:marTop w:val="0"/>
          <w:marBottom w:val="0"/>
          <w:divBdr>
            <w:top w:val="none" w:sz="0" w:space="0" w:color="auto"/>
            <w:left w:val="none" w:sz="0" w:space="0" w:color="auto"/>
            <w:bottom w:val="none" w:sz="0" w:space="0" w:color="auto"/>
            <w:right w:val="none" w:sz="0" w:space="0" w:color="auto"/>
          </w:divBdr>
        </w:div>
        <w:div w:id="1737513624">
          <w:marLeft w:val="640"/>
          <w:marRight w:val="0"/>
          <w:marTop w:val="0"/>
          <w:marBottom w:val="0"/>
          <w:divBdr>
            <w:top w:val="none" w:sz="0" w:space="0" w:color="auto"/>
            <w:left w:val="none" w:sz="0" w:space="0" w:color="auto"/>
            <w:bottom w:val="none" w:sz="0" w:space="0" w:color="auto"/>
            <w:right w:val="none" w:sz="0" w:space="0" w:color="auto"/>
          </w:divBdr>
        </w:div>
        <w:div w:id="1767993491">
          <w:marLeft w:val="640"/>
          <w:marRight w:val="0"/>
          <w:marTop w:val="0"/>
          <w:marBottom w:val="0"/>
          <w:divBdr>
            <w:top w:val="none" w:sz="0" w:space="0" w:color="auto"/>
            <w:left w:val="none" w:sz="0" w:space="0" w:color="auto"/>
            <w:bottom w:val="none" w:sz="0" w:space="0" w:color="auto"/>
            <w:right w:val="none" w:sz="0" w:space="0" w:color="auto"/>
          </w:divBdr>
        </w:div>
        <w:div w:id="1846630574">
          <w:marLeft w:val="640"/>
          <w:marRight w:val="0"/>
          <w:marTop w:val="0"/>
          <w:marBottom w:val="0"/>
          <w:divBdr>
            <w:top w:val="none" w:sz="0" w:space="0" w:color="auto"/>
            <w:left w:val="none" w:sz="0" w:space="0" w:color="auto"/>
            <w:bottom w:val="none" w:sz="0" w:space="0" w:color="auto"/>
            <w:right w:val="none" w:sz="0" w:space="0" w:color="auto"/>
          </w:divBdr>
        </w:div>
        <w:div w:id="1985550087">
          <w:marLeft w:val="640"/>
          <w:marRight w:val="0"/>
          <w:marTop w:val="0"/>
          <w:marBottom w:val="0"/>
          <w:divBdr>
            <w:top w:val="none" w:sz="0" w:space="0" w:color="auto"/>
            <w:left w:val="none" w:sz="0" w:space="0" w:color="auto"/>
            <w:bottom w:val="none" w:sz="0" w:space="0" w:color="auto"/>
            <w:right w:val="none" w:sz="0" w:space="0" w:color="auto"/>
          </w:divBdr>
        </w:div>
      </w:divsChild>
    </w:div>
    <w:div w:id="313528991">
      <w:bodyDiv w:val="1"/>
      <w:marLeft w:val="0"/>
      <w:marRight w:val="0"/>
      <w:marTop w:val="0"/>
      <w:marBottom w:val="0"/>
      <w:divBdr>
        <w:top w:val="none" w:sz="0" w:space="0" w:color="auto"/>
        <w:left w:val="none" w:sz="0" w:space="0" w:color="auto"/>
        <w:bottom w:val="none" w:sz="0" w:space="0" w:color="auto"/>
        <w:right w:val="none" w:sz="0" w:space="0" w:color="auto"/>
      </w:divBdr>
      <w:divsChild>
        <w:div w:id="99764125">
          <w:marLeft w:val="640"/>
          <w:marRight w:val="0"/>
          <w:marTop w:val="0"/>
          <w:marBottom w:val="0"/>
          <w:divBdr>
            <w:top w:val="none" w:sz="0" w:space="0" w:color="auto"/>
            <w:left w:val="none" w:sz="0" w:space="0" w:color="auto"/>
            <w:bottom w:val="none" w:sz="0" w:space="0" w:color="auto"/>
            <w:right w:val="none" w:sz="0" w:space="0" w:color="auto"/>
          </w:divBdr>
        </w:div>
        <w:div w:id="286276460">
          <w:marLeft w:val="640"/>
          <w:marRight w:val="0"/>
          <w:marTop w:val="0"/>
          <w:marBottom w:val="0"/>
          <w:divBdr>
            <w:top w:val="none" w:sz="0" w:space="0" w:color="auto"/>
            <w:left w:val="none" w:sz="0" w:space="0" w:color="auto"/>
            <w:bottom w:val="none" w:sz="0" w:space="0" w:color="auto"/>
            <w:right w:val="none" w:sz="0" w:space="0" w:color="auto"/>
          </w:divBdr>
        </w:div>
        <w:div w:id="323356508">
          <w:marLeft w:val="640"/>
          <w:marRight w:val="0"/>
          <w:marTop w:val="0"/>
          <w:marBottom w:val="0"/>
          <w:divBdr>
            <w:top w:val="none" w:sz="0" w:space="0" w:color="auto"/>
            <w:left w:val="none" w:sz="0" w:space="0" w:color="auto"/>
            <w:bottom w:val="none" w:sz="0" w:space="0" w:color="auto"/>
            <w:right w:val="none" w:sz="0" w:space="0" w:color="auto"/>
          </w:divBdr>
        </w:div>
        <w:div w:id="592708839">
          <w:marLeft w:val="640"/>
          <w:marRight w:val="0"/>
          <w:marTop w:val="0"/>
          <w:marBottom w:val="0"/>
          <w:divBdr>
            <w:top w:val="none" w:sz="0" w:space="0" w:color="auto"/>
            <w:left w:val="none" w:sz="0" w:space="0" w:color="auto"/>
            <w:bottom w:val="none" w:sz="0" w:space="0" w:color="auto"/>
            <w:right w:val="none" w:sz="0" w:space="0" w:color="auto"/>
          </w:divBdr>
        </w:div>
        <w:div w:id="627010427">
          <w:marLeft w:val="640"/>
          <w:marRight w:val="0"/>
          <w:marTop w:val="0"/>
          <w:marBottom w:val="0"/>
          <w:divBdr>
            <w:top w:val="none" w:sz="0" w:space="0" w:color="auto"/>
            <w:left w:val="none" w:sz="0" w:space="0" w:color="auto"/>
            <w:bottom w:val="none" w:sz="0" w:space="0" w:color="auto"/>
            <w:right w:val="none" w:sz="0" w:space="0" w:color="auto"/>
          </w:divBdr>
        </w:div>
        <w:div w:id="942999567">
          <w:marLeft w:val="640"/>
          <w:marRight w:val="0"/>
          <w:marTop w:val="0"/>
          <w:marBottom w:val="0"/>
          <w:divBdr>
            <w:top w:val="none" w:sz="0" w:space="0" w:color="auto"/>
            <w:left w:val="none" w:sz="0" w:space="0" w:color="auto"/>
            <w:bottom w:val="none" w:sz="0" w:space="0" w:color="auto"/>
            <w:right w:val="none" w:sz="0" w:space="0" w:color="auto"/>
          </w:divBdr>
        </w:div>
        <w:div w:id="1040517066">
          <w:marLeft w:val="640"/>
          <w:marRight w:val="0"/>
          <w:marTop w:val="0"/>
          <w:marBottom w:val="0"/>
          <w:divBdr>
            <w:top w:val="none" w:sz="0" w:space="0" w:color="auto"/>
            <w:left w:val="none" w:sz="0" w:space="0" w:color="auto"/>
            <w:bottom w:val="none" w:sz="0" w:space="0" w:color="auto"/>
            <w:right w:val="none" w:sz="0" w:space="0" w:color="auto"/>
          </w:divBdr>
        </w:div>
        <w:div w:id="1096630373">
          <w:marLeft w:val="640"/>
          <w:marRight w:val="0"/>
          <w:marTop w:val="0"/>
          <w:marBottom w:val="0"/>
          <w:divBdr>
            <w:top w:val="none" w:sz="0" w:space="0" w:color="auto"/>
            <w:left w:val="none" w:sz="0" w:space="0" w:color="auto"/>
            <w:bottom w:val="none" w:sz="0" w:space="0" w:color="auto"/>
            <w:right w:val="none" w:sz="0" w:space="0" w:color="auto"/>
          </w:divBdr>
        </w:div>
        <w:div w:id="1447430230">
          <w:marLeft w:val="640"/>
          <w:marRight w:val="0"/>
          <w:marTop w:val="0"/>
          <w:marBottom w:val="0"/>
          <w:divBdr>
            <w:top w:val="none" w:sz="0" w:space="0" w:color="auto"/>
            <w:left w:val="none" w:sz="0" w:space="0" w:color="auto"/>
            <w:bottom w:val="none" w:sz="0" w:space="0" w:color="auto"/>
            <w:right w:val="none" w:sz="0" w:space="0" w:color="auto"/>
          </w:divBdr>
        </w:div>
        <w:div w:id="1835023143">
          <w:marLeft w:val="640"/>
          <w:marRight w:val="0"/>
          <w:marTop w:val="0"/>
          <w:marBottom w:val="0"/>
          <w:divBdr>
            <w:top w:val="none" w:sz="0" w:space="0" w:color="auto"/>
            <w:left w:val="none" w:sz="0" w:space="0" w:color="auto"/>
            <w:bottom w:val="none" w:sz="0" w:space="0" w:color="auto"/>
            <w:right w:val="none" w:sz="0" w:space="0" w:color="auto"/>
          </w:divBdr>
        </w:div>
      </w:divsChild>
    </w:div>
    <w:div w:id="350691068">
      <w:bodyDiv w:val="1"/>
      <w:marLeft w:val="0"/>
      <w:marRight w:val="0"/>
      <w:marTop w:val="0"/>
      <w:marBottom w:val="0"/>
      <w:divBdr>
        <w:top w:val="none" w:sz="0" w:space="0" w:color="auto"/>
        <w:left w:val="none" w:sz="0" w:space="0" w:color="auto"/>
        <w:bottom w:val="none" w:sz="0" w:space="0" w:color="auto"/>
        <w:right w:val="none" w:sz="0" w:space="0" w:color="auto"/>
      </w:divBdr>
      <w:divsChild>
        <w:div w:id="62871525">
          <w:marLeft w:val="640"/>
          <w:marRight w:val="0"/>
          <w:marTop w:val="0"/>
          <w:marBottom w:val="0"/>
          <w:divBdr>
            <w:top w:val="none" w:sz="0" w:space="0" w:color="auto"/>
            <w:left w:val="none" w:sz="0" w:space="0" w:color="auto"/>
            <w:bottom w:val="none" w:sz="0" w:space="0" w:color="auto"/>
            <w:right w:val="none" w:sz="0" w:space="0" w:color="auto"/>
          </w:divBdr>
        </w:div>
        <w:div w:id="175577958">
          <w:marLeft w:val="640"/>
          <w:marRight w:val="0"/>
          <w:marTop w:val="0"/>
          <w:marBottom w:val="0"/>
          <w:divBdr>
            <w:top w:val="none" w:sz="0" w:space="0" w:color="auto"/>
            <w:left w:val="none" w:sz="0" w:space="0" w:color="auto"/>
            <w:bottom w:val="none" w:sz="0" w:space="0" w:color="auto"/>
            <w:right w:val="none" w:sz="0" w:space="0" w:color="auto"/>
          </w:divBdr>
        </w:div>
        <w:div w:id="475492820">
          <w:marLeft w:val="640"/>
          <w:marRight w:val="0"/>
          <w:marTop w:val="0"/>
          <w:marBottom w:val="0"/>
          <w:divBdr>
            <w:top w:val="none" w:sz="0" w:space="0" w:color="auto"/>
            <w:left w:val="none" w:sz="0" w:space="0" w:color="auto"/>
            <w:bottom w:val="none" w:sz="0" w:space="0" w:color="auto"/>
            <w:right w:val="none" w:sz="0" w:space="0" w:color="auto"/>
          </w:divBdr>
        </w:div>
        <w:div w:id="485047051">
          <w:marLeft w:val="640"/>
          <w:marRight w:val="0"/>
          <w:marTop w:val="0"/>
          <w:marBottom w:val="0"/>
          <w:divBdr>
            <w:top w:val="none" w:sz="0" w:space="0" w:color="auto"/>
            <w:left w:val="none" w:sz="0" w:space="0" w:color="auto"/>
            <w:bottom w:val="none" w:sz="0" w:space="0" w:color="auto"/>
            <w:right w:val="none" w:sz="0" w:space="0" w:color="auto"/>
          </w:divBdr>
        </w:div>
        <w:div w:id="562180935">
          <w:marLeft w:val="640"/>
          <w:marRight w:val="0"/>
          <w:marTop w:val="0"/>
          <w:marBottom w:val="0"/>
          <w:divBdr>
            <w:top w:val="none" w:sz="0" w:space="0" w:color="auto"/>
            <w:left w:val="none" w:sz="0" w:space="0" w:color="auto"/>
            <w:bottom w:val="none" w:sz="0" w:space="0" w:color="auto"/>
            <w:right w:val="none" w:sz="0" w:space="0" w:color="auto"/>
          </w:divBdr>
        </w:div>
        <w:div w:id="696852399">
          <w:marLeft w:val="640"/>
          <w:marRight w:val="0"/>
          <w:marTop w:val="0"/>
          <w:marBottom w:val="0"/>
          <w:divBdr>
            <w:top w:val="none" w:sz="0" w:space="0" w:color="auto"/>
            <w:left w:val="none" w:sz="0" w:space="0" w:color="auto"/>
            <w:bottom w:val="none" w:sz="0" w:space="0" w:color="auto"/>
            <w:right w:val="none" w:sz="0" w:space="0" w:color="auto"/>
          </w:divBdr>
        </w:div>
        <w:div w:id="893811864">
          <w:marLeft w:val="640"/>
          <w:marRight w:val="0"/>
          <w:marTop w:val="0"/>
          <w:marBottom w:val="0"/>
          <w:divBdr>
            <w:top w:val="none" w:sz="0" w:space="0" w:color="auto"/>
            <w:left w:val="none" w:sz="0" w:space="0" w:color="auto"/>
            <w:bottom w:val="none" w:sz="0" w:space="0" w:color="auto"/>
            <w:right w:val="none" w:sz="0" w:space="0" w:color="auto"/>
          </w:divBdr>
        </w:div>
        <w:div w:id="1123579460">
          <w:marLeft w:val="640"/>
          <w:marRight w:val="0"/>
          <w:marTop w:val="0"/>
          <w:marBottom w:val="0"/>
          <w:divBdr>
            <w:top w:val="none" w:sz="0" w:space="0" w:color="auto"/>
            <w:left w:val="none" w:sz="0" w:space="0" w:color="auto"/>
            <w:bottom w:val="none" w:sz="0" w:space="0" w:color="auto"/>
            <w:right w:val="none" w:sz="0" w:space="0" w:color="auto"/>
          </w:divBdr>
        </w:div>
        <w:div w:id="1349601543">
          <w:marLeft w:val="640"/>
          <w:marRight w:val="0"/>
          <w:marTop w:val="0"/>
          <w:marBottom w:val="0"/>
          <w:divBdr>
            <w:top w:val="none" w:sz="0" w:space="0" w:color="auto"/>
            <w:left w:val="none" w:sz="0" w:space="0" w:color="auto"/>
            <w:bottom w:val="none" w:sz="0" w:space="0" w:color="auto"/>
            <w:right w:val="none" w:sz="0" w:space="0" w:color="auto"/>
          </w:divBdr>
        </w:div>
        <w:div w:id="1425299670">
          <w:marLeft w:val="640"/>
          <w:marRight w:val="0"/>
          <w:marTop w:val="0"/>
          <w:marBottom w:val="0"/>
          <w:divBdr>
            <w:top w:val="none" w:sz="0" w:space="0" w:color="auto"/>
            <w:left w:val="none" w:sz="0" w:space="0" w:color="auto"/>
            <w:bottom w:val="none" w:sz="0" w:space="0" w:color="auto"/>
            <w:right w:val="none" w:sz="0" w:space="0" w:color="auto"/>
          </w:divBdr>
        </w:div>
        <w:div w:id="1454982603">
          <w:marLeft w:val="640"/>
          <w:marRight w:val="0"/>
          <w:marTop w:val="0"/>
          <w:marBottom w:val="0"/>
          <w:divBdr>
            <w:top w:val="none" w:sz="0" w:space="0" w:color="auto"/>
            <w:left w:val="none" w:sz="0" w:space="0" w:color="auto"/>
            <w:bottom w:val="none" w:sz="0" w:space="0" w:color="auto"/>
            <w:right w:val="none" w:sz="0" w:space="0" w:color="auto"/>
          </w:divBdr>
        </w:div>
        <w:div w:id="1464730000">
          <w:marLeft w:val="640"/>
          <w:marRight w:val="0"/>
          <w:marTop w:val="0"/>
          <w:marBottom w:val="0"/>
          <w:divBdr>
            <w:top w:val="none" w:sz="0" w:space="0" w:color="auto"/>
            <w:left w:val="none" w:sz="0" w:space="0" w:color="auto"/>
            <w:bottom w:val="none" w:sz="0" w:space="0" w:color="auto"/>
            <w:right w:val="none" w:sz="0" w:space="0" w:color="auto"/>
          </w:divBdr>
        </w:div>
        <w:div w:id="1655378743">
          <w:marLeft w:val="640"/>
          <w:marRight w:val="0"/>
          <w:marTop w:val="0"/>
          <w:marBottom w:val="0"/>
          <w:divBdr>
            <w:top w:val="none" w:sz="0" w:space="0" w:color="auto"/>
            <w:left w:val="none" w:sz="0" w:space="0" w:color="auto"/>
            <w:bottom w:val="none" w:sz="0" w:space="0" w:color="auto"/>
            <w:right w:val="none" w:sz="0" w:space="0" w:color="auto"/>
          </w:divBdr>
        </w:div>
        <w:div w:id="1661428103">
          <w:marLeft w:val="640"/>
          <w:marRight w:val="0"/>
          <w:marTop w:val="0"/>
          <w:marBottom w:val="0"/>
          <w:divBdr>
            <w:top w:val="none" w:sz="0" w:space="0" w:color="auto"/>
            <w:left w:val="none" w:sz="0" w:space="0" w:color="auto"/>
            <w:bottom w:val="none" w:sz="0" w:space="0" w:color="auto"/>
            <w:right w:val="none" w:sz="0" w:space="0" w:color="auto"/>
          </w:divBdr>
        </w:div>
        <w:div w:id="1912888807">
          <w:marLeft w:val="640"/>
          <w:marRight w:val="0"/>
          <w:marTop w:val="0"/>
          <w:marBottom w:val="0"/>
          <w:divBdr>
            <w:top w:val="none" w:sz="0" w:space="0" w:color="auto"/>
            <w:left w:val="none" w:sz="0" w:space="0" w:color="auto"/>
            <w:bottom w:val="none" w:sz="0" w:space="0" w:color="auto"/>
            <w:right w:val="none" w:sz="0" w:space="0" w:color="auto"/>
          </w:divBdr>
        </w:div>
        <w:div w:id="2060745495">
          <w:marLeft w:val="640"/>
          <w:marRight w:val="0"/>
          <w:marTop w:val="0"/>
          <w:marBottom w:val="0"/>
          <w:divBdr>
            <w:top w:val="none" w:sz="0" w:space="0" w:color="auto"/>
            <w:left w:val="none" w:sz="0" w:space="0" w:color="auto"/>
            <w:bottom w:val="none" w:sz="0" w:space="0" w:color="auto"/>
            <w:right w:val="none" w:sz="0" w:space="0" w:color="auto"/>
          </w:divBdr>
        </w:div>
      </w:divsChild>
    </w:div>
    <w:div w:id="360057510">
      <w:bodyDiv w:val="1"/>
      <w:marLeft w:val="0"/>
      <w:marRight w:val="0"/>
      <w:marTop w:val="0"/>
      <w:marBottom w:val="0"/>
      <w:divBdr>
        <w:top w:val="none" w:sz="0" w:space="0" w:color="auto"/>
        <w:left w:val="none" w:sz="0" w:space="0" w:color="auto"/>
        <w:bottom w:val="none" w:sz="0" w:space="0" w:color="auto"/>
        <w:right w:val="none" w:sz="0" w:space="0" w:color="auto"/>
      </w:divBdr>
      <w:divsChild>
        <w:div w:id="106389324">
          <w:marLeft w:val="640"/>
          <w:marRight w:val="0"/>
          <w:marTop w:val="0"/>
          <w:marBottom w:val="0"/>
          <w:divBdr>
            <w:top w:val="none" w:sz="0" w:space="0" w:color="auto"/>
            <w:left w:val="none" w:sz="0" w:space="0" w:color="auto"/>
            <w:bottom w:val="none" w:sz="0" w:space="0" w:color="auto"/>
            <w:right w:val="none" w:sz="0" w:space="0" w:color="auto"/>
          </w:divBdr>
        </w:div>
        <w:div w:id="177815323">
          <w:marLeft w:val="640"/>
          <w:marRight w:val="0"/>
          <w:marTop w:val="0"/>
          <w:marBottom w:val="0"/>
          <w:divBdr>
            <w:top w:val="none" w:sz="0" w:space="0" w:color="auto"/>
            <w:left w:val="none" w:sz="0" w:space="0" w:color="auto"/>
            <w:bottom w:val="none" w:sz="0" w:space="0" w:color="auto"/>
            <w:right w:val="none" w:sz="0" w:space="0" w:color="auto"/>
          </w:divBdr>
        </w:div>
        <w:div w:id="197669257">
          <w:marLeft w:val="640"/>
          <w:marRight w:val="0"/>
          <w:marTop w:val="0"/>
          <w:marBottom w:val="0"/>
          <w:divBdr>
            <w:top w:val="none" w:sz="0" w:space="0" w:color="auto"/>
            <w:left w:val="none" w:sz="0" w:space="0" w:color="auto"/>
            <w:bottom w:val="none" w:sz="0" w:space="0" w:color="auto"/>
            <w:right w:val="none" w:sz="0" w:space="0" w:color="auto"/>
          </w:divBdr>
        </w:div>
        <w:div w:id="404454141">
          <w:marLeft w:val="640"/>
          <w:marRight w:val="0"/>
          <w:marTop w:val="0"/>
          <w:marBottom w:val="0"/>
          <w:divBdr>
            <w:top w:val="none" w:sz="0" w:space="0" w:color="auto"/>
            <w:left w:val="none" w:sz="0" w:space="0" w:color="auto"/>
            <w:bottom w:val="none" w:sz="0" w:space="0" w:color="auto"/>
            <w:right w:val="none" w:sz="0" w:space="0" w:color="auto"/>
          </w:divBdr>
        </w:div>
        <w:div w:id="616721246">
          <w:marLeft w:val="640"/>
          <w:marRight w:val="0"/>
          <w:marTop w:val="0"/>
          <w:marBottom w:val="0"/>
          <w:divBdr>
            <w:top w:val="none" w:sz="0" w:space="0" w:color="auto"/>
            <w:left w:val="none" w:sz="0" w:space="0" w:color="auto"/>
            <w:bottom w:val="none" w:sz="0" w:space="0" w:color="auto"/>
            <w:right w:val="none" w:sz="0" w:space="0" w:color="auto"/>
          </w:divBdr>
        </w:div>
        <w:div w:id="692876902">
          <w:marLeft w:val="640"/>
          <w:marRight w:val="0"/>
          <w:marTop w:val="0"/>
          <w:marBottom w:val="0"/>
          <w:divBdr>
            <w:top w:val="none" w:sz="0" w:space="0" w:color="auto"/>
            <w:left w:val="none" w:sz="0" w:space="0" w:color="auto"/>
            <w:bottom w:val="none" w:sz="0" w:space="0" w:color="auto"/>
            <w:right w:val="none" w:sz="0" w:space="0" w:color="auto"/>
          </w:divBdr>
        </w:div>
        <w:div w:id="731854949">
          <w:marLeft w:val="640"/>
          <w:marRight w:val="0"/>
          <w:marTop w:val="0"/>
          <w:marBottom w:val="0"/>
          <w:divBdr>
            <w:top w:val="none" w:sz="0" w:space="0" w:color="auto"/>
            <w:left w:val="none" w:sz="0" w:space="0" w:color="auto"/>
            <w:bottom w:val="none" w:sz="0" w:space="0" w:color="auto"/>
            <w:right w:val="none" w:sz="0" w:space="0" w:color="auto"/>
          </w:divBdr>
        </w:div>
        <w:div w:id="851846721">
          <w:marLeft w:val="640"/>
          <w:marRight w:val="0"/>
          <w:marTop w:val="0"/>
          <w:marBottom w:val="0"/>
          <w:divBdr>
            <w:top w:val="none" w:sz="0" w:space="0" w:color="auto"/>
            <w:left w:val="none" w:sz="0" w:space="0" w:color="auto"/>
            <w:bottom w:val="none" w:sz="0" w:space="0" w:color="auto"/>
            <w:right w:val="none" w:sz="0" w:space="0" w:color="auto"/>
          </w:divBdr>
        </w:div>
        <w:div w:id="980573359">
          <w:marLeft w:val="640"/>
          <w:marRight w:val="0"/>
          <w:marTop w:val="0"/>
          <w:marBottom w:val="0"/>
          <w:divBdr>
            <w:top w:val="none" w:sz="0" w:space="0" w:color="auto"/>
            <w:left w:val="none" w:sz="0" w:space="0" w:color="auto"/>
            <w:bottom w:val="none" w:sz="0" w:space="0" w:color="auto"/>
            <w:right w:val="none" w:sz="0" w:space="0" w:color="auto"/>
          </w:divBdr>
        </w:div>
        <w:div w:id="1034503356">
          <w:marLeft w:val="640"/>
          <w:marRight w:val="0"/>
          <w:marTop w:val="0"/>
          <w:marBottom w:val="0"/>
          <w:divBdr>
            <w:top w:val="none" w:sz="0" w:space="0" w:color="auto"/>
            <w:left w:val="none" w:sz="0" w:space="0" w:color="auto"/>
            <w:bottom w:val="none" w:sz="0" w:space="0" w:color="auto"/>
            <w:right w:val="none" w:sz="0" w:space="0" w:color="auto"/>
          </w:divBdr>
        </w:div>
        <w:div w:id="1041054685">
          <w:marLeft w:val="640"/>
          <w:marRight w:val="0"/>
          <w:marTop w:val="0"/>
          <w:marBottom w:val="0"/>
          <w:divBdr>
            <w:top w:val="none" w:sz="0" w:space="0" w:color="auto"/>
            <w:left w:val="none" w:sz="0" w:space="0" w:color="auto"/>
            <w:bottom w:val="none" w:sz="0" w:space="0" w:color="auto"/>
            <w:right w:val="none" w:sz="0" w:space="0" w:color="auto"/>
          </w:divBdr>
        </w:div>
        <w:div w:id="1104493466">
          <w:marLeft w:val="640"/>
          <w:marRight w:val="0"/>
          <w:marTop w:val="0"/>
          <w:marBottom w:val="0"/>
          <w:divBdr>
            <w:top w:val="none" w:sz="0" w:space="0" w:color="auto"/>
            <w:left w:val="none" w:sz="0" w:space="0" w:color="auto"/>
            <w:bottom w:val="none" w:sz="0" w:space="0" w:color="auto"/>
            <w:right w:val="none" w:sz="0" w:space="0" w:color="auto"/>
          </w:divBdr>
        </w:div>
        <w:div w:id="1144276278">
          <w:marLeft w:val="640"/>
          <w:marRight w:val="0"/>
          <w:marTop w:val="0"/>
          <w:marBottom w:val="0"/>
          <w:divBdr>
            <w:top w:val="none" w:sz="0" w:space="0" w:color="auto"/>
            <w:left w:val="none" w:sz="0" w:space="0" w:color="auto"/>
            <w:bottom w:val="none" w:sz="0" w:space="0" w:color="auto"/>
            <w:right w:val="none" w:sz="0" w:space="0" w:color="auto"/>
          </w:divBdr>
        </w:div>
        <w:div w:id="1181049972">
          <w:marLeft w:val="640"/>
          <w:marRight w:val="0"/>
          <w:marTop w:val="0"/>
          <w:marBottom w:val="0"/>
          <w:divBdr>
            <w:top w:val="none" w:sz="0" w:space="0" w:color="auto"/>
            <w:left w:val="none" w:sz="0" w:space="0" w:color="auto"/>
            <w:bottom w:val="none" w:sz="0" w:space="0" w:color="auto"/>
            <w:right w:val="none" w:sz="0" w:space="0" w:color="auto"/>
          </w:divBdr>
        </w:div>
        <w:div w:id="1266232176">
          <w:marLeft w:val="640"/>
          <w:marRight w:val="0"/>
          <w:marTop w:val="0"/>
          <w:marBottom w:val="0"/>
          <w:divBdr>
            <w:top w:val="none" w:sz="0" w:space="0" w:color="auto"/>
            <w:left w:val="none" w:sz="0" w:space="0" w:color="auto"/>
            <w:bottom w:val="none" w:sz="0" w:space="0" w:color="auto"/>
            <w:right w:val="none" w:sz="0" w:space="0" w:color="auto"/>
          </w:divBdr>
        </w:div>
        <w:div w:id="1268587202">
          <w:marLeft w:val="640"/>
          <w:marRight w:val="0"/>
          <w:marTop w:val="0"/>
          <w:marBottom w:val="0"/>
          <w:divBdr>
            <w:top w:val="none" w:sz="0" w:space="0" w:color="auto"/>
            <w:left w:val="none" w:sz="0" w:space="0" w:color="auto"/>
            <w:bottom w:val="none" w:sz="0" w:space="0" w:color="auto"/>
            <w:right w:val="none" w:sz="0" w:space="0" w:color="auto"/>
          </w:divBdr>
        </w:div>
        <w:div w:id="1525091366">
          <w:marLeft w:val="640"/>
          <w:marRight w:val="0"/>
          <w:marTop w:val="0"/>
          <w:marBottom w:val="0"/>
          <w:divBdr>
            <w:top w:val="none" w:sz="0" w:space="0" w:color="auto"/>
            <w:left w:val="none" w:sz="0" w:space="0" w:color="auto"/>
            <w:bottom w:val="none" w:sz="0" w:space="0" w:color="auto"/>
            <w:right w:val="none" w:sz="0" w:space="0" w:color="auto"/>
          </w:divBdr>
        </w:div>
        <w:div w:id="1594321416">
          <w:marLeft w:val="640"/>
          <w:marRight w:val="0"/>
          <w:marTop w:val="0"/>
          <w:marBottom w:val="0"/>
          <w:divBdr>
            <w:top w:val="none" w:sz="0" w:space="0" w:color="auto"/>
            <w:left w:val="none" w:sz="0" w:space="0" w:color="auto"/>
            <w:bottom w:val="none" w:sz="0" w:space="0" w:color="auto"/>
            <w:right w:val="none" w:sz="0" w:space="0" w:color="auto"/>
          </w:divBdr>
        </w:div>
        <w:div w:id="1759014854">
          <w:marLeft w:val="640"/>
          <w:marRight w:val="0"/>
          <w:marTop w:val="0"/>
          <w:marBottom w:val="0"/>
          <w:divBdr>
            <w:top w:val="none" w:sz="0" w:space="0" w:color="auto"/>
            <w:left w:val="none" w:sz="0" w:space="0" w:color="auto"/>
            <w:bottom w:val="none" w:sz="0" w:space="0" w:color="auto"/>
            <w:right w:val="none" w:sz="0" w:space="0" w:color="auto"/>
          </w:divBdr>
        </w:div>
        <w:div w:id="1894272242">
          <w:marLeft w:val="640"/>
          <w:marRight w:val="0"/>
          <w:marTop w:val="0"/>
          <w:marBottom w:val="0"/>
          <w:divBdr>
            <w:top w:val="none" w:sz="0" w:space="0" w:color="auto"/>
            <w:left w:val="none" w:sz="0" w:space="0" w:color="auto"/>
            <w:bottom w:val="none" w:sz="0" w:space="0" w:color="auto"/>
            <w:right w:val="none" w:sz="0" w:space="0" w:color="auto"/>
          </w:divBdr>
        </w:div>
      </w:divsChild>
    </w:div>
    <w:div w:id="363136641">
      <w:bodyDiv w:val="1"/>
      <w:marLeft w:val="0"/>
      <w:marRight w:val="0"/>
      <w:marTop w:val="0"/>
      <w:marBottom w:val="0"/>
      <w:divBdr>
        <w:top w:val="none" w:sz="0" w:space="0" w:color="auto"/>
        <w:left w:val="none" w:sz="0" w:space="0" w:color="auto"/>
        <w:bottom w:val="none" w:sz="0" w:space="0" w:color="auto"/>
        <w:right w:val="none" w:sz="0" w:space="0" w:color="auto"/>
      </w:divBdr>
      <w:divsChild>
        <w:div w:id="1101492294">
          <w:marLeft w:val="640"/>
          <w:marRight w:val="0"/>
          <w:marTop w:val="0"/>
          <w:marBottom w:val="0"/>
          <w:divBdr>
            <w:top w:val="none" w:sz="0" w:space="0" w:color="auto"/>
            <w:left w:val="none" w:sz="0" w:space="0" w:color="auto"/>
            <w:bottom w:val="none" w:sz="0" w:space="0" w:color="auto"/>
            <w:right w:val="none" w:sz="0" w:space="0" w:color="auto"/>
          </w:divBdr>
        </w:div>
        <w:div w:id="1433742982">
          <w:marLeft w:val="640"/>
          <w:marRight w:val="0"/>
          <w:marTop w:val="0"/>
          <w:marBottom w:val="0"/>
          <w:divBdr>
            <w:top w:val="none" w:sz="0" w:space="0" w:color="auto"/>
            <w:left w:val="none" w:sz="0" w:space="0" w:color="auto"/>
            <w:bottom w:val="none" w:sz="0" w:space="0" w:color="auto"/>
            <w:right w:val="none" w:sz="0" w:space="0" w:color="auto"/>
          </w:divBdr>
        </w:div>
        <w:div w:id="797528775">
          <w:marLeft w:val="640"/>
          <w:marRight w:val="0"/>
          <w:marTop w:val="0"/>
          <w:marBottom w:val="0"/>
          <w:divBdr>
            <w:top w:val="none" w:sz="0" w:space="0" w:color="auto"/>
            <w:left w:val="none" w:sz="0" w:space="0" w:color="auto"/>
            <w:bottom w:val="none" w:sz="0" w:space="0" w:color="auto"/>
            <w:right w:val="none" w:sz="0" w:space="0" w:color="auto"/>
          </w:divBdr>
        </w:div>
        <w:div w:id="1565876995">
          <w:marLeft w:val="640"/>
          <w:marRight w:val="0"/>
          <w:marTop w:val="0"/>
          <w:marBottom w:val="0"/>
          <w:divBdr>
            <w:top w:val="none" w:sz="0" w:space="0" w:color="auto"/>
            <w:left w:val="none" w:sz="0" w:space="0" w:color="auto"/>
            <w:bottom w:val="none" w:sz="0" w:space="0" w:color="auto"/>
            <w:right w:val="none" w:sz="0" w:space="0" w:color="auto"/>
          </w:divBdr>
        </w:div>
        <w:div w:id="1360810904">
          <w:marLeft w:val="640"/>
          <w:marRight w:val="0"/>
          <w:marTop w:val="0"/>
          <w:marBottom w:val="0"/>
          <w:divBdr>
            <w:top w:val="none" w:sz="0" w:space="0" w:color="auto"/>
            <w:left w:val="none" w:sz="0" w:space="0" w:color="auto"/>
            <w:bottom w:val="none" w:sz="0" w:space="0" w:color="auto"/>
            <w:right w:val="none" w:sz="0" w:space="0" w:color="auto"/>
          </w:divBdr>
        </w:div>
        <w:div w:id="352808826">
          <w:marLeft w:val="640"/>
          <w:marRight w:val="0"/>
          <w:marTop w:val="0"/>
          <w:marBottom w:val="0"/>
          <w:divBdr>
            <w:top w:val="none" w:sz="0" w:space="0" w:color="auto"/>
            <w:left w:val="none" w:sz="0" w:space="0" w:color="auto"/>
            <w:bottom w:val="none" w:sz="0" w:space="0" w:color="auto"/>
            <w:right w:val="none" w:sz="0" w:space="0" w:color="auto"/>
          </w:divBdr>
        </w:div>
        <w:div w:id="438843324">
          <w:marLeft w:val="640"/>
          <w:marRight w:val="0"/>
          <w:marTop w:val="0"/>
          <w:marBottom w:val="0"/>
          <w:divBdr>
            <w:top w:val="none" w:sz="0" w:space="0" w:color="auto"/>
            <w:left w:val="none" w:sz="0" w:space="0" w:color="auto"/>
            <w:bottom w:val="none" w:sz="0" w:space="0" w:color="auto"/>
            <w:right w:val="none" w:sz="0" w:space="0" w:color="auto"/>
          </w:divBdr>
        </w:div>
        <w:div w:id="1414817498">
          <w:marLeft w:val="640"/>
          <w:marRight w:val="0"/>
          <w:marTop w:val="0"/>
          <w:marBottom w:val="0"/>
          <w:divBdr>
            <w:top w:val="none" w:sz="0" w:space="0" w:color="auto"/>
            <w:left w:val="none" w:sz="0" w:space="0" w:color="auto"/>
            <w:bottom w:val="none" w:sz="0" w:space="0" w:color="auto"/>
            <w:right w:val="none" w:sz="0" w:space="0" w:color="auto"/>
          </w:divBdr>
        </w:div>
        <w:div w:id="565188042">
          <w:marLeft w:val="640"/>
          <w:marRight w:val="0"/>
          <w:marTop w:val="0"/>
          <w:marBottom w:val="0"/>
          <w:divBdr>
            <w:top w:val="none" w:sz="0" w:space="0" w:color="auto"/>
            <w:left w:val="none" w:sz="0" w:space="0" w:color="auto"/>
            <w:bottom w:val="none" w:sz="0" w:space="0" w:color="auto"/>
            <w:right w:val="none" w:sz="0" w:space="0" w:color="auto"/>
          </w:divBdr>
        </w:div>
        <w:div w:id="1121805563">
          <w:marLeft w:val="640"/>
          <w:marRight w:val="0"/>
          <w:marTop w:val="0"/>
          <w:marBottom w:val="0"/>
          <w:divBdr>
            <w:top w:val="none" w:sz="0" w:space="0" w:color="auto"/>
            <w:left w:val="none" w:sz="0" w:space="0" w:color="auto"/>
            <w:bottom w:val="none" w:sz="0" w:space="0" w:color="auto"/>
            <w:right w:val="none" w:sz="0" w:space="0" w:color="auto"/>
          </w:divBdr>
        </w:div>
        <w:div w:id="1074471279">
          <w:marLeft w:val="640"/>
          <w:marRight w:val="0"/>
          <w:marTop w:val="0"/>
          <w:marBottom w:val="0"/>
          <w:divBdr>
            <w:top w:val="none" w:sz="0" w:space="0" w:color="auto"/>
            <w:left w:val="none" w:sz="0" w:space="0" w:color="auto"/>
            <w:bottom w:val="none" w:sz="0" w:space="0" w:color="auto"/>
            <w:right w:val="none" w:sz="0" w:space="0" w:color="auto"/>
          </w:divBdr>
        </w:div>
        <w:div w:id="1179150830">
          <w:marLeft w:val="640"/>
          <w:marRight w:val="0"/>
          <w:marTop w:val="0"/>
          <w:marBottom w:val="0"/>
          <w:divBdr>
            <w:top w:val="none" w:sz="0" w:space="0" w:color="auto"/>
            <w:left w:val="none" w:sz="0" w:space="0" w:color="auto"/>
            <w:bottom w:val="none" w:sz="0" w:space="0" w:color="auto"/>
            <w:right w:val="none" w:sz="0" w:space="0" w:color="auto"/>
          </w:divBdr>
        </w:div>
        <w:div w:id="744685607">
          <w:marLeft w:val="640"/>
          <w:marRight w:val="0"/>
          <w:marTop w:val="0"/>
          <w:marBottom w:val="0"/>
          <w:divBdr>
            <w:top w:val="none" w:sz="0" w:space="0" w:color="auto"/>
            <w:left w:val="none" w:sz="0" w:space="0" w:color="auto"/>
            <w:bottom w:val="none" w:sz="0" w:space="0" w:color="auto"/>
            <w:right w:val="none" w:sz="0" w:space="0" w:color="auto"/>
          </w:divBdr>
        </w:div>
        <w:div w:id="1783379498">
          <w:marLeft w:val="640"/>
          <w:marRight w:val="0"/>
          <w:marTop w:val="0"/>
          <w:marBottom w:val="0"/>
          <w:divBdr>
            <w:top w:val="none" w:sz="0" w:space="0" w:color="auto"/>
            <w:left w:val="none" w:sz="0" w:space="0" w:color="auto"/>
            <w:bottom w:val="none" w:sz="0" w:space="0" w:color="auto"/>
            <w:right w:val="none" w:sz="0" w:space="0" w:color="auto"/>
          </w:divBdr>
        </w:div>
        <w:div w:id="394208107">
          <w:marLeft w:val="640"/>
          <w:marRight w:val="0"/>
          <w:marTop w:val="0"/>
          <w:marBottom w:val="0"/>
          <w:divBdr>
            <w:top w:val="none" w:sz="0" w:space="0" w:color="auto"/>
            <w:left w:val="none" w:sz="0" w:space="0" w:color="auto"/>
            <w:bottom w:val="none" w:sz="0" w:space="0" w:color="auto"/>
            <w:right w:val="none" w:sz="0" w:space="0" w:color="auto"/>
          </w:divBdr>
        </w:div>
        <w:div w:id="1986814544">
          <w:marLeft w:val="640"/>
          <w:marRight w:val="0"/>
          <w:marTop w:val="0"/>
          <w:marBottom w:val="0"/>
          <w:divBdr>
            <w:top w:val="none" w:sz="0" w:space="0" w:color="auto"/>
            <w:left w:val="none" w:sz="0" w:space="0" w:color="auto"/>
            <w:bottom w:val="none" w:sz="0" w:space="0" w:color="auto"/>
            <w:right w:val="none" w:sz="0" w:space="0" w:color="auto"/>
          </w:divBdr>
        </w:div>
        <w:div w:id="575631699">
          <w:marLeft w:val="640"/>
          <w:marRight w:val="0"/>
          <w:marTop w:val="0"/>
          <w:marBottom w:val="0"/>
          <w:divBdr>
            <w:top w:val="none" w:sz="0" w:space="0" w:color="auto"/>
            <w:left w:val="none" w:sz="0" w:space="0" w:color="auto"/>
            <w:bottom w:val="none" w:sz="0" w:space="0" w:color="auto"/>
            <w:right w:val="none" w:sz="0" w:space="0" w:color="auto"/>
          </w:divBdr>
        </w:div>
        <w:div w:id="1791166822">
          <w:marLeft w:val="640"/>
          <w:marRight w:val="0"/>
          <w:marTop w:val="0"/>
          <w:marBottom w:val="0"/>
          <w:divBdr>
            <w:top w:val="none" w:sz="0" w:space="0" w:color="auto"/>
            <w:left w:val="none" w:sz="0" w:space="0" w:color="auto"/>
            <w:bottom w:val="none" w:sz="0" w:space="0" w:color="auto"/>
            <w:right w:val="none" w:sz="0" w:space="0" w:color="auto"/>
          </w:divBdr>
        </w:div>
        <w:div w:id="583805203">
          <w:marLeft w:val="640"/>
          <w:marRight w:val="0"/>
          <w:marTop w:val="0"/>
          <w:marBottom w:val="0"/>
          <w:divBdr>
            <w:top w:val="none" w:sz="0" w:space="0" w:color="auto"/>
            <w:left w:val="none" w:sz="0" w:space="0" w:color="auto"/>
            <w:bottom w:val="none" w:sz="0" w:space="0" w:color="auto"/>
            <w:right w:val="none" w:sz="0" w:space="0" w:color="auto"/>
          </w:divBdr>
        </w:div>
        <w:div w:id="1062370232">
          <w:marLeft w:val="640"/>
          <w:marRight w:val="0"/>
          <w:marTop w:val="0"/>
          <w:marBottom w:val="0"/>
          <w:divBdr>
            <w:top w:val="none" w:sz="0" w:space="0" w:color="auto"/>
            <w:left w:val="none" w:sz="0" w:space="0" w:color="auto"/>
            <w:bottom w:val="none" w:sz="0" w:space="0" w:color="auto"/>
            <w:right w:val="none" w:sz="0" w:space="0" w:color="auto"/>
          </w:divBdr>
        </w:div>
        <w:div w:id="1733312799">
          <w:marLeft w:val="640"/>
          <w:marRight w:val="0"/>
          <w:marTop w:val="0"/>
          <w:marBottom w:val="0"/>
          <w:divBdr>
            <w:top w:val="none" w:sz="0" w:space="0" w:color="auto"/>
            <w:left w:val="none" w:sz="0" w:space="0" w:color="auto"/>
            <w:bottom w:val="none" w:sz="0" w:space="0" w:color="auto"/>
            <w:right w:val="none" w:sz="0" w:space="0" w:color="auto"/>
          </w:divBdr>
        </w:div>
      </w:divsChild>
    </w:div>
    <w:div w:id="364215801">
      <w:bodyDiv w:val="1"/>
      <w:marLeft w:val="0"/>
      <w:marRight w:val="0"/>
      <w:marTop w:val="0"/>
      <w:marBottom w:val="0"/>
      <w:divBdr>
        <w:top w:val="none" w:sz="0" w:space="0" w:color="auto"/>
        <w:left w:val="none" w:sz="0" w:space="0" w:color="auto"/>
        <w:bottom w:val="none" w:sz="0" w:space="0" w:color="auto"/>
        <w:right w:val="none" w:sz="0" w:space="0" w:color="auto"/>
      </w:divBdr>
      <w:divsChild>
        <w:div w:id="1590121190">
          <w:marLeft w:val="640"/>
          <w:marRight w:val="0"/>
          <w:marTop w:val="0"/>
          <w:marBottom w:val="0"/>
          <w:divBdr>
            <w:top w:val="none" w:sz="0" w:space="0" w:color="auto"/>
            <w:left w:val="none" w:sz="0" w:space="0" w:color="auto"/>
            <w:bottom w:val="none" w:sz="0" w:space="0" w:color="auto"/>
            <w:right w:val="none" w:sz="0" w:space="0" w:color="auto"/>
          </w:divBdr>
        </w:div>
        <w:div w:id="697199242">
          <w:marLeft w:val="640"/>
          <w:marRight w:val="0"/>
          <w:marTop w:val="0"/>
          <w:marBottom w:val="0"/>
          <w:divBdr>
            <w:top w:val="none" w:sz="0" w:space="0" w:color="auto"/>
            <w:left w:val="none" w:sz="0" w:space="0" w:color="auto"/>
            <w:bottom w:val="none" w:sz="0" w:space="0" w:color="auto"/>
            <w:right w:val="none" w:sz="0" w:space="0" w:color="auto"/>
          </w:divBdr>
        </w:div>
        <w:div w:id="1221210112">
          <w:marLeft w:val="640"/>
          <w:marRight w:val="0"/>
          <w:marTop w:val="0"/>
          <w:marBottom w:val="0"/>
          <w:divBdr>
            <w:top w:val="none" w:sz="0" w:space="0" w:color="auto"/>
            <w:left w:val="none" w:sz="0" w:space="0" w:color="auto"/>
            <w:bottom w:val="none" w:sz="0" w:space="0" w:color="auto"/>
            <w:right w:val="none" w:sz="0" w:space="0" w:color="auto"/>
          </w:divBdr>
        </w:div>
        <w:div w:id="1698118490">
          <w:marLeft w:val="640"/>
          <w:marRight w:val="0"/>
          <w:marTop w:val="0"/>
          <w:marBottom w:val="0"/>
          <w:divBdr>
            <w:top w:val="none" w:sz="0" w:space="0" w:color="auto"/>
            <w:left w:val="none" w:sz="0" w:space="0" w:color="auto"/>
            <w:bottom w:val="none" w:sz="0" w:space="0" w:color="auto"/>
            <w:right w:val="none" w:sz="0" w:space="0" w:color="auto"/>
          </w:divBdr>
        </w:div>
        <w:div w:id="1953130975">
          <w:marLeft w:val="640"/>
          <w:marRight w:val="0"/>
          <w:marTop w:val="0"/>
          <w:marBottom w:val="0"/>
          <w:divBdr>
            <w:top w:val="none" w:sz="0" w:space="0" w:color="auto"/>
            <w:left w:val="none" w:sz="0" w:space="0" w:color="auto"/>
            <w:bottom w:val="none" w:sz="0" w:space="0" w:color="auto"/>
            <w:right w:val="none" w:sz="0" w:space="0" w:color="auto"/>
          </w:divBdr>
        </w:div>
        <w:div w:id="1393849632">
          <w:marLeft w:val="640"/>
          <w:marRight w:val="0"/>
          <w:marTop w:val="0"/>
          <w:marBottom w:val="0"/>
          <w:divBdr>
            <w:top w:val="none" w:sz="0" w:space="0" w:color="auto"/>
            <w:left w:val="none" w:sz="0" w:space="0" w:color="auto"/>
            <w:bottom w:val="none" w:sz="0" w:space="0" w:color="auto"/>
            <w:right w:val="none" w:sz="0" w:space="0" w:color="auto"/>
          </w:divBdr>
        </w:div>
        <w:div w:id="2040667153">
          <w:marLeft w:val="640"/>
          <w:marRight w:val="0"/>
          <w:marTop w:val="0"/>
          <w:marBottom w:val="0"/>
          <w:divBdr>
            <w:top w:val="none" w:sz="0" w:space="0" w:color="auto"/>
            <w:left w:val="none" w:sz="0" w:space="0" w:color="auto"/>
            <w:bottom w:val="none" w:sz="0" w:space="0" w:color="auto"/>
            <w:right w:val="none" w:sz="0" w:space="0" w:color="auto"/>
          </w:divBdr>
        </w:div>
        <w:div w:id="916136482">
          <w:marLeft w:val="640"/>
          <w:marRight w:val="0"/>
          <w:marTop w:val="0"/>
          <w:marBottom w:val="0"/>
          <w:divBdr>
            <w:top w:val="none" w:sz="0" w:space="0" w:color="auto"/>
            <w:left w:val="none" w:sz="0" w:space="0" w:color="auto"/>
            <w:bottom w:val="none" w:sz="0" w:space="0" w:color="auto"/>
            <w:right w:val="none" w:sz="0" w:space="0" w:color="auto"/>
          </w:divBdr>
        </w:div>
        <w:div w:id="617562990">
          <w:marLeft w:val="640"/>
          <w:marRight w:val="0"/>
          <w:marTop w:val="0"/>
          <w:marBottom w:val="0"/>
          <w:divBdr>
            <w:top w:val="none" w:sz="0" w:space="0" w:color="auto"/>
            <w:left w:val="none" w:sz="0" w:space="0" w:color="auto"/>
            <w:bottom w:val="none" w:sz="0" w:space="0" w:color="auto"/>
            <w:right w:val="none" w:sz="0" w:space="0" w:color="auto"/>
          </w:divBdr>
        </w:div>
        <w:div w:id="2059819075">
          <w:marLeft w:val="640"/>
          <w:marRight w:val="0"/>
          <w:marTop w:val="0"/>
          <w:marBottom w:val="0"/>
          <w:divBdr>
            <w:top w:val="none" w:sz="0" w:space="0" w:color="auto"/>
            <w:left w:val="none" w:sz="0" w:space="0" w:color="auto"/>
            <w:bottom w:val="none" w:sz="0" w:space="0" w:color="auto"/>
            <w:right w:val="none" w:sz="0" w:space="0" w:color="auto"/>
          </w:divBdr>
        </w:div>
        <w:div w:id="488787061">
          <w:marLeft w:val="640"/>
          <w:marRight w:val="0"/>
          <w:marTop w:val="0"/>
          <w:marBottom w:val="0"/>
          <w:divBdr>
            <w:top w:val="none" w:sz="0" w:space="0" w:color="auto"/>
            <w:left w:val="none" w:sz="0" w:space="0" w:color="auto"/>
            <w:bottom w:val="none" w:sz="0" w:space="0" w:color="auto"/>
            <w:right w:val="none" w:sz="0" w:space="0" w:color="auto"/>
          </w:divBdr>
        </w:div>
        <w:div w:id="170412978">
          <w:marLeft w:val="640"/>
          <w:marRight w:val="0"/>
          <w:marTop w:val="0"/>
          <w:marBottom w:val="0"/>
          <w:divBdr>
            <w:top w:val="none" w:sz="0" w:space="0" w:color="auto"/>
            <w:left w:val="none" w:sz="0" w:space="0" w:color="auto"/>
            <w:bottom w:val="none" w:sz="0" w:space="0" w:color="auto"/>
            <w:right w:val="none" w:sz="0" w:space="0" w:color="auto"/>
          </w:divBdr>
        </w:div>
        <w:div w:id="1435321765">
          <w:marLeft w:val="640"/>
          <w:marRight w:val="0"/>
          <w:marTop w:val="0"/>
          <w:marBottom w:val="0"/>
          <w:divBdr>
            <w:top w:val="none" w:sz="0" w:space="0" w:color="auto"/>
            <w:left w:val="none" w:sz="0" w:space="0" w:color="auto"/>
            <w:bottom w:val="none" w:sz="0" w:space="0" w:color="auto"/>
            <w:right w:val="none" w:sz="0" w:space="0" w:color="auto"/>
          </w:divBdr>
        </w:div>
        <w:div w:id="363755740">
          <w:marLeft w:val="640"/>
          <w:marRight w:val="0"/>
          <w:marTop w:val="0"/>
          <w:marBottom w:val="0"/>
          <w:divBdr>
            <w:top w:val="none" w:sz="0" w:space="0" w:color="auto"/>
            <w:left w:val="none" w:sz="0" w:space="0" w:color="auto"/>
            <w:bottom w:val="none" w:sz="0" w:space="0" w:color="auto"/>
            <w:right w:val="none" w:sz="0" w:space="0" w:color="auto"/>
          </w:divBdr>
        </w:div>
        <w:div w:id="1260917875">
          <w:marLeft w:val="640"/>
          <w:marRight w:val="0"/>
          <w:marTop w:val="0"/>
          <w:marBottom w:val="0"/>
          <w:divBdr>
            <w:top w:val="none" w:sz="0" w:space="0" w:color="auto"/>
            <w:left w:val="none" w:sz="0" w:space="0" w:color="auto"/>
            <w:bottom w:val="none" w:sz="0" w:space="0" w:color="auto"/>
            <w:right w:val="none" w:sz="0" w:space="0" w:color="auto"/>
          </w:divBdr>
        </w:div>
        <w:div w:id="2127194005">
          <w:marLeft w:val="640"/>
          <w:marRight w:val="0"/>
          <w:marTop w:val="0"/>
          <w:marBottom w:val="0"/>
          <w:divBdr>
            <w:top w:val="none" w:sz="0" w:space="0" w:color="auto"/>
            <w:left w:val="none" w:sz="0" w:space="0" w:color="auto"/>
            <w:bottom w:val="none" w:sz="0" w:space="0" w:color="auto"/>
            <w:right w:val="none" w:sz="0" w:space="0" w:color="auto"/>
          </w:divBdr>
        </w:div>
        <w:div w:id="1050762146">
          <w:marLeft w:val="640"/>
          <w:marRight w:val="0"/>
          <w:marTop w:val="0"/>
          <w:marBottom w:val="0"/>
          <w:divBdr>
            <w:top w:val="none" w:sz="0" w:space="0" w:color="auto"/>
            <w:left w:val="none" w:sz="0" w:space="0" w:color="auto"/>
            <w:bottom w:val="none" w:sz="0" w:space="0" w:color="auto"/>
            <w:right w:val="none" w:sz="0" w:space="0" w:color="auto"/>
          </w:divBdr>
        </w:div>
        <w:div w:id="607542995">
          <w:marLeft w:val="640"/>
          <w:marRight w:val="0"/>
          <w:marTop w:val="0"/>
          <w:marBottom w:val="0"/>
          <w:divBdr>
            <w:top w:val="none" w:sz="0" w:space="0" w:color="auto"/>
            <w:left w:val="none" w:sz="0" w:space="0" w:color="auto"/>
            <w:bottom w:val="none" w:sz="0" w:space="0" w:color="auto"/>
            <w:right w:val="none" w:sz="0" w:space="0" w:color="auto"/>
          </w:divBdr>
        </w:div>
        <w:div w:id="97727035">
          <w:marLeft w:val="640"/>
          <w:marRight w:val="0"/>
          <w:marTop w:val="0"/>
          <w:marBottom w:val="0"/>
          <w:divBdr>
            <w:top w:val="none" w:sz="0" w:space="0" w:color="auto"/>
            <w:left w:val="none" w:sz="0" w:space="0" w:color="auto"/>
            <w:bottom w:val="none" w:sz="0" w:space="0" w:color="auto"/>
            <w:right w:val="none" w:sz="0" w:space="0" w:color="auto"/>
          </w:divBdr>
        </w:div>
        <w:div w:id="94980740">
          <w:marLeft w:val="640"/>
          <w:marRight w:val="0"/>
          <w:marTop w:val="0"/>
          <w:marBottom w:val="0"/>
          <w:divBdr>
            <w:top w:val="none" w:sz="0" w:space="0" w:color="auto"/>
            <w:left w:val="none" w:sz="0" w:space="0" w:color="auto"/>
            <w:bottom w:val="none" w:sz="0" w:space="0" w:color="auto"/>
            <w:right w:val="none" w:sz="0" w:space="0" w:color="auto"/>
          </w:divBdr>
        </w:div>
        <w:div w:id="247661787">
          <w:marLeft w:val="640"/>
          <w:marRight w:val="0"/>
          <w:marTop w:val="0"/>
          <w:marBottom w:val="0"/>
          <w:divBdr>
            <w:top w:val="none" w:sz="0" w:space="0" w:color="auto"/>
            <w:left w:val="none" w:sz="0" w:space="0" w:color="auto"/>
            <w:bottom w:val="none" w:sz="0" w:space="0" w:color="auto"/>
            <w:right w:val="none" w:sz="0" w:space="0" w:color="auto"/>
          </w:divBdr>
        </w:div>
        <w:div w:id="298073849">
          <w:marLeft w:val="640"/>
          <w:marRight w:val="0"/>
          <w:marTop w:val="0"/>
          <w:marBottom w:val="0"/>
          <w:divBdr>
            <w:top w:val="none" w:sz="0" w:space="0" w:color="auto"/>
            <w:left w:val="none" w:sz="0" w:space="0" w:color="auto"/>
            <w:bottom w:val="none" w:sz="0" w:space="0" w:color="auto"/>
            <w:right w:val="none" w:sz="0" w:space="0" w:color="auto"/>
          </w:divBdr>
        </w:div>
        <w:div w:id="1623345768">
          <w:marLeft w:val="640"/>
          <w:marRight w:val="0"/>
          <w:marTop w:val="0"/>
          <w:marBottom w:val="0"/>
          <w:divBdr>
            <w:top w:val="none" w:sz="0" w:space="0" w:color="auto"/>
            <w:left w:val="none" w:sz="0" w:space="0" w:color="auto"/>
            <w:bottom w:val="none" w:sz="0" w:space="0" w:color="auto"/>
            <w:right w:val="none" w:sz="0" w:space="0" w:color="auto"/>
          </w:divBdr>
        </w:div>
        <w:div w:id="1801462010">
          <w:marLeft w:val="640"/>
          <w:marRight w:val="0"/>
          <w:marTop w:val="0"/>
          <w:marBottom w:val="0"/>
          <w:divBdr>
            <w:top w:val="none" w:sz="0" w:space="0" w:color="auto"/>
            <w:left w:val="none" w:sz="0" w:space="0" w:color="auto"/>
            <w:bottom w:val="none" w:sz="0" w:space="0" w:color="auto"/>
            <w:right w:val="none" w:sz="0" w:space="0" w:color="auto"/>
          </w:divBdr>
        </w:div>
        <w:div w:id="728845597">
          <w:marLeft w:val="640"/>
          <w:marRight w:val="0"/>
          <w:marTop w:val="0"/>
          <w:marBottom w:val="0"/>
          <w:divBdr>
            <w:top w:val="none" w:sz="0" w:space="0" w:color="auto"/>
            <w:left w:val="none" w:sz="0" w:space="0" w:color="auto"/>
            <w:bottom w:val="none" w:sz="0" w:space="0" w:color="auto"/>
            <w:right w:val="none" w:sz="0" w:space="0" w:color="auto"/>
          </w:divBdr>
        </w:div>
        <w:div w:id="1817064277">
          <w:marLeft w:val="640"/>
          <w:marRight w:val="0"/>
          <w:marTop w:val="0"/>
          <w:marBottom w:val="0"/>
          <w:divBdr>
            <w:top w:val="none" w:sz="0" w:space="0" w:color="auto"/>
            <w:left w:val="none" w:sz="0" w:space="0" w:color="auto"/>
            <w:bottom w:val="none" w:sz="0" w:space="0" w:color="auto"/>
            <w:right w:val="none" w:sz="0" w:space="0" w:color="auto"/>
          </w:divBdr>
        </w:div>
        <w:div w:id="1839300194">
          <w:marLeft w:val="640"/>
          <w:marRight w:val="0"/>
          <w:marTop w:val="0"/>
          <w:marBottom w:val="0"/>
          <w:divBdr>
            <w:top w:val="none" w:sz="0" w:space="0" w:color="auto"/>
            <w:left w:val="none" w:sz="0" w:space="0" w:color="auto"/>
            <w:bottom w:val="none" w:sz="0" w:space="0" w:color="auto"/>
            <w:right w:val="none" w:sz="0" w:space="0" w:color="auto"/>
          </w:divBdr>
        </w:div>
        <w:div w:id="1113010879">
          <w:marLeft w:val="640"/>
          <w:marRight w:val="0"/>
          <w:marTop w:val="0"/>
          <w:marBottom w:val="0"/>
          <w:divBdr>
            <w:top w:val="none" w:sz="0" w:space="0" w:color="auto"/>
            <w:left w:val="none" w:sz="0" w:space="0" w:color="auto"/>
            <w:bottom w:val="none" w:sz="0" w:space="0" w:color="auto"/>
            <w:right w:val="none" w:sz="0" w:space="0" w:color="auto"/>
          </w:divBdr>
        </w:div>
        <w:div w:id="274755937">
          <w:marLeft w:val="640"/>
          <w:marRight w:val="0"/>
          <w:marTop w:val="0"/>
          <w:marBottom w:val="0"/>
          <w:divBdr>
            <w:top w:val="none" w:sz="0" w:space="0" w:color="auto"/>
            <w:left w:val="none" w:sz="0" w:space="0" w:color="auto"/>
            <w:bottom w:val="none" w:sz="0" w:space="0" w:color="auto"/>
            <w:right w:val="none" w:sz="0" w:space="0" w:color="auto"/>
          </w:divBdr>
        </w:div>
        <w:div w:id="1619873456">
          <w:marLeft w:val="640"/>
          <w:marRight w:val="0"/>
          <w:marTop w:val="0"/>
          <w:marBottom w:val="0"/>
          <w:divBdr>
            <w:top w:val="none" w:sz="0" w:space="0" w:color="auto"/>
            <w:left w:val="none" w:sz="0" w:space="0" w:color="auto"/>
            <w:bottom w:val="none" w:sz="0" w:space="0" w:color="auto"/>
            <w:right w:val="none" w:sz="0" w:space="0" w:color="auto"/>
          </w:divBdr>
        </w:div>
        <w:div w:id="2070808983">
          <w:marLeft w:val="640"/>
          <w:marRight w:val="0"/>
          <w:marTop w:val="0"/>
          <w:marBottom w:val="0"/>
          <w:divBdr>
            <w:top w:val="none" w:sz="0" w:space="0" w:color="auto"/>
            <w:left w:val="none" w:sz="0" w:space="0" w:color="auto"/>
            <w:bottom w:val="none" w:sz="0" w:space="0" w:color="auto"/>
            <w:right w:val="none" w:sz="0" w:space="0" w:color="auto"/>
          </w:divBdr>
        </w:div>
        <w:div w:id="61493367">
          <w:marLeft w:val="640"/>
          <w:marRight w:val="0"/>
          <w:marTop w:val="0"/>
          <w:marBottom w:val="0"/>
          <w:divBdr>
            <w:top w:val="none" w:sz="0" w:space="0" w:color="auto"/>
            <w:left w:val="none" w:sz="0" w:space="0" w:color="auto"/>
            <w:bottom w:val="none" w:sz="0" w:space="0" w:color="auto"/>
            <w:right w:val="none" w:sz="0" w:space="0" w:color="auto"/>
          </w:divBdr>
        </w:div>
        <w:div w:id="667170087">
          <w:marLeft w:val="640"/>
          <w:marRight w:val="0"/>
          <w:marTop w:val="0"/>
          <w:marBottom w:val="0"/>
          <w:divBdr>
            <w:top w:val="none" w:sz="0" w:space="0" w:color="auto"/>
            <w:left w:val="none" w:sz="0" w:space="0" w:color="auto"/>
            <w:bottom w:val="none" w:sz="0" w:space="0" w:color="auto"/>
            <w:right w:val="none" w:sz="0" w:space="0" w:color="auto"/>
          </w:divBdr>
        </w:div>
        <w:div w:id="1669551695">
          <w:marLeft w:val="640"/>
          <w:marRight w:val="0"/>
          <w:marTop w:val="0"/>
          <w:marBottom w:val="0"/>
          <w:divBdr>
            <w:top w:val="none" w:sz="0" w:space="0" w:color="auto"/>
            <w:left w:val="none" w:sz="0" w:space="0" w:color="auto"/>
            <w:bottom w:val="none" w:sz="0" w:space="0" w:color="auto"/>
            <w:right w:val="none" w:sz="0" w:space="0" w:color="auto"/>
          </w:divBdr>
        </w:div>
      </w:divsChild>
    </w:div>
    <w:div w:id="373508338">
      <w:bodyDiv w:val="1"/>
      <w:marLeft w:val="0"/>
      <w:marRight w:val="0"/>
      <w:marTop w:val="0"/>
      <w:marBottom w:val="0"/>
      <w:divBdr>
        <w:top w:val="none" w:sz="0" w:space="0" w:color="auto"/>
        <w:left w:val="none" w:sz="0" w:space="0" w:color="auto"/>
        <w:bottom w:val="none" w:sz="0" w:space="0" w:color="auto"/>
        <w:right w:val="none" w:sz="0" w:space="0" w:color="auto"/>
      </w:divBdr>
      <w:divsChild>
        <w:div w:id="1188643409">
          <w:marLeft w:val="640"/>
          <w:marRight w:val="0"/>
          <w:marTop w:val="0"/>
          <w:marBottom w:val="0"/>
          <w:divBdr>
            <w:top w:val="none" w:sz="0" w:space="0" w:color="auto"/>
            <w:left w:val="none" w:sz="0" w:space="0" w:color="auto"/>
            <w:bottom w:val="none" w:sz="0" w:space="0" w:color="auto"/>
            <w:right w:val="none" w:sz="0" w:space="0" w:color="auto"/>
          </w:divBdr>
        </w:div>
        <w:div w:id="954139340">
          <w:marLeft w:val="640"/>
          <w:marRight w:val="0"/>
          <w:marTop w:val="0"/>
          <w:marBottom w:val="0"/>
          <w:divBdr>
            <w:top w:val="none" w:sz="0" w:space="0" w:color="auto"/>
            <w:left w:val="none" w:sz="0" w:space="0" w:color="auto"/>
            <w:bottom w:val="none" w:sz="0" w:space="0" w:color="auto"/>
            <w:right w:val="none" w:sz="0" w:space="0" w:color="auto"/>
          </w:divBdr>
        </w:div>
        <w:div w:id="1900942030">
          <w:marLeft w:val="640"/>
          <w:marRight w:val="0"/>
          <w:marTop w:val="0"/>
          <w:marBottom w:val="0"/>
          <w:divBdr>
            <w:top w:val="none" w:sz="0" w:space="0" w:color="auto"/>
            <w:left w:val="none" w:sz="0" w:space="0" w:color="auto"/>
            <w:bottom w:val="none" w:sz="0" w:space="0" w:color="auto"/>
            <w:right w:val="none" w:sz="0" w:space="0" w:color="auto"/>
          </w:divBdr>
        </w:div>
        <w:div w:id="1553466722">
          <w:marLeft w:val="640"/>
          <w:marRight w:val="0"/>
          <w:marTop w:val="0"/>
          <w:marBottom w:val="0"/>
          <w:divBdr>
            <w:top w:val="none" w:sz="0" w:space="0" w:color="auto"/>
            <w:left w:val="none" w:sz="0" w:space="0" w:color="auto"/>
            <w:bottom w:val="none" w:sz="0" w:space="0" w:color="auto"/>
            <w:right w:val="none" w:sz="0" w:space="0" w:color="auto"/>
          </w:divBdr>
        </w:div>
        <w:div w:id="1372800470">
          <w:marLeft w:val="640"/>
          <w:marRight w:val="0"/>
          <w:marTop w:val="0"/>
          <w:marBottom w:val="0"/>
          <w:divBdr>
            <w:top w:val="none" w:sz="0" w:space="0" w:color="auto"/>
            <w:left w:val="none" w:sz="0" w:space="0" w:color="auto"/>
            <w:bottom w:val="none" w:sz="0" w:space="0" w:color="auto"/>
            <w:right w:val="none" w:sz="0" w:space="0" w:color="auto"/>
          </w:divBdr>
        </w:div>
        <w:div w:id="622270553">
          <w:marLeft w:val="640"/>
          <w:marRight w:val="0"/>
          <w:marTop w:val="0"/>
          <w:marBottom w:val="0"/>
          <w:divBdr>
            <w:top w:val="none" w:sz="0" w:space="0" w:color="auto"/>
            <w:left w:val="none" w:sz="0" w:space="0" w:color="auto"/>
            <w:bottom w:val="none" w:sz="0" w:space="0" w:color="auto"/>
            <w:right w:val="none" w:sz="0" w:space="0" w:color="auto"/>
          </w:divBdr>
        </w:div>
        <w:div w:id="1594194648">
          <w:marLeft w:val="640"/>
          <w:marRight w:val="0"/>
          <w:marTop w:val="0"/>
          <w:marBottom w:val="0"/>
          <w:divBdr>
            <w:top w:val="none" w:sz="0" w:space="0" w:color="auto"/>
            <w:left w:val="none" w:sz="0" w:space="0" w:color="auto"/>
            <w:bottom w:val="none" w:sz="0" w:space="0" w:color="auto"/>
            <w:right w:val="none" w:sz="0" w:space="0" w:color="auto"/>
          </w:divBdr>
        </w:div>
        <w:div w:id="1606620764">
          <w:marLeft w:val="640"/>
          <w:marRight w:val="0"/>
          <w:marTop w:val="0"/>
          <w:marBottom w:val="0"/>
          <w:divBdr>
            <w:top w:val="none" w:sz="0" w:space="0" w:color="auto"/>
            <w:left w:val="none" w:sz="0" w:space="0" w:color="auto"/>
            <w:bottom w:val="none" w:sz="0" w:space="0" w:color="auto"/>
            <w:right w:val="none" w:sz="0" w:space="0" w:color="auto"/>
          </w:divBdr>
        </w:div>
        <w:div w:id="1982273115">
          <w:marLeft w:val="640"/>
          <w:marRight w:val="0"/>
          <w:marTop w:val="0"/>
          <w:marBottom w:val="0"/>
          <w:divBdr>
            <w:top w:val="none" w:sz="0" w:space="0" w:color="auto"/>
            <w:left w:val="none" w:sz="0" w:space="0" w:color="auto"/>
            <w:bottom w:val="none" w:sz="0" w:space="0" w:color="auto"/>
            <w:right w:val="none" w:sz="0" w:space="0" w:color="auto"/>
          </w:divBdr>
        </w:div>
        <w:div w:id="733698786">
          <w:marLeft w:val="640"/>
          <w:marRight w:val="0"/>
          <w:marTop w:val="0"/>
          <w:marBottom w:val="0"/>
          <w:divBdr>
            <w:top w:val="none" w:sz="0" w:space="0" w:color="auto"/>
            <w:left w:val="none" w:sz="0" w:space="0" w:color="auto"/>
            <w:bottom w:val="none" w:sz="0" w:space="0" w:color="auto"/>
            <w:right w:val="none" w:sz="0" w:space="0" w:color="auto"/>
          </w:divBdr>
        </w:div>
        <w:div w:id="1177771289">
          <w:marLeft w:val="640"/>
          <w:marRight w:val="0"/>
          <w:marTop w:val="0"/>
          <w:marBottom w:val="0"/>
          <w:divBdr>
            <w:top w:val="none" w:sz="0" w:space="0" w:color="auto"/>
            <w:left w:val="none" w:sz="0" w:space="0" w:color="auto"/>
            <w:bottom w:val="none" w:sz="0" w:space="0" w:color="auto"/>
            <w:right w:val="none" w:sz="0" w:space="0" w:color="auto"/>
          </w:divBdr>
        </w:div>
        <w:div w:id="1849557439">
          <w:marLeft w:val="640"/>
          <w:marRight w:val="0"/>
          <w:marTop w:val="0"/>
          <w:marBottom w:val="0"/>
          <w:divBdr>
            <w:top w:val="none" w:sz="0" w:space="0" w:color="auto"/>
            <w:left w:val="none" w:sz="0" w:space="0" w:color="auto"/>
            <w:bottom w:val="none" w:sz="0" w:space="0" w:color="auto"/>
            <w:right w:val="none" w:sz="0" w:space="0" w:color="auto"/>
          </w:divBdr>
        </w:div>
        <w:div w:id="360251692">
          <w:marLeft w:val="640"/>
          <w:marRight w:val="0"/>
          <w:marTop w:val="0"/>
          <w:marBottom w:val="0"/>
          <w:divBdr>
            <w:top w:val="none" w:sz="0" w:space="0" w:color="auto"/>
            <w:left w:val="none" w:sz="0" w:space="0" w:color="auto"/>
            <w:bottom w:val="none" w:sz="0" w:space="0" w:color="auto"/>
            <w:right w:val="none" w:sz="0" w:space="0" w:color="auto"/>
          </w:divBdr>
        </w:div>
        <w:div w:id="1470853813">
          <w:marLeft w:val="640"/>
          <w:marRight w:val="0"/>
          <w:marTop w:val="0"/>
          <w:marBottom w:val="0"/>
          <w:divBdr>
            <w:top w:val="none" w:sz="0" w:space="0" w:color="auto"/>
            <w:left w:val="none" w:sz="0" w:space="0" w:color="auto"/>
            <w:bottom w:val="none" w:sz="0" w:space="0" w:color="auto"/>
            <w:right w:val="none" w:sz="0" w:space="0" w:color="auto"/>
          </w:divBdr>
        </w:div>
        <w:div w:id="1197085760">
          <w:marLeft w:val="640"/>
          <w:marRight w:val="0"/>
          <w:marTop w:val="0"/>
          <w:marBottom w:val="0"/>
          <w:divBdr>
            <w:top w:val="none" w:sz="0" w:space="0" w:color="auto"/>
            <w:left w:val="none" w:sz="0" w:space="0" w:color="auto"/>
            <w:bottom w:val="none" w:sz="0" w:space="0" w:color="auto"/>
            <w:right w:val="none" w:sz="0" w:space="0" w:color="auto"/>
          </w:divBdr>
        </w:div>
        <w:div w:id="2083213299">
          <w:marLeft w:val="640"/>
          <w:marRight w:val="0"/>
          <w:marTop w:val="0"/>
          <w:marBottom w:val="0"/>
          <w:divBdr>
            <w:top w:val="none" w:sz="0" w:space="0" w:color="auto"/>
            <w:left w:val="none" w:sz="0" w:space="0" w:color="auto"/>
            <w:bottom w:val="none" w:sz="0" w:space="0" w:color="auto"/>
            <w:right w:val="none" w:sz="0" w:space="0" w:color="auto"/>
          </w:divBdr>
        </w:div>
        <w:div w:id="1402409386">
          <w:marLeft w:val="640"/>
          <w:marRight w:val="0"/>
          <w:marTop w:val="0"/>
          <w:marBottom w:val="0"/>
          <w:divBdr>
            <w:top w:val="none" w:sz="0" w:space="0" w:color="auto"/>
            <w:left w:val="none" w:sz="0" w:space="0" w:color="auto"/>
            <w:bottom w:val="none" w:sz="0" w:space="0" w:color="auto"/>
            <w:right w:val="none" w:sz="0" w:space="0" w:color="auto"/>
          </w:divBdr>
        </w:div>
        <w:div w:id="244188463">
          <w:marLeft w:val="640"/>
          <w:marRight w:val="0"/>
          <w:marTop w:val="0"/>
          <w:marBottom w:val="0"/>
          <w:divBdr>
            <w:top w:val="none" w:sz="0" w:space="0" w:color="auto"/>
            <w:left w:val="none" w:sz="0" w:space="0" w:color="auto"/>
            <w:bottom w:val="none" w:sz="0" w:space="0" w:color="auto"/>
            <w:right w:val="none" w:sz="0" w:space="0" w:color="auto"/>
          </w:divBdr>
        </w:div>
        <w:div w:id="2063552095">
          <w:marLeft w:val="640"/>
          <w:marRight w:val="0"/>
          <w:marTop w:val="0"/>
          <w:marBottom w:val="0"/>
          <w:divBdr>
            <w:top w:val="none" w:sz="0" w:space="0" w:color="auto"/>
            <w:left w:val="none" w:sz="0" w:space="0" w:color="auto"/>
            <w:bottom w:val="none" w:sz="0" w:space="0" w:color="auto"/>
            <w:right w:val="none" w:sz="0" w:space="0" w:color="auto"/>
          </w:divBdr>
        </w:div>
        <w:div w:id="10644258">
          <w:marLeft w:val="640"/>
          <w:marRight w:val="0"/>
          <w:marTop w:val="0"/>
          <w:marBottom w:val="0"/>
          <w:divBdr>
            <w:top w:val="none" w:sz="0" w:space="0" w:color="auto"/>
            <w:left w:val="none" w:sz="0" w:space="0" w:color="auto"/>
            <w:bottom w:val="none" w:sz="0" w:space="0" w:color="auto"/>
            <w:right w:val="none" w:sz="0" w:space="0" w:color="auto"/>
          </w:divBdr>
        </w:div>
        <w:div w:id="225117597">
          <w:marLeft w:val="640"/>
          <w:marRight w:val="0"/>
          <w:marTop w:val="0"/>
          <w:marBottom w:val="0"/>
          <w:divBdr>
            <w:top w:val="none" w:sz="0" w:space="0" w:color="auto"/>
            <w:left w:val="none" w:sz="0" w:space="0" w:color="auto"/>
            <w:bottom w:val="none" w:sz="0" w:space="0" w:color="auto"/>
            <w:right w:val="none" w:sz="0" w:space="0" w:color="auto"/>
          </w:divBdr>
        </w:div>
        <w:div w:id="1658486327">
          <w:marLeft w:val="640"/>
          <w:marRight w:val="0"/>
          <w:marTop w:val="0"/>
          <w:marBottom w:val="0"/>
          <w:divBdr>
            <w:top w:val="none" w:sz="0" w:space="0" w:color="auto"/>
            <w:left w:val="none" w:sz="0" w:space="0" w:color="auto"/>
            <w:bottom w:val="none" w:sz="0" w:space="0" w:color="auto"/>
            <w:right w:val="none" w:sz="0" w:space="0" w:color="auto"/>
          </w:divBdr>
        </w:div>
        <w:div w:id="1546141635">
          <w:marLeft w:val="640"/>
          <w:marRight w:val="0"/>
          <w:marTop w:val="0"/>
          <w:marBottom w:val="0"/>
          <w:divBdr>
            <w:top w:val="none" w:sz="0" w:space="0" w:color="auto"/>
            <w:left w:val="none" w:sz="0" w:space="0" w:color="auto"/>
            <w:bottom w:val="none" w:sz="0" w:space="0" w:color="auto"/>
            <w:right w:val="none" w:sz="0" w:space="0" w:color="auto"/>
          </w:divBdr>
        </w:div>
        <w:div w:id="1407922010">
          <w:marLeft w:val="640"/>
          <w:marRight w:val="0"/>
          <w:marTop w:val="0"/>
          <w:marBottom w:val="0"/>
          <w:divBdr>
            <w:top w:val="none" w:sz="0" w:space="0" w:color="auto"/>
            <w:left w:val="none" w:sz="0" w:space="0" w:color="auto"/>
            <w:bottom w:val="none" w:sz="0" w:space="0" w:color="auto"/>
            <w:right w:val="none" w:sz="0" w:space="0" w:color="auto"/>
          </w:divBdr>
        </w:div>
        <w:div w:id="2070953217">
          <w:marLeft w:val="640"/>
          <w:marRight w:val="0"/>
          <w:marTop w:val="0"/>
          <w:marBottom w:val="0"/>
          <w:divBdr>
            <w:top w:val="none" w:sz="0" w:space="0" w:color="auto"/>
            <w:left w:val="none" w:sz="0" w:space="0" w:color="auto"/>
            <w:bottom w:val="none" w:sz="0" w:space="0" w:color="auto"/>
            <w:right w:val="none" w:sz="0" w:space="0" w:color="auto"/>
          </w:divBdr>
        </w:div>
        <w:div w:id="1057783766">
          <w:marLeft w:val="640"/>
          <w:marRight w:val="0"/>
          <w:marTop w:val="0"/>
          <w:marBottom w:val="0"/>
          <w:divBdr>
            <w:top w:val="none" w:sz="0" w:space="0" w:color="auto"/>
            <w:left w:val="none" w:sz="0" w:space="0" w:color="auto"/>
            <w:bottom w:val="none" w:sz="0" w:space="0" w:color="auto"/>
            <w:right w:val="none" w:sz="0" w:space="0" w:color="auto"/>
          </w:divBdr>
        </w:div>
        <w:div w:id="1713339252">
          <w:marLeft w:val="640"/>
          <w:marRight w:val="0"/>
          <w:marTop w:val="0"/>
          <w:marBottom w:val="0"/>
          <w:divBdr>
            <w:top w:val="none" w:sz="0" w:space="0" w:color="auto"/>
            <w:left w:val="none" w:sz="0" w:space="0" w:color="auto"/>
            <w:bottom w:val="none" w:sz="0" w:space="0" w:color="auto"/>
            <w:right w:val="none" w:sz="0" w:space="0" w:color="auto"/>
          </w:divBdr>
        </w:div>
        <w:div w:id="624047840">
          <w:marLeft w:val="640"/>
          <w:marRight w:val="0"/>
          <w:marTop w:val="0"/>
          <w:marBottom w:val="0"/>
          <w:divBdr>
            <w:top w:val="none" w:sz="0" w:space="0" w:color="auto"/>
            <w:left w:val="none" w:sz="0" w:space="0" w:color="auto"/>
            <w:bottom w:val="none" w:sz="0" w:space="0" w:color="auto"/>
            <w:right w:val="none" w:sz="0" w:space="0" w:color="auto"/>
          </w:divBdr>
        </w:div>
        <w:div w:id="767894858">
          <w:marLeft w:val="640"/>
          <w:marRight w:val="0"/>
          <w:marTop w:val="0"/>
          <w:marBottom w:val="0"/>
          <w:divBdr>
            <w:top w:val="none" w:sz="0" w:space="0" w:color="auto"/>
            <w:left w:val="none" w:sz="0" w:space="0" w:color="auto"/>
            <w:bottom w:val="none" w:sz="0" w:space="0" w:color="auto"/>
            <w:right w:val="none" w:sz="0" w:space="0" w:color="auto"/>
          </w:divBdr>
        </w:div>
        <w:div w:id="549340592">
          <w:marLeft w:val="640"/>
          <w:marRight w:val="0"/>
          <w:marTop w:val="0"/>
          <w:marBottom w:val="0"/>
          <w:divBdr>
            <w:top w:val="none" w:sz="0" w:space="0" w:color="auto"/>
            <w:left w:val="none" w:sz="0" w:space="0" w:color="auto"/>
            <w:bottom w:val="none" w:sz="0" w:space="0" w:color="auto"/>
            <w:right w:val="none" w:sz="0" w:space="0" w:color="auto"/>
          </w:divBdr>
        </w:div>
        <w:div w:id="1399860910">
          <w:marLeft w:val="640"/>
          <w:marRight w:val="0"/>
          <w:marTop w:val="0"/>
          <w:marBottom w:val="0"/>
          <w:divBdr>
            <w:top w:val="none" w:sz="0" w:space="0" w:color="auto"/>
            <w:left w:val="none" w:sz="0" w:space="0" w:color="auto"/>
            <w:bottom w:val="none" w:sz="0" w:space="0" w:color="auto"/>
            <w:right w:val="none" w:sz="0" w:space="0" w:color="auto"/>
          </w:divBdr>
        </w:div>
        <w:div w:id="1610314506">
          <w:marLeft w:val="640"/>
          <w:marRight w:val="0"/>
          <w:marTop w:val="0"/>
          <w:marBottom w:val="0"/>
          <w:divBdr>
            <w:top w:val="none" w:sz="0" w:space="0" w:color="auto"/>
            <w:left w:val="none" w:sz="0" w:space="0" w:color="auto"/>
            <w:bottom w:val="none" w:sz="0" w:space="0" w:color="auto"/>
            <w:right w:val="none" w:sz="0" w:space="0" w:color="auto"/>
          </w:divBdr>
        </w:div>
        <w:div w:id="339281425">
          <w:marLeft w:val="640"/>
          <w:marRight w:val="0"/>
          <w:marTop w:val="0"/>
          <w:marBottom w:val="0"/>
          <w:divBdr>
            <w:top w:val="none" w:sz="0" w:space="0" w:color="auto"/>
            <w:left w:val="none" w:sz="0" w:space="0" w:color="auto"/>
            <w:bottom w:val="none" w:sz="0" w:space="0" w:color="auto"/>
            <w:right w:val="none" w:sz="0" w:space="0" w:color="auto"/>
          </w:divBdr>
        </w:div>
        <w:div w:id="1564177075">
          <w:marLeft w:val="640"/>
          <w:marRight w:val="0"/>
          <w:marTop w:val="0"/>
          <w:marBottom w:val="0"/>
          <w:divBdr>
            <w:top w:val="none" w:sz="0" w:space="0" w:color="auto"/>
            <w:left w:val="none" w:sz="0" w:space="0" w:color="auto"/>
            <w:bottom w:val="none" w:sz="0" w:space="0" w:color="auto"/>
            <w:right w:val="none" w:sz="0" w:space="0" w:color="auto"/>
          </w:divBdr>
        </w:div>
      </w:divsChild>
    </w:div>
    <w:div w:id="377630482">
      <w:bodyDiv w:val="1"/>
      <w:marLeft w:val="0"/>
      <w:marRight w:val="0"/>
      <w:marTop w:val="0"/>
      <w:marBottom w:val="0"/>
      <w:divBdr>
        <w:top w:val="none" w:sz="0" w:space="0" w:color="auto"/>
        <w:left w:val="none" w:sz="0" w:space="0" w:color="auto"/>
        <w:bottom w:val="none" w:sz="0" w:space="0" w:color="auto"/>
        <w:right w:val="none" w:sz="0" w:space="0" w:color="auto"/>
      </w:divBdr>
      <w:divsChild>
        <w:div w:id="63600863">
          <w:marLeft w:val="640"/>
          <w:marRight w:val="0"/>
          <w:marTop w:val="0"/>
          <w:marBottom w:val="0"/>
          <w:divBdr>
            <w:top w:val="none" w:sz="0" w:space="0" w:color="auto"/>
            <w:left w:val="none" w:sz="0" w:space="0" w:color="auto"/>
            <w:bottom w:val="none" w:sz="0" w:space="0" w:color="auto"/>
            <w:right w:val="none" w:sz="0" w:space="0" w:color="auto"/>
          </w:divBdr>
        </w:div>
        <w:div w:id="123086046">
          <w:marLeft w:val="640"/>
          <w:marRight w:val="0"/>
          <w:marTop w:val="0"/>
          <w:marBottom w:val="0"/>
          <w:divBdr>
            <w:top w:val="none" w:sz="0" w:space="0" w:color="auto"/>
            <w:left w:val="none" w:sz="0" w:space="0" w:color="auto"/>
            <w:bottom w:val="none" w:sz="0" w:space="0" w:color="auto"/>
            <w:right w:val="none" w:sz="0" w:space="0" w:color="auto"/>
          </w:divBdr>
        </w:div>
        <w:div w:id="220870600">
          <w:marLeft w:val="640"/>
          <w:marRight w:val="0"/>
          <w:marTop w:val="0"/>
          <w:marBottom w:val="0"/>
          <w:divBdr>
            <w:top w:val="none" w:sz="0" w:space="0" w:color="auto"/>
            <w:left w:val="none" w:sz="0" w:space="0" w:color="auto"/>
            <w:bottom w:val="none" w:sz="0" w:space="0" w:color="auto"/>
            <w:right w:val="none" w:sz="0" w:space="0" w:color="auto"/>
          </w:divBdr>
        </w:div>
        <w:div w:id="944995749">
          <w:marLeft w:val="640"/>
          <w:marRight w:val="0"/>
          <w:marTop w:val="0"/>
          <w:marBottom w:val="0"/>
          <w:divBdr>
            <w:top w:val="none" w:sz="0" w:space="0" w:color="auto"/>
            <w:left w:val="none" w:sz="0" w:space="0" w:color="auto"/>
            <w:bottom w:val="none" w:sz="0" w:space="0" w:color="auto"/>
            <w:right w:val="none" w:sz="0" w:space="0" w:color="auto"/>
          </w:divBdr>
        </w:div>
        <w:div w:id="1133249334">
          <w:marLeft w:val="640"/>
          <w:marRight w:val="0"/>
          <w:marTop w:val="0"/>
          <w:marBottom w:val="0"/>
          <w:divBdr>
            <w:top w:val="none" w:sz="0" w:space="0" w:color="auto"/>
            <w:left w:val="none" w:sz="0" w:space="0" w:color="auto"/>
            <w:bottom w:val="none" w:sz="0" w:space="0" w:color="auto"/>
            <w:right w:val="none" w:sz="0" w:space="0" w:color="auto"/>
          </w:divBdr>
        </w:div>
        <w:div w:id="1166628034">
          <w:marLeft w:val="640"/>
          <w:marRight w:val="0"/>
          <w:marTop w:val="0"/>
          <w:marBottom w:val="0"/>
          <w:divBdr>
            <w:top w:val="none" w:sz="0" w:space="0" w:color="auto"/>
            <w:left w:val="none" w:sz="0" w:space="0" w:color="auto"/>
            <w:bottom w:val="none" w:sz="0" w:space="0" w:color="auto"/>
            <w:right w:val="none" w:sz="0" w:space="0" w:color="auto"/>
          </w:divBdr>
        </w:div>
        <w:div w:id="1220896464">
          <w:marLeft w:val="640"/>
          <w:marRight w:val="0"/>
          <w:marTop w:val="0"/>
          <w:marBottom w:val="0"/>
          <w:divBdr>
            <w:top w:val="none" w:sz="0" w:space="0" w:color="auto"/>
            <w:left w:val="none" w:sz="0" w:space="0" w:color="auto"/>
            <w:bottom w:val="none" w:sz="0" w:space="0" w:color="auto"/>
            <w:right w:val="none" w:sz="0" w:space="0" w:color="auto"/>
          </w:divBdr>
        </w:div>
        <w:div w:id="1458404611">
          <w:marLeft w:val="640"/>
          <w:marRight w:val="0"/>
          <w:marTop w:val="0"/>
          <w:marBottom w:val="0"/>
          <w:divBdr>
            <w:top w:val="none" w:sz="0" w:space="0" w:color="auto"/>
            <w:left w:val="none" w:sz="0" w:space="0" w:color="auto"/>
            <w:bottom w:val="none" w:sz="0" w:space="0" w:color="auto"/>
            <w:right w:val="none" w:sz="0" w:space="0" w:color="auto"/>
          </w:divBdr>
        </w:div>
        <w:div w:id="1472406929">
          <w:marLeft w:val="640"/>
          <w:marRight w:val="0"/>
          <w:marTop w:val="0"/>
          <w:marBottom w:val="0"/>
          <w:divBdr>
            <w:top w:val="none" w:sz="0" w:space="0" w:color="auto"/>
            <w:left w:val="none" w:sz="0" w:space="0" w:color="auto"/>
            <w:bottom w:val="none" w:sz="0" w:space="0" w:color="auto"/>
            <w:right w:val="none" w:sz="0" w:space="0" w:color="auto"/>
          </w:divBdr>
        </w:div>
        <w:div w:id="1652171448">
          <w:marLeft w:val="640"/>
          <w:marRight w:val="0"/>
          <w:marTop w:val="0"/>
          <w:marBottom w:val="0"/>
          <w:divBdr>
            <w:top w:val="none" w:sz="0" w:space="0" w:color="auto"/>
            <w:left w:val="none" w:sz="0" w:space="0" w:color="auto"/>
            <w:bottom w:val="none" w:sz="0" w:space="0" w:color="auto"/>
            <w:right w:val="none" w:sz="0" w:space="0" w:color="auto"/>
          </w:divBdr>
        </w:div>
        <w:div w:id="2000880870">
          <w:marLeft w:val="640"/>
          <w:marRight w:val="0"/>
          <w:marTop w:val="0"/>
          <w:marBottom w:val="0"/>
          <w:divBdr>
            <w:top w:val="none" w:sz="0" w:space="0" w:color="auto"/>
            <w:left w:val="none" w:sz="0" w:space="0" w:color="auto"/>
            <w:bottom w:val="none" w:sz="0" w:space="0" w:color="auto"/>
            <w:right w:val="none" w:sz="0" w:space="0" w:color="auto"/>
          </w:divBdr>
        </w:div>
      </w:divsChild>
    </w:div>
    <w:div w:id="391006736">
      <w:bodyDiv w:val="1"/>
      <w:marLeft w:val="0"/>
      <w:marRight w:val="0"/>
      <w:marTop w:val="0"/>
      <w:marBottom w:val="0"/>
      <w:divBdr>
        <w:top w:val="none" w:sz="0" w:space="0" w:color="auto"/>
        <w:left w:val="none" w:sz="0" w:space="0" w:color="auto"/>
        <w:bottom w:val="none" w:sz="0" w:space="0" w:color="auto"/>
        <w:right w:val="none" w:sz="0" w:space="0" w:color="auto"/>
      </w:divBdr>
      <w:divsChild>
        <w:div w:id="1094328335">
          <w:marLeft w:val="640"/>
          <w:marRight w:val="0"/>
          <w:marTop w:val="0"/>
          <w:marBottom w:val="0"/>
          <w:divBdr>
            <w:top w:val="none" w:sz="0" w:space="0" w:color="auto"/>
            <w:left w:val="none" w:sz="0" w:space="0" w:color="auto"/>
            <w:bottom w:val="none" w:sz="0" w:space="0" w:color="auto"/>
            <w:right w:val="none" w:sz="0" w:space="0" w:color="auto"/>
          </w:divBdr>
        </w:div>
        <w:div w:id="373387304">
          <w:marLeft w:val="640"/>
          <w:marRight w:val="0"/>
          <w:marTop w:val="0"/>
          <w:marBottom w:val="0"/>
          <w:divBdr>
            <w:top w:val="none" w:sz="0" w:space="0" w:color="auto"/>
            <w:left w:val="none" w:sz="0" w:space="0" w:color="auto"/>
            <w:bottom w:val="none" w:sz="0" w:space="0" w:color="auto"/>
            <w:right w:val="none" w:sz="0" w:space="0" w:color="auto"/>
          </w:divBdr>
        </w:div>
        <w:div w:id="529879665">
          <w:marLeft w:val="640"/>
          <w:marRight w:val="0"/>
          <w:marTop w:val="0"/>
          <w:marBottom w:val="0"/>
          <w:divBdr>
            <w:top w:val="none" w:sz="0" w:space="0" w:color="auto"/>
            <w:left w:val="none" w:sz="0" w:space="0" w:color="auto"/>
            <w:bottom w:val="none" w:sz="0" w:space="0" w:color="auto"/>
            <w:right w:val="none" w:sz="0" w:space="0" w:color="auto"/>
          </w:divBdr>
        </w:div>
        <w:div w:id="252907034">
          <w:marLeft w:val="640"/>
          <w:marRight w:val="0"/>
          <w:marTop w:val="0"/>
          <w:marBottom w:val="0"/>
          <w:divBdr>
            <w:top w:val="none" w:sz="0" w:space="0" w:color="auto"/>
            <w:left w:val="none" w:sz="0" w:space="0" w:color="auto"/>
            <w:bottom w:val="none" w:sz="0" w:space="0" w:color="auto"/>
            <w:right w:val="none" w:sz="0" w:space="0" w:color="auto"/>
          </w:divBdr>
        </w:div>
        <w:div w:id="147792704">
          <w:marLeft w:val="640"/>
          <w:marRight w:val="0"/>
          <w:marTop w:val="0"/>
          <w:marBottom w:val="0"/>
          <w:divBdr>
            <w:top w:val="none" w:sz="0" w:space="0" w:color="auto"/>
            <w:left w:val="none" w:sz="0" w:space="0" w:color="auto"/>
            <w:bottom w:val="none" w:sz="0" w:space="0" w:color="auto"/>
            <w:right w:val="none" w:sz="0" w:space="0" w:color="auto"/>
          </w:divBdr>
        </w:div>
        <w:div w:id="122965643">
          <w:marLeft w:val="640"/>
          <w:marRight w:val="0"/>
          <w:marTop w:val="0"/>
          <w:marBottom w:val="0"/>
          <w:divBdr>
            <w:top w:val="none" w:sz="0" w:space="0" w:color="auto"/>
            <w:left w:val="none" w:sz="0" w:space="0" w:color="auto"/>
            <w:bottom w:val="none" w:sz="0" w:space="0" w:color="auto"/>
            <w:right w:val="none" w:sz="0" w:space="0" w:color="auto"/>
          </w:divBdr>
        </w:div>
        <w:div w:id="699168544">
          <w:marLeft w:val="640"/>
          <w:marRight w:val="0"/>
          <w:marTop w:val="0"/>
          <w:marBottom w:val="0"/>
          <w:divBdr>
            <w:top w:val="none" w:sz="0" w:space="0" w:color="auto"/>
            <w:left w:val="none" w:sz="0" w:space="0" w:color="auto"/>
            <w:bottom w:val="none" w:sz="0" w:space="0" w:color="auto"/>
            <w:right w:val="none" w:sz="0" w:space="0" w:color="auto"/>
          </w:divBdr>
        </w:div>
        <w:div w:id="379523591">
          <w:marLeft w:val="640"/>
          <w:marRight w:val="0"/>
          <w:marTop w:val="0"/>
          <w:marBottom w:val="0"/>
          <w:divBdr>
            <w:top w:val="none" w:sz="0" w:space="0" w:color="auto"/>
            <w:left w:val="none" w:sz="0" w:space="0" w:color="auto"/>
            <w:bottom w:val="none" w:sz="0" w:space="0" w:color="auto"/>
            <w:right w:val="none" w:sz="0" w:space="0" w:color="auto"/>
          </w:divBdr>
        </w:div>
        <w:div w:id="1799954503">
          <w:marLeft w:val="640"/>
          <w:marRight w:val="0"/>
          <w:marTop w:val="0"/>
          <w:marBottom w:val="0"/>
          <w:divBdr>
            <w:top w:val="none" w:sz="0" w:space="0" w:color="auto"/>
            <w:left w:val="none" w:sz="0" w:space="0" w:color="auto"/>
            <w:bottom w:val="none" w:sz="0" w:space="0" w:color="auto"/>
            <w:right w:val="none" w:sz="0" w:space="0" w:color="auto"/>
          </w:divBdr>
        </w:div>
        <w:div w:id="1164275799">
          <w:marLeft w:val="640"/>
          <w:marRight w:val="0"/>
          <w:marTop w:val="0"/>
          <w:marBottom w:val="0"/>
          <w:divBdr>
            <w:top w:val="none" w:sz="0" w:space="0" w:color="auto"/>
            <w:left w:val="none" w:sz="0" w:space="0" w:color="auto"/>
            <w:bottom w:val="none" w:sz="0" w:space="0" w:color="auto"/>
            <w:right w:val="none" w:sz="0" w:space="0" w:color="auto"/>
          </w:divBdr>
        </w:div>
        <w:div w:id="237372504">
          <w:marLeft w:val="640"/>
          <w:marRight w:val="0"/>
          <w:marTop w:val="0"/>
          <w:marBottom w:val="0"/>
          <w:divBdr>
            <w:top w:val="none" w:sz="0" w:space="0" w:color="auto"/>
            <w:left w:val="none" w:sz="0" w:space="0" w:color="auto"/>
            <w:bottom w:val="none" w:sz="0" w:space="0" w:color="auto"/>
            <w:right w:val="none" w:sz="0" w:space="0" w:color="auto"/>
          </w:divBdr>
        </w:div>
        <w:div w:id="1270815289">
          <w:marLeft w:val="640"/>
          <w:marRight w:val="0"/>
          <w:marTop w:val="0"/>
          <w:marBottom w:val="0"/>
          <w:divBdr>
            <w:top w:val="none" w:sz="0" w:space="0" w:color="auto"/>
            <w:left w:val="none" w:sz="0" w:space="0" w:color="auto"/>
            <w:bottom w:val="none" w:sz="0" w:space="0" w:color="auto"/>
            <w:right w:val="none" w:sz="0" w:space="0" w:color="auto"/>
          </w:divBdr>
        </w:div>
        <w:div w:id="755327938">
          <w:marLeft w:val="640"/>
          <w:marRight w:val="0"/>
          <w:marTop w:val="0"/>
          <w:marBottom w:val="0"/>
          <w:divBdr>
            <w:top w:val="none" w:sz="0" w:space="0" w:color="auto"/>
            <w:left w:val="none" w:sz="0" w:space="0" w:color="auto"/>
            <w:bottom w:val="none" w:sz="0" w:space="0" w:color="auto"/>
            <w:right w:val="none" w:sz="0" w:space="0" w:color="auto"/>
          </w:divBdr>
        </w:div>
        <w:div w:id="231043538">
          <w:marLeft w:val="640"/>
          <w:marRight w:val="0"/>
          <w:marTop w:val="0"/>
          <w:marBottom w:val="0"/>
          <w:divBdr>
            <w:top w:val="none" w:sz="0" w:space="0" w:color="auto"/>
            <w:left w:val="none" w:sz="0" w:space="0" w:color="auto"/>
            <w:bottom w:val="none" w:sz="0" w:space="0" w:color="auto"/>
            <w:right w:val="none" w:sz="0" w:space="0" w:color="auto"/>
          </w:divBdr>
        </w:div>
        <w:div w:id="324435372">
          <w:marLeft w:val="640"/>
          <w:marRight w:val="0"/>
          <w:marTop w:val="0"/>
          <w:marBottom w:val="0"/>
          <w:divBdr>
            <w:top w:val="none" w:sz="0" w:space="0" w:color="auto"/>
            <w:left w:val="none" w:sz="0" w:space="0" w:color="auto"/>
            <w:bottom w:val="none" w:sz="0" w:space="0" w:color="auto"/>
            <w:right w:val="none" w:sz="0" w:space="0" w:color="auto"/>
          </w:divBdr>
        </w:div>
        <w:div w:id="285698060">
          <w:marLeft w:val="640"/>
          <w:marRight w:val="0"/>
          <w:marTop w:val="0"/>
          <w:marBottom w:val="0"/>
          <w:divBdr>
            <w:top w:val="none" w:sz="0" w:space="0" w:color="auto"/>
            <w:left w:val="none" w:sz="0" w:space="0" w:color="auto"/>
            <w:bottom w:val="none" w:sz="0" w:space="0" w:color="auto"/>
            <w:right w:val="none" w:sz="0" w:space="0" w:color="auto"/>
          </w:divBdr>
        </w:div>
        <w:div w:id="1376007712">
          <w:marLeft w:val="640"/>
          <w:marRight w:val="0"/>
          <w:marTop w:val="0"/>
          <w:marBottom w:val="0"/>
          <w:divBdr>
            <w:top w:val="none" w:sz="0" w:space="0" w:color="auto"/>
            <w:left w:val="none" w:sz="0" w:space="0" w:color="auto"/>
            <w:bottom w:val="none" w:sz="0" w:space="0" w:color="auto"/>
            <w:right w:val="none" w:sz="0" w:space="0" w:color="auto"/>
          </w:divBdr>
        </w:div>
        <w:div w:id="39482763">
          <w:marLeft w:val="640"/>
          <w:marRight w:val="0"/>
          <w:marTop w:val="0"/>
          <w:marBottom w:val="0"/>
          <w:divBdr>
            <w:top w:val="none" w:sz="0" w:space="0" w:color="auto"/>
            <w:left w:val="none" w:sz="0" w:space="0" w:color="auto"/>
            <w:bottom w:val="none" w:sz="0" w:space="0" w:color="auto"/>
            <w:right w:val="none" w:sz="0" w:space="0" w:color="auto"/>
          </w:divBdr>
        </w:div>
        <w:div w:id="246306312">
          <w:marLeft w:val="640"/>
          <w:marRight w:val="0"/>
          <w:marTop w:val="0"/>
          <w:marBottom w:val="0"/>
          <w:divBdr>
            <w:top w:val="none" w:sz="0" w:space="0" w:color="auto"/>
            <w:left w:val="none" w:sz="0" w:space="0" w:color="auto"/>
            <w:bottom w:val="none" w:sz="0" w:space="0" w:color="auto"/>
            <w:right w:val="none" w:sz="0" w:space="0" w:color="auto"/>
          </w:divBdr>
        </w:div>
        <w:div w:id="1525633550">
          <w:marLeft w:val="640"/>
          <w:marRight w:val="0"/>
          <w:marTop w:val="0"/>
          <w:marBottom w:val="0"/>
          <w:divBdr>
            <w:top w:val="none" w:sz="0" w:space="0" w:color="auto"/>
            <w:left w:val="none" w:sz="0" w:space="0" w:color="auto"/>
            <w:bottom w:val="none" w:sz="0" w:space="0" w:color="auto"/>
            <w:right w:val="none" w:sz="0" w:space="0" w:color="auto"/>
          </w:divBdr>
        </w:div>
        <w:div w:id="1576277701">
          <w:marLeft w:val="640"/>
          <w:marRight w:val="0"/>
          <w:marTop w:val="0"/>
          <w:marBottom w:val="0"/>
          <w:divBdr>
            <w:top w:val="none" w:sz="0" w:space="0" w:color="auto"/>
            <w:left w:val="none" w:sz="0" w:space="0" w:color="auto"/>
            <w:bottom w:val="none" w:sz="0" w:space="0" w:color="auto"/>
            <w:right w:val="none" w:sz="0" w:space="0" w:color="auto"/>
          </w:divBdr>
        </w:div>
      </w:divsChild>
    </w:div>
    <w:div w:id="417870404">
      <w:bodyDiv w:val="1"/>
      <w:marLeft w:val="0"/>
      <w:marRight w:val="0"/>
      <w:marTop w:val="0"/>
      <w:marBottom w:val="0"/>
      <w:divBdr>
        <w:top w:val="none" w:sz="0" w:space="0" w:color="auto"/>
        <w:left w:val="none" w:sz="0" w:space="0" w:color="auto"/>
        <w:bottom w:val="none" w:sz="0" w:space="0" w:color="auto"/>
        <w:right w:val="none" w:sz="0" w:space="0" w:color="auto"/>
      </w:divBdr>
      <w:divsChild>
        <w:div w:id="225655049">
          <w:marLeft w:val="640"/>
          <w:marRight w:val="0"/>
          <w:marTop w:val="0"/>
          <w:marBottom w:val="0"/>
          <w:divBdr>
            <w:top w:val="none" w:sz="0" w:space="0" w:color="auto"/>
            <w:left w:val="none" w:sz="0" w:space="0" w:color="auto"/>
            <w:bottom w:val="none" w:sz="0" w:space="0" w:color="auto"/>
            <w:right w:val="none" w:sz="0" w:space="0" w:color="auto"/>
          </w:divBdr>
        </w:div>
        <w:div w:id="530848484">
          <w:marLeft w:val="640"/>
          <w:marRight w:val="0"/>
          <w:marTop w:val="0"/>
          <w:marBottom w:val="0"/>
          <w:divBdr>
            <w:top w:val="none" w:sz="0" w:space="0" w:color="auto"/>
            <w:left w:val="none" w:sz="0" w:space="0" w:color="auto"/>
            <w:bottom w:val="none" w:sz="0" w:space="0" w:color="auto"/>
            <w:right w:val="none" w:sz="0" w:space="0" w:color="auto"/>
          </w:divBdr>
        </w:div>
        <w:div w:id="730353149">
          <w:marLeft w:val="640"/>
          <w:marRight w:val="0"/>
          <w:marTop w:val="0"/>
          <w:marBottom w:val="0"/>
          <w:divBdr>
            <w:top w:val="none" w:sz="0" w:space="0" w:color="auto"/>
            <w:left w:val="none" w:sz="0" w:space="0" w:color="auto"/>
            <w:bottom w:val="none" w:sz="0" w:space="0" w:color="auto"/>
            <w:right w:val="none" w:sz="0" w:space="0" w:color="auto"/>
          </w:divBdr>
        </w:div>
        <w:div w:id="737871030">
          <w:marLeft w:val="640"/>
          <w:marRight w:val="0"/>
          <w:marTop w:val="0"/>
          <w:marBottom w:val="0"/>
          <w:divBdr>
            <w:top w:val="none" w:sz="0" w:space="0" w:color="auto"/>
            <w:left w:val="none" w:sz="0" w:space="0" w:color="auto"/>
            <w:bottom w:val="none" w:sz="0" w:space="0" w:color="auto"/>
            <w:right w:val="none" w:sz="0" w:space="0" w:color="auto"/>
          </w:divBdr>
        </w:div>
        <w:div w:id="841626942">
          <w:marLeft w:val="640"/>
          <w:marRight w:val="0"/>
          <w:marTop w:val="0"/>
          <w:marBottom w:val="0"/>
          <w:divBdr>
            <w:top w:val="none" w:sz="0" w:space="0" w:color="auto"/>
            <w:left w:val="none" w:sz="0" w:space="0" w:color="auto"/>
            <w:bottom w:val="none" w:sz="0" w:space="0" w:color="auto"/>
            <w:right w:val="none" w:sz="0" w:space="0" w:color="auto"/>
          </w:divBdr>
        </w:div>
        <w:div w:id="888539440">
          <w:marLeft w:val="640"/>
          <w:marRight w:val="0"/>
          <w:marTop w:val="0"/>
          <w:marBottom w:val="0"/>
          <w:divBdr>
            <w:top w:val="none" w:sz="0" w:space="0" w:color="auto"/>
            <w:left w:val="none" w:sz="0" w:space="0" w:color="auto"/>
            <w:bottom w:val="none" w:sz="0" w:space="0" w:color="auto"/>
            <w:right w:val="none" w:sz="0" w:space="0" w:color="auto"/>
          </w:divBdr>
        </w:div>
        <w:div w:id="892428732">
          <w:marLeft w:val="640"/>
          <w:marRight w:val="0"/>
          <w:marTop w:val="0"/>
          <w:marBottom w:val="0"/>
          <w:divBdr>
            <w:top w:val="none" w:sz="0" w:space="0" w:color="auto"/>
            <w:left w:val="none" w:sz="0" w:space="0" w:color="auto"/>
            <w:bottom w:val="none" w:sz="0" w:space="0" w:color="auto"/>
            <w:right w:val="none" w:sz="0" w:space="0" w:color="auto"/>
          </w:divBdr>
        </w:div>
        <w:div w:id="1256017525">
          <w:marLeft w:val="640"/>
          <w:marRight w:val="0"/>
          <w:marTop w:val="0"/>
          <w:marBottom w:val="0"/>
          <w:divBdr>
            <w:top w:val="none" w:sz="0" w:space="0" w:color="auto"/>
            <w:left w:val="none" w:sz="0" w:space="0" w:color="auto"/>
            <w:bottom w:val="none" w:sz="0" w:space="0" w:color="auto"/>
            <w:right w:val="none" w:sz="0" w:space="0" w:color="auto"/>
          </w:divBdr>
        </w:div>
        <w:div w:id="1369641380">
          <w:marLeft w:val="640"/>
          <w:marRight w:val="0"/>
          <w:marTop w:val="0"/>
          <w:marBottom w:val="0"/>
          <w:divBdr>
            <w:top w:val="none" w:sz="0" w:space="0" w:color="auto"/>
            <w:left w:val="none" w:sz="0" w:space="0" w:color="auto"/>
            <w:bottom w:val="none" w:sz="0" w:space="0" w:color="auto"/>
            <w:right w:val="none" w:sz="0" w:space="0" w:color="auto"/>
          </w:divBdr>
        </w:div>
        <w:div w:id="1441871175">
          <w:marLeft w:val="640"/>
          <w:marRight w:val="0"/>
          <w:marTop w:val="0"/>
          <w:marBottom w:val="0"/>
          <w:divBdr>
            <w:top w:val="none" w:sz="0" w:space="0" w:color="auto"/>
            <w:left w:val="none" w:sz="0" w:space="0" w:color="auto"/>
            <w:bottom w:val="none" w:sz="0" w:space="0" w:color="auto"/>
            <w:right w:val="none" w:sz="0" w:space="0" w:color="auto"/>
          </w:divBdr>
        </w:div>
        <w:div w:id="1545633770">
          <w:marLeft w:val="640"/>
          <w:marRight w:val="0"/>
          <w:marTop w:val="0"/>
          <w:marBottom w:val="0"/>
          <w:divBdr>
            <w:top w:val="none" w:sz="0" w:space="0" w:color="auto"/>
            <w:left w:val="none" w:sz="0" w:space="0" w:color="auto"/>
            <w:bottom w:val="none" w:sz="0" w:space="0" w:color="auto"/>
            <w:right w:val="none" w:sz="0" w:space="0" w:color="auto"/>
          </w:divBdr>
        </w:div>
        <w:div w:id="1612471146">
          <w:marLeft w:val="640"/>
          <w:marRight w:val="0"/>
          <w:marTop w:val="0"/>
          <w:marBottom w:val="0"/>
          <w:divBdr>
            <w:top w:val="none" w:sz="0" w:space="0" w:color="auto"/>
            <w:left w:val="none" w:sz="0" w:space="0" w:color="auto"/>
            <w:bottom w:val="none" w:sz="0" w:space="0" w:color="auto"/>
            <w:right w:val="none" w:sz="0" w:space="0" w:color="auto"/>
          </w:divBdr>
        </w:div>
        <w:div w:id="1739278797">
          <w:marLeft w:val="640"/>
          <w:marRight w:val="0"/>
          <w:marTop w:val="0"/>
          <w:marBottom w:val="0"/>
          <w:divBdr>
            <w:top w:val="none" w:sz="0" w:space="0" w:color="auto"/>
            <w:left w:val="none" w:sz="0" w:space="0" w:color="auto"/>
            <w:bottom w:val="none" w:sz="0" w:space="0" w:color="auto"/>
            <w:right w:val="none" w:sz="0" w:space="0" w:color="auto"/>
          </w:divBdr>
        </w:div>
        <w:div w:id="1791364389">
          <w:marLeft w:val="640"/>
          <w:marRight w:val="0"/>
          <w:marTop w:val="0"/>
          <w:marBottom w:val="0"/>
          <w:divBdr>
            <w:top w:val="none" w:sz="0" w:space="0" w:color="auto"/>
            <w:left w:val="none" w:sz="0" w:space="0" w:color="auto"/>
            <w:bottom w:val="none" w:sz="0" w:space="0" w:color="auto"/>
            <w:right w:val="none" w:sz="0" w:space="0" w:color="auto"/>
          </w:divBdr>
        </w:div>
        <w:div w:id="1885561623">
          <w:marLeft w:val="640"/>
          <w:marRight w:val="0"/>
          <w:marTop w:val="0"/>
          <w:marBottom w:val="0"/>
          <w:divBdr>
            <w:top w:val="none" w:sz="0" w:space="0" w:color="auto"/>
            <w:left w:val="none" w:sz="0" w:space="0" w:color="auto"/>
            <w:bottom w:val="none" w:sz="0" w:space="0" w:color="auto"/>
            <w:right w:val="none" w:sz="0" w:space="0" w:color="auto"/>
          </w:divBdr>
        </w:div>
        <w:div w:id="2008053431">
          <w:marLeft w:val="640"/>
          <w:marRight w:val="0"/>
          <w:marTop w:val="0"/>
          <w:marBottom w:val="0"/>
          <w:divBdr>
            <w:top w:val="none" w:sz="0" w:space="0" w:color="auto"/>
            <w:left w:val="none" w:sz="0" w:space="0" w:color="auto"/>
            <w:bottom w:val="none" w:sz="0" w:space="0" w:color="auto"/>
            <w:right w:val="none" w:sz="0" w:space="0" w:color="auto"/>
          </w:divBdr>
        </w:div>
        <w:div w:id="2045904811">
          <w:marLeft w:val="640"/>
          <w:marRight w:val="0"/>
          <w:marTop w:val="0"/>
          <w:marBottom w:val="0"/>
          <w:divBdr>
            <w:top w:val="none" w:sz="0" w:space="0" w:color="auto"/>
            <w:left w:val="none" w:sz="0" w:space="0" w:color="auto"/>
            <w:bottom w:val="none" w:sz="0" w:space="0" w:color="auto"/>
            <w:right w:val="none" w:sz="0" w:space="0" w:color="auto"/>
          </w:divBdr>
        </w:div>
        <w:div w:id="2069719353">
          <w:marLeft w:val="640"/>
          <w:marRight w:val="0"/>
          <w:marTop w:val="0"/>
          <w:marBottom w:val="0"/>
          <w:divBdr>
            <w:top w:val="none" w:sz="0" w:space="0" w:color="auto"/>
            <w:left w:val="none" w:sz="0" w:space="0" w:color="auto"/>
            <w:bottom w:val="none" w:sz="0" w:space="0" w:color="auto"/>
            <w:right w:val="none" w:sz="0" w:space="0" w:color="auto"/>
          </w:divBdr>
        </w:div>
      </w:divsChild>
    </w:div>
    <w:div w:id="442963255">
      <w:bodyDiv w:val="1"/>
      <w:marLeft w:val="0"/>
      <w:marRight w:val="0"/>
      <w:marTop w:val="0"/>
      <w:marBottom w:val="0"/>
      <w:divBdr>
        <w:top w:val="none" w:sz="0" w:space="0" w:color="auto"/>
        <w:left w:val="none" w:sz="0" w:space="0" w:color="auto"/>
        <w:bottom w:val="none" w:sz="0" w:space="0" w:color="auto"/>
        <w:right w:val="none" w:sz="0" w:space="0" w:color="auto"/>
      </w:divBdr>
      <w:divsChild>
        <w:div w:id="2008750578">
          <w:marLeft w:val="640"/>
          <w:marRight w:val="0"/>
          <w:marTop w:val="0"/>
          <w:marBottom w:val="0"/>
          <w:divBdr>
            <w:top w:val="none" w:sz="0" w:space="0" w:color="auto"/>
            <w:left w:val="none" w:sz="0" w:space="0" w:color="auto"/>
            <w:bottom w:val="none" w:sz="0" w:space="0" w:color="auto"/>
            <w:right w:val="none" w:sz="0" w:space="0" w:color="auto"/>
          </w:divBdr>
        </w:div>
        <w:div w:id="932855013">
          <w:marLeft w:val="640"/>
          <w:marRight w:val="0"/>
          <w:marTop w:val="0"/>
          <w:marBottom w:val="0"/>
          <w:divBdr>
            <w:top w:val="none" w:sz="0" w:space="0" w:color="auto"/>
            <w:left w:val="none" w:sz="0" w:space="0" w:color="auto"/>
            <w:bottom w:val="none" w:sz="0" w:space="0" w:color="auto"/>
            <w:right w:val="none" w:sz="0" w:space="0" w:color="auto"/>
          </w:divBdr>
        </w:div>
        <w:div w:id="1599488416">
          <w:marLeft w:val="640"/>
          <w:marRight w:val="0"/>
          <w:marTop w:val="0"/>
          <w:marBottom w:val="0"/>
          <w:divBdr>
            <w:top w:val="none" w:sz="0" w:space="0" w:color="auto"/>
            <w:left w:val="none" w:sz="0" w:space="0" w:color="auto"/>
            <w:bottom w:val="none" w:sz="0" w:space="0" w:color="auto"/>
            <w:right w:val="none" w:sz="0" w:space="0" w:color="auto"/>
          </w:divBdr>
        </w:div>
        <w:div w:id="2059084031">
          <w:marLeft w:val="640"/>
          <w:marRight w:val="0"/>
          <w:marTop w:val="0"/>
          <w:marBottom w:val="0"/>
          <w:divBdr>
            <w:top w:val="none" w:sz="0" w:space="0" w:color="auto"/>
            <w:left w:val="none" w:sz="0" w:space="0" w:color="auto"/>
            <w:bottom w:val="none" w:sz="0" w:space="0" w:color="auto"/>
            <w:right w:val="none" w:sz="0" w:space="0" w:color="auto"/>
          </w:divBdr>
        </w:div>
        <w:div w:id="1059788229">
          <w:marLeft w:val="640"/>
          <w:marRight w:val="0"/>
          <w:marTop w:val="0"/>
          <w:marBottom w:val="0"/>
          <w:divBdr>
            <w:top w:val="none" w:sz="0" w:space="0" w:color="auto"/>
            <w:left w:val="none" w:sz="0" w:space="0" w:color="auto"/>
            <w:bottom w:val="none" w:sz="0" w:space="0" w:color="auto"/>
            <w:right w:val="none" w:sz="0" w:space="0" w:color="auto"/>
          </w:divBdr>
        </w:div>
        <w:div w:id="1112285704">
          <w:marLeft w:val="640"/>
          <w:marRight w:val="0"/>
          <w:marTop w:val="0"/>
          <w:marBottom w:val="0"/>
          <w:divBdr>
            <w:top w:val="none" w:sz="0" w:space="0" w:color="auto"/>
            <w:left w:val="none" w:sz="0" w:space="0" w:color="auto"/>
            <w:bottom w:val="none" w:sz="0" w:space="0" w:color="auto"/>
            <w:right w:val="none" w:sz="0" w:space="0" w:color="auto"/>
          </w:divBdr>
        </w:div>
        <w:div w:id="1708413112">
          <w:marLeft w:val="640"/>
          <w:marRight w:val="0"/>
          <w:marTop w:val="0"/>
          <w:marBottom w:val="0"/>
          <w:divBdr>
            <w:top w:val="none" w:sz="0" w:space="0" w:color="auto"/>
            <w:left w:val="none" w:sz="0" w:space="0" w:color="auto"/>
            <w:bottom w:val="none" w:sz="0" w:space="0" w:color="auto"/>
            <w:right w:val="none" w:sz="0" w:space="0" w:color="auto"/>
          </w:divBdr>
        </w:div>
        <w:div w:id="2061516026">
          <w:marLeft w:val="640"/>
          <w:marRight w:val="0"/>
          <w:marTop w:val="0"/>
          <w:marBottom w:val="0"/>
          <w:divBdr>
            <w:top w:val="none" w:sz="0" w:space="0" w:color="auto"/>
            <w:left w:val="none" w:sz="0" w:space="0" w:color="auto"/>
            <w:bottom w:val="none" w:sz="0" w:space="0" w:color="auto"/>
            <w:right w:val="none" w:sz="0" w:space="0" w:color="auto"/>
          </w:divBdr>
        </w:div>
        <w:div w:id="114643011">
          <w:marLeft w:val="640"/>
          <w:marRight w:val="0"/>
          <w:marTop w:val="0"/>
          <w:marBottom w:val="0"/>
          <w:divBdr>
            <w:top w:val="none" w:sz="0" w:space="0" w:color="auto"/>
            <w:left w:val="none" w:sz="0" w:space="0" w:color="auto"/>
            <w:bottom w:val="none" w:sz="0" w:space="0" w:color="auto"/>
            <w:right w:val="none" w:sz="0" w:space="0" w:color="auto"/>
          </w:divBdr>
        </w:div>
        <w:div w:id="1472551810">
          <w:marLeft w:val="640"/>
          <w:marRight w:val="0"/>
          <w:marTop w:val="0"/>
          <w:marBottom w:val="0"/>
          <w:divBdr>
            <w:top w:val="none" w:sz="0" w:space="0" w:color="auto"/>
            <w:left w:val="none" w:sz="0" w:space="0" w:color="auto"/>
            <w:bottom w:val="none" w:sz="0" w:space="0" w:color="auto"/>
            <w:right w:val="none" w:sz="0" w:space="0" w:color="auto"/>
          </w:divBdr>
        </w:div>
        <w:div w:id="1634948322">
          <w:marLeft w:val="640"/>
          <w:marRight w:val="0"/>
          <w:marTop w:val="0"/>
          <w:marBottom w:val="0"/>
          <w:divBdr>
            <w:top w:val="none" w:sz="0" w:space="0" w:color="auto"/>
            <w:left w:val="none" w:sz="0" w:space="0" w:color="auto"/>
            <w:bottom w:val="none" w:sz="0" w:space="0" w:color="auto"/>
            <w:right w:val="none" w:sz="0" w:space="0" w:color="auto"/>
          </w:divBdr>
        </w:div>
        <w:div w:id="1089961195">
          <w:marLeft w:val="640"/>
          <w:marRight w:val="0"/>
          <w:marTop w:val="0"/>
          <w:marBottom w:val="0"/>
          <w:divBdr>
            <w:top w:val="none" w:sz="0" w:space="0" w:color="auto"/>
            <w:left w:val="none" w:sz="0" w:space="0" w:color="auto"/>
            <w:bottom w:val="none" w:sz="0" w:space="0" w:color="auto"/>
            <w:right w:val="none" w:sz="0" w:space="0" w:color="auto"/>
          </w:divBdr>
        </w:div>
        <w:div w:id="1050807025">
          <w:marLeft w:val="640"/>
          <w:marRight w:val="0"/>
          <w:marTop w:val="0"/>
          <w:marBottom w:val="0"/>
          <w:divBdr>
            <w:top w:val="none" w:sz="0" w:space="0" w:color="auto"/>
            <w:left w:val="none" w:sz="0" w:space="0" w:color="auto"/>
            <w:bottom w:val="none" w:sz="0" w:space="0" w:color="auto"/>
            <w:right w:val="none" w:sz="0" w:space="0" w:color="auto"/>
          </w:divBdr>
        </w:div>
        <w:div w:id="1876845938">
          <w:marLeft w:val="640"/>
          <w:marRight w:val="0"/>
          <w:marTop w:val="0"/>
          <w:marBottom w:val="0"/>
          <w:divBdr>
            <w:top w:val="none" w:sz="0" w:space="0" w:color="auto"/>
            <w:left w:val="none" w:sz="0" w:space="0" w:color="auto"/>
            <w:bottom w:val="none" w:sz="0" w:space="0" w:color="auto"/>
            <w:right w:val="none" w:sz="0" w:space="0" w:color="auto"/>
          </w:divBdr>
        </w:div>
        <w:div w:id="275601486">
          <w:marLeft w:val="640"/>
          <w:marRight w:val="0"/>
          <w:marTop w:val="0"/>
          <w:marBottom w:val="0"/>
          <w:divBdr>
            <w:top w:val="none" w:sz="0" w:space="0" w:color="auto"/>
            <w:left w:val="none" w:sz="0" w:space="0" w:color="auto"/>
            <w:bottom w:val="none" w:sz="0" w:space="0" w:color="auto"/>
            <w:right w:val="none" w:sz="0" w:space="0" w:color="auto"/>
          </w:divBdr>
        </w:div>
        <w:div w:id="350646806">
          <w:marLeft w:val="640"/>
          <w:marRight w:val="0"/>
          <w:marTop w:val="0"/>
          <w:marBottom w:val="0"/>
          <w:divBdr>
            <w:top w:val="none" w:sz="0" w:space="0" w:color="auto"/>
            <w:left w:val="none" w:sz="0" w:space="0" w:color="auto"/>
            <w:bottom w:val="none" w:sz="0" w:space="0" w:color="auto"/>
            <w:right w:val="none" w:sz="0" w:space="0" w:color="auto"/>
          </w:divBdr>
        </w:div>
        <w:div w:id="378481419">
          <w:marLeft w:val="640"/>
          <w:marRight w:val="0"/>
          <w:marTop w:val="0"/>
          <w:marBottom w:val="0"/>
          <w:divBdr>
            <w:top w:val="none" w:sz="0" w:space="0" w:color="auto"/>
            <w:left w:val="none" w:sz="0" w:space="0" w:color="auto"/>
            <w:bottom w:val="none" w:sz="0" w:space="0" w:color="auto"/>
            <w:right w:val="none" w:sz="0" w:space="0" w:color="auto"/>
          </w:divBdr>
        </w:div>
        <w:div w:id="1066803356">
          <w:marLeft w:val="640"/>
          <w:marRight w:val="0"/>
          <w:marTop w:val="0"/>
          <w:marBottom w:val="0"/>
          <w:divBdr>
            <w:top w:val="none" w:sz="0" w:space="0" w:color="auto"/>
            <w:left w:val="none" w:sz="0" w:space="0" w:color="auto"/>
            <w:bottom w:val="none" w:sz="0" w:space="0" w:color="auto"/>
            <w:right w:val="none" w:sz="0" w:space="0" w:color="auto"/>
          </w:divBdr>
        </w:div>
        <w:div w:id="65693688">
          <w:marLeft w:val="640"/>
          <w:marRight w:val="0"/>
          <w:marTop w:val="0"/>
          <w:marBottom w:val="0"/>
          <w:divBdr>
            <w:top w:val="none" w:sz="0" w:space="0" w:color="auto"/>
            <w:left w:val="none" w:sz="0" w:space="0" w:color="auto"/>
            <w:bottom w:val="none" w:sz="0" w:space="0" w:color="auto"/>
            <w:right w:val="none" w:sz="0" w:space="0" w:color="auto"/>
          </w:divBdr>
        </w:div>
        <w:div w:id="1685595514">
          <w:marLeft w:val="640"/>
          <w:marRight w:val="0"/>
          <w:marTop w:val="0"/>
          <w:marBottom w:val="0"/>
          <w:divBdr>
            <w:top w:val="none" w:sz="0" w:space="0" w:color="auto"/>
            <w:left w:val="none" w:sz="0" w:space="0" w:color="auto"/>
            <w:bottom w:val="none" w:sz="0" w:space="0" w:color="auto"/>
            <w:right w:val="none" w:sz="0" w:space="0" w:color="auto"/>
          </w:divBdr>
        </w:div>
        <w:div w:id="655181717">
          <w:marLeft w:val="640"/>
          <w:marRight w:val="0"/>
          <w:marTop w:val="0"/>
          <w:marBottom w:val="0"/>
          <w:divBdr>
            <w:top w:val="none" w:sz="0" w:space="0" w:color="auto"/>
            <w:left w:val="none" w:sz="0" w:space="0" w:color="auto"/>
            <w:bottom w:val="none" w:sz="0" w:space="0" w:color="auto"/>
            <w:right w:val="none" w:sz="0" w:space="0" w:color="auto"/>
          </w:divBdr>
        </w:div>
        <w:div w:id="544100061">
          <w:marLeft w:val="640"/>
          <w:marRight w:val="0"/>
          <w:marTop w:val="0"/>
          <w:marBottom w:val="0"/>
          <w:divBdr>
            <w:top w:val="none" w:sz="0" w:space="0" w:color="auto"/>
            <w:left w:val="none" w:sz="0" w:space="0" w:color="auto"/>
            <w:bottom w:val="none" w:sz="0" w:space="0" w:color="auto"/>
            <w:right w:val="none" w:sz="0" w:space="0" w:color="auto"/>
          </w:divBdr>
        </w:div>
        <w:div w:id="1973093496">
          <w:marLeft w:val="640"/>
          <w:marRight w:val="0"/>
          <w:marTop w:val="0"/>
          <w:marBottom w:val="0"/>
          <w:divBdr>
            <w:top w:val="none" w:sz="0" w:space="0" w:color="auto"/>
            <w:left w:val="none" w:sz="0" w:space="0" w:color="auto"/>
            <w:bottom w:val="none" w:sz="0" w:space="0" w:color="auto"/>
            <w:right w:val="none" w:sz="0" w:space="0" w:color="auto"/>
          </w:divBdr>
        </w:div>
        <w:div w:id="1457290084">
          <w:marLeft w:val="640"/>
          <w:marRight w:val="0"/>
          <w:marTop w:val="0"/>
          <w:marBottom w:val="0"/>
          <w:divBdr>
            <w:top w:val="none" w:sz="0" w:space="0" w:color="auto"/>
            <w:left w:val="none" w:sz="0" w:space="0" w:color="auto"/>
            <w:bottom w:val="none" w:sz="0" w:space="0" w:color="auto"/>
            <w:right w:val="none" w:sz="0" w:space="0" w:color="auto"/>
          </w:divBdr>
        </w:div>
      </w:divsChild>
    </w:div>
    <w:div w:id="453325749">
      <w:bodyDiv w:val="1"/>
      <w:marLeft w:val="0"/>
      <w:marRight w:val="0"/>
      <w:marTop w:val="0"/>
      <w:marBottom w:val="0"/>
      <w:divBdr>
        <w:top w:val="none" w:sz="0" w:space="0" w:color="auto"/>
        <w:left w:val="none" w:sz="0" w:space="0" w:color="auto"/>
        <w:bottom w:val="none" w:sz="0" w:space="0" w:color="auto"/>
        <w:right w:val="none" w:sz="0" w:space="0" w:color="auto"/>
      </w:divBdr>
    </w:div>
    <w:div w:id="456293659">
      <w:bodyDiv w:val="1"/>
      <w:marLeft w:val="0"/>
      <w:marRight w:val="0"/>
      <w:marTop w:val="0"/>
      <w:marBottom w:val="0"/>
      <w:divBdr>
        <w:top w:val="none" w:sz="0" w:space="0" w:color="auto"/>
        <w:left w:val="none" w:sz="0" w:space="0" w:color="auto"/>
        <w:bottom w:val="none" w:sz="0" w:space="0" w:color="auto"/>
        <w:right w:val="none" w:sz="0" w:space="0" w:color="auto"/>
      </w:divBdr>
      <w:divsChild>
        <w:div w:id="149489809">
          <w:marLeft w:val="0"/>
          <w:marRight w:val="0"/>
          <w:marTop w:val="0"/>
          <w:marBottom w:val="0"/>
          <w:divBdr>
            <w:top w:val="single" w:sz="2" w:space="0" w:color="auto"/>
            <w:left w:val="single" w:sz="2" w:space="4" w:color="auto"/>
            <w:bottom w:val="single" w:sz="2" w:space="0" w:color="auto"/>
            <w:right w:val="single" w:sz="2" w:space="4" w:color="auto"/>
          </w:divBdr>
        </w:div>
      </w:divsChild>
    </w:div>
    <w:div w:id="472676463">
      <w:bodyDiv w:val="1"/>
      <w:marLeft w:val="0"/>
      <w:marRight w:val="0"/>
      <w:marTop w:val="0"/>
      <w:marBottom w:val="0"/>
      <w:divBdr>
        <w:top w:val="none" w:sz="0" w:space="0" w:color="auto"/>
        <w:left w:val="none" w:sz="0" w:space="0" w:color="auto"/>
        <w:bottom w:val="none" w:sz="0" w:space="0" w:color="auto"/>
        <w:right w:val="none" w:sz="0" w:space="0" w:color="auto"/>
      </w:divBdr>
      <w:divsChild>
        <w:div w:id="1331834449">
          <w:marLeft w:val="640"/>
          <w:marRight w:val="0"/>
          <w:marTop w:val="0"/>
          <w:marBottom w:val="0"/>
          <w:divBdr>
            <w:top w:val="none" w:sz="0" w:space="0" w:color="auto"/>
            <w:left w:val="none" w:sz="0" w:space="0" w:color="auto"/>
            <w:bottom w:val="none" w:sz="0" w:space="0" w:color="auto"/>
            <w:right w:val="none" w:sz="0" w:space="0" w:color="auto"/>
          </w:divBdr>
        </w:div>
        <w:div w:id="782769737">
          <w:marLeft w:val="640"/>
          <w:marRight w:val="0"/>
          <w:marTop w:val="0"/>
          <w:marBottom w:val="0"/>
          <w:divBdr>
            <w:top w:val="none" w:sz="0" w:space="0" w:color="auto"/>
            <w:left w:val="none" w:sz="0" w:space="0" w:color="auto"/>
            <w:bottom w:val="none" w:sz="0" w:space="0" w:color="auto"/>
            <w:right w:val="none" w:sz="0" w:space="0" w:color="auto"/>
          </w:divBdr>
        </w:div>
        <w:div w:id="1605108394">
          <w:marLeft w:val="640"/>
          <w:marRight w:val="0"/>
          <w:marTop w:val="0"/>
          <w:marBottom w:val="0"/>
          <w:divBdr>
            <w:top w:val="none" w:sz="0" w:space="0" w:color="auto"/>
            <w:left w:val="none" w:sz="0" w:space="0" w:color="auto"/>
            <w:bottom w:val="none" w:sz="0" w:space="0" w:color="auto"/>
            <w:right w:val="none" w:sz="0" w:space="0" w:color="auto"/>
          </w:divBdr>
        </w:div>
        <w:div w:id="443114102">
          <w:marLeft w:val="640"/>
          <w:marRight w:val="0"/>
          <w:marTop w:val="0"/>
          <w:marBottom w:val="0"/>
          <w:divBdr>
            <w:top w:val="none" w:sz="0" w:space="0" w:color="auto"/>
            <w:left w:val="none" w:sz="0" w:space="0" w:color="auto"/>
            <w:bottom w:val="none" w:sz="0" w:space="0" w:color="auto"/>
            <w:right w:val="none" w:sz="0" w:space="0" w:color="auto"/>
          </w:divBdr>
        </w:div>
        <w:div w:id="1635872295">
          <w:marLeft w:val="640"/>
          <w:marRight w:val="0"/>
          <w:marTop w:val="0"/>
          <w:marBottom w:val="0"/>
          <w:divBdr>
            <w:top w:val="none" w:sz="0" w:space="0" w:color="auto"/>
            <w:left w:val="none" w:sz="0" w:space="0" w:color="auto"/>
            <w:bottom w:val="none" w:sz="0" w:space="0" w:color="auto"/>
            <w:right w:val="none" w:sz="0" w:space="0" w:color="auto"/>
          </w:divBdr>
        </w:div>
        <w:div w:id="1187520076">
          <w:marLeft w:val="640"/>
          <w:marRight w:val="0"/>
          <w:marTop w:val="0"/>
          <w:marBottom w:val="0"/>
          <w:divBdr>
            <w:top w:val="none" w:sz="0" w:space="0" w:color="auto"/>
            <w:left w:val="none" w:sz="0" w:space="0" w:color="auto"/>
            <w:bottom w:val="none" w:sz="0" w:space="0" w:color="auto"/>
            <w:right w:val="none" w:sz="0" w:space="0" w:color="auto"/>
          </w:divBdr>
        </w:div>
        <w:div w:id="328605514">
          <w:marLeft w:val="640"/>
          <w:marRight w:val="0"/>
          <w:marTop w:val="0"/>
          <w:marBottom w:val="0"/>
          <w:divBdr>
            <w:top w:val="none" w:sz="0" w:space="0" w:color="auto"/>
            <w:left w:val="none" w:sz="0" w:space="0" w:color="auto"/>
            <w:bottom w:val="none" w:sz="0" w:space="0" w:color="auto"/>
            <w:right w:val="none" w:sz="0" w:space="0" w:color="auto"/>
          </w:divBdr>
        </w:div>
        <w:div w:id="552696985">
          <w:marLeft w:val="640"/>
          <w:marRight w:val="0"/>
          <w:marTop w:val="0"/>
          <w:marBottom w:val="0"/>
          <w:divBdr>
            <w:top w:val="none" w:sz="0" w:space="0" w:color="auto"/>
            <w:left w:val="none" w:sz="0" w:space="0" w:color="auto"/>
            <w:bottom w:val="none" w:sz="0" w:space="0" w:color="auto"/>
            <w:right w:val="none" w:sz="0" w:space="0" w:color="auto"/>
          </w:divBdr>
        </w:div>
        <w:div w:id="442461385">
          <w:marLeft w:val="640"/>
          <w:marRight w:val="0"/>
          <w:marTop w:val="0"/>
          <w:marBottom w:val="0"/>
          <w:divBdr>
            <w:top w:val="none" w:sz="0" w:space="0" w:color="auto"/>
            <w:left w:val="none" w:sz="0" w:space="0" w:color="auto"/>
            <w:bottom w:val="none" w:sz="0" w:space="0" w:color="auto"/>
            <w:right w:val="none" w:sz="0" w:space="0" w:color="auto"/>
          </w:divBdr>
        </w:div>
        <w:div w:id="1680738281">
          <w:marLeft w:val="640"/>
          <w:marRight w:val="0"/>
          <w:marTop w:val="0"/>
          <w:marBottom w:val="0"/>
          <w:divBdr>
            <w:top w:val="none" w:sz="0" w:space="0" w:color="auto"/>
            <w:left w:val="none" w:sz="0" w:space="0" w:color="auto"/>
            <w:bottom w:val="none" w:sz="0" w:space="0" w:color="auto"/>
            <w:right w:val="none" w:sz="0" w:space="0" w:color="auto"/>
          </w:divBdr>
        </w:div>
        <w:div w:id="717362504">
          <w:marLeft w:val="640"/>
          <w:marRight w:val="0"/>
          <w:marTop w:val="0"/>
          <w:marBottom w:val="0"/>
          <w:divBdr>
            <w:top w:val="none" w:sz="0" w:space="0" w:color="auto"/>
            <w:left w:val="none" w:sz="0" w:space="0" w:color="auto"/>
            <w:bottom w:val="none" w:sz="0" w:space="0" w:color="auto"/>
            <w:right w:val="none" w:sz="0" w:space="0" w:color="auto"/>
          </w:divBdr>
        </w:div>
        <w:div w:id="1344285772">
          <w:marLeft w:val="640"/>
          <w:marRight w:val="0"/>
          <w:marTop w:val="0"/>
          <w:marBottom w:val="0"/>
          <w:divBdr>
            <w:top w:val="none" w:sz="0" w:space="0" w:color="auto"/>
            <w:left w:val="none" w:sz="0" w:space="0" w:color="auto"/>
            <w:bottom w:val="none" w:sz="0" w:space="0" w:color="auto"/>
            <w:right w:val="none" w:sz="0" w:space="0" w:color="auto"/>
          </w:divBdr>
        </w:div>
        <w:div w:id="1095132600">
          <w:marLeft w:val="640"/>
          <w:marRight w:val="0"/>
          <w:marTop w:val="0"/>
          <w:marBottom w:val="0"/>
          <w:divBdr>
            <w:top w:val="none" w:sz="0" w:space="0" w:color="auto"/>
            <w:left w:val="none" w:sz="0" w:space="0" w:color="auto"/>
            <w:bottom w:val="none" w:sz="0" w:space="0" w:color="auto"/>
            <w:right w:val="none" w:sz="0" w:space="0" w:color="auto"/>
          </w:divBdr>
        </w:div>
        <w:div w:id="1850367941">
          <w:marLeft w:val="640"/>
          <w:marRight w:val="0"/>
          <w:marTop w:val="0"/>
          <w:marBottom w:val="0"/>
          <w:divBdr>
            <w:top w:val="none" w:sz="0" w:space="0" w:color="auto"/>
            <w:left w:val="none" w:sz="0" w:space="0" w:color="auto"/>
            <w:bottom w:val="none" w:sz="0" w:space="0" w:color="auto"/>
            <w:right w:val="none" w:sz="0" w:space="0" w:color="auto"/>
          </w:divBdr>
        </w:div>
        <w:div w:id="906307444">
          <w:marLeft w:val="640"/>
          <w:marRight w:val="0"/>
          <w:marTop w:val="0"/>
          <w:marBottom w:val="0"/>
          <w:divBdr>
            <w:top w:val="none" w:sz="0" w:space="0" w:color="auto"/>
            <w:left w:val="none" w:sz="0" w:space="0" w:color="auto"/>
            <w:bottom w:val="none" w:sz="0" w:space="0" w:color="auto"/>
            <w:right w:val="none" w:sz="0" w:space="0" w:color="auto"/>
          </w:divBdr>
        </w:div>
        <w:div w:id="2036881500">
          <w:marLeft w:val="640"/>
          <w:marRight w:val="0"/>
          <w:marTop w:val="0"/>
          <w:marBottom w:val="0"/>
          <w:divBdr>
            <w:top w:val="none" w:sz="0" w:space="0" w:color="auto"/>
            <w:left w:val="none" w:sz="0" w:space="0" w:color="auto"/>
            <w:bottom w:val="none" w:sz="0" w:space="0" w:color="auto"/>
            <w:right w:val="none" w:sz="0" w:space="0" w:color="auto"/>
          </w:divBdr>
        </w:div>
        <w:div w:id="1652441937">
          <w:marLeft w:val="640"/>
          <w:marRight w:val="0"/>
          <w:marTop w:val="0"/>
          <w:marBottom w:val="0"/>
          <w:divBdr>
            <w:top w:val="none" w:sz="0" w:space="0" w:color="auto"/>
            <w:left w:val="none" w:sz="0" w:space="0" w:color="auto"/>
            <w:bottom w:val="none" w:sz="0" w:space="0" w:color="auto"/>
            <w:right w:val="none" w:sz="0" w:space="0" w:color="auto"/>
          </w:divBdr>
        </w:div>
        <w:div w:id="1738553443">
          <w:marLeft w:val="640"/>
          <w:marRight w:val="0"/>
          <w:marTop w:val="0"/>
          <w:marBottom w:val="0"/>
          <w:divBdr>
            <w:top w:val="none" w:sz="0" w:space="0" w:color="auto"/>
            <w:left w:val="none" w:sz="0" w:space="0" w:color="auto"/>
            <w:bottom w:val="none" w:sz="0" w:space="0" w:color="auto"/>
            <w:right w:val="none" w:sz="0" w:space="0" w:color="auto"/>
          </w:divBdr>
        </w:div>
        <w:div w:id="1984045119">
          <w:marLeft w:val="640"/>
          <w:marRight w:val="0"/>
          <w:marTop w:val="0"/>
          <w:marBottom w:val="0"/>
          <w:divBdr>
            <w:top w:val="none" w:sz="0" w:space="0" w:color="auto"/>
            <w:left w:val="none" w:sz="0" w:space="0" w:color="auto"/>
            <w:bottom w:val="none" w:sz="0" w:space="0" w:color="auto"/>
            <w:right w:val="none" w:sz="0" w:space="0" w:color="auto"/>
          </w:divBdr>
        </w:div>
        <w:div w:id="1309284654">
          <w:marLeft w:val="640"/>
          <w:marRight w:val="0"/>
          <w:marTop w:val="0"/>
          <w:marBottom w:val="0"/>
          <w:divBdr>
            <w:top w:val="none" w:sz="0" w:space="0" w:color="auto"/>
            <w:left w:val="none" w:sz="0" w:space="0" w:color="auto"/>
            <w:bottom w:val="none" w:sz="0" w:space="0" w:color="auto"/>
            <w:right w:val="none" w:sz="0" w:space="0" w:color="auto"/>
          </w:divBdr>
        </w:div>
        <w:div w:id="1490823204">
          <w:marLeft w:val="640"/>
          <w:marRight w:val="0"/>
          <w:marTop w:val="0"/>
          <w:marBottom w:val="0"/>
          <w:divBdr>
            <w:top w:val="none" w:sz="0" w:space="0" w:color="auto"/>
            <w:left w:val="none" w:sz="0" w:space="0" w:color="auto"/>
            <w:bottom w:val="none" w:sz="0" w:space="0" w:color="auto"/>
            <w:right w:val="none" w:sz="0" w:space="0" w:color="auto"/>
          </w:divBdr>
        </w:div>
        <w:div w:id="1423260591">
          <w:marLeft w:val="640"/>
          <w:marRight w:val="0"/>
          <w:marTop w:val="0"/>
          <w:marBottom w:val="0"/>
          <w:divBdr>
            <w:top w:val="none" w:sz="0" w:space="0" w:color="auto"/>
            <w:left w:val="none" w:sz="0" w:space="0" w:color="auto"/>
            <w:bottom w:val="none" w:sz="0" w:space="0" w:color="auto"/>
            <w:right w:val="none" w:sz="0" w:space="0" w:color="auto"/>
          </w:divBdr>
        </w:div>
        <w:div w:id="1899633181">
          <w:marLeft w:val="640"/>
          <w:marRight w:val="0"/>
          <w:marTop w:val="0"/>
          <w:marBottom w:val="0"/>
          <w:divBdr>
            <w:top w:val="none" w:sz="0" w:space="0" w:color="auto"/>
            <w:left w:val="none" w:sz="0" w:space="0" w:color="auto"/>
            <w:bottom w:val="none" w:sz="0" w:space="0" w:color="auto"/>
            <w:right w:val="none" w:sz="0" w:space="0" w:color="auto"/>
          </w:divBdr>
        </w:div>
        <w:div w:id="1704019424">
          <w:marLeft w:val="640"/>
          <w:marRight w:val="0"/>
          <w:marTop w:val="0"/>
          <w:marBottom w:val="0"/>
          <w:divBdr>
            <w:top w:val="none" w:sz="0" w:space="0" w:color="auto"/>
            <w:left w:val="none" w:sz="0" w:space="0" w:color="auto"/>
            <w:bottom w:val="none" w:sz="0" w:space="0" w:color="auto"/>
            <w:right w:val="none" w:sz="0" w:space="0" w:color="auto"/>
          </w:divBdr>
        </w:div>
        <w:div w:id="1295326693">
          <w:marLeft w:val="640"/>
          <w:marRight w:val="0"/>
          <w:marTop w:val="0"/>
          <w:marBottom w:val="0"/>
          <w:divBdr>
            <w:top w:val="none" w:sz="0" w:space="0" w:color="auto"/>
            <w:left w:val="none" w:sz="0" w:space="0" w:color="auto"/>
            <w:bottom w:val="none" w:sz="0" w:space="0" w:color="auto"/>
            <w:right w:val="none" w:sz="0" w:space="0" w:color="auto"/>
          </w:divBdr>
        </w:div>
        <w:div w:id="1933270809">
          <w:marLeft w:val="640"/>
          <w:marRight w:val="0"/>
          <w:marTop w:val="0"/>
          <w:marBottom w:val="0"/>
          <w:divBdr>
            <w:top w:val="none" w:sz="0" w:space="0" w:color="auto"/>
            <w:left w:val="none" w:sz="0" w:space="0" w:color="auto"/>
            <w:bottom w:val="none" w:sz="0" w:space="0" w:color="auto"/>
            <w:right w:val="none" w:sz="0" w:space="0" w:color="auto"/>
          </w:divBdr>
        </w:div>
      </w:divsChild>
    </w:div>
    <w:div w:id="478619312">
      <w:bodyDiv w:val="1"/>
      <w:marLeft w:val="0"/>
      <w:marRight w:val="0"/>
      <w:marTop w:val="0"/>
      <w:marBottom w:val="0"/>
      <w:divBdr>
        <w:top w:val="none" w:sz="0" w:space="0" w:color="auto"/>
        <w:left w:val="none" w:sz="0" w:space="0" w:color="auto"/>
        <w:bottom w:val="none" w:sz="0" w:space="0" w:color="auto"/>
        <w:right w:val="none" w:sz="0" w:space="0" w:color="auto"/>
      </w:divBdr>
      <w:divsChild>
        <w:div w:id="27684827">
          <w:marLeft w:val="640"/>
          <w:marRight w:val="0"/>
          <w:marTop w:val="0"/>
          <w:marBottom w:val="0"/>
          <w:divBdr>
            <w:top w:val="none" w:sz="0" w:space="0" w:color="auto"/>
            <w:left w:val="none" w:sz="0" w:space="0" w:color="auto"/>
            <w:bottom w:val="none" w:sz="0" w:space="0" w:color="auto"/>
            <w:right w:val="none" w:sz="0" w:space="0" w:color="auto"/>
          </w:divBdr>
        </w:div>
        <w:div w:id="38942284">
          <w:marLeft w:val="640"/>
          <w:marRight w:val="0"/>
          <w:marTop w:val="0"/>
          <w:marBottom w:val="0"/>
          <w:divBdr>
            <w:top w:val="none" w:sz="0" w:space="0" w:color="auto"/>
            <w:left w:val="none" w:sz="0" w:space="0" w:color="auto"/>
            <w:bottom w:val="none" w:sz="0" w:space="0" w:color="auto"/>
            <w:right w:val="none" w:sz="0" w:space="0" w:color="auto"/>
          </w:divBdr>
        </w:div>
        <w:div w:id="113641094">
          <w:marLeft w:val="640"/>
          <w:marRight w:val="0"/>
          <w:marTop w:val="0"/>
          <w:marBottom w:val="0"/>
          <w:divBdr>
            <w:top w:val="none" w:sz="0" w:space="0" w:color="auto"/>
            <w:left w:val="none" w:sz="0" w:space="0" w:color="auto"/>
            <w:bottom w:val="none" w:sz="0" w:space="0" w:color="auto"/>
            <w:right w:val="none" w:sz="0" w:space="0" w:color="auto"/>
          </w:divBdr>
        </w:div>
        <w:div w:id="253366957">
          <w:marLeft w:val="640"/>
          <w:marRight w:val="0"/>
          <w:marTop w:val="0"/>
          <w:marBottom w:val="0"/>
          <w:divBdr>
            <w:top w:val="none" w:sz="0" w:space="0" w:color="auto"/>
            <w:left w:val="none" w:sz="0" w:space="0" w:color="auto"/>
            <w:bottom w:val="none" w:sz="0" w:space="0" w:color="auto"/>
            <w:right w:val="none" w:sz="0" w:space="0" w:color="auto"/>
          </w:divBdr>
        </w:div>
        <w:div w:id="630670900">
          <w:marLeft w:val="640"/>
          <w:marRight w:val="0"/>
          <w:marTop w:val="0"/>
          <w:marBottom w:val="0"/>
          <w:divBdr>
            <w:top w:val="none" w:sz="0" w:space="0" w:color="auto"/>
            <w:left w:val="none" w:sz="0" w:space="0" w:color="auto"/>
            <w:bottom w:val="none" w:sz="0" w:space="0" w:color="auto"/>
            <w:right w:val="none" w:sz="0" w:space="0" w:color="auto"/>
          </w:divBdr>
        </w:div>
        <w:div w:id="785930480">
          <w:marLeft w:val="640"/>
          <w:marRight w:val="0"/>
          <w:marTop w:val="0"/>
          <w:marBottom w:val="0"/>
          <w:divBdr>
            <w:top w:val="none" w:sz="0" w:space="0" w:color="auto"/>
            <w:left w:val="none" w:sz="0" w:space="0" w:color="auto"/>
            <w:bottom w:val="none" w:sz="0" w:space="0" w:color="auto"/>
            <w:right w:val="none" w:sz="0" w:space="0" w:color="auto"/>
          </w:divBdr>
        </w:div>
        <w:div w:id="846214458">
          <w:marLeft w:val="640"/>
          <w:marRight w:val="0"/>
          <w:marTop w:val="0"/>
          <w:marBottom w:val="0"/>
          <w:divBdr>
            <w:top w:val="none" w:sz="0" w:space="0" w:color="auto"/>
            <w:left w:val="none" w:sz="0" w:space="0" w:color="auto"/>
            <w:bottom w:val="none" w:sz="0" w:space="0" w:color="auto"/>
            <w:right w:val="none" w:sz="0" w:space="0" w:color="auto"/>
          </w:divBdr>
        </w:div>
        <w:div w:id="1089808220">
          <w:marLeft w:val="640"/>
          <w:marRight w:val="0"/>
          <w:marTop w:val="0"/>
          <w:marBottom w:val="0"/>
          <w:divBdr>
            <w:top w:val="none" w:sz="0" w:space="0" w:color="auto"/>
            <w:left w:val="none" w:sz="0" w:space="0" w:color="auto"/>
            <w:bottom w:val="none" w:sz="0" w:space="0" w:color="auto"/>
            <w:right w:val="none" w:sz="0" w:space="0" w:color="auto"/>
          </w:divBdr>
        </w:div>
        <w:div w:id="1113212366">
          <w:marLeft w:val="640"/>
          <w:marRight w:val="0"/>
          <w:marTop w:val="0"/>
          <w:marBottom w:val="0"/>
          <w:divBdr>
            <w:top w:val="none" w:sz="0" w:space="0" w:color="auto"/>
            <w:left w:val="none" w:sz="0" w:space="0" w:color="auto"/>
            <w:bottom w:val="none" w:sz="0" w:space="0" w:color="auto"/>
            <w:right w:val="none" w:sz="0" w:space="0" w:color="auto"/>
          </w:divBdr>
        </w:div>
        <w:div w:id="1289817557">
          <w:marLeft w:val="640"/>
          <w:marRight w:val="0"/>
          <w:marTop w:val="0"/>
          <w:marBottom w:val="0"/>
          <w:divBdr>
            <w:top w:val="none" w:sz="0" w:space="0" w:color="auto"/>
            <w:left w:val="none" w:sz="0" w:space="0" w:color="auto"/>
            <w:bottom w:val="none" w:sz="0" w:space="0" w:color="auto"/>
            <w:right w:val="none" w:sz="0" w:space="0" w:color="auto"/>
          </w:divBdr>
        </w:div>
        <w:div w:id="1379016745">
          <w:marLeft w:val="640"/>
          <w:marRight w:val="0"/>
          <w:marTop w:val="0"/>
          <w:marBottom w:val="0"/>
          <w:divBdr>
            <w:top w:val="none" w:sz="0" w:space="0" w:color="auto"/>
            <w:left w:val="none" w:sz="0" w:space="0" w:color="auto"/>
            <w:bottom w:val="none" w:sz="0" w:space="0" w:color="auto"/>
            <w:right w:val="none" w:sz="0" w:space="0" w:color="auto"/>
          </w:divBdr>
        </w:div>
        <w:div w:id="1572960794">
          <w:marLeft w:val="640"/>
          <w:marRight w:val="0"/>
          <w:marTop w:val="0"/>
          <w:marBottom w:val="0"/>
          <w:divBdr>
            <w:top w:val="none" w:sz="0" w:space="0" w:color="auto"/>
            <w:left w:val="none" w:sz="0" w:space="0" w:color="auto"/>
            <w:bottom w:val="none" w:sz="0" w:space="0" w:color="auto"/>
            <w:right w:val="none" w:sz="0" w:space="0" w:color="auto"/>
          </w:divBdr>
        </w:div>
        <w:div w:id="1995064168">
          <w:marLeft w:val="640"/>
          <w:marRight w:val="0"/>
          <w:marTop w:val="0"/>
          <w:marBottom w:val="0"/>
          <w:divBdr>
            <w:top w:val="none" w:sz="0" w:space="0" w:color="auto"/>
            <w:left w:val="none" w:sz="0" w:space="0" w:color="auto"/>
            <w:bottom w:val="none" w:sz="0" w:space="0" w:color="auto"/>
            <w:right w:val="none" w:sz="0" w:space="0" w:color="auto"/>
          </w:divBdr>
        </w:div>
        <w:div w:id="2132163508">
          <w:marLeft w:val="640"/>
          <w:marRight w:val="0"/>
          <w:marTop w:val="0"/>
          <w:marBottom w:val="0"/>
          <w:divBdr>
            <w:top w:val="none" w:sz="0" w:space="0" w:color="auto"/>
            <w:left w:val="none" w:sz="0" w:space="0" w:color="auto"/>
            <w:bottom w:val="none" w:sz="0" w:space="0" w:color="auto"/>
            <w:right w:val="none" w:sz="0" w:space="0" w:color="auto"/>
          </w:divBdr>
        </w:div>
      </w:divsChild>
    </w:div>
    <w:div w:id="496267879">
      <w:bodyDiv w:val="1"/>
      <w:marLeft w:val="0"/>
      <w:marRight w:val="0"/>
      <w:marTop w:val="0"/>
      <w:marBottom w:val="0"/>
      <w:divBdr>
        <w:top w:val="none" w:sz="0" w:space="0" w:color="auto"/>
        <w:left w:val="none" w:sz="0" w:space="0" w:color="auto"/>
        <w:bottom w:val="none" w:sz="0" w:space="0" w:color="auto"/>
        <w:right w:val="none" w:sz="0" w:space="0" w:color="auto"/>
      </w:divBdr>
      <w:divsChild>
        <w:div w:id="293408375">
          <w:marLeft w:val="640"/>
          <w:marRight w:val="0"/>
          <w:marTop w:val="0"/>
          <w:marBottom w:val="0"/>
          <w:divBdr>
            <w:top w:val="none" w:sz="0" w:space="0" w:color="auto"/>
            <w:left w:val="none" w:sz="0" w:space="0" w:color="auto"/>
            <w:bottom w:val="none" w:sz="0" w:space="0" w:color="auto"/>
            <w:right w:val="none" w:sz="0" w:space="0" w:color="auto"/>
          </w:divBdr>
        </w:div>
        <w:div w:id="2081058549">
          <w:marLeft w:val="640"/>
          <w:marRight w:val="0"/>
          <w:marTop w:val="0"/>
          <w:marBottom w:val="0"/>
          <w:divBdr>
            <w:top w:val="none" w:sz="0" w:space="0" w:color="auto"/>
            <w:left w:val="none" w:sz="0" w:space="0" w:color="auto"/>
            <w:bottom w:val="none" w:sz="0" w:space="0" w:color="auto"/>
            <w:right w:val="none" w:sz="0" w:space="0" w:color="auto"/>
          </w:divBdr>
        </w:div>
        <w:div w:id="542181417">
          <w:marLeft w:val="640"/>
          <w:marRight w:val="0"/>
          <w:marTop w:val="0"/>
          <w:marBottom w:val="0"/>
          <w:divBdr>
            <w:top w:val="none" w:sz="0" w:space="0" w:color="auto"/>
            <w:left w:val="none" w:sz="0" w:space="0" w:color="auto"/>
            <w:bottom w:val="none" w:sz="0" w:space="0" w:color="auto"/>
            <w:right w:val="none" w:sz="0" w:space="0" w:color="auto"/>
          </w:divBdr>
        </w:div>
        <w:div w:id="2055151192">
          <w:marLeft w:val="640"/>
          <w:marRight w:val="0"/>
          <w:marTop w:val="0"/>
          <w:marBottom w:val="0"/>
          <w:divBdr>
            <w:top w:val="none" w:sz="0" w:space="0" w:color="auto"/>
            <w:left w:val="none" w:sz="0" w:space="0" w:color="auto"/>
            <w:bottom w:val="none" w:sz="0" w:space="0" w:color="auto"/>
            <w:right w:val="none" w:sz="0" w:space="0" w:color="auto"/>
          </w:divBdr>
        </w:div>
        <w:div w:id="51082203">
          <w:marLeft w:val="640"/>
          <w:marRight w:val="0"/>
          <w:marTop w:val="0"/>
          <w:marBottom w:val="0"/>
          <w:divBdr>
            <w:top w:val="none" w:sz="0" w:space="0" w:color="auto"/>
            <w:left w:val="none" w:sz="0" w:space="0" w:color="auto"/>
            <w:bottom w:val="none" w:sz="0" w:space="0" w:color="auto"/>
            <w:right w:val="none" w:sz="0" w:space="0" w:color="auto"/>
          </w:divBdr>
        </w:div>
        <w:div w:id="1026179196">
          <w:marLeft w:val="640"/>
          <w:marRight w:val="0"/>
          <w:marTop w:val="0"/>
          <w:marBottom w:val="0"/>
          <w:divBdr>
            <w:top w:val="none" w:sz="0" w:space="0" w:color="auto"/>
            <w:left w:val="none" w:sz="0" w:space="0" w:color="auto"/>
            <w:bottom w:val="none" w:sz="0" w:space="0" w:color="auto"/>
            <w:right w:val="none" w:sz="0" w:space="0" w:color="auto"/>
          </w:divBdr>
        </w:div>
        <w:div w:id="885146739">
          <w:marLeft w:val="640"/>
          <w:marRight w:val="0"/>
          <w:marTop w:val="0"/>
          <w:marBottom w:val="0"/>
          <w:divBdr>
            <w:top w:val="none" w:sz="0" w:space="0" w:color="auto"/>
            <w:left w:val="none" w:sz="0" w:space="0" w:color="auto"/>
            <w:bottom w:val="none" w:sz="0" w:space="0" w:color="auto"/>
            <w:right w:val="none" w:sz="0" w:space="0" w:color="auto"/>
          </w:divBdr>
        </w:div>
        <w:div w:id="1304459058">
          <w:marLeft w:val="640"/>
          <w:marRight w:val="0"/>
          <w:marTop w:val="0"/>
          <w:marBottom w:val="0"/>
          <w:divBdr>
            <w:top w:val="none" w:sz="0" w:space="0" w:color="auto"/>
            <w:left w:val="none" w:sz="0" w:space="0" w:color="auto"/>
            <w:bottom w:val="none" w:sz="0" w:space="0" w:color="auto"/>
            <w:right w:val="none" w:sz="0" w:space="0" w:color="auto"/>
          </w:divBdr>
        </w:div>
        <w:div w:id="1056315626">
          <w:marLeft w:val="640"/>
          <w:marRight w:val="0"/>
          <w:marTop w:val="0"/>
          <w:marBottom w:val="0"/>
          <w:divBdr>
            <w:top w:val="none" w:sz="0" w:space="0" w:color="auto"/>
            <w:left w:val="none" w:sz="0" w:space="0" w:color="auto"/>
            <w:bottom w:val="none" w:sz="0" w:space="0" w:color="auto"/>
            <w:right w:val="none" w:sz="0" w:space="0" w:color="auto"/>
          </w:divBdr>
        </w:div>
        <w:div w:id="482552880">
          <w:marLeft w:val="640"/>
          <w:marRight w:val="0"/>
          <w:marTop w:val="0"/>
          <w:marBottom w:val="0"/>
          <w:divBdr>
            <w:top w:val="none" w:sz="0" w:space="0" w:color="auto"/>
            <w:left w:val="none" w:sz="0" w:space="0" w:color="auto"/>
            <w:bottom w:val="none" w:sz="0" w:space="0" w:color="auto"/>
            <w:right w:val="none" w:sz="0" w:space="0" w:color="auto"/>
          </w:divBdr>
        </w:div>
        <w:div w:id="1714572652">
          <w:marLeft w:val="640"/>
          <w:marRight w:val="0"/>
          <w:marTop w:val="0"/>
          <w:marBottom w:val="0"/>
          <w:divBdr>
            <w:top w:val="none" w:sz="0" w:space="0" w:color="auto"/>
            <w:left w:val="none" w:sz="0" w:space="0" w:color="auto"/>
            <w:bottom w:val="none" w:sz="0" w:space="0" w:color="auto"/>
            <w:right w:val="none" w:sz="0" w:space="0" w:color="auto"/>
          </w:divBdr>
        </w:div>
        <w:div w:id="380058903">
          <w:marLeft w:val="640"/>
          <w:marRight w:val="0"/>
          <w:marTop w:val="0"/>
          <w:marBottom w:val="0"/>
          <w:divBdr>
            <w:top w:val="none" w:sz="0" w:space="0" w:color="auto"/>
            <w:left w:val="none" w:sz="0" w:space="0" w:color="auto"/>
            <w:bottom w:val="none" w:sz="0" w:space="0" w:color="auto"/>
            <w:right w:val="none" w:sz="0" w:space="0" w:color="auto"/>
          </w:divBdr>
        </w:div>
        <w:div w:id="853999836">
          <w:marLeft w:val="640"/>
          <w:marRight w:val="0"/>
          <w:marTop w:val="0"/>
          <w:marBottom w:val="0"/>
          <w:divBdr>
            <w:top w:val="none" w:sz="0" w:space="0" w:color="auto"/>
            <w:left w:val="none" w:sz="0" w:space="0" w:color="auto"/>
            <w:bottom w:val="none" w:sz="0" w:space="0" w:color="auto"/>
            <w:right w:val="none" w:sz="0" w:space="0" w:color="auto"/>
          </w:divBdr>
        </w:div>
        <w:div w:id="1317994988">
          <w:marLeft w:val="640"/>
          <w:marRight w:val="0"/>
          <w:marTop w:val="0"/>
          <w:marBottom w:val="0"/>
          <w:divBdr>
            <w:top w:val="none" w:sz="0" w:space="0" w:color="auto"/>
            <w:left w:val="none" w:sz="0" w:space="0" w:color="auto"/>
            <w:bottom w:val="none" w:sz="0" w:space="0" w:color="auto"/>
            <w:right w:val="none" w:sz="0" w:space="0" w:color="auto"/>
          </w:divBdr>
        </w:div>
        <w:div w:id="1952668773">
          <w:marLeft w:val="640"/>
          <w:marRight w:val="0"/>
          <w:marTop w:val="0"/>
          <w:marBottom w:val="0"/>
          <w:divBdr>
            <w:top w:val="none" w:sz="0" w:space="0" w:color="auto"/>
            <w:left w:val="none" w:sz="0" w:space="0" w:color="auto"/>
            <w:bottom w:val="none" w:sz="0" w:space="0" w:color="auto"/>
            <w:right w:val="none" w:sz="0" w:space="0" w:color="auto"/>
          </w:divBdr>
        </w:div>
        <w:div w:id="1649286801">
          <w:marLeft w:val="640"/>
          <w:marRight w:val="0"/>
          <w:marTop w:val="0"/>
          <w:marBottom w:val="0"/>
          <w:divBdr>
            <w:top w:val="none" w:sz="0" w:space="0" w:color="auto"/>
            <w:left w:val="none" w:sz="0" w:space="0" w:color="auto"/>
            <w:bottom w:val="none" w:sz="0" w:space="0" w:color="auto"/>
            <w:right w:val="none" w:sz="0" w:space="0" w:color="auto"/>
          </w:divBdr>
        </w:div>
        <w:div w:id="459346094">
          <w:marLeft w:val="640"/>
          <w:marRight w:val="0"/>
          <w:marTop w:val="0"/>
          <w:marBottom w:val="0"/>
          <w:divBdr>
            <w:top w:val="none" w:sz="0" w:space="0" w:color="auto"/>
            <w:left w:val="none" w:sz="0" w:space="0" w:color="auto"/>
            <w:bottom w:val="none" w:sz="0" w:space="0" w:color="auto"/>
            <w:right w:val="none" w:sz="0" w:space="0" w:color="auto"/>
          </w:divBdr>
        </w:div>
        <w:div w:id="831019481">
          <w:marLeft w:val="640"/>
          <w:marRight w:val="0"/>
          <w:marTop w:val="0"/>
          <w:marBottom w:val="0"/>
          <w:divBdr>
            <w:top w:val="none" w:sz="0" w:space="0" w:color="auto"/>
            <w:left w:val="none" w:sz="0" w:space="0" w:color="auto"/>
            <w:bottom w:val="none" w:sz="0" w:space="0" w:color="auto"/>
            <w:right w:val="none" w:sz="0" w:space="0" w:color="auto"/>
          </w:divBdr>
        </w:div>
        <w:div w:id="581646485">
          <w:marLeft w:val="640"/>
          <w:marRight w:val="0"/>
          <w:marTop w:val="0"/>
          <w:marBottom w:val="0"/>
          <w:divBdr>
            <w:top w:val="none" w:sz="0" w:space="0" w:color="auto"/>
            <w:left w:val="none" w:sz="0" w:space="0" w:color="auto"/>
            <w:bottom w:val="none" w:sz="0" w:space="0" w:color="auto"/>
            <w:right w:val="none" w:sz="0" w:space="0" w:color="auto"/>
          </w:divBdr>
        </w:div>
        <w:div w:id="1687557453">
          <w:marLeft w:val="640"/>
          <w:marRight w:val="0"/>
          <w:marTop w:val="0"/>
          <w:marBottom w:val="0"/>
          <w:divBdr>
            <w:top w:val="none" w:sz="0" w:space="0" w:color="auto"/>
            <w:left w:val="none" w:sz="0" w:space="0" w:color="auto"/>
            <w:bottom w:val="none" w:sz="0" w:space="0" w:color="auto"/>
            <w:right w:val="none" w:sz="0" w:space="0" w:color="auto"/>
          </w:divBdr>
        </w:div>
        <w:div w:id="352732011">
          <w:marLeft w:val="640"/>
          <w:marRight w:val="0"/>
          <w:marTop w:val="0"/>
          <w:marBottom w:val="0"/>
          <w:divBdr>
            <w:top w:val="none" w:sz="0" w:space="0" w:color="auto"/>
            <w:left w:val="none" w:sz="0" w:space="0" w:color="auto"/>
            <w:bottom w:val="none" w:sz="0" w:space="0" w:color="auto"/>
            <w:right w:val="none" w:sz="0" w:space="0" w:color="auto"/>
          </w:divBdr>
        </w:div>
        <w:div w:id="1504391054">
          <w:marLeft w:val="640"/>
          <w:marRight w:val="0"/>
          <w:marTop w:val="0"/>
          <w:marBottom w:val="0"/>
          <w:divBdr>
            <w:top w:val="none" w:sz="0" w:space="0" w:color="auto"/>
            <w:left w:val="none" w:sz="0" w:space="0" w:color="auto"/>
            <w:bottom w:val="none" w:sz="0" w:space="0" w:color="auto"/>
            <w:right w:val="none" w:sz="0" w:space="0" w:color="auto"/>
          </w:divBdr>
        </w:div>
        <w:div w:id="805246664">
          <w:marLeft w:val="640"/>
          <w:marRight w:val="0"/>
          <w:marTop w:val="0"/>
          <w:marBottom w:val="0"/>
          <w:divBdr>
            <w:top w:val="none" w:sz="0" w:space="0" w:color="auto"/>
            <w:left w:val="none" w:sz="0" w:space="0" w:color="auto"/>
            <w:bottom w:val="none" w:sz="0" w:space="0" w:color="auto"/>
            <w:right w:val="none" w:sz="0" w:space="0" w:color="auto"/>
          </w:divBdr>
        </w:div>
      </w:divsChild>
    </w:div>
    <w:div w:id="497157486">
      <w:bodyDiv w:val="1"/>
      <w:marLeft w:val="0"/>
      <w:marRight w:val="0"/>
      <w:marTop w:val="0"/>
      <w:marBottom w:val="0"/>
      <w:divBdr>
        <w:top w:val="none" w:sz="0" w:space="0" w:color="auto"/>
        <w:left w:val="none" w:sz="0" w:space="0" w:color="auto"/>
        <w:bottom w:val="none" w:sz="0" w:space="0" w:color="auto"/>
        <w:right w:val="none" w:sz="0" w:space="0" w:color="auto"/>
      </w:divBdr>
      <w:divsChild>
        <w:div w:id="2018264565">
          <w:marLeft w:val="640"/>
          <w:marRight w:val="0"/>
          <w:marTop w:val="0"/>
          <w:marBottom w:val="0"/>
          <w:divBdr>
            <w:top w:val="none" w:sz="0" w:space="0" w:color="auto"/>
            <w:left w:val="none" w:sz="0" w:space="0" w:color="auto"/>
            <w:bottom w:val="none" w:sz="0" w:space="0" w:color="auto"/>
            <w:right w:val="none" w:sz="0" w:space="0" w:color="auto"/>
          </w:divBdr>
        </w:div>
        <w:div w:id="295835952">
          <w:marLeft w:val="640"/>
          <w:marRight w:val="0"/>
          <w:marTop w:val="0"/>
          <w:marBottom w:val="0"/>
          <w:divBdr>
            <w:top w:val="none" w:sz="0" w:space="0" w:color="auto"/>
            <w:left w:val="none" w:sz="0" w:space="0" w:color="auto"/>
            <w:bottom w:val="none" w:sz="0" w:space="0" w:color="auto"/>
            <w:right w:val="none" w:sz="0" w:space="0" w:color="auto"/>
          </w:divBdr>
        </w:div>
        <w:div w:id="1709255104">
          <w:marLeft w:val="640"/>
          <w:marRight w:val="0"/>
          <w:marTop w:val="0"/>
          <w:marBottom w:val="0"/>
          <w:divBdr>
            <w:top w:val="none" w:sz="0" w:space="0" w:color="auto"/>
            <w:left w:val="none" w:sz="0" w:space="0" w:color="auto"/>
            <w:bottom w:val="none" w:sz="0" w:space="0" w:color="auto"/>
            <w:right w:val="none" w:sz="0" w:space="0" w:color="auto"/>
          </w:divBdr>
        </w:div>
        <w:div w:id="1209687437">
          <w:marLeft w:val="640"/>
          <w:marRight w:val="0"/>
          <w:marTop w:val="0"/>
          <w:marBottom w:val="0"/>
          <w:divBdr>
            <w:top w:val="none" w:sz="0" w:space="0" w:color="auto"/>
            <w:left w:val="none" w:sz="0" w:space="0" w:color="auto"/>
            <w:bottom w:val="none" w:sz="0" w:space="0" w:color="auto"/>
            <w:right w:val="none" w:sz="0" w:space="0" w:color="auto"/>
          </w:divBdr>
        </w:div>
        <w:div w:id="1849758824">
          <w:marLeft w:val="640"/>
          <w:marRight w:val="0"/>
          <w:marTop w:val="0"/>
          <w:marBottom w:val="0"/>
          <w:divBdr>
            <w:top w:val="none" w:sz="0" w:space="0" w:color="auto"/>
            <w:left w:val="none" w:sz="0" w:space="0" w:color="auto"/>
            <w:bottom w:val="none" w:sz="0" w:space="0" w:color="auto"/>
            <w:right w:val="none" w:sz="0" w:space="0" w:color="auto"/>
          </w:divBdr>
        </w:div>
        <w:div w:id="1445539110">
          <w:marLeft w:val="640"/>
          <w:marRight w:val="0"/>
          <w:marTop w:val="0"/>
          <w:marBottom w:val="0"/>
          <w:divBdr>
            <w:top w:val="none" w:sz="0" w:space="0" w:color="auto"/>
            <w:left w:val="none" w:sz="0" w:space="0" w:color="auto"/>
            <w:bottom w:val="none" w:sz="0" w:space="0" w:color="auto"/>
            <w:right w:val="none" w:sz="0" w:space="0" w:color="auto"/>
          </w:divBdr>
        </w:div>
        <w:div w:id="612902143">
          <w:marLeft w:val="640"/>
          <w:marRight w:val="0"/>
          <w:marTop w:val="0"/>
          <w:marBottom w:val="0"/>
          <w:divBdr>
            <w:top w:val="none" w:sz="0" w:space="0" w:color="auto"/>
            <w:left w:val="none" w:sz="0" w:space="0" w:color="auto"/>
            <w:bottom w:val="none" w:sz="0" w:space="0" w:color="auto"/>
            <w:right w:val="none" w:sz="0" w:space="0" w:color="auto"/>
          </w:divBdr>
        </w:div>
        <w:div w:id="1212185943">
          <w:marLeft w:val="640"/>
          <w:marRight w:val="0"/>
          <w:marTop w:val="0"/>
          <w:marBottom w:val="0"/>
          <w:divBdr>
            <w:top w:val="none" w:sz="0" w:space="0" w:color="auto"/>
            <w:left w:val="none" w:sz="0" w:space="0" w:color="auto"/>
            <w:bottom w:val="none" w:sz="0" w:space="0" w:color="auto"/>
            <w:right w:val="none" w:sz="0" w:space="0" w:color="auto"/>
          </w:divBdr>
        </w:div>
        <w:div w:id="885801064">
          <w:marLeft w:val="640"/>
          <w:marRight w:val="0"/>
          <w:marTop w:val="0"/>
          <w:marBottom w:val="0"/>
          <w:divBdr>
            <w:top w:val="none" w:sz="0" w:space="0" w:color="auto"/>
            <w:left w:val="none" w:sz="0" w:space="0" w:color="auto"/>
            <w:bottom w:val="none" w:sz="0" w:space="0" w:color="auto"/>
            <w:right w:val="none" w:sz="0" w:space="0" w:color="auto"/>
          </w:divBdr>
        </w:div>
        <w:div w:id="937177803">
          <w:marLeft w:val="640"/>
          <w:marRight w:val="0"/>
          <w:marTop w:val="0"/>
          <w:marBottom w:val="0"/>
          <w:divBdr>
            <w:top w:val="none" w:sz="0" w:space="0" w:color="auto"/>
            <w:left w:val="none" w:sz="0" w:space="0" w:color="auto"/>
            <w:bottom w:val="none" w:sz="0" w:space="0" w:color="auto"/>
            <w:right w:val="none" w:sz="0" w:space="0" w:color="auto"/>
          </w:divBdr>
        </w:div>
        <w:div w:id="703403172">
          <w:marLeft w:val="640"/>
          <w:marRight w:val="0"/>
          <w:marTop w:val="0"/>
          <w:marBottom w:val="0"/>
          <w:divBdr>
            <w:top w:val="none" w:sz="0" w:space="0" w:color="auto"/>
            <w:left w:val="none" w:sz="0" w:space="0" w:color="auto"/>
            <w:bottom w:val="none" w:sz="0" w:space="0" w:color="auto"/>
            <w:right w:val="none" w:sz="0" w:space="0" w:color="auto"/>
          </w:divBdr>
        </w:div>
        <w:div w:id="1572931918">
          <w:marLeft w:val="640"/>
          <w:marRight w:val="0"/>
          <w:marTop w:val="0"/>
          <w:marBottom w:val="0"/>
          <w:divBdr>
            <w:top w:val="none" w:sz="0" w:space="0" w:color="auto"/>
            <w:left w:val="none" w:sz="0" w:space="0" w:color="auto"/>
            <w:bottom w:val="none" w:sz="0" w:space="0" w:color="auto"/>
            <w:right w:val="none" w:sz="0" w:space="0" w:color="auto"/>
          </w:divBdr>
        </w:div>
        <w:div w:id="1598446571">
          <w:marLeft w:val="640"/>
          <w:marRight w:val="0"/>
          <w:marTop w:val="0"/>
          <w:marBottom w:val="0"/>
          <w:divBdr>
            <w:top w:val="none" w:sz="0" w:space="0" w:color="auto"/>
            <w:left w:val="none" w:sz="0" w:space="0" w:color="auto"/>
            <w:bottom w:val="none" w:sz="0" w:space="0" w:color="auto"/>
            <w:right w:val="none" w:sz="0" w:space="0" w:color="auto"/>
          </w:divBdr>
        </w:div>
        <w:div w:id="2024941628">
          <w:marLeft w:val="640"/>
          <w:marRight w:val="0"/>
          <w:marTop w:val="0"/>
          <w:marBottom w:val="0"/>
          <w:divBdr>
            <w:top w:val="none" w:sz="0" w:space="0" w:color="auto"/>
            <w:left w:val="none" w:sz="0" w:space="0" w:color="auto"/>
            <w:bottom w:val="none" w:sz="0" w:space="0" w:color="auto"/>
            <w:right w:val="none" w:sz="0" w:space="0" w:color="auto"/>
          </w:divBdr>
        </w:div>
        <w:div w:id="1271090715">
          <w:marLeft w:val="640"/>
          <w:marRight w:val="0"/>
          <w:marTop w:val="0"/>
          <w:marBottom w:val="0"/>
          <w:divBdr>
            <w:top w:val="none" w:sz="0" w:space="0" w:color="auto"/>
            <w:left w:val="none" w:sz="0" w:space="0" w:color="auto"/>
            <w:bottom w:val="none" w:sz="0" w:space="0" w:color="auto"/>
            <w:right w:val="none" w:sz="0" w:space="0" w:color="auto"/>
          </w:divBdr>
        </w:div>
        <w:div w:id="2712153">
          <w:marLeft w:val="640"/>
          <w:marRight w:val="0"/>
          <w:marTop w:val="0"/>
          <w:marBottom w:val="0"/>
          <w:divBdr>
            <w:top w:val="none" w:sz="0" w:space="0" w:color="auto"/>
            <w:left w:val="none" w:sz="0" w:space="0" w:color="auto"/>
            <w:bottom w:val="none" w:sz="0" w:space="0" w:color="auto"/>
            <w:right w:val="none" w:sz="0" w:space="0" w:color="auto"/>
          </w:divBdr>
        </w:div>
        <w:div w:id="1812283506">
          <w:marLeft w:val="640"/>
          <w:marRight w:val="0"/>
          <w:marTop w:val="0"/>
          <w:marBottom w:val="0"/>
          <w:divBdr>
            <w:top w:val="none" w:sz="0" w:space="0" w:color="auto"/>
            <w:left w:val="none" w:sz="0" w:space="0" w:color="auto"/>
            <w:bottom w:val="none" w:sz="0" w:space="0" w:color="auto"/>
            <w:right w:val="none" w:sz="0" w:space="0" w:color="auto"/>
          </w:divBdr>
        </w:div>
        <w:div w:id="1510633369">
          <w:marLeft w:val="640"/>
          <w:marRight w:val="0"/>
          <w:marTop w:val="0"/>
          <w:marBottom w:val="0"/>
          <w:divBdr>
            <w:top w:val="none" w:sz="0" w:space="0" w:color="auto"/>
            <w:left w:val="none" w:sz="0" w:space="0" w:color="auto"/>
            <w:bottom w:val="none" w:sz="0" w:space="0" w:color="auto"/>
            <w:right w:val="none" w:sz="0" w:space="0" w:color="auto"/>
          </w:divBdr>
        </w:div>
        <w:div w:id="1477718648">
          <w:marLeft w:val="640"/>
          <w:marRight w:val="0"/>
          <w:marTop w:val="0"/>
          <w:marBottom w:val="0"/>
          <w:divBdr>
            <w:top w:val="none" w:sz="0" w:space="0" w:color="auto"/>
            <w:left w:val="none" w:sz="0" w:space="0" w:color="auto"/>
            <w:bottom w:val="none" w:sz="0" w:space="0" w:color="auto"/>
            <w:right w:val="none" w:sz="0" w:space="0" w:color="auto"/>
          </w:divBdr>
        </w:div>
        <w:div w:id="2110006480">
          <w:marLeft w:val="640"/>
          <w:marRight w:val="0"/>
          <w:marTop w:val="0"/>
          <w:marBottom w:val="0"/>
          <w:divBdr>
            <w:top w:val="none" w:sz="0" w:space="0" w:color="auto"/>
            <w:left w:val="none" w:sz="0" w:space="0" w:color="auto"/>
            <w:bottom w:val="none" w:sz="0" w:space="0" w:color="auto"/>
            <w:right w:val="none" w:sz="0" w:space="0" w:color="auto"/>
          </w:divBdr>
        </w:div>
        <w:div w:id="475150422">
          <w:marLeft w:val="640"/>
          <w:marRight w:val="0"/>
          <w:marTop w:val="0"/>
          <w:marBottom w:val="0"/>
          <w:divBdr>
            <w:top w:val="none" w:sz="0" w:space="0" w:color="auto"/>
            <w:left w:val="none" w:sz="0" w:space="0" w:color="auto"/>
            <w:bottom w:val="none" w:sz="0" w:space="0" w:color="auto"/>
            <w:right w:val="none" w:sz="0" w:space="0" w:color="auto"/>
          </w:divBdr>
        </w:div>
        <w:div w:id="2020885057">
          <w:marLeft w:val="640"/>
          <w:marRight w:val="0"/>
          <w:marTop w:val="0"/>
          <w:marBottom w:val="0"/>
          <w:divBdr>
            <w:top w:val="none" w:sz="0" w:space="0" w:color="auto"/>
            <w:left w:val="none" w:sz="0" w:space="0" w:color="auto"/>
            <w:bottom w:val="none" w:sz="0" w:space="0" w:color="auto"/>
            <w:right w:val="none" w:sz="0" w:space="0" w:color="auto"/>
          </w:divBdr>
        </w:div>
        <w:div w:id="1229728383">
          <w:marLeft w:val="640"/>
          <w:marRight w:val="0"/>
          <w:marTop w:val="0"/>
          <w:marBottom w:val="0"/>
          <w:divBdr>
            <w:top w:val="none" w:sz="0" w:space="0" w:color="auto"/>
            <w:left w:val="none" w:sz="0" w:space="0" w:color="auto"/>
            <w:bottom w:val="none" w:sz="0" w:space="0" w:color="auto"/>
            <w:right w:val="none" w:sz="0" w:space="0" w:color="auto"/>
          </w:divBdr>
        </w:div>
        <w:div w:id="2122408347">
          <w:marLeft w:val="640"/>
          <w:marRight w:val="0"/>
          <w:marTop w:val="0"/>
          <w:marBottom w:val="0"/>
          <w:divBdr>
            <w:top w:val="none" w:sz="0" w:space="0" w:color="auto"/>
            <w:left w:val="none" w:sz="0" w:space="0" w:color="auto"/>
            <w:bottom w:val="none" w:sz="0" w:space="0" w:color="auto"/>
            <w:right w:val="none" w:sz="0" w:space="0" w:color="auto"/>
          </w:divBdr>
        </w:div>
        <w:div w:id="1046107430">
          <w:marLeft w:val="640"/>
          <w:marRight w:val="0"/>
          <w:marTop w:val="0"/>
          <w:marBottom w:val="0"/>
          <w:divBdr>
            <w:top w:val="none" w:sz="0" w:space="0" w:color="auto"/>
            <w:left w:val="none" w:sz="0" w:space="0" w:color="auto"/>
            <w:bottom w:val="none" w:sz="0" w:space="0" w:color="auto"/>
            <w:right w:val="none" w:sz="0" w:space="0" w:color="auto"/>
          </w:divBdr>
        </w:div>
        <w:div w:id="827209013">
          <w:marLeft w:val="640"/>
          <w:marRight w:val="0"/>
          <w:marTop w:val="0"/>
          <w:marBottom w:val="0"/>
          <w:divBdr>
            <w:top w:val="none" w:sz="0" w:space="0" w:color="auto"/>
            <w:left w:val="none" w:sz="0" w:space="0" w:color="auto"/>
            <w:bottom w:val="none" w:sz="0" w:space="0" w:color="auto"/>
            <w:right w:val="none" w:sz="0" w:space="0" w:color="auto"/>
          </w:divBdr>
        </w:div>
        <w:div w:id="747270823">
          <w:marLeft w:val="640"/>
          <w:marRight w:val="0"/>
          <w:marTop w:val="0"/>
          <w:marBottom w:val="0"/>
          <w:divBdr>
            <w:top w:val="none" w:sz="0" w:space="0" w:color="auto"/>
            <w:left w:val="none" w:sz="0" w:space="0" w:color="auto"/>
            <w:bottom w:val="none" w:sz="0" w:space="0" w:color="auto"/>
            <w:right w:val="none" w:sz="0" w:space="0" w:color="auto"/>
          </w:divBdr>
        </w:div>
        <w:div w:id="522015890">
          <w:marLeft w:val="640"/>
          <w:marRight w:val="0"/>
          <w:marTop w:val="0"/>
          <w:marBottom w:val="0"/>
          <w:divBdr>
            <w:top w:val="none" w:sz="0" w:space="0" w:color="auto"/>
            <w:left w:val="none" w:sz="0" w:space="0" w:color="auto"/>
            <w:bottom w:val="none" w:sz="0" w:space="0" w:color="auto"/>
            <w:right w:val="none" w:sz="0" w:space="0" w:color="auto"/>
          </w:divBdr>
        </w:div>
        <w:div w:id="1642228133">
          <w:marLeft w:val="640"/>
          <w:marRight w:val="0"/>
          <w:marTop w:val="0"/>
          <w:marBottom w:val="0"/>
          <w:divBdr>
            <w:top w:val="none" w:sz="0" w:space="0" w:color="auto"/>
            <w:left w:val="none" w:sz="0" w:space="0" w:color="auto"/>
            <w:bottom w:val="none" w:sz="0" w:space="0" w:color="auto"/>
            <w:right w:val="none" w:sz="0" w:space="0" w:color="auto"/>
          </w:divBdr>
        </w:div>
        <w:div w:id="1521164753">
          <w:marLeft w:val="640"/>
          <w:marRight w:val="0"/>
          <w:marTop w:val="0"/>
          <w:marBottom w:val="0"/>
          <w:divBdr>
            <w:top w:val="none" w:sz="0" w:space="0" w:color="auto"/>
            <w:left w:val="none" w:sz="0" w:space="0" w:color="auto"/>
            <w:bottom w:val="none" w:sz="0" w:space="0" w:color="auto"/>
            <w:right w:val="none" w:sz="0" w:space="0" w:color="auto"/>
          </w:divBdr>
        </w:div>
      </w:divsChild>
    </w:div>
    <w:div w:id="513569876">
      <w:bodyDiv w:val="1"/>
      <w:marLeft w:val="0"/>
      <w:marRight w:val="0"/>
      <w:marTop w:val="0"/>
      <w:marBottom w:val="0"/>
      <w:divBdr>
        <w:top w:val="none" w:sz="0" w:space="0" w:color="auto"/>
        <w:left w:val="none" w:sz="0" w:space="0" w:color="auto"/>
        <w:bottom w:val="none" w:sz="0" w:space="0" w:color="auto"/>
        <w:right w:val="none" w:sz="0" w:space="0" w:color="auto"/>
      </w:divBdr>
      <w:divsChild>
        <w:div w:id="2078743276">
          <w:marLeft w:val="640"/>
          <w:marRight w:val="0"/>
          <w:marTop w:val="0"/>
          <w:marBottom w:val="0"/>
          <w:divBdr>
            <w:top w:val="none" w:sz="0" w:space="0" w:color="auto"/>
            <w:left w:val="none" w:sz="0" w:space="0" w:color="auto"/>
            <w:bottom w:val="none" w:sz="0" w:space="0" w:color="auto"/>
            <w:right w:val="none" w:sz="0" w:space="0" w:color="auto"/>
          </w:divBdr>
        </w:div>
        <w:div w:id="1134718186">
          <w:marLeft w:val="640"/>
          <w:marRight w:val="0"/>
          <w:marTop w:val="0"/>
          <w:marBottom w:val="0"/>
          <w:divBdr>
            <w:top w:val="none" w:sz="0" w:space="0" w:color="auto"/>
            <w:left w:val="none" w:sz="0" w:space="0" w:color="auto"/>
            <w:bottom w:val="none" w:sz="0" w:space="0" w:color="auto"/>
            <w:right w:val="none" w:sz="0" w:space="0" w:color="auto"/>
          </w:divBdr>
        </w:div>
        <w:div w:id="1143472314">
          <w:marLeft w:val="640"/>
          <w:marRight w:val="0"/>
          <w:marTop w:val="0"/>
          <w:marBottom w:val="0"/>
          <w:divBdr>
            <w:top w:val="none" w:sz="0" w:space="0" w:color="auto"/>
            <w:left w:val="none" w:sz="0" w:space="0" w:color="auto"/>
            <w:bottom w:val="none" w:sz="0" w:space="0" w:color="auto"/>
            <w:right w:val="none" w:sz="0" w:space="0" w:color="auto"/>
          </w:divBdr>
        </w:div>
        <w:div w:id="1301962028">
          <w:marLeft w:val="640"/>
          <w:marRight w:val="0"/>
          <w:marTop w:val="0"/>
          <w:marBottom w:val="0"/>
          <w:divBdr>
            <w:top w:val="none" w:sz="0" w:space="0" w:color="auto"/>
            <w:left w:val="none" w:sz="0" w:space="0" w:color="auto"/>
            <w:bottom w:val="none" w:sz="0" w:space="0" w:color="auto"/>
            <w:right w:val="none" w:sz="0" w:space="0" w:color="auto"/>
          </w:divBdr>
        </w:div>
        <w:div w:id="173767924">
          <w:marLeft w:val="640"/>
          <w:marRight w:val="0"/>
          <w:marTop w:val="0"/>
          <w:marBottom w:val="0"/>
          <w:divBdr>
            <w:top w:val="none" w:sz="0" w:space="0" w:color="auto"/>
            <w:left w:val="none" w:sz="0" w:space="0" w:color="auto"/>
            <w:bottom w:val="none" w:sz="0" w:space="0" w:color="auto"/>
            <w:right w:val="none" w:sz="0" w:space="0" w:color="auto"/>
          </w:divBdr>
        </w:div>
        <w:div w:id="788857508">
          <w:marLeft w:val="640"/>
          <w:marRight w:val="0"/>
          <w:marTop w:val="0"/>
          <w:marBottom w:val="0"/>
          <w:divBdr>
            <w:top w:val="none" w:sz="0" w:space="0" w:color="auto"/>
            <w:left w:val="none" w:sz="0" w:space="0" w:color="auto"/>
            <w:bottom w:val="none" w:sz="0" w:space="0" w:color="auto"/>
            <w:right w:val="none" w:sz="0" w:space="0" w:color="auto"/>
          </w:divBdr>
        </w:div>
        <w:div w:id="843518966">
          <w:marLeft w:val="640"/>
          <w:marRight w:val="0"/>
          <w:marTop w:val="0"/>
          <w:marBottom w:val="0"/>
          <w:divBdr>
            <w:top w:val="none" w:sz="0" w:space="0" w:color="auto"/>
            <w:left w:val="none" w:sz="0" w:space="0" w:color="auto"/>
            <w:bottom w:val="none" w:sz="0" w:space="0" w:color="auto"/>
            <w:right w:val="none" w:sz="0" w:space="0" w:color="auto"/>
          </w:divBdr>
        </w:div>
        <w:div w:id="1792935381">
          <w:marLeft w:val="640"/>
          <w:marRight w:val="0"/>
          <w:marTop w:val="0"/>
          <w:marBottom w:val="0"/>
          <w:divBdr>
            <w:top w:val="none" w:sz="0" w:space="0" w:color="auto"/>
            <w:left w:val="none" w:sz="0" w:space="0" w:color="auto"/>
            <w:bottom w:val="none" w:sz="0" w:space="0" w:color="auto"/>
            <w:right w:val="none" w:sz="0" w:space="0" w:color="auto"/>
          </w:divBdr>
        </w:div>
        <w:div w:id="1343553537">
          <w:marLeft w:val="640"/>
          <w:marRight w:val="0"/>
          <w:marTop w:val="0"/>
          <w:marBottom w:val="0"/>
          <w:divBdr>
            <w:top w:val="none" w:sz="0" w:space="0" w:color="auto"/>
            <w:left w:val="none" w:sz="0" w:space="0" w:color="auto"/>
            <w:bottom w:val="none" w:sz="0" w:space="0" w:color="auto"/>
            <w:right w:val="none" w:sz="0" w:space="0" w:color="auto"/>
          </w:divBdr>
        </w:div>
        <w:div w:id="1069690219">
          <w:marLeft w:val="640"/>
          <w:marRight w:val="0"/>
          <w:marTop w:val="0"/>
          <w:marBottom w:val="0"/>
          <w:divBdr>
            <w:top w:val="none" w:sz="0" w:space="0" w:color="auto"/>
            <w:left w:val="none" w:sz="0" w:space="0" w:color="auto"/>
            <w:bottom w:val="none" w:sz="0" w:space="0" w:color="auto"/>
            <w:right w:val="none" w:sz="0" w:space="0" w:color="auto"/>
          </w:divBdr>
        </w:div>
        <w:div w:id="433285619">
          <w:marLeft w:val="640"/>
          <w:marRight w:val="0"/>
          <w:marTop w:val="0"/>
          <w:marBottom w:val="0"/>
          <w:divBdr>
            <w:top w:val="none" w:sz="0" w:space="0" w:color="auto"/>
            <w:left w:val="none" w:sz="0" w:space="0" w:color="auto"/>
            <w:bottom w:val="none" w:sz="0" w:space="0" w:color="auto"/>
            <w:right w:val="none" w:sz="0" w:space="0" w:color="auto"/>
          </w:divBdr>
        </w:div>
        <w:div w:id="681474794">
          <w:marLeft w:val="640"/>
          <w:marRight w:val="0"/>
          <w:marTop w:val="0"/>
          <w:marBottom w:val="0"/>
          <w:divBdr>
            <w:top w:val="none" w:sz="0" w:space="0" w:color="auto"/>
            <w:left w:val="none" w:sz="0" w:space="0" w:color="auto"/>
            <w:bottom w:val="none" w:sz="0" w:space="0" w:color="auto"/>
            <w:right w:val="none" w:sz="0" w:space="0" w:color="auto"/>
          </w:divBdr>
        </w:div>
        <w:div w:id="56050662">
          <w:marLeft w:val="640"/>
          <w:marRight w:val="0"/>
          <w:marTop w:val="0"/>
          <w:marBottom w:val="0"/>
          <w:divBdr>
            <w:top w:val="none" w:sz="0" w:space="0" w:color="auto"/>
            <w:left w:val="none" w:sz="0" w:space="0" w:color="auto"/>
            <w:bottom w:val="none" w:sz="0" w:space="0" w:color="auto"/>
            <w:right w:val="none" w:sz="0" w:space="0" w:color="auto"/>
          </w:divBdr>
        </w:div>
        <w:div w:id="1137794011">
          <w:marLeft w:val="640"/>
          <w:marRight w:val="0"/>
          <w:marTop w:val="0"/>
          <w:marBottom w:val="0"/>
          <w:divBdr>
            <w:top w:val="none" w:sz="0" w:space="0" w:color="auto"/>
            <w:left w:val="none" w:sz="0" w:space="0" w:color="auto"/>
            <w:bottom w:val="none" w:sz="0" w:space="0" w:color="auto"/>
            <w:right w:val="none" w:sz="0" w:space="0" w:color="auto"/>
          </w:divBdr>
        </w:div>
        <w:div w:id="1777826148">
          <w:marLeft w:val="640"/>
          <w:marRight w:val="0"/>
          <w:marTop w:val="0"/>
          <w:marBottom w:val="0"/>
          <w:divBdr>
            <w:top w:val="none" w:sz="0" w:space="0" w:color="auto"/>
            <w:left w:val="none" w:sz="0" w:space="0" w:color="auto"/>
            <w:bottom w:val="none" w:sz="0" w:space="0" w:color="auto"/>
            <w:right w:val="none" w:sz="0" w:space="0" w:color="auto"/>
          </w:divBdr>
        </w:div>
        <w:div w:id="2096971175">
          <w:marLeft w:val="640"/>
          <w:marRight w:val="0"/>
          <w:marTop w:val="0"/>
          <w:marBottom w:val="0"/>
          <w:divBdr>
            <w:top w:val="none" w:sz="0" w:space="0" w:color="auto"/>
            <w:left w:val="none" w:sz="0" w:space="0" w:color="auto"/>
            <w:bottom w:val="none" w:sz="0" w:space="0" w:color="auto"/>
            <w:right w:val="none" w:sz="0" w:space="0" w:color="auto"/>
          </w:divBdr>
        </w:div>
        <w:div w:id="1780176811">
          <w:marLeft w:val="640"/>
          <w:marRight w:val="0"/>
          <w:marTop w:val="0"/>
          <w:marBottom w:val="0"/>
          <w:divBdr>
            <w:top w:val="none" w:sz="0" w:space="0" w:color="auto"/>
            <w:left w:val="none" w:sz="0" w:space="0" w:color="auto"/>
            <w:bottom w:val="none" w:sz="0" w:space="0" w:color="auto"/>
            <w:right w:val="none" w:sz="0" w:space="0" w:color="auto"/>
          </w:divBdr>
        </w:div>
        <w:div w:id="2045252685">
          <w:marLeft w:val="640"/>
          <w:marRight w:val="0"/>
          <w:marTop w:val="0"/>
          <w:marBottom w:val="0"/>
          <w:divBdr>
            <w:top w:val="none" w:sz="0" w:space="0" w:color="auto"/>
            <w:left w:val="none" w:sz="0" w:space="0" w:color="auto"/>
            <w:bottom w:val="none" w:sz="0" w:space="0" w:color="auto"/>
            <w:right w:val="none" w:sz="0" w:space="0" w:color="auto"/>
          </w:divBdr>
        </w:div>
        <w:div w:id="1732925282">
          <w:marLeft w:val="640"/>
          <w:marRight w:val="0"/>
          <w:marTop w:val="0"/>
          <w:marBottom w:val="0"/>
          <w:divBdr>
            <w:top w:val="none" w:sz="0" w:space="0" w:color="auto"/>
            <w:left w:val="none" w:sz="0" w:space="0" w:color="auto"/>
            <w:bottom w:val="none" w:sz="0" w:space="0" w:color="auto"/>
            <w:right w:val="none" w:sz="0" w:space="0" w:color="auto"/>
          </w:divBdr>
        </w:div>
        <w:div w:id="1288123728">
          <w:marLeft w:val="640"/>
          <w:marRight w:val="0"/>
          <w:marTop w:val="0"/>
          <w:marBottom w:val="0"/>
          <w:divBdr>
            <w:top w:val="none" w:sz="0" w:space="0" w:color="auto"/>
            <w:left w:val="none" w:sz="0" w:space="0" w:color="auto"/>
            <w:bottom w:val="none" w:sz="0" w:space="0" w:color="auto"/>
            <w:right w:val="none" w:sz="0" w:space="0" w:color="auto"/>
          </w:divBdr>
        </w:div>
        <w:div w:id="1463573001">
          <w:marLeft w:val="640"/>
          <w:marRight w:val="0"/>
          <w:marTop w:val="0"/>
          <w:marBottom w:val="0"/>
          <w:divBdr>
            <w:top w:val="none" w:sz="0" w:space="0" w:color="auto"/>
            <w:left w:val="none" w:sz="0" w:space="0" w:color="auto"/>
            <w:bottom w:val="none" w:sz="0" w:space="0" w:color="auto"/>
            <w:right w:val="none" w:sz="0" w:space="0" w:color="auto"/>
          </w:divBdr>
        </w:div>
        <w:div w:id="2088189898">
          <w:marLeft w:val="640"/>
          <w:marRight w:val="0"/>
          <w:marTop w:val="0"/>
          <w:marBottom w:val="0"/>
          <w:divBdr>
            <w:top w:val="none" w:sz="0" w:space="0" w:color="auto"/>
            <w:left w:val="none" w:sz="0" w:space="0" w:color="auto"/>
            <w:bottom w:val="none" w:sz="0" w:space="0" w:color="auto"/>
            <w:right w:val="none" w:sz="0" w:space="0" w:color="auto"/>
          </w:divBdr>
        </w:div>
        <w:div w:id="1605650540">
          <w:marLeft w:val="640"/>
          <w:marRight w:val="0"/>
          <w:marTop w:val="0"/>
          <w:marBottom w:val="0"/>
          <w:divBdr>
            <w:top w:val="none" w:sz="0" w:space="0" w:color="auto"/>
            <w:left w:val="none" w:sz="0" w:space="0" w:color="auto"/>
            <w:bottom w:val="none" w:sz="0" w:space="0" w:color="auto"/>
            <w:right w:val="none" w:sz="0" w:space="0" w:color="auto"/>
          </w:divBdr>
        </w:div>
        <w:div w:id="1922371043">
          <w:marLeft w:val="640"/>
          <w:marRight w:val="0"/>
          <w:marTop w:val="0"/>
          <w:marBottom w:val="0"/>
          <w:divBdr>
            <w:top w:val="none" w:sz="0" w:space="0" w:color="auto"/>
            <w:left w:val="none" w:sz="0" w:space="0" w:color="auto"/>
            <w:bottom w:val="none" w:sz="0" w:space="0" w:color="auto"/>
            <w:right w:val="none" w:sz="0" w:space="0" w:color="auto"/>
          </w:divBdr>
        </w:div>
        <w:div w:id="1639067331">
          <w:marLeft w:val="640"/>
          <w:marRight w:val="0"/>
          <w:marTop w:val="0"/>
          <w:marBottom w:val="0"/>
          <w:divBdr>
            <w:top w:val="none" w:sz="0" w:space="0" w:color="auto"/>
            <w:left w:val="none" w:sz="0" w:space="0" w:color="auto"/>
            <w:bottom w:val="none" w:sz="0" w:space="0" w:color="auto"/>
            <w:right w:val="none" w:sz="0" w:space="0" w:color="auto"/>
          </w:divBdr>
        </w:div>
        <w:div w:id="941297666">
          <w:marLeft w:val="640"/>
          <w:marRight w:val="0"/>
          <w:marTop w:val="0"/>
          <w:marBottom w:val="0"/>
          <w:divBdr>
            <w:top w:val="none" w:sz="0" w:space="0" w:color="auto"/>
            <w:left w:val="none" w:sz="0" w:space="0" w:color="auto"/>
            <w:bottom w:val="none" w:sz="0" w:space="0" w:color="auto"/>
            <w:right w:val="none" w:sz="0" w:space="0" w:color="auto"/>
          </w:divBdr>
        </w:div>
        <w:div w:id="1621717593">
          <w:marLeft w:val="640"/>
          <w:marRight w:val="0"/>
          <w:marTop w:val="0"/>
          <w:marBottom w:val="0"/>
          <w:divBdr>
            <w:top w:val="none" w:sz="0" w:space="0" w:color="auto"/>
            <w:left w:val="none" w:sz="0" w:space="0" w:color="auto"/>
            <w:bottom w:val="none" w:sz="0" w:space="0" w:color="auto"/>
            <w:right w:val="none" w:sz="0" w:space="0" w:color="auto"/>
          </w:divBdr>
        </w:div>
        <w:div w:id="1303997264">
          <w:marLeft w:val="640"/>
          <w:marRight w:val="0"/>
          <w:marTop w:val="0"/>
          <w:marBottom w:val="0"/>
          <w:divBdr>
            <w:top w:val="none" w:sz="0" w:space="0" w:color="auto"/>
            <w:left w:val="none" w:sz="0" w:space="0" w:color="auto"/>
            <w:bottom w:val="none" w:sz="0" w:space="0" w:color="auto"/>
            <w:right w:val="none" w:sz="0" w:space="0" w:color="auto"/>
          </w:divBdr>
        </w:div>
        <w:div w:id="720521611">
          <w:marLeft w:val="640"/>
          <w:marRight w:val="0"/>
          <w:marTop w:val="0"/>
          <w:marBottom w:val="0"/>
          <w:divBdr>
            <w:top w:val="none" w:sz="0" w:space="0" w:color="auto"/>
            <w:left w:val="none" w:sz="0" w:space="0" w:color="auto"/>
            <w:bottom w:val="none" w:sz="0" w:space="0" w:color="auto"/>
            <w:right w:val="none" w:sz="0" w:space="0" w:color="auto"/>
          </w:divBdr>
        </w:div>
        <w:div w:id="91778998">
          <w:marLeft w:val="640"/>
          <w:marRight w:val="0"/>
          <w:marTop w:val="0"/>
          <w:marBottom w:val="0"/>
          <w:divBdr>
            <w:top w:val="none" w:sz="0" w:space="0" w:color="auto"/>
            <w:left w:val="none" w:sz="0" w:space="0" w:color="auto"/>
            <w:bottom w:val="none" w:sz="0" w:space="0" w:color="auto"/>
            <w:right w:val="none" w:sz="0" w:space="0" w:color="auto"/>
          </w:divBdr>
        </w:div>
        <w:div w:id="1756509595">
          <w:marLeft w:val="640"/>
          <w:marRight w:val="0"/>
          <w:marTop w:val="0"/>
          <w:marBottom w:val="0"/>
          <w:divBdr>
            <w:top w:val="none" w:sz="0" w:space="0" w:color="auto"/>
            <w:left w:val="none" w:sz="0" w:space="0" w:color="auto"/>
            <w:bottom w:val="none" w:sz="0" w:space="0" w:color="auto"/>
            <w:right w:val="none" w:sz="0" w:space="0" w:color="auto"/>
          </w:divBdr>
        </w:div>
        <w:div w:id="661860023">
          <w:marLeft w:val="640"/>
          <w:marRight w:val="0"/>
          <w:marTop w:val="0"/>
          <w:marBottom w:val="0"/>
          <w:divBdr>
            <w:top w:val="none" w:sz="0" w:space="0" w:color="auto"/>
            <w:left w:val="none" w:sz="0" w:space="0" w:color="auto"/>
            <w:bottom w:val="none" w:sz="0" w:space="0" w:color="auto"/>
            <w:right w:val="none" w:sz="0" w:space="0" w:color="auto"/>
          </w:divBdr>
        </w:div>
        <w:div w:id="164396849">
          <w:marLeft w:val="640"/>
          <w:marRight w:val="0"/>
          <w:marTop w:val="0"/>
          <w:marBottom w:val="0"/>
          <w:divBdr>
            <w:top w:val="none" w:sz="0" w:space="0" w:color="auto"/>
            <w:left w:val="none" w:sz="0" w:space="0" w:color="auto"/>
            <w:bottom w:val="none" w:sz="0" w:space="0" w:color="auto"/>
            <w:right w:val="none" w:sz="0" w:space="0" w:color="auto"/>
          </w:divBdr>
        </w:div>
        <w:div w:id="445582672">
          <w:marLeft w:val="640"/>
          <w:marRight w:val="0"/>
          <w:marTop w:val="0"/>
          <w:marBottom w:val="0"/>
          <w:divBdr>
            <w:top w:val="none" w:sz="0" w:space="0" w:color="auto"/>
            <w:left w:val="none" w:sz="0" w:space="0" w:color="auto"/>
            <w:bottom w:val="none" w:sz="0" w:space="0" w:color="auto"/>
            <w:right w:val="none" w:sz="0" w:space="0" w:color="auto"/>
          </w:divBdr>
        </w:div>
      </w:divsChild>
    </w:div>
    <w:div w:id="517817058">
      <w:bodyDiv w:val="1"/>
      <w:marLeft w:val="0"/>
      <w:marRight w:val="0"/>
      <w:marTop w:val="0"/>
      <w:marBottom w:val="0"/>
      <w:divBdr>
        <w:top w:val="none" w:sz="0" w:space="0" w:color="auto"/>
        <w:left w:val="none" w:sz="0" w:space="0" w:color="auto"/>
        <w:bottom w:val="none" w:sz="0" w:space="0" w:color="auto"/>
        <w:right w:val="none" w:sz="0" w:space="0" w:color="auto"/>
      </w:divBdr>
      <w:divsChild>
        <w:div w:id="44723604">
          <w:marLeft w:val="640"/>
          <w:marRight w:val="0"/>
          <w:marTop w:val="0"/>
          <w:marBottom w:val="0"/>
          <w:divBdr>
            <w:top w:val="none" w:sz="0" w:space="0" w:color="auto"/>
            <w:left w:val="none" w:sz="0" w:space="0" w:color="auto"/>
            <w:bottom w:val="none" w:sz="0" w:space="0" w:color="auto"/>
            <w:right w:val="none" w:sz="0" w:space="0" w:color="auto"/>
          </w:divBdr>
        </w:div>
        <w:div w:id="301425180">
          <w:marLeft w:val="640"/>
          <w:marRight w:val="0"/>
          <w:marTop w:val="0"/>
          <w:marBottom w:val="0"/>
          <w:divBdr>
            <w:top w:val="none" w:sz="0" w:space="0" w:color="auto"/>
            <w:left w:val="none" w:sz="0" w:space="0" w:color="auto"/>
            <w:bottom w:val="none" w:sz="0" w:space="0" w:color="auto"/>
            <w:right w:val="none" w:sz="0" w:space="0" w:color="auto"/>
          </w:divBdr>
        </w:div>
        <w:div w:id="540945988">
          <w:marLeft w:val="640"/>
          <w:marRight w:val="0"/>
          <w:marTop w:val="0"/>
          <w:marBottom w:val="0"/>
          <w:divBdr>
            <w:top w:val="none" w:sz="0" w:space="0" w:color="auto"/>
            <w:left w:val="none" w:sz="0" w:space="0" w:color="auto"/>
            <w:bottom w:val="none" w:sz="0" w:space="0" w:color="auto"/>
            <w:right w:val="none" w:sz="0" w:space="0" w:color="auto"/>
          </w:divBdr>
        </w:div>
        <w:div w:id="724529723">
          <w:marLeft w:val="640"/>
          <w:marRight w:val="0"/>
          <w:marTop w:val="0"/>
          <w:marBottom w:val="0"/>
          <w:divBdr>
            <w:top w:val="none" w:sz="0" w:space="0" w:color="auto"/>
            <w:left w:val="none" w:sz="0" w:space="0" w:color="auto"/>
            <w:bottom w:val="none" w:sz="0" w:space="0" w:color="auto"/>
            <w:right w:val="none" w:sz="0" w:space="0" w:color="auto"/>
          </w:divBdr>
        </w:div>
        <w:div w:id="978069709">
          <w:marLeft w:val="640"/>
          <w:marRight w:val="0"/>
          <w:marTop w:val="0"/>
          <w:marBottom w:val="0"/>
          <w:divBdr>
            <w:top w:val="none" w:sz="0" w:space="0" w:color="auto"/>
            <w:left w:val="none" w:sz="0" w:space="0" w:color="auto"/>
            <w:bottom w:val="none" w:sz="0" w:space="0" w:color="auto"/>
            <w:right w:val="none" w:sz="0" w:space="0" w:color="auto"/>
          </w:divBdr>
        </w:div>
        <w:div w:id="992948525">
          <w:marLeft w:val="640"/>
          <w:marRight w:val="0"/>
          <w:marTop w:val="0"/>
          <w:marBottom w:val="0"/>
          <w:divBdr>
            <w:top w:val="none" w:sz="0" w:space="0" w:color="auto"/>
            <w:left w:val="none" w:sz="0" w:space="0" w:color="auto"/>
            <w:bottom w:val="none" w:sz="0" w:space="0" w:color="auto"/>
            <w:right w:val="none" w:sz="0" w:space="0" w:color="auto"/>
          </w:divBdr>
        </w:div>
        <w:div w:id="1233546794">
          <w:marLeft w:val="640"/>
          <w:marRight w:val="0"/>
          <w:marTop w:val="0"/>
          <w:marBottom w:val="0"/>
          <w:divBdr>
            <w:top w:val="none" w:sz="0" w:space="0" w:color="auto"/>
            <w:left w:val="none" w:sz="0" w:space="0" w:color="auto"/>
            <w:bottom w:val="none" w:sz="0" w:space="0" w:color="auto"/>
            <w:right w:val="none" w:sz="0" w:space="0" w:color="auto"/>
          </w:divBdr>
        </w:div>
        <w:div w:id="1364744494">
          <w:marLeft w:val="640"/>
          <w:marRight w:val="0"/>
          <w:marTop w:val="0"/>
          <w:marBottom w:val="0"/>
          <w:divBdr>
            <w:top w:val="none" w:sz="0" w:space="0" w:color="auto"/>
            <w:left w:val="none" w:sz="0" w:space="0" w:color="auto"/>
            <w:bottom w:val="none" w:sz="0" w:space="0" w:color="auto"/>
            <w:right w:val="none" w:sz="0" w:space="0" w:color="auto"/>
          </w:divBdr>
        </w:div>
        <w:div w:id="1382636185">
          <w:marLeft w:val="640"/>
          <w:marRight w:val="0"/>
          <w:marTop w:val="0"/>
          <w:marBottom w:val="0"/>
          <w:divBdr>
            <w:top w:val="none" w:sz="0" w:space="0" w:color="auto"/>
            <w:left w:val="none" w:sz="0" w:space="0" w:color="auto"/>
            <w:bottom w:val="none" w:sz="0" w:space="0" w:color="auto"/>
            <w:right w:val="none" w:sz="0" w:space="0" w:color="auto"/>
          </w:divBdr>
        </w:div>
        <w:div w:id="2146775425">
          <w:marLeft w:val="640"/>
          <w:marRight w:val="0"/>
          <w:marTop w:val="0"/>
          <w:marBottom w:val="0"/>
          <w:divBdr>
            <w:top w:val="none" w:sz="0" w:space="0" w:color="auto"/>
            <w:left w:val="none" w:sz="0" w:space="0" w:color="auto"/>
            <w:bottom w:val="none" w:sz="0" w:space="0" w:color="auto"/>
            <w:right w:val="none" w:sz="0" w:space="0" w:color="auto"/>
          </w:divBdr>
        </w:div>
      </w:divsChild>
    </w:div>
    <w:div w:id="535507331">
      <w:bodyDiv w:val="1"/>
      <w:marLeft w:val="0"/>
      <w:marRight w:val="0"/>
      <w:marTop w:val="0"/>
      <w:marBottom w:val="0"/>
      <w:divBdr>
        <w:top w:val="none" w:sz="0" w:space="0" w:color="auto"/>
        <w:left w:val="none" w:sz="0" w:space="0" w:color="auto"/>
        <w:bottom w:val="none" w:sz="0" w:space="0" w:color="auto"/>
        <w:right w:val="none" w:sz="0" w:space="0" w:color="auto"/>
      </w:divBdr>
      <w:divsChild>
        <w:div w:id="50345241">
          <w:marLeft w:val="640"/>
          <w:marRight w:val="0"/>
          <w:marTop w:val="0"/>
          <w:marBottom w:val="0"/>
          <w:divBdr>
            <w:top w:val="none" w:sz="0" w:space="0" w:color="auto"/>
            <w:left w:val="none" w:sz="0" w:space="0" w:color="auto"/>
            <w:bottom w:val="none" w:sz="0" w:space="0" w:color="auto"/>
            <w:right w:val="none" w:sz="0" w:space="0" w:color="auto"/>
          </w:divBdr>
        </w:div>
        <w:div w:id="365446009">
          <w:marLeft w:val="640"/>
          <w:marRight w:val="0"/>
          <w:marTop w:val="0"/>
          <w:marBottom w:val="0"/>
          <w:divBdr>
            <w:top w:val="none" w:sz="0" w:space="0" w:color="auto"/>
            <w:left w:val="none" w:sz="0" w:space="0" w:color="auto"/>
            <w:bottom w:val="none" w:sz="0" w:space="0" w:color="auto"/>
            <w:right w:val="none" w:sz="0" w:space="0" w:color="auto"/>
          </w:divBdr>
        </w:div>
        <w:div w:id="523205294">
          <w:marLeft w:val="640"/>
          <w:marRight w:val="0"/>
          <w:marTop w:val="0"/>
          <w:marBottom w:val="0"/>
          <w:divBdr>
            <w:top w:val="none" w:sz="0" w:space="0" w:color="auto"/>
            <w:left w:val="none" w:sz="0" w:space="0" w:color="auto"/>
            <w:bottom w:val="none" w:sz="0" w:space="0" w:color="auto"/>
            <w:right w:val="none" w:sz="0" w:space="0" w:color="auto"/>
          </w:divBdr>
        </w:div>
        <w:div w:id="763454558">
          <w:marLeft w:val="640"/>
          <w:marRight w:val="0"/>
          <w:marTop w:val="0"/>
          <w:marBottom w:val="0"/>
          <w:divBdr>
            <w:top w:val="none" w:sz="0" w:space="0" w:color="auto"/>
            <w:left w:val="none" w:sz="0" w:space="0" w:color="auto"/>
            <w:bottom w:val="none" w:sz="0" w:space="0" w:color="auto"/>
            <w:right w:val="none" w:sz="0" w:space="0" w:color="auto"/>
          </w:divBdr>
        </w:div>
        <w:div w:id="821118016">
          <w:marLeft w:val="640"/>
          <w:marRight w:val="0"/>
          <w:marTop w:val="0"/>
          <w:marBottom w:val="0"/>
          <w:divBdr>
            <w:top w:val="none" w:sz="0" w:space="0" w:color="auto"/>
            <w:left w:val="none" w:sz="0" w:space="0" w:color="auto"/>
            <w:bottom w:val="none" w:sz="0" w:space="0" w:color="auto"/>
            <w:right w:val="none" w:sz="0" w:space="0" w:color="auto"/>
          </w:divBdr>
        </w:div>
        <w:div w:id="837385160">
          <w:marLeft w:val="640"/>
          <w:marRight w:val="0"/>
          <w:marTop w:val="0"/>
          <w:marBottom w:val="0"/>
          <w:divBdr>
            <w:top w:val="none" w:sz="0" w:space="0" w:color="auto"/>
            <w:left w:val="none" w:sz="0" w:space="0" w:color="auto"/>
            <w:bottom w:val="none" w:sz="0" w:space="0" w:color="auto"/>
            <w:right w:val="none" w:sz="0" w:space="0" w:color="auto"/>
          </w:divBdr>
        </w:div>
        <w:div w:id="1019434827">
          <w:marLeft w:val="640"/>
          <w:marRight w:val="0"/>
          <w:marTop w:val="0"/>
          <w:marBottom w:val="0"/>
          <w:divBdr>
            <w:top w:val="none" w:sz="0" w:space="0" w:color="auto"/>
            <w:left w:val="none" w:sz="0" w:space="0" w:color="auto"/>
            <w:bottom w:val="none" w:sz="0" w:space="0" w:color="auto"/>
            <w:right w:val="none" w:sz="0" w:space="0" w:color="auto"/>
          </w:divBdr>
        </w:div>
        <w:div w:id="1166748309">
          <w:marLeft w:val="640"/>
          <w:marRight w:val="0"/>
          <w:marTop w:val="0"/>
          <w:marBottom w:val="0"/>
          <w:divBdr>
            <w:top w:val="none" w:sz="0" w:space="0" w:color="auto"/>
            <w:left w:val="none" w:sz="0" w:space="0" w:color="auto"/>
            <w:bottom w:val="none" w:sz="0" w:space="0" w:color="auto"/>
            <w:right w:val="none" w:sz="0" w:space="0" w:color="auto"/>
          </w:divBdr>
        </w:div>
        <w:div w:id="1396201963">
          <w:marLeft w:val="640"/>
          <w:marRight w:val="0"/>
          <w:marTop w:val="0"/>
          <w:marBottom w:val="0"/>
          <w:divBdr>
            <w:top w:val="none" w:sz="0" w:space="0" w:color="auto"/>
            <w:left w:val="none" w:sz="0" w:space="0" w:color="auto"/>
            <w:bottom w:val="none" w:sz="0" w:space="0" w:color="auto"/>
            <w:right w:val="none" w:sz="0" w:space="0" w:color="auto"/>
          </w:divBdr>
        </w:div>
        <w:div w:id="1719084499">
          <w:marLeft w:val="640"/>
          <w:marRight w:val="0"/>
          <w:marTop w:val="0"/>
          <w:marBottom w:val="0"/>
          <w:divBdr>
            <w:top w:val="none" w:sz="0" w:space="0" w:color="auto"/>
            <w:left w:val="none" w:sz="0" w:space="0" w:color="auto"/>
            <w:bottom w:val="none" w:sz="0" w:space="0" w:color="auto"/>
            <w:right w:val="none" w:sz="0" w:space="0" w:color="auto"/>
          </w:divBdr>
        </w:div>
        <w:div w:id="2004695902">
          <w:marLeft w:val="640"/>
          <w:marRight w:val="0"/>
          <w:marTop w:val="0"/>
          <w:marBottom w:val="0"/>
          <w:divBdr>
            <w:top w:val="none" w:sz="0" w:space="0" w:color="auto"/>
            <w:left w:val="none" w:sz="0" w:space="0" w:color="auto"/>
            <w:bottom w:val="none" w:sz="0" w:space="0" w:color="auto"/>
            <w:right w:val="none" w:sz="0" w:space="0" w:color="auto"/>
          </w:divBdr>
        </w:div>
      </w:divsChild>
    </w:div>
    <w:div w:id="546991794">
      <w:bodyDiv w:val="1"/>
      <w:marLeft w:val="0"/>
      <w:marRight w:val="0"/>
      <w:marTop w:val="0"/>
      <w:marBottom w:val="0"/>
      <w:divBdr>
        <w:top w:val="none" w:sz="0" w:space="0" w:color="auto"/>
        <w:left w:val="none" w:sz="0" w:space="0" w:color="auto"/>
        <w:bottom w:val="none" w:sz="0" w:space="0" w:color="auto"/>
        <w:right w:val="none" w:sz="0" w:space="0" w:color="auto"/>
      </w:divBdr>
      <w:divsChild>
        <w:div w:id="900598114">
          <w:marLeft w:val="640"/>
          <w:marRight w:val="0"/>
          <w:marTop w:val="0"/>
          <w:marBottom w:val="0"/>
          <w:divBdr>
            <w:top w:val="none" w:sz="0" w:space="0" w:color="auto"/>
            <w:left w:val="none" w:sz="0" w:space="0" w:color="auto"/>
            <w:bottom w:val="none" w:sz="0" w:space="0" w:color="auto"/>
            <w:right w:val="none" w:sz="0" w:space="0" w:color="auto"/>
          </w:divBdr>
        </w:div>
        <w:div w:id="1813674670">
          <w:marLeft w:val="640"/>
          <w:marRight w:val="0"/>
          <w:marTop w:val="0"/>
          <w:marBottom w:val="0"/>
          <w:divBdr>
            <w:top w:val="none" w:sz="0" w:space="0" w:color="auto"/>
            <w:left w:val="none" w:sz="0" w:space="0" w:color="auto"/>
            <w:bottom w:val="none" w:sz="0" w:space="0" w:color="auto"/>
            <w:right w:val="none" w:sz="0" w:space="0" w:color="auto"/>
          </w:divBdr>
        </w:div>
        <w:div w:id="1794522962">
          <w:marLeft w:val="640"/>
          <w:marRight w:val="0"/>
          <w:marTop w:val="0"/>
          <w:marBottom w:val="0"/>
          <w:divBdr>
            <w:top w:val="none" w:sz="0" w:space="0" w:color="auto"/>
            <w:left w:val="none" w:sz="0" w:space="0" w:color="auto"/>
            <w:bottom w:val="none" w:sz="0" w:space="0" w:color="auto"/>
            <w:right w:val="none" w:sz="0" w:space="0" w:color="auto"/>
          </w:divBdr>
        </w:div>
        <w:div w:id="1374621468">
          <w:marLeft w:val="640"/>
          <w:marRight w:val="0"/>
          <w:marTop w:val="0"/>
          <w:marBottom w:val="0"/>
          <w:divBdr>
            <w:top w:val="none" w:sz="0" w:space="0" w:color="auto"/>
            <w:left w:val="none" w:sz="0" w:space="0" w:color="auto"/>
            <w:bottom w:val="none" w:sz="0" w:space="0" w:color="auto"/>
            <w:right w:val="none" w:sz="0" w:space="0" w:color="auto"/>
          </w:divBdr>
        </w:div>
        <w:div w:id="1273437435">
          <w:marLeft w:val="640"/>
          <w:marRight w:val="0"/>
          <w:marTop w:val="0"/>
          <w:marBottom w:val="0"/>
          <w:divBdr>
            <w:top w:val="none" w:sz="0" w:space="0" w:color="auto"/>
            <w:left w:val="none" w:sz="0" w:space="0" w:color="auto"/>
            <w:bottom w:val="none" w:sz="0" w:space="0" w:color="auto"/>
            <w:right w:val="none" w:sz="0" w:space="0" w:color="auto"/>
          </w:divBdr>
        </w:div>
        <w:div w:id="277106881">
          <w:marLeft w:val="640"/>
          <w:marRight w:val="0"/>
          <w:marTop w:val="0"/>
          <w:marBottom w:val="0"/>
          <w:divBdr>
            <w:top w:val="none" w:sz="0" w:space="0" w:color="auto"/>
            <w:left w:val="none" w:sz="0" w:space="0" w:color="auto"/>
            <w:bottom w:val="none" w:sz="0" w:space="0" w:color="auto"/>
            <w:right w:val="none" w:sz="0" w:space="0" w:color="auto"/>
          </w:divBdr>
        </w:div>
        <w:div w:id="821776719">
          <w:marLeft w:val="640"/>
          <w:marRight w:val="0"/>
          <w:marTop w:val="0"/>
          <w:marBottom w:val="0"/>
          <w:divBdr>
            <w:top w:val="none" w:sz="0" w:space="0" w:color="auto"/>
            <w:left w:val="none" w:sz="0" w:space="0" w:color="auto"/>
            <w:bottom w:val="none" w:sz="0" w:space="0" w:color="auto"/>
            <w:right w:val="none" w:sz="0" w:space="0" w:color="auto"/>
          </w:divBdr>
        </w:div>
        <w:div w:id="737702719">
          <w:marLeft w:val="640"/>
          <w:marRight w:val="0"/>
          <w:marTop w:val="0"/>
          <w:marBottom w:val="0"/>
          <w:divBdr>
            <w:top w:val="none" w:sz="0" w:space="0" w:color="auto"/>
            <w:left w:val="none" w:sz="0" w:space="0" w:color="auto"/>
            <w:bottom w:val="none" w:sz="0" w:space="0" w:color="auto"/>
            <w:right w:val="none" w:sz="0" w:space="0" w:color="auto"/>
          </w:divBdr>
        </w:div>
        <w:div w:id="2055347748">
          <w:marLeft w:val="640"/>
          <w:marRight w:val="0"/>
          <w:marTop w:val="0"/>
          <w:marBottom w:val="0"/>
          <w:divBdr>
            <w:top w:val="none" w:sz="0" w:space="0" w:color="auto"/>
            <w:left w:val="none" w:sz="0" w:space="0" w:color="auto"/>
            <w:bottom w:val="none" w:sz="0" w:space="0" w:color="auto"/>
            <w:right w:val="none" w:sz="0" w:space="0" w:color="auto"/>
          </w:divBdr>
        </w:div>
        <w:div w:id="56244577">
          <w:marLeft w:val="640"/>
          <w:marRight w:val="0"/>
          <w:marTop w:val="0"/>
          <w:marBottom w:val="0"/>
          <w:divBdr>
            <w:top w:val="none" w:sz="0" w:space="0" w:color="auto"/>
            <w:left w:val="none" w:sz="0" w:space="0" w:color="auto"/>
            <w:bottom w:val="none" w:sz="0" w:space="0" w:color="auto"/>
            <w:right w:val="none" w:sz="0" w:space="0" w:color="auto"/>
          </w:divBdr>
        </w:div>
        <w:div w:id="1626932389">
          <w:marLeft w:val="640"/>
          <w:marRight w:val="0"/>
          <w:marTop w:val="0"/>
          <w:marBottom w:val="0"/>
          <w:divBdr>
            <w:top w:val="none" w:sz="0" w:space="0" w:color="auto"/>
            <w:left w:val="none" w:sz="0" w:space="0" w:color="auto"/>
            <w:bottom w:val="none" w:sz="0" w:space="0" w:color="auto"/>
            <w:right w:val="none" w:sz="0" w:space="0" w:color="auto"/>
          </w:divBdr>
        </w:div>
        <w:div w:id="1965692913">
          <w:marLeft w:val="640"/>
          <w:marRight w:val="0"/>
          <w:marTop w:val="0"/>
          <w:marBottom w:val="0"/>
          <w:divBdr>
            <w:top w:val="none" w:sz="0" w:space="0" w:color="auto"/>
            <w:left w:val="none" w:sz="0" w:space="0" w:color="auto"/>
            <w:bottom w:val="none" w:sz="0" w:space="0" w:color="auto"/>
            <w:right w:val="none" w:sz="0" w:space="0" w:color="auto"/>
          </w:divBdr>
        </w:div>
        <w:div w:id="468985589">
          <w:marLeft w:val="640"/>
          <w:marRight w:val="0"/>
          <w:marTop w:val="0"/>
          <w:marBottom w:val="0"/>
          <w:divBdr>
            <w:top w:val="none" w:sz="0" w:space="0" w:color="auto"/>
            <w:left w:val="none" w:sz="0" w:space="0" w:color="auto"/>
            <w:bottom w:val="none" w:sz="0" w:space="0" w:color="auto"/>
            <w:right w:val="none" w:sz="0" w:space="0" w:color="auto"/>
          </w:divBdr>
        </w:div>
        <w:div w:id="1819608557">
          <w:marLeft w:val="640"/>
          <w:marRight w:val="0"/>
          <w:marTop w:val="0"/>
          <w:marBottom w:val="0"/>
          <w:divBdr>
            <w:top w:val="none" w:sz="0" w:space="0" w:color="auto"/>
            <w:left w:val="none" w:sz="0" w:space="0" w:color="auto"/>
            <w:bottom w:val="none" w:sz="0" w:space="0" w:color="auto"/>
            <w:right w:val="none" w:sz="0" w:space="0" w:color="auto"/>
          </w:divBdr>
        </w:div>
        <w:div w:id="1067843746">
          <w:marLeft w:val="640"/>
          <w:marRight w:val="0"/>
          <w:marTop w:val="0"/>
          <w:marBottom w:val="0"/>
          <w:divBdr>
            <w:top w:val="none" w:sz="0" w:space="0" w:color="auto"/>
            <w:left w:val="none" w:sz="0" w:space="0" w:color="auto"/>
            <w:bottom w:val="none" w:sz="0" w:space="0" w:color="auto"/>
            <w:right w:val="none" w:sz="0" w:space="0" w:color="auto"/>
          </w:divBdr>
        </w:div>
        <w:div w:id="790324908">
          <w:marLeft w:val="640"/>
          <w:marRight w:val="0"/>
          <w:marTop w:val="0"/>
          <w:marBottom w:val="0"/>
          <w:divBdr>
            <w:top w:val="none" w:sz="0" w:space="0" w:color="auto"/>
            <w:left w:val="none" w:sz="0" w:space="0" w:color="auto"/>
            <w:bottom w:val="none" w:sz="0" w:space="0" w:color="auto"/>
            <w:right w:val="none" w:sz="0" w:space="0" w:color="auto"/>
          </w:divBdr>
        </w:div>
        <w:div w:id="303438571">
          <w:marLeft w:val="640"/>
          <w:marRight w:val="0"/>
          <w:marTop w:val="0"/>
          <w:marBottom w:val="0"/>
          <w:divBdr>
            <w:top w:val="none" w:sz="0" w:space="0" w:color="auto"/>
            <w:left w:val="none" w:sz="0" w:space="0" w:color="auto"/>
            <w:bottom w:val="none" w:sz="0" w:space="0" w:color="auto"/>
            <w:right w:val="none" w:sz="0" w:space="0" w:color="auto"/>
          </w:divBdr>
        </w:div>
        <w:div w:id="1276449534">
          <w:marLeft w:val="640"/>
          <w:marRight w:val="0"/>
          <w:marTop w:val="0"/>
          <w:marBottom w:val="0"/>
          <w:divBdr>
            <w:top w:val="none" w:sz="0" w:space="0" w:color="auto"/>
            <w:left w:val="none" w:sz="0" w:space="0" w:color="auto"/>
            <w:bottom w:val="none" w:sz="0" w:space="0" w:color="auto"/>
            <w:right w:val="none" w:sz="0" w:space="0" w:color="auto"/>
          </w:divBdr>
        </w:div>
        <w:div w:id="1986739438">
          <w:marLeft w:val="640"/>
          <w:marRight w:val="0"/>
          <w:marTop w:val="0"/>
          <w:marBottom w:val="0"/>
          <w:divBdr>
            <w:top w:val="none" w:sz="0" w:space="0" w:color="auto"/>
            <w:left w:val="none" w:sz="0" w:space="0" w:color="auto"/>
            <w:bottom w:val="none" w:sz="0" w:space="0" w:color="auto"/>
            <w:right w:val="none" w:sz="0" w:space="0" w:color="auto"/>
          </w:divBdr>
        </w:div>
        <w:div w:id="752357902">
          <w:marLeft w:val="640"/>
          <w:marRight w:val="0"/>
          <w:marTop w:val="0"/>
          <w:marBottom w:val="0"/>
          <w:divBdr>
            <w:top w:val="none" w:sz="0" w:space="0" w:color="auto"/>
            <w:left w:val="none" w:sz="0" w:space="0" w:color="auto"/>
            <w:bottom w:val="none" w:sz="0" w:space="0" w:color="auto"/>
            <w:right w:val="none" w:sz="0" w:space="0" w:color="auto"/>
          </w:divBdr>
        </w:div>
        <w:div w:id="818570484">
          <w:marLeft w:val="640"/>
          <w:marRight w:val="0"/>
          <w:marTop w:val="0"/>
          <w:marBottom w:val="0"/>
          <w:divBdr>
            <w:top w:val="none" w:sz="0" w:space="0" w:color="auto"/>
            <w:left w:val="none" w:sz="0" w:space="0" w:color="auto"/>
            <w:bottom w:val="none" w:sz="0" w:space="0" w:color="auto"/>
            <w:right w:val="none" w:sz="0" w:space="0" w:color="auto"/>
          </w:divBdr>
        </w:div>
        <w:div w:id="1665472918">
          <w:marLeft w:val="640"/>
          <w:marRight w:val="0"/>
          <w:marTop w:val="0"/>
          <w:marBottom w:val="0"/>
          <w:divBdr>
            <w:top w:val="none" w:sz="0" w:space="0" w:color="auto"/>
            <w:left w:val="none" w:sz="0" w:space="0" w:color="auto"/>
            <w:bottom w:val="none" w:sz="0" w:space="0" w:color="auto"/>
            <w:right w:val="none" w:sz="0" w:space="0" w:color="auto"/>
          </w:divBdr>
        </w:div>
        <w:div w:id="525025831">
          <w:marLeft w:val="640"/>
          <w:marRight w:val="0"/>
          <w:marTop w:val="0"/>
          <w:marBottom w:val="0"/>
          <w:divBdr>
            <w:top w:val="none" w:sz="0" w:space="0" w:color="auto"/>
            <w:left w:val="none" w:sz="0" w:space="0" w:color="auto"/>
            <w:bottom w:val="none" w:sz="0" w:space="0" w:color="auto"/>
            <w:right w:val="none" w:sz="0" w:space="0" w:color="auto"/>
          </w:divBdr>
        </w:div>
        <w:div w:id="2068186366">
          <w:marLeft w:val="640"/>
          <w:marRight w:val="0"/>
          <w:marTop w:val="0"/>
          <w:marBottom w:val="0"/>
          <w:divBdr>
            <w:top w:val="none" w:sz="0" w:space="0" w:color="auto"/>
            <w:left w:val="none" w:sz="0" w:space="0" w:color="auto"/>
            <w:bottom w:val="none" w:sz="0" w:space="0" w:color="auto"/>
            <w:right w:val="none" w:sz="0" w:space="0" w:color="auto"/>
          </w:divBdr>
        </w:div>
        <w:div w:id="743376058">
          <w:marLeft w:val="640"/>
          <w:marRight w:val="0"/>
          <w:marTop w:val="0"/>
          <w:marBottom w:val="0"/>
          <w:divBdr>
            <w:top w:val="none" w:sz="0" w:space="0" w:color="auto"/>
            <w:left w:val="none" w:sz="0" w:space="0" w:color="auto"/>
            <w:bottom w:val="none" w:sz="0" w:space="0" w:color="auto"/>
            <w:right w:val="none" w:sz="0" w:space="0" w:color="auto"/>
          </w:divBdr>
        </w:div>
        <w:div w:id="1860389118">
          <w:marLeft w:val="640"/>
          <w:marRight w:val="0"/>
          <w:marTop w:val="0"/>
          <w:marBottom w:val="0"/>
          <w:divBdr>
            <w:top w:val="none" w:sz="0" w:space="0" w:color="auto"/>
            <w:left w:val="none" w:sz="0" w:space="0" w:color="auto"/>
            <w:bottom w:val="none" w:sz="0" w:space="0" w:color="auto"/>
            <w:right w:val="none" w:sz="0" w:space="0" w:color="auto"/>
          </w:divBdr>
        </w:div>
        <w:div w:id="1501657379">
          <w:marLeft w:val="640"/>
          <w:marRight w:val="0"/>
          <w:marTop w:val="0"/>
          <w:marBottom w:val="0"/>
          <w:divBdr>
            <w:top w:val="none" w:sz="0" w:space="0" w:color="auto"/>
            <w:left w:val="none" w:sz="0" w:space="0" w:color="auto"/>
            <w:bottom w:val="none" w:sz="0" w:space="0" w:color="auto"/>
            <w:right w:val="none" w:sz="0" w:space="0" w:color="auto"/>
          </w:divBdr>
        </w:div>
        <w:div w:id="1670986603">
          <w:marLeft w:val="640"/>
          <w:marRight w:val="0"/>
          <w:marTop w:val="0"/>
          <w:marBottom w:val="0"/>
          <w:divBdr>
            <w:top w:val="none" w:sz="0" w:space="0" w:color="auto"/>
            <w:left w:val="none" w:sz="0" w:space="0" w:color="auto"/>
            <w:bottom w:val="none" w:sz="0" w:space="0" w:color="auto"/>
            <w:right w:val="none" w:sz="0" w:space="0" w:color="auto"/>
          </w:divBdr>
        </w:div>
        <w:div w:id="1107965212">
          <w:marLeft w:val="640"/>
          <w:marRight w:val="0"/>
          <w:marTop w:val="0"/>
          <w:marBottom w:val="0"/>
          <w:divBdr>
            <w:top w:val="none" w:sz="0" w:space="0" w:color="auto"/>
            <w:left w:val="none" w:sz="0" w:space="0" w:color="auto"/>
            <w:bottom w:val="none" w:sz="0" w:space="0" w:color="auto"/>
            <w:right w:val="none" w:sz="0" w:space="0" w:color="auto"/>
          </w:divBdr>
        </w:div>
      </w:divsChild>
    </w:div>
    <w:div w:id="549148996">
      <w:bodyDiv w:val="1"/>
      <w:marLeft w:val="0"/>
      <w:marRight w:val="0"/>
      <w:marTop w:val="0"/>
      <w:marBottom w:val="0"/>
      <w:divBdr>
        <w:top w:val="none" w:sz="0" w:space="0" w:color="auto"/>
        <w:left w:val="none" w:sz="0" w:space="0" w:color="auto"/>
        <w:bottom w:val="none" w:sz="0" w:space="0" w:color="auto"/>
        <w:right w:val="none" w:sz="0" w:space="0" w:color="auto"/>
      </w:divBdr>
      <w:divsChild>
        <w:div w:id="1315796118">
          <w:marLeft w:val="640"/>
          <w:marRight w:val="0"/>
          <w:marTop w:val="0"/>
          <w:marBottom w:val="0"/>
          <w:divBdr>
            <w:top w:val="none" w:sz="0" w:space="0" w:color="auto"/>
            <w:left w:val="none" w:sz="0" w:space="0" w:color="auto"/>
            <w:bottom w:val="none" w:sz="0" w:space="0" w:color="auto"/>
            <w:right w:val="none" w:sz="0" w:space="0" w:color="auto"/>
          </w:divBdr>
        </w:div>
        <w:div w:id="1634750045">
          <w:marLeft w:val="640"/>
          <w:marRight w:val="0"/>
          <w:marTop w:val="0"/>
          <w:marBottom w:val="0"/>
          <w:divBdr>
            <w:top w:val="none" w:sz="0" w:space="0" w:color="auto"/>
            <w:left w:val="none" w:sz="0" w:space="0" w:color="auto"/>
            <w:bottom w:val="none" w:sz="0" w:space="0" w:color="auto"/>
            <w:right w:val="none" w:sz="0" w:space="0" w:color="auto"/>
          </w:divBdr>
        </w:div>
        <w:div w:id="1001664430">
          <w:marLeft w:val="640"/>
          <w:marRight w:val="0"/>
          <w:marTop w:val="0"/>
          <w:marBottom w:val="0"/>
          <w:divBdr>
            <w:top w:val="none" w:sz="0" w:space="0" w:color="auto"/>
            <w:left w:val="none" w:sz="0" w:space="0" w:color="auto"/>
            <w:bottom w:val="none" w:sz="0" w:space="0" w:color="auto"/>
            <w:right w:val="none" w:sz="0" w:space="0" w:color="auto"/>
          </w:divBdr>
        </w:div>
        <w:div w:id="1524324988">
          <w:marLeft w:val="640"/>
          <w:marRight w:val="0"/>
          <w:marTop w:val="0"/>
          <w:marBottom w:val="0"/>
          <w:divBdr>
            <w:top w:val="none" w:sz="0" w:space="0" w:color="auto"/>
            <w:left w:val="none" w:sz="0" w:space="0" w:color="auto"/>
            <w:bottom w:val="none" w:sz="0" w:space="0" w:color="auto"/>
            <w:right w:val="none" w:sz="0" w:space="0" w:color="auto"/>
          </w:divBdr>
        </w:div>
        <w:div w:id="1989286818">
          <w:marLeft w:val="640"/>
          <w:marRight w:val="0"/>
          <w:marTop w:val="0"/>
          <w:marBottom w:val="0"/>
          <w:divBdr>
            <w:top w:val="none" w:sz="0" w:space="0" w:color="auto"/>
            <w:left w:val="none" w:sz="0" w:space="0" w:color="auto"/>
            <w:bottom w:val="none" w:sz="0" w:space="0" w:color="auto"/>
            <w:right w:val="none" w:sz="0" w:space="0" w:color="auto"/>
          </w:divBdr>
        </w:div>
        <w:div w:id="920868446">
          <w:marLeft w:val="640"/>
          <w:marRight w:val="0"/>
          <w:marTop w:val="0"/>
          <w:marBottom w:val="0"/>
          <w:divBdr>
            <w:top w:val="none" w:sz="0" w:space="0" w:color="auto"/>
            <w:left w:val="none" w:sz="0" w:space="0" w:color="auto"/>
            <w:bottom w:val="none" w:sz="0" w:space="0" w:color="auto"/>
            <w:right w:val="none" w:sz="0" w:space="0" w:color="auto"/>
          </w:divBdr>
        </w:div>
        <w:div w:id="2104760546">
          <w:marLeft w:val="640"/>
          <w:marRight w:val="0"/>
          <w:marTop w:val="0"/>
          <w:marBottom w:val="0"/>
          <w:divBdr>
            <w:top w:val="none" w:sz="0" w:space="0" w:color="auto"/>
            <w:left w:val="none" w:sz="0" w:space="0" w:color="auto"/>
            <w:bottom w:val="none" w:sz="0" w:space="0" w:color="auto"/>
            <w:right w:val="none" w:sz="0" w:space="0" w:color="auto"/>
          </w:divBdr>
        </w:div>
        <w:div w:id="110442821">
          <w:marLeft w:val="640"/>
          <w:marRight w:val="0"/>
          <w:marTop w:val="0"/>
          <w:marBottom w:val="0"/>
          <w:divBdr>
            <w:top w:val="none" w:sz="0" w:space="0" w:color="auto"/>
            <w:left w:val="none" w:sz="0" w:space="0" w:color="auto"/>
            <w:bottom w:val="none" w:sz="0" w:space="0" w:color="auto"/>
            <w:right w:val="none" w:sz="0" w:space="0" w:color="auto"/>
          </w:divBdr>
        </w:div>
        <w:div w:id="1840467485">
          <w:marLeft w:val="640"/>
          <w:marRight w:val="0"/>
          <w:marTop w:val="0"/>
          <w:marBottom w:val="0"/>
          <w:divBdr>
            <w:top w:val="none" w:sz="0" w:space="0" w:color="auto"/>
            <w:left w:val="none" w:sz="0" w:space="0" w:color="auto"/>
            <w:bottom w:val="none" w:sz="0" w:space="0" w:color="auto"/>
            <w:right w:val="none" w:sz="0" w:space="0" w:color="auto"/>
          </w:divBdr>
        </w:div>
        <w:div w:id="1665742139">
          <w:marLeft w:val="640"/>
          <w:marRight w:val="0"/>
          <w:marTop w:val="0"/>
          <w:marBottom w:val="0"/>
          <w:divBdr>
            <w:top w:val="none" w:sz="0" w:space="0" w:color="auto"/>
            <w:left w:val="none" w:sz="0" w:space="0" w:color="auto"/>
            <w:bottom w:val="none" w:sz="0" w:space="0" w:color="auto"/>
            <w:right w:val="none" w:sz="0" w:space="0" w:color="auto"/>
          </w:divBdr>
        </w:div>
        <w:div w:id="398870763">
          <w:marLeft w:val="640"/>
          <w:marRight w:val="0"/>
          <w:marTop w:val="0"/>
          <w:marBottom w:val="0"/>
          <w:divBdr>
            <w:top w:val="none" w:sz="0" w:space="0" w:color="auto"/>
            <w:left w:val="none" w:sz="0" w:space="0" w:color="auto"/>
            <w:bottom w:val="none" w:sz="0" w:space="0" w:color="auto"/>
            <w:right w:val="none" w:sz="0" w:space="0" w:color="auto"/>
          </w:divBdr>
        </w:div>
        <w:div w:id="1813912453">
          <w:marLeft w:val="640"/>
          <w:marRight w:val="0"/>
          <w:marTop w:val="0"/>
          <w:marBottom w:val="0"/>
          <w:divBdr>
            <w:top w:val="none" w:sz="0" w:space="0" w:color="auto"/>
            <w:left w:val="none" w:sz="0" w:space="0" w:color="auto"/>
            <w:bottom w:val="none" w:sz="0" w:space="0" w:color="auto"/>
            <w:right w:val="none" w:sz="0" w:space="0" w:color="auto"/>
          </w:divBdr>
        </w:div>
        <w:div w:id="1850287612">
          <w:marLeft w:val="640"/>
          <w:marRight w:val="0"/>
          <w:marTop w:val="0"/>
          <w:marBottom w:val="0"/>
          <w:divBdr>
            <w:top w:val="none" w:sz="0" w:space="0" w:color="auto"/>
            <w:left w:val="none" w:sz="0" w:space="0" w:color="auto"/>
            <w:bottom w:val="none" w:sz="0" w:space="0" w:color="auto"/>
            <w:right w:val="none" w:sz="0" w:space="0" w:color="auto"/>
          </w:divBdr>
        </w:div>
        <w:div w:id="1952737803">
          <w:marLeft w:val="640"/>
          <w:marRight w:val="0"/>
          <w:marTop w:val="0"/>
          <w:marBottom w:val="0"/>
          <w:divBdr>
            <w:top w:val="none" w:sz="0" w:space="0" w:color="auto"/>
            <w:left w:val="none" w:sz="0" w:space="0" w:color="auto"/>
            <w:bottom w:val="none" w:sz="0" w:space="0" w:color="auto"/>
            <w:right w:val="none" w:sz="0" w:space="0" w:color="auto"/>
          </w:divBdr>
        </w:div>
        <w:div w:id="1904442506">
          <w:marLeft w:val="640"/>
          <w:marRight w:val="0"/>
          <w:marTop w:val="0"/>
          <w:marBottom w:val="0"/>
          <w:divBdr>
            <w:top w:val="none" w:sz="0" w:space="0" w:color="auto"/>
            <w:left w:val="none" w:sz="0" w:space="0" w:color="auto"/>
            <w:bottom w:val="none" w:sz="0" w:space="0" w:color="auto"/>
            <w:right w:val="none" w:sz="0" w:space="0" w:color="auto"/>
          </w:divBdr>
        </w:div>
        <w:div w:id="1961915910">
          <w:marLeft w:val="640"/>
          <w:marRight w:val="0"/>
          <w:marTop w:val="0"/>
          <w:marBottom w:val="0"/>
          <w:divBdr>
            <w:top w:val="none" w:sz="0" w:space="0" w:color="auto"/>
            <w:left w:val="none" w:sz="0" w:space="0" w:color="auto"/>
            <w:bottom w:val="none" w:sz="0" w:space="0" w:color="auto"/>
            <w:right w:val="none" w:sz="0" w:space="0" w:color="auto"/>
          </w:divBdr>
        </w:div>
        <w:div w:id="12534748">
          <w:marLeft w:val="640"/>
          <w:marRight w:val="0"/>
          <w:marTop w:val="0"/>
          <w:marBottom w:val="0"/>
          <w:divBdr>
            <w:top w:val="none" w:sz="0" w:space="0" w:color="auto"/>
            <w:left w:val="none" w:sz="0" w:space="0" w:color="auto"/>
            <w:bottom w:val="none" w:sz="0" w:space="0" w:color="auto"/>
            <w:right w:val="none" w:sz="0" w:space="0" w:color="auto"/>
          </w:divBdr>
        </w:div>
        <w:div w:id="2125222586">
          <w:marLeft w:val="640"/>
          <w:marRight w:val="0"/>
          <w:marTop w:val="0"/>
          <w:marBottom w:val="0"/>
          <w:divBdr>
            <w:top w:val="none" w:sz="0" w:space="0" w:color="auto"/>
            <w:left w:val="none" w:sz="0" w:space="0" w:color="auto"/>
            <w:bottom w:val="none" w:sz="0" w:space="0" w:color="auto"/>
            <w:right w:val="none" w:sz="0" w:space="0" w:color="auto"/>
          </w:divBdr>
        </w:div>
        <w:div w:id="249507382">
          <w:marLeft w:val="640"/>
          <w:marRight w:val="0"/>
          <w:marTop w:val="0"/>
          <w:marBottom w:val="0"/>
          <w:divBdr>
            <w:top w:val="none" w:sz="0" w:space="0" w:color="auto"/>
            <w:left w:val="none" w:sz="0" w:space="0" w:color="auto"/>
            <w:bottom w:val="none" w:sz="0" w:space="0" w:color="auto"/>
            <w:right w:val="none" w:sz="0" w:space="0" w:color="auto"/>
          </w:divBdr>
        </w:div>
        <w:div w:id="31195727">
          <w:marLeft w:val="640"/>
          <w:marRight w:val="0"/>
          <w:marTop w:val="0"/>
          <w:marBottom w:val="0"/>
          <w:divBdr>
            <w:top w:val="none" w:sz="0" w:space="0" w:color="auto"/>
            <w:left w:val="none" w:sz="0" w:space="0" w:color="auto"/>
            <w:bottom w:val="none" w:sz="0" w:space="0" w:color="auto"/>
            <w:right w:val="none" w:sz="0" w:space="0" w:color="auto"/>
          </w:divBdr>
        </w:div>
        <w:div w:id="1675837022">
          <w:marLeft w:val="640"/>
          <w:marRight w:val="0"/>
          <w:marTop w:val="0"/>
          <w:marBottom w:val="0"/>
          <w:divBdr>
            <w:top w:val="none" w:sz="0" w:space="0" w:color="auto"/>
            <w:left w:val="none" w:sz="0" w:space="0" w:color="auto"/>
            <w:bottom w:val="none" w:sz="0" w:space="0" w:color="auto"/>
            <w:right w:val="none" w:sz="0" w:space="0" w:color="auto"/>
          </w:divBdr>
        </w:div>
        <w:div w:id="517889762">
          <w:marLeft w:val="640"/>
          <w:marRight w:val="0"/>
          <w:marTop w:val="0"/>
          <w:marBottom w:val="0"/>
          <w:divBdr>
            <w:top w:val="none" w:sz="0" w:space="0" w:color="auto"/>
            <w:left w:val="none" w:sz="0" w:space="0" w:color="auto"/>
            <w:bottom w:val="none" w:sz="0" w:space="0" w:color="auto"/>
            <w:right w:val="none" w:sz="0" w:space="0" w:color="auto"/>
          </w:divBdr>
        </w:div>
        <w:div w:id="1117991674">
          <w:marLeft w:val="640"/>
          <w:marRight w:val="0"/>
          <w:marTop w:val="0"/>
          <w:marBottom w:val="0"/>
          <w:divBdr>
            <w:top w:val="none" w:sz="0" w:space="0" w:color="auto"/>
            <w:left w:val="none" w:sz="0" w:space="0" w:color="auto"/>
            <w:bottom w:val="none" w:sz="0" w:space="0" w:color="auto"/>
            <w:right w:val="none" w:sz="0" w:space="0" w:color="auto"/>
          </w:divBdr>
        </w:div>
        <w:div w:id="318929370">
          <w:marLeft w:val="640"/>
          <w:marRight w:val="0"/>
          <w:marTop w:val="0"/>
          <w:marBottom w:val="0"/>
          <w:divBdr>
            <w:top w:val="none" w:sz="0" w:space="0" w:color="auto"/>
            <w:left w:val="none" w:sz="0" w:space="0" w:color="auto"/>
            <w:bottom w:val="none" w:sz="0" w:space="0" w:color="auto"/>
            <w:right w:val="none" w:sz="0" w:space="0" w:color="auto"/>
          </w:divBdr>
        </w:div>
        <w:div w:id="1444886375">
          <w:marLeft w:val="640"/>
          <w:marRight w:val="0"/>
          <w:marTop w:val="0"/>
          <w:marBottom w:val="0"/>
          <w:divBdr>
            <w:top w:val="none" w:sz="0" w:space="0" w:color="auto"/>
            <w:left w:val="none" w:sz="0" w:space="0" w:color="auto"/>
            <w:bottom w:val="none" w:sz="0" w:space="0" w:color="auto"/>
            <w:right w:val="none" w:sz="0" w:space="0" w:color="auto"/>
          </w:divBdr>
        </w:div>
        <w:div w:id="783157053">
          <w:marLeft w:val="640"/>
          <w:marRight w:val="0"/>
          <w:marTop w:val="0"/>
          <w:marBottom w:val="0"/>
          <w:divBdr>
            <w:top w:val="none" w:sz="0" w:space="0" w:color="auto"/>
            <w:left w:val="none" w:sz="0" w:space="0" w:color="auto"/>
            <w:bottom w:val="none" w:sz="0" w:space="0" w:color="auto"/>
            <w:right w:val="none" w:sz="0" w:space="0" w:color="auto"/>
          </w:divBdr>
        </w:div>
        <w:div w:id="260577209">
          <w:marLeft w:val="640"/>
          <w:marRight w:val="0"/>
          <w:marTop w:val="0"/>
          <w:marBottom w:val="0"/>
          <w:divBdr>
            <w:top w:val="none" w:sz="0" w:space="0" w:color="auto"/>
            <w:left w:val="none" w:sz="0" w:space="0" w:color="auto"/>
            <w:bottom w:val="none" w:sz="0" w:space="0" w:color="auto"/>
            <w:right w:val="none" w:sz="0" w:space="0" w:color="auto"/>
          </w:divBdr>
        </w:div>
        <w:div w:id="722414421">
          <w:marLeft w:val="640"/>
          <w:marRight w:val="0"/>
          <w:marTop w:val="0"/>
          <w:marBottom w:val="0"/>
          <w:divBdr>
            <w:top w:val="none" w:sz="0" w:space="0" w:color="auto"/>
            <w:left w:val="none" w:sz="0" w:space="0" w:color="auto"/>
            <w:bottom w:val="none" w:sz="0" w:space="0" w:color="auto"/>
            <w:right w:val="none" w:sz="0" w:space="0" w:color="auto"/>
          </w:divBdr>
        </w:div>
        <w:div w:id="1386176546">
          <w:marLeft w:val="640"/>
          <w:marRight w:val="0"/>
          <w:marTop w:val="0"/>
          <w:marBottom w:val="0"/>
          <w:divBdr>
            <w:top w:val="none" w:sz="0" w:space="0" w:color="auto"/>
            <w:left w:val="none" w:sz="0" w:space="0" w:color="auto"/>
            <w:bottom w:val="none" w:sz="0" w:space="0" w:color="auto"/>
            <w:right w:val="none" w:sz="0" w:space="0" w:color="auto"/>
          </w:divBdr>
        </w:div>
        <w:div w:id="648830588">
          <w:marLeft w:val="640"/>
          <w:marRight w:val="0"/>
          <w:marTop w:val="0"/>
          <w:marBottom w:val="0"/>
          <w:divBdr>
            <w:top w:val="none" w:sz="0" w:space="0" w:color="auto"/>
            <w:left w:val="none" w:sz="0" w:space="0" w:color="auto"/>
            <w:bottom w:val="none" w:sz="0" w:space="0" w:color="auto"/>
            <w:right w:val="none" w:sz="0" w:space="0" w:color="auto"/>
          </w:divBdr>
        </w:div>
        <w:div w:id="2008629964">
          <w:marLeft w:val="640"/>
          <w:marRight w:val="0"/>
          <w:marTop w:val="0"/>
          <w:marBottom w:val="0"/>
          <w:divBdr>
            <w:top w:val="none" w:sz="0" w:space="0" w:color="auto"/>
            <w:left w:val="none" w:sz="0" w:space="0" w:color="auto"/>
            <w:bottom w:val="none" w:sz="0" w:space="0" w:color="auto"/>
            <w:right w:val="none" w:sz="0" w:space="0" w:color="auto"/>
          </w:divBdr>
        </w:div>
        <w:div w:id="1583372085">
          <w:marLeft w:val="640"/>
          <w:marRight w:val="0"/>
          <w:marTop w:val="0"/>
          <w:marBottom w:val="0"/>
          <w:divBdr>
            <w:top w:val="none" w:sz="0" w:space="0" w:color="auto"/>
            <w:left w:val="none" w:sz="0" w:space="0" w:color="auto"/>
            <w:bottom w:val="none" w:sz="0" w:space="0" w:color="auto"/>
            <w:right w:val="none" w:sz="0" w:space="0" w:color="auto"/>
          </w:divBdr>
        </w:div>
        <w:div w:id="1403722919">
          <w:marLeft w:val="640"/>
          <w:marRight w:val="0"/>
          <w:marTop w:val="0"/>
          <w:marBottom w:val="0"/>
          <w:divBdr>
            <w:top w:val="none" w:sz="0" w:space="0" w:color="auto"/>
            <w:left w:val="none" w:sz="0" w:space="0" w:color="auto"/>
            <w:bottom w:val="none" w:sz="0" w:space="0" w:color="auto"/>
            <w:right w:val="none" w:sz="0" w:space="0" w:color="auto"/>
          </w:divBdr>
        </w:div>
        <w:div w:id="570232316">
          <w:marLeft w:val="640"/>
          <w:marRight w:val="0"/>
          <w:marTop w:val="0"/>
          <w:marBottom w:val="0"/>
          <w:divBdr>
            <w:top w:val="none" w:sz="0" w:space="0" w:color="auto"/>
            <w:left w:val="none" w:sz="0" w:space="0" w:color="auto"/>
            <w:bottom w:val="none" w:sz="0" w:space="0" w:color="auto"/>
            <w:right w:val="none" w:sz="0" w:space="0" w:color="auto"/>
          </w:divBdr>
        </w:div>
      </w:divsChild>
    </w:div>
    <w:div w:id="554048508">
      <w:bodyDiv w:val="1"/>
      <w:marLeft w:val="0"/>
      <w:marRight w:val="0"/>
      <w:marTop w:val="0"/>
      <w:marBottom w:val="0"/>
      <w:divBdr>
        <w:top w:val="none" w:sz="0" w:space="0" w:color="auto"/>
        <w:left w:val="none" w:sz="0" w:space="0" w:color="auto"/>
        <w:bottom w:val="none" w:sz="0" w:space="0" w:color="auto"/>
        <w:right w:val="none" w:sz="0" w:space="0" w:color="auto"/>
      </w:divBdr>
      <w:divsChild>
        <w:div w:id="50814018">
          <w:marLeft w:val="640"/>
          <w:marRight w:val="0"/>
          <w:marTop w:val="0"/>
          <w:marBottom w:val="0"/>
          <w:divBdr>
            <w:top w:val="none" w:sz="0" w:space="0" w:color="auto"/>
            <w:left w:val="none" w:sz="0" w:space="0" w:color="auto"/>
            <w:bottom w:val="none" w:sz="0" w:space="0" w:color="auto"/>
            <w:right w:val="none" w:sz="0" w:space="0" w:color="auto"/>
          </w:divBdr>
        </w:div>
        <w:div w:id="53747054">
          <w:marLeft w:val="640"/>
          <w:marRight w:val="0"/>
          <w:marTop w:val="0"/>
          <w:marBottom w:val="0"/>
          <w:divBdr>
            <w:top w:val="none" w:sz="0" w:space="0" w:color="auto"/>
            <w:left w:val="none" w:sz="0" w:space="0" w:color="auto"/>
            <w:bottom w:val="none" w:sz="0" w:space="0" w:color="auto"/>
            <w:right w:val="none" w:sz="0" w:space="0" w:color="auto"/>
          </w:divBdr>
        </w:div>
        <w:div w:id="127280872">
          <w:marLeft w:val="640"/>
          <w:marRight w:val="0"/>
          <w:marTop w:val="0"/>
          <w:marBottom w:val="0"/>
          <w:divBdr>
            <w:top w:val="none" w:sz="0" w:space="0" w:color="auto"/>
            <w:left w:val="none" w:sz="0" w:space="0" w:color="auto"/>
            <w:bottom w:val="none" w:sz="0" w:space="0" w:color="auto"/>
            <w:right w:val="none" w:sz="0" w:space="0" w:color="auto"/>
          </w:divBdr>
        </w:div>
        <w:div w:id="305355325">
          <w:marLeft w:val="640"/>
          <w:marRight w:val="0"/>
          <w:marTop w:val="0"/>
          <w:marBottom w:val="0"/>
          <w:divBdr>
            <w:top w:val="none" w:sz="0" w:space="0" w:color="auto"/>
            <w:left w:val="none" w:sz="0" w:space="0" w:color="auto"/>
            <w:bottom w:val="none" w:sz="0" w:space="0" w:color="auto"/>
            <w:right w:val="none" w:sz="0" w:space="0" w:color="auto"/>
          </w:divBdr>
        </w:div>
        <w:div w:id="354160142">
          <w:marLeft w:val="640"/>
          <w:marRight w:val="0"/>
          <w:marTop w:val="0"/>
          <w:marBottom w:val="0"/>
          <w:divBdr>
            <w:top w:val="none" w:sz="0" w:space="0" w:color="auto"/>
            <w:left w:val="none" w:sz="0" w:space="0" w:color="auto"/>
            <w:bottom w:val="none" w:sz="0" w:space="0" w:color="auto"/>
            <w:right w:val="none" w:sz="0" w:space="0" w:color="auto"/>
          </w:divBdr>
        </w:div>
        <w:div w:id="828595398">
          <w:marLeft w:val="640"/>
          <w:marRight w:val="0"/>
          <w:marTop w:val="0"/>
          <w:marBottom w:val="0"/>
          <w:divBdr>
            <w:top w:val="none" w:sz="0" w:space="0" w:color="auto"/>
            <w:left w:val="none" w:sz="0" w:space="0" w:color="auto"/>
            <w:bottom w:val="none" w:sz="0" w:space="0" w:color="auto"/>
            <w:right w:val="none" w:sz="0" w:space="0" w:color="auto"/>
          </w:divBdr>
        </w:div>
        <w:div w:id="993609705">
          <w:marLeft w:val="640"/>
          <w:marRight w:val="0"/>
          <w:marTop w:val="0"/>
          <w:marBottom w:val="0"/>
          <w:divBdr>
            <w:top w:val="none" w:sz="0" w:space="0" w:color="auto"/>
            <w:left w:val="none" w:sz="0" w:space="0" w:color="auto"/>
            <w:bottom w:val="none" w:sz="0" w:space="0" w:color="auto"/>
            <w:right w:val="none" w:sz="0" w:space="0" w:color="auto"/>
          </w:divBdr>
        </w:div>
        <w:div w:id="1003750062">
          <w:marLeft w:val="640"/>
          <w:marRight w:val="0"/>
          <w:marTop w:val="0"/>
          <w:marBottom w:val="0"/>
          <w:divBdr>
            <w:top w:val="none" w:sz="0" w:space="0" w:color="auto"/>
            <w:left w:val="none" w:sz="0" w:space="0" w:color="auto"/>
            <w:bottom w:val="none" w:sz="0" w:space="0" w:color="auto"/>
            <w:right w:val="none" w:sz="0" w:space="0" w:color="auto"/>
          </w:divBdr>
        </w:div>
        <w:div w:id="1071856333">
          <w:marLeft w:val="640"/>
          <w:marRight w:val="0"/>
          <w:marTop w:val="0"/>
          <w:marBottom w:val="0"/>
          <w:divBdr>
            <w:top w:val="none" w:sz="0" w:space="0" w:color="auto"/>
            <w:left w:val="none" w:sz="0" w:space="0" w:color="auto"/>
            <w:bottom w:val="none" w:sz="0" w:space="0" w:color="auto"/>
            <w:right w:val="none" w:sz="0" w:space="0" w:color="auto"/>
          </w:divBdr>
        </w:div>
        <w:div w:id="1763329356">
          <w:marLeft w:val="640"/>
          <w:marRight w:val="0"/>
          <w:marTop w:val="0"/>
          <w:marBottom w:val="0"/>
          <w:divBdr>
            <w:top w:val="none" w:sz="0" w:space="0" w:color="auto"/>
            <w:left w:val="none" w:sz="0" w:space="0" w:color="auto"/>
            <w:bottom w:val="none" w:sz="0" w:space="0" w:color="auto"/>
            <w:right w:val="none" w:sz="0" w:space="0" w:color="auto"/>
          </w:divBdr>
        </w:div>
        <w:div w:id="1793938544">
          <w:marLeft w:val="640"/>
          <w:marRight w:val="0"/>
          <w:marTop w:val="0"/>
          <w:marBottom w:val="0"/>
          <w:divBdr>
            <w:top w:val="none" w:sz="0" w:space="0" w:color="auto"/>
            <w:left w:val="none" w:sz="0" w:space="0" w:color="auto"/>
            <w:bottom w:val="none" w:sz="0" w:space="0" w:color="auto"/>
            <w:right w:val="none" w:sz="0" w:space="0" w:color="auto"/>
          </w:divBdr>
        </w:div>
        <w:div w:id="1796295500">
          <w:marLeft w:val="640"/>
          <w:marRight w:val="0"/>
          <w:marTop w:val="0"/>
          <w:marBottom w:val="0"/>
          <w:divBdr>
            <w:top w:val="none" w:sz="0" w:space="0" w:color="auto"/>
            <w:left w:val="none" w:sz="0" w:space="0" w:color="auto"/>
            <w:bottom w:val="none" w:sz="0" w:space="0" w:color="auto"/>
            <w:right w:val="none" w:sz="0" w:space="0" w:color="auto"/>
          </w:divBdr>
        </w:div>
        <w:div w:id="2020236586">
          <w:marLeft w:val="640"/>
          <w:marRight w:val="0"/>
          <w:marTop w:val="0"/>
          <w:marBottom w:val="0"/>
          <w:divBdr>
            <w:top w:val="none" w:sz="0" w:space="0" w:color="auto"/>
            <w:left w:val="none" w:sz="0" w:space="0" w:color="auto"/>
            <w:bottom w:val="none" w:sz="0" w:space="0" w:color="auto"/>
            <w:right w:val="none" w:sz="0" w:space="0" w:color="auto"/>
          </w:divBdr>
        </w:div>
        <w:div w:id="2124879545">
          <w:marLeft w:val="640"/>
          <w:marRight w:val="0"/>
          <w:marTop w:val="0"/>
          <w:marBottom w:val="0"/>
          <w:divBdr>
            <w:top w:val="none" w:sz="0" w:space="0" w:color="auto"/>
            <w:left w:val="none" w:sz="0" w:space="0" w:color="auto"/>
            <w:bottom w:val="none" w:sz="0" w:space="0" w:color="auto"/>
            <w:right w:val="none" w:sz="0" w:space="0" w:color="auto"/>
          </w:divBdr>
        </w:div>
      </w:divsChild>
    </w:div>
    <w:div w:id="567887942">
      <w:bodyDiv w:val="1"/>
      <w:marLeft w:val="0"/>
      <w:marRight w:val="0"/>
      <w:marTop w:val="0"/>
      <w:marBottom w:val="0"/>
      <w:divBdr>
        <w:top w:val="none" w:sz="0" w:space="0" w:color="auto"/>
        <w:left w:val="none" w:sz="0" w:space="0" w:color="auto"/>
        <w:bottom w:val="none" w:sz="0" w:space="0" w:color="auto"/>
        <w:right w:val="none" w:sz="0" w:space="0" w:color="auto"/>
      </w:divBdr>
      <w:divsChild>
        <w:div w:id="687831193">
          <w:marLeft w:val="640"/>
          <w:marRight w:val="0"/>
          <w:marTop w:val="0"/>
          <w:marBottom w:val="0"/>
          <w:divBdr>
            <w:top w:val="none" w:sz="0" w:space="0" w:color="auto"/>
            <w:left w:val="none" w:sz="0" w:space="0" w:color="auto"/>
            <w:bottom w:val="none" w:sz="0" w:space="0" w:color="auto"/>
            <w:right w:val="none" w:sz="0" w:space="0" w:color="auto"/>
          </w:divBdr>
        </w:div>
        <w:div w:id="1426227138">
          <w:marLeft w:val="640"/>
          <w:marRight w:val="0"/>
          <w:marTop w:val="0"/>
          <w:marBottom w:val="0"/>
          <w:divBdr>
            <w:top w:val="none" w:sz="0" w:space="0" w:color="auto"/>
            <w:left w:val="none" w:sz="0" w:space="0" w:color="auto"/>
            <w:bottom w:val="none" w:sz="0" w:space="0" w:color="auto"/>
            <w:right w:val="none" w:sz="0" w:space="0" w:color="auto"/>
          </w:divBdr>
        </w:div>
        <w:div w:id="2026439480">
          <w:marLeft w:val="640"/>
          <w:marRight w:val="0"/>
          <w:marTop w:val="0"/>
          <w:marBottom w:val="0"/>
          <w:divBdr>
            <w:top w:val="none" w:sz="0" w:space="0" w:color="auto"/>
            <w:left w:val="none" w:sz="0" w:space="0" w:color="auto"/>
            <w:bottom w:val="none" w:sz="0" w:space="0" w:color="auto"/>
            <w:right w:val="none" w:sz="0" w:space="0" w:color="auto"/>
          </w:divBdr>
        </w:div>
        <w:div w:id="655105617">
          <w:marLeft w:val="640"/>
          <w:marRight w:val="0"/>
          <w:marTop w:val="0"/>
          <w:marBottom w:val="0"/>
          <w:divBdr>
            <w:top w:val="none" w:sz="0" w:space="0" w:color="auto"/>
            <w:left w:val="none" w:sz="0" w:space="0" w:color="auto"/>
            <w:bottom w:val="none" w:sz="0" w:space="0" w:color="auto"/>
            <w:right w:val="none" w:sz="0" w:space="0" w:color="auto"/>
          </w:divBdr>
        </w:div>
        <w:div w:id="1579830119">
          <w:marLeft w:val="640"/>
          <w:marRight w:val="0"/>
          <w:marTop w:val="0"/>
          <w:marBottom w:val="0"/>
          <w:divBdr>
            <w:top w:val="none" w:sz="0" w:space="0" w:color="auto"/>
            <w:left w:val="none" w:sz="0" w:space="0" w:color="auto"/>
            <w:bottom w:val="none" w:sz="0" w:space="0" w:color="auto"/>
            <w:right w:val="none" w:sz="0" w:space="0" w:color="auto"/>
          </w:divBdr>
        </w:div>
        <w:div w:id="351996667">
          <w:marLeft w:val="640"/>
          <w:marRight w:val="0"/>
          <w:marTop w:val="0"/>
          <w:marBottom w:val="0"/>
          <w:divBdr>
            <w:top w:val="none" w:sz="0" w:space="0" w:color="auto"/>
            <w:left w:val="none" w:sz="0" w:space="0" w:color="auto"/>
            <w:bottom w:val="none" w:sz="0" w:space="0" w:color="auto"/>
            <w:right w:val="none" w:sz="0" w:space="0" w:color="auto"/>
          </w:divBdr>
        </w:div>
        <w:div w:id="1677413715">
          <w:marLeft w:val="640"/>
          <w:marRight w:val="0"/>
          <w:marTop w:val="0"/>
          <w:marBottom w:val="0"/>
          <w:divBdr>
            <w:top w:val="none" w:sz="0" w:space="0" w:color="auto"/>
            <w:left w:val="none" w:sz="0" w:space="0" w:color="auto"/>
            <w:bottom w:val="none" w:sz="0" w:space="0" w:color="auto"/>
            <w:right w:val="none" w:sz="0" w:space="0" w:color="auto"/>
          </w:divBdr>
        </w:div>
        <w:div w:id="680165048">
          <w:marLeft w:val="640"/>
          <w:marRight w:val="0"/>
          <w:marTop w:val="0"/>
          <w:marBottom w:val="0"/>
          <w:divBdr>
            <w:top w:val="none" w:sz="0" w:space="0" w:color="auto"/>
            <w:left w:val="none" w:sz="0" w:space="0" w:color="auto"/>
            <w:bottom w:val="none" w:sz="0" w:space="0" w:color="auto"/>
            <w:right w:val="none" w:sz="0" w:space="0" w:color="auto"/>
          </w:divBdr>
        </w:div>
        <w:div w:id="1640575830">
          <w:marLeft w:val="640"/>
          <w:marRight w:val="0"/>
          <w:marTop w:val="0"/>
          <w:marBottom w:val="0"/>
          <w:divBdr>
            <w:top w:val="none" w:sz="0" w:space="0" w:color="auto"/>
            <w:left w:val="none" w:sz="0" w:space="0" w:color="auto"/>
            <w:bottom w:val="none" w:sz="0" w:space="0" w:color="auto"/>
            <w:right w:val="none" w:sz="0" w:space="0" w:color="auto"/>
          </w:divBdr>
        </w:div>
        <w:div w:id="304898459">
          <w:marLeft w:val="640"/>
          <w:marRight w:val="0"/>
          <w:marTop w:val="0"/>
          <w:marBottom w:val="0"/>
          <w:divBdr>
            <w:top w:val="none" w:sz="0" w:space="0" w:color="auto"/>
            <w:left w:val="none" w:sz="0" w:space="0" w:color="auto"/>
            <w:bottom w:val="none" w:sz="0" w:space="0" w:color="auto"/>
            <w:right w:val="none" w:sz="0" w:space="0" w:color="auto"/>
          </w:divBdr>
        </w:div>
        <w:div w:id="1047952259">
          <w:marLeft w:val="640"/>
          <w:marRight w:val="0"/>
          <w:marTop w:val="0"/>
          <w:marBottom w:val="0"/>
          <w:divBdr>
            <w:top w:val="none" w:sz="0" w:space="0" w:color="auto"/>
            <w:left w:val="none" w:sz="0" w:space="0" w:color="auto"/>
            <w:bottom w:val="none" w:sz="0" w:space="0" w:color="auto"/>
            <w:right w:val="none" w:sz="0" w:space="0" w:color="auto"/>
          </w:divBdr>
        </w:div>
        <w:div w:id="657423187">
          <w:marLeft w:val="640"/>
          <w:marRight w:val="0"/>
          <w:marTop w:val="0"/>
          <w:marBottom w:val="0"/>
          <w:divBdr>
            <w:top w:val="none" w:sz="0" w:space="0" w:color="auto"/>
            <w:left w:val="none" w:sz="0" w:space="0" w:color="auto"/>
            <w:bottom w:val="none" w:sz="0" w:space="0" w:color="auto"/>
            <w:right w:val="none" w:sz="0" w:space="0" w:color="auto"/>
          </w:divBdr>
        </w:div>
        <w:div w:id="1703896859">
          <w:marLeft w:val="640"/>
          <w:marRight w:val="0"/>
          <w:marTop w:val="0"/>
          <w:marBottom w:val="0"/>
          <w:divBdr>
            <w:top w:val="none" w:sz="0" w:space="0" w:color="auto"/>
            <w:left w:val="none" w:sz="0" w:space="0" w:color="auto"/>
            <w:bottom w:val="none" w:sz="0" w:space="0" w:color="auto"/>
            <w:right w:val="none" w:sz="0" w:space="0" w:color="auto"/>
          </w:divBdr>
        </w:div>
        <w:div w:id="1024133549">
          <w:marLeft w:val="640"/>
          <w:marRight w:val="0"/>
          <w:marTop w:val="0"/>
          <w:marBottom w:val="0"/>
          <w:divBdr>
            <w:top w:val="none" w:sz="0" w:space="0" w:color="auto"/>
            <w:left w:val="none" w:sz="0" w:space="0" w:color="auto"/>
            <w:bottom w:val="none" w:sz="0" w:space="0" w:color="auto"/>
            <w:right w:val="none" w:sz="0" w:space="0" w:color="auto"/>
          </w:divBdr>
        </w:div>
        <w:div w:id="227153342">
          <w:marLeft w:val="640"/>
          <w:marRight w:val="0"/>
          <w:marTop w:val="0"/>
          <w:marBottom w:val="0"/>
          <w:divBdr>
            <w:top w:val="none" w:sz="0" w:space="0" w:color="auto"/>
            <w:left w:val="none" w:sz="0" w:space="0" w:color="auto"/>
            <w:bottom w:val="none" w:sz="0" w:space="0" w:color="auto"/>
            <w:right w:val="none" w:sz="0" w:space="0" w:color="auto"/>
          </w:divBdr>
        </w:div>
        <w:div w:id="1771657721">
          <w:marLeft w:val="640"/>
          <w:marRight w:val="0"/>
          <w:marTop w:val="0"/>
          <w:marBottom w:val="0"/>
          <w:divBdr>
            <w:top w:val="none" w:sz="0" w:space="0" w:color="auto"/>
            <w:left w:val="none" w:sz="0" w:space="0" w:color="auto"/>
            <w:bottom w:val="none" w:sz="0" w:space="0" w:color="auto"/>
            <w:right w:val="none" w:sz="0" w:space="0" w:color="auto"/>
          </w:divBdr>
        </w:div>
        <w:div w:id="25913535">
          <w:marLeft w:val="640"/>
          <w:marRight w:val="0"/>
          <w:marTop w:val="0"/>
          <w:marBottom w:val="0"/>
          <w:divBdr>
            <w:top w:val="none" w:sz="0" w:space="0" w:color="auto"/>
            <w:left w:val="none" w:sz="0" w:space="0" w:color="auto"/>
            <w:bottom w:val="none" w:sz="0" w:space="0" w:color="auto"/>
            <w:right w:val="none" w:sz="0" w:space="0" w:color="auto"/>
          </w:divBdr>
        </w:div>
        <w:div w:id="976759236">
          <w:marLeft w:val="640"/>
          <w:marRight w:val="0"/>
          <w:marTop w:val="0"/>
          <w:marBottom w:val="0"/>
          <w:divBdr>
            <w:top w:val="none" w:sz="0" w:space="0" w:color="auto"/>
            <w:left w:val="none" w:sz="0" w:space="0" w:color="auto"/>
            <w:bottom w:val="none" w:sz="0" w:space="0" w:color="auto"/>
            <w:right w:val="none" w:sz="0" w:space="0" w:color="auto"/>
          </w:divBdr>
        </w:div>
        <w:div w:id="1284114373">
          <w:marLeft w:val="640"/>
          <w:marRight w:val="0"/>
          <w:marTop w:val="0"/>
          <w:marBottom w:val="0"/>
          <w:divBdr>
            <w:top w:val="none" w:sz="0" w:space="0" w:color="auto"/>
            <w:left w:val="none" w:sz="0" w:space="0" w:color="auto"/>
            <w:bottom w:val="none" w:sz="0" w:space="0" w:color="auto"/>
            <w:right w:val="none" w:sz="0" w:space="0" w:color="auto"/>
          </w:divBdr>
        </w:div>
        <w:div w:id="1901166067">
          <w:marLeft w:val="640"/>
          <w:marRight w:val="0"/>
          <w:marTop w:val="0"/>
          <w:marBottom w:val="0"/>
          <w:divBdr>
            <w:top w:val="none" w:sz="0" w:space="0" w:color="auto"/>
            <w:left w:val="none" w:sz="0" w:space="0" w:color="auto"/>
            <w:bottom w:val="none" w:sz="0" w:space="0" w:color="auto"/>
            <w:right w:val="none" w:sz="0" w:space="0" w:color="auto"/>
          </w:divBdr>
        </w:div>
        <w:div w:id="1138643819">
          <w:marLeft w:val="640"/>
          <w:marRight w:val="0"/>
          <w:marTop w:val="0"/>
          <w:marBottom w:val="0"/>
          <w:divBdr>
            <w:top w:val="none" w:sz="0" w:space="0" w:color="auto"/>
            <w:left w:val="none" w:sz="0" w:space="0" w:color="auto"/>
            <w:bottom w:val="none" w:sz="0" w:space="0" w:color="auto"/>
            <w:right w:val="none" w:sz="0" w:space="0" w:color="auto"/>
          </w:divBdr>
        </w:div>
        <w:div w:id="906838483">
          <w:marLeft w:val="640"/>
          <w:marRight w:val="0"/>
          <w:marTop w:val="0"/>
          <w:marBottom w:val="0"/>
          <w:divBdr>
            <w:top w:val="none" w:sz="0" w:space="0" w:color="auto"/>
            <w:left w:val="none" w:sz="0" w:space="0" w:color="auto"/>
            <w:bottom w:val="none" w:sz="0" w:space="0" w:color="auto"/>
            <w:right w:val="none" w:sz="0" w:space="0" w:color="auto"/>
          </w:divBdr>
        </w:div>
      </w:divsChild>
    </w:div>
    <w:div w:id="583103195">
      <w:bodyDiv w:val="1"/>
      <w:marLeft w:val="0"/>
      <w:marRight w:val="0"/>
      <w:marTop w:val="0"/>
      <w:marBottom w:val="0"/>
      <w:divBdr>
        <w:top w:val="none" w:sz="0" w:space="0" w:color="auto"/>
        <w:left w:val="none" w:sz="0" w:space="0" w:color="auto"/>
        <w:bottom w:val="none" w:sz="0" w:space="0" w:color="auto"/>
        <w:right w:val="none" w:sz="0" w:space="0" w:color="auto"/>
      </w:divBdr>
      <w:divsChild>
        <w:div w:id="256594012">
          <w:marLeft w:val="640"/>
          <w:marRight w:val="0"/>
          <w:marTop w:val="0"/>
          <w:marBottom w:val="0"/>
          <w:divBdr>
            <w:top w:val="none" w:sz="0" w:space="0" w:color="auto"/>
            <w:left w:val="none" w:sz="0" w:space="0" w:color="auto"/>
            <w:bottom w:val="none" w:sz="0" w:space="0" w:color="auto"/>
            <w:right w:val="none" w:sz="0" w:space="0" w:color="auto"/>
          </w:divBdr>
        </w:div>
        <w:div w:id="323164895">
          <w:marLeft w:val="640"/>
          <w:marRight w:val="0"/>
          <w:marTop w:val="0"/>
          <w:marBottom w:val="0"/>
          <w:divBdr>
            <w:top w:val="none" w:sz="0" w:space="0" w:color="auto"/>
            <w:left w:val="none" w:sz="0" w:space="0" w:color="auto"/>
            <w:bottom w:val="none" w:sz="0" w:space="0" w:color="auto"/>
            <w:right w:val="none" w:sz="0" w:space="0" w:color="auto"/>
          </w:divBdr>
        </w:div>
        <w:div w:id="488986474">
          <w:marLeft w:val="640"/>
          <w:marRight w:val="0"/>
          <w:marTop w:val="0"/>
          <w:marBottom w:val="0"/>
          <w:divBdr>
            <w:top w:val="none" w:sz="0" w:space="0" w:color="auto"/>
            <w:left w:val="none" w:sz="0" w:space="0" w:color="auto"/>
            <w:bottom w:val="none" w:sz="0" w:space="0" w:color="auto"/>
            <w:right w:val="none" w:sz="0" w:space="0" w:color="auto"/>
          </w:divBdr>
        </w:div>
        <w:div w:id="494610237">
          <w:marLeft w:val="640"/>
          <w:marRight w:val="0"/>
          <w:marTop w:val="0"/>
          <w:marBottom w:val="0"/>
          <w:divBdr>
            <w:top w:val="none" w:sz="0" w:space="0" w:color="auto"/>
            <w:left w:val="none" w:sz="0" w:space="0" w:color="auto"/>
            <w:bottom w:val="none" w:sz="0" w:space="0" w:color="auto"/>
            <w:right w:val="none" w:sz="0" w:space="0" w:color="auto"/>
          </w:divBdr>
        </w:div>
        <w:div w:id="880095305">
          <w:marLeft w:val="640"/>
          <w:marRight w:val="0"/>
          <w:marTop w:val="0"/>
          <w:marBottom w:val="0"/>
          <w:divBdr>
            <w:top w:val="none" w:sz="0" w:space="0" w:color="auto"/>
            <w:left w:val="none" w:sz="0" w:space="0" w:color="auto"/>
            <w:bottom w:val="none" w:sz="0" w:space="0" w:color="auto"/>
            <w:right w:val="none" w:sz="0" w:space="0" w:color="auto"/>
          </w:divBdr>
        </w:div>
        <w:div w:id="927926995">
          <w:marLeft w:val="640"/>
          <w:marRight w:val="0"/>
          <w:marTop w:val="0"/>
          <w:marBottom w:val="0"/>
          <w:divBdr>
            <w:top w:val="none" w:sz="0" w:space="0" w:color="auto"/>
            <w:left w:val="none" w:sz="0" w:space="0" w:color="auto"/>
            <w:bottom w:val="none" w:sz="0" w:space="0" w:color="auto"/>
            <w:right w:val="none" w:sz="0" w:space="0" w:color="auto"/>
          </w:divBdr>
        </w:div>
        <w:div w:id="991563574">
          <w:marLeft w:val="640"/>
          <w:marRight w:val="0"/>
          <w:marTop w:val="0"/>
          <w:marBottom w:val="0"/>
          <w:divBdr>
            <w:top w:val="none" w:sz="0" w:space="0" w:color="auto"/>
            <w:left w:val="none" w:sz="0" w:space="0" w:color="auto"/>
            <w:bottom w:val="none" w:sz="0" w:space="0" w:color="auto"/>
            <w:right w:val="none" w:sz="0" w:space="0" w:color="auto"/>
          </w:divBdr>
        </w:div>
        <w:div w:id="1067188799">
          <w:marLeft w:val="640"/>
          <w:marRight w:val="0"/>
          <w:marTop w:val="0"/>
          <w:marBottom w:val="0"/>
          <w:divBdr>
            <w:top w:val="none" w:sz="0" w:space="0" w:color="auto"/>
            <w:left w:val="none" w:sz="0" w:space="0" w:color="auto"/>
            <w:bottom w:val="none" w:sz="0" w:space="0" w:color="auto"/>
            <w:right w:val="none" w:sz="0" w:space="0" w:color="auto"/>
          </w:divBdr>
        </w:div>
        <w:div w:id="1084952952">
          <w:marLeft w:val="640"/>
          <w:marRight w:val="0"/>
          <w:marTop w:val="0"/>
          <w:marBottom w:val="0"/>
          <w:divBdr>
            <w:top w:val="none" w:sz="0" w:space="0" w:color="auto"/>
            <w:left w:val="none" w:sz="0" w:space="0" w:color="auto"/>
            <w:bottom w:val="none" w:sz="0" w:space="0" w:color="auto"/>
            <w:right w:val="none" w:sz="0" w:space="0" w:color="auto"/>
          </w:divBdr>
        </w:div>
        <w:div w:id="1115708107">
          <w:marLeft w:val="640"/>
          <w:marRight w:val="0"/>
          <w:marTop w:val="0"/>
          <w:marBottom w:val="0"/>
          <w:divBdr>
            <w:top w:val="none" w:sz="0" w:space="0" w:color="auto"/>
            <w:left w:val="none" w:sz="0" w:space="0" w:color="auto"/>
            <w:bottom w:val="none" w:sz="0" w:space="0" w:color="auto"/>
            <w:right w:val="none" w:sz="0" w:space="0" w:color="auto"/>
          </w:divBdr>
        </w:div>
        <w:div w:id="1352293039">
          <w:marLeft w:val="640"/>
          <w:marRight w:val="0"/>
          <w:marTop w:val="0"/>
          <w:marBottom w:val="0"/>
          <w:divBdr>
            <w:top w:val="none" w:sz="0" w:space="0" w:color="auto"/>
            <w:left w:val="none" w:sz="0" w:space="0" w:color="auto"/>
            <w:bottom w:val="none" w:sz="0" w:space="0" w:color="auto"/>
            <w:right w:val="none" w:sz="0" w:space="0" w:color="auto"/>
          </w:divBdr>
        </w:div>
        <w:div w:id="1499342102">
          <w:marLeft w:val="640"/>
          <w:marRight w:val="0"/>
          <w:marTop w:val="0"/>
          <w:marBottom w:val="0"/>
          <w:divBdr>
            <w:top w:val="none" w:sz="0" w:space="0" w:color="auto"/>
            <w:left w:val="none" w:sz="0" w:space="0" w:color="auto"/>
            <w:bottom w:val="none" w:sz="0" w:space="0" w:color="auto"/>
            <w:right w:val="none" w:sz="0" w:space="0" w:color="auto"/>
          </w:divBdr>
        </w:div>
        <w:div w:id="1516114594">
          <w:marLeft w:val="640"/>
          <w:marRight w:val="0"/>
          <w:marTop w:val="0"/>
          <w:marBottom w:val="0"/>
          <w:divBdr>
            <w:top w:val="none" w:sz="0" w:space="0" w:color="auto"/>
            <w:left w:val="none" w:sz="0" w:space="0" w:color="auto"/>
            <w:bottom w:val="none" w:sz="0" w:space="0" w:color="auto"/>
            <w:right w:val="none" w:sz="0" w:space="0" w:color="auto"/>
          </w:divBdr>
        </w:div>
        <w:div w:id="1569421372">
          <w:marLeft w:val="640"/>
          <w:marRight w:val="0"/>
          <w:marTop w:val="0"/>
          <w:marBottom w:val="0"/>
          <w:divBdr>
            <w:top w:val="none" w:sz="0" w:space="0" w:color="auto"/>
            <w:left w:val="none" w:sz="0" w:space="0" w:color="auto"/>
            <w:bottom w:val="none" w:sz="0" w:space="0" w:color="auto"/>
            <w:right w:val="none" w:sz="0" w:space="0" w:color="auto"/>
          </w:divBdr>
        </w:div>
        <w:div w:id="1745371012">
          <w:marLeft w:val="640"/>
          <w:marRight w:val="0"/>
          <w:marTop w:val="0"/>
          <w:marBottom w:val="0"/>
          <w:divBdr>
            <w:top w:val="none" w:sz="0" w:space="0" w:color="auto"/>
            <w:left w:val="none" w:sz="0" w:space="0" w:color="auto"/>
            <w:bottom w:val="none" w:sz="0" w:space="0" w:color="auto"/>
            <w:right w:val="none" w:sz="0" w:space="0" w:color="auto"/>
          </w:divBdr>
        </w:div>
        <w:div w:id="2051344854">
          <w:marLeft w:val="640"/>
          <w:marRight w:val="0"/>
          <w:marTop w:val="0"/>
          <w:marBottom w:val="0"/>
          <w:divBdr>
            <w:top w:val="none" w:sz="0" w:space="0" w:color="auto"/>
            <w:left w:val="none" w:sz="0" w:space="0" w:color="auto"/>
            <w:bottom w:val="none" w:sz="0" w:space="0" w:color="auto"/>
            <w:right w:val="none" w:sz="0" w:space="0" w:color="auto"/>
          </w:divBdr>
        </w:div>
      </w:divsChild>
    </w:div>
    <w:div w:id="610360865">
      <w:bodyDiv w:val="1"/>
      <w:marLeft w:val="0"/>
      <w:marRight w:val="0"/>
      <w:marTop w:val="0"/>
      <w:marBottom w:val="0"/>
      <w:divBdr>
        <w:top w:val="none" w:sz="0" w:space="0" w:color="auto"/>
        <w:left w:val="none" w:sz="0" w:space="0" w:color="auto"/>
        <w:bottom w:val="none" w:sz="0" w:space="0" w:color="auto"/>
        <w:right w:val="none" w:sz="0" w:space="0" w:color="auto"/>
      </w:divBdr>
    </w:div>
    <w:div w:id="640768831">
      <w:bodyDiv w:val="1"/>
      <w:marLeft w:val="0"/>
      <w:marRight w:val="0"/>
      <w:marTop w:val="0"/>
      <w:marBottom w:val="0"/>
      <w:divBdr>
        <w:top w:val="none" w:sz="0" w:space="0" w:color="auto"/>
        <w:left w:val="none" w:sz="0" w:space="0" w:color="auto"/>
        <w:bottom w:val="none" w:sz="0" w:space="0" w:color="auto"/>
        <w:right w:val="none" w:sz="0" w:space="0" w:color="auto"/>
      </w:divBdr>
      <w:divsChild>
        <w:div w:id="2061240807">
          <w:marLeft w:val="640"/>
          <w:marRight w:val="0"/>
          <w:marTop w:val="0"/>
          <w:marBottom w:val="0"/>
          <w:divBdr>
            <w:top w:val="none" w:sz="0" w:space="0" w:color="auto"/>
            <w:left w:val="none" w:sz="0" w:space="0" w:color="auto"/>
            <w:bottom w:val="none" w:sz="0" w:space="0" w:color="auto"/>
            <w:right w:val="none" w:sz="0" w:space="0" w:color="auto"/>
          </w:divBdr>
        </w:div>
        <w:div w:id="1184631026">
          <w:marLeft w:val="640"/>
          <w:marRight w:val="0"/>
          <w:marTop w:val="0"/>
          <w:marBottom w:val="0"/>
          <w:divBdr>
            <w:top w:val="none" w:sz="0" w:space="0" w:color="auto"/>
            <w:left w:val="none" w:sz="0" w:space="0" w:color="auto"/>
            <w:bottom w:val="none" w:sz="0" w:space="0" w:color="auto"/>
            <w:right w:val="none" w:sz="0" w:space="0" w:color="auto"/>
          </w:divBdr>
        </w:div>
        <w:div w:id="618340482">
          <w:marLeft w:val="640"/>
          <w:marRight w:val="0"/>
          <w:marTop w:val="0"/>
          <w:marBottom w:val="0"/>
          <w:divBdr>
            <w:top w:val="none" w:sz="0" w:space="0" w:color="auto"/>
            <w:left w:val="none" w:sz="0" w:space="0" w:color="auto"/>
            <w:bottom w:val="none" w:sz="0" w:space="0" w:color="auto"/>
            <w:right w:val="none" w:sz="0" w:space="0" w:color="auto"/>
          </w:divBdr>
        </w:div>
        <w:div w:id="1691032545">
          <w:marLeft w:val="640"/>
          <w:marRight w:val="0"/>
          <w:marTop w:val="0"/>
          <w:marBottom w:val="0"/>
          <w:divBdr>
            <w:top w:val="none" w:sz="0" w:space="0" w:color="auto"/>
            <w:left w:val="none" w:sz="0" w:space="0" w:color="auto"/>
            <w:bottom w:val="none" w:sz="0" w:space="0" w:color="auto"/>
            <w:right w:val="none" w:sz="0" w:space="0" w:color="auto"/>
          </w:divBdr>
        </w:div>
        <w:div w:id="468476506">
          <w:marLeft w:val="640"/>
          <w:marRight w:val="0"/>
          <w:marTop w:val="0"/>
          <w:marBottom w:val="0"/>
          <w:divBdr>
            <w:top w:val="none" w:sz="0" w:space="0" w:color="auto"/>
            <w:left w:val="none" w:sz="0" w:space="0" w:color="auto"/>
            <w:bottom w:val="none" w:sz="0" w:space="0" w:color="auto"/>
            <w:right w:val="none" w:sz="0" w:space="0" w:color="auto"/>
          </w:divBdr>
        </w:div>
        <w:div w:id="37318178">
          <w:marLeft w:val="640"/>
          <w:marRight w:val="0"/>
          <w:marTop w:val="0"/>
          <w:marBottom w:val="0"/>
          <w:divBdr>
            <w:top w:val="none" w:sz="0" w:space="0" w:color="auto"/>
            <w:left w:val="none" w:sz="0" w:space="0" w:color="auto"/>
            <w:bottom w:val="none" w:sz="0" w:space="0" w:color="auto"/>
            <w:right w:val="none" w:sz="0" w:space="0" w:color="auto"/>
          </w:divBdr>
        </w:div>
        <w:div w:id="1828978922">
          <w:marLeft w:val="640"/>
          <w:marRight w:val="0"/>
          <w:marTop w:val="0"/>
          <w:marBottom w:val="0"/>
          <w:divBdr>
            <w:top w:val="none" w:sz="0" w:space="0" w:color="auto"/>
            <w:left w:val="none" w:sz="0" w:space="0" w:color="auto"/>
            <w:bottom w:val="none" w:sz="0" w:space="0" w:color="auto"/>
            <w:right w:val="none" w:sz="0" w:space="0" w:color="auto"/>
          </w:divBdr>
        </w:div>
        <w:div w:id="1309095856">
          <w:marLeft w:val="640"/>
          <w:marRight w:val="0"/>
          <w:marTop w:val="0"/>
          <w:marBottom w:val="0"/>
          <w:divBdr>
            <w:top w:val="none" w:sz="0" w:space="0" w:color="auto"/>
            <w:left w:val="none" w:sz="0" w:space="0" w:color="auto"/>
            <w:bottom w:val="none" w:sz="0" w:space="0" w:color="auto"/>
            <w:right w:val="none" w:sz="0" w:space="0" w:color="auto"/>
          </w:divBdr>
        </w:div>
        <w:div w:id="1085689185">
          <w:marLeft w:val="640"/>
          <w:marRight w:val="0"/>
          <w:marTop w:val="0"/>
          <w:marBottom w:val="0"/>
          <w:divBdr>
            <w:top w:val="none" w:sz="0" w:space="0" w:color="auto"/>
            <w:left w:val="none" w:sz="0" w:space="0" w:color="auto"/>
            <w:bottom w:val="none" w:sz="0" w:space="0" w:color="auto"/>
            <w:right w:val="none" w:sz="0" w:space="0" w:color="auto"/>
          </w:divBdr>
        </w:div>
        <w:div w:id="1944070965">
          <w:marLeft w:val="640"/>
          <w:marRight w:val="0"/>
          <w:marTop w:val="0"/>
          <w:marBottom w:val="0"/>
          <w:divBdr>
            <w:top w:val="none" w:sz="0" w:space="0" w:color="auto"/>
            <w:left w:val="none" w:sz="0" w:space="0" w:color="auto"/>
            <w:bottom w:val="none" w:sz="0" w:space="0" w:color="auto"/>
            <w:right w:val="none" w:sz="0" w:space="0" w:color="auto"/>
          </w:divBdr>
        </w:div>
        <w:div w:id="609819712">
          <w:marLeft w:val="640"/>
          <w:marRight w:val="0"/>
          <w:marTop w:val="0"/>
          <w:marBottom w:val="0"/>
          <w:divBdr>
            <w:top w:val="none" w:sz="0" w:space="0" w:color="auto"/>
            <w:left w:val="none" w:sz="0" w:space="0" w:color="auto"/>
            <w:bottom w:val="none" w:sz="0" w:space="0" w:color="auto"/>
            <w:right w:val="none" w:sz="0" w:space="0" w:color="auto"/>
          </w:divBdr>
        </w:div>
        <w:div w:id="1660500561">
          <w:marLeft w:val="640"/>
          <w:marRight w:val="0"/>
          <w:marTop w:val="0"/>
          <w:marBottom w:val="0"/>
          <w:divBdr>
            <w:top w:val="none" w:sz="0" w:space="0" w:color="auto"/>
            <w:left w:val="none" w:sz="0" w:space="0" w:color="auto"/>
            <w:bottom w:val="none" w:sz="0" w:space="0" w:color="auto"/>
            <w:right w:val="none" w:sz="0" w:space="0" w:color="auto"/>
          </w:divBdr>
        </w:div>
        <w:div w:id="1574391115">
          <w:marLeft w:val="640"/>
          <w:marRight w:val="0"/>
          <w:marTop w:val="0"/>
          <w:marBottom w:val="0"/>
          <w:divBdr>
            <w:top w:val="none" w:sz="0" w:space="0" w:color="auto"/>
            <w:left w:val="none" w:sz="0" w:space="0" w:color="auto"/>
            <w:bottom w:val="none" w:sz="0" w:space="0" w:color="auto"/>
            <w:right w:val="none" w:sz="0" w:space="0" w:color="auto"/>
          </w:divBdr>
        </w:div>
        <w:div w:id="639727548">
          <w:marLeft w:val="640"/>
          <w:marRight w:val="0"/>
          <w:marTop w:val="0"/>
          <w:marBottom w:val="0"/>
          <w:divBdr>
            <w:top w:val="none" w:sz="0" w:space="0" w:color="auto"/>
            <w:left w:val="none" w:sz="0" w:space="0" w:color="auto"/>
            <w:bottom w:val="none" w:sz="0" w:space="0" w:color="auto"/>
            <w:right w:val="none" w:sz="0" w:space="0" w:color="auto"/>
          </w:divBdr>
        </w:div>
        <w:div w:id="187258444">
          <w:marLeft w:val="640"/>
          <w:marRight w:val="0"/>
          <w:marTop w:val="0"/>
          <w:marBottom w:val="0"/>
          <w:divBdr>
            <w:top w:val="none" w:sz="0" w:space="0" w:color="auto"/>
            <w:left w:val="none" w:sz="0" w:space="0" w:color="auto"/>
            <w:bottom w:val="none" w:sz="0" w:space="0" w:color="auto"/>
            <w:right w:val="none" w:sz="0" w:space="0" w:color="auto"/>
          </w:divBdr>
        </w:div>
        <w:div w:id="1384332864">
          <w:marLeft w:val="640"/>
          <w:marRight w:val="0"/>
          <w:marTop w:val="0"/>
          <w:marBottom w:val="0"/>
          <w:divBdr>
            <w:top w:val="none" w:sz="0" w:space="0" w:color="auto"/>
            <w:left w:val="none" w:sz="0" w:space="0" w:color="auto"/>
            <w:bottom w:val="none" w:sz="0" w:space="0" w:color="auto"/>
            <w:right w:val="none" w:sz="0" w:space="0" w:color="auto"/>
          </w:divBdr>
        </w:div>
        <w:div w:id="104934568">
          <w:marLeft w:val="640"/>
          <w:marRight w:val="0"/>
          <w:marTop w:val="0"/>
          <w:marBottom w:val="0"/>
          <w:divBdr>
            <w:top w:val="none" w:sz="0" w:space="0" w:color="auto"/>
            <w:left w:val="none" w:sz="0" w:space="0" w:color="auto"/>
            <w:bottom w:val="none" w:sz="0" w:space="0" w:color="auto"/>
            <w:right w:val="none" w:sz="0" w:space="0" w:color="auto"/>
          </w:divBdr>
        </w:div>
        <w:div w:id="588390234">
          <w:marLeft w:val="640"/>
          <w:marRight w:val="0"/>
          <w:marTop w:val="0"/>
          <w:marBottom w:val="0"/>
          <w:divBdr>
            <w:top w:val="none" w:sz="0" w:space="0" w:color="auto"/>
            <w:left w:val="none" w:sz="0" w:space="0" w:color="auto"/>
            <w:bottom w:val="none" w:sz="0" w:space="0" w:color="auto"/>
            <w:right w:val="none" w:sz="0" w:space="0" w:color="auto"/>
          </w:divBdr>
        </w:div>
        <w:div w:id="123012995">
          <w:marLeft w:val="640"/>
          <w:marRight w:val="0"/>
          <w:marTop w:val="0"/>
          <w:marBottom w:val="0"/>
          <w:divBdr>
            <w:top w:val="none" w:sz="0" w:space="0" w:color="auto"/>
            <w:left w:val="none" w:sz="0" w:space="0" w:color="auto"/>
            <w:bottom w:val="none" w:sz="0" w:space="0" w:color="auto"/>
            <w:right w:val="none" w:sz="0" w:space="0" w:color="auto"/>
          </w:divBdr>
        </w:div>
        <w:div w:id="1873568439">
          <w:marLeft w:val="640"/>
          <w:marRight w:val="0"/>
          <w:marTop w:val="0"/>
          <w:marBottom w:val="0"/>
          <w:divBdr>
            <w:top w:val="none" w:sz="0" w:space="0" w:color="auto"/>
            <w:left w:val="none" w:sz="0" w:space="0" w:color="auto"/>
            <w:bottom w:val="none" w:sz="0" w:space="0" w:color="auto"/>
            <w:right w:val="none" w:sz="0" w:space="0" w:color="auto"/>
          </w:divBdr>
        </w:div>
        <w:div w:id="1928491449">
          <w:marLeft w:val="640"/>
          <w:marRight w:val="0"/>
          <w:marTop w:val="0"/>
          <w:marBottom w:val="0"/>
          <w:divBdr>
            <w:top w:val="none" w:sz="0" w:space="0" w:color="auto"/>
            <w:left w:val="none" w:sz="0" w:space="0" w:color="auto"/>
            <w:bottom w:val="none" w:sz="0" w:space="0" w:color="auto"/>
            <w:right w:val="none" w:sz="0" w:space="0" w:color="auto"/>
          </w:divBdr>
        </w:div>
        <w:div w:id="843130112">
          <w:marLeft w:val="640"/>
          <w:marRight w:val="0"/>
          <w:marTop w:val="0"/>
          <w:marBottom w:val="0"/>
          <w:divBdr>
            <w:top w:val="none" w:sz="0" w:space="0" w:color="auto"/>
            <w:left w:val="none" w:sz="0" w:space="0" w:color="auto"/>
            <w:bottom w:val="none" w:sz="0" w:space="0" w:color="auto"/>
            <w:right w:val="none" w:sz="0" w:space="0" w:color="auto"/>
          </w:divBdr>
        </w:div>
        <w:div w:id="343437428">
          <w:marLeft w:val="640"/>
          <w:marRight w:val="0"/>
          <w:marTop w:val="0"/>
          <w:marBottom w:val="0"/>
          <w:divBdr>
            <w:top w:val="none" w:sz="0" w:space="0" w:color="auto"/>
            <w:left w:val="none" w:sz="0" w:space="0" w:color="auto"/>
            <w:bottom w:val="none" w:sz="0" w:space="0" w:color="auto"/>
            <w:right w:val="none" w:sz="0" w:space="0" w:color="auto"/>
          </w:divBdr>
        </w:div>
        <w:div w:id="1034888479">
          <w:marLeft w:val="640"/>
          <w:marRight w:val="0"/>
          <w:marTop w:val="0"/>
          <w:marBottom w:val="0"/>
          <w:divBdr>
            <w:top w:val="none" w:sz="0" w:space="0" w:color="auto"/>
            <w:left w:val="none" w:sz="0" w:space="0" w:color="auto"/>
            <w:bottom w:val="none" w:sz="0" w:space="0" w:color="auto"/>
            <w:right w:val="none" w:sz="0" w:space="0" w:color="auto"/>
          </w:divBdr>
        </w:div>
        <w:div w:id="891694884">
          <w:marLeft w:val="640"/>
          <w:marRight w:val="0"/>
          <w:marTop w:val="0"/>
          <w:marBottom w:val="0"/>
          <w:divBdr>
            <w:top w:val="none" w:sz="0" w:space="0" w:color="auto"/>
            <w:left w:val="none" w:sz="0" w:space="0" w:color="auto"/>
            <w:bottom w:val="none" w:sz="0" w:space="0" w:color="auto"/>
            <w:right w:val="none" w:sz="0" w:space="0" w:color="auto"/>
          </w:divBdr>
        </w:div>
        <w:div w:id="147209084">
          <w:marLeft w:val="640"/>
          <w:marRight w:val="0"/>
          <w:marTop w:val="0"/>
          <w:marBottom w:val="0"/>
          <w:divBdr>
            <w:top w:val="none" w:sz="0" w:space="0" w:color="auto"/>
            <w:left w:val="none" w:sz="0" w:space="0" w:color="auto"/>
            <w:bottom w:val="none" w:sz="0" w:space="0" w:color="auto"/>
            <w:right w:val="none" w:sz="0" w:space="0" w:color="auto"/>
          </w:divBdr>
        </w:div>
        <w:div w:id="749884343">
          <w:marLeft w:val="640"/>
          <w:marRight w:val="0"/>
          <w:marTop w:val="0"/>
          <w:marBottom w:val="0"/>
          <w:divBdr>
            <w:top w:val="none" w:sz="0" w:space="0" w:color="auto"/>
            <w:left w:val="none" w:sz="0" w:space="0" w:color="auto"/>
            <w:bottom w:val="none" w:sz="0" w:space="0" w:color="auto"/>
            <w:right w:val="none" w:sz="0" w:space="0" w:color="auto"/>
          </w:divBdr>
        </w:div>
        <w:div w:id="1832401548">
          <w:marLeft w:val="640"/>
          <w:marRight w:val="0"/>
          <w:marTop w:val="0"/>
          <w:marBottom w:val="0"/>
          <w:divBdr>
            <w:top w:val="none" w:sz="0" w:space="0" w:color="auto"/>
            <w:left w:val="none" w:sz="0" w:space="0" w:color="auto"/>
            <w:bottom w:val="none" w:sz="0" w:space="0" w:color="auto"/>
            <w:right w:val="none" w:sz="0" w:space="0" w:color="auto"/>
          </w:divBdr>
        </w:div>
        <w:div w:id="1627589226">
          <w:marLeft w:val="640"/>
          <w:marRight w:val="0"/>
          <w:marTop w:val="0"/>
          <w:marBottom w:val="0"/>
          <w:divBdr>
            <w:top w:val="none" w:sz="0" w:space="0" w:color="auto"/>
            <w:left w:val="none" w:sz="0" w:space="0" w:color="auto"/>
            <w:bottom w:val="none" w:sz="0" w:space="0" w:color="auto"/>
            <w:right w:val="none" w:sz="0" w:space="0" w:color="auto"/>
          </w:divBdr>
        </w:div>
        <w:div w:id="983774098">
          <w:marLeft w:val="640"/>
          <w:marRight w:val="0"/>
          <w:marTop w:val="0"/>
          <w:marBottom w:val="0"/>
          <w:divBdr>
            <w:top w:val="none" w:sz="0" w:space="0" w:color="auto"/>
            <w:left w:val="none" w:sz="0" w:space="0" w:color="auto"/>
            <w:bottom w:val="none" w:sz="0" w:space="0" w:color="auto"/>
            <w:right w:val="none" w:sz="0" w:space="0" w:color="auto"/>
          </w:divBdr>
        </w:div>
        <w:div w:id="1685938064">
          <w:marLeft w:val="640"/>
          <w:marRight w:val="0"/>
          <w:marTop w:val="0"/>
          <w:marBottom w:val="0"/>
          <w:divBdr>
            <w:top w:val="none" w:sz="0" w:space="0" w:color="auto"/>
            <w:left w:val="none" w:sz="0" w:space="0" w:color="auto"/>
            <w:bottom w:val="none" w:sz="0" w:space="0" w:color="auto"/>
            <w:right w:val="none" w:sz="0" w:space="0" w:color="auto"/>
          </w:divBdr>
        </w:div>
        <w:div w:id="1467773948">
          <w:marLeft w:val="640"/>
          <w:marRight w:val="0"/>
          <w:marTop w:val="0"/>
          <w:marBottom w:val="0"/>
          <w:divBdr>
            <w:top w:val="none" w:sz="0" w:space="0" w:color="auto"/>
            <w:left w:val="none" w:sz="0" w:space="0" w:color="auto"/>
            <w:bottom w:val="none" w:sz="0" w:space="0" w:color="auto"/>
            <w:right w:val="none" w:sz="0" w:space="0" w:color="auto"/>
          </w:divBdr>
        </w:div>
        <w:div w:id="1107457821">
          <w:marLeft w:val="640"/>
          <w:marRight w:val="0"/>
          <w:marTop w:val="0"/>
          <w:marBottom w:val="0"/>
          <w:divBdr>
            <w:top w:val="none" w:sz="0" w:space="0" w:color="auto"/>
            <w:left w:val="none" w:sz="0" w:space="0" w:color="auto"/>
            <w:bottom w:val="none" w:sz="0" w:space="0" w:color="auto"/>
            <w:right w:val="none" w:sz="0" w:space="0" w:color="auto"/>
          </w:divBdr>
        </w:div>
        <w:div w:id="1812865875">
          <w:marLeft w:val="640"/>
          <w:marRight w:val="0"/>
          <w:marTop w:val="0"/>
          <w:marBottom w:val="0"/>
          <w:divBdr>
            <w:top w:val="none" w:sz="0" w:space="0" w:color="auto"/>
            <w:left w:val="none" w:sz="0" w:space="0" w:color="auto"/>
            <w:bottom w:val="none" w:sz="0" w:space="0" w:color="auto"/>
            <w:right w:val="none" w:sz="0" w:space="0" w:color="auto"/>
          </w:divBdr>
        </w:div>
      </w:divsChild>
    </w:div>
    <w:div w:id="649793575">
      <w:bodyDiv w:val="1"/>
      <w:marLeft w:val="0"/>
      <w:marRight w:val="0"/>
      <w:marTop w:val="0"/>
      <w:marBottom w:val="0"/>
      <w:divBdr>
        <w:top w:val="none" w:sz="0" w:space="0" w:color="auto"/>
        <w:left w:val="none" w:sz="0" w:space="0" w:color="auto"/>
        <w:bottom w:val="none" w:sz="0" w:space="0" w:color="auto"/>
        <w:right w:val="none" w:sz="0" w:space="0" w:color="auto"/>
      </w:divBdr>
      <w:divsChild>
        <w:div w:id="1413814680">
          <w:marLeft w:val="640"/>
          <w:marRight w:val="0"/>
          <w:marTop w:val="0"/>
          <w:marBottom w:val="0"/>
          <w:divBdr>
            <w:top w:val="none" w:sz="0" w:space="0" w:color="auto"/>
            <w:left w:val="none" w:sz="0" w:space="0" w:color="auto"/>
            <w:bottom w:val="none" w:sz="0" w:space="0" w:color="auto"/>
            <w:right w:val="none" w:sz="0" w:space="0" w:color="auto"/>
          </w:divBdr>
        </w:div>
        <w:div w:id="703794416">
          <w:marLeft w:val="640"/>
          <w:marRight w:val="0"/>
          <w:marTop w:val="0"/>
          <w:marBottom w:val="0"/>
          <w:divBdr>
            <w:top w:val="none" w:sz="0" w:space="0" w:color="auto"/>
            <w:left w:val="none" w:sz="0" w:space="0" w:color="auto"/>
            <w:bottom w:val="none" w:sz="0" w:space="0" w:color="auto"/>
            <w:right w:val="none" w:sz="0" w:space="0" w:color="auto"/>
          </w:divBdr>
        </w:div>
        <w:div w:id="1545868650">
          <w:marLeft w:val="640"/>
          <w:marRight w:val="0"/>
          <w:marTop w:val="0"/>
          <w:marBottom w:val="0"/>
          <w:divBdr>
            <w:top w:val="none" w:sz="0" w:space="0" w:color="auto"/>
            <w:left w:val="none" w:sz="0" w:space="0" w:color="auto"/>
            <w:bottom w:val="none" w:sz="0" w:space="0" w:color="auto"/>
            <w:right w:val="none" w:sz="0" w:space="0" w:color="auto"/>
          </w:divBdr>
        </w:div>
        <w:div w:id="1354724657">
          <w:marLeft w:val="640"/>
          <w:marRight w:val="0"/>
          <w:marTop w:val="0"/>
          <w:marBottom w:val="0"/>
          <w:divBdr>
            <w:top w:val="none" w:sz="0" w:space="0" w:color="auto"/>
            <w:left w:val="none" w:sz="0" w:space="0" w:color="auto"/>
            <w:bottom w:val="none" w:sz="0" w:space="0" w:color="auto"/>
            <w:right w:val="none" w:sz="0" w:space="0" w:color="auto"/>
          </w:divBdr>
        </w:div>
        <w:div w:id="1366905683">
          <w:marLeft w:val="640"/>
          <w:marRight w:val="0"/>
          <w:marTop w:val="0"/>
          <w:marBottom w:val="0"/>
          <w:divBdr>
            <w:top w:val="none" w:sz="0" w:space="0" w:color="auto"/>
            <w:left w:val="none" w:sz="0" w:space="0" w:color="auto"/>
            <w:bottom w:val="none" w:sz="0" w:space="0" w:color="auto"/>
            <w:right w:val="none" w:sz="0" w:space="0" w:color="auto"/>
          </w:divBdr>
        </w:div>
        <w:div w:id="1082406951">
          <w:marLeft w:val="640"/>
          <w:marRight w:val="0"/>
          <w:marTop w:val="0"/>
          <w:marBottom w:val="0"/>
          <w:divBdr>
            <w:top w:val="none" w:sz="0" w:space="0" w:color="auto"/>
            <w:left w:val="none" w:sz="0" w:space="0" w:color="auto"/>
            <w:bottom w:val="none" w:sz="0" w:space="0" w:color="auto"/>
            <w:right w:val="none" w:sz="0" w:space="0" w:color="auto"/>
          </w:divBdr>
        </w:div>
        <w:div w:id="1900558045">
          <w:marLeft w:val="640"/>
          <w:marRight w:val="0"/>
          <w:marTop w:val="0"/>
          <w:marBottom w:val="0"/>
          <w:divBdr>
            <w:top w:val="none" w:sz="0" w:space="0" w:color="auto"/>
            <w:left w:val="none" w:sz="0" w:space="0" w:color="auto"/>
            <w:bottom w:val="none" w:sz="0" w:space="0" w:color="auto"/>
            <w:right w:val="none" w:sz="0" w:space="0" w:color="auto"/>
          </w:divBdr>
        </w:div>
        <w:div w:id="2065832780">
          <w:marLeft w:val="640"/>
          <w:marRight w:val="0"/>
          <w:marTop w:val="0"/>
          <w:marBottom w:val="0"/>
          <w:divBdr>
            <w:top w:val="none" w:sz="0" w:space="0" w:color="auto"/>
            <w:left w:val="none" w:sz="0" w:space="0" w:color="auto"/>
            <w:bottom w:val="none" w:sz="0" w:space="0" w:color="auto"/>
            <w:right w:val="none" w:sz="0" w:space="0" w:color="auto"/>
          </w:divBdr>
        </w:div>
        <w:div w:id="915821813">
          <w:marLeft w:val="640"/>
          <w:marRight w:val="0"/>
          <w:marTop w:val="0"/>
          <w:marBottom w:val="0"/>
          <w:divBdr>
            <w:top w:val="none" w:sz="0" w:space="0" w:color="auto"/>
            <w:left w:val="none" w:sz="0" w:space="0" w:color="auto"/>
            <w:bottom w:val="none" w:sz="0" w:space="0" w:color="auto"/>
            <w:right w:val="none" w:sz="0" w:space="0" w:color="auto"/>
          </w:divBdr>
        </w:div>
        <w:div w:id="1617524434">
          <w:marLeft w:val="640"/>
          <w:marRight w:val="0"/>
          <w:marTop w:val="0"/>
          <w:marBottom w:val="0"/>
          <w:divBdr>
            <w:top w:val="none" w:sz="0" w:space="0" w:color="auto"/>
            <w:left w:val="none" w:sz="0" w:space="0" w:color="auto"/>
            <w:bottom w:val="none" w:sz="0" w:space="0" w:color="auto"/>
            <w:right w:val="none" w:sz="0" w:space="0" w:color="auto"/>
          </w:divBdr>
        </w:div>
        <w:div w:id="2094885647">
          <w:marLeft w:val="640"/>
          <w:marRight w:val="0"/>
          <w:marTop w:val="0"/>
          <w:marBottom w:val="0"/>
          <w:divBdr>
            <w:top w:val="none" w:sz="0" w:space="0" w:color="auto"/>
            <w:left w:val="none" w:sz="0" w:space="0" w:color="auto"/>
            <w:bottom w:val="none" w:sz="0" w:space="0" w:color="auto"/>
            <w:right w:val="none" w:sz="0" w:space="0" w:color="auto"/>
          </w:divBdr>
        </w:div>
        <w:div w:id="1078744000">
          <w:marLeft w:val="640"/>
          <w:marRight w:val="0"/>
          <w:marTop w:val="0"/>
          <w:marBottom w:val="0"/>
          <w:divBdr>
            <w:top w:val="none" w:sz="0" w:space="0" w:color="auto"/>
            <w:left w:val="none" w:sz="0" w:space="0" w:color="auto"/>
            <w:bottom w:val="none" w:sz="0" w:space="0" w:color="auto"/>
            <w:right w:val="none" w:sz="0" w:space="0" w:color="auto"/>
          </w:divBdr>
        </w:div>
        <w:div w:id="1863083092">
          <w:marLeft w:val="640"/>
          <w:marRight w:val="0"/>
          <w:marTop w:val="0"/>
          <w:marBottom w:val="0"/>
          <w:divBdr>
            <w:top w:val="none" w:sz="0" w:space="0" w:color="auto"/>
            <w:left w:val="none" w:sz="0" w:space="0" w:color="auto"/>
            <w:bottom w:val="none" w:sz="0" w:space="0" w:color="auto"/>
            <w:right w:val="none" w:sz="0" w:space="0" w:color="auto"/>
          </w:divBdr>
        </w:div>
        <w:div w:id="1981375366">
          <w:marLeft w:val="640"/>
          <w:marRight w:val="0"/>
          <w:marTop w:val="0"/>
          <w:marBottom w:val="0"/>
          <w:divBdr>
            <w:top w:val="none" w:sz="0" w:space="0" w:color="auto"/>
            <w:left w:val="none" w:sz="0" w:space="0" w:color="auto"/>
            <w:bottom w:val="none" w:sz="0" w:space="0" w:color="auto"/>
            <w:right w:val="none" w:sz="0" w:space="0" w:color="auto"/>
          </w:divBdr>
        </w:div>
        <w:div w:id="118770673">
          <w:marLeft w:val="640"/>
          <w:marRight w:val="0"/>
          <w:marTop w:val="0"/>
          <w:marBottom w:val="0"/>
          <w:divBdr>
            <w:top w:val="none" w:sz="0" w:space="0" w:color="auto"/>
            <w:left w:val="none" w:sz="0" w:space="0" w:color="auto"/>
            <w:bottom w:val="none" w:sz="0" w:space="0" w:color="auto"/>
            <w:right w:val="none" w:sz="0" w:space="0" w:color="auto"/>
          </w:divBdr>
        </w:div>
        <w:div w:id="1908957503">
          <w:marLeft w:val="640"/>
          <w:marRight w:val="0"/>
          <w:marTop w:val="0"/>
          <w:marBottom w:val="0"/>
          <w:divBdr>
            <w:top w:val="none" w:sz="0" w:space="0" w:color="auto"/>
            <w:left w:val="none" w:sz="0" w:space="0" w:color="auto"/>
            <w:bottom w:val="none" w:sz="0" w:space="0" w:color="auto"/>
            <w:right w:val="none" w:sz="0" w:space="0" w:color="auto"/>
          </w:divBdr>
        </w:div>
        <w:div w:id="622613145">
          <w:marLeft w:val="640"/>
          <w:marRight w:val="0"/>
          <w:marTop w:val="0"/>
          <w:marBottom w:val="0"/>
          <w:divBdr>
            <w:top w:val="none" w:sz="0" w:space="0" w:color="auto"/>
            <w:left w:val="none" w:sz="0" w:space="0" w:color="auto"/>
            <w:bottom w:val="none" w:sz="0" w:space="0" w:color="auto"/>
            <w:right w:val="none" w:sz="0" w:space="0" w:color="auto"/>
          </w:divBdr>
        </w:div>
        <w:div w:id="95911654">
          <w:marLeft w:val="640"/>
          <w:marRight w:val="0"/>
          <w:marTop w:val="0"/>
          <w:marBottom w:val="0"/>
          <w:divBdr>
            <w:top w:val="none" w:sz="0" w:space="0" w:color="auto"/>
            <w:left w:val="none" w:sz="0" w:space="0" w:color="auto"/>
            <w:bottom w:val="none" w:sz="0" w:space="0" w:color="auto"/>
            <w:right w:val="none" w:sz="0" w:space="0" w:color="auto"/>
          </w:divBdr>
        </w:div>
        <w:div w:id="2082098408">
          <w:marLeft w:val="640"/>
          <w:marRight w:val="0"/>
          <w:marTop w:val="0"/>
          <w:marBottom w:val="0"/>
          <w:divBdr>
            <w:top w:val="none" w:sz="0" w:space="0" w:color="auto"/>
            <w:left w:val="none" w:sz="0" w:space="0" w:color="auto"/>
            <w:bottom w:val="none" w:sz="0" w:space="0" w:color="auto"/>
            <w:right w:val="none" w:sz="0" w:space="0" w:color="auto"/>
          </w:divBdr>
        </w:div>
        <w:div w:id="415905825">
          <w:marLeft w:val="640"/>
          <w:marRight w:val="0"/>
          <w:marTop w:val="0"/>
          <w:marBottom w:val="0"/>
          <w:divBdr>
            <w:top w:val="none" w:sz="0" w:space="0" w:color="auto"/>
            <w:left w:val="none" w:sz="0" w:space="0" w:color="auto"/>
            <w:bottom w:val="none" w:sz="0" w:space="0" w:color="auto"/>
            <w:right w:val="none" w:sz="0" w:space="0" w:color="auto"/>
          </w:divBdr>
        </w:div>
        <w:div w:id="129399330">
          <w:marLeft w:val="640"/>
          <w:marRight w:val="0"/>
          <w:marTop w:val="0"/>
          <w:marBottom w:val="0"/>
          <w:divBdr>
            <w:top w:val="none" w:sz="0" w:space="0" w:color="auto"/>
            <w:left w:val="none" w:sz="0" w:space="0" w:color="auto"/>
            <w:bottom w:val="none" w:sz="0" w:space="0" w:color="auto"/>
            <w:right w:val="none" w:sz="0" w:space="0" w:color="auto"/>
          </w:divBdr>
        </w:div>
        <w:div w:id="645470337">
          <w:marLeft w:val="640"/>
          <w:marRight w:val="0"/>
          <w:marTop w:val="0"/>
          <w:marBottom w:val="0"/>
          <w:divBdr>
            <w:top w:val="none" w:sz="0" w:space="0" w:color="auto"/>
            <w:left w:val="none" w:sz="0" w:space="0" w:color="auto"/>
            <w:bottom w:val="none" w:sz="0" w:space="0" w:color="auto"/>
            <w:right w:val="none" w:sz="0" w:space="0" w:color="auto"/>
          </w:divBdr>
        </w:div>
        <w:div w:id="167327185">
          <w:marLeft w:val="640"/>
          <w:marRight w:val="0"/>
          <w:marTop w:val="0"/>
          <w:marBottom w:val="0"/>
          <w:divBdr>
            <w:top w:val="none" w:sz="0" w:space="0" w:color="auto"/>
            <w:left w:val="none" w:sz="0" w:space="0" w:color="auto"/>
            <w:bottom w:val="none" w:sz="0" w:space="0" w:color="auto"/>
            <w:right w:val="none" w:sz="0" w:space="0" w:color="auto"/>
          </w:divBdr>
        </w:div>
      </w:divsChild>
    </w:div>
    <w:div w:id="657225506">
      <w:bodyDiv w:val="1"/>
      <w:marLeft w:val="0"/>
      <w:marRight w:val="0"/>
      <w:marTop w:val="0"/>
      <w:marBottom w:val="0"/>
      <w:divBdr>
        <w:top w:val="none" w:sz="0" w:space="0" w:color="auto"/>
        <w:left w:val="none" w:sz="0" w:space="0" w:color="auto"/>
        <w:bottom w:val="none" w:sz="0" w:space="0" w:color="auto"/>
        <w:right w:val="none" w:sz="0" w:space="0" w:color="auto"/>
      </w:divBdr>
      <w:divsChild>
        <w:div w:id="66392025">
          <w:marLeft w:val="640"/>
          <w:marRight w:val="0"/>
          <w:marTop w:val="0"/>
          <w:marBottom w:val="0"/>
          <w:divBdr>
            <w:top w:val="none" w:sz="0" w:space="0" w:color="auto"/>
            <w:left w:val="none" w:sz="0" w:space="0" w:color="auto"/>
            <w:bottom w:val="none" w:sz="0" w:space="0" w:color="auto"/>
            <w:right w:val="none" w:sz="0" w:space="0" w:color="auto"/>
          </w:divBdr>
        </w:div>
        <w:div w:id="328604044">
          <w:marLeft w:val="640"/>
          <w:marRight w:val="0"/>
          <w:marTop w:val="0"/>
          <w:marBottom w:val="0"/>
          <w:divBdr>
            <w:top w:val="none" w:sz="0" w:space="0" w:color="auto"/>
            <w:left w:val="none" w:sz="0" w:space="0" w:color="auto"/>
            <w:bottom w:val="none" w:sz="0" w:space="0" w:color="auto"/>
            <w:right w:val="none" w:sz="0" w:space="0" w:color="auto"/>
          </w:divBdr>
        </w:div>
        <w:div w:id="483743631">
          <w:marLeft w:val="640"/>
          <w:marRight w:val="0"/>
          <w:marTop w:val="0"/>
          <w:marBottom w:val="0"/>
          <w:divBdr>
            <w:top w:val="none" w:sz="0" w:space="0" w:color="auto"/>
            <w:left w:val="none" w:sz="0" w:space="0" w:color="auto"/>
            <w:bottom w:val="none" w:sz="0" w:space="0" w:color="auto"/>
            <w:right w:val="none" w:sz="0" w:space="0" w:color="auto"/>
          </w:divBdr>
        </w:div>
        <w:div w:id="743407146">
          <w:marLeft w:val="640"/>
          <w:marRight w:val="0"/>
          <w:marTop w:val="0"/>
          <w:marBottom w:val="0"/>
          <w:divBdr>
            <w:top w:val="none" w:sz="0" w:space="0" w:color="auto"/>
            <w:left w:val="none" w:sz="0" w:space="0" w:color="auto"/>
            <w:bottom w:val="none" w:sz="0" w:space="0" w:color="auto"/>
            <w:right w:val="none" w:sz="0" w:space="0" w:color="auto"/>
          </w:divBdr>
        </w:div>
        <w:div w:id="762915311">
          <w:marLeft w:val="640"/>
          <w:marRight w:val="0"/>
          <w:marTop w:val="0"/>
          <w:marBottom w:val="0"/>
          <w:divBdr>
            <w:top w:val="none" w:sz="0" w:space="0" w:color="auto"/>
            <w:left w:val="none" w:sz="0" w:space="0" w:color="auto"/>
            <w:bottom w:val="none" w:sz="0" w:space="0" w:color="auto"/>
            <w:right w:val="none" w:sz="0" w:space="0" w:color="auto"/>
          </w:divBdr>
        </w:div>
        <w:div w:id="912936081">
          <w:marLeft w:val="640"/>
          <w:marRight w:val="0"/>
          <w:marTop w:val="0"/>
          <w:marBottom w:val="0"/>
          <w:divBdr>
            <w:top w:val="none" w:sz="0" w:space="0" w:color="auto"/>
            <w:left w:val="none" w:sz="0" w:space="0" w:color="auto"/>
            <w:bottom w:val="none" w:sz="0" w:space="0" w:color="auto"/>
            <w:right w:val="none" w:sz="0" w:space="0" w:color="auto"/>
          </w:divBdr>
        </w:div>
        <w:div w:id="919368202">
          <w:marLeft w:val="640"/>
          <w:marRight w:val="0"/>
          <w:marTop w:val="0"/>
          <w:marBottom w:val="0"/>
          <w:divBdr>
            <w:top w:val="none" w:sz="0" w:space="0" w:color="auto"/>
            <w:left w:val="none" w:sz="0" w:space="0" w:color="auto"/>
            <w:bottom w:val="none" w:sz="0" w:space="0" w:color="auto"/>
            <w:right w:val="none" w:sz="0" w:space="0" w:color="auto"/>
          </w:divBdr>
        </w:div>
        <w:div w:id="1134519030">
          <w:marLeft w:val="640"/>
          <w:marRight w:val="0"/>
          <w:marTop w:val="0"/>
          <w:marBottom w:val="0"/>
          <w:divBdr>
            <w:top w:val="none" w:sz="0" w:space="0" w:color="auto"/>
            <w:left w:val="none" w:sz="0" w:space="0" w:color="auto"/>
            <w:bottom w:val="none" w:sz="0" w:space="0" w:color="auto"/>
            <w:right w:val="none" w:sz="0" w:space="0" w:color="auto"/>
          </w:divBdr>
        </w:div>
        <w:div w:id="1179075981">
          <w:marLeft w:val="640"/>
          <w:marRight w:val="0"/>
          <w:marTop w:val="0"/>
          <w:marBottom w:val="0"/>
          <w:divBdr>
            <w:top w:val="none" w:sz="0" w:space="0" w:color="auto"/>
            <w:left w:val="none" w:sz="0" w:space="0" w:color="auto"/>
            <w:bottom w:val="none" w:sz="0" w:space="0" w:color="auto"/>
            <w:right w:val="none" w:sz="0" w:space="0" w:color="auto"/>
          </w:divBdr>
        </w:div>
        <w:div w:id="1245997631">
          <w:marLeft w:val="640"/>
          <w:marRight w:val="0"/>
          <w:marTop w:val="0"/>
          <w:marBottom w:val="0"/>
          <w:divBdr>
            <w:top w:val="none" w:sz="0" w:space="0" w:color="auto"/>
            <w:left w:val="none" w:sz="0" w:space="0" w:color="auto"/>
            <w:bottom w:val="none" w:sz="0" w:space="0" w:color="auto"/>
            <w:right w:val="none" w:sz="0" w:space="0" w:color="auto"/>
          </w:divBdr>
        </w:div>
        <w:div w:id="1322540330">
          <w:marLeft w:val="640"/>
          <w:marRight w:val="0"/>
          <w:marTop w:val="0"/>
          <w:marBottom w:val="0"/>
          <w:divBdr>
            <w:top w:val="none" w:sz="0" w:space="0" w:color="auto"/>
            <w:left w:val="none" w:sz="0" w:space="0" w:color="auto"/>
            <w:bottom w:val="none" w:sz="0" w:space="0" w:color="auto"/>
            <w:right w:val="none" w:sz="0" w:space="0" w:color="auto"/>
          </w:divBdr>
        </w:div>
        <w:div w:id="1556701195">
          <w:marLeft w:val="640"/>
          <w:marRight w:val="0"/>
          <w:marTop w:val="0"/>
          <w:marBottom w:val="0"/>
          <w:divBdr>
            <w:top w:val="none" w:sz="0" w:space="0" w:color="auto"/>
            <w:left w:val="none" w:sz="0" w:space="0" w:color="auto"/>
            <w:bottom w:val="none" w:sz="0" w:space="0" w:color="auto"/>
            <w:right w:val="none" w:sz="0" w:space="0" w:color="auto"/>
          </w:divBdr>
        </w:div>
        <w:div w:id="1625040497">
          <w:marLeft w:val="640"/>
          <w:marRight w:val="0"/>
          <w:marTop w:val="0"/>
          <w:marBottom w:val="0"/>
          <w:divBdr>
            <w:top w:val="none" w:sz="0" w:space="0" w:color="auto"/>
            <w:left w:val="none" w:sz="0" w:space="0" w:color="auto"/>
            <w:bottom w:val="none" w:sz="0" w:space="0" w:color="auto"/>
            <w:right w:val="none" w:sz="0" w:space="0" w:color="auto"/>
          </w:divBdr>
        </w:div>
        <w:div w:id="1703751746">
          <w:marLeft w:val="640"/>
          <w:marRight w:val="0"/>
          <w:marTop w:val="0"/>
          <w:marBottom w:val="0"/>
          <w:divBdr>
            <w:top w:val="none" w:sz="0" w:space="0" w:color="auto"/>
            <w:left w:val="none" w:sz="0" w:space="0" w:color="auto"/>
            <w:bottom w:val="none" w:sz="0" w:space="0" w:color="auto"/>
            <w:right w:val="none" w:sz="0" w:space="0" w:color="auto"/>
          </w:divBdr>
        </w:div>
        <w:div w:id="1711219676">
          <w:marLeft w:val="640"/>
          <w:marRight w:val="0"/>
          <w:marTop w:val="0"/>
          <w:marBottom w:val="0"/>
          <w:divBdr>
            <w:top w:val="none" w:sz="0" w:space="0" w:color="auto"/>
            <w:left w:val="none" w:sz="0" w:space="0" w:color="auto"/>
            <w:bottom w:val="none" w:sz="0" w:space="0" w:color="auto"/>
            <w:right w:val="none" w:sz="0" w:space="0" w:color="auto"/>
          </w:divBdr>
        </w:div>
        <w:div w:id="1773890082">
          <w:marLeft w:val="640"/>
          <w:marRight w:val="0"/>
          <w:marTop w:val="0"/>
          <w:marBottom w:val="0"/>
          <w:divBdr>
            <w:top w:val="none" w:sz="0" w:space="0" w:color="auto"/>
            <w:left w:val="none" w:sz="0" w:space="0" w:color="auto"/>
            <w:bottom w:val="none" w:sz="0" w:space="0" w:color="auto"/>
            <w:right w:val="none" w:sz="0" w:space="0" w:color="auto"/>
          </w:divBdr>
        </w:div>
        <w:div w:id="1790776890">
          <w:marLeft w:val="640"/>
          <w:marRight w:val="0"/>
          <w:marTop w:val="0"/>
          <w:marBottom w:val="0"/>
          <w:divBdr>
            <w:top w:val="none" w:sz="0" w:space="0" w:color="auto"/>
            <w:left w:val="none" w:sz="0" w:space="0" w:color="auto"/>
            <w:bottom w:val="none" w:sz="0" w:space="0" w:color="auto"/>
            <w:right w:val="none" w:sz="0" w:space="0" w:color="auto"/>
          </w:divBdr>
        </w:div>
        <w:div w:id="1909532500">
          <w:marLeft w:val="640"/>
          <w:marRight w:val="0"/>
          <w:marTop w:val="0"/>
          <w:marBottom w:val="0"/>
          <w:divBdr>
            <w:top w:val="none" w:sz="0" w:space="0" w:color="auto"/>
            <w:left w:val="none" w:sz="0" w:space="0" w:color="auto"/>
            <w:bottom w:val="none" w:sz="0" w:space="0" w:color="auto"/>
            <w:right w:val="none" w:sz="0" w:space="0" w:color="auto"/>
          </w:divBdr>
        </w:div>
        <w:div w:id="2022968279">
          <w:marLeft w:val="640"/>
          <w:marRight w:val="0"/>
          <w:marTop w:val="0"/>
          <w:marBottom w:val="0"/>
          <w:divBdr>
            <w:top w:val="none" w:sz="0" w:space="0" w:color="auto"/>
            <w:left w:val="none" w:sz="0" w:space="0" w:color="auto"/>
            <w:bottom w:val="none" w:sz="0" w:space="0" w:color="auto"/>
            <w:right w:val="none" w:sz="0" w:space="0" w:color="auto"/>
          </w:divBdr>
        </w:div>
        <w:div w:id="2048479985">
          <w:marLeft w:val="640"/>
          <w:marRight w:val="0"/>
          <w:marTop w:val="0"/>
          <w:marBottom w:val="0"/>
          <w:divBdr>
            <w:top w:val="none" w:sz="0" w:space="0" w:color="auto"/>
            <w:left w:val="none" w:sz="0" w:space="0" w:color="auto"/>
            <w:bottom w:val="none" w:sz="0" w:space="0" w:color="auto"/>
            <w:right w:val="none" w:sz="0" w:space="0" w:color="auto"/>
          </w:divBdr>
        </w:div>
      </w:divsChild>
    </w:div>
    <w:div w:id="666980372">
      <w:bodyDiv w:val="1"/>
      <w:marLeft w:val="0"/>
      <w:marRight w:val="0"/>
      <w:marTop w:val="0"/>
      <w:marBottom w:val="0"/>
      <w:divBdr>
        <w:top w:val="none" w:sz="0" w:space="0" w:color="auto"/>
        <w:left w:val="none" w:sz="0" w:space="0" w:color="auto"/>
        <w:bottom w:val="none" w:sz="0" w:space="0" w:color="auto"/>
        <w:right w:val="none" w:sz="0" w:space="0" w:color="auto"/>
      </w:divBdr>
      <w:divsChild>
        <w:div w:id="1267539704">
          <w:marLeft w:val="640"/>
          <w:marRight w:val="0"/>
          <w:marTop w:val="0"/>
          <w:marBottom w:val="0"/>
          <w:divBdr>
            <w:top w:val="none" w:sz="0" w:space="0" w:color="auto"/>
            <w:left w:val="none" w:sz="0" w:space="0" w:color="auto"/>
            <w:bottom w:val="none" w:sz="0" w:space="0" w:color="auto"/>
            <w:right w:val="none" w:sz="0" w:space="0" w:color="auto"/>
          </w:divBdr>
        </w:div>
        <w:div w:id="2080520750">
          <w:marLeft w:val="640"/>
          <w:marRight w:val="0"/>
          <w:marTop w:val="0"/>
          <w:marBottom w:val="0"/>
          <w:divBdr>
            <w:top w:val="none" w:sz="0" w:space="0" w:color="auto"/>
            <w:left w:val="none" w:sz="0" w:space="0" w:color="auto"/>
            <w:bottom w:val="none" w:sz="0" w:space="0" w:color="auto"/>
            <w:right w:val="none" w:sz="0" w:space="0" w:color="auto"/>
          </w:divBdr>
        </w:div>
        <w:div w:id="831028263">
          <w:marLeft w:val="640"/>
          <w:marRight w:val="0"/>
          <w:marTop w:val="0"/>
          <w:marBottom w:val="0"/>
          <w:divBdr>
            <w:top w:val="none" w:sz="0" w:space="0" w:color="auto"/>
            <w:left w:val="none" w:sz="0" w:space="0" w:color="auto"/>
            <w:bottom w:val="none" w:sz="0" w:space="0" w:color="auto"/>
            <w:right w:val="none" w:sz="0" w:space="0" w:color="auto"/>
          </w:divBdr>
        </w:div>
        <w:div w:id="1402828522">
          <w:marLeft w:val="640"/>
          <w:marRight w:val="0"/>
          <w:marTop w:val="0"/>
          <w:marBottom w:val="0"/>
          <w:divBdr>
            <w:top w:val="none" w:sz="0" w:space="0" w:color="auto"/>
            <w:left w:val="none" w:sz="0" w:space="0" w:color="auto"/>
            <w:bottom w:val="none" w:sz="0" w:space="0" w:color="auto"/>
            <w:right w:val="none" w:sz="0" w:space="0" w:color="auto"/>
          </w:divBdr>
        </w:div>
        <w:div w:id="591159247">
          <w:marLeft w:val="640"/>
          <w:marRight w:val="0"/>
          <w:marTop w:val="0"/>
          <w:marBottom w:val="0"/>
          <w:divBdr>
            <w:top w:val="none" w:sz="0" w:space="0" w:color="auto"/>
            <w:left w:val="none" w:sz="0" w:space="0" w:color="auto"/>
            <w:bottom w:val="none" w:sz="0" w:space="0" w:color="auto"/>
            <w:right w:val="none" w:sz="0" w:space="0" w:color="auto"/>
          </w:divBdr>
        </w:div>
        <w:div w:id="868031349">
          <w:marLeft w:val="640"/>
          <w:marRight w:val="0"/>
          <w:marTop w:val="0"/>
          <w:marBottom w:val="0"/>
          <w:divBdr>
            <w:top w:val="none" w:sz="0" w:space="0" w:color="auto"/>
            <w:left w:val="none" w:sz="0" w:space="0" w:color="auto"/>
            <w:bottom w:val="none" w:sz="0" w:space="0" w:color="auto"/>
            <w:right w:val="none" w:sz="0" w:space="0" w:color="auto"/>
          </w:divBdr>
        </w:div>
        <w:div w:id="1825661600">
          <w:marLeft w:val="640"/>
          <w:marRight w:val="0"/>
          <w:marTop w:val="0"/>
          <w:marBottom w:val="0"/>
          <w:divBdr>
            <w:top w:val="none" w:sz="0" w:space="0" w:color="auto"/>
            <w:left w:val="none" w:sz="0" w:space="0" w:color="auto"/>
            <w:bottom w:val="none" w:sz="0" w:space="0" w:color="auto"/>
            <w:right w:val="none" w:sz="0" w:space="0" w:color="auto"/>
          </w:divBdr>
        </w:div>
        <w:div w:id="806703186">
          <w:marLeft w:val="640"/>
          <w:marRight w:val="0"/>
          <w:marTop w:val="0"/>
          <w:marBottom w:val="0"/>
          <w:divBdr>
            <w:top w:val="none" w:sz="0" w:space="0" w:color="auto"/>
            <w:left w:val="none" w:sz="0" w:space="0" w:color="auto"/>
            <w:bottom w:val="none" w:sz="0" w:space="0" w:color="auto"/>
            <w:right w:val="none" w:sz="0" w:space="0" w:color="auto"/>
          </w:divBdr>
        </w:div>
        <w:div w:id="943610032">
          <w:marLeft w:val="640"/>
          <w:marRight w:val="0"/>
          <w:marTop w:val="0"/>
          <w:marBottom w:val="0"/>
          <w:divBdr>
            <w:top w:val="none" w:sz="0" w:space="0" w:color="auto"/>
            <w:left w:val="none" w:sz="0" w:space="0" w:color="auto"/>
            <w:bottom w:val="none" w:sz="0" w:space="0" w:color="auto"/>
            <w:right w:val="none" w:sz="0" w:space="0" w:color="auto"/>
          </w:divBdr>
        </w:div>
        <w:div w:id="1698038356">
          <w:marLeft w:val="640"/>
          <w:marRight w:val="0"/>
          <w:marTop w:val="0"/>
          <w:marBottom w:val="0"/>
          <w:divBdr>
            <w:top w:val="none" w:sz="0" w:space="0" w:color="auto"/>
            <w:left w:val="none" w:sz="0" w:space="0" w:color="auto"/>
            <w:bottom w:val="none" w:sz="0" w:space="0" w:color="auto"/>
            <w:right w:val="none" w:sz="0" w:space="0" w:color="auto"/>
          </w:divBdr>
        </w:div>
        <w:div w:id="730344497">
          <w:marLeft w:val="640"/>
          <w:marRight w:val="0"/>
          <w:marTop w:val="0"/>
          <w:marBottom w:val="0"/>
          <w:divBdr>
            <w:top w:val="none" w:sz="0" w:space="0" w:color="auto"/>
            <w:left w:val="none" w:sz="0" w:space="0" w:color="auto"/>
            <w:bottom w:val="none" w:sz="0" w:space="0" w:color="auto"/>
            <w:right w:val="none" w:sz="0" w:space="0" w:color="auto"/>
          </w:divBdr>
        </w:div>
        <w:div w:id="1772431086">
          <w:marLeft w:val="640"/>
          <w:marRight w:val="0"/>
          <w:marTop w:val="0"/>
          <w:marBottom w:val="0"/>
          <w:divBdr>
            <w:top w:val="none" w:sz="0" w:space="0" w:color="auto"/>
            <w:left w:val="none" w:sz="0" w:space="0" w:color="auto"/>
            <w:bottom w:val="none" w:sz="0" w:space="0" w:color="auto"/>
            <w:right w:val="none" w:sz="0" w:space="0" w:color="auto"/>
          </w:divBdr>
        </w:div>
        <w:div w:id="636184326">
          <w:marLeft w:val="640"/>
          <w:marRight w:val="0"/>
          <w:marTop w:val="0"/>
          <w:marBottom w:val="0"/>
          <w:divBdr>
            <w:top w:val="none" w:sz="0" w:space="0" w:color="auto"/>
            <w:left w:val="none" w:sz="0" w:space="0" w:color="auto"/>
            <w:bottom w:val="none" w:sz="0" w:space="0" w:color="auto"/>
            <w:right w:val="none" w:sz="0" w:space="0" w:color="auto"/>
          </w:divBdr>
        </w:div>
        <w:div w:id="1809781670">
          <w:marLeft w:val="640"/>
          <w:marRight w:val="0"/>
          <w:marTop w:val="0"/>
          <w:marBottom w:val="0"/>
          <w:divBdr>
            <w:top w:val="none" w:sz="0" w:space="0" w:color="auto"/>
            <w:left w:val="none" w:sz="0" w:space="0" w:color="auto"/>
            <w:bottom w:val="none" w:sz="0" w:space="0" w:color="auto"/>
            <w:right w:val="none" w:sz="0" w:space="0" w:color="auto"/>
          </w:divBdr>
        </w:div>
        <w:div w:id="1267350918">
          <w:marLeft w:val="640"/>
          <w:marRight w:val="0"/>
          <w:marTop w:val="0"/>
          <w:marBottom w:val="0"/>
          <w:divBdr>
            <w:top w:val="none" w:sz="0" w:space="0" w:color="auto"/>
            <w:left w:val="none" w:sz="0" w:space="0" w:color="auto"/>
            <w:bottom w:val="none" w:sz="0" w:space="0" w:color="auto"/>
            <w:right w:val="none" w:sz="0" w:space="0" w:color="auto"/>
          </w:divBdr>
        </w:div>
        <w:div w:id="1072897357">
          <w:marLeft w:val="640"/>
          <w:marRight w:val="0"/>
          <w:marTop w:val="0"/>
          <w:marBottom w:val="0"/>
          <w:divBdr>
            <w:top w:val="none" w:sz="0" w:space="0" w:color="auto"/>
            <w:left w:val="none" w:sz="0" w:space="0" w:color="auto"/>
            <w:bottom w:val="none" w:sz="0" w:space="0" w:color="auto"/>
            <w:right w:val="none" w:sz="0" w:space="0" w:color="auto"/>
          </w:divBdr>
        </w:div>
        <w:div w:id="2058778066">
          <w:marLeft w:val="640"/>
          <w:marRight w:val="0"/>
          <w:marTop w:val="0"/>
          <w:marBottom w:val="0"/>
          <w:divBdr>
            <w:top w:val="none" w:sz="0" w:space="0" w:color="auto"/>
            <w:left w:val="none" w:sz="0" w:space="0" w:color="auto"/>
            <w:bottom w:val="none" w:sz="0" w:space="0" w:color="auto"/>
            <w:right w:val="none" w:sz="0" w:space="0" w:color="auto"/>
          </w:divBdr>
        </w:div>
        <w:div w:id="508373810">
          <w:marLeft w:val="640"/>
          <w:marRight w:val="0"/>
          <w:marTop w:val="0"/>
          <w:marBottom w:val="0"/>
          <w:divBdr>
            <w:top w:val="none" w:sz="0" w:space="0" w:color="auto"/>
            <w:left w:val="none" w:sz="0" w:space="0" w:color="auto"/>
            <w:bottom w:val="none" w:sz="0" w:space="0" w:color="auto"/>
            <w:right w:val="none" w:sz="0" w:space="0" w:color="auto"/>
          </w:divBdr>
        </w:div>
        <w:div w:id="1515075578">
          <w:marLeft w:val="640"/>
          <w:marRight w:val="0"/>
          <w:marTop w:val="0"/>
          <w:marBottom w:val="0"/>
          <w:divBdr>
            <w:top w:val="none" w:sz="0" w:space="0" w:color="auto"/>
            <w:left w:val="none" w:sz="0" w:space="0" w:color="auto"/>
            <w:bottom w:val="none" w:sz="0" w:space="0" w:color="auto"/>
            <w:right w:val="none" w:sz="0" w:space="0" w:color="auto"/>
          </w:divBdr>
        </w:div>
        <w:div w:id="1105081442">
          <w:marLeft w:val="640"/>
          <w:marRight w:val="0"/>
          <w:marTop w:val="0"/>
          <w:marBottom w:val="0"/>
          <w:divBdr>
            <w:top w:val="none" w:sz="0" w:space="0" w:color="auto"/>
            <w:left w:val="none" w:sz="0" w:space="0" w:color="auto"/>
            <w:bottom w:val="none" w:sz="0" w:space="0" w:color="auto"/>
            <w:right w:val="none" w:sz="0" w:space="0" w:color="auto"/>
          </w:divBdr>
        </w:div>
        <w:div w:id="1453938843">
          <w:marLeft w:val="640"/>
          <w:marRight w:val="0"/>
          <w:marTop w:val="0"/>
          <w:marBottom w:val="0"/>
          <w:divBdr>
            <w:top w:val="none" w:sz="0" w:space="0" w:color="auto"/>
            <w:left w:val="none" w:sz="0" w:space="0" w:color="auto"/>
            <w:bottom w:val="none" w:sz="0" w:space="0" w:color="auto"/>
            <w:right w:val="none" w:sz="0" w:space="0" w:color="auto"/>
          </w:divBdr>
        </w:div>
        <w:div w:id="638418808">
          <w:marLeft w:val="640"/>
          <w:marRight w:val="0"/>
          <w:marTop w:val="0"/>
          <w:marBottom w:val="0"/>
          <w:divBdr>
            <w:top w:val="none" w:sz="0" w:space="0" w:color="auto"/>
            <w:left w:val="none" w:sz="0" w:space="0" w:color="auto"/>
            <w:bottom w:val="none" w:sz="0" w:space="0" w:color="auto"/>
            <w:right w:val="none" w:sz="0" w:space="0" w:color="auto"/>
          </w:divBdr>
        </w:div>
        <w:div w:id="1839613203">
          <w:marLeft w:val="640"/>
          <w:marRight w:val="0"/>
          <w:marTop w:val="0"/>
          <w:marBottom w:val="0"/>
          <w:divBdr>
            <w:top w:val="none" w:sz="0" w:space="0" w:color="auto"/>
            <w:left w:val="none" w:sz="0" w:space="0" w:color="auto"/>
            <w:bottom w:val="none" w:sz="0" w:space="0" w:color="auto"/>
            <w:right w:val="none" w:sz="0" w:space="0" w:color="auto"/>
          </w:divBdr>
        </w:div>
        <w:div w:id="1145928212">
          <w:marLeft w:val="640"/>
          <w:marRight w:val="0"/>
          <w:marTop w:val="0"/>
          <w:marBottom w:val="0"/>
          <w:divBdr>
            <w:top w:val="none" w:sz="0" w:space="0" w:color="auto"/>
            <w:left w:val="none" w:sz="0" w:space="0" w:color="auto"/>
            <w:bottom w:val="none" w:sz="0" w:space="0" w:color="auto"/>
            <w:right w:val="none" w:sz="0" w:space="0" w:color="auto"/>
          </w:divBdr>
        </w:div>
        <w:div w:id="945845967">
          <w:marLeft w:val="640"/>
          <w:marRight w:val="0"/>
          <w:marTop w:val="0"/>
          <w:marBottom w:val="0"/>
          <w:divBdr>
            <w:top w:val="none" w:sz="0" w:space="0" w:color="auto"/>
            <w:left w:val="none" w:sz="0" w:space="0" w:color="auto"/>
            <w:bottom w:val="none" w:sz="0" w:space="0" w:color="auto"/>
            <w:right w:val="none" w:sz="0" w:space="0" w:color="auto"/>
          </w:divBdr>
        </w:div>
        <w:div w:id="719939434">
          <w:marLeft w:val="640"/>
          <w:marRight w:val="0"/>
          <w:marTop w:val="0"/>
          <w:marBottom w:val="0"/>
          <w:divBdr>
            <w:top w:val="none" w:sz="0" w:space="0" w:color="auto"/>
            <w:left w:val="none" w:sz="0" w:space="0" w:color="auto"/>
            <w:bottom w:val="none" w:sz="0" w:space="0" w:color="auto"/>
            <w:right w:val="none" w:sz="0" w:space="0" w:color="auto"/>
          </w:divBdr>
        </w:div>
        <w:div w:id="183448455">
          <w:marLeft w:val="640"/>
          <w:marRight w:val="0"/>
          <w:marTop w:val="0"/>
          <w:marBottom w:val="0"/>
          <w:divBdr>
            <w:top w:val="none" w:sz="0" w:space="0" w:color="auto"/>
            <w:left w:val="none" w:sz="0" w:space="0" w:color="auto"/>
            <w:bottom w:val="none" w:sz="0" w:space="0" w:color="auto"/>
            <w:right w:val="none" w:sz="0" w:space="0" w:color="auto"/>
          </w:divBdr>
        </w:div>
        <w:div w:id="586764346">
          <w:marLeft w:val="640"/>
          <w:marRight w:val="0"/>
          <w:marTop w:val="0"/>
          <w:marBottom w:val="0"/>
          <w:divBdr>
            <w:top w:val="none" w:sz="0" w:space="0" w:color="auto"/>
            <w:left w:val="none" w:sz="0" w:space="0" w:color="auto"/>
            <w:bottom w:val="none" w:sz="0" w:space="0" w:color="auto"/>
            <w:right w:val="none" w:sz="0" w:space="0" w:color="auto"/>
          </w:divBdr>
        </w:div>
        <w:div w:id="2051413301">
          <w:marLeft w:val="640"/>
          <w:marRight w:val="0"/>
          <w:marTop w:val="0"/>
          <w:marBottom w:val="0"/>
          <w:divBdr>
            <w:top w:val="none" w:sz="0" w:space="0" w:color="auto"/>
            <w:left w:val="none" w:sz="0" w:space="0" w:color="auto"/>
            <w:bottom w:val="none" w:sz="0" w:space="0" w:color="auto"/>
            <w:right w:val="none" w:sz="0" w:space="0" w:color="auto"/>
          </w:divBdr>
        </w:div>
      </w:divsChild>
    </w:div>
    <w:div w:id="667171028">
      <w:bodyDiv w:val="1"/>
      <w:marLeft w:val="0"/>
      <w:marRight w:val="0"/>
      <w:marTop w:val="0"/>
      <w:marBottom w:val="0"/>
      <w:divBdr>
        <w:top w:val="none" w:sz="0" w:space="0" w:color="auto"/>
        <w:left w:val="none" w:sz="0" w:space="0" w:color="auto"/>
        <w:bottom w:val="none" w:sz="0" w:space="0" w:color="auto"/>
        <w:right w:val="none" w:sz="0" w:space="0" w:color="auto"/>
      </w:divBdr>
      <w:divsChild>
        <w:div w:id="926038595">
          <w:marLeft w:val="640"/>
          <w:marRight w:val="0"/>
          <w:marTop w:val="0"/>
          <w:marBottom w:val="0"/>
          <w:divBdr>
            <w:top w:val="none" w:sz="0" w:space="0" w:color="auto"/>
            <w:left w:val="none" w:sz="0" w:space="0" w:color="auto"/>
            <w:bottom w:val="none" w:sz="0" w:space="0" w:color="auto"/>
            <w:right w:val="none" w:sz="0" w:space="0" w:color="auto"/>
          </w:divBdr>
        </w:div>
        <w:div w:id="2032760756">
          <w:marLeft w:val="640"/>
          <w:marRight w:val="0"/>
          <w:marTop w:val="0"/>
          <w:marBottom w:val="0"/>
          <w:divBdr>
            <w:top w:val="none" w:sz="0" w:space="0" w:color="auto"/>
            <w:left w:val="none" w:sz="0" w:space="0" w:color="auto"/>
            <w:bottom w:val="none" w:sz="0" w:space="0" w:color="auto"/>
            <w:right w:val="none" w:sz="0" w:space="0" w:color="auto"/>
          </w:divBdr>
        </w:div>
        <w:div w:id="401873015">
          <w:marLeft w:val="640"/>
          <w:marRight w:val="0"/>
          <w:marTop w:val="0"/>
          <w:marBottom w:val="0"/>
          <w:divBdr>
            <w:top w:val="none" w:sz="0" w:space="0" w:color="auto"/>
            <w:left w:val="none" w:sz="0" w:space="0" w:color="auto"/>
            <w:bottom w:val="none" w:sz="0" w:space="0" w:color="auto"/>
            <w:right w:val="none" w:sz="0" w:space="0" w:color="auto"/>
          </w:divBdr>
        </w:div>
        <w:div w:id="838495815">
          <w:marLeft w:val="640"/>
          <w:marRight w:val="0"/>
          <w:marTop w:val="0"/>
          <w:marBottom w:val="0"/>
          <w:divBdr>
            <w:top w:val="none" w:sz="0" w:space="0" w:color="auto"/>
            <w:left w:val="none" w:sz="0" w:space="0" w:color="auto"/>
            <w:bottom w:val="none" w:sz="0" w:space="0" w:color="auto"/>
            <w:right w:val="none" w:sz="0" w:space="0" w:color="auto"/>
          </w:divBdr>
        </w:div>
        <w:div w:id="773135925">
          <w:marLeft w:val="640"/>
          <w:marRight w:val="0"/>
          <w:marTop w:val="0"/>
          <w:marBottom w:val="0"/>
          <w:divBdr>
            <w:top w:val="none" w:sz="0" w:space="0" w:color="auto"/>
            <w:left w:val="none" w:sz="0" w:space="0" w:color="auto"/>
            <w:bottom w:val="none" w:sz="0" w:space="0" w:color="auto"/>
            <w:right w:val="none" w:sz="0" w:space="0" w:color="auto"/>
          </w:divBdr>
        </w:div>
        <w:div w:id="261455227">
          <w:marLeft w:val="640"/>
          <w:marRight w:val="0"/>
          <w:marTop w:val="0"/>
          <w:marBottom w:val="0"/>
          <w:divBdr>
            <w:top w:val="none" w:sz="0" w:space="0" w:color="auto"/>
            <w:left w:val="none" w:sz="0" w:space="0" w:color="auto"/>
            <w:bottom w:val="none" w:sz="0" w:space="0" w:color="auto"/>
            <w:right w:val="none" w:sz="0" w:space="0" w:color="auto"/>
          </w:divBdr>
        </w:div>
        <w:div w:id="447552874">
          <w:marLeft w:val="640"/>
          <w:marRight w:val="0"/>
          <w:marTop w:val="0"/>
          <w:marBottom w:val="0"/>
          <w:divBdr>
            <w:top w:val="none" w:sz="0" w:space="0" w:color="auto"/>
            <w:left w:val="none" w:sz="0" w:space="0" w:color="auto"/>
            <w:bottom w:val="none" w:sz="0" w:space="0" w:color="auto"/>
            <w:right w:val="none" w:sz="0" w:space="0" w:color="auto"/>
          </w:divBdr>
        </w:div>
        <w:div w:id="1304577547">
          <w:marLeft w:val="640"/>
          <w:marRight w:val="0"/>
          <w:marTop w:val="0"/>
          <w:marBottom w:val="0"/>
          <w:divBdr>
            <w:top w:val="none" w:sz="0" w:space="0" w:color="auto"/>
            <w:left w:val="none" w:sz="0" w:space="0" w:color="auto"/>
            <w:bottom w:val="none" w:sz="0" w:space="0" w:color="auto"/>
            <w:right w:val="none" w:sz="0" w:space="0" w:color="auto"/>
          </w:divBdr>
        </w:div>
        <w:div w:id="1278876172">
          <w:marLeft w:val="640"/>
          <w:marRight w:val="0"/>
          <w:marTop w:val="0"/>
          <w:marBottom w:val="0"/>
          <w:divBdr>
            <w:top w:val="none" w:sz="0" w:space="0" w:color="auto"/>
            <w:left w:val="none" w:sz="0" w:space="0" w:color="auto"/>
            <w:bottom w:val="none" w:sz="0" w:space="0" w:color="auto"/>
            <w:right w:val="none" w:sz="0" w:space="0" w:color="auto"/>
          </w:divBdr>
        </w:div>
        <w:div w:id="1469593941">
          <w:marLeft w:val="640"/>
          <w:marRight w:val="0"/>
          <w:marTop w:val="0"/>
          <w:marBottom w:val="0"/>
          <w:divBdr>
            <w:top w:val="none" w:sz="0" w:space="0" w:color="auto"/>
            <w:left w:val="none" w:sz="0" w:space="0" w:color="auto"/>
            <w:bottom w:val="none" w:sz="0" w:space="0" w:color="auto"/>
            <w:right w:val="none" w:sz="0" w:space="0" w:color="auto"/>
          </w:divBdr>
        </w:div>
        <w:div w:id="1227643603">
          <w:marLeft w:val="640"/>
          <w:marRight w:val="0"/>
          <w:marTop w:val="0"/>
          <w:marBottom w:val="0"/>
          <w:divBdr>
            <w:top w:val="none" w:sz="0" w:space="0" w:color="auto"/>
            <w:left w:val="none" w:sz="0" w:space="0" w:color="auto"/>
            <w:bottom w:val="none" w:sz="0" w:space="0" w:color="auto"/>
            <w:right w:val="none" w:sz="0" w:space="0" w:color="auto"/>
          </w:divBdr>
        </w:div>
        <w:div w:id="1196654360">
          <w:marLeft w:val="640"/>
          <w:marRight w:val="0"/>
          <w:marTop w:val="0"/>
          <w:marBottom w:val="0"/>
          <w:divBdr>
            <w:top w:val="none" w:sz="0" w:space="0" w:color="auto"/>
            <w:left w:val="none" w:sz="0" w:space="0" w:color="auto"/>
            <w:bottom w:val="none" w:sz="0" w:space="0" w:color="auto"/>
            <w:right w:val="none" w:sz="0" w:space="0" w:color="auto"/>
          </w:divBdr>
        </w:div>
        <w:div w:id="929192460">
          <w:marLeft w:val="640"/>
          <w:marRight w:val="0"/>
          <w:marTop w:val="0"/>
          <w:marBottom w:val="0"/>
          <w:divBdr>
            <w:top w:val="none" w:sz="0" w:space="0" w:color="auto"/>
            <w:left w:val="none" w:sz="0" w:space="0" w:color="auto"/>
            <w:bottom w:val="none" w:sz="0" w:space="0" w:color="auto"/>
            <w:right w:val="none" w:sz="0" w:space="0" w:color="auto"/>
          </w:divBdr>
        </w:div>
        <w:div w:id="460196369">
          <w:marLeft w:val="640"/>
          <w:marRight w:val="0"/>
          <w:marTop w:val="0"/>
          <w:marBottom w:val="0"/>
          <w:divBdr>
            <w:top w:val="none" w:sz="0" w:space="0" w:color="auto"/>
            <w:left w:val="none" w:sz="0" w:space="0" w:color="auto"/>
            <w:bottom w:val="none" w:sz="0" w:space="0" w:color="auto"/>
            <w:right w:val="none" w:sz="0" w:space="0" w:color="auto"/>
          </w:divBdr>
        </w:div>
        <w:div w:id="1048608322">
          <w:marLeft w:val="640"/>
          <w:marRight w:val="0"/>
          <w:marTop w:val="0"/>
          <w:marBottom w:val="0"/>
          <w:divBdr>
            <w:top w:val="none" w:sz="0" w:space="0" w:color="auto"/>
            <w:left w:val="none" w:sz="0" w:space="0" w:color="auto"/>
            <w:bottom w:val="none" w:sz="0" w:space="0" w:color="auto"/>
            <w:right w:val="none" w:sz="0" w:space="0" w:color="auto"/>
          </w:divBdr>
        </w:div>
        <w:div w:id="2144420365">
          <w:marLeft w:val="640"/>
          <w:marRight w:val="0"/>
          <w:marTop w:val="0"/>
          <w:marBottom w:val="0"/>
          <w:divBdr>
            <w:top w:val="none" w:sz="0" w:space="0" w:color="auto"/>
            <w:left w:val="none" w:sz="0" w:space="0" w:color="auto"/>
            <w:bottom w:val="none" w:sz="0" w:space="0" w:color="auto"/>
            <w:right w:val="none" w:sz="0" w:space="0" w:color="auto"/>
          </w:divBdr>
        </w:div>
        <w:div w:id="1779057369">
          <w:marLeft w:val="640"/>
          <w:marRight w:val="0"/>
          <w:marTop w:val="0"/>
          <w:marBottom w:val="0"/>
          <w:divBdr>
            <w:top w:val="none" w:sz="0" w:space="0" w:color="auto"/>
            <w:left w:val="none" w:sz="0" w:space="0" w:color="auto"/>
            <w:bottom w:val="none" w:sz="0" w:space="0" w:color="auto"/>
            <w:right w:val="none" w:sz="0" w:space="0" w:color="auto"/>
          </w:divBdr>
        </w:div>
        <w:div w:id="36859646">
          <w:marLeft w:val="640"/>
          <w:marRight w:val="0"/>
          <w:marTop w:val="0"/>
          <w:marBottom w:val="0"/>
          <w:divBdr>
            <w:top w:val="none" w:sz="0" w:space="0" w:color="auto"/>
            <w:left w:val="none" w:sz="0" w:space="0" w:color="auto"/>
            <w:bottom w:val="none" w:sz="0" w:space="0" w:color="auto"/>
            <w:right w:val="none" w:sz="0" w:space="0" w:color="auto"/>
          </w:divBdr>
        </w:div>
        <w:div w:id="718211101">
          <w:marLeft w:val="640"/>
          <w:marRight w:val="0"/>
          <w:marTop w:val="0"/>
          <w:marBottom w:val="0"/>
          <w:divBdr>
            <w:top w:val="none" w:sz="0" w:space="0" w:color="auto"/>
            <w:left w:val="none" w:sz="0" w:space="0" w:color="auto"/>
            <w:bottom w:val="none" w:sz="0" w:space="0" w:color="auto"/>
            <w:right w:val="none" w:sz="0" w:space="0" w:color="auto"/>
          </w:divBdr>
        </w:div>
        <w:div w:id="220678746">
          <w:marLeft w:val="640"/>
          <w:marRight w:val="0"/>
          <w:marTop w:val="0"/>
          <w:marBottom w:val="0"/>
          <w:divBdr>
            <w:top w:val="none" w:sz="0" w:space="0" w:color="auto"/>
            <w:left w:val="none" w:sz="0" w:space="0" w:color="auto"/>
            <w:bottom w:val="none" w:sz="0" w:space="0" w:color="auto"/>
            <w:right w:val="none" w:sz="0" w:space="0" w:color="auto"/>
          </w:divBdr>
        </w:div>
        <w:div w:id="1728987837">
          <w:marLeft w:val="640"/>
          <w:marRight w:val="0"/>
          <w:marTop w:val="0"/>
          <w:marBottom w:val="0"/>
          <w:divBdr>
            <w:top w:val="none" w:sz="0" w:space="0" w:color="auto"/>
            <w:left w:val="none" w:sz="0" w:space="0" w:color="auto"/>
            <w:bottom w:val="none" w:sz="0" w:space="0" w:color="auto"/>
            <w:right w:val="none" w:sz="0" w:space="0" w:color="auto"/>
          </w:divBdr>
        </w:div>
        <w:div w:id="2121874643">
          <w:marLeft w:val="640"/>
          <w:marRight w:val="0"/>
          <w:marTop w:val="0"/>
          <w:marBottom w:val="0"/>
          <w:divBdr>
            <w:top w:val="none" w:sz="0" w:space="0" w:color="auto"/>
            <w:left w:val="none" w:sz="0" w:space="0" w:color="auto"/>
            <w:bottom w:val="none" w:sz="0" w:space="0" w:color="auto"/>
            <w:right w:val="none" w:sz="0" w:space="0" w:color="auto"/>
          </w:divBdr>
        </w:div>
        <w:div w:id="264508702">
          <w:marLeft w:val="640"/>
          <w:marRight w:val="0"/>
          <w:marTop w:val="0"/>
          <w:marBottom w:val="0"/>
          <w:divBdr>
            <w:top w:val="none" w:sz="0" w:space="0" w:color="auto"/>
            <w:left w:val="none" w:sz="0" w:space="0" w:color="auto"/>
            <w:bottom w:val="none" w:sz="0" w:space="0" w:color="auto"/>
            <w:right w:val="none" w:sz="0" w:space="0" w:color="auto"/>
          </w:divBdr>
        </w:div>
        <w:div w:id="1584757764">
          <w:marLeft w:val="640"/>
          <w:marRight w:val="0"/>
          <w:marTop w:val="0"/>
          <w:marBottom w:val="0"/>
          <w:divBdr>
            <w:top w:val="none" w:sz="0" w:space="0" w:color="auto"/>
            <w:left w:val="none" w:sz="0" w:space="0" w:color="auto"/>
            <w:bottom w:val="none" w:sz="0" w:space="0" w:color="auto"/>
            <w:right w:val="none" w:sz="0" w:space="0" w:color="auto"/>
          </w:divBdr>
        </w:div>
        <w:div w:id="1299459579">
          <w:marLeft w:val="640"/>
          <w:marRight w:val="0"/>
          <w:marTop w:val="0"/>
          <w:marBottom w:val="0"/>
          <w:divBdr>
            <w:top w:val="none" w:sz="0" w:space="0" w:color="auto"/>
            <w:left w:val="none" w:sz="0" w:space="0" w:color="auto"/>
            <w:bottom w:val="none" w:sz="0" w:space="0" w:color="auto"/>
            <w:right w:val="none" w:sz="0" w:space="0" w:color="auto"/>
          </w:divBdr>
        </w:div>
        <w:div w:id="353655863">
          <w:marLeft w:val="640"/>
          <w:marRight w:val="0"/>
          <w:marTop w:val="0"/>
          <w:marBottom w:val="0"/>
          <w:divBdr>
            <w:top w:val="none" w:sz="0" w:space="0" w:color="auto"/>
            <w:left w:val="none" w:sz="0" w:space="0" w:color="auto"/>
            <w:bottom w:val="none" w:sz="0" w:space="0" w:color="auto"/>
            <w:right w:val="none" w:sz="0" w:space="0" w:color="auto"/>
          </w:divBdr>
        </w:div>
        <w:div w:id="2006057243">
          <w:marLeft w:val="640"/>
          <w:marRight w:val="0"/>
          <w:marTop w:val="0"/>
          <w:marBottom w:val="0"/>
          <w:divBdr>
            <w:top w:val="none" w:sz="0" w:space="0" w:color="auto"/>
            <w:left w:val="none" w:sz="0" w:space="0" w:color="auto"/>
            <w:bottom w:val="none" w:sz="0" w:space="0" w:color="auto"/>
            <w:right w:val="none" w:sz="0" w:space="0" w:color="auto"/>
          </w:divBdr>
        </w:div>
        <w:div w:id="233202609">
          <w:marLeft w:val="640"/>
          <w:marRight w:val="0"/>
          <w:marTop w:val="0"/>
          <w:marBottom w:val="0"/>
          <w:divBdr>
            <w:top w:val="none" w:sz="0" w:space="0" w:color="auto"/>
            <w:left w:val="none" w:sz="0" w:space="0" w:color="auto"/>
            <w:bottom w:val="none" w:sz="0" w:space="0" w:color="auto"/>
            <w:right w:val="none" w:sz="0" w:space="0" w:color="auto"/>
          </w:divBdr>
        </w:div>
        <w:div w:id="646710513">
          <w:marLeft w:val="640"/>
          <w:marRight w:val="0"/>
          <w:marTop w:val="0"/>
          <w:marBottom w:val="0"/>
          <w:divBdr>
            <w:top w:val="none" w:sz="0" w:space="0" w:color="auto"/>
            <w:left w:val="none" w:sz="0" w:space="0" w:color="auto"/>
            <w:bottom w:val="none" w:sz="0" w:space="0" w:color="auto"/>
            <w:right w:val="none" w:sz="0" w:space="0" w:color="auto"/>
          </w:divBdr>
        </w:div>
        <w:div w:id="1695810063">
          <w:marLeft w:val="640"/>
          <w:marRight w:val="0"/>
          <w:marTop w:val="0"/>
          <w:marBottom w:val="0"/>
          <w:divBdr>
            <w:top w:val="none" w:sz="0" w:space="0" w:color="auto"/>
            <w:left w:val="none" w:sz="0" w:space="0" w:color="auto"/>
            <w:bottom w:val="none" w:sz="0" w:space="0" w:color="auto"/>
            <w:right w:val="none" w:sz="0" w:space="0" w:color="auto"/>
          </w:divBdr>
        </w:div>
      </w:divsChild>
    </w:div>
    <w:div w:id="667441800">
      <w:bodyDiv w:val="1"/>
      <w:marLeft w:val="0"/>
      <w:marRight w:val="0"/>
      <w:marTop w:val="0"/>
      <w:marBottom w:val="0"/>
      <w:divBdr>
        <w:top w:val="none" w:sz="0" w:space="0" w:color="auto"/>
        <w:left w:val="none" w:sz="0" w:space="0" w:color="auto"/>
        <w:bottom w:val="none" w:sz="0" w:space="0" w:color="auto"/>
        <w:right w:val="none" w:sz="0" w:space="0" w:color="auto"/>
      </w:divBdr>
    </w:div>
    <w:div w:id="673148932">
      <w:bodyDiv w:val="1"/>
      <w:marLeft w:val="0"/>
      <w:marRight w:val="0"/>
      <w:marTop w:val="0"/>
      <w:marBottom w:val="0"/>
      <w:divBdr>
        <w:top w:val="none" w:sz="0" w:space="0" w:color="auto"/>
        <w:left w:val="none" w:sz="0" w:space="0" w:color="auto"/>
        <w:bottom w:val="none" w:sz="0" w:space="0" w:color="auto"/>
        <w:right w:val="none" w:sz="0" w:space="0" w:color="auto"/>
      </w:divBdr>
      <w:divsChild>
        <w:div w:id="205458915">
          <w:marLeft w:val="640"/>
          <w:marRight w:val="0"/>
          <w:marTop w:val="0"/>
          <w:marBottom w:val="0"/>
          <w:divBdr>
            <w:top w:val="none" w:sz="0" w:space="0" w:color="auto"/>
            <w:left w:val="none" w:sz="0" w:space="0" w:color="auto"/>
            <w:bottom w:val="none" w:sz="0" w:space="0" w:color="auto"/>
            <w:right w:val="none" w:sz="0" w:space="0" w:color="auto"/>
          </w:divBdr>
        </w:div>
        <w:div w:id="389354374">
          <w:marLeft w:val="640"/>
          <w:marRight w:val="0"/>
          <w:marTop w:val="0"/>
          <w:marBottom w:val="0"/>
          <w:divBdr>
            <w:top w:val="none" w:sz="0" w:space="0" w:color="auto"/>
            <w:left w:val="none" w:sz="0" w:space="0" w:color="auto"/>
            <w:bottom w:val="none" w:sz="0" w:space="0" w:color="auto"/>
            <w:right w:val="none" w:sz="0" w:space="0" w:color="auto"/>
          </w:divBdr>
        </w:div>
        <w:div w:id="393043996">
          <w:marLeft w:val="640"/>
          <w:marRight w:val="0"/>
          <w:marTop w:val="0"/>
          <w:marBottom w:val="0"/>
          <w:divBdr>
            <w:top w:val="none" w:sz="0" w:space="0" w:color="auto"/>
            <w:left w:val="none" w:sz="0" w:space="0" w:color="auto"/>
            <w:bottom w:val="none" w:sz="0" w:space="0" w:color="auto"/>
            <w:right w:val="none" w:sz="0" w:space="0" w:color="auto"/>
          </w:divBdr>
        </w:div>
        <w:div w:id="405764008">
          <w:marLeft w:val="640"/>
          <w:marRight w:val="0"/>
          <w:marTop w:val="0"/>
          <w:marBottom w:val="0"/>
          <w:divBdr>
            <w:top w:val="none" w:sz="0" w:space="0" w:color="auto"/>
            <w:left w:val="none" w:sz="0" w:space="0" w:color="auto"/>
            <w:bottom w:val="none" w:sz="0" w:space="0" w:color="auto"/>
            <w:right w:val="none" w:sz="0" w:space="0" w:color="auto"/>
          </w:divBdr>
        </w:div>
        <w:div w:id="419180916">
          <w:marLeft w:val="640"/>
          <w:marRight w:val="0"/>
          <w:marTop w:val="0"/>
          <w:marBottom w:val="0"/>
          <w:divBdr>
            <w:top w:val="none" w:sz="0" w:space="0" w:color="auto"/>
            <w:left w:val="none" w:sz="0" w:space="0" w:color="auto"/>
            <w:bottom w:val="none" w:sz="0" w:space="0" w:color="auto"/>
            <w:right w:val="none" w:sz="0" w:space="0" w:color="auto"/>
          </w:divBdr>
        </w:div>
        <w:div w:id="543104852">
          <w:marLeft w:val="640"/>
          <w:marRight w:val="0"/>
          <w:marTop w:val="0"/>
          <w:marBottom w:val="0"/>
          <w:divBdr>
            <w:top w:val="none" w:sz="0" w:space="0" w:color="auto"/>
            <w:left w:val="none" w:sz="0" w:space="0" w:color="auto"/>
            <w:bottom w:val="none" w:sz="0" w:space="0" w:color="auto"/>
            <w:right w:val="none" w:sz="0" w:space="0" w:color="auto"/>
          </w:divBdr>
        </w:div>
        <w:div w:id="557857350">
          <w:marLeft w:val="640"/>
          <w:marRight w:val="0"/>
          <w:marTop w:val="0"/>
          <w:marBottom w:val="0"/>
          <w:divBdr>
            <w:top w:val="none" w:sz="0" w:space="0" w:color="auto"/>
            <w:left w:val="none" w:sz="0" w:space="0" w:color="auto"/>
            <w:bottom w:val="none" w:sz="0" w:space="0" w:color="auto"/>
            <w:right w:val="none" w:sz="0" w:space="0" w:color="auto"/>
          </w:divBdr>
        </w:div>
        <w:div w:id="613757419">
          <w:marLeft w:val="640"/>
          <w:marRight w:val="0"/>
          <w:marTop w:val="0"/>
          <w:marBottom w:val="0"/>
          <w:divBdr>
            <w:top w:val="none" w:sz="0" w:space="0" w:color="auto"/>
            <w:left w:val="none" w:sz="0" w:space="0" w:color="auto"/>
            <w:bottom w:val="none" w:sz="0" w:space="0" w:color="auto"/>
            <w:right w:val="none" w:sz="0" w:space="0" w:color="auto"/>
          </w:divBdr>
        </w:div>
        <w:div w:id="679820123">
          <w:marLeft w:val="640"/>
          <w:marRight w:val="0"/>
          <w:marTop w:val="0"/>
          <w:marBottom w:val="0"/>
          <w:divBdr>
            <w:top w:val="none" w:sz="0" w:space="0" w:color="auto"/>
            <w:left w:val="none" w:sz="0" w:space="0" w:color="auto"/>
            <w:bottom w:val="none" w:sz="0" w:space="0" w:color="auto"/>
            <w:right w:val="none" w:sz="0" w:space="0" w:color="auto"/>
          </w:divBdr>
        </w:div>
        <w:div w:id="737093605">
          <w:marLeft w:val="640"/>
          <w:marRight w:val="0"/>
          <w:marTop w:val="0"/>
          <w:marBottom w:val="0"/>
          <w:divBdr>
            <w:top w:val="none" w:sz="0" w:space="0" w:color="auto"/>
            <w:left w:val="none" w:sz="0" w:space="0" w:color="auto"/>
            <w:bottom w:val="none" w:sz="0" w:space="0" w:color="auto"/>
            <w:right w:val="none" w:sz="0" w:space="0" w:color="auto"/>
          </w:divBdr>
        </w:div>
        <w:div w:id="1009715208">
          <w:marLeft w:val="640"/>
          <w:marRight w:val="0"/>
          <w:marTop w:val="0"/>
          <w:marBottom w:val="0"/>
          <w:divBdr>
            <w:top w:val="none" w:sz="0" w:space="0" w:color="auto"/>
            <w:left w:val="none" w:sz="0" w:space="0" w:color="auto"/>
            <w:bottom w:val="none" w:sz="0" w:space="0" w:color="auto"/>
            <w:right w:val="none" w:sz="0" w:space="0" w:color="auto"/>
          </w:divBdr>
        </w:div>
        <w:div w:id="1099988322">
          <w:marLeft w:val="640"/>
          <w:marRight w:val="0"/>
          <w:marTop w:val="0"/>
          <w:marBottom w:val="0"/>
          <w:divBdr>
            <w:top w:val="none" w:sz="0" w:space="0" w:color="auto"/>
            <w:left w:val="none" w:sz="0" w:space="0" w:color="auto"/>
            <w:bottom w:val="none" w:sz="0" w:space="0" w:color="auto"/>
            <w:right w:val="none" w:sz="0" w:space="0" w:color="auto"/>
          </w:divBdr>
        </w:div>
        <w:div w:id="1457523741">
          <w:marLeft w:val="640"/>
          <w:marRight w:val="0"/>
          <w:marTop w:val="0"/>
          <w:marBottom w:val="0"/>
          <w:divBdr>
            <w:top w:val="none" w:sz="0" w:space="0" w:color="auto"/>
            <w:left w:val="none" w:sz="0" w:space="0" w:color="auto"/>
            <w:bottom w:val="none" w:sz="0" w:space="0" w:color="auto"/>
            <w:right w:val="none" w:sz="0" w:space="0" w:color="auto"/>
          </w:divBdr>
        </w:div>
        <w:div w:id="1675377293">
          <w:marLeft w:val="640"/>
          <w:marRight w:val="0"/>
          <w:marTop w:val="0"/>
          <w:marBottom w:val="0"/>
          <w:divBdr>
            <w:top w:val="none" w:sz="0" w:space="0" w:color="auto"/>
            <w:left w:val="none" w:sz="0" w:space="0" w:color="auto"/>
            <w:bottom w:val="none" w:sz="0" w:space="0" w:color="auto"/>
            <w:right w:val="none" w:sz="0" w:space="0" w:color="auto"/>
          </w:divBdr>
        </w:div>
        <w:div w:id="1730810455">
          <w:marLeft w:val="640"/>
          <w:marRight w:val="0"/>
          <w:marTop w:val="0"/>
          <w:marBottom w:val="0"/>
          <w:divBdr>
            <w:top w:val="none" w:sz="0" w:space="0" w:color="auto"/>
            <w:left w:val="none" w:sz="0" w:space="0" w:color="auto"/>
            <w:bottom w:val="none" w:sz="0" w:space="0" w:color="auto"/>
            <w:right w:val="none" w:sz="0" w:space="0" w:color="auto"/>
          </w:divBdr>
        </w:div>
        <w:div w:id="1824542216">
          <w:marLeft w:val="640"/>
          <w:marRight w:val="0"/>
          <w:marTop w:val="0"/>
          <w:marBottom w:val="0"/>
          <w:divBdr>
            <w:top w:val="none" w:sz="0" w:space="0" w:color="auto"/>
            <w:left w:val="none" w:sz="0" w:space="0" w:color="auto"/>
            <w:bottom w:val="none" w:sz="0" w:space="0" w:color="auto"/>
            <w:right w:val="none" w:sz="0" w:space="0" w:color="auto"/>
          </w:divBdr>
        </w:div>
        <w:div w:id="2015182090">
          <w:marLeft w:val="640"/>
          <w:marRight w:val="0"/>
          <w:marTop w:val="0"/>
          <w:marBottom w:val="0"/>
          <w:divBdr>
            <w:top w:val="none" w:sz="0" w:space="0" w:color="auto"/>
            <w:left w:val="none" w:sz="0" w:space="0" w:color="auto"/>
            <w:bottom w:val="none" w:sz="0" w:space="0" w:color="auto"/>
            <w:right w:val="none" w:sz="0" w:space="0" w:color="auto"/>
          </w:divBdr>
        </w:div>
      </w:divsChild>
    </w:div>
    <w:div w:id="681932563">
      <w:bodyDiv w:val="1"/>
      <w:marLeft w:val="0"/>
      <w:marRight w:val="0"/>
      <w:marTop w:val="0"/>
      <w:marBottom w:val="0"/>
      <w:divBdr>
        <w:top w:val="none" w:sz="0" w:space="0" w:color="auto"/>
        <w:left w:val="none" w:sz="0" w:space="0" w:color="auto"/>
        <w:bottom w:val="none" w:sz="0" w:space="0" w:color="auto"/>
        <w:right w:val="none" w:sz="0" w:space="0" w:color="auto"/>
      </w:divBdr>
      <w:divsChild>
        <w:div w:id="1282296829">
          <w:marLeft w:val="640"/>
          <w:marRight w:val="0"/>
          <w:marTop w:val="0"/>
          <w:marBottom w:val="0"/>
          <w:divBdr>
            <w:top w:val="none" w:sz="0" w:space="0" w:color="auto"/>
            <w:left w:val="none" w:sz="0" w:space="0" w:color="auto"/>
            <w:bottom w:val="none" w:sz="0" w:space="0" w:color="auto"/>
            <w:right w:val="none" w:sz="0" w:space="0" w:color="auto"/>
          </w:divBdr>
        </w:div>
        <w:div w:id="1818379921">
          <w:marLeft w:val="640"/>
          <w:marRight w:val="0"/>
          <w:marTop w:val="0"/>
          <w:marBottom w:val="0"/>
          <w:divBdr>
            <w:top w:val="none" w:sz="0" w:space="0" w:color="auto"/>
            <w:left w:val="none" w:sz="0" w:space="0" w:color="auto"/>
            <w:bottom w:val="none" w:sz="0" w:space="0" w:color="auto"/>
            <w:right w:val="none" w:sz="0" w:space="0" w:color="auto"/>
          </w:divBdr>
        </w:div>
        <w:div w:id="1374814500">
          <w:marLeft w:val="640"/>
          <w:marRight w:val="0"/>
          <w:marTop w:val="0"/>
          <w:marBottom w:val="0"/>
          <w:divBdr>
            <w:top w:val="none" w:sz="0" w:space="0" w:color="auto"/>
            <w:left w:val="none" w:sz="0" w:space="0" w:color="auto"/>
            <w:bottom w:val="none" w:sz="0" w:space="0" w:color="auto"/>
            <w:right w:val="none" w:sz="0" w:space="0" w:color="auto"/>
          </w:divBdr>
        </w:div>
        <w:div w:id="1268926114">
          <w:marLeft w:val="640"/>
          <w:marRight w:val="0"/>
          <w:marTop w:val="0"/>
          <w:marBottom w:val="0"/>
          <w:divBdr>
            <w:top w:val="none" w:sz="0" w:space="0" w:color="auto"/>
            <w:left w:val="none" w:sz="0" w:space="0" w:color="auto"/>
            <w:bottom w:val="none" w:sz="0" w:space="0" w:color="auto"/>
            <w:right w:val="none" w:sz="0" w:space="0" w:color="auto"/>
          </w:divBdr>
        </w:div>
        <w:div w:id="1731154604">
          <w:marLeft w:val="640"/>
          <w:marRight w:val="0"/>
          <w:marTop w:val="0"/>
          <w:marBottom w:val="0"/>
          <w:divBdr>
            <w:top w:val="none" w:sz="0" w:space="0" w:color="auto"/>
            <w:left w:val="none" w:sz="0" w:space="0" w:color="auto"/>
            <w:bottom w:val="none" w:sz="0" w:space="0" w:color="auto"/>
            <w:right w:val="none" w:sz="0" w:space="0" w:color="auto"/>
          </w:divBdr>
        </w:div>
        <w:div w:id="944578134">
          <w:marLeft w:val="640"/>
          <w:marRight w:val="0"/>
          <w:marTop w:val="0"/>
          <w:marBottom w:val="0"/>
          <w:divBdr>
            <w:top w:val="none" w:sz="0" w:space="0" w:color="auto"/>
            <w:left w:val="none" w:sz="0" w:space="0" w:color="auto"/>
            <w:bottom w:val="none" w:sz="0" w:space="0" w:color="auto"/>
            <w:right w:val="none" w:sz="0" w:space="0" w:color="auto"/>
          </w:divBdr>
        </w:div>
        <w:div w:id="1718509362">
          <w:marLeft w:val="640"/>
          <w:marRight w:val="0"/>
          <w:marTop w:val="0"/>
          <w:marBottom w:val="0"/>
          <w:divBdr>
            <w:top w:val="none" w:sz="0" w:space="0" w:color="auto"/>
            <w:left w:val="none" w:sz="0" w:space="0" w:color="auto"/>
            <w:bottom w:val="none" w:sz="0" w:space="0" w:color="auto"/>
            <w:right w:val="none" w:sz="0" w:space="0" w:color="auto"/>
          </w:divBdr>
        </w:div>
        <w:div w:id="1807115647">
          <w:marLeft w:val="640"/>
          <w:marRight w:val="0"/>
          <w:marTop w:val="0"/>
          <w:marBottom w:val="0"/>
          <w:divBdr>
            <w:top w:val="none" w:sz="0" w:space="0" w:color="auto"/>
            <w:left w:val="none" w:sz="0" w:space="0" w:color="auto"/>
            <w:bottom w:val="none" w:sz="0" w:space="0" w:color="auto"/>
            <w:right w:val="none" w:sz="0" w:space="0" w:color="auto"/>
          </w:divBdr>
        </w:div>
        <w:div w:id="1200750612">
          <w:marLeft w:val="640"/>
          <w:marRight w:val="0"/>
          <w:marTop w:val="0"/>
          <w:marBottom w:val="0"/>
          <w:divBdr>
            <w:top w:val="none" w:sz="0" w:space="0" w:color="auto"/>
            <w:left w:val="none" w:sz="0" w:space="0" w:color="auto"/>
            <w:bottom w:val="none" w:sz="0" w:space="0" w:color="auto"/>
            <w:right w:val="none" w:sz="0" w:space="0" w:color="auto"/>
          </w:divBdr>
        </w:div>
        <w:div w:id="544215084">
          <w:marLeft w:val="640"/>
          <w:marRight w:val="0"/>
          <w:marTop w:val="0"/>
          <w:marBottom w:val="0"/>
          <w:divBdr>
            <w:top w:val="none" w:sz="0" w:space="0" w:color="auto"/>
            <w:left w:val="none" w:sz="0" w:space="0" w:color="auto"/>
            <w:bottom w:val="none" w:sz="0" w:space="0" w:color="auto"/>
            <w:right w:val="none" w:sz="0" w:space="0" w:color="auto"/>
          </w:divBdr>
        </w:div>
        <w:div w:id="2138182312">
          <w:marLeft w:val="640"/>
          <w:marRight w:val="0"/>
          <w:marTop w:val="0"/>
          <w:marBottom w:val="0"/>
          <w:divBdr>
            <w:top w:val="none" w:sz="0" w:space="0" w:color="auto"/>
            <w:left w:val="none" w:sz="0" w:space="0" w:color="auto"/>
            <w:bottom w:val="none" w:sz="0" w:space="0" w:color="auto"/>
            <w:right w:val="none" w:sz="0" w:space="0" w:color="auto"/>
          </w:divBdr>
        </w:div>
        <w:div w:id="1178081175">
          <w:marLeft w:val="640"/>
          <w:marRight w:val="0"/>
          <w:marTop w:val="0"/>
          <w:marBottom w:val="0"/>
          <w:divBdr>
            <w:top w:val="none" w:sz="0" w:space="0" w:color="auto"/>
            <w:left w:val="none" w:sz="0" w:space="0" w:color="auto"/>
            <w:bottom w:val="none" w:sz="0" w:space="0" w:color="auto"/>
            <w:right w:val="none" w:sz="0" w:space="0" w:color="auto"/>
          </w:divBdr>
        </w:div>
        <w:div w:id="2045129430">
          <w:marLeft w:val="640"/>
          <w:marRight w:val="0"/>
          <w:marTop w:val="0"/>
          <w:marBottom w:val="0"/>
          <w:divBdr>
            <w:top w:val="none" w:sz="0" w:space="0" w:color="auto"/>
            <w:left w:val="none" w:sz="0" w:space="0" w:color="auto"/>
            <w:bottom w:val="none" w:sz="0" w:space="0" w:color="auto"/>
            <w:right w:val="none" w:sz="0" w:space="0" w:color="auto"/>
          </w:divBdr>
        </w:div>
        <w:div w:id="1397511708">
          <w:marLeft w:val="640"/>
          <w:marRight w:val="0"/>
          <w:marTop w:val="0"/>
          <w:marBottom w:val="0"/>
          <w:divBdr>
            <w:top w:val="none" w:sz="0" w:space="0" w:color="auto"/>
            <w:left w:val="none" w:sz="0" w:space="0" w:color="auto"/>
            <w:bottom w:val="none" w:sz="0" w:space="0" w:color="auto"/>
            <w:right w:val="none" w:sz="0" w:space="0" w:color="auto"/>
          </w:divBdr>
        </w:div>
        <w:div w:id="1756853113">
          <w:marLeft w:val="640"/>
          <w:marRight w:val="0"/>
          <w:marTop w:val="0"/>
          <w:marBottom w:val="0"/>
          <w:divBdr>
            <w:top w:val="none" w:sz="0" w:space="0" w:color="auto"/>
            <w:left w:val="none" w:sz="0" w:space="0" w:color="auto"/>
            <w:bottom w:val="none" w:sz="0" w:space="0" w:color="auto"/>
            <w:right w:val="none" w:sz="0" w:space="0" w:color="auto"/>
          </w:divBdr>
        </w:div>
        <w:div w:id="758211394">
          <w:marLeft w:val="640"/>
          <w:marRight w:val="0"/>
          <w:marTop w:val="0"/>
          <w:marBottom w:val="0"/>
          <w:divBdr>
            <w:top w:val="none" w:sz="0" w:space="0" w:color="auto"/>
            <w:left w:val="none" w:sz="0" w:space="0" w:color="auto"/>
            <w:bottom w:val="none" w:sz="0" w:space="0" w:color="auto"/>
            <w:right w:val="none" w:sz="0" w:space="0" w:color="auto"/>
          </w:divBdr>
        </w:div>
        <w:div w:id="756365467">
          <w:marLeft w:val="640"/>
          <w:marRight w:val="0"/>
          <w:marTop w:val="0"/>
          <w:marBottom w:val="0"/>
          <w:divBdr>
            <w:top w:val="none" w:sz="0" w:space="0" w:color="auto"/>
            <w:left w:val="none" w:sz="0" w:space="0" w:color="auto"/>
            <w:bottom w:val="none" w:sz="0" w:space="0" w:color="auto"/>
            <w:right w:val="none" w:sz="0" w:space="0" w:color="auto"/>
          </w:divBdr>
        </w:div>
        <w:div w:id="924001014">
          <w:marLeft w:val="640"/>
          <w:marRight w:val="0"/>
          <w:marTop w:val="0"/>
          <w:marBottom w:val="0"/>
          <w:divBdr>
            <w:top w:val="none" w:sz="0" w:space="0" w:color="auto"/>
            <w:left w:val="none" w:sz="0" w:space="0" w:color="auto"/>
            <w:bottom w:val="none" w:sz="0" w:space="0" w:color="auto"/>
            <w:right w:val="none" w:sz="0" w:space="0" w:color="auto"/>
          </w:divBdr>
        </w:div>
        <w:div w:id="42560393">
          <w:marLeft w:val="640"/>
          <w:marRight w:val="0"/>
          <w:marTop w:val="0"/>
          <w:marBottom w:val="0"/>
          <w:divBdr>
            <w:top w:val="none" w:sz="0" w:space="0" w:color="auto"/>
            <w:left w:val="none" w:sz="0" w:space="0" w:color="auto"/>
            <w:bottom w:val="none" w:sz="0" w:space="0" w:color="auto"/>
            <w:right w:val="none" w:sz="0" w:space="0" w:color="auto"/>
          </w:divBdr>
        </w:div>
        <w:div w:id="44573974">
          <w:marLeft w:val="640"/>
          <w:marRight w:val="0"/>
          <w:marTop w:val="0"/>
          <w:marBottom w:val="0"/>
          <w:divBdr>
            <w:top w:val="none" w:sz="0" w:space="0" w:color="auto"/>
            <w:left w:val="none" w:sz="0" w:space="0" w:color="auto"/>
            <w:bottom w:val="none" w:sz="0" w:space="0" w:color="auto"/>
            <w:right w:val="none" w:sz="0" w:space="0" w:color="auto"/>
          </w:divBdr>
        </w:div>
        <w:div w:id="1534801292">
          <w:marLeft w:val="640"/>
          <w:marRight w:val="0"/>
          <w:marTop w:val="0"/>
          <w:marBottom w:val="0"/>
          <w:divBdr>
            <w:top w:val="none" w:sz="0" w:space="0" w:color="auto"/>
            <w:left w:val="none" w:sz="0" w:space="0" w:color="auto"/>
            <w:bottom w:val="none" w:sz="0" w:space="0" w:color="auto"/>
            <w:right w:val="none" w:sz="0" w:space="0" w:color="auto"/>
          </w:divBdr>
        </w:div>
        <w:div w:id="882525299">
          <w:marLeft w:val="640"/>
          <w:marRight w:val="0"/>
          <w:marTop w:val="0"/>
          <w:marBottom w:val="0"/>
          <w:divBdr>
            <w:top w:val="none" w:sz="0" w:space="0" w:color="auto"/>
            <w:left w:val="none" w:sz="0" w:space="0" w:color="auto"/>
            <w:bottom w:val="none" w:sz="0" w:space="0" w:color="auto"/>
            <w:right w:val="none" w:sz="0" w:space="0" w:color="auto"/>
          </w:divBdr>
        </w:div>
        <w:div w:id="1668246192">
          <w:marLeft w:val="640"/>
          <w:marRight w:val="0"/>
          <w:marTop w:val="0"/>
          <w:marBottom w:val="0"/>
          <w:divBdr>
            <w:top w:val="none" w:sz="0" w:space="0" w:color="auto"/>
            <w:left w:val="none" w:sz="0" w:space="0" w:color="auto"/>
            <w:bottom w:val="none" w:sz="0" w:space="0" w:color="auto"/>
            <w:right w:val="none" w:sz="0" w:space="0" w:color="auto"/>
          </w:divBdr>
        </w:div>
        <w:div w:id="523981835">
          <w:marLeft w:val="640"/>
          <w:marRight w:val="0"/>
          <w:marTop w:val="0"/>
          <w:marBottom w:val="0"/>
          <w:divBdr>
            <w:top w:val="none" w:sz="0" w:space="0" w:color="auto"/>
            <w:left w:val="none" w:sz="0" w:space="0" w:color="auto"/>
            <w:bottom w:val="none" w:sz="0" w:space="0" w:color="auto"/>
            <w:right w:val="none" w:sz="0" w:space="0" w:color="auto"/>
          </w:divBdr>
        </w:div>
      </w:divsChild>
    </w:div>
    <w:div w:id="695815156">
      <w:bodyDiv w:val="1"/>
      <w:marLeft w:val="0"/>
      <w:marRight w:val="0"/>
      <w:marTop w:val="0"/>
      <w:marBottom w:val="0"/>
      <w:divBdr>
        <w:top w:val="none" w:sz="0" w:space="0" w:color="auto"/>
        <w:left w:val="none" w:sz="0" w:space="0" w:color="auto"/>
        <w:bottom w:val="none" w:sz="0" w:space="0" w:color="auto"/>
        <w:right w:val="none" w:sz="0" w:space="0" w:color="auto"/>
      </w:divBdr>
      <w:divsChild>
        <w:div w:id="56393488">
          <w:marLeft w:val="640"/>
          <w:marRight w:val="0"/>
          <w:marTop w:val="0"/>
          <w:marBottom w:val="0"/>
          <w:divBdr>
            <w:top w:val="none" w:sz="0" w:space="0" w:color="auto"/>
            <w:left w:val="none" w:sz="0" w:space="0" w:color="auto"/>
            <w:bottom w:val="none" w:sz="0" w:space="0" w:color="auto"/>
            <w:right w:val="none" w:sz="0" w:space="0" w:color="auto"/>
          </w:divBdr>
        </w:div>
        <w:div w:id="520167785">
          <w:marLeft w:val="640"/>
          <w:marRight w:val="0"/>
          <w:marTop w:val="0"/>
          <w:marBottom w:val="0"/>
          <w:divBdr>
            <w:top w:val="none" w:sz="0" w:space="0" w:color="auto"/>
            <w:left w:val="none" w:sz="0" w:space="0" w:color="auto"/>
            <w:bottom w:val="none" w:sz="0" w:space="0" w:color="auto"/>
            <w:right w:val="none" w:sz="0" w:space="0" w:color="auto"/>
          </w:divBdr>
        </w:div>
        <w:div w:id="733314666">
          <w:marLeft w:val="640"/>
          <w:marRight w:val="0"/>
          <w:marTop w:val="0"/>
          <w:marBottom w:val="0"/>
          <w:divBdr>
            <w:top w:val="none" w:sz="0" w:space="0" w:color="auto"/>
            <w:left w:val="none" w:sz="0" w:space="0" w:color="auto"/>
            <w:bottom w:val="none" w:sz="0" w:space="0" w:color="auto"/>
            <w:right w:val="none" w:sz="0" w:space="0" w:color="auto"/>
          </w:divBdr>
        </w:div>
        <w:div w:id="776945563">
          <w:marLeft w:val="640"/>
          <w:marRight w:val="0"/>
          <w:marTop w:val="0"/>
          <w:marBottom w:val="0"/>
          <w:divBdr>
            <w:top w:val="none" w:sz="0" w:space="0" w:color="auto"/>
            <w:left w:val="none" w:sz="0" w:space="0" w:color="auto"/>
            <w:bottom w:val="none" w:sz="0" w:space="0" w:color="auto"/>
            <w:right w:val="none" w:sz="0" w:space="0" w:color="auto"/>
          </w:divBdr>
        </w:div>
        <w:div w:id="1073772124">
          <w:marLeft w:val="640"/>
          <w:marRight w:val="0"/>
          <w:marTop w:val="0"/>
          <w:marBottom w:val="0"/>
          <w:divBdr>
            <w:top w:val="none" w:sz="0" w:space="0" w:color="auto"/>
            <w:left w:val="none" w:sz="0" w:space="0" w:color="auto"/>
            <w:bottom w:val="none" w:sz="0" w:space="0" w:color="auto"/>
            <w:right w:val="none" w:sz="0" w:space="0" w:color="auto"/>
          </w:divBdr>
        </w:div>
        <w:div w:id="1090735774">
          <w:marLeft w:val="640"/>
          <w:marRight w:val="0"/>
          <w:marTop w:val="0"/>
          <w:marBottom w:val="0"/>
          <w:divBdr>
            <w:top w:val="none" w:sz="0" w:space="0" w:color="auto"/>
            <w:left w:val="none" w:sz="0" w:space="0" w:color="auto"/>
            <w:bottom w:val="none" w:sz="0" w:space="0" w:color="auto"/>
            <w:right w:val="none" w:sz="0" w:space="0" w:color="auto"/>
          </w:divBdr>
        </w:div>
        <w:div w:id="1501383686">
          <w:marLeft w:val="640"/>
          <w:marRight w:val="0"/>
          <w:marTop w:val="0"/>
          <w:marBottom w:val="0"/>
          <w:divBdr>
            <w:top w:val="none" w:sz="0" w:space="0" w:color="auto"/>
            <w:left w:val="none" w:sz="0" w:space="0" w:color="auto"/>
            <w:bottom w:val="none" w:sz="0" w:space="0" w:color="auto"/>
            <w:right w:val="none" w:sz="0" w:space="0" w:color="auto"/>
          </w:divBdr>
        </w:div>
        <w:div w:id="1573007051">
          <w:marLeft w:val="640"/>
          <w:marRight w:val="0"/>
          <w:marTop w:val="0"/>
          <w:marBottom w:val="0"/>
          <w:divBdr>
            <w:top w:val="none" w:sz="0" w:space="0" w:color="auto"/>
            <w:left w:val="none" w:sz="0" w:space="0" w:color="auto"/>
            <w:bottom w:val="none" w:sz="0" w:space="0" w:color="auto"/>
            <w:right w:val="none" w:sz="0" w:space="0" w:color="auto"/>
          </w:divBdr>
        </w:div>
        <w:div w:id="1779718491">
          <w:marLeft w:val="640"/>
          <w:marRight w:val="0"/>
          <w:marTop w:val="0"/>
          <w:marBottom w:val="0"/>
          <w:divBdr>
            <w:top w:val="none" w:sz="0" w:space="0" w:color="auto"/>
            <w:left w:val="none" w:sz="0" w:space="0" w:color="auto"/>
            <w:bottom w:val="none" w:sz="0" w:space="0" w:color="auto"/>
            <w:right w:val="none" w:sz="0" w:space="0" w:color="auto"/>
          </w:divBdr>
        </w:div>
        <w:div w:id="2118018675">
          <w:marLeft w:val="640"/>
          <w:marRight w:val="0"/>
          <w:marTop w:val="0"/>
          <w:marBottom w:val="0"/>
          <w:divBdr>
            <w:top w:val="none" w:sz="0" w:space="0" w:color="auto"/>
            <w:left w:val="none" w:sz="0" w:space="0" w:color="auto"/>
            <w:bottom w:val="none" w:sz="0" w:space="0" w:color="auto"/>
            <w:right w:val="none" w:sz="0" w:space="0" w:color="auto"/>
          </w:divBdr>
        </w:div>
      </w:divsChild>
    </w:div>
    <w:div w:id="712464329">
      <w:bodyDiv w:val="1"/>
      <w:marLeft w:val="0"/>
      <w:marRight w:val="0"/>
      <w:marTop w:val="0"/>
      <w:marBottom w:val="0"/>
      <w:divBdr>
        <w:top w:val="none" w:sz="0" w:space="0" w:color="auto"/>
        <w:left w:val="none" w:sz="0" w:space="0" w:color="auto"/>
        <w:bottom w:val="none" w:sz="0" w:space="0" w:color="auto"/>
        <w:right w:val="none" w:sz="0" w:space="0" w:color="auto"/>
      </w:divBdr>
      <w:divsChild>
        <w:div w:id="2075883263">
          <w:marLeft w:val="640"/>
          <w:marRight w:val="0"/>
          <w:marTop w:val="0"/>
          <w:marBottom w:val="0"/>
          <w:divBdr>
            <w:top w:val="none" w:sz="0" w:space="0" w:color="auto"/>
            <w:left w:val="none" w:sz="0" w:space="0" w:color="auto"/>
            <w:bottom w:val="none" w:sz="0" w:space="0" w:color="auto"/>
            <w:right w:val="none" w:sz="0" w:space="0" w:color="auto"/>
          </w:divBdr>
        </w:div>
        <w:div w:id="972708525">
          <w:marLeft w:val="640"/>
          <w:marRight w:val="0"/>
          <w:marTop w:val="0"/>
          <w:marBottom w:val="0"/>
          <w:divBdr>
            <w:top w:val="none" w:sz="0" w:space="0" w:color="auto"/>
            <w:left w:val="none" w:sz="0" w:space="0" w:color="auto"/>
            <w:bottom w:val="none" w:sz="0" w:space="0" w:color="auto"/>
            <w:right w:val="none" w:sz="0" w:space="0" w:color="auto"/>
          </w:divBdr>
        </w:div>
        <w:div w:id="600072163">
          <w:marLeft w:val="640"/>
          <w:marRight w:val="0"/>
          <w:marTop w:val="0"/>
          <w:marBottom w:val="0"/>
          <w:divBdr>
            <w:top w:val="none" w:sz="0" w:space="0" w:color="auto"/>
            <w:left w:val="none" w:sz="0" w:space="0" w:color="auto"/>
            <w:bottom w:val="none" w:sz="0" w:space="0" w:color="auto"/>
            <w:right w:val="none" w:sz="0" w:space="0" w:color="auto"/>
          </w:divBdr>
        </w:div>
        <w:div w:id="208077498">
          <w:marLeft w:val="640"/>
          <w:marRight w:val="0"/>
          <w:marTop w:val="0"/>
          <w:marBottom w:val="0"/>
          <w:divBdr>
            <w:top w:val="none" w:sz="0" w:space="0" w:color="auto"/>
            <w:left w:val="none" w:sz="0" w:space="0" w:color="auto"/>
            <w:bottom w:val="none" w:sz="0" w:space="0" w:color="auto"/>
            <w:right w:val="none" w:sz="0" w:space="0" w:color="auto"/>
          </w:divBdr>
        </w:div>
        <w:div w:id="1217158347">
          <w:marLeft w:val="640"/>
          <w:marRight w:val="0"/>
          <w:marTop w:val="0"/>
          <w:marBottom w:val="0"/>
          <w:divBdr>
            <w:top w:val="none" w:sz="0" w:space="0" w:color="auto"/>
            <w:left w:val="none" w:sz="0" w:space="0" w:color="auto"/>
            <w:bottom w:val="none" w:sz="0" w:space="0" w:color="auto"/>
            <w:right w:val="none" w:sz="0" w:space="0" w:color="auto"/>
          </w:divBdr>
        </w:div>
        <w:div w:id="209389629">
          <w:marLeft w:val="640"/>
          <w:marRight w:val="0"/>
          <w:marTop w:val="0"/>
          <w:marBottom w:val="0"/>
          <w:divBdr>
            <w:top w:val="none" w:sz="0" w:space="0" w:color="auto"/>
            <w:left w:val="none" w:sz="0" w:space="0" w:color="auto"/>
            <w:bottom w:val="none" w:sz="0" w:space="0" w:color="auto"/>
            <w:right w:val="none" w:sz="0" w:space="0" w:color="auto"/>
          </w:divBdr>
        </w:div>
        <w:div w:id="1119951744">
          <w:marLeft w:val="640"/>
          <w:marRight w:val="0"/>
          <w:marTop w:val="0"/>
          <w:marBottom w:val="0"/>
          <w:divBdr>
            <w:top w:val="none" w:sz="0" w:space="0" w:color="auto"/>
            <w:left w:val="none" w:sz="0" w:space="0" w:color="auto"/>
            <w:bottom w:val="none" w:sz="0" w:space="0" w:color="auto"/>
            <w:right w:val="none" w:sz="0" w:space="0" w:color="auto"/>
          </w:divBdr>
        </w:div>
        <w:div w:id="823856661">
          <w:marLeft w:val="640"/>
          <w:marRight w:val="0"/>
          <w:marTop w:val="0"/>
          <w:marBottom w:val="0"/>
          <w:divBdr>
            <w:top w:val="none" w:sz="0" w:space="0" w:color="auto"/>
            <w:left w:val="none" w:sz="0" w:space="0" w:color="auto"/>
            <w:bottom w:val="none" w:sz="0" w:space="0" w:color="auto"/>
            <w:right w:val="none" w:sz="0" w:space="0" w:color="auto"/>
          </w:divBdr>
        </w:div>
        <w:div w:id="1066490227">
          <w:marLeft w:val="640"/>
          <w:marRight w:val="0"/>
          <w:marTop w:val="0"/>
          <w:marBottom w:val="0"/>
          <w:divBdr>
            <w:top w:val="none" w:sz="0" w:space="0" w:color="auto"/>
            <w:left w:val="none" w:sz="0" w:space="0" w:color="auto"/>
            <w:bottom w:val="none" w:sz="0" w:space="0" w:color="auto"/>
            <w:right w:val="none" w:sz="0" w:space="0" w:color="auto"/>
          </w:divBdr>
        </w:div>
        <w:div w:id="666976943">
          <w:marLeft w:val="640"/>
          <w:marRight w:val="0"/>
          <w:marTop w:val="0"/>
          <w:marBottom w:val="0"/>
          <w:divBdr>
            <w:top w:val="none" w:sz="0" w:space="0" w:color="auto"/>
            <w:left w:val="none" w:sz="0" w:space="0" w:color="auto"/>
            <w:bottom w:val="none" w:sz="0" w:space="0" w:color="auto"/>
            <w:right w:val="none" w:sz="0" w:space="0" w:color="auto"/>
          </w:divBdr>
        </w:div>
        <w:div w:id="2121678756">
          <w:marLeft w:val="640"/>
          <w:marRight w:val="0"/>
          <w:marTop w:val="0"/>
          <w:marBottom w:val="0"/>
          <w:divBdr>
            <w:top w:val="none" w:sz="0" w:space="0" w:color="auto"/>
            <w:left w:val="none" w:sz="0" w:space="0" w:color="auto"/>
            <w:bottom w:val="none" w:sz="0" w:space="0" w:color="auto"/>
            <w:right w:val="none" w:sz="0" w:space="0" w:color="auto"/>
          </w:divBdr>
        </w:div>
        <w:div w:id="1880049075">
          <w:marLeft w:val="640"/>
          <w:marRight w:val="0"/>
          <w:marTop w:val="0"/>
          <w:marBottom w:val="0"/>
          <w:divBdr>
            <w:top w:val="none" w:sz="0" w:space="0" w:color="auto"/>
            <w:left w:val="none" w:sz="0" w:space="0" w:color="auto"/>
            <w:bottom w:val="none" w:sz="0" w:space="0" w:color="auto"/>
            <w:right w:val="none" w:sz="0" w:space="0" w:color="auto"/>
          </w:divBdr>
        </w:div>
        <w:div w:id="1558471855">
          <w:marLeft w:val="640"/>
          <w:marRight w:val="0"/>
          <w:marTop w:val="0"/>
          <w:marBottom w:val="0"/>
          <w:divBdr>
            <w:top w:val="none" w:sz="0" w:space="0" w:color="auto"/>
            <w:left w:val="none" w:sz="0" w:space="0" w:color="auto"/>
            <w:bottom w:val="none" w:sz="0" w:space="0" w:color="auto"/>
            <w:right w:val="none" w:sz="0" w:space="0" w:color="auto"/>
          </w:divBdr>
        </w:div>
        <w:div w:id="19666535">
          <w:marLeft w:val="640"/>
          <w:marRight w:val="0"/>
          <w:marTop w:val="0"/>
          <w:marBottom w:val="0"/>
          <w:divBdr>
            <w:top w:val="none" w:sz="0" w:space="0" w:color="auto"/>
            <w:left w:val="none" w:sz="0" w:space="0" w:color="auto"/>
            <w:bottom w:val="none" w:sz="0" w:space="0" w:color="auto"/>
            <w:right w:val="none" w:sz="0" w:space="0" w:color="auto"/>
          </w:divBdr>
        </w:div>
        <w:div w:id="1333072989">
          <w:marLeft w:val="640"/>
          <w:marRight w:val="0"/>
          <w:marTop w:val="0"/>
          <w:marBottom w:val="0"/>
          <w:divBdr>
            <w:top w:val="none" w:sz="0" w:space="0" w:color="auto"/>
            <w:left w:val="none" w:sz="0" w:space="0" w:color="auto"/>
            <w:bottom w:val="none" w:sz="0" w:space="0" w:color="auto"/>
            <w:right w:val="none" w:sz="0" w:space="0" w:color="auto"/>
          </w:divBdr>
        </w:div>
        <w:div w:id="1466239992">
          <w:marLeft w:val="640"/>
          <w:marRight w:val="0"/>
          <w:marTop w:val="0"/>
          <w:marBottom w:val="0"/>
          <w:divBdr>
            <w:top w:val="none" w:sz="0" w:space="0" w:color="auto"/>
            <w:left w:val="none" w:sz="0" w:space="0" w:color="auto"/>
            <w:bottom w:val="none" w:sz="0" w:space="0" w:color="auto"/>
            <w:right w:val="none" w:sz="0" w:space="0" w:color="auto"/>
          </w:divBdr>
        </w:div>
        <w:div w:id="2090882526">
          <w:marLeft w:val="640"/>
          <w:marRight w:val="0"/>
          <w:marTop w:val="0"/>
          <w:marBottom w:val="0"/>
          <w:divBdr>
            <w:top w:val="none" w:sz="0" w:space="0" w:color="auto"/>
            <w:left w:val="none" w:sz="0" w:space="0" w:color="auto"/>
            <w:bottom w:val="none" w:sz="0" w:space="0" w:color="auto"/>
            <w:right w:val="none" w:sz="0" w:space="0" w:color="auto"/>
          </w:divBdr>
        </w:div>
        <w:div w:id="1850019944">
          <w:marLeft w:val="640"/>
          <w:marRight w:val="0"/>
          <w:marTop w:val="0"/>
          <w:marBottom w:val="0"/>
          <w:divBdr>
            <w:top w:val="none" w:sz="0" w:space="0" w:color="auto"/>
            <w:left w:val="none" w:sz="0" w:space="0" w:color="auto"/>
            <w:bottom w:val="none" w:sz="0" w:space="0" w:color="auto"/>
            <w:right w:val="none" w:sz="0" w:space="0" w:color="auto"/>
          </w:divBdr>
        </w:div>
        <w:div w:id="223222075">
          <w:marLeft w:val="640"/>
          <w:marRight w:val="0"/>
          <w:marTop w:val="0"/>
          <w:marBottom w:val="0"/>
          <w:divBdr>
            <w:top w:val="none" w:sz="0" w:space="0" w:color="auto"/>
            <w:left w:val="none" w:sz="0" w:space="0" w:color="auto"/>
            <w:bottom w:val="none" w:sz="0" w:space="0" w:color="auto"/>
            <w:right w:val="none" w:sz="0" w:space="0" w:color="auto"/>
          </w:divBdr>
        </w:div>
        <w:div w:id="1932279201">
          <w:marLeft w:val="640"/>
          <w:marRight w:val="0"/>
          <w:marTop w:val="0"/>
          <w:marBottom w:val="0"/>
          <w:divBdr>
            <w:top w:val="none" w:sz="0" w:space="0" w:color="auto"/>
            <w:left w:val="none" w:sz="0" w:space="0" w:color="auto"/>
            <w:bottom w:val="none" w:sz="0" w:space="0" w:color="auto"/>
            <w:right w:val="none" w:sz="0" w:space="0" w:color="auto"/>
          </w:divBdr>
        </w:div>
        <w:div w:id="1374963749">
          <w:marLeft w:val="640"/>
          <w:marRight w:val="0"/>
          <w:marTop w:val="0"/>
          <w:marBottom w:val="0"/>
          <w:divBdr>
            <w:top w:val="none" w:sz="0" w:space="0" w:color="auto"/>
            <w:left w:val="none" w:sz="0" w:space="0" w:color="auto"/>
            <w:bottom w:val="none" w:sz="0" w:space="0" w:color="auto"/>
            <w:right w:val="none" w:sz="0" w:space="0" w:color="auto"/>
          </w:divBdr>
        </w:div>
        <w:div w:id="1937245937">
          <w:marLeft w:val="640"/>
          <w:marRight w:val="0"/>
          <w:marTop w:val="0"/>
          <w:marBottom w:val="0"/>
          <w:divBdr>
            <w:top w:val="none" w:sz="0" w:space="0" w:color="auto"/>
            <w:left w:val="none" w:sz="0" w:space="0" w:color="auto"/>
            <w:bottom w:val="none" w:sz="0" w:space="0" w:color="auto"/>
            <w:right w:val="none" w:sz="0" w:space="0" w:color="auto"/>
          </w:divBdr>
        </w:div>
        <w:div w:id="894009117">
          <w:marLeft w:val="640"/>
          <w:marRight w:val="0"/>
          <w:marTop w:val="0"/>
          <w:marBottom w:val="0"/>
          <w:divBdr>
            <w:top w:val="none" w:sz="0" w:space="0" w:color="auto"/>
            <w:left w:val="none" w:sz="0" w:space="0" w:color="auto"/>
            <w:bottom w:val="none" w:sz="0" w:space="0" w:color="auto"/>
            <w:right w:val="none" w:sz="0" w:space="0" w:color="auto"/>
          </w:divBdr>
        </w:div>
        <w:div w:id="38012986">
          <w:marLeft w:val="640"/>
          <w:marRight w:val="0"/>
          <w:marTop w:val="0"/>
          <w:marBottom w:val="0"/>
          <w:divBdr>
            <w:top w:val="none" w:sz="0" w:space="0" w:color="auto"/>
            <w:left w:val="none" w:sz="0" w:space="0" w:color="auto"/>
            <w:bottom w:val="none" w:sz="0" w:space="0" w:color="auto"/>
            <w:right w:val="none" w:sz="0" w:space="0" w:color="auto"/>
          </w:divBdr>
        </w:div>
      </w:divsChild>
    </w:div>
    <w:div w:id="729428733">
      <w:bodyDiv w:val="1"/>
      <w:marLeft w:val="0"/>
      <w:marRight w:val="0"/>
      <w:marTop w:val="0"/>
      <w:marBottom w:val="0"/>
      <w:divBdr>
        <w:top w:val="none" w:sz="0" w:space="0" w:color="auto"/>
        <w:left w:val="none" w:sz="0" w:space="0" w:color="auto"/>
        <w:bottom w:val="none" w:sz="0" w:space="0" w:color="auto"/>
        <w:right w:val="none" w:sz="0" w:space="0" w:color="auto"/>
      </w:divBdr>
      <w:divsChild>
        <w:div w:id="322854769">
          <w:marLeft w:val="640"/>
          <w:marRight w:val="0"/>
          <w:marTop w:val="0"/>
          <w:marBottom w:val="0"/>
          <w:divBdr>
            <w:top w:val="none" w:sz="0" w:space="0" w:color="auto"/>
            <w:left w:val="none" w:sz="0" w:space="0" w:color="auto"/>
            <w:bottom w:val="none" w:sz="0" w:space="0" w:color="auto"/>
            <w:right w:val="none" w:sz="0" w:space="0" w:color="auto"/>
          </w:divBdr>
        </w:div>
        <w:div w:id="705106726">
          <w:marLeft w:val="640"/>
          <w:marRight w:val="0"/>
          <w:marTop w:val="0"/>
          <w:marBottom w:val="0"/>
          <w:divBdr>
            <w:top w:val="none" w:sz="0" w:space="0" w:color="auto"/>
            <w:left w:val="none" w:sz="0" w:space="0" w:color="auto"/>
            <w:bottom w:val="none" w:sz="0" w:space="0" w:color="auto"/>
            <w:right w:val="none" w:sz="0" w:space="0" w:color="auto"/>
          </w:divBdr>
        </w:div>
        <w:div w:id="763840901">
          <w:marLeft w:val="640"/>
          <w:marRight w:val="0"/>
          <w:marTop w:val="0"/>
          <w:marBottom w:val="0"/>
          <w:divBdr>
            <w:top w:val="none" w:sz="0" w:space="0" w:color="auto"/>
            <w:left w:val="none" w:sz="0" w:space="0" w:color="auto"/>
            <w:bottom w:val="none" w:sz="0" w:space="0" w:color="auto"/>
            <w:right w:val="none" w:sz="0" w:space="0" w:color="auto"/>
          </w:divBdr>
        </w:div>
        <w:div w:id="968318508">
          <w:marLeft w:val="640"/>
          <w:marRight w:val="0"/>
          <w:marTop w:val="0"/>
          <w:marBottom w:val="0"/>
          <w:divBdr>
            <w:top w:val="none" w:sz="0" w:space="0" w:color="auto"/>
            <w:left w:val="none" w:sz="0" w:space="0" w:color="auto"/>
            <w:bottom w:val="none" w:sz="0" w:space="0" w:color="auto"/>
            <w:right w:val="none" w:sz="0" w:space="0" w:color="auto"/>
          </w:divBdr>
        </w:div>
        <w:div w:id="1029375082">
          <w:marLeft w:val="640"/>
          <w:marRight w:val="0"/>
          <w:marTop w:val="0"/>
          <w:marBottom w:val="0"/>
          <w:divBdr>
            <w:top w:val="none" w:sz="0" w:space="0" w:color="auto"/>
            <w:left w:val="none" w:sz="0" w:space="0" w:color="auto"/>
            <w:bottom w:val="none" w:sz="0" w:space="0" w:color="auto"/>
            <w:right w:val="none" w:sz="0" w:space="0" w:color="auto"/>
          </w:divBdr>
        </w:div>
        <w:div w:id="1223129252">
          <w:marLeft w:val="640"/>
          <w:marRight w:val="0"/>
          <w:marTop w:val="0"/>
          <w:marBottom w:val="0"/>
          <w:divBdr>
            <w:top w:val="none" w:sz="0" w:space="0" w:color="auto"/>
            <w:left w:val="none" w:sz="0" w:space="0" w:color="auto"/>
            <w:bottom w:val="none" w:sz="0" w:space="0" w:color="auto"/>
            <w:right w:val="none" w:sz="0" w:space="0" w:color="auto"/>
          </w:divBdr>
        </w:div>
        <w:div w:id="1488202386">
          <w:marLeft w:val="640"/>
          <w:marRight w:val="0"/>
          <w:marTop w:val="0"/>
          <w:marBottom w:val="0"/>
          <w:divBdr>
            <w:top w:val="none" w:sz="0" w:space="0" w:color="auto"/>
            <w:left w:val="none" w:sz="0" w:space="0" w:color="auto"/>
            <w:bottom w:val="none" w:sz="0" w:space="0" w:color="auto"/>
            <w:right w:val="none" w:sz="0" w:space="0" w:color="auto"/>
          </w:divBdr>
        </w:div>
        <w:div w:id="1673295204">
          <w:marLeft w:val="640"/>
          <w:marRight w:val="0"/>
          <w:marTop w:val="0"/>
          <w:marBottom w:val="0"/>
          <w:divBdr>
            <w:top w:val="none" w:sz="0" w:space="0" w:color="auto"/>
            <w:left w:val="none" w:sz="0" w:space="0" w:color="auto"/>
            <w:bottom w:val="none" w:sz="0" w:space="0" w:color="auto"/>
            <w:right w:val="none" w:sz="0" w:space="0" w:color="auto"/>
          </w:divBdr>
        </w:div>
        <w:div w:id="1751468475">
          <w:marLeft w:val="640"/>
          <w:marRight w:val="0"/>
          <w:marTop w:val="0"/>
          <w:marBottom w:val="0"/>
          <w:divBdr>
            <w:top w:val="none" w:sz="0" w:space="0" w:color="auto"/>
            <w:left w:val="none" w:sz="0" w:space="0" w:color="auto"/>
            <w:bottom w:val="none" w:sz="0" w:space="0" w:color="auto"/>
            <w:right w:val="none" w:sz="0" w:space="0" w:color="auto"/>
          </w:divBdr>
        </w:div>
        <w:div w:id="1851986398">
          <w:marLeft w:val="640"/>
          <w:marRight w:val="0"/>
          <w:marTop w:val="0"/>
          <w:marBottom w:val="0"/>
          <w:divBdr>
            <w:top w:val="none" w:sz="0" w:space="0" w:color="auto"/>
            <w:left w:val="none" w:sz="0" w:space="0" w:color="auto"/>
            <w:bottom w:val="none" w:sz="0" w:space="0" w:color="auto"/>
            <w:right w:val="none" w:sz="0" w:space="0" w:color="auto"/>
          </w:divBdr>
        </w:div>
        <w:div w:id="1894272539">
          <w:marLeft w:val="640"/>
          <w:marRight w:val="0"/>
          <w:marTop w:val="0"/>
          <w:marBottom w:val="0"/>
          <w:divBdr>
            <w:top w:val="none" w:sz="0" w:space="0" w:color="auto"/>
            <w:left w:val="none" w:sz="0" w:space="0" w:color="auto"/>
            <w:bottom w:val="none" w:sz="0" w:space="0" w:color="auto"/>
            <w:right w:val="none" w:sz="0" w:space="0" w:color="auto"/>
          </w:divBdr>
        </w:div>
      </w:divsChild>
    </w:div>
    <w:div w:id="748113078">
      <w:bodyDiv w:val="1"/>
      <w:marLeft w:val="0"/>
      <w:marRight w:val="0"/>
      <w:marTop w:val="0"/>
      <w:marBottom w:val="0"/>
      <w:divBdr>
        <w:top w:val="none" w:sz="0" w:space="0" w:color="auto"/>
        <w:left w:val="none" w:sz="0" w:space="0" w:color="auto"/>
        <w:bottom w:val="none" w:sz="0" w:space="0" w:color="auto"/>
        <w:right w:val="none" w:sz="0" w:space="0" w:color="auto"/>
      </w:divBdr>
    </w:div>
    <w:div w:id="780341976">
      <w:bodyDiv w:val="1"/>
      <w:marLeft w:val="0"/>
      <w:marRight w:val="0"/>
      <w:marTop w:val="0"/>
      <w:marBottom w:val="0"/>
      <w:divBdr>
        <w:top w:val="none" w:sz="0" w:space="0" w:color="auto"/>
        <w:left w:val="none" w:sz="0" w:space="0" w:color="auto"/>
        <w:bottom w:val="none" w:sz="0" w:space="0" w:color="auto"/>
        <w:right w:val="none" w:sz="0" w:space="0" w:color="auto"/>
      </w:divBdr>
      <w:divsChild>
        <w:div w:id="51661479">
          <w:marLeft w:val="640"/>
          <w:marRight w:val="0"/>
          <w:marTop w:val="0"/>
          <w:marBottom w:val="0"/>
          <w:divBdr>
            <w:top w:val="none" w:sz="0" w:space="0" w:color="auto"/>
            <w:left w:val="none" w:sz="0" w:space="0" w:color="auto"/>
            <w:bottom w:val="none" w:sz="0" w:space="0" w:color="auto"/>
            <w:right w:val="none" w:sz="0" w:space="0" w:color="auto"/>
          </w:divBdr>
        </w:div>
        <w:div w:id="1892031834">
          <w:marLeft w:val="640"/>
          <w:marRight w:val="0"/>
          <w:marTop w:val="0"/>
          <w:marBottom w:val="0"/>
          <w:divBdr>
            <w:top w:val="none" w:sz="0" w:space="0" w:color="auto"/>
            <w:left w:val="none" w:sz="0" w:space="0" w:color="auto"/>
            <w:bottom w:val="none" w:sz="0" w:space="0" w:color="auto"/>
            <w:right w:val="none" w:sz="0" w:space="0" w:color="auto"/>
          </w:divBdr>
        </w:div>
        <w:div w:id="1357972524">
          <w:marLeft w:val="640"/>
          <w:marRight w:val="0"/>
          <w:marTop w:val="0"/>
          <w:marBottom w:val="0"/>
          <w:divBdr>
            <w:top w:val="none" w:sz="0" w:space="0" w:color="auto"/>
            <w:left w:val="none" w:sz="0" w:space="0" w:color="auto"/>
            <w:bottom w:val="none" w:sz="0" w:space="0" w:color="auto"/>
            <w:right w:val="none" w:sz="0" w:space="0" w:color="auto"/>
          </w:divBdr>
        </w:div>
        <w:div w:id="1809780885">
          <w:marLeft w:val="640"/>
          <w:marRight w:val="0"/>
          <w:marTop w:val="0"/>
          <w:marBottom w:val="0"/>
          <w:divBdr>
            <w:top w:val="none" w:sz="0" w:space="0" w:color="auto"/>
            <w:left w:val="none" w:sz="0" w:space="0" w:color="auto"/>
            <w:bottom w:val="none" w:sz="0" w:space="0" w:color="auto"/>
            <w:right w:val="none" w:sz="0" w:space="0" w:color="auto"/>
          </w:divBdr>
        </w:div>
        <w:div w:id="1536961720">
          <w:marLeft w:val="640"/>
          <w:marRight w:val="0"/>
          <w:marTop w:val="0"/>
          <w:marBottom w:val="0"/>
          <w:divBdr>
            <w:top w:val="none" w:sz="0" w:space="0" w:color="auto"/>
            <w:left w:val="none" w:sz="0" w:space="0" w:color="auto"/>
            <w:bottom w:val="none" w:sz="0" w:space="0" w:color="auto"/>
            <w:right w:val="none" w:sz="0" w:space="0" w:color="auto"/>
          </w:divBdr>
        </w:div>
        <w:div w:id="1634368672">
          <w:marLeft w:val="640"/>
          <w:marRight w:val="0"/>
          <w:marTop w:val="0"/>
          <w:marBottom w:val="0"/>
          <w:divBdr>
            <w:top w:val="none" w:sz="0" w:space="0" w:color="auto"/>
            <w:left w:val="none" w:sz="0" w:space="0" w:color="auto"/>
            <w:bottom w:val="none" w:sz="0" w:space="0" w:color="auto"/>
            <w:right w:val="none" w:sz="0" w:space="0" w:color="auto"/>
          </w:divBdr>
        </w:div>
        <w:div w:id="1495563044">
          <w:marLeft w:val="640"/>
          <w:marRight w:val="0"/>
          <w:marTop w:val="0"/>
          <w:marBottom w:val="0"/>
          <w:divBdr>
            <w:top w:val="none" w:sz="0" w:space="0" w:color="auto"/>
            <w:left w:val="none" w:sz="0" w:space="0" w:color="auto"/>
            <w:bottom w:val="none" w:sz="0" w:space="0" w:color="auto"/>
            <w:right w:val="none" w:sz="0" w:space="0" w:color="auto"/>
          </w:divBdr>
        </w:div>
        <w:div w:id="601031473">
          <w:marLeft w:val="640"/>
          <w:marRight w:val="0"/>
          <w:marTop w:val="0"/>
          <w:marBottom w:val="0"/>
          <w:divBdr>
            <w:top w:val="none" w:sz="0" w:space="0" w:color="auto"/>
            <w:left w:val="none" w:sz="0" w:space="0" w:color="auto"/>
            <w:bottom w:val="none" w:sz="0" w:space="0" w:color="auto"/>
            <w:right w:val="none" w:sz="0" w:space="0" w:color="auto"/>
          </w:divBdr>
        </w:div>
        <w:div w:id="1777552181">
          <w:marLeft w:val="640"/>
          <w:marRight w:val="0"/>
          <w:marTop w:val="0"/>
          <w:marBottom w:val="0"/>
          <w:divBdr>
            <w:top w:val="none" w:sz="0" w:space="0" w:color="auto"/>
            <w:left w:val="none" w:sz="0" w:space="0" w:color="auto"/>
            <w:bottom w:val="none" w:sz="0" w:space="0" w:color="auto"/>
            <w:right w:val="none" w:sz="0" w:space="0" w:color="auto"/>
          </w:divBdr>
        </w:div>
        <w:div w:id="503319993">
          <w:marLeft w:val="640"/>
          <w:marRight w:val="0"/>
          <w:marTop w:val="0"/>
          <w:marBottom w:val="0"/>
          <w:divBdr>
            <w:top w:val="none" w:sz="0" w:space="0" w:color="auto"/>
            <w:left w:val="none" w:sz="0" w:space="0" w:color="auto"/>
            <w:bottom w:val="none" w:sz="0" w:space="0" w:color="auto"/>
            <w:right w:val="none" w:sz="0" w:space="0" w:color="auto"/>
          </w:divBdr>
        </w:div>
        <w:div w:id="438186906">
          <w:marLeft w:val="640"/>
          <w:marRight w:val="0"/>
          <w:marTop w:val="0"/>
          <w:marBottom w:val="0"/>
          <w:divBdr>
            <w:top w:val="none" w:sz="0" w:space="0" w:color="auto"/>
            <w:left w:val="none" w:sz="0" w:space="0" w:color="auto"/>
            <w:bottom w:val="none" w:sz="0" w:space="0" w:color="auto"/>
            <w:right w:val="none" w:sz="0" w:space="0" w:color="auto"/>
          </w:divBdr>
        </w:div>
        <w:div w:id="1444153529">
          <w:marLeft w:val="640"/>
          <w:marRight w:val="0"/>
          <w:marTop w:val="0"/>
          <w:marBottom w:val="0"/>
          <w:divBdr>
            <w:top w:val="none" w:sz="0" w:space="0" w:color="auto"/>
            <w:left w:val="none" w:sz="0" w:space="0" w:color="auto"/>
            <w:bottom w:val="none" w:sz="0" w:space="0" w:color="auto"/>
            <w:right w:val="none" w:sz="0" w:space="0" w:color="auto"/>
          </w:divBdr>
        </w:div>
        <w:div w:id="2083481832">
          <w:marLeft w:val="640"/>
          <w:marRight w:val="0"/>
          <w:marTop w:val="0"/>
          <w:marBottom w:val="0"/>
          <w:divBdr>
            <w:top w:val="none" w:sz="0" w:space="0" w:color="auto"/>
            <w:left w:val="none" w:sz="0" w:space="0" w:color="auto"/>
            <w:bottom w:val="none" w:sz="0" w:space="0" w:color="auto"/>
            <w:right w:val="none" w:sz="0" w:space="0" w:color="auto"/>
          </w:divBdr>
        </w:div>
        <w:div w:id="1993674786">
          <w:marLeft w:val="640"/>
          <w:marRight w:val="0"/>
          <w:marTop w:val="0"/>
          <w:marBottom w:val="0"/>
          <w:divBdr>
            <w:top w:val="none" w:sz="0" w:space="0" w:color="auto"/>
            <w:left w:val="none" w:sz="0" w:space="0" w:color="auto"/>
            <w:bottom w:val="none" w:sz="0" w:space="0" w:color="auto"/>
            <w:right w:val="none" w:sz="0" w:space="0" w:color="auto"/>
          </w:divBdr>
        </w:div>
        <w:div w:id="1596327832">
          <w:marLeft w:val="640"/>
          <w:marRight w:val="0"/>
          <w:marTop w:val="0"/>
          <w:marBottom w:val="0"/>
          <w:divBdr>
            <w:top w:val="none" w:sz="0" w:space="0" w:color="auto"/>
            <w:left w:val="none" w:sz="0" w:space="0" w:color="auto"/>
            <w:bottom w:val="none" w:sz="0" w:space="0" w:color="auto"/>
            <w:right w:val="none" w:sz="0" w:space="0" w:color="auto"/>
          </w:divBdr>
        </w:div>
        <w:div w:id="308677412">
          <w:marLeft w:val="640"/>
          <w:marRight w:val="0"/>
          <w:marTop w:val="0"/>
          <w:marBottom w:val="0"/>
          <w:divBdr>
            <w:top w:val="none" w:sz="0" w:space="0" w:color="auto"/>
            <w:left w:val="none" w:sz="0" w:space="0" w:color="auto"/>
            <w:bottom w:val="none" w:sz="0" w:space="0" w:color="auto"/>
            <w:right w:val="none" w:sz="0" w:space="0" w:color="auto"/>
          </w:divBdr>
        </w:div>
        <w:div w:id="1562130676">
          <w:marLeft w:val="640"/>
          <w:marRight w:val="0"/>
          <w:marTop w:val="0"/>
          <w:marBottom w:val="0"/>
          <w:divBdr>
            <w:top w:val="none" w:sz="0" w:space="0" w:color="auto"/>
            <w:left w:val="none" w:sz="0" w:space="0" w:color="auto"/>
            <w:bottom w:val="none" w:sz="0" w:space="0" w:color="auto"/>
            <w:right w:val="none" w:sz="0" w:space="0" w:color="auto"/>
          </w:divBdr>
        </w:div>
        <w:div w:id="1942762662">
          <w:marLeft w:val="640"/>
          <w:marRight w:val="0"/>
          <w:marTop w:val="0"/>
          <w:marBottom w:val="0"/>
          <w:divBdr>
            <w:top w:val="none" w:sz="0" w:space="0" w:color="auto"/>
            <w:left w:val="none" w:sz="0" w:space="0" w:color="auto"/>
            <w:bottom w:val="none" w:sz="0" w:space="0" w:color="auto"/>
            <w:right w:val="none" w:sz="0" w:space="0" w:color="auto"/>
          </w:divBdr>
        </w:div>
        <w:div w:id="800734246">
          <w:marLeft w:val="640"/>
          <w:marRight w:val="0"/>
          <w:marTop w:val="0"/>
          <w:marBottom w:val="0"/>
          <w:divBdr>
            <w:top w:val="none" w:sz="0" w:space="0" w:color="auto"/>
            <w:left w:val="none" w:sz="0" w:space="0" w:color="auto"/>
            <w:bottom w:val="none" w:sz="0" w:space="0" w:color="auto"/>
            <w:right w:val="none" w:sz="0" w:space="0" w:color="auto"/>
          </w:divBdr>
        </w:div>
        <w:div w:id="788625827">
          <w:marLeft w:val="640"/>
          <w:marRight w:val="0"/>
          <w:marTop w:val="0"/>
          <w:marBottom w:val="0"/>
          <w:divBdr>
            <w:top w:val="none" w:sz="0" w:space="0" w:color="auto"/>
            <w:left w:val="none" w:sz="0" w:space="0" w:color="auto"/>
            <w:bottom w:val="none" w:sz="0" w:space="0" w:color="auto"/>
            <w:right w:val="none" w:sz="0" w:space="0" w:color="auto"/>
          </w:divBdr>
        </w:div>
        <w:div w:id="413865625">
          <w:marLeft w:val="640"/>
          <w:marRight w:val="0"/>
          <w:marTop w:val="0"/>
          <w:marBottom w:val="0"/>
          <w:divBdr>
            <w:top w:val="none" w:sz="0" w:space="0" w:color="auto"/>
            <w:left w:val="none" w:sz="0" w:space="0" w:color="auto"/>
            <w:bottom w:val="none" w:sz="0" w:space="0" w:color="auto"/>
            <w:right w:val="none" w:sz="0" w:space="0" w:color="auto"/>
          </w:divBdr>
        </w:div>
        <w:div w:id="988559993">
          <w:marLeft w:val="640"/>
          <w:marRight w:val="0"/>
          <w:marTop w:val="0"/>
          <w:marBottom w:val="0"/>
          <w:divBdr>
            <w:top w:val="none" w:sz="0" w:space="0" w:color="auto"/>
            <w:left w:val="none" w:sz="0" w:space="0" w:color="auto"/>
            <w:bottom w:val="none" w:sz="0" w:space="0" w:color="auto"/>
            <w:right w:val="none" w:sz="0" w:space="0" w:color="auto"/>
          </w:divBdr>
        </w:div>
        <w:div w:id="25640122">
          <w:marLeft w:val="640"/>
          <w:marRight w:val="0"/>
          <w:marTop w:val="0"/>
          <w:marBottom w:val="0"/>
          <w:divBdr>
            <w:top w:val="none" w:sz="0" w:space="0" w:color="auto"/>
            <w:left w:val="none" w:sz="0" w:space="0" w:color="auto"/>
            <w:bottom w:val="none" w:sz="0" w:space="0" w:color="auto"/>
            <w:right w:val="none" w:sz="0" w:space="0" w:color="auto"/>
          </w:divBdr>
        </w:div>
        <w:div w:id="92433514">
          <w:marLeft w:val="640"/>
          <w:marRight w:val="0"/>
          <w:marTop w:val="0"/>
          <w:marBottom w:val="0"/>
          <w:divBdr>
            <w:top w:val="none" w:sz="0" w:space="0" w:color="auto"/>
            <w:left w:val="none" w:sz="0" w:space="0" w:color="auto"/>
            <w:bottom w:val="none" w:sz="0" w:space="0" w:color="auto"/>
            <w:right w:val="none" w:sz="0" w:space="0" w:color="auto"/>
          </w:divBdr>
        </w:div>
        <w:div w:id="1810323944">
          <w:marLeft w:val="640"/>
          <w:marRight w:val="0"/>
          <w:marTop w:val="0"/>
          <w:marBottom w:val="0"/>
          <w:divBdr>
            <w:top w:val="none" w:sz="0" w:space="0" w:color="auto"/>
            <w:left w:val="none" w:sz="0" w:space="0" w:color="auto"/>
            <w:bottom w:val="none" w:sz="0" w:space="0" w:color="auto"/>
            <w:right w:val="none" w:sz="0" w:space="0" w:color="auto"/>
          </w:divBdr>
        </w:div>
        <w:div w:id="1533110088">
          <w:marLeft w:val="640"/>
          <w:marRight w:val="0"/>
          <w:marTop w:val="0"/>
          <w:marBottom w:val="0"/>
          <w:divBdr>
            <w:top w:val="none" w:sz="0" w:space="0" w:color="auto"/>
            <w:left w:val="none" w:sz="0" w:space="0" w:color="auto"/>
            <w:bottom w:val="none" w:sz="0" w:space="0" w:color="auto"/>
            <w:right w:val="none" w:sz="0" w:space="0" w:color="auto"/>
          </w:divBdr>
        </w:div>
        <w:div w:id="285621464">
          <w:marLeft w:val="640"/>
          <w:marRight w:val="0"/>
          <w:marTop w:val="0"/>
          <w:marBottom w:val="0"/>
          <w:divBdr>
            <w:top w:val="none" w:sz="0" w:space="0" w:color="auto"/>
            <w:left w:val="none" w:sz="0" w:space="0" w:color="auto"/>
            <w:bottom w:val="none" w:sz="0" w:space="0" w:color="auto"/>
            <w:right w:val="none" w:sz="0" w:space="0" w:color="auto"/>
          </w:divBdr>
        </w:div>
        <w:div w:id="1933001844">
          <w:marLeft w:val="640"/>
          <w:marRight w:val="0"/>
          <w:marTop w:val="0"/>
          <w:marBottom w:val="0"/>
          <w:divBdr>
            <w:top w:val="none" w:sz="0" w:space="0" w:color="auto"/>
            <w:left w:val="none" w:sz="0" w:space="0" w:color="auto"/>
            <w:bottom w:val="none" w:sz="0" w:space="0" w:color="auto"/>
            <w:right w:val="none" w:sz="0" w:space="0" w:color="auto"/>
          </w:divBdr>
        </w:div>
        <w:div w:id="1493718567">
          <w:marLeft w:val="640"/>
          <w:marRight w:val="0"/>
          <w:marTop w:val="0"/>
          <w:marBottom w:val="0"/>
          <w:divBdr>
            <w:top w:val="none" w:sz="0" w:space="0" w:color="auto"/>
            <w:left w:val="none" w:sz="0" w:space="0" w:color="auto"/>
            <w:bottom w:val="none" w:sz="0" w:space="0" w:color="auto"/>
            <w:right w:val="none" w:sz="0" w:space="0" w:color="auto"/>
          </w:divBdr>
        </w:div>
        <w:div w:id="1845822745">
          <w:marLeft w:val="640"/>
          <w:marRight w:val="0"/>
          <w:marTop w:val="0"/>
          <w:marBottom w:val="0"/>
          <w:divBdr>
            <w:top w:val="none" w:sz="0" w:space="0" w:color="auto"/>
            <w:left w:val="none" w:sz="0" w:space="0" w:color="auto"/>
            <w:bottom w:val="none" w:sz="0" w:space="0" w:color="auto"/>
            <w:right w:val="none" w:sz="0" w:space="0" w:color="auto"/>
          </w:divBdr>
        </w:div>
        <w:div w:id="1152015979">
          <w:marLeft w:val="640"/>
          <w:marRight w:val="0"/>
          <w:marTop w:val="0"/>
          <w:marBottom w:val="0"/>
          <w:divBdr>
            <w:top w:val="none" w:sz="0" w:space="0" w:color="auto"/>
            <w:left w:val="none" w:sz="0" w:space="0" w:color="auto"/>
            <w:bottom w:val="none" w:sz="0" w:space="0" w:color="auto"/>
            <w:right w:val="none" w:sz="0" w:space="0" w:color="auto"/>
          </w:divBdr>
        </w:div>
        <w:div w:id="2017032116">
          <w:marLeft w:val="640"/>
          <w:marRight w:val="0"/>
          <w:marTop w:val="0"/>
          <w:marBottom w:val="0"/>
          <w:divBdr>
            <w:top w:val="none" w:sz="0" w:space="0" w:color="auto"/>
            <w:left w:val="none" w:sz="0" w:space="0" w:color="auto"/>
            <w:bottom w:val="none" w:sz="0" w:space="0" w:color="auto"/>
            <w:right w:val="none" w:sz="0" w:space="0" w:color="auto"/>
          </w:divBdr>
        </w:div>
        <w:div w:id="1885630348">
          <w:marLeft w:val="640"/>
          <w:marRight w:val="0"/>
          <w:marTop w:val="0"/>
          <w:marBottom w:val="0"/>
          <w:divBdr>
            <w:top w:val="none" w:sz="0" w:space="0" w:color="auto"/>
            <w:left w:val="none" w:sz="0" w:space="0" w:color="auto"/>
            <w:bottom w:val="none" w:sz="0" w:space="0" w:color="auto"/>
            <w:right w:val="none" w:sz="0" w:space="0" w:color="auto"/>
          </w:divBdr>
        </w:div>
      </w:divsChild>
    </w:div>
    <w:div w:id="809252284">
      <w:bodyDiv w:val="1"/>
      <w:marLeft w:val="0"/>
      <w:marRight w:val="0"/>
      <w:marTop w:val="0"/>
      <w:marBottom w:val="0"/>
      <w:divBdr>
        <w:top w:val="none" w:sz="0" w:space="0" w:color="auto"/>
        <w:left w:val="none" w:sz="0" w:space="0" w:color="auto"/>
        <w:bottom w:val="none" w:sz="0" w:space="0" w:color="auto"/>
        <w:right w:val="none" w:sz="0" w:space="0" w:color="auto"/>
      </w:divBdr>
      <w:divsChild>
        <w:div w:id="1295913637">
          <w:marLeft w:val="640"/>
          <w:marRight w:val="0"/>
          <w:marTop w:val="0"/>
          <w:marBottom w:val="0"/>
          <w:divBdr>
            <w:top w:val="none" w:sz="0" w:space="0" w:color="auto"/>
            <w:left w:val="none" w:sz="0" w:space="0" w:color="auto"/>
            <w:bottom w:val="none" w:sz="0" w:space="0" w:color="auto"/>
            <w:right w:val="none" w:sz="0" w:space="0" w:color="auto"/>
          </w:divBdr>
        </w:div>
        <w:div w:id="1099105868">
          <w:marLeft w:val="640"/>
          <w:marRight w:val="0"/>
          <w:marTop w:val="0"/>
          <w:marBottom w:val="0"/>
          <w:divBdr>
            <w:top w:val="none" w:sz="0" w:space="0" w:color="auto"/>
            <w:left w:val="none" w:sz="0" w:space="0" w:color="auto"/>
            <w:bottom w:val="none" w:sz="0" w:space="0" w:color="auto"/>
            <w:right w:val="none" w:sz="0" w:space="0" w:color="auto"/>
          </w:divBdr>
        </w:div>
        <w:div w:id="1308629933">
          <w:marLeft w:val="640"/>
          <w:marRight w:val="0"/>
          <w:marTop w:val="0"/>
          <w:marBottom w:val="0"/>
          <w:divBdr>
            <w:top w:val="none" w:sz="0" w:space="0" w:color="auto"/>
            <w:left w:val="none" w:sz="0" w:space="0" w:color="auto"/>
            <w:bottom w:val="none" w:sz="0" w:space="0" w:color="auto"/>
            <w:right w:val="none" w:sz="0" w:space="0" w:color="auto"/>
          </w:divBdr>
        </w:div>
        <w:div w:id="397173433">
          <w:marLeft w:val="640"/>
          <w:marRight w:val="0"/>
          <w:marTop w:val="0"/>
          <w:marBottom w:val="0"/>
          <w:divBdr>
            <w:top w:val="none" w:sz="0" w:space="0" w:color="auto"/>
            <w:left w:val="none" w:sz="0" w:space="0" w:color="auto"/>
            <w:bottom w:val="none" w:sz="0" w:space="0" w:color="auto"/>
            <w:right w:val="none" w:sz="0" w:space="0" w:color="auto"/>
          </w:divBdr>
        </w:div>
        <w:div w:id="218903355">
          <w:marLeft w:val="640"/>
          <w:marRight w:val="0"/>
          <w:marTop w:val="0"/>
          <w:marBottom w:val="0"/>
          <w:divBdr>
            <w:top w:val="none" w:sz="0" w:space="0" w:color="auto"/>
            <w:left w:val="none" w:sz="0" w:space="0" w:color="auto"/>
            <w:bottom w:val="none" w:sz="0" w:space="0" w:color="auto"/>
            <w:right w:val="none" w:sz="0" w:space="0" w:color="auto"/>
          </w:divBdr>
        </w:div>
        <w:div w:id="126895743">
          <w:marLeft w:val="640"/>
          <w:marRight w:val="0"/>
          <w:marTop w:val="0"/>
          <w:marBottom w:val="0"/>
          <w:divBdr>
            <w:top w:val="none" w:sz="0" w:space="0" w:color="auto"/>
            <w:left w:val="none" w:sz="0" w:space="0" w:color="auto"/>
            <w:bottom w:val="none" w:sz="0" w:space="0" w:color="auto"/>
            <w:right w:val="none" w:sz="0" w:space="0" w:color="auto"/>
          </w:divBdr>
        </w:div>
        <w:div w:id="2086412122">
          <w:marLeft w:val="640"/>
          <w:marRight w:val="0"/>
          <w:marTop w:val="0"/>
          <w:marBottom w:val="0"/>
          <w:divBdr>
            <w:top w:val="none" w:sz="0" w:space="0" w:color="auto"/>
            <w:left w:val="none" w:sz="0" w:space="0" w:color="auto"/>
            <w:bottom w:val="none" w:sz="0" w:space="0" w:color="auto"/>
            <w:right w:val="none" w:sz="0" w:space="0" w:color="auto"/>
          </w:divBdr>
        </w:div>
        <w:div w:id="1593314324">
          <w:marLeft w:val="640"/>
          <w:marRight w:val="0"/>
          <w:marTop w:val="0"/>
          <w:marBottom w:val="0"/>
          <w:divBdr>
            <w:top w:val="none" w:sz="0" w:space="0" w:color="auto"/>
            <w:left w:val="none" w:sz="0" w:space="0" w:color="auto"/>
            <w:bottom w:val="none" w:sz="0" w:space="0" w:color="auto"/>
            <w:right w:val="none" w:sz="0" w:space="0" w:color="auto"/>
          </w:divBdr>
        </w:div>
        <w:div w:id="966082501">
          <w:marLeft w:val="640"/>
          <w:marRight w:val="0"/>
          <w:marTop w:val="0"/>
          <w:marBottom w:val="0"/>
          <w:divBdr>
            <w:top w:val="none" w:sz="0" w:space="0" w:color="auto"/>
            <w:left w:val="none" w:sz="0" w:space="0" w:color="auto"/>
            <w:bottom w:val="none" w:sz="0" w:space="0" w:color="auto"/>
            <w:right w:val="none" w:sz="0" w:space="0" w:color="auto"/>
          </w:divBdr>
        </w:div>
        <w:div w:id="1870945788">
          <w:marLeft w:val="640"/>
          <w:marRight w:val="0"/>
          <w:marTop w:val="0"/>
          <w:marBottom w:val="0"/>
          <w:divBdr>
            <w:top w:val="none" w:sz="0" w:space="0" w:color="auto"/>
            <w:left w:val="none" w:sz="0" w:space="0" w:color="auto"/>
            <w:bottom w:val="none" w:sz="0" w:space="0" w:color="auto"/>
            <w:right w:val="none" w:sz="0" w:space="0" w:color="auto"/>
          </w:divBdr>
        </w:div>
        <w:div w:id="1814710363">
          <w:marLeft w:val="640"/>
          <w:marRight w:val="0"/>
          <w:marTop w:val="0"/>
          <w:marBottom w:val="0"/>
          <w:divBdr>
            <w:top w:val="none" w:sz="0" w:space="0" w:color="auto"/>
            <w:left w:val="none" w:sz="0" w:space="0" w:color="auto"/>
            <w:bottom w:val="none" w:sz="0" w:space="0" w:color="auto"/>
            <w:right w:val="none" w:sz="0" w:space="0" w:color="auto"/>
          </w:divBdr>
        </w:div>
        <w:div w:id="1716812609">
          <w:marLeft w:val="640"/>
          <w:marRight w:val="0"/>
          <w:marTop w:val="0"/>
          <w:marBottom w:val="0"/>
          <w:divBdr>
            <w:top w:val="none" w:sz="0" w:space="0" w:color="auto"/>
            <w:left w:val="none" w:sz="0" w:space="0" w:color="auto"/>
            <w:bottom w:val="none" w:sz="0" w:space="0" w:color="auto"/>
            <w:right w:val="none" w:sz="0" w:space="0" w:color="auto"/>
          </w:divBdr>
        </w:div>
        <w:div w:id="1925338823">
          <w:marLeft w:val="640"/>
          <w:marRight w:val="0"/>
          <w:marTop w:val="0"/>
          <w:marBottom w:val="0"/>
          <w:divBdr>
            <w:top w:val="none" w:sz="0" w:space="0" w:color="auto"/>
            <w:left w:val="none" w:sz="0" w:space="0" w:color="auto"/>
            <w:bottom w:val="none" w:sz="0" w:space="0" w:color="auto"/>
            <w:right w:val="none" w:sz="0" w:space="0" w:color="auto"/>
          </w:divBdr>
        </w:div>
        <w:div w:id="1549338112">
          <w:marLeft w:val="640"/>
          <w:marRight w:val="0"/>
          <w:marTop w:val="0"/>
          <w:marBottom w:val="0"/>
          <w:divBdr>
            <w:top w:val="none" w:sz="0" w:space="0" w:color="auto"/>
            <w:left w:val="none" w:sz="0" w:space="0" w:color="auto"/>
            <w:bottom w:val="none" w:sz="0" w:space="0" w:color="auto"/>
            <w:right w:val="none" w:sz="0" w:space="0" w:color="auto"/>
          </w:divBdr>
        </w:div>
        <w:div w:id="167059969">
          <w:marLeft w:val="640"/>
          <w:marRight w:val="0"/>
          <w:marTop w:val="0"/>
          <w:marBottom w:val="0"/>
          <w:divBdr>
            <w:top w:val="none" w:sz="0" w:space="0" w:color="auto"/>
            <w:left w:val="none" w:sz="0" w:space="0" w:color="auto"/>
            <w:bottom w:val="none" w:sz="0" w:space="0" w:color="auto"/>
            <w:right w:val="none" w:sz="0" w:space="0" w:color="auto"/>
          </w:divBdr>
        </w:div>
        <w:div w:id="1669406712">
          <w:marLeft w:val="640"/>
          <w:marRight w:val="0"/>
          <w:marTop w:val="0"/>
          <w:marBottom w:val="0"/>
          <w:divBdr>
            <w:top w:val="none" w:sz="0" w:space="0" w:color="auto"/>
            <w:left w:val="none" w:sz="0" w:space="0" w:color="auto"/>
            <w:bottom w:val="none" w:sz="0" w:space="0" w:color="auto"/>
            <w:right w:val="none" w:sz="0" w:space="0" w:color="auto"/>
          </w:divBdr>
        </w:div>
        <w:div w:id="2091611545">
          <w:marLeft w:val="640"/>
          <w:marRight w:val="0"/>
          <w:marTop w:val="0"/>
          <w:marBottom w:val="0"/>
          <w:divBdr>
            <w:top w:val="none" w:sz="0" w:space="0" w:color="auto"/>
            <w:left w:val="none" w:sz="0" w:space="0" w:color="auto"/>
            <w:bottom w:val="none" w:sz="0" w:space="0" w:color="auto"/>
            <w:right w:val="none" w:sz="0" w:space="0" w:color="auto"/>
          </w:divBdr>
        </w:div>
        <w:div w:id="788820164">
          <w:marLeft w:val="640"/>
          <w:marRight w:val="0"/>
          <w:marTop w:val="0"/>
          <w:marBottom w:val="0"/>
          <w:divBdr>
            <w:top w:val="none" w:sz="0" w:space="0" w:color="auto"/>
            <w:left w:val="none" w:sz="0" w:space="0" w:color="auto"/>
            <w:bottom w:val="none" w:sz="0" w:space="0" w:color="auto"/>
            <w:right w:val="none" w:sz="0" w:space="0" w:color="auto"/>
          </w:divBdr>
        </w:div>
        <w:div w:id="853491578">
          <w:marLeft w:val="640"/>
          <w:marRight w:val="0"/>
          <w:marTop w:val="0"/>
          <w:marBottom w:val="0"/>
          <w:divBdr>
            <w:top w:val="none" w:sz="0" w:space="0" w:color="auto"/>
            <w:left w:val="none" w:sz="0" w:space="0" w:color="auto"/>
            <w:bottom w:val="none" w:sz="0" w:space="0" w:color="auto"/>
            <w:right w:val="none" w:sz="0" w:space="0" w:color="auto"/>
          </w:divBdr>
        </w:div>
        <w:div w:id="1960643905">
          <w:marLeft w:val="640"/>
          <w:marRight w:val="0"/>
          <w:marTop w:val="0"/>
          <w:marBottom w:val="0"/>
          <w:divBdr>
            <w:top w:val="none" w:sz="0" w:space="0" w:color="auto"/>
            <w:left w:val="none" w:sz="0" w:space="0" w:color="auto"/>
            <w:bottom w:val="none" w:sz="0" w:space="0" w:color="auto"/>
            <w:right w:val="none" w:sz="0" w:space="0" w:color="auto"/>
          </w:divBdr>
        </w:div>
        <w:div w:id="1663922660">
          <w:marLeft w:val="640"/>
          <w:marRight w:val="0"/>
          <w:marTop w:val="0"/>
          <w:marBottom w:val="0"/>
          <w:divBdr>
            <w:top w:val="none" w:sz="0" w:space="0" w:color="auto"/>
            <w:left w:val="none" w:sz="0" w:space="0" w:color="auto"/>
            <w:bottom w:val="none" w:sz="0" w:space="0" w:color="auto"/>
            <w:right w:val="none" w:sz="0" w:space="0" w:color="auto"/>
          </w:divBdr>
        </w:div>
        <w:div w:id="428239452">
          <w:marLeft w:val="640"/>
          <w:marRight w:val="0"/>
          <w:marTop w:val="0"/>
          <w:marBottom w:val="0"/>
          <w:divBdr>
            <w:top w:val="none" w:sz="0" w:space="0" w:color="auto"/>
            <w:left w:val="none" w:sz="0" w:space="0" w:color="auto"/>
            <w:bottom w:val="none" w:sz="0" w:space="0" w:color="auto"/>
            <w:right w:val="none" w:sz="0" w:space="0" w:color="auto"/>
          </w:divBdr>
        </w:div>
        <w:div w:id="561210332">
          <w:marLeft w:val="640"/>
          <w:marRight w:val="0"/>
          <w:marTop w:val="0"/>
          <w:marBottom w:val="0"/>
          <w:divBdr>
            <w:top w:val="none" w:sz="0" w:space="0" w:color="auto"/>
            <w:left w:val="none" w:sz="0" w:space="0" w:color="auto"/>
            <w:bottom w:val="none" w:sz="0" w:space="0" w:color="auto"/>
            <w:right w:val="none" w:sz="0" w:space="0" w:color="auto"/>
          </w:divBdr>
        </w:div>
        <w:div w:id="970327952">
          <w:marLeft w:val="640"/>
          <w:marRight w:val="0"/>
          <w:marTop w:val="0"/>
          <w:marBottom w:val="0"/>
          <w:divBdr>
            <w:top w:val="none" w:sz="0" w:space="0" w:color="auto"/>
            <w:left w:val="none" w:sz="0" w:space="0" w:color="auto"/>
            <w:bottom w:val="none" w:sz="0" w:space="0" w:color="auto"/>
            <w:right w:val="none" w:sz="0" w:space="0" w:color="auto"/>
          </w:divBdr>
        </w:div>
        <w:div w:id="1494952491">
          <w:marLeft w:val="640"/>
          <w:marRight w:val="0"/>
          <w:marTop w:val="0"/>
          <w:marBottom w:val="0"/>
          <w:divBdr>
            <w:top w:val="none" w:sz="0" w:space="0" w:color="auto"/>
            <w:left w:val="none" w:sz="0" w:space="0" w:color="auto"/>
            <w:bottom w:val="none" w:sz="0" w:space="0" w:color="auto"/>
            <w:right w:val="none" w:sz="0" w:space="0" w:color="auto"/>
          </w:divBdr>
        </w:div>
        <w:div w:id="2045205994">
          <w:marLeft w:val="640"/>
          <w:marRight w:val="0"/>
          <w:marTop w:val="0"/>
          <w:marBottom w:val="0"/>
          <w:divBdr>
            <w:top w:val="none" w:sz="0" w:space="0" w:color="auto"/>
            <w:left w:val="none" w:sz="0" w:space="0" w:color="auto"/>
            <w:bottom w:val="none" w:sz="0" w:space="0" w:color="auto"/>
            <w:right w:val="none" w:sz="0" w:space="0" w:color="auto"/>
          </w:divBdr>
        </w:div>
      </w:divsChild>
    </w:div>
    <w:div w:id="853423538">
      <w:bodyDiv w:val="1"/>
      <w:marLeft w:val="0"/>
      <w:marRight w:val="0"/>
      <w:marTop w:val="0"/>
      <w:marBottom w:val="0"/>
      <w:divBdr>
        <w:top w:val="none" w:sz="0" w:space="0" w:color="auto"/>
        <w:left w:val="none" w:sz="0" w:space="0" w:color="auto"/>
        <w:bottom w:val="none" w:sz="0" w:space="0" w:color="auto"/>
        <w:right w:val="none" w:sz="0" w:space="0" w:color="auto"/>
      </w:divBdr>
      <w:divsChild>
        <w:div w:id="304817997">
          <w:marLeft w:val="640"/>
          <w:marRight w:val="0"/>
          <w:marTop w:val="0"/>
          <w:marBottom w:val="0"/>
          <w:divBdr>
            <w:top w:val="none" w:sz="0" w:space="0" w:color="auto"/>
            <w:left w:val="none" w:sz="0" w:space="0" w:color="auto"/>
            <w:bottom w:val="none" w:sz="0" w:space="0" w:color="auto"/>
            <w:right w:val="none" w:sz="0" w:space="0" w:color="auto"/>
          </w:divBdr>
        </w:div>
        <w:div w:id="1209882478">
          <w:marLeft w:val="640"/>
          <w:marRight w:val="0"/>
          <w:marTop w:val="0"/>
          <w:marBottom w:val="0"/>
          <w:divBdr>
            <w:top w:val="none" w:sz="0" w:space="0" w:color="auto"/>
            <w:left w:val="none" w:sz="0" w:space="0" w:color="auto"/>
            <w:bottom w:val="none" w:sz="0" w:space="0" w:color="auto"/>
            <w:right w:val="none" w:sz="0" w:space="0" w:color="auto"/>
          </w:divBdr>
        </w:div>
        <w:div w:id="287590464">
          <w:marLeft w:val="640"/>
          <w:marRight w:val="0"/>
          <w:marTop w:val="0"/>
          <w:marBottom w:val="0"/>
          <w:divBdr>
            <w:top w:val="none" w:sz="0" w:space="0" w:color="auto"/>
            <w:left w:val="none" w:sz="0" w:space="0" w:color="auto"/>
            <w:bottom w:val="none" w:sz="0" w:space="0" w:color="auto"/>
            <w:right w:val="none" w:sz="0" w:space="0" w:color="auto"/>
          </w:divBdr>
        </w:div>
        <w:div w:id="653022708">
          <w:marLeft w:val="640"/>
          <w:marRight w:val="0"/>
          <w:marTop w:val="0"/>
          <w:marBottom w:val="0"/>
          <w:divBdr>
            <w:top w:val="none" w:sz="0" w:space="0" w:color="auto"/>
            <w:left w:val="none" w:sz="0" w:space="0" w:color="auto"/>
            <w:bottom w:val="none" w:sz="0" w:space="0" w:color="auto"/>
            <w:right w:val="none" w:sz="0" w:space="0" w:color="auto"/>
          </w:divBdr>
        </w:div>
        <w:div w:id="688414654">
          <w:marLeft w:val="640"/>
          <w:marRight w:val="0"/>
          <w:marTop w:val="0"/>
          <w:marBottom w:val="0"/>
          <w:divBdr>
            <w:top w:val="none" w:sz="0" w:space="0" w:color="auto"/>
            <w:left w:val="none" w:sz="0" w:space="0" w:color="auto"/>
            <w:bottom w:val="none" w:sz="0" w:space="0" w:color="auto"/>
            <w:right w:val="none" w:sz="0" w:space="0" w:color="auto"/>
          </w:divBdr>
        </w:div>
        <w:div w:id="543099258">
          <w:marLeft w:val="640"/>
          <w:marRight w:val="0"/>
          <w:marTop w:val="0"/>
          <w:marBottom w:val="0"/>
          <w:divBdr>
            <w:top w:val="none" w:sz="0" w:space="0" w:color="auto"/>
            <w:left w:val="none" w:sz="0" w:space="0" w:color="auto"/>
            <w:bottom w:val="none" w:sz="0" w:space="0" w:color="auto"/>
            <w:right w:val="none" w:sz="0" w:space="0" w:color="auto"/>
          </w:divBdr>
        </w:div>
        <w:div w:id="1430813060">
          <w:marLeft w:val="640"/>
          <w:marRight w:val="0"/>
          <w:marTop w:val="0"/>
          <w:marBottom w:val="0"/>
          <w:divBdr>
            <w:top w:val="none" w:sz="0" w:space="0" w:color="auto"/>
            <w:left w:val="none" w:sz="0" w:space="0" w:color="auto"/>
            <w:bottom w:val="none" w:sz="0" w:space="0" w:color="auto"/>
            <w:right w:val="none" w:sz="0" w:space="0" w:color="auto"/>
          </w:divBdr>
        </w:div>
        <w:div w:id="2109424156">
          <w:marLeft w:val="640"/>
          <w:marRight w:val="0"/>
          <w:marTop w:val="0"/>
          <w:marBottom w:val="0"/>
          <w:divBdr>
            <w:top w:val="none" w:sz="0" w:space="0" w:color="auto"/>
            <w:left w:val="none" w:sz="0" w:space="0" w:color="auto"/>
            <w:bottom w:val="none" w:sz="0" w:space="0" w:color="auto"/>
            <w:right w:val="none" w:sz="0" w:space="0" w:color="auto"/>
          </w:divBdr>
        </w:div>
        <w:div w:id="118960953">
          <w:marLeft w:val="640"/>
          <w:marRight w:val="0"/>
          <w:marTop w:val="0"/>
          <w:marBottom w:val="0"/>
          <w:divBdr>
            <w:top w:val="none" w:sz="0" w:space="0" w:color="auto"/>
            <w:left w:val="none" w:sz="0" w:space="0" w:color="auto"/>
            <w:bottom w:val="none" w:sz="0" w:space="0" w:color="auto"/>
            <w:right w:val="none" w:sz="0" w:space="0" w:color="auto"/>
          </w:divBdr>
        </w:div>
        <w:div w:id="1698576332">
          <w:marLeft w:val="640"/>
          <w:marRight w:val="0"/>
          <w:marTop w:val="0"/>
          <w:marBottom w:val="0"/>
          <w:divBdr>
            <w:top w:val="none" w:sz="0" w:space="0" w:color="auto"/>
            <w:left w:val="none" w:sz="0" w:space="0" w:color="auto"/>
            <w:bottom w:val="none" w:sz="0" w:space="0" w:color="auto"/>
            <w:right w:val="none" w:sz="0" w:space="0" w:color="auto"/>
          </w:divBdr>
        </w:div>
        <w:div w:id="1304315430">
          <w:marLeft w:val="640"/>
          <w:marRight w:val="0"/>
          <w:marTop w:val="0"/>
          <w:marBottom w:val="0"/>
          <w:divBdr>
            <w:top w:val="none" w:sz="0" w:space="0" w:color="auto"/>
            <w:left w:val="none" w:sz="0" w:space="0" w:color="auto"/>
            <w:bottom w:val="none" w:sz="0" w:space="0" w:color="auto"/>
            <w:right w:val="none" w:sz="0" w:space="0" w:color="auto"/>
          </w:divBdr>
        </w:div>
        <w:div w:id="380908200">
          <w:marLeft w:val="640"/>
          <w:marRight w:val="0"/>
          <w:marTop w:val="0"/>
          <w:marBottom w:val="0"/>
          <w:divBdr>
            <w:top w:val="none" w:sz="0" w:space="0" w:color="auto"/>
            <w:left w:val="none" w:sz="0" w:space="0" w:color="auto"/>
            <w:bottom w:val="none" w:sz="0" w:space="0" w:color="auto"/>
            <w:right w:val="none" w:sz="0" w:space="0" w:color="auto"/>
          </w:divBdr>
        </w:div>
        <w:div w:id="861167026">
          <w:marLeft w:val="640"/>
          <w:marRight w:val="0"/>
          <w:marTop w:val="0"/>
          <w:marBottom w:val="0"/>
          <w:divBdr>
            <w:top w:val="none" w:sz="0" w:space="0" w:color="auto"/>
            <w:left w:val="none" w:sz="0" w:space="0" w:color="auto"/>
            <w:bottom w:val="none" w:sz="0" w:space="0" w:color="auto"/>
            <w:right w:val="none" w:sz="0" w:space="0" w:color="auto"/>
          </w:divBdr>
        </w:div>
        <w:div w:id="1838229063">
          <w:marLeft w:val="640"/>
          <w:marRight w:val="0"/>
          <w:marTop w:val="0"/>
          <w:marBottom w:val="0"/>
          <w:divBdr>
            <w:top w:val="none" w:sz="0" w:space="0" w:color="auto"/>
            <w:left w:val="none" w:sz="0" w:space="0" w:color="auto"/>
            <w:bottom w:val="none" w:sz="0" w:space="0" w:color="auto"/>
            <w:right w:val="none" w:sz="0" w:space="0" w:color="auto"/>
          </w:divBdr>
        </w:div>
        <w:div w:id="1418597288">
          <w:marLeft w:val="640"/>
          <w:marRight w:val="0"/>
          <w:marTop w:val="0"/>
          <w:marBottom w:val="0"/>
          <w:divBdr>
            <w:top w:val="none" w:sz="0" w:space="0" w:color="auto"/>
            <w:left w:val="none" w:sz="0" w:space="0" w:color="auto"/>
            <w:bottom w:val="none" w:sz="0" w:space="0" w:color="auto"/>
            <w:right w:val="none" w:sz="0" w:space="0" w:color="auto"/>
          </w:divBdr>
        </w:div>
        <w:div w:id="816872534">
          <w:marLeft w:val="640"/>
          <w:marRight w:val="0"/>
          <w:marTop w:val="0"/>
          <w:marBottom w:val="0"/>
          <w:divBdr>
            <w:top w:val="none" w:sz="0" w:space="0" w:color="auto"/>
            <w:left w:val="none" w:sz="0" w:space="0" w:color="auto"/>
            <w:bottom w:val="none" w:sz="0" w:space="0" w:color="auto"/>
            <w:right w:val="none" w:sz="0" w:space="0" w:color="auto"/>
          </w:divBdr>
        </w:div>
        <w:div w:id="1256134389">
          <w:marLeft w:val="640"/>
          <w:marRight w:val="0"/>
          <w:marTop w:val="0"/>
          <w:marBottom w:val="0"/>
          <w:divBdr>
            <w:top w:val="none" w:sz="0" w:space="0" w:color="auto"/>
            <w:left w:val="none" w:sz="0" w:space="0" w:color="auto"/>
            <w:bottom w:val="none" w:sz="0" w:space="0" w:color="auto"/>
            <w:right w:val="none" w:sz="0" w:space="0" w:color="auto"/>
          </w:divBdr>
        </w:div>
        <w:div w:id="894316180">
          <w:marLeft w:val="640"/>
          <w:marRight w:val="0"/>
          <w:marTop w:val="0"/>
          <w:marBottom w:val="0"/>
          <w:divBdr>
            <w:top w:val="none" w:sz="0" w:space="0" w:color="auto"/>
            <w:left w:val="none" w:sz="0" w:space="0" w:color="auto"/>
            <w:bottom w:val="none" w:sz="0" w:space="0" w:color="auto"/>
            <w:right w:val="none" w:sz="0" w:space="0" w:color="auto"/>
          </w:divBdr>
        </w:div>
        <w:div w:id="1923297323">
          <w:marLeft w:val="640"/>
          <w:marRight w:val="0"/>
          <w:marTop w:val="0"/>
          <w:marBottom w:val="0"/>
          <w:divBdr>
            <w:top w:val="none" w:sz="0" w:space="0" w:color="auto"/>
            <w:left w:val="none" w:sz="0" w:space="0" w:color="auto"/>
            <w:bottom w:val="none" w:sz="0" w:space="0" w:color="auto"/>
            <w:right w:val="none" w:sz="0" w:space="0" w:color="auto"/>
          </w:divBdr>
        </w:div>
        <w:div w:id="599143327">
          <w:marLeft w:val="640"/>
          <w:marRight w:val="0"/>
          <w:marTop w:val="0"/>
          <w:marBottom w:val="0"/>
          <w:divBdr>
            <w:top w:val="none" w:sz="0" w:space="0" w:color="auto"/>
            <w:left w:val="none" w:sz="0" w:space="0" w:color="auto"/>
            <w:bottom w:val="none" w:sz="0" w:space="0" w:color="auto"/>
            <w:right w:val="none" w:sz="0" w:space="0" w:color="auto"/>
          </w:divBdr>
        </w:div>
        <w:div w:id="1386100149">
          <w:marLeft w:val="640"/>
          <w:marRight w:val="0"/>
          <w:marTop w:val="0"/>
          <w:marBottom w:val="0"/>
          <w:divBdr>
            <w:top w:val="none" w:sz="0" w:space="0" w:color="auto"/>
            <w:left w:val="none" w:sz="0" w:space="0" w:color="auto"/>
            <w:bottom w:val="none" w:sz="0" w:space="0" w:color="auto"/>
            <w:right w:val="none" w:sz="0" w:space="0" w:color="auto"/>
          </w:divBdr>
        </w:div>
        <w:div w:id="1440906593">
          <w:marLeft w:val="640"/>
          <w:marRight w:val="0"/>
          <w:marTop w:val="0"/>
          <w:marBottom w:val="0"/>
          <w:divBdr>
            <w:top w:val="none" w:sz="0" w:space="0" w:color="auto"/>
            <w:left w:val="none" w:sz="0" w:space="0" w:color="auto"/>
            <w:bottom w:val="none" w:sz="0" w:space="0" w:color="auto"/>
            <w:right w:val="none" w:sz="0" w:space="0" w:color="auto"/>
          </w:divBdr>
        </w:div>
        <w:div w:id="1455051739">
          <w:marLeft w:val="640"/>
          <w:marRight w:val="0"/>
          <w:marTop w:val="0"/>
          <w:marBottom w:val="0"/>
          <w:divBdr>
            <w:top w:val="none" w:sz="0" w:space="0" w:color="auto"/>
            <w:left w:val="none" w:sz="0" w:space="0" w:color="auto"/>
            <w:bottom w:val="none" w:sz="0" w:space="0" w:color="auto"/>
            <w:right w:val="none" w:sz="0" w:space="0" w:color="auto"/>
          </w:divBdr>
        </w:div>
        <w:div w:id="1339505567">
          <w:marLeft w:val="640"/>
          <w:marRight w:val="0"/>
          <w:marTop w:val="0"/>
          <w:marBottom w:val="0"/>
          <w:divBdr>
            <w:top w:val="none" w:sz="0" w:space="0" w:color="auto"/>
            <w:left w:val="none" w:sz="0" w:space="0" w:color="auto"/>
            <w:bottom w:val="none" w:sz="0" w:space="0" w:color="auto"/>
            <w:right w:val="none" w:sz="0" w:space="0" w:color="auto"/>
          </w:divBdr>
        </w:div>
      </w:divsChild>
    </w:div>
    <w:div w:id="859977006">
      <w:bodyDiv w:val="1"/>
      <w:marLeft w:val="0"/>
      <w:marRight w:val="0"/>
      <w:marTop w:val="0"/>
      <w:marBottom w:val="0"/>
      <w:divBdr>
        <w:top w:val="none" w:sz="0" w:space="0" w:color="auto"/>
        <w:left w:val="none" w:sz="0" w:space="0" w:color="auto"/>
        <w:bottom w:val="none" w:sz="0" w:space="0" w:color="auto"/>
        <w:right w:val="none" w:sz="0" w:space="0" w:color="auto"/>
      </w:divBdr>
      <w:divsChild>
        <w:div w:id="1922181863">
          <w:marLeft w:val="640"/>
          <w:marRight w:val="0"/>
          <w:marTop w:val="0"/>
          <w:marBottom w:val="0"/>
          <w:divBdr>
            <w:top w:val="none" w:sz="0" w:space="0" w:color="auto"/>
            <w:left w:val="none" w:sz="0" w:space="0" w:color="auto"/>
            <w:bottom w:val="none" w:sz="0" w:space="0" w:color="auto"/>
            <w:right w:val="none" w:sz="0" w:space="0" w:color="auto"/>
          </w:divBdr>
        </w:div>
        <w:div w:id="1645433005">
          <w:marLeft w:val="640"/>
          <w:marRight w:val="0"/>
          <w:marTop w:val="0"/>
          <w:marBottom w:val="0"/>
          <w:divBdr>
            <w:top w:val="none" w:sz="0" w:space="0" w:color="auto"/>
            <w:left w:val="none" w:sz="0" w:space="0" w:color="auto"/>
            <w:bottom w:val="none" w:sz="0" w:space="0" w:color="auto"/>
            <w:right w:val="none" w:sz="0" w:space="0" w:color="auto"/>
          </w:divBdr>
        </w:div>
        <w:div w:id="2099324507">
          <w:marLeft w:val="640"/>
          <w:marRight w:val="0"/>
          <w:marTop w:val="0"/>
          <w:marBottom w:val="0"/>
          <w:divBdr>
            <w:top w:val="none" w:sz="0" w:space="0" w:color="auto"/>
            <w:left w:val="none" w:sz="0" w:space="0" w:color="auto"/>
            <w:bottom w:val="none" w:sz="0" w:space="0" w:color="auto"/>
            <w:right w:val="none" w:sz="0" w:space="0" w:color="auto"/>
          </w:divBdr>
        </w:div>
        <w:div w:id="32582707">
          <w:marLeft w:val="640"/>
          <w:marRight w:val="0"/>
          <w:marTop w:val="0"/>
          <w:marBottom w:val="0"/>
          <w:divBdr>
            <w:top w:val="none" w:sz="0" w:space="0" w:color="auto"/>
            <w:left w:val="none" w:sz="0" w:space="0" w:color="auto"/>
            <w:bottom w:val="none" w:sz="0" w:space="0" w:color="auto"/>
            <w:right w:val="none" w:sz="0" w:space="0" w:color="auto"/>
          </w:divBdr>
        </w:div>
        <w:div w:id="588387290">
          <w:marLeft w:val="640"/>
          <w:marRight w:val="0"/>
          <w:marTop w:val="0"/>
          <w:marBottom w:val="0"/>
          <w:divBdr>
            <w:top w:val="none" w:sz="0" w:space="0" w:color="auto"/>
            <w:left w:val="none" w:sz="0" w:space="0" w:color="auto"/>
            <w:bottom w:val="none" w:sz="0" w:space="0" w:color="auto"/>
            <w:right w:val="none" w:sz="0" w:space="0" w:color="auto"/>
          </w:divBdr>
        </w:div>
        <w:div w:id="1622685020">
          <w:marLeft w:val="640"/>
          <w:marRight w:val="0"/>
          <w:marTop w:val="0"/>
          <w:marBottom w:val="0"/>
          <w:divBdr>
            <w:top w:val="none" w:sz="0" w:space="0" w:color="auto"/>
            <w:left w:val="none" w:sz="0" w:space="0" w:color="auto"/>
            <w:bottom w:val="none" w:sz="0" w:space="0" w:color="auto"/>
            <w:right w:val="none" w:sz="0" w:space="0" w:color="auto"/>
          </w:divBdr>
        </w:div>
        <w:div w:id="1141965417">
          <w:marLeft w:val="640"/>
          <w:marRight w:val="0"/>
          <w:marTop w:val="0"/>
          <w:marBottom w:val="0"/>
          <w:divBdr>
            <w:top w:val="none" w:sz="0" w:space="0" w:color="auto"/>
            <w:left w:val="none" w:sz="0" w:space="0" w:color="auto"/>
            <w:bottom w:val="none" w:sz="0" w:space="0" w:color="auto"/>
            <w:right w:val="none" w:sz="0" w:space="0" w:color="auto"/>
          </w:divBdr>
        </w:div>
        <w:div w:id="1705013639">
          <w:marLeft w:val="640"/>
          <w:marRight w:val="0"/>
          <w:marTop w:val="0"/>
          <w:marBottom w:val="0"/>
          <w:divBdr>
            <w:top w:val="none" w:sz="0" w:space="0" w:color="auto"/>
            <w:left w:val="none" w:sz="0" w:space="0" w:color="auto"/>
            <w:bottom w:val="none" w:sz="0" w:space="0" w:color="auto"/>
            <w:right w:val="none" w:sz="0" w:space="0" w:color="auto"/>
          </w:divBdr>
        </w:div>
        <w:div w:id="344526316">
          <w:marLeft w:val="640"/>
          <w:marRight w:val="0"/>
          <w:marTop w:val="0"/>
          <w:marBottom w:val="0"/>
          <w:divBdr>
            <w:top w:val="none" w:sz="0" w:space="0" w:color="auto"/>
            <w:left w:val="none" w:sz="0" w:space="0" w:color="auto"/>
            <w:bottom w:val="none" w:sz="0" w:space="0" w:color="auto"/>
            <w:right w:val="none" w:sz="0" w:space="0" w:color="auto"/>
          </w:divBdr>
        </w:div>
        <w:div w:id="833301748">
          <w:marLeft w:val="640"/>
          <w:marRight w:val="0"/>
          <w:marTop w:val="0"/>
          <w:marBottom w:val="0"/>
          <w:divBdr>
            <w:top w:val="none" w:sz="0" w:space="0" w:color="auto"/>
            <w:left w:val="none" w:sz="0" w:space="0" w:color="auto"/>
            <w:bottom w:val="none" w:sz="0" w:space="0" w:color="auto"/>
            <w:right w:val="none" w:sz="0" w:space="0" w:color="auto"/>
          </w:divBdr>
        </w:div>
        <w:div w:id="1990356246">
          <w:marLeft w:val="640"/>
          <w:marRight w:val="0"/>
          <w:marTop w:val="0"/>
          <w:marBottom w:val="0"/>
          <w:divBdr>
            <w:top w:val="none" w:sz="0" w:space="0" w:color="auto"/>
            <w:left w:val="none" w:sz="0" w:space="0" w:color="auto"/>
            <w:bottom w:val="none" w:sz="0" w:space="0" w:color="auto"/>
            <w:right w:val="none" w:sz="0" w:space="0" w:color="auto"/>
          </w:divBdr>
        </w:div>
        <w:div w:id="1283613604">
          <w:marLeft w:val="640"/>
          <w:marRight w:val="0"/>
          <w:marTop w:val="0"/>
          <w:marBottom w:val="0"/>
          <w:divBdr>
            <w:top w:val="none" w:sz="0" w:space="0" w:color="auto"/>
            <w:left w:val="none" w:sz="0" w:space="0" w:color="auto"/>
            <w:bottom w:val="none" w:sz="0" w:space="0" w:color="auto"/>
            <w:right w:val="none" w:sz="0" w:space="0" w:color="auto"/>
          </w:divBdr>
        </w:div>
        <w:div w:id="1595627690">
          <w:marLeft w:val="640"/>
          <w:marRight w:val="0"/>
          <w:marTop w:val="0"/>
          <w:marBottom w:val="0"/>
          <w:divBdr>
            <w:top w:val="none" w:sz="0" w:space="0" w:color="auto"/>
            <w:left w:val="none" w:sz="0" w:space="0" w:color="auto"/>
            <w:bottom w:val="none" w:sz="0" w:space="0" w:color="auto"/>
            <w:right w:val="none" w:sz="0" w:space="0" w:color="auto"/>
          </w:divBdr>
        </w:div>
        <w:div w:id="1208176892">
          <w:marLeft w:val="640"/>
          <w:marRight w:val="0"/>
          <w:marTop w:val="0"/>
          <w:marBottom w:val="0"/>
          <w:divBdr>
            <w:top w:val="none" w:sz="0" w:space="0" w:color="auto"/>
            <w:left w:val="none" w:sz="0" w:space="0" w:color="auto"/>
            <w:bottom w:val="none" w:sz="0" w:space="0" w:color="auto"/>
            <w:right w:val="none" w:sz="0" w:space="0" w:color="auto"/>
          </w:divBdr>
        </w:div>
        <w:div w:id="416631335">
          <w:marLeft w:val="640"/>
          <w:marRight w:val="0"/>
          <w:marTop w:val="0"/>
          <w:marBottom w:val="0"/>
          <w:divBdr>
            <w:top w:val="none" w:sz="0" w:space="0" w:color="auto"/>
            <w:left w:val="none" w:sz="0" w:space="0" w:color="auto"/>
            <w:bottom w:val="none" w:sz="0" w:space="0" w:color="auto"/>
            <w:right w:val="none" w:sz="0" w:space="0" w:color="auto"/>
          </w:divBdr>
        </w:div>
        <w:div w:id="309483872">
          <w:marLeft w:val="640"/>
          <w:marRight w:val="0"/>
          <w:marTop w:val="0"/>
          <w:marBottom w:val="0"/>
          <w:divBdr>
            <w:top w:val="none" w:sz="0" w:space="0" w:color="auto"/>
            <w:left w:val="none" w:sz="0" w:space="0" w:color="auto"/>
            <w:bottom w:val="none" w:sz="0" w:space="0" w:color="auto"/>
            <w:right w:val="none" w:sz="0" w:space="0" w:color="auto"/>
          </w:divBdr>
        </w:div>
        <w:div w:id="635260346">
          <w:marLeft w:val="640"/>
          <w:marRight w:val="0"/>
          <w:marTop w:val="0"/>
          <w:marBottom w:val="0"/>
          <w:divBdr>
            <w:top w:val="none" w:sz="0" w:space="0" w:color="auto"/>
            <w:left w:val="none" w:sz="0" w:space="0" w:color="auto"/>
            <w:bottom w:val="none" w:sz="0" w:space="0" w:color="auto"/>
            <w:right w:val="none" w:sz="0" w:space="0" w:color="auto"/>
          </w:divBdr>
        </w:div>
        <w:div w:id="533159632">
          <w:marLeft w:val="640"/>
          <w:marRight w:val="0"/>
          <w:marTop w:val="0"/>
          <w:marBottom w:val="0"/>
          <w:divBdr>
            <w:top w:val="none" w:sz="0" w:space="0" w:color="auto"/>
            <w:left w:val="none" w:sz="0" w:space="0" w:color="auto"/>
            <w:bottom w:val="none" w:sz="0" w:space="0" w:color="auto"/>
            <w:right w:val="none" w:sz="0" w:space="0" w:color="auto"/>
          </w:divBdr>
        </w:div>
        <w:div w:id="96171721">
          <w:marLeft w:val="640"/>
          <w:marRight w:val="0"/>
          <w:marTop w:val="0"/>
          <w:marBottom w:val="0"/>
          <w:divBdr>
            <w:top w:val="none" w:sz="0" w:space="0" w:color="auto"/>
            <w:left w:val="none" w:sz="0" w:space="0" w:color="auto"/>
            <w:bottom w:val="none" w:sz="0" w:space="0" w:color="auto"/>
            <w:right w:val="none" w:sz="0" w:space="0" w:color="auto"/>
          </w:divBdr>
        </w:div>
        <w:div w:id="1268387303">
          <w:marLeft w:val="640"/>
          <w:marRight w:val="0"/>
          <w:marTop w:val="0"/>
          <w:marBottom w:val="0"/>
          <w:divBdr>
            <w:top w:val="none" w:sz="0" w:space="0" w:color="auto"/>
            <w:left w:val="none" w:sz="0" w:space="0" w:color="auto"/>
            <w:bottom w:val="none" w:sz="0" w:space="0" w:color="auto"/>
            <w:right w:val="none" w:sz="0" w:space="0" w:color="auto"/>
          </w:divBdr>
        </w:div>
        <w:div w:id="1448112664">
          <w:marLeft w:val="640"/>
          <w:marRight w:val="0"/>
          <w:marTop w:val="0"/>
          <w:marBottom w:val="0"/>
          <w:divBdr>
            <w:top w:val="none" w:sz="0" w:space="0" w:color="auto"/>
            <w:left w:val="none" w:sz="0" w:space="0" w:color="auto"/>
            <w:bottom w:val="none" w:sz="0" w:space="0" w:color="auto"/>
            <w:right w:val="none" w:sz="0" w:space="0" w:color="auto"/>
          </w:divBdr>
        </w:div>
        <w:div w:id="1496340968">
          <w:marLeft w:val="640"/>
          <w:marRight w:val="0"/>
          <w:marTop w:val="0"/>
          <w:marBottom w:val="0"/>
          <w:divBdr>
            <w:top w:val="none" w:sz="0" w:space="0" w:color="auto"/>
            <w:left w:val="none" w:sz="0" w:space="0" w:color="auto"/>
            <w:bottom w:val="none" w:sz="0" w:space="0" w:color="auto"/>
            <w:right w:val="none" w:sz="0" w:space="0" w:color="auto"/>
          </w:divBdr>
        </w:div>
        <w:div w:id="1698920027">
          <w:marLeft w:val="640"/>
          <w:marRight w:val="0"/>
          <w:marTop w:val="0"/>
          <w:marBottom w:val="0"/>
          <w:divBdr>
            <w:top w:val="none" w:sz="0" w:space="0" w:color="auto"/>
            <w:left w:val="none" w:sz="0" w:space="0" w:color="auto"/>
            <w:bottom w:val="none" w:sz="0" w:space="0" w:color="auto"/>
            <w:right w:val="none" w:sz="0" w:space="0" w:color="auto"/>
          </w:divBdr>
        </w:div>
        <w:div w:id="1974407796">
          <w:marLeft w:val="640"/>
          <w:marRight w:val="0"/>
          <w:marTop w:val="0"/>
          <w:marBottom w:val="0"/>
          <w:divBdr>
            <w:top w:val="none" w:sz="0" w:space="0" w:color="auto"/>
            <w:left w:val="none" w:sz="0" w:space="0" w:color="auto"/>
            <w:bottom w:val="none" w:sz="0" w:space="0" w:color="auto"/>
            <w:right w:val="none" w:sz="0" w:space="0" w:color="auto"/>
          </w:divBdr>
        </w:div>
      </w:divsChild>
    </w:div>
    <w:div w:id="867840810">
      <w:bodyDiv w:val="1"/>
      <w:marLeft w:val="0"/>
      <w:marRight w:val="0"/>
      <w:marTop w:val="0"/>
      <w:marBottom w:val="0"/>
      <w:divBdr>
        <w:top w:val="none" w:sz="0" w:space="0" w:color="auto"/>
        <w:left w:val="none" w:sz="0" w:space="0" w:color="auto"/>
        <w:bottom w:val="none" w:sz="0" w:space="0" w:color="auto"/>
        <w:right w:val="none" w:sz="0" w:space="0" w:color="auto"/>
      </w:divBdr>
      <w:divsChild>
        <w:div w:id="1349256867">
          <w:marLeft w:val="640"/>
          <w:marRight w:val="0"/>
          <w:marTop w:val="0"/>
          <w:marBottom w:val="0"/>
          <w:divBdr>
            <w:top w:val="none" w:sz="0" w:space="0" w:color="auto"/>
            <w:left w:val="none" w:sz="0" w:space="0" w:color="auto"/>
            <w:bottom w:val="none" w:sz="0" w:space="0" w:color="auto"/>
            <w:right w:val="none" w:sz="0" w:space="0" w:color="auto"/>
          </w:divBdr>
        </w:div>
        <w:div w:id="778135845">
          <w:marLeft w:val="640"/>
          <w:marRight w:val="0"/>
          <w:marTop w:val="0"/>
          <w:marBottom w:val="0"/>
          <w:divBdr>
            <w:top w:val="none" w:sz="0" w:space="0" w:color="auto"/>
            <w:left w:val="none" w:sz="0" w:space="0" w:color="auto"/>
            <w:bottom w:val="none" w:sz="0" w:space="0" w:color="auto"/>
            <w:right w:val="none" w:sz="0" w:space="0" w:color="auto"/>
          </w:divBdr>
        </w:div>
        <w:div w:id="910768798">
          <w:marLeft w:val="640"/>
          <w:marRight w:val="0"/>
          <w:marTop w:val="0"/>
          <w:marBottom w:val="0"/>
          <w:divBdr>
            <w:top w:val="none" w:sz="0" w:space="0" w:color="auto"/>
            <w:left w:val="none" w:sz="0" w:space="0" w:color="auto"/>
            <w:bottom w:val="none" w:sz="0" w:space="0" w:color="auto"/>
            <w:right w:val="none" w:sz="0" w:space="0" w:color="auto"/>
          </w:divBdr>
        </w:div>
        <w:div w:id="1865709024">
          <w:marLeft w:val="640"/>
          <w:marRight w:val="0"/>
          <w:marTop w:val="0"/>
          <w:marBottom w:val="0"/>
          <w:divBdr>
            <w:top w:val="none" w:sz="0" w:space="0" w:color="auto"/>
            <w:left w:val="none" w:sz="0" w:space="0" w:color="auto"/>
            <w:bottom w:val="none" w:sz="0" w:space="0" w:color="auto"/>
            <w:right w:val="none" w:sz="0" w:space="0" w:color="auto"/>
          </w:divBdr>
        </w:div>
        <w:div w:id="1788499391">
          <w:marLeft w:val="640"/>
          <w:marRight w:val="0"/>
          <w:marTop w:val="0"/>
          <w:marBottom w:val="0"/>
          <w:divBdr>
            <w:top w:val="none" w:sz="0" w:space="0" w:color="auto"/>
            <w:left w:val="none" w:sz="0" w:space="0" w:color="auto"/>
            <w:bottom w:val="none" w:sz="0" w:space="0" w:color="auto"/>
            <w:right w:val="none" w:sz="0" w:space="0" w:color="auto"/>
          </w:divBdr>
        </w:div>
        <w:div w:id="2014142930">
          <w:marLeft w:val="640"/>
          <w:marRight w:val="0"/>
          <w:marTop w:val="0"/>
          <w:marBottom w:val="0"/>
          <w:divBdr>
            <w:top w:val="none" w:sz="0" w:space="0" w:color="auto"/>
            <w:left w:val="none" w:sz="0" w:space="0" w:color="auto"/>
            <w:bottom w:val="none" w:sz="0" w:space="0" w:color="auto"/>
            <w:right w:val="none" w:sz="0" w:space="0" w:color="auto"/>
          </w:divBdr>
        </w:div>
        <w:div w:id="578447979">
          <w:marLeft w:val="640"/>
          <w:marRight w:val="0"/>
          <w:marTop w:val="0"/>
          <w:marBottom w:val="0"/>
          <w:divBdr>
            <w:top w:val="none" w:sz="0" w:space="0" w:color="auto"/>
            <w:left w:val="none" w:sz="0" w:space="0" w:color="auto"/>
            <w:bottom w:val="none" w:sz="0" w:space="0" w:color="auto"/>
            <w:right w:val="none" w:sz="0" w:space="0" w:color="auto"/>
          </w:divBdr>
        </w:div>
        <w:div w:id="1917666832">
          <w:marLeft w:val="640"/>
          <w:marRight w:val="0"/>
          <w:marTop w:val="0"/>
          <w:marBottom w:val="0"/>
          <w:divBdr>
            <w:top w:val="none" w:sz="0" w:space="0" w:color="auto"/>
            <w:left w:val="none" w:sz="0" w:space="0" w:color="auto"/>
            <w:bottom w:val="none" w:sz="0" w:space="0" w:color="auto"/>
            <w:right w:val="none" w:sz="0" w:space="0" w:color="auto"/>
          </w:divBdr>
        </w:div>
        <w:div w:id="159737309">
          <w:marLeft w:val="640"/>
          <w:marRight w:val="0"/>
          <w:marTop w:val="0"/>
          <w:marBottom w:val="0"/>
          <w:divBdr>
            <w:top w:val="none" w:sz="0" w:space="0" w:color="auto"/>
            <w:left w:val="none" w:sz="0" w:space="0" w:color="auto"/>
            <w:bottom w:val="none" w:sz="0" w:space="0" w:color="auto"/>
            <w:right w:val="none" w:sz="0" w:space="0" w:color="auto"/>
          </w:divBdr>
        </w:div>
        <w:div w:id="361439496">
          <w:marLeft w:val="640"/>
          <w:marRight w:val="0"/>
          <w:marTop w:val="0"/>
          <w:marBottom w:val="0"/>
          <w:divBdr>
            <w:top w:val="none" w:sz="0" w:space="0" w:color="auto"/>
            <w:left w:val="none" w:sz="0" w:space="0" w:color="auto"/>
            <w:bottom w:val="none" w:sz="0" w:space="0" w:color="auto"/>
            <w:right w:val="none" w:sz="0" w:space="0" w:color="auto"/>
          </w:divBdr>
        </w:div>
        <w:div w:id="1102532262">
          <w:marLeft w:val="640"/>
          <w:marRight w:val="0"/>
          <w:marTop w:val="0"/>
          <w:marBottom w:val="0"/>
          <w:divBdr>
            <w:top w:val="none" w:sz="0" w:space="0" w:color="auto"/>
            <w:left w:val="none" w:sz="0" w:space="0" w:color="auto"/>
            <w:bottom w:val="none" w:sz="0" w:space="0" w:color="auto"/>
            <w:right w:val="none" w:sz="0" w:space="0" w:color="auto"/>
          </w:divBdr>
        </w:div>
        <w:div w:id="1656688858">
          <w:marLeft w:val="640"/>
          <w:marRight w:val="0"/>
          <w:marTop w:val="0"/>
          <w:marBottom w:val="0"/>
          <w:divBdr>
            <w:top w:val="none" w:sz="0" w:space="0" w:color="auto"/>
            <w:left w:val="none" w:sz="0" w:space="0" w:color="auto"/>
            <w:bottom w:val="none" w:sz="0" w:space="0" w:color="auto"/>
            <w:right w:val="none" w:sz="0" w:space="0" w:color="auto"/>
          </w:divBdr>
        </w:div>
        <w:div w:id="2095347550">
          <w:marLeft w:val="640"/>
          <w:marRight w:val="0"/>
          <w:marTop w:val="0"/>
          <w:marBottom w:val="0"/>
          <w:divBdr>
            <w:top w:val="none" w:sz="0" w:space="0" w:color="auto"/>
            <w:left w:val="none" w:sz="0" w:space="0" w:color="auto"/>
            <w:bottom w:val="none" w:sz="0" w:space="0" w:color="auto"/>
            <w:right w:val="none" w:sz="0" w:space="0" w:color="auto"/>
          </w:divBdr>
        </w:div>
        <w:div w:id="369038984">
          <w:marLeft w:val="640"/>
          <w:marRight w:val="0"/>
          <w:marTop w:val="0"/>
          <w:marBottom w:val="0"/>
          <w:divBdr>
            <w:top w:val="none" w:sz="0" w:space="0" w:color="auto"/>
            <w:left w:val="none" w:sz="0" w:space="0" w:color="auto"/>
            <w:bottom w:val="none" w:sz="0" w:space="0" w:color="auto"/>
            <w:right w:val="none" w:sz="0" w:space="0" w:color="auto"/>
          </w:divBdr>
        </w:div>
        <w:div w:id="1092892807">
          <w:marLeft w:val="640"/>
          <w:marRight w:val="0"/>
          <w:marTop w:val="0"/>
          <w:marBottom w:val="0"/>
          <w:divBdr>
            <w:top w:val="none" w:sz="0" w:space="0" w:color="auto"/>
            <w:left w:val="none" w:sz="0" w:space="0" w:color="auto"/>
            <w:bottom w:val="none" w:sz="0" w:space="0" w:color="auto"/>
            <w:right w:val="none" w:sz="0" w:space="0" w:color="auto"/>
          </w:divBdr>
        </w:div>
        <w:div w:id="367070278">
          <w:marLeft w:val="640"/>
          <w:marRight w:val="0"/>
          <w:marTop w:val="0"/>
          <w:marBottom w:val="0"/>
          <w:divBdr>
            <w:top w:val="none" w:sz="0" w:space="0" w:color="auto"/>
            <w:left w:val="none" w:sz="0" w:space="0" w:color="auto"/>
            <w:bottom w:val="none" w:sz="0" w:space="0" w:color="auto"/>
            <w:right w:val="none" w:sz="0" w:space="0" w:color="auto"/>
          </w:divBdr>
        </w:div>
        <w:div w:id="468788095">
          <w:marLeft w:val="640"/>
          <w:marRight w:val="0"/>
          <w:marTop w:val="0"/>
          <w:marBottom w:val="0"/>
          <w:divBdr>
            <w:top w:val="none" w:sz="0" w:space="0" w:color="auto"/>
            <w:left w:val="none" w:sz="0" w:space="0" w:color="auto"/>
            <w:bottom w:val="none" w:sz="0" w:space="0" w:color="auto"/>
            <w:right w:val="none" w:sz="0" w:space="0" w:color="auto"/>
          </w:divBdr>
        </w:div>
        <w:div w:id="1061102072">
          <w:marLeft w:val="640"/>
          <w:marRight w:val="0"/>
          <w:marTop w:val="0"/>
          <w:marBottom w:val="0"/>
          <w:divBdr>
            <w:top w:val="none" w:sz="0" w:space="0" w:color="auto"/>
            <w:left w:val="none" w:sz="0" w:space="0" w:color="auto"/>
            <w:bottom w:val="none" w:sz="0" w:space="0" w:color="auto"/>
            <w:right w:val="none" w:sz="0" w:space="0" w:color="auto"/>
          </w:divBdr>
        </w:div>
        <w:div w:id="2017001887">
          <w:marLeft w:val="640"/>
          <w:marRight w:val="0"/>
          <w:marTop w:val="0"/>
          <w:marBottom w:val="0"/>
          <w:divBdr>
            <w:top w:val="none" w:sz="0" w:space="0" w:color="auto"/>
            <w:left w:val="none" w:sz="0" w:space="0" w:color="auto"/>
            <w:bottom w:val="none" w:sz="0" w:space="0" w:color="auto"/>
            <w:right w:val="none" w:sz="0" w:space="0" w:color="auto"/>
          </w:divBdr>
        </w:div>
        <w:div w:id="497506100">
          <w:marLeft w:val="640"/>
          <w:marRight w:val="0"/>
          <w:marTop w:val="0"/>
          <w:marBottom w:val="0"/>
          <w:divBdr>
            <w:top w:val="none" w:sz="0" w:space="0" w:color="auto"/>
            <w:left w:val="none" w:sz="0" w:space="0" w:color="auto"/>
            <w:bottom w:val="none" w:sz="0" w:space="0" w:color="auto"/>
            <w:right w:val="none" w:sz="0" w:space="0" w:color="auto"/>
          </w:divBdr>
        </w:div>
        <w:div w:id="1133403241">
          <w:marLeft w:val="640"/>
          <w:marRight w:val="0"/>
          <w:marTop w:val="0"/>
          <w:marBottom w:val="0"/>
          <w:divBdr>
            <w:top w:val="none" w:sz="0" w:space="0" w:color="auto"/>
            <w:left w:val="none" w:sz="0" w:space="0" w:color="auto"/>
            <w:bottom w:val="none" w:sz="0" w:space="0" w:color="auto"/>
            <w:right w:val="none" w:sz="0" w:space="0" w:color="auto"/>
          </w:divBdr>
        </w:div>
        <w:div w:id="1218543401">
          <w:marLeft w:val="640"/>
          <w:marRight w:val="0"/>
          <w:marTop w:val="0"/>
          <w:marBottom w:val="0"/>
          <w:divBdr>
            <w:top w:val="none" w:sz="0" w:space="0" w:color="auto"/>
            <w:left w:val="none" w:sz="0" w:space="0" w:color="auto"/>
            <w:bottom w:val="none" w:sz="0" w:space="0" w:color="auto"/>
            <w:right w:val="none" w:sz="0" w:space="0" w:color="auto"/>
          </w:divBdr>
        </w:div>
        <w:div w:id="1716857453">
          <w:marLeft w:val="640"/>
          <w:marRight w:val="0"/>
          <w:marTop w:val="0"/>
          <w:marBottom w:val="0"/>
          <w:divBdr>
            <w:top w:val="none" w:sz="0" w:space="0" w:color="auto"/>
            <w:left w:val="none" w:sz="0" w:space="0" w:color="auto"/>
            <w:bottom w:val="none" w:sz="0" w:space="0" w:color="auto"/>
            <w:right w:val="none" w:sz="0" w:space="0" w:color="auto"/>
          </w:divBdr>
        </w:div>
        <w:div w:id="1719013091">
          <w:marLeft w:val="640"/>
          <w:marRight w:val="0"/>
          <w:marTop w:val="0"/>
          <w:marBottom w:val="0"/>
          <w:divBdr>
            <w:top w:val="none" w:sz="0" w:space="0" w:color="auto"/>
            <w:left w:val="none" w:sz="0" w:space="0" w:color="auto"/>
            <w:bottom w:val="none" w:sz="0" w:space="0" w:color="auto"/>
            <w:right w:val="none" w:sz="0" w:space="0" w:color="auto"/>
          </w:divBdr>
        </w:div>
      </w:divsChild>
    </w:div>
    <w:div w:id="886599951">
      <w:bodyDiv w:val="1"/>
      <w:marLeft w:val="0"/>
      <w:marRight w:val="0"/>
      <w:marTop w:val="0"/>
      <w:marBottom w:val="0"/>
      <w:divBdr>
        <w:top w:val="none" w:sz="0" w:space="0" w:color="auto"/>
        <w:left w:val="none" w:sz="0" w:space="0" w:color="auto"/>
        <w:bottom w:val="none" w:sz="0" w:space="0" w:color="auto"/>
        <w:right w:val="none" w:sz="0" w:space="0" w:color="auto"/>
      </w:divBdr>
      <w:divsChild>
        <w:div w:id="1801067991">
          <w:marLeft w:val="640"/>
          <w:marRight w:val="0"/>
          <w:marTop w:val="0"/>
          <w:marBottom w:val="0"/>
          <w:divBdr>
            <w:top w:val="none" w:sz="0" w:space="0" w:color="auto"/>
            <w:left w:val="none" w:sz="0" w:space="0" w:color="auto"/>
            <w:bottom w:val="none" w:sz="0" w:space="0" w:color="auto"/>
            <w:right w:val="none" w:sz="0" w:space="0" w:color="auto"/>
          </w:divBdr>
        </w:div>
        <w:div w:id="1492914393">
          <w:marLeft w:val="640"/>
          <w:marRight w:val="0"/>
          <w:marTop w:val="0"/>
          <w:marBottom w:val="0"/>
          <w:divBdr>
            <w:top w:val="none" w:sz="0" w:space="0" w:color="auto"/>
            <w:left w:val="none" w:sz="0" w:space="0" w:color="auto"/>
            <w:bottom w:val="none" w:sz="0" w:space="0" w:color="auto"/>
            <w:right w:val="none" w:sz="0" w:space="0" w:color="auto"/>
          </w:divBdr>
        </w:div>
        <w:div w:id="1180435453">
          <w:marLeft w:val="640"/>
          <w:marRight w:val="0"/>
          <w:marTop w:val="0"/>
          <w:marBottom w:val="0"/>
          <w:divBdr>
            <w:top w:val="none" w:sz="0" w:space="0" w:color="auto"/>
            <w:left w:val="none" w:sz="0" w:space="0" w:color="auto"/>
            <w:bottom w:val="none" w:sz="0" w:space="0" w:color="auto"/>
            <w:right w:val="none" w:sz="0" w:space="0" w:color="auto"/>
          </w:divBdr>
        </w:div>
        <w:div w:id="207255923">
          <w:marLeft w:val="640"/>
          <w:marRight w:val="0"/>
          <w:marTop w:val="0"/>
          <w:marBottom w:val="0"/>
          <w:divBdr>
            <w:top w:val="none" w:sz="0" w:space="0" w:color="auto"/>
            <w:left w:val="none" w:sz="0" w:space="0" w:color="auto"/>
            <w:bottom w:val="none" w:sz="0" w:space="0" w:color="auto"/>
            <w:right w:val="none" w:sz="0" w:space="0" w:color="auto"/>
          </w:divBdr>
        </w:div>
        <w:div w:id="2091386127">
          <w:marLeft w:val="640"/>
          <w:marRight w:val="0"/>
          <w:marTop w:val="0"/>
          <w:marBottom w:val="0"/>
          <w:divBdr>
            <w:top w:val="none" w:sz="0" w:space="0" w:color="auto"/>
            <w:left w:val="none" w:sz="0" w:space="0" w:color="auto"/>
            <w:bottom w:val="none" w:sz="0" w:space="0" w:color="auto"/>
            <w:right w:val="none" w:sz="0" w:space="0" w:color="auto"/>
          </w:divBdr>
        </w:div>
        <w:div w:id="606623652">
          <w:marLeft w:val="640"/>
          <w:marRight w:val="0"/>
          <w:marTop w:val="0"/>
          <w:marBottom w:val="0"/>
          <w:divBdr>
            <w:top w:val="none" w:sz="0" w:space="0" w:color="auto"/>
            <w:left w:val="none" w:sz="0" w:space="0" w:color="auto"/>
            <w:bottom w:val="none" w:sz="0" w:space="0" w:color="auto"/>
            <w:right w:val="none" w:sz="0" w:space="0" w:color="auto"/>
          </w:divBdr>
        </w:div>
        <w:div w:id="390539695">
          <w:marLeft w:val="640"/>
          <w:marRight w:val="0"/>
          <w:marTop w:val="0"/>
          <w:marBottom w:val="0"/>
          <w:divBdr>
            <w:top w:val="none" w:sz="0" w:space="0" w:color="auto"/>
            <w:left w:val="none" w:sz="0" w:space="0" w:color="auto"/>
            <w:bottom w:val="none" w:sz="0" w:space="0" w:color="auto"/>
            <w:right w:val="none" w:sz="0" w:space="0" w:color="auto"/>
          </w:divBdr>
        </w:div>
        <w:div w:id="921834566">
          <w:marLeft w:val="640"/>
          <w:marRight w:val="0"/>
          <w:marTop w:val="0"/>
          <w:marBottom w:val="0"/>
          <w:divBdr>
            <w:top w:val="none" w:sz="0" w:space="0" w:color="auto"/>
            <w:left w:val="none" w:sz="0" w:space="0" w:color="auto"/>
            <w:bottom w:val="none" w:sz="0" w:space="0" w:color="auto"/>
            <w:right w:val="none" w:sz="0" w:space="0" w:color="auto"/>
          </w:divBdr>
        </w:div>
        <w:div w:id="1179201739">
          <w:marLeft w:val="640"/>
          <w:marRight w:val="0"/>
          <w:marTop w:val="0"/>
          <w:marBottom w:val="0"/>
          <w:divBdr>
            <w:top w:val="none" w:sz="0" w:space="0" w:color="auto"/>
            <w:left w:val="none" w:sz="0" w:space="0" w:color="auto"/>
            <w:bottom w:val="none" w:sz="0" w:space="0" w:color="auto"/>
            <w:right w:val="none" w:sz="0" w:space="0" w:color="auto"/>
          </w:divBdr>
        </w:div>
        <w:div w:id="548222409">
          <w:marLeft w:val="640"/>
          <w:marRight w:val="0"/>
          <w:marTop w:val="0"/>
          <w:marBottom w:val="0"/>
          <w:divBdr>
            <w:top w:val="none" w:sz="0" w:space="0" w:color="auto"/>
            <w:left w:val="none" w:sz="0" w:space="0" w:color="auto"/>
            <w:bottom w:val="none" w:sz="0" w:space="0" w:color="auto"/>
            <w:right w:val="none" w:sz="0" w:space="0" w:color="auto"/>
          </w:divBdr>
        </w:div>
        <w:div w:id="1690990327">
          <w:marLeft w:val="640"/>
          <w:marRight w:val="0"/>
          <w:marTop w:val="0"/>
          <w:marBottom w:val="0"/>
          <w:divBdr>
            <w:top w:val="none" w:sz="0" w:space="0" w:color="auto"/>
            <w:left w:val="none" w:sz="0" w:space="0" w:color="auto"/>
            <w:bottom w:val="none" w:sz="0" w:space="0" w:color="auto"/>
            <w:right w:val="none" w:sz="0" w:space="0" w:color="auto"/>
          </w:divBdr>
        </w:div>
        <w:div w:id="711348887">
          <w:marLeft w:val="640"/>
          <w:marRight w:val="0"/>
          <w:marTop w:val="0"/>
          <w:marBottom w:val="0"/>
          <w:divBdr>
            <w:top w:val="none" w:sz="0" w:space="0" w:color="auto"/>
            <w:left w:val="none" w:sz="0" w:space="0" w:color="auto"/>
            <w:bottom w:val="none" w:sz="0" w:space="0" w:color="auto"/>
            <w:right w:val="none" w:sz="0" w:space="0" w:color="auto"/>
          </w:divBdr>
        </w:div>
        <w:div w:id="1949585232">
          <w:marLeft w:val="640"/>
          <w:marRight w:val="0"/>
          <w:marTop w:val="0"/>
          <w:marBottom w:val="0"/>
          <w:divBdr>
            <w:top w:val="none" w:sz="0" w:space="0" w:color="auto"/>
            <w:left w:val="none" w:sz="0" w:space="0" w:color="auto"/>
            <w:bottom w:val="none" w:sz="0" w:space="0" w:color="auto"/>
            <w:right w:val="none" w:sz="0" w:space="0" w:color="auto"/>
          </w:divBdr>
        </w:div>
        <w:div w:id="1880431828">
          <w:marLeft w:val="640"/>
          <w:marRight w:val="0"/>
          <w:marTop w:val="0"/>
          <w:marBottom w:val="0"/>
          <w:divBdr>
            <w:top w:val="none" w:sz="0" w:space="0" w:color="auto"/>
            <w:left w:val="none" w:sz="0" w:space="0" w:color="auto"/>
            <w:bottom w:val="none" w:sz="0" w:space="0" w:color="auto"/>
            <w:right w:val="none" w:sz="0" w:space="0" w:color="auto"/>
          </w:divBdr>
        </w:div>
        <w:div w:id="2142916368">
          <w:marLeft w:val="640"/>
          <w:marRight w:val="0"/>
          <w:marTop w:val="0"/>
          <w:marBottom w:val="0"/>
          <w:divBdr>
            <w:top w:val="none" w:sz="0" w:space="0" w:color="auto"/>
            <w:left w:val="none" w:sz="0" w:space="0" w:color="auto"/>
            <w:bottom w:val="none" w:sz="0" w:space="0" w:color="auto"/>
            <w:right w:val="none" w:sz="0" w:space="0" w:color="auto"/>
          </w:divBdr>
        </w:div>
        <w:div w:id="2001541629">
          <w:marLeft w:val="640"/>
          <w:marRight w:val="0"/>
          <w:marTop w:val="0"/>
          <w:marBottom w:val="0"/>
          <w:divBdr>
            <w:top w:val="none" w:sz="0" w:space="0" w:color="auto"/>
            <w:left w:val="none" w:sz="0" w:space="0" w:color="auto"/>
            <w:bottom w:val="none" w:sz="0" w:space="0" w:color="auto"/>
            <w:right w:val="none" w:sz="0" w:space="0" w:color="auto"/>
          </w:divBdr>
        </w:div>
        <w:div w:id="1254558543">
          <w:marLeft w:val="640"/>
          <w:marRight w:val="0"/>
          <w:marTop w:val="0"/>
          <w:marBottom w:val="0"/>
          <w:divBdr>
            <w:top w:val="none" w:sz="0" w:space="0" w:color="auto"/>
            <w:left w:val="none" w:sz="0" w:space="0" w:color="auto"/>
            <w:bottom w:val="none" w:sz="0" w:space="0" w:color="auto"/>
            <w:right w:val="none" w:sz="0" w:space="0" w:color="auto"/>
          </w:divBdr>
        </w:div>
        <w:div w:id="445269553">
          <w:marLeft w:val="640"/>
          <w:marRight w:val="0"/>
          <w:marTop w:val="0"/>
          <w:marBottom w:val="0"/>
          <w:divBdr>
            <w:top w:val="none" w:sz="0" w:space="0" w:color="auto"/>
            <w:left w:val="none" w:sz="0" w:space="0" w:color="auto"/>
            <w:bottom w:val="none" w:sz="0" w:space="0" w:color="auto"/>
            <w:right w:val="none" w:sz="0" w:space="0" w:color="auto"/>
          </w:divBdr>
        </w:div>
        <w:div w:id="189338833">
          <w:marLeft w:val="640"/>
          <w:marRight w:val="0"/>
          <w:marTop w:val="0"/>
          <w:marBottom w:val="0"/>
          <w:divBdr>
            <w:top w:val="none" w:sz="0" w:space="0" w:color="auto"/>
            <w:left w:val="none" w:sz="0" w:space="0" w:color="auto"/>
            <w:bottom w:val="none" w:sz="0" w:space="0" w:color="auto"/>
            <w:right w:val="none" w:sz="0" w:space="0" w:color="auto"/>
          </w:divBdr>
        </w:div>
        <w:div w:id="1836340073">
          <w:marLeft w:val="640"/>
          <w:marRight w:val="0"/>
          <w:marTop w:val="0"/>
          <w:marBottom w:val="0"/>
          <w:divBdr>
            <w:top w:val="none" w:sz="0" w:space="0" w:color="auto"/>
            <w:left w:val="none" w:sz="0" w:space="0" w:color="auto"/>
            <w:bottom w:val="none" w:sz="0" w:space="0" w:color="auto"/>
            <w:right w:val="none" w:sz="0" w:space="0" w:color="auto"/>
          </w:divBdr>
        </w:div>
        <w:div w:id="355011547">
          <w:marLeft w:val="640"/>
          <w:marRight w:val="0"/>
          <w:marTop w:val="0"/>
          <w:marBottom w:val="0"/>
          <w:divBdr>
            <w:top w:val="none" w:sz="0" w:space="0" w:color="auto"/>
            <w:left w:val="none" w:sz="0" w:space="0" w:color="auto"/>
            <w:bottom w:val="none" w:sz="0" w:space="0" w:color="auto"/>
            <w:right w:val="none" w:sz="0" w:space="0" w:color="auto"/>
          </w:divBdr>
        </w:div>
        <w:div w:id="237324437">
          <w:marLeft w:val="640"/>
          <w:marRight w:val="0"/>
          <w:marTop w:val="0"/>
          <w:marBottom w:val="0"/>
          <w:divBdr>
            <w:top w:val="none" w:sz="0" w:space="0" w:color="auto"/>
            <w:left w:val="none" w:sz="0" w:space="0" w:color="auto"/>
            <w:bottom w:val="none" w:sz="0" w:space="0" w:color="auto"/>
            <w:right w:val="none" w:sz="0" w:space="0" w:color="auto"/>
          </w:divBdr>
        </w:div>
        <w:div w:id="111094833">
          <w:marLeft w:val="640"/>
          <w:marRight w:val="0"/>
          <w:marTop w:val="0"/>
          <w:marBottom w:val="0"/>
          <w:divBdr>
            <w:top w:val="none" w:sz="0" w:space="0" w:color="auto"/>
            <w:left w:val="none" w:sz="0" w:space="0" w:color="auto"/>
            <w:bottom w:val="none" w:sz="0" w:space="0" w:color="auto"/>
            <w:right w:val="none" w:sz="0" w:space="0" w:color="auto"/>
          </w:divBdr>
        </w:div>
        <w:div w:id="1959071193">
          <w:marLeft w:val="640"/>
          <w:marRight w:val="0"/>
          <w:marTop w:val="0"/>
          <w:marBottom w:val="0"/>
          <w:divBdr>
            <w:top w:val="none" w:sz="0" w:space="0" w:color="auto"/>
            <w:left w:val="none" w:sz="0" w:space="0" w:color="auto"/>
            <w:bottom w:val="none" w:sz="0" w:space="0" w:color="auto"/>
            <w:right w:val="none" w:sz="0" w:space="0" w:color="auto"/>
          </w:divBdr>
        </w:div>
      </w:divsChild>
    </w:div>
    <w:div w:id="886842546">
      <w:bodyDiv w:val="1"/>
      <w:marLeft w:val="0"/>
      <w:marRight w:val="0"/>
      <w:marTop w:val="0"/>
      <w:marBottom w:val="0"/>
      <w:divBdr>
        <w:top w:val="none" w:sz="0" w:space="0" w:color="auto"/>
        <w:left w:val="none" w:sz="0" w:space="0" w:color="auto"/>
        <w:bottom w:val="none" w:sz="0" w:space="0" w:color="auto"/>
        <w:right w:val="none" w:sz="0" w:space="0" w:color="auto"/>
      </w:divBdr>
      <w:divsChild>
        <w:div w:id="1717704687">
          <w:marLeft w:val="640"/>
          <w:marRight w:val="0"/>
          <w:marTop w:val="0"/>
          <w:marBottom w:val="0"/>
          <w:divBdr>
            <w:top w:val="none" w:sz="0" w:space="0" w:color="auto"/>
            <w:left w:val="none" w:sz="0" w:space="0" w:color="auto"/>
            <w:bottom w:val="none" w:sz="0" w:space="0" w:color="auto"/>
            <w:right w:val="none" w:sz="0" w:space="0" w:color="auto"/>
          </w:divBdr>
        </w:div>
        <w:div w:id="1869953567">
          <w:marLeft w:val="640"/>
          <w:marRight w:val="0"/>
          <w:marTop w:val="0"/>
          <w:marBottom w:val="0"/>
          <w:divBdr>
            <w:top w:val="none" w:sz="0" w:space="0" w:color="auto"/>
            <w:left w:val="none" w:sz="0" w:space="0" w:color="auto"/>
            <w:bottom w:val="none" w:sz="0" w:space="0" w:color="auto"/>
            <w:right w:val="none" w:sz="0" w:space="0" w:color="auto"/>
          </w:divBdr>
        </w:div>
        <w:div w:id="1985237508">
          <w:marLeft w:val="640"/>
          <w:marRight w:val="0"/>
          <w:marTop w:val="0"/>
          <w:marBottom w:val="0"/>
          <w:divBdr>
            <w:top w:val="none" w:sz="0" w:space="0" w:color="auto"/>
            <w:left w:val="none" w:sz="0" w:space="0" w:color="auto"/>
            <w:bottom w:val="none" w:sz="0" w:space="0" w:color="auto"/>
            <w:right w:val="none" w:sz="0" w:space="0" w:color="auto"/>
          </w:divBdr>
        </w:div>
        <w:div w:id="842554541">
          <w:marLeft w:val="640"/>
          <w:marRight w:val="0"/>
          <w:marTop w:val="0"/>
          <w:marBottom w:val="0"/>
          <w:divBdr>
            <w:top w:val="none" w:sz="0" w:space="0" w:color="auto"/>
            <w:left w:val="none" w:sz="0" w:space="0" w:color="auto"/>
            <w:bottom w:val="none" w:sz="0" w:space="0" w:color="auto"/>
            <w:right w:val="none" w:sz="0" w:space="0" w:color="auto"/>
          </w:divBdr>
        </w:div>
        <w:div w:id="1412854469">
          <w:marLeft w:val="640"/>
          <w:marRight w:val="0"/>
          <w:marTop w:val="0"/>
          <w:marBottom w:val="0"/>
          <w:divBdr>
            <w:top w:val="none" w:sz="0" w:space="0" w:color="auto"/>
            <w:left w:val="none" w:sz="0" w:space="0" w:color="auto"/>
            <w:bottom w:val="none" w:sz="0" w:space="0" w:color="auto"/>
            <w:right w:val="none" w:sz="0" w:space="0" w:color="auto"/>
          </w:divBdr>
        </w:div>
        <w:div w:id="464547484">
          <w:marLeft w:val="640"/>
          <w:marRight w:val="0"/>
          <w:marTop w:val="0"/>
          <w:marBottom w:val="0"/>
          <w:divBdr>
            <w:top w:val="none" w:sz="0" w:space="0" w:color="auto"/>
            <w:left w:val="none" w:sz="0" w:space="0" w:color="auto"/>
            <w:bottom w:val="none" w:sz="0" w:space="0" w:color="auto"/>
            <w:right w:val="none" w:sz="0" w:space="0" w:color="auto"/>
          </w:divBdr>
        </w:div>
        <w:div w:id="1094017730">
          <w:marLeft w:val="640"/>
          <w:marRight w:val="0"/>
          <w:marTop w:val="0"/>
          <w:marBottom w:val="0"/>
          <w:divBdr>
            <w:top w:val="none" w:sz="0" w:space="0" w:color="auto"/>
            <w:left w:val="none" w:sz="0" w:space="0" w:color="auto"/>
            <w:bottom w:val="none" w:sz="0" w:space="0" w:color="auto"/>
            <w:right w:val="none" w:sz="0" w:space="0" w:color="auto"/>
          </w:divBdr>
        </w:div>
        <w:div w:id="1995645348">
          <w:marLeft w:val="640"/>
          <w:marRight w:val="0"/>
          <w:marTop w:val="0"/>
          <w:marBottom w:val="0"/>
          <w:divBdr>
            <w:top w:val="none" w:sz="0" w:space="0" w:color="auto"/>
            <w:left w:val="none" w:sz="0" w:space="0" w:color="auto"/>
            <w:bottom w:val="none" w:sz="0" w:space="0" w:color="auto"/>
            <w:right w:val="none" w:sz="0" w:space="0" w:color="auto"/>
          </w:divBdr>
        </w:div>
        <w:div w:id="746149385">
          <w:marLeft w:val="640"/>
          <w:marRight w:val="0"/>
          <w:marTop w:val="0"/>
          <w:marBottom w:val="0"/>
          <w:divBdr>
            <w:top w:val="none" w:sz="0" w:space="0" w:color="auto"/>
            <w:left w:val="none" w:sz="0" w:space="0" w:color="auto"/>
            <w:bottom w:val="none" w:sz="0" w:space="0" w:color="auto"/>
            <w:right w:val="none" w:sz="0" w:space="0" w:color="auto"/>
          </w:divBdr>
        </w:div>
        <w:div w:id="1224295992">
          <w:marLeft w:val="640"/>
          <w:marRight w:val="0"/>
          <w:marTop w:val="0"/>
          <w:marBottom w:val="0"/>
          <w:divBdr>
            <w:top w:val="none" w:sz="0" w:space="0" w:color="auto"/>
            <w:left w:val="none" w:sz="0" w:space="0" w:color="auto"/>
            <w:bottom w:val="none" w:sz="0" w:space="0" w:color="auto"/>
            <w:right w:val="none" w:sz="0" w:space="0" w:color="auto"/>
          </w:divBdr>
        </w:div>
        <w:div w:id="1399092454">
          <w:marLeft w:val="640"/>
          <w:marRight w:val="0"/>
          <w:marTop w:val="0"/>
          <w:marBottom w:val="0"/>
          <w:divBdr>
            <w:top w:val="none" w:sz="0" w:space="0" w:color="auto"/>
            <w:left w:val="none" w:sz="0" w:space="0" w:color="auto"/>
            <w:bottom w:val="none" w:sz="0" w:space="0" w:color="auto"/>
            <w:right w:val="none" w:sz="0" w:space="0" w:color="auto"/>
          </w:divBdr>
        </w:div>
        <w:div w:id="732240885">
          <w:marLeft w:val="640"/>
          <w:marRight w:val="0"/>
          <w:marTop w:val="0"/>
          <w:marBottom w:val="0"/>
          <w:divBdr>
            <w:top w:val="none" w:sz="0" w:space="0" w:color="auto"/>
            <w:left w:val="none" w:sz="0" w:space="0" w:color="auto"/>
            <w:bottom w:val="none" w:sz="0" w:space="0" w:color="auto"/>
            <w:right w:val="none" w:sz="0" w:space="0" w:color="auto"/>
          </w:divBdr>
        </w:div>
        <w:div w:id="809060310">
          <w:marLeft w:val="640"/>
          <w:marRight w:val="0"/>
          <w:marTop w:val="0"/>
          <w:marBottom w:val="0"/>
          <w:divBdr>
            <w:top w:val="none" w:sz="0" w:space="0" w:color="auto"/>
            <w:left w:val="none" w:sz="0" w:space="0" w:color="auto"/>
            <w:bottom w:val="none" w:sz="0" w:space="0" w:color="auto"/>
            <w:right w:val="none" w:sz="0" w:space="0" w:color="auto"/>
          </w:divBdr>
        </w:div>
        <w:div w:id="1026176821">
          <w:marLeft w:val="640"/>
          <w:marRight w:val="0"/>
          <w:marTop w:val="0"/>
          <w:marBottom w:val="0"/>
          <w:divBdr>
            <w:top w:val="none" w:sz="0" w:space="0" w:color="auto"/>
            <w:left w:val="none" w:sz="0" w:space="0" w:color="auto"/>
            <w:bottom w:val="none" w:sz="0" w:space="0" w:color="auto"/>
            <w:right w:val="none" w:sz="0" w:space="0" w:color="auto"/>
          </w:divBdr>
        </w:div>
        <w:div w:id="1528563637">
          <w:marLeft w:val="640"/>
          <w:marRight w:val="0"/>
          <w:marTop w:val="0"/>
          <w:marBottom w:val="0"/>
          <w:divBdr>
            <w:top w:val="none" w:sz="0" w:space="0" w:color="auto"/>
            <w:left w:val="none" w:sz="0" w:space="0" w:color="auto"/>
            <w:bottom w:val="none" w:sz="0" w:space="0" w:color="auto"/>
            <w:right w:val="none" w:sz="0" w:space="0" w:color="auto"/>
          </w:divBdr>
        </w:div>
        <w:div w:id="2048524510">
          <w:marLeft w:val="640"/>
          <w:marRight w:val="0"/>
          <w:marTop w:val="0"/>
          <w:marBottom w:val="0"/>
          <w:divBdr>
            <w:top w:val="none" w:sz="0" w:space="0" w:color="auto"/>
            <w:left w:val="none" w:sz="0" w:space="0" w:color="auto"/>
            <w:bottom w:val="none" w:sz="0" w:space="0" w:color="auto"/>
            <w:right w:val="none" w:sz="0" w:space="0" w:color="auto"/>
          </w:divBdr>
        </w:div>
        <w:div w:id="2017883784">
          <w:marLeft w:val="640"/>
          <w:marRight w:val="0"/>
          <w:marTop w:val="0"/>
          <w:marBottom w:val="0"/>
          <w:divBdr>
            <w:top w:val="none" w:sz="0" w:space="0" w:color="auto"/>
            <w:left w:val="none" w:sz="0" w:space="0" w:color="auto"/>
            <w:bottom w:val="none" w:sz="0" w:space="0" w:color="auto"/>
            <w:right w:val="none" w:sz="0" w:space="0" w:color="auto"/>
          </w:divBdr>
        </w:div>
        <w:div w:id="34239970">
          <w:marLeft w:val="640"/>
          <w:marRight w:val="0"/>
          <w:marTop w:val="0"/>
          <w:marBottom w:val="0"/>
          <w:divBdr>
            <w:top w:val="none" w:sz="0" w:space="0" w:color="auto"/>
            <w:left w:val="none" w:sz="0" w:space="0" w:color="auto"/>
            <w:bottom w:val="none" w:sz="0" w:space="0" w:color="auto"/>
            <w:right w:val="none" w:sz="0" w:space="0" w:color="auto"/>
          </w:divBdr>
        </w:div>
        <w:div w:id="74520440">
          <w:marLeft w:val="640"/>
          <w:marRight w:val="0"/>
          <w:marTop w:val="0"/>
          <w:marBottom w:val="0"/>
          <w:divBdr>
            <w:top w:val="none" w:sz="0" w:space="0" w:color="auto"/>
            <w:left w:val="none" w:sz="0" w:space="0" w:color="auto"/>
            <w:bottom w:val="none" w:sz="0" w:space="0" w:color="auto"/>
            <w:right w:val="none" w:sz="0" w:space="0" w:color="auto"/>
          </w:divBdr>
        </w:div>
        <w:div w:id="637958480">
          <w:marLeft w:val="640"/>
          <w:marRight w:val="0"/>
          <w:marTop w:val="0"/>
          <w:marBottom w:val="0"/>
          <w:divBdr>
            <w:top w:val="none" w:sz="0" w:space="0" w:color="auto"/>
            <w:left w:val="none" w:sz="0" w:space="0" w:color="auto"/>
            <w:bottom w:val="none" w:sz="0" w:space="0" w:color="auto"/>
            <w:right w:val="none" w:sz="0" w:space="0" w:color="auto"/>
          </w:divBdr>
        </w:div>
        <w:div w:id="1943486582">
          <w:marLeft w:val="640"/>
          <w:marRight w:val="0"/>
          <w:marTop w:val="0"/>
          <w:marBottom w:val="0"/>
          <w:divBdr>
            <w:top w:val="none" w:sz="0" w:space="0" w:color="auto"/>
            <w:left w:val="none" w:sz="0" w:space="0" w:color="auto"/>
            <w:bottom w:val="none" w:sz="0" w:space="0" w:color="auto"/>
            <w:right w:val="none" w:sz="0" w:space="0" w:color="auto"/>
          </w:divBdr>
        </w:div>
      </w:divsChild>
    </w:div>
    <w:div w:id="889193540">
      <w:bodyDiv w:val="1"/>
      <w:marLeft w:val="0"/>
      <w:marRight w:val="0"/>
      <w:marTop w:val="0"/>
      <w:marBottom w:val="0"/>
      <w:divBdr>
        <w:top w:val="none" w:sz="0" w:space="0" w:color="auto"/>
        <w:left w:val="none" w:sz="0" w:space="0" w:color="auto"/>
        <w:bottom w:val="none" w:sz="0" w:space="0" w:color="auto"/>
        <w:right w:val="none" w:sz="0" w:space="0" w:color="auto"/>
      </w:divBdr>
      <w:divsChild>
        <w:div w:id="2123914877">
          <w:marLeft w:val="640"/>
          <w:marRight w:val="0"/>
          <w:marTop w:val="0"/>
          <w:marBottom w:val="0"/>
          <w:divBdr>
            <w:top w:val="none" w:sz="0" w:space="0" w:color="auto"/>
            <w:left w:val="none" w:sz="0" w:space="0" w:color="auto"/>
            <w:bottom w:val="none" w:sz="0" w:space="0" w:color="auto"/>
            <w:right w:val="none" w:sz="0" w:space="0" w:color="auto"/>
          </w:divBdr>
        </w:div>
        <w:div w:id="2125037392">
          <w:marLeft w:val="640"/>
          <w:marRight w:val="0"/>
          <w:marTop w:val="0"/>
          <w:marBottom w:val="0"/>
          <w:divBdr>
            <w:top w:val="none" w:sz="0" w:space="0" w:color="auto"/>
            <w:left w:val="none" w:sz="0" w:space="0" w:color="auto"/>
            <w:bottom w:val="none" w:sz="0" w:space="0" w:color="auto"/>
            <w:right w:val="none" w:sz="0" w:space="0" w:color="auto"/>
          </w:divBdr>
        </w:div>
        <w:div w:id="1103719188">
          <w:marLeft w:val="640"/>
          <w:marRight w:val="0"/>
          <w:marTop w:val="0"/>
          <w:marBottom w:val="0"/>
          <w:divBdr>
            <w:top w:val="none" w:sz="0" w:space="0" w:color="auto"/>
            <w:left w:val="none" w:sz="0" w:space="0" w:color="auto"/>
            <w:bottom w:val="none" w:sz="0" w:space="0" w:color="auto"/>
            <w:right w:val="none" w:sz="0" w:space="0" w:color="auto"/>
          </w:divBdr>
        </w:div>
        <w:div w:id="1836263500">
          <w:marLeft w:val="640"/>
          <w:marRight w:val="0"/>
          <w:marTop w:val="0"/>
          <w:marBottom w:val="0"/>
          <w:divBdr>
            <w:top w:val="none" w:sz="0" w:space="0" w:color="auto"/>
            <w:left w:val="none" w:sz="0" w:space="0" w:color="auto"/>
            <w:bottom w:val="none" w:sz="0" w:space="0" w:color="auto"/>
            <w:right w:val="none" w:sz="0" w:space="0" w:color="auto"/>
          </w:divBdr>
        </w:div>
        <w:div w:id="1860391518">
          <w:marLeft w:val="640"/>
          <w:marRight w:val="0"/>
          <w:marTop w:val="0"/>
          <w:marBottom w:val="0"/>
          <w:divBdr>
            <w:top w:val="none" w:sz="0" w:space="0" w:color="auto"/>
            <w:left w:val="none" w:sz="0" w:space="0" w:color="auto"/>
            <w:bottom w:val="none" w:sz="0" w:space="0" w:color="auto"/>
            <w:right w:val="none" w:sz="0" w:space="0" w:color="auto"/>
          </w:divBdr>
        </w:div>
        <w:div w:id="43333739">
          <w:marLeft w:val="640"/>
          <w:marRight w:val="0"/>
          <w:marTop w:val="0"/>
          <w:marBottom w:val="0"/>
          <w:divBdr>
            <w:top w:val="none" w:sz="0" w:space="0" w:color="auto"/>
            <w:left w:val="none" w:sz="0" w:space="0" w:color="auto"/>
            <w:bottom w:val="none" w:sz="0" w:space="0" w:color="auto"/>
            <w:right w:val="none" w:sz="0" w:space="0" w:color="auto"/>
          </w:divBdr>
        </w:div>
        <w:div w:id="1886520963">
          <w:marLeft w:val="640"/>
          <w:marRight w:val="0"/>
          <w:marTop w:val="0"/>
          <w:marBottom w:val="0"/>
          <w:divBdr>
            <w:top w:val="none" w:sz="0" w:space="0" w:color="auto"/>
            <w:left w:val="none" w:sz="0" w:space="0" w:color="auto"/>
            <w:bottom w:val="none" w:sz="0" w:space="0" w:color="auto"/>
            <w:right w:val="none" w:sz="0" w:space="0" w:color="auto"/>
          </w:divBdr>
        </w:div>
        <w:div w:id="21052143">
          <w:marLeft w:val="640"/>
          <w:marRight w:val="0"/>
          <w:marTop w:val="0"/>
          <w:marBottom w:val="0"/>
          <w:divBdr>
            <w:top w:val="none" w:sz="0" w:space="0" w:color="auto"/>
            <w:left w:val="none" w:sz="0" w:space="0" w:color="auto"/>
            <w:bottom w:val="none" w:sz="0" w:space="0" w:color="auto"/>
            <w:right w:val="none" w:sz="0" w:space="0" w:color="auto"/>
          </w:divBdr>
        </w:div>
        <w:div w:id="1424956087">
          <w:marLeft w:val="640"/>
          <w:marRight w:val="0"/>
          <w:marTop w:val="0"/>
          <w:marBottom w:val="0"/>
          <w:divBdr>
            <w:top w:val="none" w:sz="0" w:space="0" w:color="auto"/>
            <w:left w:val="none" w:sz="0" w:space="0" w:color="auto"/>
            <w:bottom w:val="none" w:sz="0" w:space="0" w:color="auto"/>
            <w:right w:val="none" w:sz="0" w:space="0" w:color="auto"/>
          </w:divBdr>
        </w:div>
        <w:div w:id="568803569">
          <w:marLeft w:val="640"/>
          <w:marRight w:val="0"/>
          <w:marTop w:val="0"/>
          <w:marBottom w:val="0"/>
          <w:divBdr>
            <w:top w:val="none" w:sz="0" w:space="0" w:color="auto"/>
            <w:left w:val="none" w:sz="0" w:space="0" w:color="auto"/>
            <w:bottom w:val="none" w:sz="0" w:space="0" w:color="auto"/>
            <w:right w:val="none" w:sz="0" w:space="0" w:color="auto"/>
          </w:divBdr>
        </w:div>
        <w:div w:id="1635911564">
          <w:marLeft w:val="640"/>
          <w:marRight w:val="0"/>
          <w:marTop w:val="0"/>
          <w:marBottom w:val="0"/>
          <w:divBdr>
            <w:top w:val="none" w:sz="0" w:space="0" w:color="auto"/>
            <w:left w:val="none" w:sz="0" w:space="0" w:color="auto"/>
            <w:bottom w:val="none" w:sz="0" w:space="0" w:color="auto"/>
            <w:right w:val="none" w:sz="0" w:space="0" w:color="auto"/>
          </w:divBdr>
        </w:div>
        <w:div w:id="201938741">
          <w:marLeft w:val="640"/>
          <w:marRight w:val="0"/>
          <w:marTop w:val="0"/>
          <w:marBottom w:val="0"/>
          <w:divBdr>
            <w:top w:val="none" w:sz="0" w:space="0" w:color="auto"/>
            <w:left w:val="none" w:sz="0" w:space="0" w:color="auto"/>
            <w:bottom w:val="none" w:sz="0" w:space="0" w:color="auto"/>
            <w:right w:val="none" w:sz="0" w:space="0" w:color="auto"/>
          </w:divBdr>
        </w:div>
        <w:div w:id="1518734980">
          <w:marLeft w:val="640"/>
          <w:marRight w:val="0"/>
          <w:marTop w:val="0"/>
          <w:marBottom w:val="0"/>
          <w:divBdr>
            <w:top w:val="none" w:sz="0" w:space="0" w:color="auto"/>
            <w:left w:val="none" w:sz="0" w:space="0" w:color="auto"/>
            <w:bottom w:val="none" w:sz="0" w:space="0" w:color="auto"/>
            <w:right w:val="none" w:sz="0" w:space="0" w:color="auto"/>
          </w:divBdr>
        </w:div>
        <w:div w:id="494418130">
          <w:marLeft w:val="640"/>
          <w:marRight w:val="0"/>
          <w:marTop w:val="0"/>
          <w:marBottom w:val="0"/>
          <w:divBdr>
            <w:top w:val="none" w:sz="0" w:space="0" w:color="auto"/>
            <w:left w:val="none" w:sz="0" w:space="0" w:color="auto"/>
            <w:bottom w:val="none" w:sz="0" w:space="0" w:color="auto"/>
            <w:right w:val="none" w:sz="0" w:space="0" w:color="auto"/>
          </w:divBdr>
        </w:div>
        <w:div w:id="1048381671">
          <w:marLeft w:val="640"/>
          <w:marRight w:val="0"/>
          <w:marTop w:val="0"/>
          <w:marBottom w:val="0"/>
          <w:divBdr>
            <w:top w:val="none" w:sz="0" w:space="0" w:color="auto"/>
            <w:left w:val="none" w:sz="0" w:space="0" w:color="auto"/>
            <w:bottom w:val="none" w:sz="0" w:space="0" w:color="auto"/>
            <w:right w:val="none" w:sz="0" w:space="0" w:color="auto"/>
          </w:divBdr>
        </w:div>
        <w:div w:id="1657613280">
          <w:marLeft w:val="640"/>
          <w:marRight w:val="0"/>
          <w:marTop w:val="0"/>
          <w:marBottom w:val="0"/>
          <w:divBdr>
            <w:top w:val="none" w:sz="0" w:space="0" w:color="auto"/>
            <w:left w:val="none" w:sz="0" w:space="0" w:color="auto"/>
            <w:bottom w:val="none" w:sz="0" w:space="0" w:color="auto"/>
            <w:right w:val="none" w:sz="0" w:space="0" w:color="auto"/>
          </w:divBdr>
        </w:div>
        <w:div w:id="1290042432">
          <w:marLeft w:val="640"/>
          <w:marRight w:val="0"/>
          <w:marTop w:val="0"/>
          <w:marBottom w:val="0"/>
          <w:divBdr>
            <w:top w:val="none" w:sz="0" w:space="0" w:color="auto"/>
            <w:left w:val="none" w:sz="0" w:space="0" w:color="auto"/>
            <w:bottom w:val="none" w:sz="0" w:space="0" w:color="auto"/>
            <w:right w:val="none" w:sz="0" w:space="0" w:color="auto"/>
          </w:divBdr>
        </w:div>
        <w:div w:id="1066226672">
          <w:marLeft w:val="640"/>
          <w:marRight w:val="0"/>
          <w:marTop w:val="0"/>
          <w:marBottom w:val="0"/>
          <w:divBdr>
            <w:top w:val="none" w:sz="0" w:space="0" w:color="auto"/>
            <w:left w:val="none" w:sz="0" w:space="0" w:color="auto"/>
            <w:bottom w:val="none" w:sz="0" w:space="0" w:color="auto"/>
            <w:right w:val="none" w:sz="0" w:space="0" w:color="auto"/>
          </w:divBdr>
        </w:div>
        <w:div w:id="1303924642">
          <w:marLeft w:val="640"/>
          <w:marRight w:val="0"/>
          <w:marTop w:val="0"/>
          <w:marBottom w:val="0"/>
          <w:divBdr>
            <w:top w:val="none" w:sz="0" w:space="0" w:color="auto"/>
            <w:left w:val="none" w:sz="0" w:space="0" w:color="auto"/>
            <w:bottom w:val="none" w:sz="0" w:space="0" w:color="auto"/>
            <w:right w:val="none" w:sz="0" w:space="0" w:color="auto"/>
          </w:divBdr>
        </w:div>
        <w:div w:id="1775664072">
          <w:marLeft w:val="640"/>
          <w:marRight w:val="0"/>
          <w:marTop w:val="0"/>
          <w:marBottom w:val="0"/>
          <w:divBdr>
            <w:top w:val="none" w:sz="0" w:space="0" w:color="auto"/>
            <w:left w:val="none" w:sz="0" w:space="0" w:color="auto"/>
            <w:bottom w:val="none" w:sz="0" w:space="0" w:color="auto"/>
            <w:right w:val="none" w:sz="0" w:space="0" w:color="auto"/>
          </w:divBdr>
        </w:div>
        <w:div w:id="1442645806">
          <w:marLeft w:val="640"/>
          <w:marRight w:val="0"/>
          <w:marTop w:val="0"/>
          <w:marBottom w:val="0"/>
          <w:divBdr>
            <w:top w:val="none" w:sz="0" w:space="0" w:color="auto"/>
            <w:left w:val="none" w:sz="0" w:space="0" w:color="auto"/>
            <w:bottom w:val="none" w:sz="0" w:space="0" w:color="auto"/>
            <w:right w:val="none" w:sz="0" w:space="0" w:color="auto"/>
          </w:divBdr>
        </w:div>
        <w:div w:id="1653947070">
          <w:marLeft w:val="640"/>
          <w:marRight w:val="0"/>
          <w:marTop w:val="0"/>
          <w:marBottom w:val="0"/>
          <w:divBdr>
            <w:top w:val="none" w:sz="0" w:space="0" w:color="auto"/>
            <w:left w:val="none" w:sz="0" w:space="0" w:color="auto"/>
            <w:bottom w:val="none" w:sz="0" w:space="0" w:color="auto"/>
            <w:right w:val="none" w:sz="0" w:space="0" w:color="auto"/>
          </w:divBdr>
        </w:div>
        <w:div w:id="1500927625">
          <w:marLeft w:val="640"/>
          <w:marRight w:val="0"/>
          <w:marTop w:val="0"/>
          <w:marBottom w:val="0"/>
          <w:divBdr>
            <w:top w:val="none" w:sz="0" w:space="0" w:color="auto"/>
            <w:left w:val="none" w:sz="0" w:space="0" w:color="auto"/>
            <w:bottom w:val="none" w:sz="0" w:space="0" w:color="auto"/>
            <w:right w:val="none" w:sz="0" w:space="0" w:color="auto"/>
          </w:divBdr>
        </w:div>
        <w:div w:id="942735811">
          <w:marLeft w:val="640"/>
          <w:marRight w:val="0"/>
          <w:marTop w:val="0"/>
          <w:marBottom w:val="0"/>
          <w:divBdr>
            <w:top w:val="none" w:sz="0" w:space="0" w:color="auto"/>
            <w:left w:val="none" w:sz="0" w:space="0" w:color="auto"/>
            <w:bottom w:val="none" w:sz="0" w:space="0" w:color="auto"/>
            <w:right w:val="none" w:sz="0" w:space="0" w:color="auto"/>
          </w:divBdr>
        </w:div>
        <w:div w:id="1527404273">
          <w:marLeft w:val="640"/>
          <w:marRight w:val="0"/>
          <w:marTop w:val="0"/>
          <w:marBottom w:val="0"/>
          <w:divBdr>
            <w:top w:val="none" w:sz="0" w:space="0" w:color="auto"/>
            <w:left w:val="none" w:sz="0" w:space="0" w:color="auto"/>
            <w:bottom w:val="none" w:sz="0" w:space="0" w:color="auto"/>
            <w:right w:val="none" w:sz="0" w:space="0" w:color="auto"/>
          </w:divBdr>
        </w:div>
        <w:div w:id="291837150">
          <w:marLeft w:val="640"/>
          <w:marRight w:val="0"/>
          <w:marTop w:val="0"/>
          <w:marBottom w:val="0"/>
          <w:divBdr>
            <w:top w:val="none" w:sz="0" w:space="0" w:color="auto"/>
            <w:left w:val="none" w:sz="0" w:space="0" w:color="auto"/>
            <w:bottom w:val="none" w:sz="0" w:space="0" w:color="auto"/>
            <w:right w:val="none" w:sz="0" w:space="0" w:color="auto"/>
          </w:divBdr>
        </w:div>
        <w:div w:id="1545604110">
          <w:marLeft w:val="640"/>
          <w:marRight w:val="0"/>
          <w:marTop w:val="0"/>
          <w:marBottom w:val="0"/>
          <w:divBdr>
            <w:top w:val="none" w:sz="0" w:space="0" w:color="auto"/>
            <w:left w:val="none" w:sz="0" w:space="0" w:color="auto"/>
            <w:bottom w:val="none" w:sz="0" w:space="0" w:color="auto"/>
            <w:right w:val="none" w:sz="0" w:space="0" w:color="auto"/>
          </w:divBdr>
        </w:div>
        <w:div w:id="156650088">
          <w:marLeft w:val="640"/>
          <w:marRight w:val="0"/>
          <w:marTop w:val="0"/>
          <w:marBottom w:val="0"/>
          <w:divBdr>
            <w:top w:val="none" w:sz="0" w:space="0" w:color="auto"/>
            <w:left w:val="none" w:sz="0" w:space="0" w:color="auto"/>
            <w:bottom w:val="none" w:sz="0" w:space="0" w:color="auto"/>
            <w:right w:val="none" w:sz="0" w:space="0" w:color="auto"/>
          </w:divBdr>
        </w:div>
        <w:div w:id="1861821777">
          <w:marLeft w:val="640"/>
          <w:marRight w:val="0"/>
          <w:marTop w:val="0"/>
          <w:marBottom w:val="0"/>
          <w:divBdr>
            <w:top w:val="none" w:sz="0" w:space="0" w:color="auto"/>
            <w:left w:val="none" w:sz="0" w:space="0" w:color="auto"/>
            <w:bottom w:val="none" w:sz="0" w:space="0" w:color="auto"/>
            <w:right w:val="none" w:sz="0" w:space="0" w:color="auto"/>
          </w:divBdr>
        </w:div>
        <w:div w:id="652180733">
          <w:marLeft w:val="640"/>
          <w:marRight w:val="0"/>
          <w:marTop w:val="0"/>
          <w:marBottom w:val="0"/>
          <w:divBdr>
            <w:top w:val="none" w:sz="0" w:space="0" w:color="auto"/>
            <w:left w:val="none" w:sz="0" w:space="0" w:color="auto"/>
            <w:bottom w:val="none" w:sz="0" w:space="0" w:color="auto"/>
            <w:right w:val="none" w:sz="0" w:space="0" w:color="auto"/>
          </w:divBdr>
        </w:div>
        <w:div w:id="1550606041">
          <w:marLeft w:val="640"/>
          <w:marRight w:val="0"/>
          <w:marTop w:val="0"/>
          <w:marBottom w:val="0"/>
          <w:divBdr>
            <w:top w:val="none" w:sz="0" w:space="0" w:color="auto"/>
            <w:left w:val="none" w:sz="0" w:space="0" w:color="auto"/>
            <w:bottom w:val="none" w:sz="0" w:space="0" w:color="auto"/>
            <w:right w:val="none" w:sz="0" w:space="0" w:color="auto"/>
          </w:divBdr>
        </w:div>
        <w:div w:id="1662272144">
          <w:marLeft w:val="640"/>
          <w:marRight w:val="0"/>
          <w:marTop w:val="0"/>
          <w:marBottom w:val="0"/>
          <w:divBdr>
            <w:top w:val="none" w:sz="0" w:space="0" w:color="auto"/>
            <w:left w:val="none" w:sz="0" w:space="0" w:color="auto"/>
            <w:bottom w:val="none" w:sz="0" w:space="0" w:color="auto"/>
            <w:right w:val="none" w:sz="0" w:space="0" w:color="auto"/>
          </w:divBdr>
        </w:div>
        <w:div w:id="42679002">
          <w:marLeft w:val="640"/>
          <w:marRight w:val="0"/>
          <w:marTop w:val="0"/>
          <w:marBottom w:val="0"/>
          <w:divBdr>
            <w:top w:val="none" w:sz="0" w:space="0" w:color="auto"/>
            <w:left w:val="none" w:sz="0" w:space="0" w:color="auto"/>
            <w:bottom w:val="none" w:sz="0" w:space="0" w:color="auto"/>
            <w:right w:val="none" w:sz="0" w:space="0" w:color="auto"/>
          </w:divBdr>
        </w:div>
      </w:divsChild>
    </w:div>
    <w:div w:id="910626384">
      <w:bodyDiv w:val="1"/>
      <w:marLeft w:val="0"/>
      <w:marRight w:val="0"/>
      <w:marTop w:val="0"/>
      <w:marBottom w:val="0"/>
      <w:divBdr>
        <w:top w:val="none" w:sz="0" w:space="0" w:color="auto"/>
        <w:left w:val="none" w:sz="0" w:space="0" w:color="auto"/>
        <w:bottom w:val="none" w:sz="0" w:space="0" w:color="auto"/>
        <w:right w:val="none" w:sz="0" w:space="0" w:color="auto"/>
      </w:divBdr>
      <w:divsChild>
        <w:div w:id="1429231715">
          <w:marLeft w:val="640"/>
          <w:marRight w:val="0"/>
          <w:marTop w:val="0"/>
          <w:marBottom w:val="0"/>
          <w:divBdr>
            <w:top w:val="none" w:sz="0" w:space="0" w:color="auto"/>
            <w:left w:val="none" w:sz="0" w:space="0" w:color="auto"/>
            <w:bottom w:val="none" w:sz="0" w:space="0" w:color="auto"/>
            <w:right w:val="none" w:sz="0" w:space="0" w:color="auto"/>
          </w:divBdr>
        </w:div>
        <w:div w:id="1816875498">
          <w:marLeft w:val="640"/>
          <w:marRight w:val="0"/>
          <w:marTop w:val="0"/>
          <w:marBottom w:val="0"/>
          <w:divBdr>
            <w:top w:val="none" w:sz="0" w:space="0" w:color="auto"/>
            <w:left w:val="none" w:sz="0" w:space="0" w:color="auto"/>
            <w:bottom w:val="none" w:sz="0" w:space="0" w:color="auto"/>
            <w:right w:val="none" w:sz="0" w:space="0" w:color="auto"/>
          </w:divBdr>
        </w:div>
        <w:div w:id="197007829">
          <w:marLeft w:val="640"/>
          <w:marRight w:val="0"/>
          <w:marTop w:val="0"/>
          <w:marBottom w:val="0"/>
          <w:divBdr>
            <w:top w:val="none" w:sz="0" w:space="0" w:color="auto"/>
            <w:left w:val="none" w:sz="0" w:space="0" w:color="auto"/>
            <w:bottom w:val="none" w:sz="0" w:space="0" w:color="auto"/>
            <w:right w:val="none" w:sz="0" w:space="0" w:color="auto"/>
          </w:divBdr>
        </w:div>
        <w:div w:id="880287349">
          <w:marLeft w:val="640"/>
          <w:marRight w:val="0"/>
          <w:marTop w:val="0"/>
          <w:marBottom w:val="0"/>
          <w:divBdr>
            <w:top w:val="none" w:sz="0" w:space="0" w:color="auto"/>
            <w:left w:val="none" w:sz="0" w:space="0" w:color="auto"/>
            <w:bottom w:val="none" w:sz="0" w:space="0" w:color="auto"/>
            <w:right w:val="none" w:sz="0" w:space="0" w:color="auto"/>
          </w:divBdr>
        </w:div>
        <w:div w:id="1031104250">
          <w:marLeft w:val="640"/>
          <w:marRight w:val="0"/>
          <w:marTop w:val="0"/>
          <w:marBottom w:val="0"/>
          <w:divBdr>
            <w:top w:val="none" w:sz="0" w:space="0" w:color="auto"/>
            <w:left w:val="none" w:sz="0" w:space="0" w:color="auto"/>
            <w:bottom w:val="none" w:sz="0" w:space="0" w:color="auto"/>
            <w:right w:val="none" w:sz="0" w:space="0" w:color="auto"/>
          </w:divBdr>
        </w:div>
        <w:div w:id="254556592">
          <w:marLeft w:val="640"/>
          <w:marRight w:val="0"/>
          <w:marTop w:val="0"/>
          <w:marBottom w:val="0"/>
          <w:divBdr>
            <w:top w:val="none" w:sz="0" w:space="0" w:color="auto"/>
            <w:left w:val="none" w:sz="0" w:space="0" w:color="auto"/>
            <w:bottom w:val="none" w:sz="0" w:space="0" w:color="auto"/>
            <w:right w:val="none" w:sz="0" w:space="0" w:color="auto"/>
          </w:divBdr>
        </w:div>
        <w:div w:id="739983060">
          <w:marLeft w:val="640"/>
          <w:marRight w:val="0"/>
          <w:marTop w:val="0"/>
          <w:marBottom w:val="0"/>
          <w:divBdr>
            <w:top w:val="none" w:sz="0" w:space="0" w:color="auto"/>
            <w:left w:val="none" w:sz="0" w:space="0" w:color="auto"/>
            <w:bottom w:val="none" w:sz="0" w:space="0" w:color="auto"/>
            <w:right w:val="none" w:sz="0" w:space="0" w:color="auto"/>
          </w:divBdr>
        </w:div>
        <w:div w:id="418406057">
          <w:marLeft w:val="640"/>
          <w:marRight w:val="0"/>
          <w:marTop w:val="0"/>
          <w:marBottom w:val="0"/>
          <w:divBdr>
            <w:top w:val="none" w:sz="0" w:space="0" w:color="auto"/>
            <w:left w:val="none" w:sz="0" w:space="0" w:color="auto"/>
            <w:bottom w:val="none" w:sz="0" w:space="0" w:color="auto"/>
            <w:right w:val="none" w:sz="0" w:space="0" w:color="auto"/>
          </w:divBdr>
        </w:div>
        <w:div w:id="1909537871">
          <w:marLeft w:val="640"/>
          <w:marRight w:val="0"/>
          <w:marTop w:val="0"/>
          <w:marBottom w:val="0"/>
          <w:divBdr>
            <w:top w:val="none" w:sz="0" w:space="0" w:color="auto"/>
            <w:left w:val="none" w:sz="0" w:space="0" w:color="auto"/>
            <w:bottom w:val="none" w:sz="0" w:space="0" w:color="auto"/>
            <w:right w:val="none" w:sz="0" w:space="0" w:color="auto"/>
          </w:divBdr>
        </w:div>
        <w:div w:id="2123767496">
          <w:marLeft w:val="640"/>
          <w:marRight w:val="0"/>
          <w:marTop w:val="0"/>
          <w:marBottom w:val="0"/>
          <w:divBdr>
            <w:top w:val="none" w:sz="0" w:space="0" w:color="auto"/>
            <w:left w:val="none" w:sz="0" w:space="0" w:color="auto"/>
            <w:bottom w:val="none" w:sz="0" w:space="0" w:color="auto"/>
            <w:right w:val="none" w:sz="0" w:space="0" w:color="auto"/>
          </w:divBdr>
        </w:div>
        <w:div w:id="448429606">
          <w:marLeft w:val="640"/>
          <w:marRight w:val="0"/>
          <w:marTop w:val="0"/>
          <w:marBottom w:val="0"/>
          <w:divBdr>
            <w:top w:val="none" w:sz="0" w:space="0" w:color="auto"/>
            <w:left w:val="none" w:sz="0" w:space="0" w:color="auto"/>
            <w:bottom w:val="none" w:sz="0" w:space="0" w:color="auto"/>
            <w:right w:val="none" w:sz="0" w:space="0" w:color="auto"/>
          </w:divBdr>
        </w:div>
        <w:div w:id="321126622">
          <w:marLeft w:val="640"/>
          <w:marRight w:val="0"/>
          <w:marTop w:val="0"/>
          <w:marBottom w:val="0"/>
          <w:divBdr>
            <w:top w:val="none" w:sz="0" w:space="0" w:color="auto"/>
            <w:left w:val="none" w:sz="0" w:space="0" w:color="auto"/>
            <w:bottom w:val="none" w:sz="0" w:space="0" w:color="auto"/>
            <w:right w:val="none" w:sz="0" w:space="0" w:color="auto"/>
          </w:divBdr>
        </w:div>
        <w:div w:id="1696954407">
          <w:marLeft w:val="640"/>
          <w:marRight w:val="0"/>
          <w:marTop w:val="0"/>
          <w:marBottom w:val="0"/>
          <w:divBdr>
            <w:top w:val="none" w:sz="0" w:space="0" w:color="auto"/>
            <w:left w:val="none" w:sz="0" w:space="0" w:color="auto"/>
            <w:bottom w:val="none" w:sz="0" w:space="0" w:color="auto"/>
            <w:right w:val="none" w:sz="0" w:space="0" w:color="auto"/>
          </w:divBdr>
        </w:div>
        <w:div w:id="1615359134">
          <w:marLeft w:val="640"/>
          <w:marRight w:val="0"/>
          <w:marTop w:val="0"/>
          <w:marBottom w:val="0"/>
          <w:divBdr>
            <w:top w:val="none" w:sz="0" w:space="0" w:color="auto"/>
            <w:left w:val="none" w:sz="0" w:space="0" w:color="auto"/>
            <w:bottom w:val="none" w:sz="0" w:space="0" w:color="auto"/>
            <w:right w:val="none" w:sz="0" w:space="0" w:color="auto"/>
          </w:divBdr>
        </w:div>
        <w:div w:id="727846046">
          <w:marLeft w:val="640"/>
          <w:marRight w:val="0"/>
          <w:marTop w:val="0"/>
          <w:marBottom w:val="0"/>
          <w:divBdr>
            <w:top w:val="none" w:sz="0" w:space="0" w:color="auto"/>
            <w:left w:val="none" w:sz="0" w:space="0" w:color="auto"/>
            <w:bottom w:val="none" w:sz="0" w:space="0" w:color="auto"/>
            <w:right w:val="none" w:sz="0" w:space="0" w:color="auto"/>
          </w:divBdr>
        </w:div>
        <w:div w:id="123888701">
          <w:marLeft w:val="640"/>
          <w:marRight w:val="0"/>
          <w:marTop w:val="0"/>
          <w:marBottom w:val="0"/>
          <w:divBdr>
            <w:top w:val="none" w:sz="0" w:space="0" w:color="auto"/>
            <w:left w:val="none" w:sz="0" w:space="0" w:color="auto"/>
            <w:bottom w:val="none" w:sz="0" w:space="0" w:color="auto"/>
            <w:right w:val="none" w:sz="0" w:space="0" w:color="auto"/>
          </w:divBdr>
        </w:div>
        <w:div w:id="654339820">
          <w:marLeft w:val="640"/>
          <w:marRight w:val="0"/>
          <w:marTop w:val="0"/>
          <w:marBottom w:val="0"/>
          <w:divBdr>
            <w:top w:val="none" w:sz="0" w:space="0" w:color="auto"/>
            <w:left w:val="none" w:sz="0" w:space="0" w:color="auto"/>
            <w:bottom w:val="none" w:sz="0" w:space="0" w:color="auto"/>
            <w:right w:val="none" w:sz="0" w:space="0" w:color="auto"/>
          </w:divBdr>
        </w:div>
        <w:div w:id="742988392">
          <w:marLeft w:val="640"/>
          <w:marRight w:val="0"/>
          <w:marTop w:val="0"/>
          <w:marBottom w:val="0"/>
          <w:divBdr>
            <w:top w:val="none" w:sz="0" w:space="0" w:color="auto"/>
            <w:left w:val="none" w:sz="0" w:space="0" w:color="auto"/>
            <w:bottom w:val="none" w:sz="0" w:space="0" w:color="auto"/>
            <w:right w:val="none" w:sz="0" w:space="0" w:color="auto"/>
          </w:divBdr>
        </w:div>
        <w:div w:id="1835339013">
          <w:marLeft w:val="640"/>
          <w:marRight w:val="0"/>
          <w:marTop w:val="0"/>
          <w:marBottom w:val="0"/>
          <w:divBdr>
            <w:top w:val="none" w:sz="0" w:space="0" w:color="auto"/>
            <w:left w:val="none" w:sz="0" w:space="0" w:color="auto"/>
            <w:bottom w:val="none" w:sz="0" w:space="0" w:color="auto"/>
            <w:right w:val="none" w:sz="0" w:space="0" w:color="auto"/>
          </w:divBdr>
        </w:div>
        <w:div w:id="1665477865">
          <w:marLeft w:val="640"/>
          <w:marRight w:val="0"/>
          <w:marTop w:val="0"/>
          <w:marBottom w:val="0"/>
          <w:divBdr>
            <w:top w:val="none" w:sz="0" w:space="0" w:color="auto"/>
            <w:left w:val="none" w:sz="0" w:space="0" w:color="auto"/>
            <w:bottom w:val="none" w:sz="0" w:space="0" w:color="auto"/>
            <w:right w:val="none" w:sz="0" w:space="0" w:color="auto"/>
          </w:divBdr>
        </w:div>
        <w:div w:id="1643928788">
          <w:marLeft w:val="640"/>
          <w:marRight w:val="0"/>
          <w:marTop w:val="0"/>
          <w:marBottom w:val="0"/>
          <w:divBdr>
            <w:top w:val="none" w:sz="0" w:space="0" w:color="auto"/>
            <w:left w:val="none" w:sz="0" w:space="0" w:color="auto"/>
            <w:bottom w:val="none" w:sz="0" w:space="0" w:color="auto"/>
            <w:right w:val="none" w:sz="0" w:space="0" w:color="auto"/>
          </w:divBdr>
        </w:div>
        <w:div w:id="107312879">
          <w:marLeft w:val="640"/>
          <w:marRight w:val="0"/>
          <w:marTop w:val="0"/>
          <w:marBottom w:val="0"/>
          <w:divBdr>
            <w:top w:val="none" w:sz="0" w:space="0" w:color="auto"/>
            <w:left w:val="none" w:sz="0" w:space="0" w:color="auto"/>
            <w:bottom w:val="none" w:sz="0" w:space="0" w:color="auto"/>
            <w:right w:val="none" w:sz="0" w:space="0" w:color="auto"/>
          </w:divBdr>
        </w:div>
        <w:div w:id="706217229">
          <w:marLeft w:val="640"/>
          <w:marRight w:val="0"/>
          <w:marTop w:val="0"/>
          <w:marBottom w:val="0"/>
          <w:divBdr>
            <w:top w:val="none" w:sz="0" w:space="0" w:color="auto"/>
            <w:left w:val="none" w:sz="0" w:space="0" w:color="auto"/>
            <w:bottom w:val="none" w:sz="0" w:space="0" w:color="auto"/>
            <w:right w:val="none" w:sz="0" w:space="0" w:color="auto"/>
          </w:divBdr>
        </w:div>
        <w:div w:id="1627002166">
          <w:marLeft w:val="640"/>
          <w:marRight w:val="0"/>
          <w:marTop w:val="0"/>
          <w:marBottom w:val="0"/>
          <w:divBdr>
            <w:top w:val="none" w:sz="0" w:space="0" w:color="auto"/>
            <w:left w:val="none" w:sz="0" w:space="0" w:color="auto"/>
            <w:bottom w:val="none" w:sz="0" w:space="0" w:color="auto"/>
            <w:right w:val="none" w:sz="0" w:space="0" w:color="auto"/>
          </w:divBdr>
        </w:div>
        <w:div w:id="1864662261">
          <w:marLeft w:val="640"/>
          <w:marRight w:val="0"/>
          <w:marTop w:val="0"/>
          <w:marBottom w:val="0"/>
          <w:divBdr>
            <w:top w:val="none" w:sz="0" w:space="0" w:color="auto"/>
            <w:left w:val="none" w:sz="0" w:space="0" w:color="auto"/>
            <w:bottom w:val="none" w:sz="0" w:space="0" w:color="auto"/>
            <w:right w:val="none" w:sz="0" w:space="0" w:color="auto"/>
          </w:divBdr>
        </w:div>
        <w:div w:id="1652713553">
          <w:marLeft w:val="640"/>
          <w:marRight w:val="0"/>
          <w:marTop w:val="0"/>
          <w:marBottom w:val="0"/>
          <w:divBdr>
            <w:top w:val="none" w:sz="0" w:space="0" w:color="auto"/>
            <w:left w:val="none" w:sz="0" w:space="0" w:color="auto"/>
            <w:bottom w:val="none" w:sz="0" w:space="0" w:color="auto"/>
            <w:right w:val="none" w:sz="0" w:space="0" w:color="auto"/>
          </w:divBdr>
        </w:div>
      </w:divsChild>
    </w:div>
    <w:div w:id="918562402">
      <w:bodyDiv w:val="1"/>
      <w:marLeft w:val="0"/>
      <w:marRight w:val="0"/>
      <w:marTop w:val="0"/>
      <w:marBottom w:val="0"/>
      <w:divBdr>
        <w:top w:val="none" w:sz="0" w:space="0" w:color="auto"/>
        <w:left w:val="none" w:sz="0" w:space="0" w:color="auto"/>
        <w:bottom w:val="none" w:sz="0" w:space="0" w:color="auto"/>
        <w:right w:val="none" w:sz="0" w:space="0" w:color="auto"/>
      </w:divBdr>
      <w:divsChild>
        <w:div w:id="275066959">
          <w:marLeft w:val="640"/>
          <w:marRight w:val="0"/>
          <w:marTop w:val="0"/>
          <w:marBottom w:val="0"/>
          <w:divBdr>
            <w:top w:val="none" w:sz="0" w:space="0" w:color="auto"/>
            <w:left w:val="none" w:sz="0" w:space="0" w:color="auto"/>
            <w:bottom w:val="none" w:sz="0" w:space="0" w:color="auto"/>
            <w:right w:val="none" w:sz="0" w:space="0" w:color="auto"/>
          </w:divBdr>
        </w:div>
        <w:div w:id="294912090">
          <w:marLeft w:val="640"/>
          <w:marRight w:val="0"/>
          <w:marTop w:val="0"/>
          <w:marBottom w:val="0"/>
          <w:divBdr>
            <w:top w:val="none" w:sz="0" w:space="0" w:color="auto"/>
            <w:left w:val="none" w:sz="0" w:space="0" w:color="auto"/>
            <w:bottom w:val="none" w:sz="0" w:space="0" w:color="auto"/>
            <w:right w:val="none" w:sz="0" w:space="0" w:color="auto"/>
          </w:divBdr>
        </w:div>
        <w:div w:id="370110908">
          <w:marLeft w:val="640"/>
          <w:marRight w:val="0"/>
          <w:marTop w:val="0"/>
          <w:marBottom w:val="0"/>
          <w:divBdr>
            <w:top w:val="none" w:sz="0" w:space="0" w:color="auto"/>
            <w:left w:val="none" w:sz="0" w:space="0" w:color="auto"/>
            <w:bottom w:val="none" w:sz="0" w:space="0" w:color="auto"/>
            <w:right w:val="none" w:sz="0" w:space="0" w:color="auto"/>
          </w:divBdr>
        </w:div>
        <w:div w:id="867793080">
          <w:marLeft w:val="640"/>
          <w:marRight w:val="0"/>
          <w:marTop w:val="0"/>
          <w:marBottom w:val="0"/>
          <w:divBdr>
            <w:top w:val="none" w:sz="0" w:space="0" w:color="auto"/>
            <w:left w:val="none" w:sz="0" w:space="0" w:color="auto"/>
            <w:bottom w:val="none" w:sz="0" w:space="0" w:color="auto"/>
            <w:right w:val="none" w:sz="0" w:space="0" w:color="auto"/>
          </w:divBdr>
        </w:div>
        <w:div w:id="961303256">
          <w:marLeft w:val="640"/>
          <w:marRight w:val="0"/>
          <w:marTop w:val="0"/>
          <w:marBottom w:val="0"/>
          <w:divBdr>
            <w:top w:val="none" w:sz="0" w:space="0" w:color="auto"/>
            <w:left w:val="none" w:sz="0" w:space="0" w:color="auto"/>
            <w:bottom w:val="none" w:sz="0" w:space="0" w:color="auto"/>
            <w:right w:val="none" w:sz="0" w:space="0" w:color="auto"/>
          </w:divBdr>
        </w:div>
        <w:div w:id="996420988">
          <w:marLeft w:val="640"/>
          <w:marRight w:val="0"/>
          <w:marTop w:val="0"/>
          <w:marBottom w:val="0"/>
          <w:divBdr>
            <w:top w:val="none" w:sz="0" w:space="0" w:color="auto"/>
            <w:left w:val="none" w:sz="0" w:space="0" w:color="auto"/>
            <w:bottom w:val="none" w:sz="0" w:space="0" w:color="auto"/>
            <w:right w:val="none" w:sz="0" w:space="0" w:color="auto"/>
          </w:divBdr>
        </w:div>
        <w:div w:id="1111170732">
          <w:marLeft w:val="640"/>
          <w:marRight w:val="0"/>
          <w:marTop w:val="0"/>
          <w:marBottom w:val="0"/>
          <w:divBdr>
            <w:top w:val="none" w:sz="0" w:space="0" w:color="auto"/>
            <w:left w:val="none" w:sz="0" w:space="0" w:color="auto"/>
            <w:bottom w:val="none" w:sz="0" w:space="0" w:color="auto"/>
            <w:right w:val="none" w:sz="0" w:space="0" w:color="auto"/>
          </w:divBdr>
        </w:div>
        <w:div w:id="1194926553">
          <w:marLeft w:val="640"/>
          <w:marRight w:val="0"/>
          <w:marTop w:val="0"/>
          <w:marBottom w:val="0"/>
          <w:divBdr>
            <w:top w:val="none" w:sz="0" w:space="0" w:color="auto"/>
            <w:left w:val="none" w:sz="0" w:space="0" w:color="auto"/>
            <w:bottom w:val="none" w:sz="0" w:space="0" w:color="auto"/>
            <w:right w:val="none" w:sz="0" w:space="0" w:color="auto"/>
          </w:divBdr>
        </w:div>
        <w:div w:id="1520704778">
          <w:marLeft w:val="640"/>
          <w:marRight w:val="0"/>
          <w:marTop w:val="0"/>
          <w:marBottom w:val="0"/>
          <w:divBdr>
            <w:top w:val="none" w:sz="0" w:space="0" w:color="auto"/>
            <w:left w:val="none" w:sz="0" w:space="0" w:color="auto"/>
            <w:bottom w:val="none" w:sz="0" w:space="0" w:color="auto"/>
            <w:right w:val="none" w:sz="0" w:space="0" w:color="auto"/>
          </w:divBdr>
        </w:div>
        <w:div w:id="1585870979">
          <w:marLeft w:val="640"/>
          <w:marRight w:val="0"/>
          <w:marTop w:val="0"/>
          <w:marBottom w:val="0"/>
          <w:divBdr>
            <w:top w:val="none" w:sz="0" w:space="0" w:color="auto"/>
            <w:left w:val="none" w:sz="0" w:space="0" w:color="auto"/>
            <w:bottom w:val="none" w:sz="0" w:space="0" w:color="auto"/>
            <w:right w:val="none" w:sz="0" w:space="0" w:color="auto"/>
          </w:divBdr>
        </w:div>
        <w:div w:id="1606157421">
          <w:marLeft w:val="640"/>
          <w:marRight w:val="0"/>
          <w:marTop w:val="0"/>
          <w:marBottom w:val="0"/>
          <w:divBdr>
            <w:top w:val="none" w:sz="0" w:space="0" w:color="auto"/>
            <w:left w:val="none" w:sz="0" w:space="0" w:color="auto"/>
            <w:bottom w:val="none" w:sz="0" w:space="0" w:color="auto"/>
            <w:right w:val="none" w:sz="0" w:space="0" w:color="auto"/>
          </w:divBdr>
        </w:div>
        <w:div w:id="1709404965">
          <w:marLeft w:val="640"/>
          <w:marRight w:val="0"/>
          <w:marTop w:val="0"/>
          <w:marBottom w:val="0"/>
          <w:divBdr>
            <w:top w:val="none" w:sz="0" w:space="0" w:color="auto"/>
            <w:left w:val="none" w:sz="0" w:space="0" w:color="auto"/>
            <w:bottom w:val="none" w:sz="0" w:space="0" w:color="auto"/>
            <w:right w:val="none" w:sz="0" w:space="0" w:color="auto"/>
          </w:divBdr>
        </w:div>
        <w:div w:id="2007630724">
          <w:marLeft w:val="640"/>
          <w:marRight w:val="0"/>
          <w:marTop w:val="0"/>
          <w:marBottom w:val="0"/>
          <w:divBdr>
            <w:top w:val="none" w:sz="0" w:space="0" w:color="auto"/>
            <w:left w:val="none" w:sz="0" w:space="0" w:color="auto"/>
            <w:bottom w:val="none" w:sz="0" w:space="0" w:color="auto"/>
            <w:right w:val="none" w:sz="0" w:space="0" w:color="auto"/>
          </w:divBdr>
        </w:div>
        <w:div w:id="2064984442">
          <w:marLeft w:val="640"/>
          <w:marRight w:val="0"/>
          <w:marTop w:val="0"/>
          <w:marBottom w:val="0"/>
          <w:divBdr>
            <w:top w:val="none" w:sz="0" w:space="0" w:color="auto"/>
            <w:left w:val="none" w:sz="0" w:space="0" w:color="auto"/>
            <w:bottom w:val="none" w:sz="0" w:space="0" w:color="auto"/>
            <w:right w:val="none" w:sz="0" w:space="0" w:color="auto"/>
          </w:divBdr>
        </w:div>
      </w:divsChild>
    </w:div>
    <w:div w:id="934285560">
      <w:bodyDiv w:val="1"/>
      <w:marLeft w:val="0"/>
      <w:marRight w:val="0"/>
      <w:marTop w:val="0"/>
      <w:marBottom w:val="0"/>
      <w:divBdr>
        <w:top w:val="none" w:sz="0" w:space="0" w:color="auto"/>
        <w:left w:val="none" w:sz="0" w:space="0" w:color="auto"/>
        <w:bottom w:val="none" w:sz="0" w:space="0" w:color="auto"/>
        <w:right w:val="none" w:sz="0" w:space="0" w:color="auto"/>
      </w:divBdr>
    </w:div>
    <w:div w:id="947128751">
      <w:bodyDiv w:val="1"/>
      <w:marLeft w:val="0"/>
      <w:marRight w:val="0"/>
      <w:marTop w:val="0"/>
      <w:marBottom w:val="0"/>
      <w:divBdr>
        <w:top w:val="none" w:sz="0" w:space="0" w:color="auto"/>
        <w:left w:val="none" w:sz="0" w:space="0" w:color="auto"/>
        <w:bottom w:val="none" w:sz="0" w:space="0" w:color="auto"/>
        <w:right w:val="none" w:sz="0" w:space="0" w:color="auto"/>
      </w:divBdr>
    </w:div>
    <w:div w:id="956641605">
      <w:bodyDiv w:val="1"/>
      <w:marLeft w:val="0"/>
      <w:marRight w:val="0"/>
      <w:marTop w:val="0"/>
      <w:marBottom w:val="0"/>
      <w:divBdr>
        <w:top w:val="none" w:sz="0" w:space="0" w:color="auto"/>
        <w:left w:val="none" w:sz="0" w:space="0" w:color="auto"/>
        <w:bottom w:val="none" w:sz="0" w:space="0" w:color="auto"/>
        <w:right w:val="none" w:sz="0" w:space="0" w:color="auto"/>
      </w:divBdr>
      <w:divsChild>
        <w:div w:id="630743111">
          <w:marLeft w:val="0"/>
          <w:marRight w:val="0"/>
          <w:marTop w:val="0"/>
          <w:marBottom w:val="0"/>
          <w:divBdr>
            <w:top w:val="single" w:sz="2" w:space="0" w:color="auto"/>
            <w:left w:val="single" w:sz="2" w:space="4" w:color="auto"/>
            <w:bottom w:val="single" w:sz="2" w:space="0" w:color="auto"/>
            <w:right w:val="single" w:sz="2" w:space="4" w:color="auto"/>
          </w:divBdr>
        </w:div>
      </w:divsChild>
    </w:div>
    <w:div w:id="958146182">
      <w:bodyDiv w:val="1"/>
      <w:marLeft w:val="0"/>
      <w:marRight w:val="0"/>
      <w:marTop w:val="0"/>
      <w:marBottom w:val="0"/>
      <w:divBdr>
        <w:top w:val="none" w:sz="0" w:space="0" w:color="auto"/>
        <w:left w:val="none" w:sz="0" w:space="0" w:color="auto"/>
        <w:bottom w:val="none" w:sz="0" w:space="0" w:color="auto"/>
        <w:right w:val="none" w:sz="0" w:space="0" w:color="auto"/>
      </w:divBdr>
      <w:divsChild>
        <w:div w:id="45375804">
          <w:marLeft w:val="640"/>
          <w:marRight w:val="0"/>
          <w:marTop w:val="0"/>
          <w:marBottom w:val="0"/>
          <w:divBdr>
            <w:top w:val="none" w:sz="0" w:space="0" w:color="auto"/>
            <w:left w:val="none" w:sz="0" w:space="0" w:color="auto"/>
            <w:bottom w:val="none" w:sz="0" w:space="0" w:color="auto"/>
            <w:right w:val="none" w:sz="0" w:space="0" w:color="auto"/>
          </w:divBdr>
        </w:div>
        <w:div w:id="216742751">
          <w:marLeft w:val="640"/>
          <w:marRight w:val="0"/>
          <w:marTop w:val="0"/>
          <w:marBottom w:val="0"/>
          <w:divBdr>
            <w:top w:val="none" w:sz="0" w:space="0" w:color="auto"/>
            <w:left w:val="none" w:sz="0" w:space="0" w:color="auto"/>
            <w:bottom w:val="none" w:sz="0" w:space="0" w:color="auto"/>
            <w:right w:val="none" w:sz="0" w:space="0" w:color="auto"/>
          </w:divBdr>
        </w:div>
        <w:div w:id="351805040">
          <w:marLeft w:val="640"/>
          <w:marRight w:val="0"/>
          <w:marTop w:val="0"/>
          <w:marBottom w:val="0"/>
          <w:divBdr>
            <w:top w:val="none" w:sz="0" w:space="0" w:color="auto"/>
            <w:left w:val="none" w:sz="0" w:space="0" w:color="auto"/>
            <w:bottom w:val="none" w:sz="0" w:space="0" w:color="auto"/>
            <w:right w:val="none" w:sz="0" w:space="0" w:color="auto"/>
          </w:divBdr>
        </w:div>
        <w:div w:id="402721569">
          <w:marLeft w:val="640"/>
          <w:marRight w:val="0"/>
          <w:marTop w:val="0"/>
          <w:marBottom w:val="0"/>
          <w:divBdr>
            <w:top w:val="none" w:sz="0" w:space="0" w:color="auto"/>
            <w:left w:val="none" w:sz="0" w:space="0" w:color="auto"/>
            <w:bottom w:val="none" w:sz="0" w:space="0" w:color="auto"/>
            <w:right w:val="none" w:sz="0" w:space="0" w:color="auto"/>
          </w:divBdr>
        </w:div>
        <w:div w:id="534393765">
          <w:marLeft w:val="640"/>
          <w:marRight w:val="0"/>
          <w:marTop w:val="0"/>
          <w:marBottom w:val="0"/>
          <w:divBdr>
            <w:top w:val="none" w:sz="0" w:space="0" w:color="auto"/>
            <w:left w:val="none" w:sz="0" w:space="0" w:color="auto"/>
            <w:bottom w:val="none" w:sz="0" w:space="0" w:color="auto"/>
            <w:right w:val="none" w:sz="0" w:space="0" w:color="auto"/>
          </w:divBdr>
        </w:div>
        <w:div w:id="549540702">
          <w:marLeft w:val="640"/>
          <w:marRight w:val="0"/>
          <w:marTop w:val="0"/>
          <w:marBottom w:val="0"/>
          <w:divBdr>
            <w:top w:val="none" w:sz="0" w:space="0" w:color="auto"/>
            <w:left w:val="none" w:sz="0" w:space="0" w:color="auto"/>
            <w:bottom w:val="none" w:sz="0" w:space="0" w:color="auto"/>
            <w:right w:val="none" w:sz="0" w:space="0" w:color="auto"/>
          </w:divBdr>
        </w:div>
        <w:div w:id="689261301">
          <w:marLeft w:val="640"/>
          <w:marRight w:val="0"/>
          <w:marTop w:val="0"/>
          <w:marBottom w:val="0"/>
          <w:divBdr>
            <w:top w:val="none" w:sz="0" w:space="0" w:color="auto"/>
            <w:left w:val="none" w:sz="0" w:space="0" w:color="auto"/>
            <w:bottom w:val="none" w:sz="0" w:space="0" w:color="auto"/>
            <w:right w:val="none" w:sz="0" w:space="0" w:color="auto"/>
          </w:divBdr>
        </w:div>
        <w:div w:id="910427304">
          <w:marLeft w:val="640"/>
          <w:marRight w:val="0"/>
          <w:marTop w:val="0"/>
          <w:marBottom w:val="0"/>
          <w:divBdr>
            <w:top w:val="none" w:sz="0" w:space="0" w:color="auto"/>
            <w:left w:val="none" w:sz="0" w:space="0" w:color="auto"/>
            <w:bottom w:val="none" w:sz="0" w:space="0" w:color="auto"/>
            <w:right w:val="none" w:sz="0" w:space="0" w:color="auto"/>
          </w:divBdr>
        </w:div>
        <w:div w:id="1058285094">
          <w:marLeft w:val="640"/>
          <w:marRight w:val="0"/>
          <w:marTop w:val="0"/>
          <w:marBottom w:val="0"/>
          <w:divBdr>
            <w:top w:val="none" w:sz="0" w:space="0" w:color="auto"/>
            <w:left w:val="none" w:sz="0" w:space="0" w:color="auto"/>
            <w:bottom w:val="none" w:sz="0" w:space="0" w:color="auto"/>
            <w:right w:val="none" w:sz="0" w:space="0" w:color="auto"/>
          </w:divBdr>
        </w:div>
        <w:div w:id="1060708867">
          <w:marLeft w:val="640"/>
          <w:marRight w:val="0"/>
          <w:marTop w:val="0"/>
          <w:marBottom w:val="0"/>
          <w:divBdr>
            <w:top w:val="none" w:sz="0" w:space="0" w:color="auto"/>
            <w:left w:val="none" w:sz="0" w:space="0" w:color="auto"/>
            <w:bottom w:val="none" w:sz="0" w:space="0" w:color="auto"/>
            <w:right w:val="none" w:sz="0" w:space="0" w:color="auto"/>
          </w:divBdr>
        </w:div>
        <w:div w:id="1516921927">
          <w:marLeft w:val="640"/>
          <w:marRight w:val="0"/>
          <w:marTop w:val="0"/>
          <w:marBottom w:val="0"/>
          <w:divBdr>
            <w:top w:val="none" w:sz="0" w:space="0" w:color="auto"/>
            <w:left w:val="none" w:sz="0" w:space="0" w:color="auto"/>
            <w:bottom w:val="none" w:sz="0" w:space="0" w:color="auto"/>
            <w:right w:val="none" w:sz="0" w:space="0" w:color="auto"/>
          </w:divBdr>
        </w:div>
        <w:div w:id="1661033604">
          <w:marLeft w:val="640"/>
          <w:marRight w:val="0"/>
          <w:marTop w:val="0"/>
          <w:marBottom w:val="0"/>
          <w:divBdr>
            <w:top w:val="none" w:sz="0" w:space="0" w:color="auto"/>
            <w:left w:val="none" w:sz="0" w:space="0" w:color="auto"/>
            <w:bottom w:val="none" w:sz="0" w:space="0" w:color="auto"/>
            <w:right w:val="none" w:sz="0" w:space="0" w:color="auto"/>
          </w:divBdr>
        </w:div>
        <w:div w:id="1689453751">
          <w:marLeft w:val="640"/>
          <w:marRight w:val="0"/>
          <w:marTop w:val="0"/>
          <w:marBottom w:val="0"/>
          <w:divBdr>
            <w:top w:val="none" w:sz="0" w:space="0" w:color="auto"/>
            <w:left w:val="none" w:sz="0" w:space="0" w:color="auto"/>
            <w:bottom w:val="none" w:sz="0" w:space="0" w:color="auto"/>
            <w:right w:val="none" w:sz="0" w:space="0" w:color="auto"/>
          </w:divBdr>
        </w:div>
        <w:div w:id="1693728962">
          <w:marLeft w:val="640"/>
          <w:marRight w:val="0"/>
          <w:marTop w:val="0"/>
          <w:marBottom w:val="0"/>
          <w:divBdr>
            <w:top w:val="none" w:sz="0" w:space="0" w:color="auto"/>
            <w:left w:val="none" w:sz="0" w:space="0" w:color="auto"/>
            <w:bottom w:val="none" w:sz="0" w:space="0" w:color="auto"/>
            <w:right w:val="none" w:sz="0" w:space="0" w:color="auto"/>
          </w:divBdr>
        </w:div>
        <w:div w:id="1741488820">
          <w:marLeft w:val="640"/>
          <w:marRight w:val="0"/>
          <w:marTop w:val="0"/>
          <w:marBottom w:val="0"/>
          <w:divBdr>
            <w:top w:val="none" w:sz="0" w:space="0" w:color="auto"/>
            <w:left w:val="none" w:sz="0" w:space="0" w:color="auto"/>
            <w:bottom w:val="none" w:sz="0" w:space="0" w:color="auto"/>
            <w:right w:val="none" w:sz="0" w:space="0" w:color="auto"/>
          </w:divBdr>
        </w:div>
        <w:div w:id="1976522692">
          <w:marLeft w:val="640"/>
          <w:marRight w:val="0"/>
          <w:marTop w:val="0"/>
          <w:marBottom w:val="0"/>
          <w:divBdr>
            <w:top w:val="none" w:sz="0" w:space="0" w:color="auto"/>
            <w:left w:val="none" w:sz="0" w:space="0" w:color="auto"/>
            <w:bottom w:val="none" w:sz="0" w:space="0" w:color="auto"/>
            <w:right w:val="none" w:sz="0" w:space="0" w:color="auto"/>
          </w:divBdr>
        </w:div>
        <w:div w:id="2005929643">
          <w:marLeft w:val="640"/>
          <w:marRight w:val="0"/>
          <w:marTop w:val="0"/>
          <w:marBottom w:val="0"/>
          <w:divBdr>
            <w:top w:val="none" w:sz="0" w:space="0" w:color="auto"/>
            <w:left w:val="none" w:sz="0" w:space="0" w:color="auto"/>
            <w:bottom w:val="none" w:sz="0" w:space="0" w:color="auto"/>
            <w:right w:val="none" w:sz="0" w:space="0" w:color="auto"/>
          </w:divBdr>
        </w:div>
        <w:div w:id="2022049021">
          <w:marLeft w:val="640"/>
          <w:marRight w:val="0"/>
          <w:marTop w:val="0"/>
          <w:marBottom w:val="0"/>
          <w:divBdr>
            <w:top w:val="none" w:sz="0" w:space="0" w:color="auto"/>
            <w:left w:val="none" w:sz="0" w:space="0" w:color="auto"/>
            <w:bottom w:val="none" w:sz="0" w:space="0" w:color="auto"/>
            <w:right w:val="none" w:sz="0" w:space="0" w:color="auto"/>
          </w:divBdr>
        </w:div>
      </w:divsChild>
    </w:div>
    <w:div w:id="970135087">
      <w:bodyDiv w:val="1"/>
      <w:marLeft w:val="0"/>
      <w:marRight w:val="0"/>
      <w:marTop w:val="0"/>
      <w:marBottom w:val="0"/>
      <w:divBdr>
        <w:top w:val="none" w:sz="0" w:space="0" w:color="auto"/>
        <w:left w:val="none" w:sz="0" w:space="0" w:color="auto"/>
        <w:bottom w:val="none" w:sz="0" w:space="0" w:color="auto"/>
        <w:right w:val="none" w:sz="0" w:space="0" w:color="auto"/>
      </w:divBdr>
      <w:divsChild>
        <w:div w:id="97911762">
          <w:marLeft w:val="640"/>
          <w:marRight w:val="0"/>
          <w:marTop w:val="0"/>
          <w:marBottom w:val="0"/>
          <w:divBdr>
            <w:top w:val="none" w:sz="0" w:space="0" w:color="auto"/>
            <w:left w:val="none" w:sz="0" w:space="0" w:color="auto"/>
            <w:bottom w:val="none" w:sz="0" w:space="0" w:color="auto"/>
            <w:right w:val="none" w:sz="0" w:space="0" w:color="auto"/>
          </w:divBdr>
        </w:div>
        <w:div w:id="207685157">
          <w:marLeft w:val="640"/>
          <w:marRight w:val="0"/>
          <w:marTop w:val="0"/>
          <w:marBottom w:val="0"/>
          <w:divBdr>
            <w:top w:val="none" w:sz="0" w:space="0" w:color="auto"/>
            <w:left w:val="none" w:sz="0" w:space="0" w:color="auto"/>
            <w:bottom w:val="none" w:sz="0" w:space="0" w:color="auto"/>
            <w:right w:val="none" w:sz="0" w:space="0" w:color="auto"/>
          </w:divBdr>
        </w:div>
        <w:div w:id="296565480">
          <w:marLeft w:val="640"/>
          <w:marRight w:val="0"/>
          <w:marTop w:val="0"/>
          <w:marBottom w:val="0"/>
          <w:divBdr>
            <w:top w:val="none" w:sz="0" w:space="0" w:color="auto"/>
            <w:left w:val="none" w:sz="0" w:space="0" w:color="auto"/>
            <w:bottom w:val="none" w:sz="0" w:space="0" w:color="auto"/>
            <w:right w:val="none" w:sz="0" w:space="0" w:color="auto"/>
          </w:divBdr>
        </w:div>
        <w:div w:id="352928059">
          <w:marLeft w:val="640"/>
          <w:marRight w:val="0"/>
          <w:marTop w:val="0"/>
          <w:marBottom w:val="0"/>
          <w:divBdr>
            <w:top w:val="none" w:sz="0" w:space="0" w:color="auto"/>
            <w:left w:val="none" w:sz="0" w:space="0" w:color="auto"/>
            <w:bottom w:val="none" w:sz="0" w:space="0" w:color="auto"/>
            <w:right w:val="none" w:sz="0" w:space="0" w:color="auto"/>
          </w:divBdr>
        </w:div>
        <w:div w:id="507449921">
          <w:marLeft w:val="640"/>
          <w:marRight w:val="0"/>
          <w:marTop w:val="0"/>
          <w:marBottom w:val="0"/>
          <w:divBdr>
            <w:top w:val="none" w:sz="0" w:space="0" w:color="auto"/>
            <w:left w:val="none" w:sz="0" w:space="0" w:color="auto"/>
            <w:bottom w:val="none" w:sz="0" w:space="0" w:color="auto"/>
            <w:right w:val="none" w:sz="0" w:space="0" w:color="auto"/>
          </w:divBdr>
        </w:div>
        <w:div w:id="566184418">
          <w:marLeft w:val="640"/>
          <w:marRight w:val="0"/>
          <w:marTop w:val="0"/>
          <w:marBottom w:val="0"/>
          <w:divBdr>
            <w:top w:val="none" w:sz="0" w:space="0" w:color="auto"/>
            <w:left w:val="none" w:sz="0" w:space="0" w:color="auto"/>
            <w:bottom w:val="none" w:sz="0" w:space="0" w:color="auto"/>
            <w:right w:val="none" w:sz="0" w:space="0" w:color="auto"/>
          </w:divBdr>
        </w:div>
        <w:div w:id="701781470">
          <w:marLeft w:val="640"/>
          <w:marRight w:val="0"/>
          <w:marTop w:val="0"/>
          <w:marBottom w:val="0"/>
          <w:divBdr>
            <w:top w:val="none" w:sz="0" w:space="0" w:color="auto"/>
            <w:left w:val="none" w:sz="0" w:space="0" w:color="auto"/>
            <w:bottom w:val="none" w:sz="0" w:space="0" w:color="auto"/>
            <w:right w:val="none" w:sz="0" w:space="0" w:color="auto"/>
          </w:divBdr>
        </w:div>
        <w:div w:id="989862875">
          <w:marLeft w:val="640"/>
          <w:marRight w:val="0"/>
          <w:marTop w:val="0"/>
          <w:marBottom w:val="0"/>
          <w:divBdr>
            <w:top w:val="none" w:sz="0" w:space="0" w:color="auto"/>
            <w:left w:val="none" w:sz="0" w:space="0" w:color="auto"/>
            <w:bottom w:val="none" w:sz="0" w:space="0" w:color="auto"/>
            <w:right w:val="none" w:sz="0" w:space="0" w:color="auto"/>
          </w:divBdr>
        </w:div>
        <w:div w:id="1160733838">
          <w:marLeft w:val="640"/>
          <w:marRight w:val="0"/>
          <w:marTop w:val="0"/>
          <w:marBottom w:val="0"/>
          <w:divBdr>
            <w:top w:val="none" w:sz="0" w:space="0" w:color="auto"/>
            <w:left w:val="none" w:sz="0" w:space="0" w:color="auto"/>
            <w:bottom w:val="none" w:sz="0" w:space="0" w:color="auto"/>
            <w:right w:val="none" w:sz="0" w:space="0" w:color="auto"/>
          </w:divBdr>
        </w:div>
        <w:div w:id="1279339379">
          <w:marLeft w:val="640"/>
          <w:marRight w:val="0"/>
          <w:marTop w:val="0"/>
          <w:marBottom w:val="0"/>
          <w:divBdr>
            <w:top w:val="none" w:sz="0" w:space="0" w:color="auto"/>
            <w:left w:val="none" w:sz="0" w:space="0" w:color="auto"/>
            <w:bottom w:val="none" w:sz="0" w:space="0" w:color="auto"/>
            <w:right w:val="none" w:sz="0" w:space="0" w:color="auto"/>
          </w:divBdr>
        </w:div>
        <w:div w:id="1387755119">
          <w:marLeft w:val="640"/>
          <w:marRight w:val="0"/>
          <w:marTop w:val="0"/>
          <w:marBottom w:val="0"/>
          <w:divBdr>
            <w:top w:val="none" w:sz="0" w:space="0" w:color="auto"/>
            <w:left w:val="none" w:sz="0" w:space="0" w:color="auto"/>
            <w:bottom w:val="none" w:sz="0" w:space="0" w:color="auto"/>
            <w:right w:val="none" w:sz="0" w:space="0" w:color="auto"/>
          </w:divBdr>
        </w:div>
        <w:div w:id="1390762657">
          <w:marLeft w:val="640"/>
          <w:marRight w:val="0"/>
          <w:marTop w:val="0"/>
          <w:marBottom w:val="0"/>
          <w:divBdr>
            <w:top w:val="none" w:sz="0" w:space="0" w:color="auto"/>
            <w:left w:val="none" w:sz="0" w:space="0" w:color="auto"/>
            <w:bottom w:val="none" w:sz="0" w:space="0" w:color="auto"/>
            <w:right w:val="none" w:sz="0" w:space="0" w:color="auto"/>
          </w:divBdr>
        </w:div>
        <w:div w:id="1541547173">
          <w:marLeft w:val="640"/>
          <w:marRight w:val="0"/>
          <w:marTop w:val="0"/>
          <w:marBottom w:val="0"/>
          <w:divBdr>
            <w:top w:val="none" w:sz="0" w:space="0" w:color="auto"/>
            <w:left w:val="none" w:sz="0" w:space="0" w:color="auto"/>
            <w:bottom w:val="none" w:sz="0" w:space="0" w:color="auto"/>
            <w:right w:val="none" w:sz="0" w:space="0" w:color="auto"/>
          </w:divBdr>
        </w:div>
        <w:div w:id="1544438456">
          <w:marLeft w:val="640"/>
          <w:marRight w:val="0"/>
          <w:marTop w:val="0"/>
          <w:marBottom w:val="0"/>
          <w:divBdr>
            <w:top w:val="none" w:sz="0" w:space="0" w:color="auto"/>
            <w:left w:val="none" w:sz="0" w:space="0" w:color="auto"/>
            <w:bottom w:val="none" w:sz="0" w:space="0" w:color="auto"/>
            <w:right w:val="none" w:sz="0" w:space="0" w:color="auto"/>
          </w:divBdr>
        </w:div>
        <w:div w:id="1641685629">
          <w:marLeft w:val="640"/>
          <w:marRight w:val="0"/>
          <w:marTop w:val="0"/>
          <w:marBottom w:val="0"/>
          <w:divBdr>
            <w:top w:val="none" w:sz="0" w:space="0" w:color="auto"/>
            <w:left w:val="none" w:sz="0" w:space="0" w:color="auto"/>
            <w:bottom w:val="none" w:sz="0" w:space="0" w:color="auto"/>
            <w:right w:val="none" w:sz="0" w:space="0" w:color="auto"/>
          </w:divBdr>
        </w:div>
        <w:div w:id="1710063232">
          <w:marLeft w:val="640"/>
          <w:marRight w:val="0"/>
          <w:marTop w:val="0"/>
          <w:marBottom w:val="0"/>
          <w:divBdr>
            <w:top w:val="none" w:sz="0" w:space="0" w:color="auto"/>
            <w:left w:val="none" w:sz="0" w:space="0" w:color="auto"/>
            <w:bottom w:val="none" w:sz="0" w:space="0" w:color="auto"/>
            <w:right w:val="none" w:sz="0" w:space="0" w:color="auto"/>
          </w:divBdr>
        </w:div>
        <w:div w:id="1725718907">
          <w:marLeft w:val="640"/>
          <w:marRight w:val="0"/>
          <w:marTop w:val="0"/>
          <w:marBottom w:val="0"/>
          <w:divBdr>
            <w:top w:val="none" w:sz="0" w:space="0" w:color="auto"/>
            <w:left w:val="none" w:sz="0" w:space="0" w:color="auto"/>
            <w:bottom w:val="none" w:sz="0" w:space="0" w:color="auto"/>
            <w:right w:val="none" w:sz="0" w:space="0" w:color="auto"/>
          </w:divBdr>
        </w:div>
        <w:div w:id="1889415332">
          <w:marLeft w:val="640"/>
          <w:marRight w:val="0"/>
          <w:marTop w:val="0"/>
          <w:marBottom w:val="0"/>
          <w:divBdr>
            <w:top w:val="none" w:sz="0" w:space="0" w:color="auto"/>
            <w:left w:val="none" w:sz="0" w:space="0" w:color="auto"/>
            <w:bottom w:val="none" w:sz="0" w:space="0" w:color="auto"/>
            <w:right w:val="none" w:sz="0" w:space="0" w:color="auto"/>
          </w:divBdr>
        </w:div>
        <w:div w:id="2049720867">
          <w:marLeft w:val="640"/>
          <w:marRight w:val="0"/>
          <w:marTop w:val="0"/>
          <w:marBottom w:val="0"/>
          <w:divBdr>
            <w:top w:val="none" w:sz="0" w:space="0" w:color="auto"/>
            <w:left w:val="none" w:sz="0" w:space="0" w:color="auto"/>
            <w:bottom w:val="none" w:sz="0" w:space="0" w:color="auto"/>
            <w:right w:val="none" w:sz="0" w:space="0" w:color="auto"/>
          </w:divBdr>
        </w:div>
      </w:divsChild>
    </w:div>
    <w:div w:id="973831277">
      <w:bodyDiv w:val="1"/>
      <w:marLeft w:val="0"/>
      <w:marRight w:val="0"/>
      <w:marTop w:val="0"/>
      <w:marBottom w:val="0"/>
      <w:divBdr>
        <w:top w:val="none" w:sz="0" w:space="0" w:color="auto"/>
        <w:left w:val="none" w:sz="0" w:space="0" w:color="auto"/>
        <w:bottom w:val="none" w:sz="0" w:space="0" w:color="auto"/>
        <w:right w:val="none" w:sz="0" w:space="0" w:color="auto"/>
      </w:divBdr>
      <w:divsChild>
        <w:div w:id="74985260">
          <w:marLeft w:val="640"/>
          <w:marRight w:val="0"/>
          <w:marTop w:val="0"/>
          <w:marBottom w:val="0"/>
          <w:divBdr>
            <w:top w:val="none" w:sz="0" w:space="0" w:color="auto"/>
            <w:left w:val="none" w:sz="0" w:space="0" w:color="auto"/>
            <w:bottom w:val="none" w:sz="0" w:space="0" w:color="auto"/>
            <w:right w:val="none" w:sz="0" w:space="0" w:color="auto"/>
          </w:divBdr>
        </w:div>
        <w:div w:id="127550257">
          <w:marLeft w:val="640"/>
          <w:marRight w:val="0"/>
          <w:marTop w:val="0"/>
          <w:marBottom w:val="0"/>
          <w:divBdr>
            <w:top w:val="none" w:sz="0" w:space="0" w:color="auto"/>
            <w:left w:val="none" w:sz="0" w:space="0" w:color="auto"/>
            <w:bottom w:val="none" w:sz="0" w:space="0" w:color="auto"/>
            <w:right w:val="none" w:sz="0" w:space="0" w:color="auto"/>
          </w:divBdr>
        </w:div>
        <w:div w:id="230192719">
          <w:marLeft w:val="640"/>
          <w:marRight w:val="0"/>
          <w:marTop w:val="0"/>
          <w:marBottom w:val="0"/>
          <w:divBdr>
            <w:top w:val="none" w:sz="0" w:space="0" w:color="auto"/>
            <w:left w:val="none" w:sz="0" w:space="0" w:color="auto"/>
            <w:bottom w:val="none" w:sz="0" w:space="0" w:color="auto"/>
            <w:right w:val="none" w:sz="0" w:space="0" w:color="auto"/>
          </w:divBdr>
        </w:div>
        <w:div w:id="418990704">
          <w:marLeft w:val="640"/>
          <w:marRight w:val="0"/>
          <w:marTop w:val="0"/>
          <w:marBottom w:val="0"/>
          <w:divBdr>
            <w:top w:val="none" w:sz="0" w:space="0" w:color="auto"/>
            <w:left w:val="none" w:sz="0" w:space="0" w:color="auto"/>
            <w:bottom w:val="none" w:sz="0" w:space="0" w:color="auto"/>
            <w:right w:val="none" w:sz="0" w:space="0" w:color="auto"/>
          </w:divBdr>
        </w:div>
        <w:div w:id="734208548">
          <w:marLeft w:val="640"/>
          <w:marRight w:val="0"/>
          <w:marTop w:val="0"/>
          <w:marBottom w:val="0"/>
          <w:divBdr>
            <w:top w:val="none" w:sz="0" w:space="0" w:color="auto"/>
            <w:left w:val="none" w:sz="0" w:space="0" w:color="auto"/>
            <w:bottom w:val="none" w:sz="0" w:space="0" w:color="auto"/>
            <w:right w:val="none" w:sz="0" w:space="0" w:color="auto"/>
          </w:divBdr>
        </w:div>
        <w:div w:id="740903847">
          <w:marLeft w:val="640"/>
          <w:marRight w:val="0"/>
          <w:marTop w:val="0"/>
          <w:marBottom w:val="0"/>
          <w:divBdr>
            <w:top w:val="none" w:sz="0" w:space="0" w:color="auto"/>
            <w:left w:val="none" w:sz="0" w:space="0" w:color="auto"/>
            <w:bottom w:val="none" w:sz="0" w:space="0" w:color="auto"/>
            <w:right w:val="none" w:sz="0" w:space="0" w:color="auto"/>
          </w:divBdr>
        </w:div>
        <w:div w:id="885481954">
          <w:marLeft w:val="640"/>
          <w:marRight w:val="0"/>
          <w:marTop w:val="0"/>
          <w:marBottom w:val="0"/>
          <w:divBdr>
            <w:top w:val="none" w:sz="0" w:space="0" w:color="auto"/>
            <w:left w:val="none" w:sz="0" w:space="0" w:color="auto"/>
            <w:bottom w:val="none" w:sz="0" w:space="0" w:color="auto"/>
            <w:right w:val="none" w:sz="0" w:space="0" w:color="auto"/>
          </w:divBdr>
        </w:div>
        <w:div w:id="947275080">
          <w:marLeft w:val="640"/>
          <w:marRight w:val="0"/>
          <w:marTop w:val="0"/>
          <w:marBottom w:val="0"/>
          <w:divBdr>
            <w:top w:val="none" w:sz="0" w:space="0" w:color="auto"/>
            <w:left w:val="none" w:sz="0" w:space="0" w:color="auto"/>
            <w:bottom w:val="none" w:sz="0" w:space="0" w:color="auto"/>
            <w:right w:val="none" w:sz="0" w:space="0" w:color="auto"/>
          </w:divBdr>
        </w:div>
        <w:div w:id="968323517">
          <w:marLeft w:val="640"/>
          <w:marRight w:val="0"/>
          <w:marTop w:val="0"/>
          <w:marBottom w:val="0"/>
          <w:divBdr>
            <w:top w:val="none" w:sz="0" w:space="0" w:color="auto"/>
            <w:left w:val="none" w:sz="0" w:space="0" w:color="auto"/>
            <w:bottom w:val="none" w:sz="0" w:space="0" w:color="auto"/>
            <w:right w:val="none" w:sz="0" w:space="0" w:color="auto"/>
          </w:divBdr>
        </w:div>
        <w:div w:id="981348008">
          <w:marLeft w:val="640"/>
          <w:marRight w:val="0"/>
          <w:marTop w:val="0"/>
          <w:marBottom w:val="0"/>
          <w:divBdr>
            <w:top w:val="none" w:sz="0" w:space="0" w:color="auto"/>
            <w:left w:val="none" w:sz="0" w:space="0" w:color="auto"/>
            <w:bottom w:val="none" w:sz="0" w:space="0" w:color="auto"/>
            <w:right w:val="none" w:sz="0" w:space="0" w:color="auto"/>
          </w:divBdr>
        </w:div>
        <w:div w:id="1252738554">
          <w:marLeft w:val="640"/>
          <w:marRight w:val="0"/>
          <w:marTop w:val="0"/>
          <w:marBottom w:val="0"/>
          <w:divBdr>
            <w:top w:val="none" w:sz="0" w:space="0" w:color="auto"/>
            <w:left w:val="none" w:sz="0" w:space="0" w:color="auto"/>
            <w:bottom w:val="none" w:sz="0" w:space="0" w:color="auto"/>
            <w:right w:val="none" w:sz="0" w:space="0" w:color="auto"/>
          </w:divBdr>
        </w:div>
        <w:div w:id="1471629930">
          <w:marLeft w:val="640"/>
          <w:marRight w:val="0"/>
          <w:marTop w:val="0"/>
          <w:marBottom w:val="0"/>
          <w:divBdr>
            <w:top w:val="none" w:sz="0" w:space="0" w:color="auto"/>
            <w:left w:val="none" w:sz="0" w:space="0" w:color="auto"/>
            <w:bottom w:val="none" w:sz="0" w:space="0" w:color="auto"/>
            <w:right w:val="none" w:sz="0" w:space="0" w:color="auto"/>
          </w:divBdr>
        </w:div>
        <w:div w:id="1485898848">
          <w:marLeft w:val="640"/>
          <w:marRight w:val="0"/>
          <w:marTop w:val="0"/>
          <w:marBottom w:val="0"/>
          <w:divBdr>
            <w:top w:val="none" w:sz="0" w:space="0" w:color="auto"/>
            <w:left w:val="none" w:sz="0" w:space="0" w:color="auto"/>
            <w:bottom w:val="none" w:sz="0" w:space="0" w:color="auto"/>
            <w:right w:val="none" w:sz="0" w:space="0" w:color="auto"/>
          </w:divBdr>
        </w:div>
        <w:div w:id="1648708470">
          <w:marLeft w:val="640"/>
          <w:marRight w:val="0"/>
          <w:marTop w:val="0"/>
          <w:marBottom w:val="0"/>
          <w:divBdr>
            <w:top w:val="none" w:sz="0" w:space="0" w:color="auto"/>
            <w:left w:val="none" w:sz="0" w:space="0" w:color="auto"/>
            <w:bottom w:val="none" w:sz="0" w:space="0" w:color="auto"/>
            <w:right w:val="none" w:sz="0" w:space="0" w:color="auto"/>
          </w:divBdr>
        </w:div>
        <w:div w:id="1858617963">
          <w:marLeft w:val="640"/>
          <w:marRight w:val="0"/>
          <w:marTop w:val="0"/>
          <w:marBottom w:val="0"/>
          <w:divBdr>
            <w:top w:val="none" w:sz="0" w:space="0" w:color="auto"/>
            <w:left w:val="none" w:sz="0" w:space="0" w:color="auto"/>
            <w:bottom w:val="none" w:sz="0" w:space="0" w:color="auto"/>
            <w:right w:val="none" w:sz="0" w:space="0" w:color="auto"/>
          </w:divBdr>
        </w:div>
        <w:div w:id="1896700888">
          <w:marLeft w:val="640"/>
          <w:marRight w:val="0"/>
          <w:marTop w:val="0"/>
          <w:marBottom w:val="0"/>
          <w:divBdr>
            <w:top w:val="none" w:sz="0" w:space="0" w:color="auto"/>
            <w:left w:val="none" w:sz="0" w:space="0" w:color="auto"/>
            <w:bottom w:val="none" w:sz="0" w:space="0" w:color="auto"/>
            <w:right w:val="none" w:sz="0" w:space="0" w:color="auto"/>
          </w:divBdr>
        </w:div>
        <w:div w:id="1941062950">
          <w:marLeft w:val="640"/>
          <w:marRight w:val="0"/>
          <w:marTop w:val="0"/>
          <w:marBottom w:val="0"/>
          <w:divBdr>
            <w:top w:val="none" w:sz="0" w:space="0" w:color="auto"/>
            <w:left w:val="none" w:sz="0" w:space="0" w:color="auto"/>
            <w:bottom w:val="none" w:sz="0" w:space="0" w:color="auto"/>
            <w:right w:val="none" w:sz="0" w:space="0" w:color="auto"/>
          </w:divBdr>
        </w:div>
        <w:div w:id="2003313812">
          <w:marLeft w:val="640"/>
          <w:marRight w:val="0"/>
          <w:marTop w:val="0"/>
          <w:marBottom w:val="0"/>
          <w:divBdr>
            <w:top w:val="none" w:sz="0" w:space="0" w:color="auto"/>
            <w:left w:val="none" w:sz="0" w:space="0" w:color="auto"/>
            <w:bottom w:val="none" w:sz="0" w:space="0" w:color="auto"/>
            <w:right w:val="none" w:sz="0" w:space="0" w:color="auto"/>
          </w:divBdr>
        </w:div>
        <w:div w:id="2012104738">
          <w:marLeft w:val="640"/>
          <w:marRight w:val="0"/>
          <w:marTop w:val="0"/>
          <w:marBottom w:val="0"/>
          <w:divBdr>
            <w:top w:val="none" w:sz="0" w:space="0" w:color="auto"/>
            <w:left w:val="none" w:sz="0" w:space="0" w:color="auto"/>
            <w:bottom w:val="none" w:sz="0" w:space="0" w:color="auto"/>
            <w:right w:val="none" w:sz="0" w:space="0" w:color="auto"/>
          </w:divBdr>
        </w:div>
        <w:div w:id="2045710708">
          <w:marLeft w:val="640"/>
          <w:marRight w:val="0"/>
          <w:marTop w:val="0"/>
          <w:marBottom w:val="0"/>
          <w:divBdr>
            <w:top w:val="none" w:sz="0" w:space="0" w:color="auto"/>
            <w:left w:val="none" w:sz="0" w:space="0" w:color="auto"/>
            <w:bottom w:val="none" w:sz="0" w:space="0" w:color="auto"/>
            <w:right w:val="none" w:sz="0" w:space="0" w:color="auto"/>
          </w:divBdr>
        </w:div>
      </w:divsChild>
    </w:div>
    <w:div w:id="1005403944">
      <w:bodyDiv w:val="1"/>
      <w:marLeft w:val="0"/>
      <w:marRight w:val="0"/>
      <w:marTop w:val="0"/>
      <w:marBottom w:val="0"/>
      <w:divBdr>
        <w:top w:val="none" w:sz="0" w:space="0" w:color="auto"/>
        <w:left w:val="none" w:sz="0" w:space="0" w:color="auto"/>
        <w:bottom w:val="none" w:sz="0" w:space="0" w:color="auto"/>
        <w:right w:val="none" w:sz="0" w:space="0" w:color="auto"/>
      </w:divBdr>
      <w:divsChild>
        <w:div w:id="2635970">
          <w:marLeft w:val="640"/>
          <w:marRight w:val="0"/>
          <w:marTop w:val="0"/>
          <w:marBottom w:val="0"/>
          <w:divBdr>
            <w:top w:val="none" w:sz="0" w:space="0" w:color="auto"/>
            <w:left w:val="none" w:sz="0" w:space="0" w:color="auto"/>
            <w:bottom w:val="none" w:sz="0" w:space="0" w:color="auto"/>
            <w:right w:val="none" w:sz="0" w:space="0" w:color="auto"/>
          </w:divBdr>
        </w:div>
        <w:div w:id="16276606">
          <w:marLeft w:val="640"/>
          <w:marRight w:val="0"/>
          <w:marTop w:val="0"/>
          <w:marBottom w:val="0"/>
          <w:divBdr>
            <w:top w:val="none" w:sz="0" w:space="0" w:color="auto"/>
            <w:left w:val="none" w:sz="0" w:space="0" w:color="auto"/>
            <w:bottom w:val="none" w:sz="0" w:space="0" w:color="auto"/>
            <w:right w:val="none" w:sz="0" w:space="0" w:color="auto"/>
          </w:divBdr>
        </w:div>
        <w:div w:id="148863545">
          <w:marLeft w:val="640"/>
          <w:marRight w:val="0"/>
          <w:marTop w:val="0"/>
          <w:marBottom w:val="0"/>
          <w:divBdr>
            <w:top w:val="none" w:sz="0" w:space="0" w:color="auto"/>
            <w:left w:val="none" w:sz="0" w:space="0" w:color="auto"/>
            <w:bottom w:val="none" w:sz="0" w:space="0" w:color="auto"/>
            <w:right w:val="none" w:sz="0" w:space="0" w:color="auto"/>
          </w:divBdr>
        </w:div>
        <w:div w:id="279532244">
          <w:marLeft w:val="640"/>
          <w:marRight w:val="0"/>
          <w:marTop w:val="0"/>
          <w:marBottom w:val="0"/>
          <w:divBdr>
            <w:top w:val="none" w:sz="0" w:space="0" w:color="auto"/>
            <w:left w:val="none" w:sz="0" w:space="0" w:color="auto"/>
            <w:bottom w:val="none" w:sz="0" w:space="0" w:color="auto"/>
            <w:right w:val="none" w:sz="0" w:space="0" w:color="auto"/>
          </w:divBdr>
        </w:div>
        <w:div w:id="283509104">
          <w:marLeft w:val="640"/>
          <w:marRight w:val="0"/>
          <w:marTop w:val="0"/>
          <w:marBottom w:val="0"/>
          <w:divBdr>
            <w:top w:val="none" w:sz="0" w:space="0" w:color="auto"/>
            <w:left w:val="none" w:sz="0" w:space="0" w:color="auto"/>
            <w:bottom w:val="none" w:sz="0" w:space="0" w:color="auto"/>
            <w:right w:val="none" w:sz="0" w:space="0" w:color="auto"/>
          </w:divBdr>
        </w:div>
        <w:div w:id="633408679">
          <w:marLeft w:val="640"/>
          <w:marRight w:val="0"/>
          <w:marTop w:val="0"/>
          <w:marBottom w:val="0"/>
          <w:divBdr>
            <w:top w:val="none" w:sz="0" w:space="0" w:color="auto"/>
            <w:left w:val="none" w:sz="0" w:space="0" w:color="auto"/>
            <w:bottom w:val="none" w:sz="0" w:space="0" w:color="auto"/>
            <w:right w:val="none" w:sz="0" w:space="0" w:color="auto"/>
          </w:divBdr>
        </w:div>
        <w:div w:id="698357169">
          <w:marLeft w:val="640"/>
          <w:marRight w:val="0"/>
          <w:marTop w:val="0"/>
          <w:marBottom w:val="0"/>
          <w:divBdr>
            <w:top w:val="none" w:sz="0" w:space="0" w:color="auto"/>
            <w:left w:val="none" w:sz="0" w:space="0" w:color="auto"/>
            <w:bottom w:val="none" w:sz="0" w:space="0" w:color="auto"/>
            <w:right w:val="none" w:sz="0" w:space="0" w:color="auto"/>
          </w:divBdr>
        </w:div>
        <w:div w:id="939874603">
          <w:marLeft w:val="640"/>
          <w:marRight w:val="0"/>
          <w:marTop w:val="0"/>
          <w:marBottom w:val="0"/>
          <w:divBdr>
            <w:top w:val="none" w:sz="0" w:space="0" w:color="auto"/>
            <w:left w:val="none" w:sz="0" w:space="0" w:color="auto"/>
            <w:bottom w:val="none" w:sz="0" w:space="0" w:color="auto"/>
            <w:right w:val="none" w:sz="0" w:space="0" w:color="auto"/>
          </w:divBdr>
        </w:div>
        <w:div w:id="991831259">
          <w:marLeft w:val="640"/>
          <w:marRight w:val="0"/>
          <w:marTop w:val="0"/>
          <w:marBottom w:val="0"/>
          <w:divBdr>
            <w:top w:val="none" w:sz="0" w:space="0" w:color="auto"/>
            <w:left w:val="none" w:sz="0" w:space="0" w:color="auto"/>
            <w:bottom w:val="none" w:sz="0" w:space="0" w:color="auto"/>
            <w:right w:val="none" w:sz="0" w:space="0" w:color="auto"/>
          </w:divBdr>
        </w:div>
        <w:div w:id="1462730185">
          <w:marLeft w:val="640"/>
          <w:marRight w:val="0"/>
          <w:marTop w:val="0"/>
          <w:marBottom w:val="0"/>
          <w:divBdr>
            <w:top w:val="none" w:sz="0" w:space="0" w:color="auto"/>
            <w:left w:val="none" w:sz="0" w:space="0" w:color="auto"/>
            <w:bottom w:val="none" w:sz="0" w:space="0" w:color="auto"/>
            <w:right w:val="none" w:sz="0" w:space="0" w:color="auto"/>
          </w:divBdr>
        </w:div>
        <w:div w:id="1664353853">
          <w:marLeft w:val="640"/>
          <w:marRight w:val="0"/>
          <w:marTop w:val="0"/>
          <w:marBottom w:val="0"/>
          <w:divBdr>
            <w:top w:val="none" w:sz="0" w:space="0" w:color="auto"/>
            <w:left w:val="none" w:sz="0" w:space="0" w:color="auto"/>
            <w:bottom w:val="none" w:sz="0" w:space="0" w:color="auto"/>
            <w:right w:val="none" w:sz="0" w:space="0" w:color="auto"/>
          </w:divBdr>
        </w:div>
      </w:divsChild>
    </w:div>
    <w:div w:id="1010258873">
      <w:bodyDiv w:val="1"/>
      <w:marLeft w:val="0"/>
      <w:marRight w:val="0"/>
      <w:marTop w:val="0"/>
      <w:marBottom w:val="0"/>
      <w:divBdr>
        <w:top w:val="none" w:sz="0" w:space="0" w:color="auto"/>
        <w:left w:val="none" w:sz="0" w:space="0" w:color="auto"/>
        <w:bottom w:val="none" w:sz="0" w:space="0" w:color="auto"/>
        <w:right w:val="none" w:sz="0" w:space="0" w:color="auto"/>
      </w:divBdr>
      <w:divsChild>
        <w:div w:id="1221015351">
          <w:marLeft w:val="640"/>
          <w:marRight w:val="0"/>
          <w:marTop w:val="0"/>
          <w:marBottom w:val="0"/>
          <w:divBdr>
            <w:top w:val="none" w:sz="0" w:space="0" w:color="auto"/>
            <w:left w:val="none" w:sz="0" w:space="0" w:color="auto"/>
            <w:bottom w:val="none" w:sz="0" w:space="0" w:color="auto"/>
            <w:right w:val="none" w:sz="0" w:space="0" w:color="auto"/>
          </w:divBdr>
        </w:div>
        <w:div w:id="457576602">
          <w:marLeft w:val="640"/>
          <w:marRight w:val="0"/>
          <w:marTop w:val="0"/>
          <w:marBottom w:val="0"/>
          <w:divBdr>
            <w:top w:val="none" w:sz="0" w:space="0" w:color="auto"/>
            <w:left w:val="none" w:sz="0" w:space="0" w:color="auto"/>
            <w:bottom w:val="none" w:sz="0" w:space="0" w:color="auto"/>
            <w:right w:val="none" w:sz="0" w:space="0" w:color="auto"/>
          </w:divBdr>
        </w:div>
        <w:div w:id="1718773673">
          <w:marLeft w:val="640"/>
          <w:marRight w:val="0"/>
          <w:marTop w:val="0"/>
          <w:marBottom w:val="0"/>
          <w:divBdr>
            <w:top w:val="none" w:sz="0" w:space="0" w:color="auto"/>
            <w:left w:val="none" w:sz="0" w:space="0" w:color="auto"/>
            <w:bottom w:val="none" w:sz="0" w:space="0" w:color="auto"/>
            <w:right w:val="none" w:sz="0" w:space="0" w:color="auto"/>
          </w:divBdr>
        </w:div>
        <w:div w:id="1603688905">
          <w:marLeft w:val="640"/>
          <w:marRight w:val="0"/>
          <w:marTop w:val="0"/>
          <w:marBottom w:val="0"/>
          <w:divBdr>
            <w:top w:val="none" w:sz="0" w:space="0" w:color="auto"/>
            <w:left w:val="none" w:sz="0" w:space="0" w:color="auto"/>
            <w:bottom w:val="none" w:sz="0" w:space="0" w:color="auto"/>
            <w:right w:val="none" w:sz="0" w:space="0" w:color="auto"/>
          </w:divBdr>
        </w:div>
        <w:div w:id="155924733">
          <w:marLeft w:val="640"/>
          <w:marRight w:val="0"/>
          <w:marTop w:val="0"/>
          <w:marBottom w:val="0"/>
          <w:divBdr>
            <w:top w:val="none" w:sz="0" w:space="0" w:color="auto"/>
            <w:left w:val="none" w:sz="0" w:space="0" w:color="auto"/>
            <w:bottom w:val="none" w:sz="0" w:space="0" w:color="auto"/>
            <w:right w:val="none" w:sz="0" w:space="0" w:color="auto"/>
          </w:divBdr>
        </w:div>
        <w:div w:id="305361418">
          <w:marLeft w:val="640"/>
          <w:marRight w:val="0"/>
          <w:marTop w:val="0"/>
          <w:marBottom w:val="0"/>
          <w:divBdr>
            <w:top w:val="none" w:sz="0" w:space="0" w:color="auto"/>
            <w:left w:val="none" w:sz="0" w:space="0" w:color="auto"/>
            <w:bottom w:val="none" w:sz="0" w:space="0" w:color="auto"/>
            <w:right w:val="none" w:sz="0" w:space="0" w:color="auto"/>
          </w:divBdr>
        </w:div>
        <w:div w:id="1061248181">
          <w:marLeft w:val="640"/>
          <w:marRight w:val="0"/>
          <w:marTop w:val="0"/>
          <w:marBottom w:val="0"/>
          <w:divBdr>
            <w:top w:val="none" w:sz="0" w:space="0" w:color="auto"/>
            <w:left w:val="none" w:sz="0" w:space="0" w:color="auto"/>
            <w:bottom w:val="none" w:sz="0" w:space="0" w:color="auto"/>
            <w:right w:val="none" w:sz="0" w:space="0" w:color="auto"/>
          </w:divBdr>
        </w:div>
        <w:div w:id="1120030536">
          <w:marLeft w:val="640"/>
          <w:marRight w:val="0"/>
          <w:marTop w:val="0"/>
          <w:marBottom w:val="0"/>
          <w:divBdr>
            <w:top w:val="none" w:sz="0" w:space="0" w:color="auto"/>
            <w:left w:val="none" w:sz="0" w:space="0" w:color="auto"/>
            <w:bottom w:val="none" w:sz="0" w:space="0" w:color="auto"/>
            <w:right w:val="none" w:sz="0" w:space="0" w:color="auto"/>
          </w:divBdr>
        </w:div>
        <w:div w:id="2043749162">
          <w:marLeft w:val="640"/>
          <w:marRight w:val="0"/>
          <w:marTop w:val="0"/>
          <w:marBottom w:val="0"/>
          <w:divBdr>
            <w:top w:val="none" w:sz="0" w:space="0" w:color="auto"/>
            <w:left w:val="none" w:sz="0" w:space="0" w:color="auto"/>
            <w:bottom w:val="none" w:sz="0" w:space="0" w:color="auto"/>
            <w:right w:val="none" w:sz="0" w:space="0" w:color="auto"/>
          </w:divBdr>
        </w:div>
        <w:div w:id="1458404828">
          <w:marLeft w:val="640"/>
          <w:marRight w:val="0"/>
          <w:marTop w:val="0"/>
          <w:marBottom w:val="0"/>
          <w:divBdr>
            <w:top w:val="none" w:sz="0" w:space="0" w:color="auto"/>
            <w:left w:val="none" w:sz="0" w:space="0" w:color="auto"/>
            <w:bottom w:val="none" w:sz="0" w:space="0" w:color="auto"/>
            <w:right w:val="none" w:sz="0" w:space="0" w:color="auto"/>
          </w:divBdr>
        </w:div>
        <w:div w:id="682633607">
          <w:marLeft w:val="640"/>
          <w:marRight w:val="0"/>
          <w:marTop w:val="0"/>
          <w:marBottom w:val="0"/>
          <w:divBdr>
            <w:top w:val="none" w:sz="0" w:space="0" w:color="auto"/>
            <w:left w:val="none" w:sz="0" w:space="0" w:color="auto"/>
            <w:bottom w:val="none" w:sz="0" w:space="0" w:color="auto"/>
            <w:right w:val="none" w:sz="0" w:space="0" w:color="auto"/>
          </w:divBdr>
        </w:div>
        <w:div w:id="1020201098">
          <w:marLeft w:val="640"/>
          <w:marRight w:val="0"/>
          <w:marTop w:val="0"/>
          <w:marBottom w:val="0"/>
          <w:divBdr>
            <w:top w:val="none" w:sz="0" w:space="0" w:color="auto"/>
            <w:left w:val="none" w:sz="0" w:space="0" w:color="auto"/>
            <w:bottom w:val="none" w:sz="0" w:space="0" w:color="auto"/>
            <w:right w:val="none" w:sz="0" w:space="0" w:color="auto"/>
          </w:divBdr>
        </w:div>
        <w:div w:id="483856900">
          <w:marLeft w:val="640"/>
          <w:marRight w:val="0"/>
          <w:marTop w:val="0"/>
          <w:marBottom w:val="0"/>
          <w:divBdr>
            <w:top w:val="none" w:sz="0" w:space="0" w:color="auto"/>
            <w:left w:val="none" w:sz="0" w:space="0" w:color="auto"/>
            <w:bottom w:val="none" w:sz="0" w:space="0" w:color="auto"/>
            <w:right w:val="none" w:sz="0" w:space="0" w:color="auto"/>
          </w:divBdr>
        </w:div>
        <w:div w:id="1826167914">
          <w:marLeft w:val="640"/>
          <w:marRight w:val="0"/>
          <w:marTop w:val="0"/>
          <w:marBottom w:val="0"/>
          <w:divBdr>
            <w:top w:val="none" w:sz="0" w:space="0" w:color="auto"/>
            <w:left w:val="none" w:sz="0" w:space="0" w:color="auto"/>
            <w:bottom w:val="none" w:sz="0" w:space="0" w:color="auto"/>
            <w:right w:val="none" w:sz="0" w:space="0" w:color="auto"/>
          </w:divBdr>
        </w:div>
        <w:div w:id="731584317">
          <w:marLeft w:val="640"/>
          <w:marRight w:val="0"/>
          <w:marTop w:val="0"/>
          <w:marBottom w:val="0"/>
          <w:divBdr>
            <w:top w:val="none" w:sz="0" w:space="0" w:color="auto"/>
            <w:left w:val="none" w:sz="0" w:space="0" w:color="auto"/>
            <w:bottom w:val="none" w:sz="0" w:space="0" w:color="auto"/>
            <w:right w:val="none" w:sz="0" w:space="0" w:color="auto"/>
          </w:divBdr>
        </w:div>
        <w:div w:id="9063734">
          <w:marLeft w:val="640"/>
          <w:marRight w:val="0"/>
          <w:marTop w:val="0"/>
          <w:marBottom w:val="0"/>
          <w:divBdr>
            <w:top w:val="none" w:sz="0" w:space="0" w:color="auto"/>
            <w:left w:val="none" w:sz="0" w:space="0" w:color="auto"/>
            <w:bottom w:val="none" w:sz="0" w:space="0" w:color="auto"/>
            <w:right w:val="none" w:sz="0" w:space="0" w:color="auto"/>
          </w:divBdr>
        </w:div>
        <w:div w:id="1367413376">
          <w:marLeft w:val="640"/>
          <w:marRight w:val="0"/>
          <w:marTop w:val="0"/>
          <w:marBottom w:val="0"/>
          <w:divBdr>
            <w:top w:val="none" w:sz="0" w:space="0" w:color="auto"/>
            <w:left w:val="none" w:sz="0" w:space="0" w:color="auto"/>
            <w:bottom w:val="none" w:sz="0" w:space="0" w:color="auto"/>
            <w:right w:val="none" w:sz="0" w:space="0" w:color="auto"/>
          </w:divBdr>
        </w:div>
        <w:div w:id="249898289">
          <w:marLeft w:val="640"/>
          <w:marRight w:val="0"/>
          <w:marTop w:val="0"/>
          <w:marBottom w:val="0"/>
          <w:divBdr>
            <w:top w:val="none" w:sz="0" w:space="0" w:color="auto"/>
            <w:left w:val="none" w:sz="0" w:space="0" w:color="auto"/>
            <w:bottom w:val="none" w:sz="0" w:space="0" w:color="auto"/>
            <w:right w:val="none" w:sz="0" w:space="0" w:color="auto"/>
          </w:divBdr>
        </w:div>
        <w:div w:id="1063406054">
          <w:marLeft w:val="640"/>
          <w:marRight w:val="0"/>
          <w:marTop w:val="0"/>
          <w:marBottom w:val="0"/>
          <w:divBdr>
            <w:top w:val="none" w:sz="0" w:space="0" w:color="auto"/>
            <w:left w:val="none" w:sz="0" w:space="0" w:color="auto"/>
            <w:bottom w:val="none" w:sz="0" w:space="0" w:color="auto"/>
            <w:right w:val="none" w:sz="0" w:space="0" w:color="auto"/>
          </w:divBdr>
        </w:div>
        <w:div w:id="52198051">
          <w:marLeft w:val="640"/>
          <w:marRight w:val="0"/>
          <w:marTop w:val="0"/>
          <w:marBottom w:val="0"/>
          <w:divBdr>
            <w:top w:val="none" w:sz="0" w:space="0" w:color="auto"/>
            <w:left w:val="none" w:sz="0" w:space="0" w:color="auto"/>
            <w:bottom w:val="none" w:sz="0" w:space="0" w:color="auto"/>
            <w:right w:val="none" w:sz="0" w:space="0" w:color="auto"/>
          </w:divBdr>
        </w:div>
        <w:div w:id="24521470">
          <w:marLeft w:val="640"/>
          <w:marRight w:val="0"/>
          <w:marTop w:val="0"/>
          <w:marBottom w:val="0"/>
          <w:divBdr>
            <w:top w:val="none" w:sz="0" w:space="0" w:color="auto"/>
            <w:left w:val="none" w:sz="0" w:space="0" w:color="auto"/>
            <w:bottom w:val="none" w:sz="0" w:space="0" w:color="auto"/>
            <w:right w:val="none" w:sz="0" w:space="0" w:color="auto"/>
          </w:divBdr>
        </w:div>
        <w:div w:id="664894644">
          <w:marLeft w:val="640"/>
          <w:marRight w:val="0"/>
          <w:marTop w:val="0"/>
          <w:marBottom w:val="0"/>
          <w:divBdr>
            <w:top w:val="none" w:sz="0" w:space="0" w:color="auto"/>
            <w:left w:val="none" w:sz="0" w:space="0" w:color="auto"/>
            <w:bottom w:val="none" w:sz="0" w:space="0" w:color="auto"/>
            <w:right w:val="none" w:sz="0" w:space="0" w:color="auto"/>
          </w:divBdr>
        </w:div>
        <w:div w:id="271134622">
          <w:marLeft w:val="640"/>
          <w:marRight w:val="0"/>
          <w:marTop w:val="0"/>
          <w:marBottom w:val="0"/>
          <w:divBdr>
            <w:top w:val="none" w:sz="0" w:space="0" w:color="auto"/>
            <w:left w:val="none" w:sz="0" w:space="0" w:color="auto"/>
            <w:bottom w:val="none" w:sz="0" w:space="0" w:color="auto"/>
            <w:right w:val="none" w:sz="0" w:space="0" w:color="auto"/>
          </w:divBdr>
        </w:div>
        <w:div w:id="1713381974">
          <w:marLeft w:val="640"/>
          <w:marRight w:val="0"/>
          <w:marTop w:val="0"/>
          <w:marBottom w:val="0"/>
          <w:divBdr>
            <w:top w:val="none" w:sz="0" w:space="0" w:color="auto"/>
            <w:left w:val="none" w:sz="0" w:space="0" w:color="auto"/>
            <w:bottom w:val="none" w:sz="0" w:space="0" w:color="auto"/>
            <w:right w:val="none" w:sz="0" w:space="0" w:color="auto"/>
          </w:divBdr>
        </w:div>
        <w:div w:id="278490957">
          <w:marLeft w:val="640"/>
          <w:marRight w:val="0"/>
          <w:marTop w:val="0"/>
          <w:marBottom w:val="0"/>
          <w:divBdr>
            <w:top w:val="none" w:sz="0" w:space="0" w:color="auto"/>
            <w:left w:val="none" w:sz="0" w:space="0" w:color="auto"/>
            <w:bottom w:val="none" w:sz="0" w:space="0" w:color="auto"/>
            <w:right w:val="none" w:sz="0" w:space="0" w:color="auto"/>
          </w:divBdr>
        </w:div>
        <w:div w:id="189338355">
          <w:marLeft w:val="640"/>
          <w:marRight w:val="0"/>
          <w:marTop w:val="0"/>
          <w:marBottom w:val="0"/>
          <w:divBdr>
            <w:top w:val="none" w:sz="0" w:space="0" w:color="auto"/>
            <w:left w:val="none" w:sz="0" w:space="0" w:color="auto"/>
            <w:bottom w:val="none" w:sz="0" w:space="0" w:color="auto"/>
            <w:right w:val="none" w:sz="0" w:space="0" w:color="auto"/>
          </w:divBdr>
        </w:div>
        <w:div w:id="1025785143">
          <w:marLeft w:val="640"/>
          <w:marRight w:val="0"/>
          <w:marTop w:val="0"/>
          <w:marBottom w:val="0"/>
          <w:divBdr>
            <w:top w:val="none" w:sz="0" w:space="0" w:color="auto"/>
            <w:left w:val="none" w:sz="0" w:space="0" w:color="auto"/>
            <w:bottom w:val="none" w:sz="0" w:space="0" w:color="auto"/>
            <w:right w:val="none" w:sz="0" w:space="0" w:color="auto"/>
          </w:divBdr>
        </w:div>
        <w:div w:id="1897662600">
          <w:marLeft w:val="640"/>
          <w:marRight w:val="0"/>
          <w:marTop w:val="0"/>
          <w:marBottom w:val="0"/>
          <w:divBdr>
            <w:top w:val="none" w:sz="0" w:space="0" w:color="auto"/>
            <w:left w:val="none" w:sz="0" w:space="0" w:color="auto"/>
            <w:bottom w:val="none" w:sz="0" w:space="0" w:color="auto"/>
            <w:right w:val="none" w:sz="0" w:space="0" w:color="auto"/>
          </w:divBdr>
        </w:div>
        <w:div w:id="1093016639">
          <w:marLeft w:val="640"/>
          <w:marRight w:val="0"/>
          <w:marTop w:val="0"/>
          <w:marBottom w:val="0"/>
          <w:divBdr>
            <w:top w:val="none" w:sz="0" w:space="0" w:color="auto"/>
            <w:left w:val="none" w:sz="0" w:space="0" w:color="auto"/>
            <w:bottom w:val="none" w:sz="0" w:space="0" w:color="auto"/>
            <w:right w:val="none" w:sz="0" w:space="0" w:color="auto"/>
          </w:divBdr>
        </w:div>
      </w:divsChild>
    </w:div>
    <w:div w:id="1011950820">
      <w:bodyDiv w:val="1"/>
      <w:marLeft w:val="0"/>
      <w:marRight w:val="0"/>
      <w:marTop w:val="0"/>
      <w:marBottom w:val="0"/>
      <w:divBdr>
        <w:top w:val="none" w:sz="0" w:space="0" w:color="auto"/>
        <w:left w:val="none" w:sz="0" w:space="0" w:color="auto"/>
        <w:bottom w:val="none" w:sz="0" w:space="0" w:color="auto"/>
        <w:right w:val="none" w:sz="0" w:space="0" w:color="auto"/>
      </w:divBdr>
      <w:divsChild>
        <w:div w:id="409232606">
          <w:marLeft w:val="640"/>
          <w:marRight w:val="0"/>
          <w:marTop w:val="0"/>
          <w:marBottom w:val="0"/>
          <w:divBdr>
            <w:top w:val="none" w:sz="0" w:space="0" w:color="auto"/>
            <w:left w:val="none" w:sz="0" w:space="0" w:color="auto"/>
            <w:bottom w:val="none" w:sz="0" w:space="0" w:color="auto"/>
            <w:right w:val="none" w:sz="0" w:space="0" w:color="auto"/>
          </w:divBdr>
        </w:div>
        <w:div w:id="1462383110">
          <w:marLeft w:val="640"/>
          <w:marRight w:val="0"/>
          <w:marTop w:val="0"/>
          <w:marBottom w:val="0"/>
          <w:divBdr>
            <w:top w:val="none" w:sz="0" w:space="0" w:color="auto"/>
            <w:left w:val="none" w:sz="0" w:space="0" w:color="auto"/>
            <w:bottom w:val="none" w:sz="0" w:space="0" w:color="auto"/>
            <w:right w:val="none" w:sz="0" w:space="0" w:color="auto"/>
          </w:divBdr>
        </w:div>
        <w:div w:id="1616671215">
          <w:marLeft w:val="640"/>
          <w:marRight w:val="0"/>
          <w:marTop w:val="0"/>
          <w:marBottom w:val="0"/>
          <w:divBdr>
            <w:top w:val="none" w:sz="0" w:space="0" w:color="auto"/>
            <w:left w:val="none" w:sz="0" w:space="0" w:color="auto"/>
            <w:bottom w:val="none" w:sz="0" w:space="0" w:color="auto"/>
            <w:right w:val="none" w:sz="0" w:space="0" w:color="auto"/>
          </w:divBdr>
        </w:div>
        <w:div w:id="2101287774">
          <w:marLeft w:val="640"/>
          <w:marRight w:val="0"/>
          <w:marTop w:val="0"/>
          <w:marBottom w:val="0"/>
          <w:divBdr>
            <w:top w:val="none" w:sz="0" w:space="0" w:color="auto"/>
            <w:left w:val="none" w:sz="0" w:space="0" w:color="auto"/>
            <w:bottom w:val="none" w:sz="0" w:space="0" w:color="auto"/>
            <w:right w:val="none" w:sz="0" w:space="0" w:color="auto"/>
          </w:divBdr>
        </w:div>
        <w:div w:id="1870603811">
          <w:marLeft w:val="640"/>
          <w:marRight w:val="0"/>
          <w:marTop w:val="0"/>
          <w:marBottom w:val="0"/>
          <w:divBdr>
            <w:top w:val="none" w:sz="0" w:space="0" w:color="auto"/>
            <w:left w:val="none" w:sz="0" w:space="0" w:color="auto"/>
            <w:bottom w:val="none" w:sz="0" w:space="0" w:color="auto"/>
            <w:right w:val="none" w:sz="0" w:space="0" w:color="auto"/>
          </w:divBdr>
        </w:div>
        <w:div w:id="212547249">
          <w:marLeft w:val="640"/>
          <w:marRight w:val="0"/>
          <w:marTop w:val="0"/>
          <w:marBottom w:val="0"/>
          <w:divBdr>
            <w:top w:val="none" w:sz="0" w:space="0" w:color="auto"/>
            <w:left w:val="none" w:sz="0" w:space="0" w:color="auto"/>
            <w:bottom w:val="none" w:sz="0" w:space="0" w:color="auto"/>
            <w:right w:val="none" w:sz="0" w:space="0" w:color="auto"/>
          </w:divBdr>
        </w:div>
        <w:div w:id="19017156">
          <w:marLeft w:val="640"/>
          <w:marRight w:val="0"/>
          <w:marTop w:val="0"/>
          <w:marBottom w:val="0"/>
          <w:divBdr>
            <w:top w:val="none" w:sz="0" w:space="0" w:color="auto"/>
            <w:left w:val="none" w:sz="0" w:space="0" w:color="auto"/>
            <w:bottom w:val="none" w:sz="0" w:space="0" w:color="auto"/>
            <w:right w:val="none" w:sz="0" w:space="0" w:color="auto"/>
          </w:divBdr>
        </w:div>
        <w:div w:id="1457142433">
          <w:marLeft w:val="640"/>
          <w:marRight w:val="0"/>
          <w:marTop w:val="0"/>
          <w:marBottom w:val="0"/>
          <w:divBdr>
            <w:top w:val="none" w:sz="0" w:space="0" w:color="auto"/>
            <w:left w:val="none" w:sz="0" w:space="0" w:color="auto"/>
            <w:bottom w:val="none" w:sz="0" w:space="0" w:color="auto"/>
            <w:right w:val="none" w:sz="0" w:space="0" w:color="auto"/>
          </w:divBdr>
        </w:div>
        <w:div w:id="1872717894">
          <w:marLeft w:val="640"/>
          <w:marRight w:val="0"/>
          <w:marTop w:val="0"/>
          <w:marBottom w:val="0"/>
          <w:divBdr>
            <w:top w:val="none" w:sz="0" w:space="0" w:color="auto"/>
            <w:left w:val="none" w:sz="0" w:space="0" w:color="auto"/>
            <w:bottom w:val="none" w:sz="0" w:space="0" w:color="auto"/>
            <w:right w:val="none" w:sz="0" w:space="0" w:color="auto"/>
          </w:divBdr>
        </w:div>
        <w:div w:id="2024014413">
          <w:marLeft w:val="640"/>
          <w:marRight w:val="0"/>
          <w:marTop w:val="0"/>
          <w:marBottom w:val="0"/>
          <w:divBdr>
            <w:top w:val="none" w:sz="0" w:space="0" w:color="auto"/>
            <w:left w:val="none" w:sz="0" w:space="0" w:color="auto"/>
            <w:bottom w:val="none" w:sz="0" w:space="0" w:color="auto"/>
            <w:right w:val="none" w:sz="0" w:space="0" w:color="auto"/>
          </w:divBdr>
        </w:div>
        <w:div w:id="1709405493">
          <w:marLeft w:val="640"/>
          <w:marRight w:val="0"/>
          <w:marTop w:val="0"/>
          <w:marBottom w:val="0"/>
          <w:divBdr>
            <w:top w:val="none" w:sz="0" w:space="0" w:color="auto"/>
            <w:left w:val="none" w:sz="0" w:space="0" w:color="auto"/>
            <w:bottom w:val="none" w:sz="0" w:space="0" w:color="auto"/>
            <w:right w:val="none" w:sz="0" w:space="0" w:color="auto"/>
          </w:divBdr>
        </w:div>
        <w:div w:id="1600796000">
          <w:marLeft w:val="640"/>
          <w:marRight w:val="0"/>
          <w:marTop w:val="0"/>
          <w:marBottom w:val="0"/>
          <w:divBdr>
            <w:top w:val="none" w:sz="0" w:space="0" w:color="auto"/>
            <w:left w:val="none" w:sz="0" w:space="0" w:color="auto"/>
            <w:bottom w:val="none" w:sz="0" w:space="0" w:color="auto"/>
            <w:right w:val="none" w:sz="0" w:space="0" w:color="auto"/>
          </w:divBdr>
        </w:div>
        <w:div w:id="1288852219">
          <w:marLeft w:val="640"/>
          <w:marRight w:val="0"/>
          <w:marTop w:val="0"/>
          <w:marBottom w:val="0"/>
          <w:divBdr>
            <w:top w:val="none" w:sz="0" w:space="0" w:color="auto"/>
            <w:left w:val="none" w:sz="0" w:space="0" w:color="auto"/>
            <w:bottom w:val="none" w:sz="0" w:space="0" w:color="auto"/>
            <w:right w:val="none" w:sz="0" w:space="0" w:color="auto"/>
          </w:divBdr>
        </w:div>
        <w:div w:id="1365213173">
          <w:marLeft w:val="640"/>
          <w:marRight w:val="0"/>
          <w:marTop w:val="0"/>
          <w:marBottom w:val="0"/>
          <w:divBdr>
            <w:top w:val="none" w:sz="0" w:space="0" w:color="auto"/>
            <w:left w:val="none" w:sz="0" w:space="0" w:color="auto"/>
            <w:bottom w:val="none" w:sz="0" w:space="0" w:color="auto"/>
            <w:right w:val="none" w:sz="0" w:space="0" w:color="auto"/>
          </w:divBdr>
        </w:div>
        <w:div w:id="1945918454">
          <w:marLeft w:val="640"/>
          <w:marRight w:val="0"/>
          <w:marTop w:val="0"/>
          <w:marBottom w:val="0"/>
          <w:divBdr>
            <w:top w:val="none" w:sz="0" w:space="0" w:color="auto"/>
            <w:left w:val="none" w:sz="0" w:space="0" w:color="auto"/>
            <w:bottom w:val="none" w:sz="0" w:space="0" w:color="auto"/>
            <w:right w:val="none" w:sz="0" w:space="0" w:color="auto"/>
          </w:divBdr>
        </w:div>
        <w:div w:id="237249980">
          <w:marLeft w:val="640"/>
          <w:marRight w:val="0"/>
          <w:marTop w:val="0"/>
          <w:marBottom w:val="0"/>
          <w:divBdr>
            <w:top w:val="none" w:sz="0" w:space="0" w:color="auto"/>
            <w:left w:val="none" w:sz="0" w:space="0" w:color="auto"/>
            <w:bottom w:val="none" w:sz="0" w:space="0" w:color="auto"/>
            <w:right w:val="none" w:sz="0" w:space="0" w:color="auto"/>
          </w:divBdr>
        </w:div>
        <w:div w:id="671222331">
          <w:marLeft w:val="640"/>
          <w:marRight w:val="0"/>
          <w:marTop w:val="0"/>
          <w:marBottom w:val="0"/>
          <w:divBdr>
            <w:top w:val="none" w:sz="0" w:space="0" w:color="auto"/>
            <w:left w:val="none" w:sz="0" w:space="0" w:color="auto"/>
            <w:bottom w:val="none" w:sz="0" w:space="0" w:color="auto"/>
            <w:right w:val="none" w:sz="0" w:space="0" w:color="auto"/>
          </w:divBdr>
        </w:div>
        <w:div w:id="1778137416">
          <w:marLeft w:val="640"/>
          <w:marRight w:val="0"/>
          <w:marTop w:val="0"/>
          <w:marBottom w:val="0"/>
          <w:divBdr>
            <w:top w:val="none" w:sz="0" w:space="0" w:color="auto"/>
            <w:left w:val="none" w:sz="0" w:space="0" w:color="auto"/>
            <w:bottom w:val="none" w:sz="0" w:space="0" w:color="auto"/>
            <w:right w:val="none" w:sz="0" w:space="0" w:color="auto"/>
          </w:divBdr>
        </w:div>
        <w:div w:id="1967275766">
          <w:marLeft w:val="640"/>
          <w:marRight w:val="0"/>
          <w:marTop w:val="0"/>
          <w:marBottom w:val="0"/>
          <w:divBdr>
            <w:top w:val="none" w:sz="0" w:space="0" w:color="auto"/>
            <w:left w:val="none" w:sz="0" w:space="0" w:color="auto"/>
            <w:bottom w:val="none" w:sz="0" w:space="0" w:color="auto"/>
            <w:right w:val="none" w:sz="0" w:space="0" w:color="auto"/>
          </w:divBdr>
        </w:div>
        <w:div w:id="285351913">
          <w:marLeft w:val="640"/>
          <w:marRight w:val="0"/>
          <w:marTop w:val="0"/>
          <w:marBottom w:val="0"/>
          <w:divBdr>
            <w:top w:val="none" w:sz="0" w:space="0" w:color="auto"/>
            <w:left w:val="none" w:sz="0" w:space="0" w:color="auto"/>
            <w:bottom w:val="none" w:sz="0" w:space="0" w:color="auto"/>
            <w:right w:val="none" w:sz="0" w:space="0" w:color="auto"/>
          </w:divBdr>
        </w:div>
        <w:div w:id="1576235562">
          <w:marLeft w:val="640"/>
          <w:marRight w:val="0"/>
          <w:marTop w:val="0"/>
          <w:marBottom w:val="0"/>
          <w:divBdr>
            <w:top w:val="none" w:sz="0" w:space="0" w:color="auto"/>
            <w:left w:val="none" w:sz="0" w:space="0" w:color="auto"/>
            <w:bottom w:val="none" w:sz="0" w:space="0" w:color="auto"/>
            <w:right w:val="none" w:sz="0" w:space="0" w:color="auto"/>
          </w:divBdr>
        </w:div>
      </w:divsChild>
    </w:div>
    <w:div w:id="1015612203">
      <w:bodyDiv w:val="1"/>
      <w:marLeft w:val="0"/>
      <w:marRight w:val="0"/>
      <w:marTop w:val="0"/>
      <w:marBottom w:val="0"/>
      <w:divBdr>
        <w:top w:val="none" w:sz="0" w:space="0" w:color="auto"/>
        <w:left w:val="none" w:sz="0" w:space="0" w:color="auto"/>
        <w:bottom w:val="none" w:sz="0" w:space="0" w:color="auto"/>
        <w:right w:val="none" w:sz="0" w:space="0" w:color="auto"/>
      </w:divBdr>
      <w:divsChild>
        <w:div w:id="201789948">
          <w:marLeft w:val="640"/>
          <w:marRight w:val="0"/>
          <w:marTop w:val="0"/>
          <w:marBottom w:val="0"/>
          <w:divBdr>
            <w:top w:val="none" w:sz="0" w:space="0" w:color="auto"/>
            <w:left w:val="none" w:sz="0" w:space="0" w:color="auto"/>
            <w:bottom w:val="none" w:sz="0" w:space="0" w:color="auto"/>
            <w:right w:val="none" w:sz="0" w:space="0" w:color="auto"/>
          </w:divBdr>
        </w:div>
        <w:div w:id="1873684381">
          <w:marLeft w:val="640"/>
          <w:marRight w:val="0"/>
          <w:marTop w:val="0"/>
          <w:marBottom w:val="0"/>
          <w:divBdr>
            <w:top w:val="none" w:sz="0" w:space="0" w:color="auto"/>
            <w:left w:val="none" w:sz="0" w:space="0" w:color="auto"/>
            <w:bottom w:val="none" w:sz="0" w:space="0" w:color="auto"/>
            <w:right w:val="none" w:sz="0" w:space="0" w:color="auto"/>
          </w:divBdr>
        </w:div>
        <w:div w:id="1715932781">
          <w:marLeft w:val="640"/>
          <w:marRight w:val="0"/>
          <w:marTop w:val="0"/>
          <w:marBottom w:val="0"/>
          <w:divBdr>
            <w:top w:val="none" w:sz="0" w:space="0" w:color="auto"/>
            <w:left w:val="none" w:sz="0" w:space="0" w:color="auto"/>
            <w:bottom w:val="none" w:sz="0" w:space="0" w:color="auto"/>
            <w:right w:val="none" w:sz="0" w:space="0" w:color="auto"/>
          </w:divBdr>
        </w:div>
        <w:div w:id="1460298303">
          <w:marLeft w:val="640"/>
          <w:marRight w:val="0"/>
          <w:marTop w:val="0"/>
          <w:marBottom w:val="0"/>
          <w:divBdr>
            <w:top w:val="none" w:sz="0" w:space="0" w:color="auto"/>
            <w:left w:val="none" w:sz="0" w:space="0" w:color="auto"/>
            <w:bottom w:val="none" w:sz="0" w:space="0" w:color="auto"/>
            <w:right w:val="none" w:sz="0" w:space="0" w:color="auto"/>
          </w:divBdr>
        </w:div>
        <w:div w:id="233048779">
          <w:marLeft w:val="640"/>
          <w:marRight w:val="0"/>
          <w:marTop w:val="0"/>
          <w:marBottom w:val="0"/>
          <w:divBdr>
            <w:top w:val="none" w:sz="0" w:space="0" w:color="auto"/>
            <w:left w:val="none" w:sz="0" w:space="0" w:color="auto"/>
            <w:bottom w:val="none" w:sz="0" w:space="0" w:color="auto"/>
            <w:right w:val="none" w:sz="0" w:space="0" w:color="auto"/>
          </w:divBdr>
        </w:div>
        <w:div w:id="760099987">
          <w:marLeft w:val="640"/>
          <w:marRight w:val="0"/>
          <w:marTop w:val="0"/>
          <w:marBottom w:val="0"/>
          <w:divBdr>
            <w:top w:val="none" w:sz="0" w:space="0" w:color="auto"/>
            <w:left w:val="none" w:sz="0" w:space="0" w:color="auto"/>
            <w:bottom w:val="none" w:sz="0" w:space="0" w:color="auto"/>
            <w:right w:val="none" w:sz="0" w:space="0" w:color="auto"/>
          </w:divBdr>
        </w:div>
        <w:div w:id="1439595610">
          <w:marLeft w:val="640"/>
          <w:marRight w:val="0"/>
          <w:marTop w:val="0"/>
          <w:marBottom w:val="0"/>
          <w:divBdr>
            <w:top w:val="none" w:sz="0" w:space="0" w:color="auto"/>
            <w:left w:val="none" w:sz="0" w:space="0" w:color="auto"/>
            <w:bottom w:val="none" w:sz="0" w:space="0" w:color="auto"/>
            <w:right w:val="none" w:sz="0" w:space="0" w:color="auto"/>
          </w:divBdr>
        </w:div>
        <w:div w:id="1855414611">
          <w:marLeft w:val="640"/>
          <w:marRight w:val="0"/>
          <w:marTop w:val="0"/>
          <w:marBottom w:val="0"/>
          <w:divBdr>
            <w:top w:val="none" w:sz="0" w:space="0" w:color="auto"/>
            <w:left w:val="none" w:sz="0" w:space="0" w:color="auto"/>
            <w:bottom w:val="none" w:sz="0" w:space="0" w:color="auto"/>
            <w:right w:val="none" w:sz="0" w:space="0" w:color="auto"/>
          </w:divBdr>
        </w:div>
        <w:div w:id="937912913">
          <w:marLeft w:val="640"/>
          <w:marRight w:val="0"/>
          <w:marTop w:val="0"/>
          <w:marBottom w:val="0"/>
          <w:divBdr>
            <w:top w:val="none" w:sz="0" w:space="0" w:color="auto"/>
            <w:left w:val="none" w:sz="0" w:space="0" w:color="auto"/>
            <w:bottom w:val="none" w:sz="0" w:space="0" w:color="auto"/>
            <w:right w:val="none" w:sz="0" w:space="0" w:color="auto"/>
          </w:divBdr>
        </w:div>
        <w:div w:id="1241599611">
          <w:marLeft w:val="640"/>
          <w:marRight w:val="0"/>
          <w:marTop w:val="0"/>
          <w:marBottom w:val="0"/>
          <w:divBdr>
            <w:top w:val="none" w:sz="0" w:space="0" w:color="auto"/>
            <w:left w:val="none" w:sz="0" w:space="0" w:color="auto"/>
            <w:bottom w:val="none" w:sz="0" w:space="0" w:color="auto"/>
            <w:right w:val="none" w:sz="0" w:space="0" w:color="auto"/>
          </w:divBdr>
        </w:div>
        <w:div w:id="2059281290">
          <w:marLeft w:val="640"/>
          <w:marRight w:val="0"/>
          <w:marTop w:val="0"/>
          <w:marBottom w:val="0"/>
          <w:divBdr>
            <w:top w:val="none" w:sz="0" w:space="0" w:color="auto"/>
            <w:left w:val="none" w:sz="0" w:space="0" w:color="auto"/>
            <w:bottom w:val="none" w:sz="0" w:space="0" w:color="auto"/>
            <w:right w:val="none" w:sz="0" w:space="0" w:color="auto"/>
          </w:divBdr>
        </w:div>
        <w:div w:id="370499889">
          <w:marLeft w:val="640"/>
          <w:marRight w:val="0"/>
          <w:marTop w:val="0"/>
          <w:marBottom w:val="0"/>
          <w:divBdr>
            <w:top w:val="none" w:sz="0" w:space="0" w:color="auto"/>
            <w:left w:val="none" w:sz="0" w:space="0" w:color="auto"/>
            <w:bottom w:val="none" w:sz="0" w:space="0" w:color="auto"/>
            <w:right w:val="none" w:sz="0" w:space="0" w:color="auto"/>
          </w:divBdr>
        </w:div>
        <w:div w:id="1456674717">
          <w:marLeft w:val="640"/>
          <w:marRight w:val="0"/>
          <w:marTop w:val="0"/>
          <w:marBottom w:val="0"/>
          <w:divBdr>
            <w:top w:val="none" w:sz="0" w:space="0" w:color="auto"/>
            <w:left w:val="none" w:sz="0" w:space="0" w:color="auto"/>
            <w:bottom w:val="none" w:sz="0" w:space="0" w:color="auto"/>
            <w:right w:val="none" w:sz="0" w:space="0" w:color="auto"/>
          </w:divBdr>
        </w:div>
        <w:div w:id="1687441020">
          <w:marLeft w:val="640"/>
          <w:marRight w:val="0"/>
          <w:marTop w:val="0"/>
          <w:marBottom w:val="0"/>
          <w:divBdr>
            <w:top w:val="none" w:sz="0" w:space="0" w:color="auto"/>
            <w:left w:val="none" w:sz="0" w:space="0" w:color="auto"/>
            <w:bottom w:val="none" w:sz="0" w:space="0" w:color="auto"/>
            <w:right w:val="none" w:sz="0" w:space="0" w:color="auto"/>
          </w:divBdr>
        </w:div>
        <w:div w:id="746615562">
          <w:marLeft w:val="640"/>
          <w:marRight w:val="0"/>
          <w:marTop w:val="0"/>
          <w:marBottom w:val="0"/>
          <w:divBdr>
            <w:top w:val="none" w:sz="0" w:space="0" w:color="auto"/>
            <w:left w:val="none" w:sz="0" w:space="0" w:color="auto"/>
            <w:bottom w:val="none" w:sz="0" w:space="0" w:color="auto"/>
            <w:right w:val="none" w:sz="0" w:space="0" w:color="auto"/>
          </w:divBdr>
        </w:div>
        <w:div w:id="1431388557">
          <w:marLeft w:val="640"/>
          <w:marRight w:val="0"/>
          <w:marTop w:val="0"/>
          <w:marBottom w:val="0"/>
          <w:divBdr>
            <w:top w:val="none" w:sz="0" w:space="0" w:color="auto"/>
            <w:left w:val="none" w:sz="0" w:space="0" w:color="auto"/>
            <w:bottom w:val="none" w:sz="0" w:space="0" w:color="auto"/>
            <w:right w:val="none" w:sz="0" w:space="0" w:color="auto"/>
          </w:divBdr>
        </w:div>
        <w:div w:id="558630926">
          <w:marLeft w:val="640"/>
          <w:marRight w:val="0"/>
          <w:marTop w:val="0"/>
          <w:marBottom w:val="0"/>
          <w:divBdr>
            <w:top w:val="none" w:sz="0" w:space="0" w:color="auto"/>
            <w:left w:val="none" w:sz="0" w:space="0" w:color="auto"/>
            <w:bottom w:val="none" w:sz="0" w:space="0" w:color="auto"/>
            <w:right w:val="none" w:sz="0" w:space="0" w:color="auto"/>
          </w:divBdr>
        </w:div>
        <w:div w:id="910847894">
          <w:marLeft w:val="640"/>
          <w:marRight w:val="0"/>
          <w:marTop w:val="0"/>
          <w:marBottom w:val="0"/>
          <w:divBdr>
            <w:top w:val="none" w:sz="0" w:space="0" w:color="auto"/>
            <w:left w:val="none" w:sz="0" w:space="0" w:color="auto"/>
            <w:bottom w:val="none" w:sz="0" w:space="0" w:color="auto"/>
            <w:right w:val="none" w:sz="0" w:space="0" w:color="auto"/>
          </w:divBdr>
        </w:div>
        <w:div w:id="1233392117">
          <w:marLeft w:val="640"/>
          <w:marRight w:val="0"/>
          <w:marTop w:val="0"/>
          <w:marBottom w:val="0"/>
          <w:divBdr>
            <w:top w:val="none" w:sz="0" w:space="0" w:color="auto"/>
            <w:left w:val="none" w:sz="0" w:space="0" w:color="auto"/>
            <w:bottom w:val="none" w:sz="0" w:space="0" w:color="auto"/>
            <w:right w:val="none" w:sz="0" w:space="0" w:color="auto"/>
          </w:divBdr>
        </w:div>
        <w:div w:id="959455630">
          <w:marLeft w:val="640"/>
          <w:marRight w:val="0"/>
          <w:marTop w:val="0"/>
          <w:marBottom w:val="0"/>
          <w:divBdr>
            <w:top w:val="none" w:sz="0" w:space="0" w:color="auto"/>
            <w:left w:val="none" w:sz="0" w:space="0" w:color="auto"/>
            <w:bottom w:val="none" w:sz="0" w:space="0" w:color="auto"/>
            <w:right w:val="none" w:sz="0" w:space="0" w:color="auto"/>
          </w:divBdr>
        </w:div>
        <w:div w:id="1677728698">
          <w:marLeft w:val="640"/>
          <w:marRight w:val="0"/>
          <w:marTop w:val="0"/>
          <w:marBottom w:val="0"/>
          <w:divBdr>
            <w:top w:val="none" w:sz="0" w:space="0" w:color="auto"/>
            <w:left w:val="none" w:sz="0" w:space="0" w:color="auto"/>
            <w:bottom w:val="none" w:sz="0" w:space="0" w:color="auto"/>
            <w:right w:val="none" w:sz="0" w:space="0" w:color="auto"/>
          </w:divBdr>
        </w:div>
        <w:div w:id="1394281480">
          <w:marLeft w:val="640"/>
          <w:marRight w:val="0"/>
          <w:marTop w:val="0"/>
          <w:marBottom w:val="0"/>
          <w:divBdr>
            <w:top w:val="none" w:sz="0" w:space="0" w:color="auto"/>
            <w:left w:val="none" w:sz="0" w:space="0" w:color="auto"/>
            <w:bottom w:val="none" w:sz="0" w:space="0" w:color="auto"/>
            <w:right w:val="none" w:sz="0" w:space="0" w:color="auto"/>
          </w:divBdr>
        </w:div>
        <w:div w:id="1290283160">
          <w:marLeft w:val="640"/>
          <w:marRight w:val="0"/>
          <w:marTop w:val="0"/>
          <w:marBottom w:val="0"/>
          <w:divBdr>
            <w:top w:val="none" w:sz="0" w:space="0" w:color="auto"/>
            <w:left w:val="none" w:sz="0" w:space="0" w:color="auto"/>
            <w:bottom w:val="none" w:sz="0" w:space="0" w:color="auto"/>
            <w:right w:val="none" w:sz="0" w:space="0" w:color="auto"/>
          </w:divBdr>
        </w:div>
        <w:div w:id="690256024">
          <w:marLeft w:val="640"/>
          <w:marRight w:val="0"/>
          <w:marTop w:val="0"/>
          <w:marBottom w:val="0"/>
          <w:divBdr>
            <w:top w:val="none" w:sz="0" w:space="0" w:color="auto"/>
            <w:left w:val="none" w:sz="0" w:space="0" w:color="auto"/>
            <w:bottom w:val="none" w:sz="0" w:space="0" w:color="auto"/>
            <w:right w:val="none" w:sz="0" w:space="0" w:color="auto"/>
          </w:divBdr>
        </w:div>
      </w:divsChild>
    </w:div>
    <w:div w:id="1043401990">
      <w:bodyDiv w:val="1"/>
      <w:marLeft w:val="0"/>
      <w:marRight w:val="0"/>
      <w:marTop w:val="0"/>
      <w:marBottom w:val="0"/>
      <w:divBdr>
        <w:top w:val="none" w:sz="0" w:space="0" w:color="auto"/>
        <w:left w:val="none" w:sz="0" w:space="0" w:color="auto"/>
        <w:bottom w:val="none" w:sz="0" w:space="0" w:color="auto"/>
        <w:right w:val="none" w:sz="0" w:space="0" w:color="auto"/>
      </w:divBdr>
      <w:divsChild>
        <w:div w:id="829559212">
          <w:marLeft w:val="640"/>
          <w:marRight w:val="0"/>
          <w:marTop w:val="0"/>
          <w:marBottom w:val="0"/>
          <w:divBdr>
            <w:top w:val="none" w:sz="0" w:space="0" w:color="auto"/>
            <w:left w:val="none" w:sz="0" w:space="0" w:color="auto"/>
            <w:bottom w:val="none" w:sz="0" w:space="0" w:color="auto"/>
            <w:right w:val="none" w:sz="0" w:space="0" w:color="auto"/>
          </w:divBdr>
        </w:div>
        <w:div w:id="975834601">
          <w:marLeft w:val="640"/>
          <w:marRight w:val="0"/>
          <w:marTop w:val="0"/>
          <w:marBottom w:val="0"/>
          <w:divBdr>
            <w:top w:val="none" w:sz="0" w:space="0" w:color="auto"/>
            <w:left w:val="none" w:sz="0" w:space="0" w:color="auto"/>
            <w:bottom w:val="none" w:sz="0" w:space="0" w:color="auto"/>
            <w:right w:val="none" w:sz="0" w:space="0" w:color="auto"/>
          </w:divBdr>
        </w:div>
        <w:div w:id="1063144402">
          <w:marLeft w:val="640"/>
          <w:marRight w:val="0"/>
          <w:marTop w:val="0"/>
          <w:marBottom w:val="0"/>
          <w:divBdr>
            <w:top w:val="none" w:sz="0" w:space="0" w:color="auto"/>
            <w:left w:val="none" w:sz="0" w:space="0" w:color="auto"/>
            <w:bottom w:val="none" w:sz="0" w:space="0" w:color="auto"/>
            <w:right w:val="none" w:sz="0" w:space="0" w:color="auto"/>
          </w:divBdr>
        </w:div>
        <w:div w:id="1107699261">
          <w:marLeft w:val="640"/>
          <w:marRight w:val="0"/>
          <w:marTop w:val="0"/>
          <w:marBottom w:val="0"/>
          <w:divBdr>
            <w:top w:val="none" w:sz="0" w:space="0" w:color="auto"/>
            <w:left w:val="none" w:sz="0" w:space="0" w:color="auto"/>
            <w:bottom w:val="none" w:sz="0" w:space="0" w:color="auto"/>
            <w:right w:val="none" w:sz="0" w:space="0" w:color="auto"/>
          </w:divBdr>
        </w:div>
        <w:div w:id="1144814737">
          <w:marLeft w:val="640"/>
          <w:marRight w:val="0"/>
          <w:marTop w:val="0"/>
          <w:marBottom w:val="0"/>
          <w:divBdr>
            <w:top w:val="none" w:sz="0" w:space="0" w:color="auto"/>
            <w:left w:val="none" w:sz="0" w:space="0" w:color="auto"/>
            <w:bottom w:val="none" w:sz="0" w:space="0" w:color="auto"/>
            <w:right w:val="none" w:sz="0" w:space="0" w:color="auto"/>
          </w:divBdr>
        </w:div>
        <w:div w:id="1394964615">
          <w:marLeft w:val="640"/>
          <w:marRight w:val="0"/>
          <w:marTop w:val="0"/>
          <w:marBottom w:val="0"/>
          <w:divBdr>
            <w:top w:val="none" w:sz="0" w:space="0" w:color="auto"/>
            <w:left w:val="none" w:sz="0" w:space="0" w:color="auto"/>
            <w:bottom w:val="none" w:sz="0" w:space="0" w:color="auto"/>
            <w:right w:val="none" w:sz="0" w:space="0" w:color="auto"/>
          </w:divBdr>
        </w:div>
        <w:div w:id="1495603234">
          <w:marLeft w:val="640"/>
          <w:marRight w:val="0"/>
          <w:marTop w:val="0"/>
          <w:marBottom w:val="0"/>
          <w:divBdr>
            <w:top w:val="none" w:sz="0" w:space="0" w:color="auto"/>
            <w:left w:val="none" w:sz="0" w:space="0" w:color="auto"/>
            <w:bottom w:val="none" w:sz="0" w:space="0" w:color="auto"/>
            <w:right w:val="none" w:sz="0" w:space="0" w:color="auto"/>
          </w:divBdr>
        </w:div>
        <w:div w:id="1573657162">
          <w:marLeft w:val="640"/>
          <w:marRight w:val="0"/>
          <w:marTop w:val="0"/>
          <w:marBottom w:val="0"/>
          <w:divBdr>
            <w:top w:val="none" w:sz="0" w:space="0" w:color="auto"/>
            <w:left w:val="none" w:sz="0" w:space="0" w:color="auto"/>
            <w:bottom w:val="none" w:sz="0" w:space="0" w:color="auto"/>
            <w:right w:val="none" w:sz="0" w:space="0" w:color="auto"/>
          </w:divBdr>
        </w:div>
        <w:div w:id="1799058392">
          <w:marLeft w:val="640"/>
          <w:marRight w:val="0"/>
          <w:marTop w:val="0"/>
          <w:marBottom w:val="0"/>
          <w:divBdr>
            <w:top w:val="none" w:sz="0" w:space="0" w:color="auto"/>
            <w:left w:val="none" w:sz="0" w:space="0" w:color="auto"/>
            <w:bottom w:val="none" w:sz="0" w:space="0" w:color="auto"/>
            <w:right w:val="none" w:sz="0" w:space="0" w:color="auto"/>
          </w:divBdr>
        </w:div>
        <w:div w:id="2112625575">
          <w:marLeft w:val="640"/>
          <w:marRight w:val="0"/>
          <w:marTop w:val="0"/>
          <w:marBottom w:val="0"/>
          <w:divBdr>
            <w:top w:val="none" w:sz="0" w:space="0" w:color="auto"/>
            <w:left w:val="none" w:sz="0" w:space="0" w:color="auto"/>
            <w:bottom w:val="none" w:sz="0" w:space="0" w:color="auto"/>
            <w:right w:val="none" w:sz="0" w:space="0" w:color="auto"/>
          </w:divBdr>
        </w:div>
      </w:divsChild>
    </w:div>
    <w:div w:id="1045713264">
      <w:bodyDiv w:val="1"/>
      <w:marLeft w:val="0"/>
      <w:marRight w:val="0"/>
      <w:marTop w:val="0"/>
      <w:marBottom w:val="0"/>
      <w:divBdr>
        <w:top w:val="none" w:sz="0" w:space="0" w:color="auto"/>
        <w:left w:val="none" w:sz="0" w:space="0" w:color="auto"/>
        <w:bottom w:val="none" w:sz="0" w:space="0" w:color="auto"/>
        <w:right w:val="none" w:sz="0" w:space="0" w:color="auto"/>
      </w:divBdr>
      <w:divsChild>
        <w:div w:id="595866093">
          <w:marLeft w:val="640"/>
          <w:marRight w:val="0"/>
          <w:marTop w:val="0"/>
          <w:marBottom w:val="0"/>
          <w:divBdr>
            <w:top w:val="none" w:sz="0" w:space="0" w:color="auto"/>
            <w:left w:val="none" w:sz="0" w:space="0" w:color="auto"/>
            <w:bottom w:val="none" w:sz="0" w:space="0" w:color="auto"/>
            <w:right w:val="none" w:sz="0" w:space="0" w:color="auto"/>
          </w:divBdr>
        </w:div>
        <w:div w:id="485316052">
          <w:marLeft w:val="640"/>
          <w:marRight w:val="0"/>
          <w:marTop w:val="0"/>
          <w:marBottom w:val="0"/>
          <w:divBdr>
            <w:top w:val="none" w:sz="0" w:space="0" w:color="auto"/>
            <w:left w:val="none" w:sz="0" w:space="0" w:color="auto"/>
            <w:bottom w:val="none" w:sz="0" w:space="0" w:color="auto"/>
            <w:right w:val="none" w:sz="0" w:space="0" w:color="auto"/>
          </w:divBdr>
        </w:div>
        <w:div w:id="2049066958">
          <w:marLeft w:val="640"/>
          <w:marRight w:val="0"/>
          <w:marTop w:val="0"/>
          <w:marBottom w:val="0"/>
          <w:divBdr>
            <w:top w:val="none" w:sz="0" w:space="0" w:color="auto"/>
            <w:left w:val="none" w:sz="0" w:space="0" w:color="auto"/>
            <w:bottom w:val="none" w:sz="0" w:space="0" w:color="auto"/>
            <w:right w:val="none" w:sz="0" w:space="0" w:color="auto"/>
          </w:divBdr>
        </w:div>
        <w:div w:id="1840778510">
          <w:marLeft w:val="640"/>
          <w:marRight w:val="0"/>
          <w:marTop w:val="0"/>
          <w:marBottom w:val="0"/>
          <w:divBdr>
            <w:top w:val="none" w:sz="0" w:space="0" w:color="auto"/>
            <w:left w:val="none" w:sz="0" w:space="0" w:color="auto"/>
            <w:bottom w:val="none" w:sz="0" w:space="0" w:color="auto"/>
            <w:right w:val="none" w:sz="0" w:space="0" w:color="auto"/>
          </w:divBdr>
        </w:div>
        <w:div w:id="1211186902">
          <w:marLeft w:val="640"/>
          <w:marRight w:val="0"/>
          <w:marTop w:val="0"/>
          <w:marBottom w:val="0"/>
          <w:divBdr>
            <w:top w:val="none" w:sz="0" w:space="0" w:color="auto"/>
            <w:left w:val="none" w:sz="0" w:space="0" w:color="auto"/>
            <w:bottom w:val="none" w:sz="0" w:space="0" w:color="auto"/>
            <w:right w:val="none" w:sz="0" w:space="0" w:color="auto"/>
          </w:divBdr>
        </w:div>
        <w:div w:id="218368387">
          <w:marLeft w:val="640"/>
          <w:marRight w:val="0"/>
          <w:marTop w:val="0"/>
          <w:marBottom w:val="0"/>
          <w:divBdr>
            <w:top w:val="none" w:sz="0" w:space="0" w:color="auto"/>
            <w:left w:val="none" w:sz="0" w:space="0" w:color="auto"/>
            <w:bottom w:val="none" w:sz="0" w:space="0" w:color="auto"/>
            <w:right w:val="none" w:sz="0" w:space="0" w:color="auto"/>
          </w:divBdr>
        </w:div>
        <w:div w:id="370109477">
          <w:marLeft w:val="640"/>
          <w:marRight w:val="0"/>
          <w:marTop w:val="0"/>
          <w:marBottom w:val="0"/>
          <w:divBdr>
            <w:top w:val="none" w:sz="0" w:space="0" w:color="auto"/>
            <w:left w:val="none" w:sz="0" w:space="0" w:color="auto"/>
            <w:bottom w:val="none" w:sz="0" w:space="0" w:color="auto"/>
            <w:right w:val="none" w:sz="0" w:space="0" w:color="auto"/>
          </w:divBdr>
        </w:div>
        <w:div w:id="1003437984">
          <w:marLeft w:val="640"/>
          <w:marRight w:val="0"/>
          <w:marTop w:val="0"/>
          <w:marBottom w:val="0"/>
          <w:divBdr>
            <w:top w:val="none" w:sz="0" w:space="0" w:color="auto"/>
            <w:left w:val="none" w:sz="0" w:space="0" w:color="auto"/>
            <w:bottom w:val="none" w:sz="0" w:space="0" w:color="auto"/>
            <w:right w:val="none" w:sz="0" w:space="0" w:color="auto"/>
          </w:divBdr>
        </w:div>
        <w:div w:id="735205295">
          <w:marLeft w:val="640"/>
          <w:marRight w:val="0"/>
          <w:marTop w:val="0"/>
          <w:marBottom w:val="0"/>
          <w:divBdr>
            <w:top w:val="none" w:sz="0" w:space="0" w:color="auto"/>
            <w:left w:val="none" w:sz="0" w:space="0" w:color="auto"/>
            <w:bottom w:val="none" w:sz="0" w:space="0" w:color="auto"/>
            <w:right w:val="none" w:sz="0" w:space="0" w:color="auto"/>
          </w:divBdr>
        </w:div>
        <w:div w:id="817696341">
          <w:marLeft w:val="640"/>
          <w:marRight w:val="0"/>
          <w:marTop w:val="0"/>
          <w:marBottom w:val="0"/>
          <w:divBdr>
            <w:top w:val="none" w:sz="0" w:space="0" w:color="auto"/>
            <w:left w:val="none" w:sz="0" w:space="0" w:color="auto"/>
            <w:bottom w:val="none" w:sz="0" w:space="0" w:color="auto"/>
            <w:right w:val="none" w:sz="0" w:space="0" w:color="auto"/>
          </w:divBdr>
        </w:div>
        <w:div w:id="751775891">
          <w:marLeft w:val="640"/>
          <w:marRight w:val="0"/>
          <w:marTop w:val="0"/>
          <w:marBottom w:val="0"/>
          <w:divBdr>
            <w:top w:val="none" w:sz="0" w:space="0" w:color="auto"/>
            <w:left w:val="none" w:sz="0" w:space="0" w:color="auto"/>
            <w:bottom w:val="none" w:sz="0" w:space="0" w:color="auto"/>
            <w:right w:val="none" w:sz="0" w:space="0" w:color="auto"/>
          </w:divBdr>
        </w:div>
        <w:div w:id="331183505">
          <w:marLeft w:val="640"/>
          <w:marRight w:val="0"/>
          <w:marTop w:val="0"/>
          <w:marBottom w:val="0"/>
          <w:divBdr>
            <w:top w:val="none" w:sz="0" w:space="0" w:color="auto"/>
            <w:left w:val="none" w:sz="0" w:space="0" w:color="auto"/>
            <w:bottom w:val="none" w:sz="0" w:space="0" w:color="auto"/>
            <w:right w:val="none" w:sz="0" w:space="0" w:color="auto"/>
          </w:divBdr>
        </w:div>
        <w:div w:id="1704358951">
          <w:marLeft w:val="640"/>
          <w:marRight w:val="0"/>
          <w:marTop w:val="0"/>
          <w:marBottom w:val="0"/>
          <w:divBdr>
            <w:top w:val="none" w:sz="0" w:space="0" w:color="auto"/>
            <w:left w:val="none" w:sz="0" w:space="0" w:color="auto"/>
            <w:bottom w:val="none" w:sz="0" w:space="0" w:color="auto"/>
            <w:right w:val="none" w:sz="0" w:space="0" w:color="auto"/>
          </w:divBdr>
        </w:div>
        <w:div w:id="1764182184">
          <w:marLeft w:val="640"/>
          <w:marRight w:val="0"/>
          <w:marTop w:val="0"/>
          <w:marBottom w:val="0"/>
          <w:divBdr>
            <w:top w:val="none" w:sz="0" w:space="0" w:color="auto"/>
            <w:left w:val="none" w:sz="0" w:space="0" w:color="auto"/>
            <w:bottom w:val="none" w:sz="0" w:space="0" w:color="auto"/>
            <w:right w:val="none" w:sz="0" w:space="0" w:color="auto"/>
          </w:divBdr>
        </w:div>
        <w:div w:id="927737326">
          <w:marLeft w:val="640"/>
          <w:marRight w:val="0"/>
          <w:marTop w:val="0"/>
          <w:marBottom w:val="0"/>
          <w:divBdr>
            <w:top w:val="none" w:sz="0" w:space="0" w:color="auto"/>
            <w:left w:val="none" w:sz="0" w:space="0" w:color="auto"/>
            <w:bottom w:val="none" w:sz="0" w:space="0" w:color="auto"/>
            <w:right w:val="none" w:sz="0" w:space="0" w:color="auto"/>
          </w:divBdr>
        </w:div>
        <w:div w:id="1785152979">
          <w:marLeft w:val="640"/>
          <w:marRight w:val="0"/>
          <w:marTop w:val="0"/>
          <w:marBottom w:val="0"/>
          <w:divBdr>
            <w:top w:val="none" w:sz="0" w:space="0" w:color="auto"/>
            <w:left w:val="none" w:sz="0" w:space="0" w:color="auto"/>
            <w:bottom w:val="none" w:sz="0" w:space="0" w:color="auto"/>
            <w:right w:val="none" w:sz="0" w:space="0" w:color="auto"/>
          </w:divBdr>
        </w:div>
        <w:div w:id="1526748279">
          <w:marLeft w:val="640"/>
          <w:marRight w:val="0"/>
          <w:marTop w:val="0"/>
          <w:marBottom w:val="0"/>
          <w:divBdr>
            <w:top w:val="none" w:sz="0" w:space="0" w:color="auto"/>
            <w:left w:val="none" w:sz="0" w:space="0" w:color="auto"/>
            <w:bottom w:val="none" w:sz="0" w:space="0" w:color="auto"/>
            <w:right w:val="none" w:sz="0" w:space="0" w:color="auto"/>
          </w:divBdr>
        </w:div>
        <w:div w:id="1053041231">
          <w:marLeft w:val="640"/>
          <w:marRight w:val="0"/>
          <w:marTop w:val="0"/>
          <w:marBottom w:val="0"/>
          <w:divBdr>
            <w:top w:val="none" w:sz="0" w:space="0" w:color="auto"/>
            <w:left w:val="none" w:sz="0" w:space="0" w:color="auto"/>
            <w:bottom w:val="none" w:sz="0" w:space="0" w:color="auto"/>
            <w:right w:val="none" w:sz="0" w:space="0" w:color="auto"/>
          </w:divBdr>
        </w:div>
        <w:div w:id="1854759130">
          <w:marLeft w:val="640"/>
          <w:marRight w:val="0"/>
          <w:marTop w:val="0"/>
          <w:marBottom w:val="0"/>
          <w:divBdr>
            <w:top w:val="none" w:sz="0" w:space="0" w:color="auto"/>
            <w:left w:val="none" w:sz="0" w:space="0" w:color="auto"/>
            <w:bottom w:val="none" w:sz="0" w:space="0" w:color="auto"/>
            <w:right w:val="none" w:sz="0" w:space="0" w:color="auto"/>
          </w:divBdr>
        </w:div>
        <w:div w:id="1784306637">
          <w:marLeft w:val="640"/>
          <w:marRight w:val="0"/>
          <w:marTop w:val="0"/>
          <w:marBottom w:val="0"/>
          <w:divBdr>
            <w:top w:val="none" w:sz="0" w:space="0" w:color="auto"/>
            <w:left w:val="none" w:sz="0" w:space="0" w:color="auto"/>
            <w:bottom w:val="none" w:sz="0" w:space="0" w:color="auto"/>
            <w:right w:val="none" w:sz="0" w:space="0" w:color="auto"/>
          </w:divBdr>
        </w:div>
        <w:div w:id="1596137208">
          <w:marLeft w:val="640"/>
          <w:marRight w:val="0"/>
          <w:marTop w:val="0"/>
          <w:marBottom w:val="0"/>
          <w:divBdr>
            <w:top w:val="none" w:sz="0" w:space="0" w:color="auto"/>
            <w:left w:val="none" w:sz="0" w:space="0" w:color="auto"/>
            <w:bottom w:val="none" w:sz="0" w:space="0" w:color="auto"/>
            <w:right w:val="none" w:sz="0" w:space="0" w:color="auto"/>
          </w:divBdr>
        </w:div>
        <w:div w:id="253787301">
          <w:marLeft w:val="640"/>
          <w:marRight w:val="0"/>
          <w:marTop w:val="0"/>
          <w:marBottom w:val="0"/>
          <w:divBdr>
            <w:top w:val="none" w:sz="0" w:space="0" w:color="auto"/>
            <w:left w:val="none" w:sz="0" w:space="0" w:color="auto"/>
            <w:bottom w:val="none" w:sz="0" w:space="0" w:color="auto"/>
            <w:right w:val="none" w:sz="0" w:space="0" w:color="auto"/>
          </w:divBdr>
        </w:div>
        <w:div w:id="302007099">
          <w:marLeft w:val="640"/>
          <w:marRight w:val="0"/>
          <w:marTop w:val="0"/>
          <w:marBottom w:val="0"/>
          <w:divBdr>
            <w:top w:val="none" w:sz="0" w:space="0" w:color="auto"/>
            <w:left w:val="none" w:sz="0" w:space="0" w:color="auto"/>
            <w:bottom w:val="none" w:sz="0" w:space="0" w:color="auto"/>
            <w:right w:val="none" w:sz="0" w:space="0" w:color="auto"/>
          </w:divBdr>
        </w:div>
        <w:div w:id="74280957">
          <w:marLeft w:val="640"/>
          <w:marRight w:val="0"/>
          <w:marTop w:val="0"/>
          <w:marBottom w:val="0"/>
          <w:divBdr>
            <w:top w:val="none" w:sz="0" w:space="0" w:color="auto"/>
            <w:left w:val="none" w:sz="0" w:space="0" w:color="auto"/>
            <w:bottom w:val="none" w:sz="0" w:space="0" w:color="auto"/>
            <w:right w:val="none" w:sz="0" w:space="0" w:color="auto"/>
          </w:divBdr>
        </w:div>
      </w:divsChild>
    </w:div>
    <w:div w:id="1046564162">
      <w:bodyDiv w:val="1"/>
      <w:marLeft w:val="0"/>
      <w:marRight w:val="0"/>
      <w:marTop w:val="0"/>
      <w:marBottom w:val="0"/>
      <w:divBdr>
        <w:top w:val="none" w:sz="0" w:space="0" w:color="auto"/>
        <w:left w:val="none" w:sz="0" w:space="0" w:color="auto"/>
        <w:bottom w:val="none" w:sz="0" w:space="0" w:color="auto"/>
        <w:right w:val="none" w:sz="0" w:space="0" w:color="auto"/>
      </w:divBdr>
      <w:divsChild>
        <w:div w:id="1283880337">
          <w:marLeft w:val="640"/>
          <w:marRight w:val="0"/>
          <w:marTop w:val="0"/>
          <w:marBottom w:val="0"/>
          <w:divBdr>
            <w:top w:val="none" w:sz="0" w:space="0" w:color="auto"/>
            <w:left w:val="none" w:sz="0" w:space="0" w:color="auto"/>
            <w:bottom w:val="none" w:sz="0" w:space="0" w:color="auto"/>
            <w:right w:val="none" w:sz="0" w:space="0" w:color="auto"/>
          </w:divBdr>
        </w:div>
        <w:div w:id="79717792">
          <w:marLeft w:val="640"/>
          <w:marRight w:val="0"/>
          <w:marTop w:val="0"/>
          <w:marBottom w:val="0"/>
          <w:divBdr>
            <w:top w:val="none" w:sz="0" w:space="0" w:color="auto"/>
            <w:left w:val="none" w:sz="0" w:space="0" w:color="auto"/>
            <w:bottom w:val="none" w:sz="0" w:space="0" w:color="auto"/>
            <w:right w:val="none" w:sz="0" w:space="0" w:color="auto"/>
          </w:divBdr>
        </w:div>
        <w:div w:id="889849076">
          <w:marLeft w:val="640"/>
          <w:marRight w:val="0"/>
          <w:marTop w:val="0"/>
          <w:marBottom w:val="0"/>
          <w:divBdr>
            <w:top w:val="none" w:sz="0" w:space="0" w:color="auto"/>
            <w:left w:val="none" w:sz="0" w:space="0" w:color="auto"/>
            <w:bottom w:val="none" w:sz="0" w:space="0" w:color="auto"/>
            <w:right w:val="none" w:sz="0" w:space="0" w:color="auto"/>
          </w:divBdr>
        </w:div>
        <w:div w:id="1010721207">
          <w:marLeft w:val="640"/>
          <w:marRight w:val="0"/>
          <w:marTop w:val="0"/>
          <w:marBottom w:val="0"/>
          <w:divBdr>
            <w:top w:val="none" w:sz="0" w:space="0" w:color="auto"/>
            <w:left w:val="none" w:sz="0" w:space="0" w:color="auto"/>
            <w:bottom w:val="none" w:sz="0" w:space="0" w:color="auto"/>
            <w:right w:val="none" w:sz="0" w:space="0" w:color="auto"/>
          </w:divBdr>
        </w:div>
        <w:div w:id="1247568668">
          <w:marLeft w:val="640"/>
          <w:marRight w:val="0"/>
          <w:marTop w:val="0"/>
          <w:marBottom w:val="0"/>
          <w:divBdr>
            <w:top w:val="none" w:sz="0" w:space="0" w:color="auto"/>
            <w:left w:val="none" w:sz="0" w:space="0" w:color="auto"/>
            <w:bottom w:val="none" w:sz="0" w:space="0" w:color="auto"/>
            <w:right w:val="none" w:sz="0" w:space="0" w:color="auto"/>
          </w:divBdr>
        </w:div>
        <w:div w:id="950168394">
          <w:marLeft w:val="640"/>
          <w:marRight w:val="0"/>
          <w:marTop w:val="0"/>
          <w:marBottom w:val="0"/>
          <w:divBdr>
            <w:top w:val="none" w:sz="0" w:space="0" w:color="auto"/>
            <w:left w:val="none" w:sz="0" w:space="0" w:color="auto"/>
            <w:bottom w:val="none" w:sz="0" w:space="0" w:color="auto"/>
            <w:right w:val="none" w:sz="0" w:space="0" w:color="auto"/>
          </w:divBdr>
        </w:div>
        <w:div w:id="705446959">
          <w:marLeft w:val="640"/>
          <w:marRight w:val="0"/>
          <w:marTop w:val="0"/>
          <w:marBottom w:val="0"/>
          <w:divBdr>
            <w:top w:val="none" w:sz="0" w:space="0" w:color="auto"/>
            <w:left w:val="none" w:sz="0" w:space="0" w:color="auto"/>
            <w:bottom w:val="none" w:sz="0" w:space="0" w:color="auto"/>
            <w:right w:val="none" w:sz="0" w:space="0" w:color="auto"/>
          </w:divBdr>
        </w:div>
        <w:div w:id="1962346474">
          <w:marLeft w:val="640"/>
          <w:marRight w:val="0"/>
          <w:marTop w:val="0"/>
          <w:marBottom w:val="0"/>
          <w:divBdr>
            <w:top w:val="none" w:sz="0" w:space="0" w:color="auto"/>
            <w:left w:val="none" w:sz="0" w:space="0" w:color="auto"/>
            <w:bottom w:val="none" w:sz="0" w:space="0" w:color="auto"/>
            <w:right w:val="none" w:sz="0" w:space="0" w:color="auto"/>
          </w:divBdr>
        </w:div>
        <w:div w:id="700007895">
          <w:marLeft w:val="640"/>
          <w:marRight w:val="0"/>
          <w:marTop w:val="0"/>
          <w:marBottom w:val="0"/>
          <w:divBdr>
            <w:top w:val="none" w:sz="0" w:space="0" w:color="auto"/>
            <w:left w:val="none" w:sz="0" w:space="0" w:color="auto"/>
            <w:bottom w:val="none" w:sz="0" w:space="0" w:color="auto"/>
            <w:right w:val="none" w:sz="0" w:space="0" w:color="auto"/>
          </w:divBdr>
        </w:div>
        <w:div w:id="58751837">
          <w:marLeft w:val="640"/>
          <w:marRight w:val="0"/>
          <w:marTop w:val="0"/>
          <w:marBottom w:val="0"/>
          <w:divBdr>
            <w:top w:val="none" w:sz="0" w:space="0" w:color="auto"/>
            <w:left w:val="none" w:sz="0" w:space="0" w:color="auto"/>
            <w:bottom w:val="none" w:sz="0" w:space="0" w:color="auto"/>
            <w:right w:val="none" w:sz="0" w:space="0" w:color="auto"/>
          </w:divBdr>
        </w:div>
        <w:div w:id="1924875918">
          <w:marLeft w:val="640"/>
          <w:marRight w:val="0"/>
          <w:marTop w:val="0"/>
          <w:marBottom w:val="0"/>
          <w:divBdr>
            <w:top w:val="none" w:sz="0" w:space="0" w:color="auto"/>
            <w:left w:val="none" w:sz="0" w:space="0" w:color="auto"/>
            <w:bottom w:val="none" w:sz="0" w:space="0" w:color="auto"/>
            <w:right w:val="none" w:sz="0" w:space="0" w:color="auto"/>
          </w:divBdr>
        </w:div>
        <w:div w:id="2065711311">
          <w:marLeft w:val="640"/>
          <w:marRight w:val="0"/>
          <w:marTop w:val="0"/>
          <w:marBottom w:val="0"/>
          <w:divBdr>
            <w:top w:val="none" w:sz="0" w:space="0" w:color="auto"/>
            <w:left w:val="none" w:sz="0" w:space="0" w:color="auto"/>
            <w:bottom w:val="none" w:sz="0" w:space="0" w:color="auto"/>
            <w:right w:val="none" w:sz="0" w:space="0" w:color="auto"/>
          </w:divBdr>
        </w:div>
        <w:div w:id="79719973">
          <w:marLeft w:val="640"/>
          <w:marRight w:val="0"/>
          <w:marTop w:val="0"/>
          <w:marBottom w:val="0"/>
          <w:divBdr>
            <w:top w:val="none" w:sz="0" w:space="0" w:color="auto"/>
            <w:left w:val="none" w:sz="0" w:space="0" w:color="auto"/>
            <w:bottom w:val="none" w:sz="0" w:space="0" w:color="auto"/>
            <w:right w:val="none" w:sz="0" w:space="0" w:color="auto"/>
          </w:divBdr>
        </w:div>
        <w:div w:id="252739383">
          <w:marLeft w:val="640"/>
          <w:marRight w:val="0"/>
          <w:marTop w:val="0"/>
          <w:marBottom w:val="0"/>
          <w:divBdr>
            <w:top w:val="none" w:sz="0" w:space="0" w:color="auto"/>
            <w:left w:val="none" w:sz="0" w:space="0" w:color="auto"/>
            <w:bottom w:val="none" w:sz="0" w:space="0" w:color="auto"/>
            <w:right w:val="none" w:sz="0" w:space="0" w:color="auto"/>
          </w:divBdr>
        </w:div>
        <w:div w:id="1645114050">
          <w:marLeft w:val="640"/>
          <w:marRight w:val="0"/>
          <w:marTop w:val="0"/>
          <w:marBottom w:val="0"/>
          <w:divBdr>
            <w:top w:val="none" w:sz="0" w:space="0" w:color="auto"/>
            <w:left w:val="none" w:sz="0" w:space="0" w:color="auto"/>
            <w:bottom w:val="none" w:sz="0" w:space="0" w:color="auto"/>
            <w:right w:val="none" w:sz="0" w:space="0" w:color="auto"/>
          </w:divBdr>
        </w:div>
        <w:div w:id="989139898">
          <w:marLeft w:val="640"/>
          <w:marRight w:val="0"/>
          <w:marTop w:val="0"/>
          <w:marBottom w:val="0"/>
          <w:divBdr>
            <w:top w:val="none" w:sz="0" w:space="0" w:color="auto"/>
            <w:left w:val="none" w:sz="0" w:space="0" w:color="auto"/>
            <w:bottom w:val="none" w:sz="0" w:space="0" w:color="auto"/>
            <w:right w:val="none" w:sz="0" w:space="0" w:color="auto"/>
          </w:divBdr>
        </w:div>
        <w:div w:id="1545170084">
          <w:marLeft w:val="640"/>
          <w:marRight w:val="0"/>
          <w:marTop w:val="0"/>
          <w:marBottom w:val="0"/>
          <w:divBdr>
            <w:top w:val="none" w:sz="0" w:space="0" w:color="auto"/>
            <w:left w:val="none" w:sz="0" w:space="0" w:color="auto"/>
            <w:bottom w:val="none" w:sz="0" w:space="0" w:color="auto"/>
            <w:right w:val="none" w:sz="0" w:space="0" w:color="auto"/>
          </w:divBdr>
        </w:div>
        <w:div w:id="109980373">
          <w:marLeft w:val="640"/>
          <w:marRight w:val="0"/>
          <w:marTop w:val="0"/>
          <w:marBottom w:val="0"/>
          <w:divBdr>
            <w:top w:val="none" w:sz="0" w:space="0" w:color="auto"/>
            <w:left w:val="none" w:sz="0" w:space="0" w:color="auto"/>
            <w:bottom w:val="none" w:sz="0" w:space="0" w:color="auto"/>
            <w:right w:val="none" w:sz="0" w:space="0" w:color="auto"/>
          </w:divBdr>
        </w:div>
        <w:div w:id="2017338663">
          <w:marLeft w:val="640"/>
          <w:marRight w:val="0"/>
          <w:marTop w:val="0"/>
          <w:marBottom w:val="0"/>
          <w:divBdr>
            <w:top w:val="none" w:sz="0" w:space="0" w:color="auto"/>
            <w:left w:val="none" w:sz="0" w:space="0" w:color="auto"/>
            <w:bottom w:val="none" w:sz="0" w:space="0" w:color="auto"/>
            <w:right w:val="none" w:sz="0" w:space="0" w:color="auto"/>
          </w:divBdr>
        </w:div>
        <w:div w:id="1953433158">
          <w:marLeft w:val="640"/>
          <w:marRight w:val="0"/>
          <w:marTop w:val="0"/>
          <w:marBottom w:val="0"/>
          <w:divBdr>
            <w:top w:val="none" w:sz="0" w:space="0" w:color="auto"/>
            <w:left w:val="none" w:sz="0" w:space="0" w:color="auto"/>
            <w:bottom w:val="none" w:sz="0" w:space="0" w:color="auto"/>
            <w:right w:val="none" w:sz="0" w:space="0" w:color="auto"/>
          </w:divBdr>
        </w:div>
        <w:div w:id="658314466">
          <w:marLeft w:val="640"/>
          <w:marRight w:val="0"/>
          <w:marTop w:val="0"/>
          <w:marBottom w:val="0"/>
          <w:divBdr>
            <w:top w:val="none" w:sz="0" w:space="0" w:color="auto"/>
            <w:left w:val="none" w:sz="0" w:space="0" w:color="auto"/>
            <w:bottom w:val="none" w:sz="0" w:space="0" w:color="auto"/>
            <w:right w:val="none" w:sz="0" w:space="0" w:color="auto"/>
          </w:divBdr>
        </w:div>
        <w:div w:id="1994211036">
          <w:marLeft w:val="640"/>
          <w:marRight w:val="0"/>
          <w:marTop w:val="0"/>
          <w:marBottom w:val="0"/>
          <w:divBdr>
            <w:top w:val="none" w:sz="0" w:space="0" w:color="auto"/>
            <w:left w:val="none" w:sz="0" w:space="0" w:color="auto"/>
            <w:bottom w:val="none" w:sz="0" w:space="0" w:color="auto"/>
            <w:right w:val="none" w:sz="0" w:space="0" w:color="auto"/>
          </w:divBdr>
        </w:div>
        <w:div w:id="1338270613">
          <w:marLeft w:val="640"/>
          <w:marRight w:val="0"/>
          <w:marTop w:val="0"/>
          <w:marBottom w:val="0"/>
          <w:divBdr>
            <w:top w:val="none" w:sz="0" w:space="0" w:color="auto"/>
            <w:left w:val="none" w:sz="0" w:space="0" w:color="auto"/>
            <w:bottom w:val="none" w:sz="0" w:space="0" w:color="auto"/>
            <w:right w:val="none" w:sz="0" w:space="0" w:color="auto"/>
          </w:divBdr>
        </w:div>
        <w:div w:id="847066231">
          <w:marLeft w:val="640"/>
          <w:marRight w:val="0"/>
          <w:marTop w:val="0"/>
          <w:marBottom w:val="0"/>
          <w:divBdr>
            <w:top w:val="none" w:sz="0" w:space="0" w:color="auto"/>
            <w:left w:val="none" w:sz="0" w:space="0" w:color="auto"/>
            <w:bottom w:val="none" w:sz="0" w:space="0" w:color="auto"/>
            <w:right w:val="none" w:sz="0" w:space="0" w:color="auto"/>
          </w:divBdr>
        </w:div>
        <w:div w:id="2050179262">
          <w:marLeft w:val="640"/>
          <w:marRight w:val="0"/>
          <w:marTop w:val="0"/>
          <w:marBottom w:val="0"/>
          <w:divBdr>
            <w:top w:val="none" w:sz="0" w:space="0" w:color="auto"/>
            <w:left w:val="none" w:sz="0" w:space="0" w:color="auto"/>
            <w:bottom w:val="none" w:sz="0" w:space="0" w:color="auto"/>
            <w:right w:val="none" w:sz="0" w:space="0" w:color="auto"/>
          </w:divBdr>
        </w:div>
        <w:div w:id="1139688616">
          <w:marLeft w:val="640"/>
          <w:marRight w:val="0"/>
          <w:marTop w:val="0"/>
          <w:marBottom w:val="0"/>
          <w:divBdr>
            <w:top w:val="none" w:sz="0" w:space="0" w:color="auto"/>
            <w:left w:val="none" w:sz="0" w:space="0" w:color="auto"/>
            <w:bottom w:val="none" w:sz="0" w:space="0" w:color="auto"/>
            <w:right w:val="none" w:sz="0" w:space="0" w:color="auto"/>
          </w:divBdr>
        </w:div>
        <w:div w:id="117376817">
          <w:marLeft w:val="640"/>
          <w:marRight w:val="0"/>
          <w:marTop w:val="0"/>
          <w:marBottom w:val="0"/>
          <w:divBdr>
            <w:top w:val="none" w:sz="0" w:space="0" w:color="auto"/>
            <w:left w:val="none" w:sz="0" w:space="0" w:color="auto"/>
            <w:bottom w:val="none" w:sz="0" w:space="0" w:color="auto"/>
            <w:right w:val="none" w:sz="0" w:space="0" w:color="auto"/>
          </w:divBdr>
        </w:div>
        <w:div w:id="1223833644">
          <w:marLeft w:val="640"/>
          <w:marRight w:val="0"/>
          <w:marTop w:val="0"/>
          <w:marBottom w:val="0"/>
          <w:divBdr>
            <w:top w:val="none" w:sz="0" w:space="0" w:color="auto"/>
            <w:left w:val="none" w:sz="0" w:space="0" w:color="auto"/>
            <w:bottom w:val="none" w:sz="0" w:space="0" w:color="auto"/>
            <w:right w:val="none" w:sz="0" w:space="0" w:color="auto"/>
          </w:divBdr>
        </w:div>
        <w:div w:id="1117026610">
          <w:marLeft w:val="640"/>
          <w:marRight w:val="0"/>
          <w:marTop w:val="0"/>
          <w:marBottom w:val="0"/>
          <w:divBdr>
            <w:top w:val="none" w:sz="0" w:space="0" w:color="auto"/>
            <w:left w:val="none" w:sz="0" w:space="0" w:color="auto"/>
            <w:bottom w:val="none" w:sz="0" w:space="0" w:color="auto"/>
            <w:right w:val="none" w:sz="0" w:space="0" w:color="auto"/>
          </w:divBdr>
        </w:div>
      </w:divsChild>
    </w:div>
    <w:div w:id="1063914393">
      <w:bodyDiv w:val="1"/>
      <w:marLeft w:val="0"/>
      <w:marRight w:val="0"/>
      <w:marTop w:val="0"/>
      <w:marBottom w:val="0"/>
      <w:divBdr>
        <w:top w:val="none" w:sz="0" w:space="0" w:color="auto"/>
        <w:left w:val="none" w:sz="0" w:space="0" w:color="auto"/>
        <w:bottom w:val="none" w:sz="0" w:space="0" w:color="auto"/>
        <w:right w:val="none" w:sz="0" w:space="0" w:color="auto"/>
      </w:divBdr>
      <w:divsChild>
        <w:div w:id="1915385663">
          <w:marLeft w:val="640"/>
          <w:marRight w:val="0"/>
          <w:marTop w:val="0"/>
          <w:marBottom w:val="0"/>
          <w:divBdr>
            <w:top w:val="none" w:sz="0" w:space="0" w:color="auto"/>
            <w:left w:val="none" w:sz="0" w:space="0" w:color="auto"/>
            <w:bottom w:val="none" w:sz="0" w:space="0" w:color="auto"/>
            <w:right w:val="none" w:sz="0" w:space="0" w:color="auto"/>
          </w:divBdr>
        </w:div>
        <w:div w:id="494998365">
          <w:marLeft w:val="640"/>
          <w:marRight w:val="0"/>
          <w:marTop w:val="0"/>
          <w:marBottom w:val="0"/>
          <w:divBdr>
            <w:top w:val="none" w:sz="0" w:space="0" w:color="auto"/>
            <w:left w:val="none" w:sz="0" w:space="0" w:color="auto"/>
            <w:bottom w:val="none" w:sz="0" w:space="0" w:color="auto"/>
            <w:right w:val="none" w:sz="0" w:space="0" w:color="auto"/>
          </w:divBdr>
        </w:div>
        <w:div w:id="319385082">
          <w:marLeft w:val="640"/>
          <w:marRight w:val="0"/>
          <w:marTop w:val="0"/>
          <w:marBottom w:val="0"/>
          <w:divBdr>
            <w:top w:val="none" w:sz="0" w:space="0" w:color="auto"/>
            <w:left w:val="none" w:sz="0" w:space="0" w:color="auto"/>
            <w:bottom w:val="none" w:sz="0" w:space="0" w:color="auto"/>
            <w:right w:val="none" w:sz="0" w:space="0" w:color="auto"/>
          </w:divBdr>
        </w:div>
        <w:div w:id="367415888">
          <w:marLeft w:val="640"/>
          <w:marRight w:val="0"/>
          <w:marTop w:val="0"/>
          <w:marBottom w:val="0"/>
          <w:divBdr>
            <w:top w:val="none" w:sz="0" w:space="0" w:color="auto"/>
            <w:left w:val="none" w:sz="0" w:space="0" w:color="auto"/>
            <w:bottom w:val="none" w:sz="0" w:space="0" w:color="auto"/>
            <w:right w:val="none" w:sz="0" w:space="0" w:color="auto"/>
          </w:divBdr>
        </w:div>
        <w:div w:id="1604411483">
          <w:marLeft w:val="640"/>
          <w:marRight w:val="0"/>
          <w:marTop w:val="0"/>
          <w:marBottom w:val="0"/>
          <w:divBdr>
            <w:top w:val="none" w:sz="0" w:space="0" w:color="auto"/>
            <w:left w:val="none" w:sz="0" w:space="0" w:color="auto"/>
            <w:bottom w:val="none" w:sz="0" w:space="0" w:color="auto"/>
            <w:right w:val="none" w:sz="0" w:space="0" w:color="auto"/>
          </w:divBdr>
        </w:div>
        <w:div w:id="842627467">
          <w:marLeft w:val="640"/>
          <w:marRight w:val="0"/>
          <w:marTop w:val="0"/>
          <w:marBottom w:val="0"/>
          <w:divBdr>
            <w:top w:val="none" w:sz="0" w:space="0" w:color="auto"/>
            <w:left w:val="none" w:sz="0" w:space="0" w:color="auto"/>
            <w:bottom w:val="none" w:sz="0" w:space="0" w:color="auto"/>
            <w:right w:val="none" w:sz="0" w:space="0" w:color="auto"/>
          </w:divBdr>
        </w:div>
        <w:div w:id="152255798">
          <w:marLeft w:val="640"/>
          <w:marRight w:val="0"/>
          <w:marTop w:val="0"/>
          <w:marBottom w:val="0"/>
          <w:divBdr>
            <w:top w:val="none" w:sz="0" w:space="0" w:color="auto"/>
            <w:left w:val="none" w:sz="0" w:space="0" w:color="auto"/>
            <w:bottom w:val="none" w:sz="0" w:space="0" w:color="auto"/>
            <w:right w:val="none" w:sz="0" w:space="0" w:color="auto"/>
          </w:divBdr>
        </w:div>
        <w:div w:id="1699283092">
          <w:marLeft w:val="640"/>
          <w:marRight w:val="0"/>
          <w:marTop w:val="0"/>
          <w:marBottom w:val="0"/>
          <w:divBdr>
            <w:top w:val="none" w:sz="0" w:space="0" w:color="auto"/>
            <w:left w:val="none" w:sz="0" w:space="0" w:color="auto"/>
            <w:bottom w:val="none" w:sz="0" w:space="0" w:color="auto"/>
            <w:right w:val="none" w:sz="0" w:space="0" w:color="auto"/>
          </w:divBdr>
        </w:div>
        <w:div w:id="351300249">
          <w:marLeft w:val="640"/>
          <w:marRight w:val="0"/>
          <w:marTop w:val="0"/>
          <w:marBottom w:val="0"/>
          <w:divBdr>
            <w:top w:val="none" w:sz="0" w:space="0" w:color="auto"/>
            <w:left w:val="none" w:sz="0" w:space="0" w:color="auto"/>
            <w:bottom w:val="none" w:sz="0" w:space="0" w:color="auto"/>
            <w:right w:val="none" w:sz="0" w:space="0" w:color="auto"/>
          </w:divBdr>
        </w:div>
        <w:div w:id="1476265600">
          <w:marLeft w:val="640"/>
          <w:marRight w:val="0"/>
          <w:marTop w:val="0"/>
          <w:marBottom w:val="0"/>
          <w:divBdr>
            <w:top w:val="none" w:sz="0" w:space="0" w:color="auto"/>
            <w:left w:val="none" w:sz="0" w:space="0" w:color="auto"/>
            <w:bottom w:val="none" w:sz="0" w:space="0" w:color="auto"/>
            <w:right w:val="none" w:sz="0" w:space="0" w:color="auto"/>
          </w:divBdr>
        </w:div>
        <w:div w:id="262340834">
          <w:marLeft w:val="640"/>
          <w:marRight w:val="0"/>
          <w:marTop w:val="0"/>
          <w:marBottom w:val="0"/>
          <w:divBdr>
            <w:top w:val="none" w:sz="0" w:space="0" w:color="auto"/>
            <w:left w:val="none" w:sz="0" w:space="0" w:color="auto"/>
            <w:bottom w:val="none" w:sz="0" w:space="0" w:color="auto"/>
            <w:right w:val="none" w:sz="0" w:space="0" w:color="auto"/>
          </w:divBdr>
        </w:div>
        <w:div w:id="1291982050">
          <w:marLeft w:val="640"/>
          <w:marRight w:val="0"/>
          <w:marTop w:val="0"/>
          <w:marBottom w:val="0"/>
          <w:divBdr>
            <w:top w:val="none" w:sz="0" w:space="0" w:color="auto"/>
            <w:left w:val="none" w:sz="0" w:space="0" w:color="auto"/>
            <w:bottom w:val="none" w:sz="0" w:space="0" w:color="auto"/>
            <w:right w:val="none" w:sz="0" w:space="0" w:color="auto"/>
          </w:divBdr>
        </w:div>
        <w:div w:id="377366243">
          <w:marLeft w:val="640"/>
          <w:marRight w:val="0"/>
          <w:marTop w:val="0"/>
          <w:marBottom w:val="0"/>
          <w:divBdr>
            <w:top w:val="none" w:sz="0" w:space="0" w:color="auto"/>
            <w:left w:val="none" w:sz="0" w:space="0" w:color="auto"/>
            <w:bottom w:val="none" w:sz="0" w:space="0" w:color="auto"/>
            <w:right w:val="none" w:sz="0" w:space="0" w:color="auto"/>
          </w:divBdr>
        </w:div>
        <w:div w:id="1876188255">
          <w:marLeft w:val="640"/>
          <w:marRight w:val="0"/>
          <w:marTop w:val="0"/>
          <w:marBottom w:val="0"/>
          <w:divBdr>
            <w:top w:val="none" w:sz="0" w:space="0" w:color="auto"/>
            <w:left w:val="none" w:sz="0" w:space="0" w:color="auto"/>
            <w:bottom w:val="none" w:sz="0" w:space="0" w:color="auto"/>
            <w:right w:val="none" w:sz="0" w:space="0" w:color="auto"/>
          </w:divBdr>
        </w:div>
        <w:div w:id="1024599226">
          <w:marLeft w:val="640"/>
          <w:marRight w:val="0"/>
          <w:marTop w:val="0"/>
          <w:marBottom w:val="0"/>
          <w:divBdr>
            <w:top w:val="none" w:sz="0" w:space="0" w:color="auto"/>
            <w:left w:val="none" w:sz="0" w:space="0" w:color="auto"/>
            <w:bottom w:val="none" w:sz="0" w:space="0" w:color="auto"/>
            <w:right w:val="none" w:sz="0" w:space="0" w:color="auto"/>
          </w:divBdr>
        </w:div>
        <w:div w:id="1502620073">
          <w:marLeft w:val="640"/>
          <w:marRight w:val="0"/>
          <w:marTop w:val="0"/>
          <w:marBottom w:val="0"/>
          <w:divBdr>
            <w:top w:val="none" w:sz="0" w:space="0" w:color="auto"/>
            <w:left w:val="none" w:sz="0" w:space="0" w:color="auto"/>
            <w:bottom w:val="none" w:sz="0" w:space="0" w:color="auto"/>
            <w:right w:val="none" w:sz="0" w:space="0" w:color="auto"/>
          </w:divBdr>
        </w:div>
        <w:div w:id="60060539">
          <w:marLeft w:val="640"/>
          <w:marRight w:val="0"/>
          <w:marTop w:val="0"/>
          <w:marBottom w:val="0"/>
          <w:divBdr>
            <w:top w:val="none" w:sz="0" w:space="0" w:color="auto"/>
            <w:left w:val="none" w:sz="0" w:space="0" w:color="auto"/>
            <w:bottom w:val="none" w:sz="0" w:space="0" w:color="auto"/>
            <w:right w:val="none" w:sz="0" w:space="0" w:color="auto"/>
          </w:divBdr>
        </w:div>
        <w:div w:id="15885696">
          <w:marLeft w:val="640"/>
          <w:marRight w:val="0"/>
          <w:marTop w:val="0"/>
          <w:marBottom w:val="0"/>
          <w:divBdr>
            <w:top w:val="none" w:sz="0" w:space="0" w:color="auto"/>
            <w:left w:val="none" w:sz="0" w:space="0" w:color="auto"/>
            <w:bottom w:val="none" w:sz="0" w:space="0" w:color="auto"/>
            <w:right w:val="none" w:sz="0" w:space="0" w:color="auto"/>
          </w:divBdr>
        </w:div>
        <w:div w:id="1195843529">
          <w:marLeft w:val="640"/>
          <w:marRight w:val="0"/>
          <w:marTop w:val="0"/>
          <w:marBottom w:val="0"/>
          <w:divBdr>
            <w:top w:val="none" w:sz="0" w:space="0" w:color="auto"/>
            <w:left w:val="none" w:sz="0" w:space="0" w:color="auto"/>
            <w:bottom w:val="none" w:sz="0" w:space="0" w:color="auto"/>
            <w:right w:val="none" w:sz="0" w:space="0" w:color="auto"/>
          </w:divBdr>
        </w:div>
        <w:div w:id="285282203">
          <w:marLeft w:val="640"/>
          <w:marRight w:val="0"/>
          <w:marTop w:val="0"/>
          <w:marBottom w:val="0"/>
          <w:divBdr>
            <w:top w:val="none" w:sz="0" w:space="0" w:color="auto"/>
            <w:left w:val="none" w:sz="0" w:space="0" w:color="auto"/>
            <w:bottom w:val="none" w:sz="0" w:space="0" w:color="auto"/>
            <w:right w:val="none" w:sz="0" w:space="0" w:color="auto"/>
          </w:divBdr>
        </w:div>
      </w:divsChild>
    </w:div>
    <w:div w:id="1071196557">
      <w:bodyDiv w:val="1"/>
      <w:marLeft w:val="0"/>
      <w:marRight w:val="0"/>
      <w:marTop w:val="0"/>
      <w:marBottom w:val="0"/>
      <w:divBdr>
        <w:top w:val="none" w:sz="0" w:space="0" w:color="auto"/>
        <w:left w:val="none" w:sz="0" w:space="0" w:color="auto"/>
        <w:bottom w:val="none" w:sz="0" w:space="0" w:color="auto"/>
        <w:right w:val="none" w:sz="0" w:space="0" w:color="auto"/>
      </w:divBdr>
      <w:divsChild>
        <w:div w:id="2116097571">
          <w:marLeft w:val="640"/>
          <w:marRight w:val="0"/>
          <w:marTop w:val="0"/>
          <w:marBottom w:val="0"/>
          <w:divBdr>
            <w:top w:val="none" w:sz="0" w:space="0" w:color="auto"/>
            <w:left w:val="none" w:sz="0" w:space="0" w:color="auto"/>
            <w:bottom w:val="none" w:sz="0" w:space="0" w:color="auto"/>
            <w:right w:val="none" w:sz="0" w:space="0" w:color="auto"/>
          </w:divBdr>
        </w:div>
        <w:div w:id="324406373">
          <w:marLeft w:val="640"/>
          <w:marRight w:val="0"/>
          <w:marTop w:val="0"/>
          <w:marBottom w:val="0"/>
          <w:divBdr>
            <w:top w:val="none" w:sz="0" w:space="0" w:color="auto"/>
            <w:left w:val="none" w:sz="0" w:space="0" w:color="auto"/>
            <w:bottom w:val="none" w:sz="0" w:space="0" w:color="auto"/>
            <w:right w:val="none" w:sz="0" w:space="0" w:color="auto"/>
          </w:divBdr>
        </w:div>
        <w:div w:id="1913077733">
          <w:marLeft w:val="640"/>
          <w:marRight w:val="0"/>
          <w:marTop w:val="0"/>
          <w:marBottom w:val="0"/>
          <w:divBdr>
            <w:top w:val="none" w:sz="0" w:space="0" w:color="auto"/>
            <w:left w:val="none" w:sz="0" w:space="0" w:color="auto"/>
            <w:bottom w:val="none" w:sz="0" w:space="0" w:color="auto"/>
            <w:right w:val="none" w:sz="0" w:space="0" w:color="auto"/>
          </w:divBdr>
        </w:div>
        <w:div w:id="1485782529">
          <w:marLeft w:val="640"/>
          <w:marRight w:val="0"/>
          <w:marTop w:val="0"/>
          <w:marBottom w:val="0"/>
          <w:divBdr>
            <w:top w:val="none" w:sz="0" w:space="0" w:color="auto"/>
            <w:left w:val="none" w:sz="0" w:space="0" w:color="auto"/>
            <w:bottom w:val="none" w:sz="0" w:space="0" w:color="auto"/>
            <w:right w:val="none" w:sz="0" w:space="0" w:color="auto"/>
          </w:divBdr>
        </w:div>
        <w:div w:id="567963211">
          <w:marLeft w:val="640"/>
          <w:marRight w:val="0"/>
          <w:marTop w:val="0"/>
          <w:marBottom w:val="0"/>
          <w:divBdr>
            <w:top w:val="none" w:sz="0" w:space="0" w:color="auto"/>
            <w:left w:val="none" w:sz="0" w:space="0" w:color="auto"/>
            <w:bottom w:val="none" w:sz="0" w:space="0" w:color="auto"/>
            <w:right w:val="none" w:sz="0" w:space="0" w:color="auto"/>
          </w:divBdr>
        </w:div>
        <w:div w:id="1159348021">
          <w:marLeft w:val="640"/>
          <w:marRight w:val="0"/>
          <w:marTop w:val="0"/>
          <w:marBottom w:val="0"/>
          <w:divBdr>
            <w:top w:val="none" w:sz="0" w:space="0" w:color="auto"/>
            <w:left w:val="none" w:sz="0" w:space="0" w:color="auto"/>
            <w:bottom w:val="none" w:sz="0" w:space="0" w:color="auto"/>
            <w:right w:val="none" w:sz="0" w:space="0" w:color="auto"/>
          </w:divBdr>
        </w:div>
        <w:div w:id="1388803264">
          <w:marLeft w:val="640"/>
          <w:marRight w:val="0"/>
          <w:marTop w:val="0"/>
          <w:marBottom w:val="0"/>
          <w:divBdr>
            <w:top w:val="none" w:sz="0" w:space="0" w:color="auto"/>
            <w:left w:val="none" w:sz="0" w:space="0" w:color="auto"/>
            <w:bottom w:val="none" w:sz="0" w:space="0" w:color="auto"/>
            <w:right w:val="none" w:sz="0" w:space="0" w:color="auto"/>
          </w:divBdr>
        </w:div>
        <w:div w:id="2118062513">
          <w:marLeft w:val="640"/>
          <w:marRight w:val="0"/>
          <w:marTop w:val="0"/>
          <w:marBottom w:val="0"/>
          <w:divBdr>
            <w:top w:val="none" w:sz="0" w:space="0" w:color="auto"/>
            <w:left w:val="none" w:sz="0" w:space="0" w:color="auto"/>
            <w:bottom w:val="none" w:sz="0" w:space="0" w:color="auto"/>
            <w:right w:val="none" w:sz="0" w:space="0" w:color="auto"/>
          </w:divBdr>
        </w:div>
        <w:div w:id="353456321">
          <w:marLeft w:val="640"/>
          <w:marRight w:val="0"/>
          <w:marTop w:val="0"/>
          <w:marBottom w:val="0"/>
          <w:divBdr>
            <w:top w:val="none" w:sz="0" w:space="0" w:color="auto"/>
            <w:left w:val="none" w:sz="0" w:space="0" w:color="auto"/>
            <w:bottom w:val="none" w:sz="0" w:space="0" w:color="auto"/>
            <w:right w:val="none" w:sz="0" w:space="0" w:color="auto"/>
          </w:divBdr>
        </w:div>
        <w:div w:id="212353225">
          <w:marLeft w:val="640"/>
          <w:marRight w:val="0"/>
          <w:marTop w:val="0"/>
          <w:marBottom w:val="0"/>
          <w:divBdr>
            <w:top w:val="none" w:sz="0" w:space="0" w:color="auto"/>
            <w:left w:val="none" w:sz="0" w:space="0" w:color="auto"/>
            <w:bottom w:val="none" w:sz="0" w:space="0" w:color="auto"/>
            <w:right w:val="none" w:sz="0" w:space="0" w:color="auto"/>
          </w:divBdr>
        </w:div>
        <w:div w:id="943537469">
          <w:marLeft w:val="640"/>
          <w:marRight w:val="0"/>
          <w:marTop w:val="0"/>
          <w:marBottom w:val="0"/>
          <w:divBdr>
            <w:top w:val="none" w:sz="0" w:space="0" w:color="auto"/>
            <w:left w:val="none" w:sz="0" w:space="0" w:color="auto"/>
            <w:bottom w:val="none" w:sz="0" w:space="0" w:color="auto"/>
            <w:right w:val="none" w:sz="0" w:space="0" w:color="auto"/>
          </w:divBdr>
        </w:div>
        <w:div w:id="1960527983">
          <w:marLeft w:val="640"/>
          <w:marRight w:val="0"/>
          <w:marTop w:val="0"/>
          <w:marBottom w:val="0"/>
          <w:divBdr>
            <w:top w:val="none" w:sz="0" w:space="0" w:color="auto"/>
            <w:left w:val="none" w:sz="0" w:space="0" w:color="auto"/>
            <w:bottom w:val="none" w:sz="0" w:space="0" w:color="auto"/>
            <w:right w:val="none" w:sz="0" w:space="0" w:color="auto"/>
          </w:divBdr>
        </w:div>
        <w:div w:id="354116078">
          <w:marLeft w:val="640"/>
          <w:marRight w:val="0"/>
          <w:marTop w:val="0"/>
          <w:marBottom w:val="0"/>
          <w:divBdr>
            <w:top w:val="none" w:sz="0" w:space="0" w:color="auto"/>
            <w:left w:val="none" w:sz="0" w:space="0" w:color="auto"/>
            <w:bottom w:val="none" w:sz="0" w:space="0" w:color="auto"/>
            <w:right w:val="none" w:sz="0" w:space="0" w:color="auto"/>
          </w:divBdr>
        </w:div>
        <w:div w:id="358896075">
          <w:marLeft w:val="640"/>
          <w:marRight w:val="0"/>
          <w:marTop w:val="0"/>
          <w:marBottom w:val="0"/>
          <w:divBdr>
            <w:top w:val="none" w:sz="0" w:space="0" w:color="auto"/>
            <w:left w:val="none" w:sz="0" w:space="0" w:color="auto"/>
            <w:bottom w:val="none" w:sz="0" w:space="0" w:color="auto"/>
            <w:right w:val="none" w:sz="0" w:space="0" w:color="auto"/>
          </w:divBdr>
        </w:div>
        <w:div w:id="1780564865">
          <w:marLeft w:val="640"/>
          <w:marRight w:val="0"/>
          <w:marTop w:val="0"/>
          <w:marBottom w:val="0"/>
          <w:divBdr>
            <w:top w:val="none" w:sz="0" w:space="0" w:color="auto"/>
            <w:left w:val="none" w:sz="0" w:space="0" w:color="auto"/>
            <w:bottom w:val="none" w:sz="0" w:space="0" w:color="auto"/>
            <w:right w:val="none" w:sz="0" w:space="0" w:color="auto"/>
          </w:divBdr>
        </w:div>
        <w:div w:id="1500803291">
          <w:marLeft w:val="640"/>
          <w:marRight w:val="0"/>
          <w:marTop w:val="0"/>
          <w:marBottom w:val="0"/>
          <w:divBdr>
            <w:top w:val="none" w:sz="0" w:space="0" w:color="auto"/>
            <w:left w:val="none" w:sz="0" w:space="0" w:color="auto"/>
            <w:bottom w:val="none" w:sz="0" w:space="0" w:color="auto"/>
            <w:right w:val="none" w:sz="0" w:space="0" w:color="auto"/>
          </w:divBdr>
        </w:div>
        <w:div w:id="1786191884">
          <w:marLeft w:val="640"/>
          <w:marRight w:val="0"/>
          <w:marTop w:val="0"/>
          <w:marBottom w:val="0"/>
          <w:divBdr>
            <w:top w:val="none" w:sz="0" w:space="0" w:color="auto"/>
            <w:left w:val="none" w:sz="0" w:space="0" w:color="auto"/>
            <w:bottom w:val="none" w:sz="0" w:space="0" w:color="auto"/>
            <w:right w:val="none" w:sz="0" w:space="0" w:color="auto"/>
          </w:divBdr>
        </w:div>
        <w:div w:id="431978443">
          <w:marLeft w:val="640"/>
          <w:marRight w:val="0"/>
          <w:marTop w:val="0"/>
          <w:marBottom w:val="0"/>
          <w:divBdr>
            <w:top w:val="none" w:sz="0" w:space="0" w:color="auto"/>
            <w:left w:val="none" w:sz="0" w:space="0" w:color="auto"/>
            <w:bottom w:val="none" w:sz="0" w:space="0" w:color="auto"/>
            <w:right w:val="none" w:sz="0" w:space="0" w:color="auto"/>
          </w:divBdr>
        </w:div>
        <w:div w:id="1151754965">
          <w:marLeft w:val="640"/>
          <w:marRight w:val="0"/>
          <w:marTop w:val="0"/>
          <w:marBottom w:val="0"/>
          <w:divBdr>
            <w:top w:val="none" w:sz="0" w:space="0" w:color="auto"/>
            <w:left w:val="none" w:sz="0" w:space="0" w:color="auto"/>
            <w:bottom w:val="none" w:sz="0" w:space="0" w:color="auto"/>
            <w:right w:val="none" w:sz="0" w:space="0" w:color="auto"/>
          </w:divBdr>
        </w:div>
        <w:div w:id="824786183">
          <w:marLeft w:val="640"/>
          <w:marRight w:val="0"/>
          <w:marTop w:val="0"/>
          <w:marBottom w:val="0"/>
          <w:divBdr>
            <w:top w:val="none" w:sz="0" w:space="0" w:color="auto"/>
            <w:left w:val="none" w:sz="0" w:space="0" w:color="auto"/>
            <w:bottom w:val="none" w:sz="0" w:space="0" w:color="auto"/>
            <w:right w:val="none" w:sz="0" w:space="0" w:color="auto"/>
          </w:divBdr>
        </w:div>
        <w:div w:id="1679846200">
          <w:marLeft w:val="640"/>
          <w:marRight w:val="0"/>
          <w:marTop w:val="0"/>
          <w:marBottom w:val="0"/>
          <w:divBdr>
            <w:top w:val="none" w:sz="0" w:space="0" w:color="auto"/>
            <w:left w:val="none" w:sz="0" w:space="0" w:color="auto"/>
            <w:bottom w:val="none" w:sz="0" w:space="0" w:color="auto"/>
            <w:right w:val="none" w:sz="0" w:space="0" w:color="auto"/>
          </w:divBdr>
        </w:div>
        <w:div w:id="1830293793">
          <w:marLeft w:val="640"/>
          <w:marRight w:val="0"/>
          <w:marTop w:val="0"/>
          <w:marBottom w:val="0"/>
          <w:divBdr>
            <w:top w:val="none" w:sz="0" w:space="0" w:color="auto"/>
            <w:left w:val="none" w:sz="0" w:space="0" w:color="auto"/>
            <w:bottom w:val="none" w:sz="0" w:space="0" w:color="auto"/>
            <w:right w:val="none" w:sz="0" w:space="0" w:color="auto"/>
          </w:divBdr>
        </w:div>
        <w:div w:id="1271889694">
          <w:marLeft w:val="640"/>
          <w:marRight w:val="0"/>
          <w:marTop w:val="0"/>
          <w:marBottom w:val="0"/>
          <w:divBdr>
            <w:top w:val="none" w:sz="0" w:space="0" w:color="auto"/>
            <w:left w:val="none" w:sz="0" w:space="0" w:color="auto"/>
            <w:bottom w:val="none" w:sz="0" w:space="0" w:color="auto"/>
            <w:right w:val="none" w:sz="0" w:space="0" w:color="auto"/>
          </w:divBdr>
        </w:div>
      </w:divsChild>
    </w:div>
    <w:div w:id="1096369443">
      <w:bodyDiv w:val="1"/>
      <w:marLeft w:val="0"/>
      <w:marRight w:val="0"/>
      <w:marTop w:val="0"/>
      <w:marBottom w:val="0"/>
      <w:divBdr>
        <w:top w:val="none" w:sz="0" w:space="0" w:color="auto"/>
        <w:left w:val="none" w:sz="0" w:space="0" w:color="auto"/>
        <w:bottom w:val="none" w:sz="0" w:space="0" w:color="auto"/>
        <w:right w:val="none" w:sz="0" w:space="0" w:color="auto"/>
      </w:divBdr>
      <w:divsChild>
        <w:div w:id="1994941635">
          <w:marLeft w:val="640"/>
          <w:marRight w:val="0"/>
          <w:marTop w:val="0"/>
          <w:marBottom w:val="0"/>
          <w:divBdr>
            <w:top w:val="none" w:sz="0" w:space="0" w:color="auto"/>
            <w:left w:val="none" w:sz="0" w:space="0" w:color="auto"/>
            <w:bottom w:val="none" w:sz="0" w:space="0" w:color="auto"/>
            <w:right w:val="none" w:sz="0" w:space="0" w:color="auto"/>
          </w:divBdr>
        </w:div>
        <w:div w:id="749036310">
          <w:marLeft w:val="640"/>
          <w:marRight w:val="0"/>
          <w:marTop w:val="0"/>
          <w:marBottom w:val="0"/>
          <w:divBdr>
            <w:top w:val="none" w:sz="0" w:space="0" w:color="auto"/>
            <w:left w:val="none" w:sz="0" w:space="0" w:color="auto"/>
            <w:bottom w:val="none" w:sz="0" w:space="0" w:color="auto"/>
            <w:right w:val="none" w:sz="0" w:space="0" w:color="auto"/>
          </w:divBdr>
        </w:div>
        <w:div w:id="1294099569">
          <w:marLeft w:val="640"/>
          <w:marRight w:val="0"/>
          <w:marTop w:val="0"/>
          <w:marBottom w:val="0"/>
          <w:divBdr>
            <w:top w:val="none" w:sz="0" w:space="0" w:color="auto"/>
            <w:left w:val="none" w:sz="0" w:space="0" w:color="auto"/>
            <w:bottom w:val="none" w:sz="0" w:space="0" w:color="auto"/>
            <w:right w:val="none" w:sz="0" w:space="0" w:color="auto"/>
          </w:divBdr>
        </w:div>
        <w:div w:id="445927278">
          <w:marLeft w:val="640"/>
          <w:marRight w:val="0"/>
          <w:marTop w:val="0"/>
          <w:marBottom w:val="0"/>
          <w:divBdr>
            <w:top w:val="none" w:sz="0" w:space="0" w:color="auto"/>
            <w:left w:val="none" w:sz="0" w:space="0" w:color="auto"/>
            <w:bottom w:val="none" w:sz="0" w:space="0" w:color="auto"/>
            <w:right w:val="none" w:sz="0" w:space="0" w:color="auto"/>
          </w:divBdr>
        </w:div>
        <w:div w:id="543754291">
          <w:marLeft w:val="640"/>
          <w:marRight w:val="0"/>
          <w:marTop w:val="0"/>
          <w:marBottom w:val="0"/>
          <w:divBdr>
            <w:top w:val="none" w:sz="0" w:space="0" w:color="auto"/>
            <w:left w:val="none" w:sz="0" w:space="0" w:color="auto"/>
            <w:bottom w:val="none" w:sz="0" w:space="0" w:color="auto"/>
            <w:right w:val="none" w:sz="0" w:space="0" w:color="auto"/>
          </w:divBdr>
        </w:div>
        <w:div w:id="648247020">
          <w:marLeft w:val="640"/>
          <w:marRight w:val="0"/>
          <w:marTop w:val="0"/>
          <w:marBottom w:val="0"/>
          <w:divBdr>
            <w:top w:val="none" w:sz="0" w:space="0" w:color="auto"/>
            <w:left w:val="none" w:sz="0" w:space="0" w:color="auto"/>
            <w:bottom w:val="none" w:sz="0" w:space="0" w:color="auto"/>
            <w:right w:val="none" w:sz="0" w:space="0" w:color="auto"/>
          </w:divBdr>
        </w:div>
        <w:div w:id="1131484785">
          <w:marLeft w:val="640"/>
          <w:marRight w:val="0"/>
          <w:marTop w:val="0"/>
          <w:marBottom w:val="0"/>
          <w:divBdr>
            <w:top w:val="none" w:sz="0" w:space="0" w:color="auto"/>
            <w:left w:val="none" w:sz="0" w:space="0" w:color="auto"/>
            <w:bottom w:val="none" w:sz="0" w:space="0" w:color="auto"/>
            <w:right w:val="none" w:sz="0" w:space="0" w:color="auto"/>
          </w:divBdr>
        </w:div>
        <w:div w:id="1740134292">
          <w:marLeft w:val="640"/>
          <w:marRight w:val="0"/>
          <w:marTop w:val="0"/>
          <w:marBottom w:val="0"/>
          <w:divBdr>
            <w:top w:val="none" w:sz="0" w:space="0" w:color="auto"/>
            <w:left w:val="none" w:sz="0" w:space="0" w:color="auto"/>
            <w:bottom w:val="none" w:sz="0" w:space="0" w:color="auto"/>
            <w:right w:val="none" w:sz="0" w:space="0" w:color="auto"/>
          </w:divBdr>
        </w:div>
        <w:div w:id="1256091419">
          <w:marLeft w:val="640"/>
          <w:marRight w:val="0"/>
          <w:marTop w:val="0"/>
          <w:marBottom w:val="0"/>
          <w:divBdr>
            <w:top w:val="none" w:sz="0" w:space="0" w:color="auto"/>
            <w:left w:val="none" w:sz="0" w:space="0" w:color="auto"/>
            <w:bottom w:val="none" w:sz="0" w:space="0" w:color="auto"/>
            <w:right w:val="none" w:sz="0" w:space="0" w:color="auto"/>
          </w:divBdr>
        </w:div>
        <w:div w:id="1987927532">
          <w:marLeft w:val="640"/>
          <w:marRight w:val="0"/>
          <w:marTop w:val="0"/>
          <w:marBottom w:val="0"/>
          <w:divBdr>
            <w:top w:val="none" w:sz="0" w:space="0" w:color="auto"/>
            <w:left w:val="none" w:sz="0" w:space="0" w:color="auto"/>
            <w:bottom w:val="none" w:sz="0" w:space="0" w:color="auto"/>
            <w:right w:val="none" w:sz="0" w:space="0" w:color="auto"/>
          </w:divBdr>
        </w:div>
        <w:div w:id="561450679">
          <w:marLeft w:val="640"/>
          <w:marRight w:val="0"/>
          <w:marTop w:val="0"/>
          <w:marBottom w:val="0"/>
          <w:divBdr>
            <w:top w:val="none" w:sz="0" w:space="0" w:color="auto"/>
            <w:left w:val="none" w:sz="0" w:space="0" w:color="auto"/>
            <w:bottom w:val="none" w:sz="0" w:space="0" w:color="auto"/>
            <w:right w:val="none" w:sz="0" w:space="0" w:color="auto"/>
          </w:divBdr>
        </w:div>
        <w:div w:id="122231770">
          <w:marLeft w:val="640"/>
          <w:marRight w:val="0"/>
          <w:marTop w:val="0"/>
          <w:marBottom w:val="0"/>
          <w:divBdr>
            <w:top w:val="none" w:sz="0" w:space="0" w:color="auto"/>
            <w:left w:val="none" w:sz="0" w:space="0" w:color="auto"/>
            <w:bottom w:val="none" w:sz="0" w:space="0" w:color="auto"/>
            <w:right w:val="none" w:sz="0" w:space="0" w:color="auto"/>
          </w:divBdr>
        </w:div>
        <w:div w:id="1425029918">
          <w:marLeft w:val="640"/>
          <w:marRight w:val="0"/>
          <w:marTop w:val="0"/>
          <w:marBottom w:val="0"/>
          <w:divBdr>
            <w:top w:val="none" w:sz="0" w:space="0" w:color="auto"/>
            <w:left w:val="none" w:sz="0" w:space="0" w:color="auto"/>
            <w:bottom w:val="none" w:sz="0" w:space="0" w:color="auto"/>
            <w:right w:val="none" w:sz="0" w:space="0" w:color="auto"/>
          </w:divBdr>
        </w:div>
        <w:div w:id="1765227556">
          <w:marLeft w:val="640"/>
          <w:marRight w:val="0"/>
          <w:marTop w:val="0"/>
          <w:marBottom w:val="0"/>
          <w:divBdr>
            <w:top w:val="none" w:sz="0" w:space="0" w:color="auto"/>
            <w:left w:val="none" w:sz="0" w:space="0" w:color="auto"/>
            <w:bottom w:val="none" w:sz="0" w:space="0" w:color="auto"/>
            <w:right w:val="none" w:sz="0" w:space="0" w:color="auto"/>
          </w:divBdr>
        </w:div>
        <w:div w:id="198516329">
          <w:marLeft w:val="640"/>
          <w:marRight w:val="0"/>
          <w:marTop w:val="0"/>
          <w:marBottom w:val="0"/>
          <w:divBdr>
            <w:top w:val="none" w:sz="0" w:space="0" w:color="auto"/>
            <w:left w:val="none" w:sz="0" w:space="0" w:color="auto"/>
            <w:bottom w:val="none" w:sz="0" w:space="0" w:color="auto"/>
            <w:right w:val="none" w:sz="0" w:space="0" w:color="auto"/>
          </w:divBdr>
        </w:div>
        <w:div w:id="435711304">
          <w:marLeft w:val="640"/>
          <w:marRight w:val="0"/>
          <w:marTop w:val="0"/>
          <w:marBottom w:val="0"/>
          <w:divBdr>
            <w:top w:val="none" w:sz="0" w:space="0" w:color="auto"/>
            <w:left w:val="none" w:sz="0" w:space="0" w:color="auto"/>
            <w:bottom w:val="none" w:sz="0" w:space="0" w:color="auto"/>
            <w:right w:val="none" w:sz="0" w:space="0" w:color="auto"/>
          </w:divBdr>
        </w:div>
        <w:div w:id="1756321744">
          <w:marLeft w:val="640"/>
          <w:marRight w:val="0"/>
          <w:marTop w:val="0"/>
          <w:marBottom w:val="0"/>
          <w:divBdr>
            <w:top w:val="none" w:sz="0" w:space="0" w:color="auto"/>
            <w:left w:val="none" w:sz="0" w:space="0" w:color="auto"/>
            <w:bottom w:val="none" w:sz="0" w:space="0" w:color="auto"/>
            <w:right w:val="none" w:sz="0" w:space="0" w:color="auto"/>
          </w:divBdr>
        </w:div>
        <w:div w:id="1520856214">
          <w:marLeft w:val="640"/>
          <w:marRight w:val="0"/>
          <w:marTop w:val="0"/>
          <w:marBottom w:val="0"/>
          <w:divBdr>
            <w:top w:val="none" w:sz="0" w:space="0" w:color="auto"/>
            <w:left w:val="none" w:sz="0" w:space="0" w:color="auto"/>
            <w:bottom w:val="none" w:sz="0" w:space="0" w:color="auto"/>
            <w:right w:val="none" w:sz="0" w:space="0" w:color="auto"/>
          </w:divBdr>
        </w:div>
        <w:div w:id="2056616520">
          <w:marLeft w:val="640"/>
          <w:marRight w:val="0"/>
          <w:marTop w:val="0"/>
          <w:marBottom w:val="0"/>
          <w:divBdr>
            <w:top w:val="none" w:sz="0" w:space="0" w:color="auto"/>
            <w:left w:val="none" w:sz="0" w:space="0" w:color="auto"/>
            <w:bottom w:val="none" w:sz="0" w:space="0" w:color="auto"/>
            <w:right w:val="none" w:sz="0" w:space="0" w:color="auto"/>
          </w:divBdr>
        </w:div>
        <w:div w:id="1296180467">
          <w:marLeft w:val="640"/>
          <w:marRight w:val="0"/>
          <w:marTop w:val="0"/>
          <w:marBottom w:val="0"/>
          <w:divBdr>
            <w:top w:val="none" w:sz="0" w:space="0" w:color="auto"/>
            <w:left w:val="none" w:sz="0" w:space="0" w:color="auto"/>
            <w:bottom w:val="none" w:sz="0" w:space="0" w:color="auto"/>
            <w:right w:val="none" w:sz="0" w:space="0" w:color="auto"/>
          </w:divBdr>
        </w:div>
        <w:div w:id="1069036146">
          <w:marLeft w:val="640"/>
          <w:marRight w:val="0"/>
          <w:marTop w:val="0"/>
          <w:marBottom w:val="0"/>
          <w:divBdr>
            <w:top w:val="none" w:sz="0" w:space="0" w:color="auto"/>
            <w:left w:val="none" w:sz="0" w:space="0" w:color="auto"/>
            <w:bottom w:val="none" w:sz="0" w:space="0" w:color="auto"/>
            <w:right w:val="none" w:sz="0" w:space="0" w:color="auto"/>
          </w:divBdr>
        </w:div>
        <w:div w:id="1864249247">
          <w:marLeft w:val="640"/>
          <w:marRight w:val="0"/>
          <w:marTop w:val="0"/>
          <w:marBottom w:val="0"/>
          <w:divBdr>
            <w:top w:val="none" w:sz="0" w:space="0" w:color="auto"/>
            <w:left w:val="none" w:sz="0" w:space="0" w:color="auto"/>
            <w:bottom w:val="none" w:sz="0" w:space="0" w:color="auto"/>
            <w:right w:val="none" w:sz="0" w:space="0" w:color="auto"/>
          </w:divBdr>
        </w:div>
        <w:div w:id="591937416">
          <w:marLeft w:val="640"/>
          <w:marRight w:val="0"/>
          <w:marTop w:val="0"/>
          <w:marBottom w:val="0"/>
          <w:divBdr>
            <w:top w:val="none" w:sz="0" w:space="0" w:color="auto"/>
            <w:left w:val="none" w:sz="0" w:space="0" w:color="auto"/>
            <w:bottom w:val="none" w:sz="0" w:space="0" w:color="auto"/>
            <w:right w:val="none" w:sz="0" w:space="0" w:color="auto"/>
          </w:divBdr>
        </w:div>
        <w:div w:id="1137063482">
          <w:marLeft w:val="640"/>
          <w:marRight w:val="0"/>
          <w:marTop w:val="0"/>
          <w:marBottom w:val="0"/>
          <w:divBdr>
            <w:top w:val="none" w:sz="0" w:space="0" w:color="auto"/>
            <w:left w:val="none" w:sz="0" w:space="0" w:color="auto"/>
            <w:bottom w:val="none" w:sz="0" w:space="0" w:color="auto"/>
            <w:right w:val="none" w:sz="0" w:space="0" w:color="auto"/>
          </w:divBdr>
        </w:div>
        <w:div w:id="2103378002">
          <w:marLeft w:val="640"/>
          <w:marRight w:val="0"/>
          <w:marTop w:val="0"/>
          <w:marBottom w:val="0"/>
          <w:divBdr>
            <w:top w:val="none" w:sz="0" w:space="0" w:color="auto"/>
            <w:left w:val="none" w:sz="0" w:space="0" w:color="auto"/>
            <w:bottom w:val="none" w:sz="0" w:space="0" w:color="auto"/>
            <w:right w:val="none" w:sz="0" w:space="0" w:color="auto"/>
          </w:divBdr>
        </w:div>
        <w:div w:id="1371877668">
          <w:marLeft w:val="640"/>
          <w:marRight w:val="0"/>
          <w:marTop w:val="0"/>
          <w:marBottom w:val="0"/>
          <w:divBdr>
            <w:top w:val="none" w:sz="0" w:space="0" w:color="auto"/>
            <w:left w:val="none" w:sz="0" w:space="0" w:color="auto"/>
            <w:bottom w:val="none" w:sz="0" w:space="0" w:color="auto"/>
            <w:right w:val="none" w:sz="0" w:space="0" w:color="auto"/>
          </w:divBdr>
        </w:div>
        <w:div w:id="1173303270">
          <w:marLeft w:val="640"/>
          <w:marRight w:val="0"/>
          <w:marTop w:val="0"/>
          <w:marBottom w:val="0"/>
          <w:divBdr>
            <w:top w:val="none" w:sz="0" w:space="0" w:color="auto"/>
            <w:left w:val="none" w:sz="0" w:space="0" w:color="auto"/>
            <w:bottom w:val="none" w:sz="0" w:space="0" w:color="auto"/>
            <w:right w:val="none" w:sz="0" w:space="0" w:color="auto"/>
          </w:divBdr>
        </w:div>
        <w:div w:id="1572081885">
          <w:marLeft w:val="640"/>
          <w:marRight w:val="0"/>
          <w:marTop w:val="0"/>
          <w:marBottom w:val="0"/>
          <w:divBdr>
            <w:top w:val="none" w:sz="0" w:space="0" w:color="auto"/>
            <w:left w:val="none" w:sz="0" w:space="0" w:color="auto"/>
            <w:bottom w:val="none" w:sz="0" w:space="0" w:color="auto"/>
            <w:right w:val="none" w:sz="0" w:space="0" w:color="auto"/>
          </w:divBdr>
        </w:div>
      </w:divsChild>
    </w:div>
    <w:div w:id="1124734967">
      <w:bodyDiv w:val="1"/>
      <w:marLeft w:val="0"/>
      <w:marRight w:val="0"/>
      <w:marTop w:val="0"/>
      <w:marBottom w:val="0"/>
      <w:divBdr>
        <w:top w:val="none" w:sz="0" w:space="0" w:color="auto"/>
        <w:left w:val="none" w:sz="0" w:space="0" w:color="auto"/>
        <w:bottom w:val="none" w:sz="0" w:space="0" w:color="auto"/>
        <w:right w:val="none" w:sz="0" w:space="0" w:color="auto"/>
      </w:divBdr>
      <w:divsChild>
        <w:div w:id="265119856">
          <w:marLeft w:val="640"/>
          <w:marRight w:val="0"/>
          <w:marTop w:val="0"/>
          <w:marBottom w:val="0"/>
          <w:divBdr>
            <w:top w:val="none" w:sz="0" w:space="0" w:color="auto"/>
            <w:left w:val="none" w:sz="0" w:space="0" w:color="auto"/>
            <w:bottom w:val="none" w:sz="0" w:space="0" w:color="auto"/>
            <w:right w:val="none" w:sz="0" w:space="0" w:color="auto"/>
          </w:divBdr>
        </w:div>
        <w:div w:id="430396088">
          <w:marLeft w:val="640"/>
          <w:marRight w:val="0"/>
          <w:marTop w:val="0"/>
          <w:marBottom w:val="0"/>
          <w:divBdr>
            <w:top w:val="none" w:sz="0" w:space="0" w:color="auto"/>
            <w:left w:val="none" w:sz="0" w:space="0" w:color="auto"/>
            <w:bottom w:val="none" w:sz="0" w:space="0" w:color="auto"/>
            <w:right w:val="none" w:sz="0" w:space="0" w:color="auto"/>
          </w:divBdr>
        </w:div>
        <w:div w:id="587618906">
          <w:marLeft w:val="640"/>
          <w:marRight w:val="0"/>
          <w:marTop w:val="0"/>
          <w:marBottom w:val="0"/>
          <w:divBdr>
            <w:top w:val="none" w:sz="0" w:space="0" w:color="auto"/>
            <w:left w:val="none" w:sz="0" w:space="0" w:color="auto"/>
            <w:bottom w:val="none" w:sz="0" w:space="0" w:color="auto"/>
            <w:right w:val="none" w:sz="0" w:space="0" w:color="auto"/>
          </w:divBdr>
        </w:div>
        <w:div w:id="1031685446">
          <w:marLeft w:val="640"/>
          <w:marRight w:val="0"/>
          <w:marTop w:val="0"/>
          <w:marBottom w:val="0"/>
          <w:divBdr>
            <w:top w:val="none" w:sz="0" w:space="0" w:color="auto"/>
            <w:left w:val="none" w:sz="0" w:space="0" w:color="auto"/>
            <w:bottom w:val="none" w:sz="0" w:space="0" w:color="auto"/>
            <w:right w:val="none" w:sz="0" w:space="0" w:color="auto"/>
          </w:divBdr>
        </w:div>
        <w:div w:id="1319263978">
          <w:marLeft w:val="640"/>
          <w:marRight w:val="0"/>
          <w:marTop w:val="0"/>
          <w:marBottom w:val="0"/>
          <w:divBdr>
            <w:top w:val="none" w:sz="0" w:space="0" w:color="auto"/>
            <w:left w:val="none" w:sz="0" w:space="0" w:color="auto"/>
            <w:bottom w:val="none" w:sz="0" w:space="0" w:color="auto"/>
            <w:right w:val="none" w:sz="0" w:space="0" w:color="auto"/>
          </w:divBdr>
        </w:div>
        <w:div w:id="1356686332">
          <w:marLeft w:val="640"/>
          <w:marRight w:val="0"/>
          <w:marTop w:val="0"/>
          <w:marBottom w:val="0"/>
          <w:divBdr>
            <w:top w:val="none" w:sz="0" w:space="0" w:color="auto"/>
            <w:left w:val="none" w:sz="0" w:space="0" w:color="auto"/>
            <w:bottom w:val="none" w:sz="0" w:space="0" w:color="auto"/>
            <w:right w:val="none" w:sz="0" w:space="0" w:color="auto"/>
          </w:divBdr>
        </w:div>
        <w:div w:id="1553804276">
          <w:marLeft w:val="640"/>
          <w:marRight w:val="0"/>
          <w:marTop w:val="0"/>
          <w:marBottom w:val="0"/>
          <w:divBdr>
            <w:top w:val="none" w:sz="0" w:space="0" w:color="auto"/>
            <w:left w:val="none" w:sz="0" w:space="0" w:color="auto"/>
            <w:bottom w:val="none" w:sz="0" w:space="0" w:color="auto"/>
            <w:right w:val="none" w:sz="0" w:space="0" w:color="auto"/>
          </w:divBdr>
        </w:div>
        <w:div w:id="1767001674">
          <w:marLeft w:val="640"/>
          <w:marRight w:val="0"/>
          <w:marTop w:val="0"/>
          <w:marBottom w:val="0"/>
          <w:divBdr>
            <w:top w:val="none" w:sz="0" w:space="0" w:color="auto"/>
            <w:left w:val="none" w:sz="0" w:space="0" w:color="auto"/>
            <w:bottom w:val="none" w:sz="0" w:space="0" w:color="auto"/>
            <w:right w:val="none" w:sz="0" w:space="0" w:color="auto"/>
          </w:divBdr>
        </w:div>
        <w:div w:id="1791624148">
          <w:marLeft w:val="640"/>
          <w:marRight w:val="0"/>
          <w:marTop w:val="0"/>
          <w:marBottom w:val="0"/>
          <w:divBdr>
            <w:top w:val="none" w:sz="0" w:space="0" w:color="auto"/>
            <w:left w:val="none" w:sz="0" w:space="0" w:color="auto"/>
            <w:bottom w:val="none" w:sz="0" w:space="0" w:color="auto"/>
            <w:right w:val="none" w:sz="0" w:space="0" w:color="auto"/>
          </w:divBdr>
        </w:div>
        <w:div w:id="2135099637">
          <w:marLeft w:val="640"/>
          <w:marRight w:val="0"/>
          <w:marTop w:val="0"/>
          <w:marBottom w:val="0"/>
          <w:divBdr>
            <w:top w:val="none" w:sz="0" w:space="0" w:color="auto"/>
            <w:left w:val="none" w:sz="0" w:space="0" w:color="auto"/>
            <w:bottom w:val="none" w:sz="0" w:space="0" w:color="auto"/>
            <w:right w:val="none" w:sz="0" w:space="0" w:color="auto"/>
          </w:divBdr>
        </w:div>
      </w:divsChild>
    </w:div>
    <w:div w:id="1193418813">
      <w:bodyDiv w:val="1"/>
      <w:marLeft w:val="0"/>
      <w:marRight w:val="0"/>
      <w:marTop w:val="0"/>
      <w:marBottom w:val="0"/>
      <w:divBdr>
        <w:top w:val="none" w:sz="0" w:space="0" w:color="auto"/>
        <w:left w:val="none" w:sz="0" w:space="0" w:color="auto"/>
        <w:bottom w:val="none" w:sz="0" w:space="0" w:color="auto"/>
        <w:right w:val="none" w:sz="0" w:space="0" w:color="auto"/>
      </w:divBdr>
    </w:div>
    <w:div w:id="1198741681">
      <w:bodyDiv w:val="1"/>
      <w:marLeft w:val="0"/>
      <w:marRight w:val="0"/>
      <w:marTop w:val="0"/>
      <w:marBottom w:val="0"/>
      <w:divBdr>
        <w:top w:val="none" w:sz="0" w:space="0" w:color="auto"/>
        <w:left w:val="none" w:sz="0" w:space="0" w:color="auto"/>
        <w:bottom w:val="none" w:sz="0" w:space="0" w:color="auto"/>
        <w:right w:val="none" w:sz="0" w:space="0" w:color="auto"/>
      </w:divBdr>
      <w:divsChild>
        <w:div w:id="80808109">
          <w:marLeft w:val="640"/>
          <w:marRight w:val="0"/>
          <w:marTop w:val="0"/>
          <w:marBottom w:val="0"/>
          <w:divBdr>
            <w:top w:val="none" w:sz="0" w:space="0" w:color="auto"/>
            <w:left w:val="none" w:sz="0" w:space="0" w:color="auto"/>
            <w:bottom w:val="none" w:sz="0" w:space="0" w:color="auto"/>
            <w:right w:val="none" w:sz="0" w:space="0" w:color="auto"/>
          </w:divBdr>
        </w:div>
        <w:div w:id="226957022">
          <w:marLeft w:val="640"/>
          <w:marRight w:val="0"/>
          <w:marTop w:val="0"/>
          <w:marBottom w:val="0"/>
          <w:divBdr>
            <w:top w:val="none" w:sz="0" w:space="0" w:color="auto"/>
            <w:left w:val="none" w:sz="0" w:space="0" w:color="auto"/>
            <w:bottom w:val="none" w:sz="0" w:space="0" w:color="auto"/>
            <w:right w:val="none" w:sz="0" w:space="0" w:color="auto"/>
          </w:divBdr>
        </w:div>
        <w:div w:id="306395499">
          <w:marLeft w:val="640"/>
          <w:marRight w:val="0"/>
          <w:marTop w:val="0"/>
          <w:marBottom w:val="0"/>
          <w:divBdr>
            <w:top w:val="none" w:sz="0" w:space="0" w:color="auto"/>
            <w:left w:val="none" w:sz="0" w:space="0" w:color="auto"/>
            <w:bottom w:val="none" w:sz="0" w:space="0" w:color="auto"/>
            <w:right w:val="none" w:sz="0" w:space="0" w:color="auto"/>
          </w:divBdr>
        </w:div>
        <w:div w:id="371274399">
          <w:marLeft w:val="640"/>
          <w:marRight w:val="0"/>
          <w:marTop w:val="0"/>
          <w:marBottom w:val="0"/>
          <w:divBdr>
            <w:top w:val="none" w:sz="0" w:space="0" w:color="auto"/>
            <w:left w:val="none" w:sz="0" w:space="0" w:color="auto"/>
            <w:bottom w:val="none" w:sz="0" w:space="0" w:color="auto"/>
            <w:right w:val="none" w:sz="0" w:space="0" w:color="auto"/>
          </w:divBdr>
        </w:div>
        <w:div w:id="418720704">
          <w:marLeft w:val="640"/>
          <w:marRight w:val="0"/>
          <w:marTop w:val="0"/>
          <w:marBottom w:val="0"/>
          <w:divBdr>
            <w:top w:val="none" w:sz="0" w:space="0" w:color="auto"/>
            <w:left w:val="none" w:sz="0" w:space="0" w:color="auto"/>
            <w:bottom w:val="none" w:sz="0" w:space="0" w:color="auto"/>
            <w:right w:val="none" w:sz="0" w:space="0" w:color="auto"/>
          </w:divBdr>
        </w:div>
        <w:div w:id="602300572">
          <w:marLeft w:val="640"/>
          <w:marRight w:val="0"/>
          <w:marTop w:val="0"/>
          <w:marBottom w:val="0"/>
          <w:divBdr>
            <w:top w:val="none" w:sz="0" w:space="0" w:color="auto"/>
            <w:left w:val="none" w:sz="0" w:space="0" w:color="auto"/>
            <w:bottom w:val="none" w:sz="0" w:space="0" w:color="auto"/>
            <w:right w:val="none" w:sz="0" w:space="0" w:color="auto"/>
          </w:divBdr>
        </w:div>
        <w:div w:id="767584124">
          <w:marLeft w:val="640"/>
          <w:marRight w:val="0"/>
          <w:marTop w:val="0"/>
          <w:marBottom w:val="0"/>
          <w:divBdr>
            <w:top w:val="none" w:sz="0" w:space="0" w:color="auto"/>
            <w:left w:val="none" w:sz="0" w:space="0" w:color="auto"/>
            <w:bottom w:val="none" w:sz="0" w:space="0" w:color="auto"/>
            <w:right w:val="none" w:sz="0" w:space="0" w:color="auto"/>
          </w:divBdr>
        </w:div>
        <w:div w:id="820341875">
          <w:marLeft w:val="640"/>
          <w:marRight w:val="0"/>
          <w:marTop w:val="0"/>
          <w:marBottom w:val="0"/>
          <w:divBdr>
            <w:top w:val="none" w:sz="0" w:space="0" w:color="auto"/>
            <w:left w:val="none" w:sz="0" w:space="0" w:color="auto"/>
            <w:bottom w:val="none" w:sz="0" w:space="0" w:color="auto"/>
            <w:right w:val="none" w:sz="0" w:space="0" w:color="auto"/>
          </w:divBdr>
        </w:div>
        <w:div w:id="886990416">
          <w:marLeft w:val="640"/>
          <w:marRight w:val="0"/>
          <w:marTop w:val="0"/>
          <w:marBottom w:val="0"/>
          <w:divBdr>
            <w:top w:val="none" w:sz="0" w:space="0" w:color="auto"/>
            <w:left w:val="none" w:sz="0" w:space="0" w:color="auto"/>
            <w:bottom w:val="none" w:sz="0" w:space="0" w:color="auto"/>
            <w:right w:val="none" w:sz="0" w:space="0" w:color="auto"/>
          </w:divBdr>
        </w:div>
        <w:div w:id="1033770510">
          <w:marLeft w:val="640"/>
          <w:marRight w:val="0"/>
          <w:marTop w:val="0"/>
          <w:marBottom w:val="0"/>
          <w:divBdr>
            <w:top w:val="none" w:sz="0" w:space="0" w:color="auto"/>
            <w:left w:val="none" w:sz="0" w:space="0" w:color="auto"/>
            <w:bottom w:val="none" w:sz="0" w:space="0" w:color="auto"/>
            <w:right w:val="none" w:sz="0" w:space="0" w:color="auto"/>
          </w:divBdr>
        </w:div>
        <w:div w:id="1085497075">
          <w:marLeft w:val="640"/>
          <w:marRight w:val="0"/>
          <w:marTop w:val="0"/>
          <w:marBottom w:val="0"/>
          <w:divBdr>
            <w:top w:val="none" w:sz="0" w:space="0" w:color="auto"/>
            <w:left w:val="none" w:sz="0" w:space="0" w:color="auto"/>
            <w:bottom w:val="none" w:sz="0" w:space="0" w:color="auto"/>
            <w:right w:val="none" w:sz="0" w:space="0" w:color="auto"/>
          </w:divBdr>
        </w:div>
        <w:div w:id="1098983401">
          <w:marLeft w:val="640"/>
          <w:marRight w:val="0"/>
          <w:marTop w:val="0"/>
          <w:marBottom w:val="0"/>
          <w:divBdr>
            <w:top w:val="none" w:sz="0" w:space="0" w:color="auto"/>
            <w:left w:val="none" w:sz="0" w:space="0" w:color="auto"/>
            <w:bottom w:val="none" w:sz="0" w:space="0" w:color="auto"/>
            <w:right w:val="none" w:sz="0" w:space="0" w:color="auto"/>
          </w:divBdr>
        </w:div>
        <w:div w:id="1153835783">
          <w:marLeft w:val="640"/>
          <w:marRight w:val="0"/>
          <w:marTop w:val="0"/>
          <w:marBottom w:val="0"/>
          <w:divBdr>
            <w:top w:val="none" w:sz="0" w:space="0" w:color="auto"/>
            <w:left w:val="none" w:sz="0" w:space="0" w:color="auto"/>
            <w:bottom w:val="none" w:sz="0" w:space="0" w:color="auto"/>
            <w:right w:val="none" w:sz="0" w:space="0" w:color="auto"/>
          </w:divBdr>
        </w:div>
        <w:div w:id="1643852345">
          <w:marLeft w:val="640"/>
          <w:marRight w:val="0"/>
          <w:marTop w:val="0"/>
          <w:marBottom w:val="0"/>
          <w:divBdr>
            <w:top w:val="none" w:sz="0" w:space="0" w:color="auto"/>
            <w:left w:val="none" w:sz="0" w:space="0" w:color="auto"/>
            <w:bottom w:val="none" w:sz="0" w:space="0" w:color="auto"/>
            <w:right w:val="none" w:sz="0" w:space="0" w:color="auto"/>
          </w:divBdr>
        </w:div>
        <w:div w:id="1664577131">
          <w:marLeft w:val="640"/>
          <w:marRight w:val="0"/>
          <w:marTop w:val="0"/>
          <w:marBottom w:val="0"/>
          <w:divBdr>
            <w:top w:val="none" w:sz="0" w:space="0" w:color="auto"/>
            <w:left w:val="none" w:sz="0" w:space="0" w:color="auto"/>
            <w:bottom w:val="none" w:sz="0" w:space="0" w:color="auto"/>
            <w:right w:val="none" w:sz="0" w:space="0" w:color="auto"/>
          </w:divBdr>
        </w:div>
        <w:div w:id="1810592494">
          <w:marLeft w:val="640"/>
          <w:marRight w:val="0"/>
          <w:marTop w:val="0"/>
          <w:marBottom w:val="0"/>
          <w:divBdr>
            <w:top w:val="none" w:sz="0" w:space="0" w:color="auto"/>
            <w:left w:val="none" w:sz="0" w:space="0" w:color="auto"/>
            <w:bottom w:val="none" w:sz="0" w:space="0" w:color="auto"/>
            <w:right w:val="none" w:sz="0" w:space="0" w:color="auto"/>
          </w:divBdr>
        </w:div>
        <w:div w:id="1955290119">
          <w:marLeft w:val="640"/>
          <w:marRight w:val="0"/>
          <w:marTop w:val="0"/>
          <w:marBottom w:val="0"/>
          <w:divBdr>
            <w:top w:val="none" w:sz="0" w:space="0" w:color="auto"/>
            <w:left w:val="none" w:sz="0" w:space="0" w:color="auto"/>
            <w:bottom w:val="none" w:sz="0" w:space="0" w:color="auto"/>
            <w:right w:val="none" w:sz="0" w:space="0" w:color="auto"/>
          </w:divBdr>
        </w:div>
      </w:divsChild>
    </w:div>
    <w:div w:id="1200431091">
      <w:bodyDiv w:val="1"/>
      <w:marLeft w:val="0"/>
      <w:marRight w:val="0"/>
      <w:marTop w:val="0"/>
      <w:marBottom w:val="0"/>
      <w:divBdr>
        <w:top w:val="none" w:sz="0" w:space="0" w:color="auto"/>
        <w:left w:val="none" w:sz="0" w:space="0" w:color="auto"/>
        <w:bottom w:val="none" w:sz="0" w:space="0" w:color="auto"/>
        <w:right w:val="none" w:sz="0" w:space="0" w:color="auto"/>
      </w:divBdr>
      <w:divsChild>
        <w:div w:id="1530945732">
          <w:marLeft w:val="640"/>
          <w:marRight w:val="0"/>
          <w:marTop w:val="0"/>
          <w:marBottom w:val="0"/>
          <w:divBdr>
            <w:top w:val="none" w:sz="0" w:space="0" w:color="auto"/>
            <w:left w:val="none" w:sz="0" w:space="0" w:color="auto"/>
            <w:bottom w:val="none" w:sz="0" w:space="0" w:color="auto"/>
            <w:right w:val="none" w:sz="0" w:space="0" w:color="auto"/>
          </w:divBdr>
        </w:div>
        <w:div w:id="1662468425">
          <w:marLeft w:val="640"/>
          <w:marRight w:val="0"/>
          <w:marTop w:val="0"/>
          <w:marBottom w:val="0"/>
          <w:divBdr>
            <w:top w:val="none" w:sz="0" w:space="0" w:color="auto"/>
            <w:left w:val="none" w:sz="0" w:space="0" w:color="auto"/>
            <w:bottom w:val="none" w:sz="0" w:space="0" w:color="auto"/>
            <w:right w:val="none" w:sz="0" w:space="0" w:color="auto"/>
          </w:divBdr>
        </w:div>
        <w:div w:id="60763362">
          <w:marLeft w:val="640"/>
          <w:marRight w:val="0"/>
          <w:marTop w:val="0"/>
          <w:marBottom w:val="0"/>
          <w:divBdr>
            <w:top w:val="none" w:sz="0" w:space="0" w:color="auto"/>
            <w:left w:val="none" w:sz="0" w:space="0" w:color="auto"/>
            <w:bottom w:val="none" w:sz="0" w:space="0" w:color="auto"/>
            <w:right w:val="none" w:sz="0" w:space="0" w:color="auto"/>
          </w:divBdr>
        </w:div>
        <w:div w:id="367486223">
          <w:marLeft w:val="640"/>
          <w:marRight w:val="0"/>
          <w:marTop w:val="0"/>
          <w:marBottom w:val="0"/>
          <w:divBdr>
            <w:top w:val="none" w:sz="0" w:space="0" w:color="auto"/>
            <w:left w:val="none" w:sz="0" w:space="0" w:color="auto"/>
            <w:bottom w:val="none" w:sz="0" w:space="0" w:color="auto"/>
            <w:right w:val="none" w:sz="0" w:space="0" w:color="auto"/>
          </w:divBdr>
        </w:div>
        <w:div w:id="568928375">
          <w:marLeft w:val="640"/>
          <w:marRight w:val="0"/>
          <w:marTop w:val="0"/>
          <w:marBottom w:val="0"/>
          <w:divBdr>
            <w:top w:val="none" w:sz="0" w:space="0" w:color="auto"/>
            <w:left w:val="none" w:sz="0" w:space="0" w:color="auto"/>
            <w:bottom w:val="none" w:sz="0" w:space="0" w:color="auto"/>
            <w:right w:val="none" w:sz="0" w:space="0" w:color="auto"/>
          </w:divBdr>
        </w:div>
        <w:div w:id="1167137600">
          <w:marLeft w:val="640"/>
          <w:marRight w:val="0"/>
          <w:marTop w:val="0"/>
          <w:marBottom w:val="0"/>
          <w:divBdr>
            <w:top w:val="none" w:sz="0" w:space="0" w:color="auto"/>
            <w:left w:val="none" w:sz="0" w:space="0" w:color="auto"/>
            <w:bottom w:val="none" w:sz="0" w:space="0" w:color="auto"/>
            <w:right w:val="none" w:sz="0" w:space="0" w:color="auto"/>
          </w:divBdr>
        </w:div>
        <w:div w:id="1174952757">
          <w:marLeft w:val="640"/>
          <w:marRight w:val="0"/>
          <w:marTop w:val="0"/>
          <w:marBottom w:val="0"/>
          <w:divBdr>
            <w:top w:val="none" w:sz="0" w:space="0" w:color="auto"/>
            <w:left w:val="none" w:sz="0" w:space="0" w:color="auto"/>
            <w:bottom w:val="none" w:sz="0" w:space="0" w:color="auto"/>
            <w:right w:val="none" w:sz="0" w:space="0" w:color="auto"/>
          </w:divBdr>
        </w:div>
        <w:div w:id="775951729">
          <w:marLeft w:val="640"/>
          <w:marRight w:val="0"/>
          <w:marTop w:val="0"/>
          <w:marBottom w:val="0"/>
          <w:divBdr>
            <w:top w:val="none" w:sz="0" w:space="0" w:color="auto"/>
            <w:left w:val="none" w:sz="0" w:space="0" w:color="auto"/>
            <w:bottom w:val="none" w:sz="0" w:space="0" w:color="auto"/>
            <w:right w:val="none" w:sz="0" w:space="0" w:color="auto"/>
          </w:divBdr>
        </w:div>
        <w:div w:id="2123305725">
          <w:marLeft w:val="640"/>
          <w:marRight w:val="0"/>
          <w:marTop w:val="0"/>
          <w:marBottom w:val="0"/>
          <w:divBdr>
            <w:top w:val="none" w:sz="0" w:space="0" w:color="auto"/>
            <w:left w:val="none" w:sz="0" w:space="0" w:color="auto"/>
            <w:bottom w:val="none" w:sz="0" w:space="0" w:color="auto"/>
            <w:right w:val="none" w:sz="0" w:space="0" w:color="auto"/>
          </w:divBdr>
        </w:div>
        <w:div w:id="486632765">
          <w:marLeft w:val="640"/>
          <w:marRight w:val="0"/>
          <w:marTop w:val="0"/>
          <w:marBottom w:val="0"/>
          <w:divBdr>
            <w:top w:val="none" w:sz="0" w:space="0" w:color="auto"/>
            <w:left w:val="none" w:sz="0" w:space="0" w:color="auto"/>
            <w:bottom w:val="none" w:sz="0" w:space="0" w:color="auto"/>
            <w:right w:val="none" w:sz="0" w:space="0" w:color="auto"/>
          </w:divBdr>
        </w:div>
        <w:div w:id="1797914746">
          <w:marLeft w:val="640"/>
          <w:marRight w:val="0"/>
          <w:marTop w:val="0"/>
          <w:marBottom w:val="0"/>
          <w:divBdr>
            <w:top w:val="none" w:sz="0" w:space="0" w:color="auto"/>
            <w:left w:val="none" w:sz="0" w:space="0" w:color="auto"/>
            <w:bottom w:val="none" w:sz="0" w:space="0" w:color="auto"/>
            <w:right w:val="none" w:sz="0" w:space="0" w:color="auto"/>
          </w:divBdr>
        </w:div>
        <w:div w:id="1372346481">
          <w:marLeft w:val="640"/>
          <w:marRight w:val="0"/>
          <w:marTop w:val="0"/>
          <w:marBottom w:val="0"/>
          <w:divBdr>
            <w:top w:val="none" w:sz="0" w:space="0" w:color="auto"/>
            <w:left w:val="none" w:sz="0" w:space="0" w:color="auto"/>
            <w:bottom w:val="none" w:sz="0" w:space="0" w:color="auto"/>
            <w:right w:val="none" w:sz="0" w:space="0" w:color="auto"/>
          </w:divBdr>
        </w:div>
        <w:div w:id="1043753111">
          <w:marLeft w:val="640"/>
          <w:marRight w:val="0"/>
          <w:marTop w:val="0"/>
          <w:marBottom w:val="0"/>
          <w:divBdr>
            <w:top w:val="none" w:sz="0" w:space="0" w:color="auto"/>
            <w:left w:val="none" w:sz="0" w:space="0" w:color="auto"/>
            <w:bottom w:val="none" w:sz="0" w:space="0" w:color="auto"/>
            <w:right w:val="none" w:sz="0" w:space="0" w:color="auto"/>
          </w:divBdr>
        </w:div>
        <w:div w:id="1156068911">
          <w:marLeft w:val="640"/>
          <w:marRight w:val="0"/>
          <w:marTop w:val="0"/>
          <w:marBottom w:val="0"/>
          <w:divBdr>
            <w:top w:val="none" w:sz="0" w:space="0" w:color="auto"/>
            <w:left w:val="none" w:sz="0" w:space="0" w:color="auto"/>
            <w:bottom w:val="none" w:sz="0" w:space="0" w:color="auto"/>
            <w:right w:val="none" w:sz="0" w:space="0" w:color="auto"/>
          </w:divBdr>
        </w:div>
        <w:div w:id="1988779429">
          <w:marLeft w:val="640"/>
          <w:marRight w:val="0"/>
          <w:marTop w:val="0"/>
          <w:marBottom w:val="0"/>
          <w:divBdr>
            <w:top w:val="none" w:sz="0" w:space="0" w:color="auto"/>
            <w:left w:val="none" w:sz="0" w:space="0" w:color="auto"/>
            <w:bottom w:val="none" w:sz="0" w:space="0" w:color="auto"/>
            <w:right w:val="none" w:sz="0" w:space="0" w:color="auto"/>
          </w:divBdr>
        </w:div>
        <w:div w:id="1265573091">
          <w:marLeft w:val="640"/>
          <w:marRight w:val="0"/>
          <w:marTop w:val="0"/>
          <w:marBottom w:val="0"/>
          <w:divBdr>
            <w:top w:val="none" w:sz="0" w:space="0" w:color="auto"/>
            <w:left w:val="none" w:sz="0" w:space="0" w:color="auto"/>
            <w:bottom w:val="none" w:sz="0" w:space="0" w:color="auto"/>
            <w:right w:val="none" w:sz="0" w:space="0" w:color="auto"/>
          </w:divBdr>
        </w:div>
        <w:div w:id="786892437">
          <w:marLeft w:val="640"/>
          <w:marRight w:val="0"/>
          <w:marTop w:val="0"/>
          <w:marBottom w:val="0"/>
          <w:divBdr>
            <w:top w:val="none" w:sz="0" w:space="0" w:color="auto"/>
            <w:left w:val="none" w:sz="0" w:space="0" w:color="auto"/>
            <w:bottom w:val="none" w:sz="0" w:space="0" w:color="auto"/>
            <w:right w:val="none" w:sz="0" w:space="0" w:color="auto"/>
          </w:divBdr>
        </w:div>
        <w:div w:id="2058889174">
          <w:marLeft w:val="640"/>
          <w:marRight w:val="0"/>
          <w:marTop w:val="0"/>
          <w:marBottom w:val="0"/>
          <w:divBdr>
            <w:top w:val="none" w:sz="0" w:space="0" w:color="auto"/>
            <w:left w:val="none" w:sz="0" w:space="0" w:color="auto"/>
            <w:bottom w:val="none" w:sz="0" w:space="0" w:color="auto"/>
            <w:right w:val="none" w:sz="0" w:space="0" w:color="auto"/>
          </w:divBdr>
        </w:div>
        <w:div w:id="1559631138">
          <w:marLeft w:val="640"/>
          <w:marRight w:val="0"/>
          <w:marTop w:val="0"/>
          <w:marBottom w:val="0"/>
          <w:divBdr>
            <w:top w:val="none" w:sz="0" w:space="0" w:color="auto"/>
            <w:left w:val="none" w:sz="0" w:space="0" w:color="auto"/>
            <w:bottom w:val="none" w:sz="0" w:space="0" w:color="auto"/>
            <w:right w:val="none" w:sz="0" w:space="0" w:color="auto"/>
          </w:divBdr>
        </w:div>
        <w:div w:id="1355693886">
          <w:marLeft w:val="640"/>
          <w:marRight w:val="0"/>
          <w:marTop w:val="0"/>
          <w:marBottom w:val="0"/>
          <w:divBdr>
            <w:top w:val="none" w:sz="0" w:space="0" w:color="auto"/>
            <w:left w:val="none" w:sz="0" w:space="0" w:color="auto"/>
            <w:bottom w:val="none" w:sz="0" w:space="0" w:color="auto"/>
            <w:right w:val="none" w:sz="0" w:space="0" w:color="auto"/>
          </w:divBdr>
        </w:div>
        <w:div w:id="1346396021">
          <w:marLeft w:val="640"/>
          <w:marRight w:val="0"/>
          <w:marTop w:val="0"/>
          <w:marBottom w:val="0"/>
          <w:divBdr>
            <w:top w:val="none" w:sz="0" w:space="0" w:color="auto"/>
            <w:left w:val="none" w:sz="0" w:space="0" w:color="auto"/>
            <w:bottom w:val="none" w:sz="0" w:space="0" w:color="auto"/>
            <w:right w:val="none" w:sz="0" w:space="0" w:color="auto"/>
          </w:divBdr>
        </w:div>
        <w:div w:id="1165589866">
          <w:marLeft w:val="640"/>
          <w:marRight w:val="0"/>
          <w:marTop w:val="0"/>
          <w:marBottom w:val="0"/>
          <w:divBdr>
            <w:top w:val="none" w:sz="0" w:space="0" w:color="auto"/>
            <w:left w:val="none" w:sz="0" w:space="0" w:color="auto"/>
            <w:bottom w:val="none" w:sz="0" w:space="0" w:color="auto"/>
            <w:right w:val="none" w:sz="0" w:space="0" w:color="auto"/>
          </w:divBdr>
        </w:div>
        <w:div w:id="1205869986">
          <w:marLeft w:val="640"/>
          <w:marRight w:val="0"/>
          <w:marTop w:val="0"/>
          <w:marBottom w:val="0"/>
          <w:divBdr>
            <w:top w:val="none" w:sz="0" w:space="0" w:color="auto"/>
            <w:left w:val="none" w:sz="0" w:space="0" w:color="auto"/>
            <w:bottom w:val="none" w:sz="0" w:space="0" w:color="auto"/>
            <w:right w:val="none" w:sz="0" w:space="0" w:color="auto"/>
          </w:divBdr>
        </w:div>
        <w:div w:id="914437631">
          <w:marLeft w:val="640"/>
          <w:marRight w:val="0"/>
          <w:marTop w:val="0"/>
          <w:marBottom w:val="0"/>
          <w:divBdr>
            <w:top w:val="none" w:sz="0" w:space="0" w:color="auto"/>
            <w:left w:val="none" w:sz="0" w:space="0" w:color="auto"/>
            <w:bottom w:val="none" w:sz="0" w:space="0" w:color="auto"/>
            <w:right w:val="none" w:sz="0" w:space="0" w:color="auto"/>
          </w:divBdr>
        </w:div>
      </w:divsChild>
    </w:div>
    <w:div w:id="1209106103">
      <w:bodyDiv w:val="1"/>
      <w:marLeft w:val="0"/>
      <w:marRight w:val="0"/>
      <w:marTop w:val="0"/>
      <w:marBottom w:val="0"/>
      <w:divBdr>
        <w:top w:val="none" w:sz="0" w:space="0" w:color="auto"/>
        <w:left w:val="none" w:sz="0" w:space="0" w:color="auto"/>
        <w:bottom w:val="none" w:sz="0" w:space="0" w:color="auto"/>
        <w:right w:val="none" w:sz="0" w:space="0" w:color="auto"/>
      </w:divBdr>
    </w:div>
    <w:div w:id="1223098590">
      <w:bodyDiv w:val="1"/>
      <w:marLeft w:val="0"/>
      <w:marRight w:val="0"/>
      <w:marTop w:val="0"/>
      <w:marBottom w:val="0"/>
      <w:divBdr>
        <w:top w:val="none" w:sz="0" w:space="0" w:color="auto"/>
        <w:left w:val="none" w:sz="0" w:space="0" w:color="auto"/>
        <w:bottom w:val="none" w:sz="0" w:space="0" w:color="auto"/>
        <w:right w:val="none" w:sz="0" w:space="0" w:color="auto"/>
      </w:divBdr>
    </w:div>
    <w:div w:id="1227960158">
      <w:bodyDiv w:val="1"/>
      <w:marLeft w:val="0"/>
      <w:marRight w:val="0"/>
      <w:marTop w:val="0"/>
      <w:marBottom w:val="0"/>
      <w:divBdr>
        <w:top w:val="none" w:sz="0" w:space="0" w:color="auto"/>
        <w:left w:val="none" w:sz="0" w:space="0" w:color="auto"/>
        <w:bottom w:val="none" w:sz="0" w:space="0" w:color="auto"/>
        <w:right w:val="none" w:sz="0" w:space="0" w:color="auto"/>
      </w:divBdr>
      <w:divsChild>
        <w:div w:id="2043479260">
          <w:marLeft w:val="640"/>
          <w:marRight w:val="0"/>
          <w:marTop w:val="0"/>
          <w:marBottom w:val="0"/>
          <w:divBdr>
            <w:top w:val="none" w:sz="0" w:space="0" w:color="auto"/>
            <w:left w:val="none" w:sz="0" w:space="0" w:color="auto"/>
            <w:bottom w:val="none" w:sz="0" w:space="0" w:color="auto"/>
            <w:right w:val="none" w:sz="0" w:space="0" w:color="auto"/>
          </w:divBdr>
        </w:div>
        <w:div w:id="1141071032">
          <w:marLeft w:val="640"/>
          <w:marRight w:val="0"/>
          <w:marTop w:val="0"/>
          <w:marBottom w:val="0"/>
          <w:divBdr>
            <w:top w:val="none" w:sz="0" w:space="0" w:color="auto"/>
            <w:left w:val="none" w:sz="0" w:space="0" w:color="auto"/>
            <w:bottom w:val="none" w:sz="0" w:space="0" w:color="auto"/>
            <w:right w:val="none" w:sz="0" w:space="0" w:color="auto"/>
          </w:divBdr>
        </w:div>
        <w:div w:id="147946867">
          <w:marLeft w:val="640"/>
          <w:marRight w:val="0"/>
          <w:marTop w:val="0"/>
          <w:marBottom w:val="0"/>
          <w:divBdr>
            <w:top w:val="none" w:sz="0" w:space="0" w:color="auto"/>
            <w:left w:val="none" w:sz="0" w:space="0" w:color="auto"/>
            <w:bottom w:val="none" w:sz="0" w:space="0" w:color="auto"/>
            <w:right w:val="none" w:sz="0" w:space="0" w:color="auto"/>
          </w:divBdr>
        </w:div>
        <w:div w:id="1276248652">
          <w:marLeft w:val="640"/>
          <w:marRight w:val="0"/>
          <w:marTop w:val="0"/>
          <w:marBottom w:val="0"/>
          <w:divBdr>
            <w:top w:val="none" w:sz="0" w:space="0" w:color="auto"/>
            <w:left w:val="none" w:sz="0" w:space="0" w:color="auto"/>
            <w:bottom w:val="none" w:sz="0" w:space="0" w:color="auto"/>
            <w:right w:val="none" w:sz="0" w:space="0" w:color="auto"/>
          </w:divBdr>
        </w:div>
        <w:div w:id="1938949497">
          <w:marLeft w:val="640"/>
          <w:marRight w:val="0"/>
          <w:marTop w:val="0"/>
          <w:marBottom w:val="0"/>
          <w:divBdr>
            <w:top w:val="none" w:sz="0" w:space="0" w:color="auto"/>
            <w:left w:val="none" w:sz="0" w:space="0" w:color="auto"/>
            <w:bottom w:val="none" w:sz="0" w:space="0" w:color="auto"/>
            <w:right w:val="none" w:sz="0" w:space="0" w:color="auto"/>
          </w:divBdr>
        </w:div>
        <w:div w:id="295262503">
          <w:marLeft w:val="640"/>
          <w:marRight w:val="0"/>
          <w:marTop w:val="0"/>
          <w:marBottom w:val="0"/>
          <w:divBdr>
            <w:top w:val="none" w:sz="0" w:space="0" w:color="auto"/>
            <w:left w:val="none" w:sz="0" w:space="0" w:color="auto"/>
            <w:bottom w:val="none" w:sz="0" w:space="0" w:color="auto"/>
            <w:right w:val="none" w:sz="0" w:space="0" w:color="auto"/>
          </w:divBdr>
        </w:div>
        <w:div w:id="1000624317">
          <w:marLeft w:val="640"/>
          <w:marRight w:val="0"/>
          <w:marTop w:val="0"/>
          <w:marBottom w:val="0"/>
          <w:divBdr>
            <w:top w:val="none" w:sz="0" w:space="0" w:color="auto"/>
            <w:left w:val="none" w:sz="0" w:space="0" w:color="auto"/>
            <w:bottom w:val="none" w:sz="0" w:space="0" w:color="auto"/>
            <w:right w:val="none" w:sz="0" w:space="0" w:color="auto"/>
          </w:divBdr>
        </w:div>
        <w:div w:id="1822309705">
          <w:marLeft w:val="640"/>
          <w:marRight w:val="0"/>
          <w:marTop w:val="0"/>
          <w:marBottom w:val="0"/>
          <w:divBdr>
            <w:top w:val="none" w:sz="0" w:space="0" w:color="auto"/>
            <w:left w:val="none" w:sz="0" w:space="0" w:color="auto"/>
            <w:bottom w:val="none" w:sz="0" w:space="0" w:color="auto"/>
            <w:right w:val="none" w:sz="0" w:space="0" w:color="auto"/>
          </w:divBdr>
        </w:div>
        <w:div w:id="1959144732">
          <w:marLeft w:val="640"/>
          <w:marRight w:val="0"/>
          <w:marTop w:val="0"/>
          <w:marBottom w:val="0"/>
          <w:divBdr>
            <w:top w:val="none" w:sz="0" w:space="0" w:color="auto"/>
            <w:left w:val="none" w:sz="0" w:space="0" w:color="auto"/>
            <w:bottom w:val="none" w:sz="0" w:space="0" w:color="auto"/>
            <w:right w:val="none" w:sz="0" w:space="0" w:color="auto"/>
          </w:divBdr>
        </w:div>
        <w:div w:id="1561748203">
          <w:marLeft w:val="640"/>
          <w:marRight w:val="0"/>
          <w:marTop w:val="0"/>
          <w:marBottom w:val="0"/>
          <w:divBdr>
            <w:top w:val="none" w:sz="0" w:space="0" w:color="auto"/>
            <w:left w:val="none" w:sz="0" w:space="0" w:color="auto"/>
            <w:bottom w:val="none" w:sz="0" w:space="0" w:color="auto"/>
            <w:right w:val="none" w:sz="0" w:space="0" w:color="auto"/>
          </w:divBdr>
        </w:div>
        <w:div w:id="85805070">
          <w:marLeft w:val="640"/>
          <w:marRight w:val="0"/>
          <w:marTop w:val="0"/>
          <w:marBottom w:val="0"/>
          <w:divBdr>
            <w:top w:val="none" w:sz="0" w:space="0" w:color="auto"/>
            <w:left w:val="none" w:sz="0" w:space="0" w:color="auto"/>
            <w:bottom w:val="none" w:sz="0" w:space="0" w:color="auto"/>
            <w:right w:val="none" w:sz="0" w:space="0" w:color="auto"/>
          </w:divBdr>
        </w:div>
        <w:div w:id="2054302126">
          <w:marLeft w:val="640"/>
          <w:marRight w:val="0"/>
          <w:marTop w:val="0"/>
          <w:marBottom w:val="0"/>
          <w:divBdr>
            <w:top w:val="none" w:sz="0" w:space="0" w:color="auto"/>
            <w:left w:val="none" w:sz="0" w:space="0" w:color="auto"/>
            <w:bottom w:val="none" w:sz="0" w:space="0" w:color="auto"/>
            <w:right w:val="none" w:sz="0" w:space="0" w:color="auto"/>
          </w:divBdr>
        </w:div>
        <w:div w:id="438180963">
          <w:marLeft w:val="640"/>
          <w:marRight w:val="0"/>
          <w:marTop w:val="0"/>
          <w:marBottom w:val="0"/>
          <w:divBdr>
            <w:top w:val="none" w:sz="0" w:space="0" w:color="auto"/>
            <w:left w:val="none" w:sz="0" w:space="0" w:color="auto"/>
            <w:bottom w:val="none" w:sz="0" w:space="0" w:color="auto"/>
            <w:right w:val="none" w:sz="0" w:space="0" w:color="auto"/>
          </w:divBdr>
        </w:div>
        <w:div w:id="665203689">
          <w:marLeft w:val="640"/>
          <w:marRight w:val="0"/>
          <w:marTop w:val="0"/>
          <w:marBottom w:val="0"/>
          <w:divBdr>
            <w:top w:val="none" w:sz="0" w:space="0" w:color="auto"/>
            <w:left w:val="none" w:sz="0" w:space="0" w:color="auto"/>
            <w:bottom w:val="none" w:sz="0" w:space="0" w:color="auto"/>
            <w:right w:val="none" w:sz="0" w:space="0" w:color="auto"/>
          </w:divBdr>
        </w:div>
        <w:div w:id="239869904">
          <w:marLeft w:val="640"/>
          <w:marRight w:val="0"/>
          <w:marTop w:val="0"/>
          <w:marBottom w:val="0"/>
          <w:divBdr>
            <w:top w:val="none" w:sz="0" w:space="0" w:color="auto"/>
            <w:left w:val="none" w:sz="0" w:space="0" w:color="auto"/>
            <w:bottom w:val="none" w:sz="0" w:space="0" w:color="auto"/>
            <w:right w:val="none" w:sz="0" w:space="0" w:color="auto"/>
          </w:divBdr>
        </w:div>
        <w:div w:id="2011633709">
          <w:marLeft w:val="640"/>
          <w:marRight w:val="0"/>
          <w:marTop w:val="0"/>
          <w:marBottom w:val="0"/>
          <w:divBdr>
            <w:top w:val="none" w:sz="0" w:space="0" w:color="auto"/>
            <w:left w:val="none" w:sz="0" w:space="0" w:color="auto"/>
            <w:bottom w:val="none" w:sz="0" w:space="0" w:color="auto"/>
            <w:right w:val="none" w:sz="0" w:space="0" w:color="auto"/>
          </w:divBdr>
        </w:div>
        <w:div w:id="2080905276">
          <w:marLeft w:val="640"/>
          <w:marRight w:val="0"/>
          <w:marTop w:val="0"/>
          <w:marBottom w:val="0"/>
          <w:divBdr>
            <w:top w:val="none" w:sz="0" w:space="0" w:color="auto"/>
            <w:left w:val="none" w:sz="0" w:space="0" w:color="auto"/>
            <w:bottom w:val="none" w:sz="0" w:space="0" w:color="auto"/>
            <w:right w:val="none" w:sz="0" w:space="0" w:color="auto"/>
          </w:divBdr>
        </w:div>
        <w:div w:id="232591168">
          <w:marLeft w:val="640"/>
          <w:marRight w:val="0"/>
          <w:marTop w:val="0"/>
          <w:marBottom w:val="0"/>
          <w:divBdr>
            <w:top w:val="none" w:sz="0" w:space="0" w:color="auto"/>
            <w:left w:val="none" w:sz="0" w:space="0" w:color="auto"/>
            <w:bottom w:val="none" w:sz="0" w:space="0" w:color="auto"/>
            <w:right w:val="none" w:sz="0" w:space="0" w:color="auto"/>
          </w:divBdr>
        </w:div>
        <w:div w:id="1070418455">
          <w:marLeft w:val="640"/>
          <w:marRight w:val="0"/>
          <w:marTop w:val="0"/>
          <w:marBottom w:val="0"/>
          <w:divBdr>
            <w:top w:val="none" w:sz="0" w:space="0" w:color="auto"/>
            <w:left w:val="none" w:sz="0" w:space="0" w:color="auto"/>
            <w:bottom w:val="none" w:sz="0" w:space="0" w:color="auto"/>
            <w:right w:val="none" w:sz="0" w:space="0" w:color="auto"/>
          </w:divBdr>
        </w:div>
        <w:div w:id="694579562">
          <w:marLeft w:val="640"/>
          <w:marRight w:val="0"/>
          <w:marTop w:val="0"/>
          <w:marBottom w:val="0"/>
          <w:divBdr>
            <w:top w:val="none" w:sz="0" w:space="0" w:color="auto"/>
            <w:left w:val="none" w:sz="0" w:space="0" w:color="auto"/>
            <w:bottom w:val="none" w:sz="0" w:space="0" w:color="auto"/>
            <w:right w:val="none" w:sz="0" w:space="0" w:color="auto"/>
          </w:divBdr>
        </w:div>
        <w:div w:id="1717045226">
          <w:marLeft w:val="640"/>
          <w:marRight w:val="0"/>
          <w:marTop w:val="0"/>
          <w:marBottom w:val="0"/>
          <w:divBdr>
            <w:top w:val="none" w:sz="0" w:space="0" w:color="auto"/>
            <w:left w:val="none" w:sz="0" w:space="0" w:color="auto"/>
            <w:bottom w:val="none" w:sz="0" w:space="0" w:color="auto"/>
            <w:right w:val="none" w:sz="0" w:space="0" w:color="auto"/>
          </w:divBdr>
        </w:div>
        <w:div w:id="823163429">
          <w:marLeft w:val="640"/>
          <w:marRight w:val="0"/>
          <w:marTop w:val="0"/>
          <w:marBottom w:val="0"/>
          <w:divBdr>
            <w:top w:val="none" w:sz="0" w:space="0" w:color="auto"/>
            <w:left w:val="none" w:sz="0" w:space="0" w:color="auto"/>
            <w:bottom w:val="none" w:sz="0" w:space="0" w:color="auto"/>
            <w:right w:val="none" w:sz="0" w:space="0" w:color="auto"/>
          </w:divBdr>
        </w:div>
        <w:div w:id="1853180912">
          <w:marLeft w:val="640"/>
          <w:marRight w:val="0"/>
          <w:marTop w:val="0"/>
          <w:marBottom w:val="0"/>
          <w:divBdr>
            <w:top w:val="none" w:sz="0" w:space="0" w:color="auto"/>
            <w:left w:val="none" w:sz="0" w:space="0" w:color="auto"/>
            <w:bottom w:val="none" w:sz="0" w:space="0" w:color="auto"/>
            <w:right w:val="none" w:sz="0" w:space="0" w:color="auto"/>
          </w:divBdr>
        </w:div>
        <w:div w:id="1816989485">
          <w:marLeft w:val="640"/>
          <w:marRight w:val="0"/>
          <w:marTop w:val="0"/>
          <w:marBottom w:val="0"/>
          <w:divBdr>
            <w:top w:val="none" w:sz="0" w:space="0" w:color="auto"/>
            <w:left w:val="none" w:sz="0" w:space="0" w:color="auto"/>
            <w:bottom w:val="none" w:sz="0" w:space="0" w:color="auto"/>
            <w:right w:val="none" w:sz="0" w:space="0" w:color="auto"/>
          </w:divBdr>
        </w:div>
        <w:div w:id="757798098">
          <w:marLeft w:val="640"/>
          <w:marRight w:val="0"/>
          <w:marTop w:val="0"/>
          <w:marBottom w:val="0"/>
          <w:divBdr>
            <w:top w:val="none" w:sz="0" w:space="0" w:color="auto"/>
            <w:left w:val="none" w:sz="0" w:space="0" w:color="auto"/>
            <w:bottom w:val="none" w:sz="0" w:space="0" w:color="auto"/>
            <w:right w:val="none" w:sz="0" w:space="0" w:color="auto"/>
          </w:divBdr>
        </w:div>
        <w:div w:id="72515232">
          <w:marLeft w:val="640"/>
          <w:marRight w:val="0"/>
          <w:marTop w:val="0"/>
          <w:marBottom w:val="0"/>
          <w:divBdr>
            <w:top w:val="none" w:sz="0" w:space="0" w:color="auto"/>
            <w:left w:val="none" w:sz="0" w:space="0" w:color="auto"/>
            <w:bottom w:val="none" w:sz="0" w:space="0" w:color="auto"/>
            <w:right w:val="none" w:sz="0" w:space="0" w:color="auto"/>
          </w:divBdr>
        </w:div>
        <w:div w:id="500775965">
          <w:marLeft w:val="640"/>
          <w:marRight w:val="0"/>
          <w:marTop w:val="0"/>
          <w:marBottom w:val="0"/>
          <w:divBdr>
            <w:top w:val="none" w:sz="0" w:space="0" w:color="auto"/>
            <w:left w:val="none" w:sz="0" w:space="0" w:color="auto"/>
            <w:bottom w:val="none" w:sz="0" w:space="0" w:color="auto"/>
            <w:right w:val="none" w:sz="0" w:space="0" w:color="auto"/>
          </w:divBdr>
        </w:div>
        <w:div w:id="505483517">
          <w:marLeft w:val="640"/>
          <w:marRight w:val="0"/>
          <w:marTop w:val="0"/>
          <w:marBottom w:val="0"/>
          <w:divBdr>
            <w:top w:val="none" w:sz="0" w:space="0" w:color="auto"/>
            <w:left w:val="none" w:sz="0" w:space="0" w:color="auto"/>
            <w:bottom w:val="none" w:sz="0" w:space="0" w:color="auto"/>
            <w:right w:val="none" w:sz="0" w:space="0" w:color="auto"/>
          </w:divBdr>
        </w:div>
        <w:div w:id="7102263">
          <w:marLeft w:val="640"/>
          <w:marRight w:val="0"/>
          <w:marTop w:val="0"/>
          <w:marBottom w:val="0"/>
          <w:divBdr>
            <w:top w:val="none" w:sz="0" w:space="0" w:color="auto"/>
            <w:left w:val="none" w:sz="0" w:space="0" w:color="auto"/>
            <w:bottom w:val="none" w:sz="0" w:space="0" w:color="auto"/>
            <w:right w:val="none" w:sz="0" w:space="0" w:color="auto"/>
          </w:divBdr>
        </w:div>
      </w:divsChild>
    </w:div>
    <w:div w:id="1235124151">
      <w:bodyDiv w:val="1"/>
      <w:marLeft w:val="0"/>
      <w:marRight w:val="0"/>
      <w:marTop w:val="0"/>
      <w:marBottom w:val="0"/>
      <w:divBdr>
        <w:top w:val="none" w:sz="0" w:space="0" w:color="auto"/>
        <w:left w:val="none" w:sz="0" w:space="0" w:color="auto"/>
        <w:bottom w:val="none" w:sz="0" w:space="0" w:color="auto"/>
        <w:right w:val="none" w:sz="0" w:space="0" w:color="auto"/>
      </w:divBdr>
      <w:divsChild>
        <w:div w:id="503325000">
          <w:marLeft w:val="640"/>
          <w:marRight w:val="0"/>
          <w:marTop w:val="0"/>
          <w:marBottom w:val="0"/>
          <w:divBdr>
            <w:top w:val="none" w:sz="0" w:space="0" w:color="auto"/>
            <w:left w:val="none" w:sz="0" w:space="0" w:color="auto"/>
            <w:bottom w:val="none" w:sz="0" w:space="0" w:color="auto"/>
            <w:right w:val="none" w:sz="0" w:space="0" w:color="auto"/>
          </w:divBdr>
        </w:div>
        <w:div w:id="1858276547">
          <w:marLeft w:val="640"/>
          <w:marRight w:val="0"/>
          <w:marTop w:val="0"/>
          <w:marBottom w:val="0"/>
          <w:divBdr>
            <w:top w:val="none" w:sz="0" w:space="0" w:color="auto"/>
            <w:left w:val="none" w:sz="0" w:space="0" w:color="auto"/>
            <w:bottom w:val="none" w:sz="0" w:space="0" w:color="auto"/>
            <w:right w:val="none" w:sz="0" w:space="0" w:color="auto"/>
          </w:divBdr>
        </w:div>
        <w:div w:id="2105103828">
          <w:marLeft w:val="640"/>
          <w:marRight w:val="0"/>
          <w:marTop w:val="0"/>
          <w:marBottom w:val="0"/>
          <w:divBdr>
            <w:top w:val="none" w:sz="0" w:space="0" w:color="auto"/>
            <w:left w:val="none" w:sz="0" w:space="0" w:color="auto"/>
            <w:bottom w:val="none" w:sz="0" w:space="0" w:color="auto"/>
            <w:right w:val="none" w:sz="0" w:space="0" w:color="auto"/>
          </w:divBdr>
        </w:div>
        <w:div w:id="654989082">
          <w:marLeft w:val="640"/>
          <w:marRight w:val="0"/>
          <w:marTop w:val="0"/>
          <w:marBottom w:val="0"/>
          <w:divBdr>
            <w:top w:val="none" w:sz="0" w:space="0" w:color="auto"/>
            <w:left w:val="none" w:sz="0" w:space="0" w:color="auto"/>
            <w:bottom w:val="none" w:sz="0" w:space="0" w:color="auto"/>
            <w:right w:val="none" w:sz="0" w:space="0" w:color="auto"/>
          </w:divBdr>
        </w:div>
        <w:div w:id="1162549677">
          <w:marLeft w:val="640"/>
          <w:marRight w:val="0"/>
          <w:marTop w:val="0"/>
          <w:marBottom w:val="0"/>
          <w:divBdr>
            <w:top w:val="none" w:sz="0" w:space="0" w:color="auto"/>
            <w:left w:val="none" w:sz="0" w:space="0" w:color="auto"/>
            <w:bottom w:val="none" w:sz="0" w:space="0" w:color="auto"/>
            <w:right w:val="none" w:sz="0" w:space="0" w:color="auto"/>
          </w:divBdr>
        </w:div>
        <w:div w:id="1768573993">
          <w:marLeft w:val="640"/>
          <w:marRight w:val="0"/>
          <w:marTop w:val="0"/>
          <w:marBottom w:val="0"/>
          <w:divBdr>
            <w:top w:val="none" w:sz="0" w:space="0" w:color="auto"/>
            <w:left w:val="none" w:sz="0" w:space="0" w:color="auto"/>
            <w:bottom w:val="none" w:sz="0" w:space="0" w:color="auto"/>
            <w:right w:val="none" w:sz="0" w:space="0" w:color="auto"/>
          </w:divBdr>
        </w:div>
        <w:div w:id="1727025168">
          <w:marLeft w:val="640"/>
          <w:marRight w:val="0"/>
          <w:marTop w:val="0"/>
          <w:marBottom w:val="0"/>
          <w:divBdr>
            <w:top w:val="none" w:sz="0" w:space="0" w:color="auto"/>
            <w:left w:val="none" w:sz="0" w:space="0" w:color="auto"/>
            <w:bottom w:val="none" w:sz="0" w:space="0" w:color="auto"/>
            <w:right w:val="none" w:sz="0" w:space="0" w:color="auto"/>
          </w:divBdr>
        </w:div>
        <w:div w:id="122583833">
          <w:marLeft w:val="640"/>
          <w:marRight w:val="0"/>
          <w:marTop w:val="0"/>
          <w:marBottom w:val="0"/>
          <w:divBdr>
            <w:top w:val="none" w:sz="0" w:space="0" w:color="auto"/>
            <w:left w:val="none" w:sz="0" w:space="0" w:color="auto"/>
            <w:bottom w:val="none" w:sz="0" w:space="0" w:color="auto"/>
            <w:right w:val="none" w:sz="0" w:space="0" w:color="auto"/>
          </w:divBdr>
        </w:div>
        <w:div w:id="1740394869">
          <w:marLeft w:val="640"/>
          <w:marRight w:val="0"/>
          <w:marTop w:val="0"/>
          <w:marBottom w:val="0"/>
          <w:divBdr>
            <w:top w:val="none" w:sz="0" w:space="0" w:color="auto"/>
            <w:left w:val="none" w:sz="0" w:space="0" w:color="auto"/>
            <w:bottom w:val="none" w:sz="0" w:space="0" w:color="auto"/>
            <w:right w:val="none" w:sz="0" w:space="0" w:color="auto"/>
          </w:divBdr>
        </w:div>
        <w:div w:id="2142914877">
          <w:marLeft w:val="640"/>
          <w:marRight w:val="0"/>
          <w:marTop w:val="0"/>
          <w:marBottom w:val="0"/>
          <w:divBdr>
            <w:top w:val="none" w:sz="0" w:space="0" w:color="auto"/>
            <w:left w:val="none" w:sz="0" w:space="0" w:color="auto"/>
            <w:bottom w:val="none" w:sz="0" w:space="0" w:color="auto"/>
            <w:right w:val="none" w:sz="0" w:space="0" w:color="auto"/>
          </w:divBdr>
        </w:div>
        <w:div w:id="635640893">
          <w:marLeft w:val="640"/>
          <w:marRight w:val="0"/>
          <w:marTop w:val="0"/>
          <w:marBottom w:val="0"/>
          <w:divBdr>
            <w:top w:val="none" w:sz="0" w:space="0" w:color="auto"/>
            <w:left w:val="none" w:sz="0" w:space="0" w:color="auto"/>
            <w:bottom w:val="none" w:sz="0" w:space="0" w:color="auto"/>
            <w:right w:val="none" w:sz="0" w:space="0" w:color="auto"/>
          </w:divBdr>
        </w:div>
        <w:div w:id="517814410">
          <w:marLeft w:val="640"/>
          <w:marRight w:val="0"/>
          <w:marTop w:val="0"/>
          <w:marBottom w:val="0"/>
          <w:divBdr>
            <w:top w:val="none" w:sz="0" w:space="0" w:color="auto"/>
            <w:left w:val="none" w:sz="0" w:space="0" w:color="auto"/>
            <w:bottom w:val="none" w:sz="0" w:space="0" w:color="auto"/>
            <w:right w:val="none" w:sz="0" w:space="0" w:color="auto"/>
          </w:divBdr>
        </w:div>
        <w:div w:id="1566260748">
          <w:marLeft w:val="640"/>
          <w:marRight w:val="0"/>
          <w:marTop w:val="0"/>
          <w:marBottom w:val="0"/>
          <w:divBdr>
            <w:top w:val="none" w:sz="0" w:space="0" w:color="auto"/>
            <w:left w:val="none" w:sz="0" w:space="0" w:color="auto"/>
            <w:bottom w:val="none" w:sz="0" w:space="0" w:color="auto"/>
            <w:right w:val="none" w:sz="0" w:space="0" w:color="auto"/>
          </w:divBdr>
        </w:div>
        <w:div w:id="790516725">
          <w:marLeft w:val="640"/>
          <w:marRight w:val="0"/>
          <w:marTop w:val="0"/>
          <w:marBottom w:val="0"/>
          <w:divBdr>
            <w:top w:val="none" w:sz="0" w:space="0" w:color="auto"/>
            <w:left w:val="none" w:sz="0" w:space="0" w:color="auto"/>
            <w:bottom w:val="none" w:sz="0" w:space="0" w:color="auto"/>
            <w:right w:val="none" w:sz="0" w:space="0" w:color="auto"/>
          </w:divBdr>
        </w:div>
        <w:div w:id="835610821">
          <w:marLeft w:val="640"/>
          <w:marRight w:val="0"/>
          <w:marTop w:val="0"/>
          <w:marBottom w:val="0"/>
          <w:divBdr>
            <w:top w:val="none" w:sz="0" w:space="0" w:color="auto"/>
            <w:left w:val="none" w:sz="0" w:space="0" w:color="auto"/>
            <w:bottom w:val="none" w:sz="0" w:space="0" w:color="auto"/>
            <w:right w:val="none" w:sz="0" w:space="0" w:color="auto"/>
          </w:divBdr>
        </w:div>
        <w:div w:id="895050517">
          <w:marLeft w:val="640"/>
          <w:marRight w:val="0"/>
          <w:marTop w:val="0"/>
          <w:marBottom w:val="0"/>
          <w:divBdr>
            <w:top w:val="none" w:sz="0" w:space="0" w:color="auto"/>
            <w:left w:val="none" w:sz="0" w:space="0" w:color="auto"/>
            <w:bottom w:val="none" w:sz="0" w:space="0" w:color="auto"/>
            <w:right w:val="none" w:sz="0" w:space="0" w:color="auto"/>
          </w:divBdr>
        </w:div>
        <w:div w:id="731851733">
          <w:marLeft w:val="640"/>
          <w:marRight w:val="0"/>
          <w:marTop w:val="0"/>
          <w:marBottom w:val="0"/>
          <w:divBdr>
            <w:top w:val="none" w:sz="0" w:space="0" w:color="auto"/>
            <w:left w:val="none" w:sz="0" w:space="0" w:color="auto"/>
            <w:bottom w:val="none" w:sz="0" w:space="0" w:color="auto"/>
            <w:right w:val="none" w:sz="0" w:space="0" w:color="auto"/>
          </w:divBdr>
        </w:div>
        <w:div w:id="92480220">
          <w:marLeft w:val="640"/>
          <w:marRight w:val="0"/>
          <w:marTop w:val="0"/>
          <w:marBottom w:val="0"/>
          <w:divBdr>
            <w:top w:val="none" w:sz="0" w:space="0" w:color="auto"/>
            <w:left w:val="none" w:sz="0" w:space="0" w:color="auto"/>
            <w:bottom w:val="none" w:sz="0" w:space="0" w:color="auto"/>
            <w:right w:val="none" w:sz="0" w:space="0" w:color="auto"/>
          </w:divBdr>
        </w:div>
        <w:div w:id="183446721">
          <w:marLeft w:val="640"/>
          <w:marRight w:val="0"/>
          <w:marTop w:val="0"/>
          <w:marBottom w:val="0"/>
          <w:divBdr>
            <w:top w:val="none" w:sz="0" w:space="0" w:color="auto"/>
            <w:left w:val="none" w:sz="0" w:space="0" w:color="auto"/>
            <w:bottom w:val="none" w:sz="0" w:space="0" w:color="auto"/>
            <w:right w:val="none" w:sz="0" w:space="0" w:color="auto"/>
          </w:divBdr>
        </w:div>
        <w:div w:id="1049455607">
          <w:marLeft w:val="640"/>
          <w:marRight w:val="0"/>
          <w:marTop w:val="0"/>
          <w:marBottom w:val="0"/>
          <w:divBdr>
            <w:top w:val="none" w:sz="0" w:space="0" w:color="auto"/>
            <w:left w:val="none" w:sz="0" w:space="0" w:color="auto"/>
            <w:bottom w:val="none" w:sz="0" w:space="0" w:color="auto"/>
            <w:right w:val="none" w:sz="0" w:space="0" w:color="auto"/>
          </w:divBdr>
        </w:div>
      </w:divsChild>
    </w:div>
    <w:div w:id="1272008838">
      <w:bodyDiv w:val="1"/>
      <w:marLeft w:val="0"/>
      <w:marRight w:val="0"/>
      <w:marTop w:val="0"/>
      <w:marBottom w:val="0"/>
      <w:divBdr>
        <w:top w:val="none" w:sz="0" w:space="0" w:color="auto"/>
        <w:left w:val="none" w:sz="0" w:space="0" w:color="auto"/>
        <w:bottom w:val="none" w:sz="0" w:space="0" w:color="auto"/>
        <w:right w:val="none" w:sz="0" w:space="0" w:color="auto"/>
      </w:divBdr>
      <w:divsChild>
        <w:div w:id="589853462">
          <w:marLeft w:val="640"/>
          <w:marRight w:val="0"/>
          <w:marTop w:val="0"/>
          <w:marBottom w:val="0"/>
          <w:divBdr>
            <w:top w:val="none" w:sz="0" w:space="0" w:color="auto"/>
            <w:left w:val="none" w:sz="0" w:space="0" w:color="auto"/>
            <w:bottom w:val="none" w:sz="0" w:space="0" w:color="auto"/>
            <w:right w:val="none" w:sz="0" w:space="0" w:color="auto"/>
          </w:divBdr>
        </w:div>
        <w:div w:id="689255043">
          <w:marLeft w:val="640"/>
          <w:marRight w:val="0"/>
          <w:marTop w:val="0"/>
          <w:marBottom w:val="0"/>
          <w:divBdr>
            <w:top w:val="none" w:sz="0" w:space="0" w:color="auto"/>
            <w:left w:val="none" w:sz="0" w:space="0" w:color="auto"/>
            <w:bottom w:val="none" w:sz="0" w:space="0" w:color="auto"/>
            <w:right w:val="none" w:sz="0" w:space="0" w:color="auto"/>
          </w:divBdr>
        </w:div>
        <w:div w:id="2127851257">
          <w:marLeft w:val="640"/>
          <w:marRight w:val="0"/>
          <w:marTop w:val="0"/>
          <w:marBottom w:val="0"/>
          <w:divBdr>
            <w:top w:val="none" w:sz="0" w:space="0" w:color="auto"/>
            <w:left w:val="none" w:sz="0" w:space="0" w:color="auto"/>
            <w:bottom w:val="none" w:sz="0" w:space="0" w:color="auto"/>
            <w:right w:val="none" w:sz="0" w:space="0" w:color="auto"/>
          </w:divBdr>
        </w:div>
        <w:div w:id="1541430151">
          <w:marLeft w:val="640"/>
          <w:marRight w:val="0"/>
          <w:marTop w:val="0"/>
          <w:marBottom w:val="0"/>
          <w:divBdr>
            <w:top w:val="none" w:sz="0" w:space="0" w:color="auto"/>
            <w:left w:val="none" w:sz="0" w:space="0" w:color="auto"/>
            <w:bottom w:val="none" w:sz="0" w:space="0" w:color="auto"/>
            <w:right w:val="none" w:sz="0" w:space="0" w:color="auto"/>
          </w:divBdr>
        </w:div>
        <w:div w:id="1334869949">
          <w:marLeft w:val="640"/>
          <w:marRight w:val="0"/>
          <w:marTop w:val="0"/>
          <w:marBottom w:val="0"/>
          <w:divBdr>
            <w:top w:val="none" w:sz="0" w:space="0" w:color="auto"/>
            <w:left w:val="none" w:sz="0" w:space="0" w:color="auto"/>
            <w:bottom w:val="none" w:sz="0" w:space="0" w:color="auto"/>
            <w:right w:val="none" w:sz="0" w:space="0" w:color="auto"/>
          </w:divBdr>
        </w:div>
        <w:div w:id="2000692363">
          <w:marLeft w:val="640"/>
          <w:marRight w:val="0"/>
          <w:marTop w:val="0"/>
          <w:marBottom w:val="0"/>
          <w:divBdr>
            <w:top w:val="none" w:sz="0" w:space="0" w:color="auto"/>
            <w:left w:val="none" w:sz="0" w:space="0" w:color="auto"/>
            <w:bottom w:val="none" w:sz="0" w:space="0" w:color="auto"/>
            <w:right w:val="none" w:sz="0" w:space="0" w:color="auto"/>
          </w:divBdr>
        </w:div>
        <w:div w:id="1592528">
          <w:marLeft w:val="640"/>
          <w:marRight w:val="0"/>
          <w:marTop w:val="0"/>
          <w:marBottom w:val="0"/>
          <w:divBdr>
            <w:top w:val="none" w:sz="0" w:space="0" w:color="auto"/>
            <w:left w:val="none" w:sz="0" w:space="0" w:color="auto"/>
            <w:bottom w:val="none" w:sz="0" w:space="0" w:color="auto"/>
            <w:right w:val="none" w:sz="0" w:space="0" w:color="auto"/>
          </w:divBdr>
        </w:div>
        <w:div w:id="1672945168">
          <w:marLeft w:val="640"/>
          <w:marRight w:val="0"/>
          <w:marTop w:val="0"/>
          <w:marBottom w:val="0"/>
          <w:divBdr>
            <w:top w:val="none" w:sz="0" w:space="0" w:color="auto"/>
            <w:left w:val="none" w:sz="0" w:space="0" w:color="auto"/>
            <w:bottom w:val="none" w:sz="0" w:space="0" w:color="auto"/>
            <w:right w:val="none" w:sz="0" w:space="0" w:color="auto"/>
          </w:divBdr>
        </w:div>
        <w:div w:id="14499093">
          <w:marLeft w:val="640"/>
          <w:marRight w:val="0"/>
          <w:marTop w:val="0"/>
          <w:marBottom w:val="0"/>
          <w:divBdr>
            <w:top w:val="none" w:sz="0" w:space="0" w:color="auto"/>
            <w:left w:val="none" w:sz="0" w:space="0" w:color="auto"/>
            <w:bottom w:val="none" w:sz="0" w:space="0" w:color="auto"/>
            <w:right w:val="none" w:sz="0" w:space="0" w:color="auto"/>
          </w:divBdr>
        </w:div>
        <w:div w:id="1174150479">
          <w:marLeft w:val="640"/>
          <w:marRight w:val="0"/>
          <w:marTop w:val="0"/>
          <w:marBottom w:val="0"/>
          <w:divBdr>
            <w:top w:val="none" w:sz="0" w:space="0" w:color="auto"/>
            <w:left w:val="none" w:sz="0" w:space="0" w:color="auto"/>
            <w:bottom w:val="none" w:sz="0" w:space="0" w:color="auto"/>
            <w:right w:val="none" w:sz="0" w:space="0" w:color="auto"/>
          </w:divBdr>
        </w:div>
        <w:div w:id="957685622">
          <w:marLeft w:val="640"/>
          <w:marRight w:val="0"/>
          <w:marTop w:val="0"/>
          <w:marBottom w:val="0"/>
          <w:divBdr>
            <w:top w:val="none" w:sz="0" w:space="0" w:color="auto"/>
            <w:left w:val="none" w:sz="0" w:space="0" w:color="auto"/>
            <w:bottom w:val="none" w:sz="0" w:space="0" w:color="auto"/>
            <w:right w:val="none" w:sz="0" w:space="0" w:color="auto"/>
          </w:divBdr>
        </w:div>
        <w:div w:id="1157498838">
          <w:marLeft w:val="640"/>
          <w:marRight w:val="0"/>
          <w:marTop w:val="0"/>
          <w:marBottom w:val="0"/>
          <w:divBdr>
            <w:top w:val="none" w:sz="0" w:space="0" w:color="auto"/>
            <w:left w:val="none" w:sz="0" w:space="0" w:color="auto"/>
            <w:bottom w:val="none" w:sz="0" w:space="0" w:color="auto"/>
            <w:right w:val="none" w:sz="0" w:space="0" w:color="auto"/>
          </w:divBdr>
        </w:div>
        <w:div w:id="1236434703">
          <w:marLeft w:val="640"/>
          <w:marRight w:val="0"/>
          <w:marTop w:val="0"/>
          <w:marBottom w:val="0"/>
          <w:divBdr>
            <w:top w:val="none" w:sz="0" w:space="0" w:color="auto"/>
            <w:left w:val="none" w:sz="0" w:space="0" w:color="auto"/>
            <w:bottom w:val="none" w:sz="0" w:space="0" w:color="auto"/>
            <w:right w:val="none" w:sz="0" w:space="0" w:color="auto"/>
          </w:divBdr>
        </w:div>
        <w:div w:id="1133600254">
          <w:marLeft w:val="640"/>
          <w:marRight w:val="0"/>
          <w:marTop w:val="0"/>
          <w:marBottom w:val="0"/>
          <w:divBdr>
            <w:top w:val="none" w:sz="0" w:space="0" w:color="auto"/>
            <w:left w:val="none" w:sz="0" w:space="0" w:color="auto"/>
            <w:bottom w:val="none" w:sz="0" w:space="0" w:color="auto"/>
            <w:right w:val="none" w:sz="0" w:space="0" w:color="auto"/>
          </w:divBdr>
        </w:div>
        <w:div w:id="606816705">
          <w:marLeft w:val="640"/>
          <w:marRight w:val="0"/>
          <w:marTop w:val="0"/>
          <w:marBottom w:val="0"/>
          <w:divBdr>
            <w:top w:val="none" w:sz="0" w:space="0" w:color="auto"/>
            <w:left w:val="none" w:sz="0" w:space="0" w:color="auto"/>
            <w:bottom w:val="none" w:sz="0" w:space="0" w:color="auto"/>
            <w:right w:val="none" w:sz="0" w:space="0" w:color="auto"/>
          </w:divBdr>
        </w:div>
        <w:div w:id="752512657">
          <w:marLeft w:val="640"/>
          <w:marRight w:val="0"/>
          <w:marTop w:val="0"/>
          <w:marBottom w:val="0"/>
          <w:divBdr>
            <w:top w:val="none" w:sz="0" w:space="0" w:color="auto"/>
            <w:left w:val="none" w:sz="0" w:space="0" w:color="auto"/>
            <w:bottom w:val="none" w:sz="0" w:space="0" w:color="auto"/>
            <w:right w:val="none" w:sz="0" w:space="0" w:color="auto"/>
          </w:divBdr>
        </w:div>
        <w:div w:id="1662659977">
          <w:marLeft w:val="640"/>
          <w:marRight w:val="0"/>
          <w:marTop w:val="0"/>
          <w:marBottom w:val="0"/>
          <w:divBdr>
            <w:top w:val="none" w:sz="0" w:space="0" w:color="auto"/>
            <w:left w:val="none" w:sz="0" w:space="0" w:color="auto"/>
            <w:bottom w:val="none" w:sz="0" w:space="0" w:color="auto"/>
            <w:right w:val="none" w:sz="0" w:space="0" w:color="auto"/>
          </w:divBdr>
        </w:div>
        <w:div w:id="1745255150">
          <w:marLeft w:val="640"/>
          <w:marRight w:val="0"/>
          <w:marTop w:val="0"/>
          <w:marBottom w:val="0"/>
          <w:divBdr>
            <w:top w:val="none" w:sz="0" w:space="0" w:color="auto"/>
            <w:left w:val="none" w:sz="0" w:space="0" w:color="auto"/>
            <w:bottom w:val="none" w:sz="0" w:space="0" w:color="auto"/>
            <w:right w:val="none" w:sz="0" w:space="0" w:color="auto"/>
          </w:divBdr>
        </w:div>
        <w:div w:id="1974477332">
          <w:marLeft w:val="640"/>
          <w:marRight w:val="0"/>
          <w:marTop w:val="0"/>
          <w:marBottom w:val="0"/>
          <w:divBdr>
            <w:top w:val="none" w:sz="0" w:space="0" w:color="auto"/>
            <w:left w:val="none" w:sz="0" w:space="0" w:color="auto"/>
            <w:bottom w:val="none" w:sz="0" w:space="0" w:color="auto"/>
            <w:right w:val="none" w:sz="0" w:space="0" w:color="auto"/>
          </w:divBdr>
        </w:div>
        <w:div w:id="1336953864">
          <w:marLeft w:val="640"/>
          <w:marRight w:val="0"/>
          <w:marTop w:val="0"/>
          <w:marBottom w:val="0"/>
          <w:divBdr>
            <w:top w:val="none" w:sz="0" w:space="0" w:color="auto"/>
            <w:left w:val="none" w:sz="0" w:space="0" w:color="auto"/>
            <w:bottom w:val="none" w:sz="0" w:space="0" w:color="auto"/>
            <w:right w:val="none" w:sz="0" w:space="0" w:color="auto"/>
          </w:divBdr>
        </w:div>
        <w:div w:id="1530028285">
          <w:marLeft w:val="640"/>
          <w:marRight w:val="0"/>
          <w:marTop w:val="0"/>
          <w:marBottom w:val="0"/>
          <w:divBdr>
            <w:top w:val="none" w:sz="0" w:space="0" w:color="auto"/>
            <w:left w:val="none" w:sz="0" w:space="0" w:color="auto"/>
            <w:bottom w:val="none" w:sz="0" w:space="0" w:color="auto"/>
            <w:right w:val="none" w:sz="0" w:space="0" w:color="auto"/>
          </w:divBdr>
        </w:div>
        <w:div w:id="1498157358">
          <w:marLeft w:val="640"/>
          <w:marRight w:val="0"/>
          <w:marTop w:val="0"/>
          <w:marBottom w:val="0"/>
          <w:divBdr>
            <w:top w:val="none" w:sz="0" w:space="0" w:color="auto"/>
            <w:left w:val="none" w:sz="0" w:space="0" w:color="auto"/>
            <w:bottom w:val="none" w:sz="0" w:space="0" w:color="auto"/>
            <w:right w:val="none" w:sz="0" w:space="0" w:color="auto"/>
          </w:divBdr>
        </w:div>
        <w:div w:id="523832412">
          <w:marLeft w:val="640"/>
          <w:marRight w:val="0"/>
          <w:marTop w:val="0"/>
          <w:marBottom w:val="0"/>
          <w:divBdr>
            <w:top w:val="none" w:sz="0" w:space="0" w:color="auto"/>
            <w:left w:val="none" w:sz="0" w:space="0" w:color="auto"/>
            <w:bottom w:val="none" w:sz="0" w:space="0" w:color="auto"/>
            <w:right w:val="none" w:sz="0" w:space="0" w:color="auto"/>
          </w:divBdr>
        </w:div>
        <w:div w:id="2014721999">
          <w:marLeft w:val="640"/>
          <w:marRight w:val="0"/>
          <w:marTop w:val="0"/>
          <w:marBottom w:val="0"/>
          <w:divBdr>
            <w:top w:val="none" w:sz="0" w:space="0" w:color="auto"/>
            <w:left w:val="none" w:sz="0" w:space="0" w:color="auto"/>
            <w:bottom w:val="none" w:sz="0" w:space="0" w:color="auto"/>
            <w:right w:val="none" w:sz="0" w:space="0" w:color="auto"/>
          </w:divBdr>
        </w:div>
        <w:div w:id="1376004700">
          <w:marLeft w:val="640"/>
          <w:marRight w:val="0"/>
          <w:marTop w:val="0"/>
          <w:marBottom w:val="0"/>
          <w:divBdr>
            <w:top w:val="none" w:sz="0" w:space="0" w:color="auto"/>
            <w:left w:val="none" w:sz="0" w:space="0" w:color="auto"/>
            <w:bottom w:val="none" w:sz="0" w:space="0" w:color="auto"/>
            <w:right w:val="none" w:sz="0" w:space="0" w:color="auto"/>
          </w:divBdr>
        </w:div>
        <w:div w:id="733551781">
          <w:marLeft w:val="640"/>
          <w:marRight w:val="0"/>
          <w:marTop w:val="0"/>
          <w:marBottom w:val="0"/>
          <w:divBdr>
            <w:top w:val="none" w:sz="0" w:space="0" w:color="auto"/>
            <w:left w:val="none" w:sz="0" w:space="0" w:color="auto"/>
            <w:bottom w:val="none" w:sz="0" w:space="0" w:color="auto"/>
            <w:right w:val="none" w:sz="0" w:space="0" w:color="auto"/>
          </w:divBdr>
        </w:div>
        <w:div w:id="1799906858">
          <w:marLeft w:val="640"/>
          <w:marRight w:val="0"/>
          <w:marTop w:val="0"/>
          <w:marBottom w:val="0"/>
          <w:divBdr>
            <w:top w:val="none" w:sz="0" w:space="0" w:color="auto"/>
            <w:left w:val="none" w:sz="0" w:space="0" w:color="auto"/>
            <w:bottom w:val="none" w:sz="0" w:space="0" w:color="auto"/>
            <w:right w:val="none" w:sz="0" w:space="0" w:color="auto"/>
          </w:divBdr>
        </w:div>
        <w:div w:id="1595280599">
          <w:marLeft w:val="640"/>
          <w:marRight w:val="0"/>
          <w:marTop w:val="0"/>
          <w:marBottom w:val="0"/>
          <w:divBdr>
            <w:top w:val="none" w:sz="0" w:space="0" w:color="auto"/>
            <w:left w:val="none" w:sz="0" w:space="0" w:color="auto"/>
            <w:bottom w:val="none" w:sz="0" w:space="0" w:color="auto"/>
            <w:right w:val="none" w:sz="0" w:space="0" w:color="auto"/>
          </w:divBdr>
        </w:div>
        <w:div w:id="1348092564">
          <w:marLeft w:val="640"/>
          <w:marRight w:val="0"/>
          <w:marTop w:val="0"/>
          <w:marBottom w:val="0"/>
          <w:divBdr>
            <w:top w:val="none" w:sz="0" w:space="0" w:color="auto"/>
            <w:left w:val="none" w:sz="0" w:space="0" w:color="auto"/>
            <w:bottom w:val="none" w:sz="0" w:space="0" w:color="auto"/>
            <w:right w:val="none" w:sz="0" w:space="0" w:color="auto"/>
          </w:divBdr>
        </w:div>
        <w:div w:id="553930287">
          <w:marLeft w:val="640"/>
          <w:marRight w:val="0"/>
          <w:marTop w:val="0"/>
          <w:marBottom w:val="0"/>
          <w:divBdr>
            <w:top w:val="none" w:sz="0" w:space="0" w:color="auto"/>
            <w:left w:val="none" w:sz="0" w:space="0" w:color="auto"/>
            <w:bottom w:val="none" w:sz="0" w:space="0" w:color="auto"/>
            <w:right w:val="none" w:sz="0" w:space="0" w:color="auto"/>
          </w:divBdr>
        </w:div>
        <w:div w:id="862481443">
          <w:marLeft w:val="640"/>
          <w:marRight w:val="0"/>
          <w:marTop w:val="0"/>
          <w:marBottom w:val="0"/>
          <w:divBdr>
            <w:top w:val="none" w:sz="0" w:space="0" w:color="auto"/>
            <w:left w:val="none" w:sz="0" w:space="0" w:color="auto"/>
            <w:bottom w:val="none" w:sz="0" w:space="0" w:color="auto"/>
            <w:right w:val="none" w:sz="0" w:space="0" w:color="auto"/>
          </w:divBdr>
        </w:div>
        <w:div w:id="756513204">
          <w:marLeft w:val="640"/>
          <w:marRight w:val="0"/>
          <w:marTop w:val="0"/>
          <w:marBottom w:val="0"/>
          <w:divBdr>
            <w:top w:val="none" w:sz="0" w:space="0" w:color="auto"/>
            <w:left w:val="none" w:sz="0" w:space="0" w:color="auto"/>
            <w:bottom w:val="none" w:sz="0" w:space="0" w:color="auto"/>
            <w:right w:val="none" w:sz="0" w:space="0" w:color="auto"/>
          </w:divBdr>
        </w:div>
        <w:div w:id="1195776230">
          <w:marLeft w:val="640"/>
          <w:marRight w:val="0"/>
          <w:marTop w:val="0"/>
          <w:marBottom w:val="0"/>
          <w:divBdr>
            <w:top w:val="none" w:sz="0" w:space="0" w:color="auto"/>
            <w:left w:val="none" w:sz="0" w:space="0" w:color="auto"/>
            <w:bottom w:val="none" w:sz="0" w:space="0" w:color="auto"/>
            <w:right w:val="none" w:sz="0" w:space="0" w:color="auto"/>
          </w:divBdr>
        </w:div>
      </w:divsChild>
    </w:div>
    <w:div w:id="1361586176">
      <w:bodyDiv w:val="1"/>
      <w:marLeft w:val="0"/>
      <w:marRight w:val="0"/>
      <w:marTop w:val="0"/>
      <w:marBottom w:val="0"/>
      <w:divBdr>
        <w:top w:val="none" w:sz="0" w:space="0" w:color="auto"/>
        <w:left w:val="none" w:sz="0" w:space="0" w:color="auto"/>
        <w:bottom w:val="none" w:sz="0" w:space="0" w:color="auto"/>
        <w:right w:val="none" w:sz="0" w:space="0" w:color="auto"/>
      </w:divBdr>
      <w:divsChild>
        <w:div w:id="1300309004">
          <w:marLeft w:val="640"/>
          <w:marRight w:val="0"/>
          <w:marTop w:val="0"/>
          <w:marBottom w:val="0"/>
          <w:divBdr>
            <w:top w:val="none" w:sz="0" w:space="0" w:color="auto"/>
            <w:left w:val="none" w:sz="0" w:space="0" w:color="auto"/>
            <w:bottom w:val="none" w:sz="0" w:space="0" w:color="auto"/>
            <w:right w:val="none" w:sz="0" w:space="0" w:color="auto"/>
          </w:divBdr>
        </w:div>
        <w:div w:id="700471770">
          <w:marLeft w:val="640"/>
          <w:marRight w:val="0"/>
          <w:marTop w:val="0"/>
          <w:marBottom w:val="0"/>
          <w:divBdr>
            <w:top w:val="none" w:sz="0" w:space="0" w:color="auto"/>
            <w:left w:val="none" w:sz="0" w:space="0" w:color="auto"/>
            <w:bottom w:val="none" w:sz="0" w:space="0" w:color="auto"/>
            <w:right w:val="none" w:sz="0" w:space="0" w:color="auto"/>
          </w:divBdr>
        </w:div>
        <w:div w:id="1172914827">
          <w:marLeft w:val="640"/>
          <w:marRight w:val="0"/>
          <w:marTop w:val="0"/>
          <w:marBottom w:val="0"/>
          <w:divBdr>
            <w:top w:val="none" w:sz="0" w:space="0" w:color="auto"/>
            <w:left w:val="none" w:sz="0" w:space="0" w:color="auto"/>
            <w:bottom w:val="none" w:sz="0" w:space="0" w:color="auto"/>
            <w:right w:val="none" w:sz="0" w:space="0" w:color="auto"/>
          </w:divBdr>
        </w:div>
        <w:div w:id="1035959614">
          <w:marLeft w:val="640"/>
          <w:marRight w:val="0"/>
          <w:marTop w:val="0"/>
          <w:marBottom w:val="0"/>
          <w:divBdr>
            <w:top w:val="none" w:sz="0" w:space="0" w:color="auto"/>
            <w:left w:val="none" w:sz="0" w:space="0" w:color="auto"/>
            <w:bottom w:val="none" w:sz="0" w:space="0" w:color="auto"/>
            <w:right w:val="none" w:sz="0" w:space="0" w:color="auto"/>
          </w:divBdr>
        </w:div>
        <w:div w:id="1236471758">
          <w:marLeft w:val="640"/>
          <w:marRight w:val="0"/>
          <w:marTop w:val="0"/>
          <w:marBottom w:val="0"/>
          <w:divBdr>
            <w:top w:val="none" w:sz="0" w:space="0" w:color="auto"/>
            <w:left w:val="none" w:sz="0" w:space="0" w:color="auto"/>
            <w:bottom w:val="none" w:sz="0" w:space="0" w:color="auto"/>
            <w:right w:val="none" w:sz="0" w:space="0" w:color="auto"/>
          </w:divBdr>
        </w:div>
        <w:div w:id="2013755333">
          <w:marLeft w:val="640"/>
          <w:marRight w:val="0"/>
          <w:marTop w:val="0"/>
          <w:marBottom w:val="0"/>
          <w:divBdr>
            <w:top w:val="none" w:sz="0" w:space="0" w:color="auto"/>
            <w:left w:val="none" w:sz="0" w:space="0" w:color="auto"/>
            <w:bottom w:val="none" w:sz="0" w:space="0" w:color="auto"/>
            <w:right w:val="none" w:sz="0" w:space="0" w:color="auto"/>
          </w:divBdr>
        </w:div>
        <w:div w:id="522524903">
          <w:marLeft w:val="640"/>
          <w:marRight w:val="0"/>
          <w:marTop w:val="0"/>
          <w:marBottom w:val="0"/>
          <w:divBdr>
            <w:top w:val="none" w:sz="0" w:space="0" w:color="auto"/>
            <w:left w:val="none" w:sz="0" w:space="0" w:color="auto"/>
            <w:bottom w:val="none" w:sz="0" w:space="0" w:color="auto"/>
            <w:right w:val="none" w:sz="0" w:space="0" w:color="auto"/>
          </w:divBdr>
        </w:div>
        <w:div w:id="441925339">
          <w:marLeft w:val="640"/>
          <w:marRight w:val="0"/>
          <w:marTop w:val="0"/>
          <w:marBottom w:val="0"/>
          <w:divBdr>
            <w:top w:val="none" w:sz="0" w:space="0" w:color="auto"/>
            <w:left w:val="none" w:sz="0" w:space="0" w:color="auto"/>
            <w:bottom w:val="none" w:sz="0" w:space="0" w:color="auto"/>
            <w:right w:val="none" w:sz="0" w:space="0" w:color="auto"/>
          </w:divBdr>
        </w:div>
        <w:div w:id="1906527632">
          <w:marLeft w:val="640"/>
          <w:marRight w:val="0"/>
          <w:marTop w:val="0"/>
          <w:marBottom w:val="0"/>
          <w:divBdr>
            <w:top w:val="none" w:sz="0" w:space="0" w:color="auto"/>
            <w:left w:val="none" w:sz="0" w:space="0" w:color="auto"/>
            <w:bottom w:val="none" w:sz="0" w:space="0" w:color="auto"/>
            <w:right w:val="none" w:sz="0" w:space="0" w:color="auto"/>
          </w:divBdr>
        </w:div>
        <w:div w:id="2109226658">
          <w:marLeft w:val="640"/>
          <w:marRight w:val="0"/>
          <w:marTop w:val="0"/>
          <w:marBottom w:val="0"/>
          <w:divBdr>
            <w:top w:val="none" w:sz="0" w:space="0" w:color="auto"/>
            <w:left w:val="none" w:sz="0" w:space="0" w:color="auto"/>
            <w:bottom w:val="none" w:sz="0" w:space="0" w:color="auto"/>
            <w:right w:val="none" w:sz="0" w:space="0" w:color="auto"/>
          </w:divBdr>
        </w:div>
        <w:div w:id="1030912172">
          <w:marLeft w:val="640"/>
          <w:marRight w:val="0"/>
          <w:marTop w:val="0"/>
          <w:marBottom w:val="0"/>
          <w:divBdr>
            <w:top w:val="none" w:sz="0" w:space="0" w:color="auto"/>
            <w:left w:val="none" w:sz="0" w:space="0" w:color="auto"/>
            <w:bottom w:val="none" w:sz="0" w:space="0" w:color="auto"/>
            <w:right w:val="none" w:sz="0" w:space="0" w:color="auto"/>
          </w:divBdr>
        </w:div>
        <w:div w:id="348340828">
          <w:marLeft w:val="640"/>
          <w:marRight w:val="0"/>
          <w:marTop w:val="0"/>
          <w:marBottom w:val="0"/>
          <w:divBdr>
            <w:top w:val="none" w:sz="0" w:space="0" w:color="auto"/>
            <w:left w:val="none" w:sz="0" w:space="0" w:color="auto"/>
            <w:bottom w:val="none" w:sz="0" w:space="0" w:color="auto"/>
            <w:right w:val="none" w:sz="0" w:space="0" w:color="auto"/>
          </w:divBdr>
        </w:div>
        <w:div w:id="1223560427">
          <w:marLeft w:val="640"/>
          <w:marRight w:val="0"/>
          <w:marTop w:val="0"/>
          <w:marBottom w:val="0"/>
          <w:divBdr>
            <w:top w:val="none" w:sz="0" w:space="0" w:color="auto"/>
            <w:left w:val="none" w:sz="0" w:space="0" w:color="auto"/>
            <w:bottom w:val="none" w:sz="0" w:space="0" w:color="auto"/>
            <w:right w:val="none" w:sz="0" w:space="0" w:color="auto"/>
          </w:divBdr>
        </w:div>
        <w:div w:id="313487387">
          <w:marLeft w:val="640"/>
          <w:marRight w:val="0"/>
          <w:marTop w:val="0"/>
          <w:marBottom w:val="0"/>
          <w:divBdr>
            <w:top w:val="none" w:sz="0" w:space="0" w:color="auto"/>
            <w:left w:val="none" w:sz="0" w:space="0" w:color="auto"/>
            <w:bottom w:val="none" w:sz="0" w:space="0" w:color="auto"/>
            <w:right w:val="none" w:sz="0" w:space="0" w:color="auto"/>
          </w:divBdr>
        </w:div>
        <w:div w:id="1384207973">
          <w:marLeft w:val="640"/>
          <w:marRight w:val="0"/>
          <w:marTop w:val="0"/>
          <w:marBottom w:val="0"/>
          <w:divBdr>
            <w:top w:val="none" w:sz="0" w:space="0" w:color="auto"/>
            <w:left w:val="none" w:sz="0" w:space="0" w:color="auto"/>
            <w:bottom w:val="none" w:sz="0" w:space="0" w:color="auto"/>
            <w:right w:val="none" w:sz="0" w:space="0" w:color="auto"/>
          </w:divBdr>
        </w:div>
        <w:div w:id="700597355">
          <w:marLeft w:val="640"/>
          <w:marRight w:val="0"/>
          <w:marTop w:val="0"/>
          <w:marBottom w:val="0"/>
          <w:divBdr>
            <w:top w:val="none" w:sz="0" w:space="0" w:color="auto"/>
            <w:left w:val="none" w:sz="0" w:space="0" w:color="auto"/>
            <w:bottom w:val="none" w:sz="0" w:space="0" w:color="auto"/>
            <w:right w:val="none" w:sz="0" w:space="0" w:color="auto"/>
          </w:divBdr>
        </w:div>
        <w:div w:id="2066023624">
          <w:marLeft w:val="640"/>
          <w:marRight w:val="0"/>
          <w:marTop w:val="0"/>
          <w:marBottom w:val="0"/>
          <w:divBdr>
            <w:top w:val="none" w:sz="0" w:space="0" w:color="auto"/>
            <w:left w:val="none" w:sz="0" w:space="0" w:color="auto"/>
            <w:bottom w:val="none" w:sz="0" w:space="0" w:color="auto"/>
            <w:right w:val="none" w:sz="0" w:space="0" w:color="auto"/>
          </w:divBdr>
        </w:div>
        <w:div w:id="2064986242">
          <w:marLeft w:val="640"/>
          <w:marRight w:val="0"/>
          <w:marTop w:val="0"/>
          <w:marBottom w:val="0"/>
          <w:divBdr>
            <w:top w:val="none" w:sz="0" w:space="0" w:color="auto"/>
            <w:left w:val="none" w:sz="0" w:space="0" w:color="auto"/>
            <w:bottom w:val="none" w:sz="0" w:space="0" w:color="auto"/>
            <w:right w:val="none" w:sz="0" w:space="0" w:color="auto"/>
          </w:divBdr>
        </w:div>
        <w:div w:id="1179923850">
          <w:marLeft w:val="640"/>
          <w:marRight w:val="0"/>
          <w:marTop w:val="0"/>
          <w:marBottom w:val="0"/>
          <w:divBdr>
            <w:top w:val="none" w:sz="0" w:space="0" w:color="auto"/>
            <w:left w:val="none" w:sz="0" w:space="0" w:color="auto"/>
            <w:bottom w:val="none" w:sz="0" w:space="0" w:color="auto"/>
            <w:right w:val="none" w:sz="0" w:space="0" w:color="auto"/>
          </w:divBdr>
        </w:div>
        <w:div w:id="836772135">
          <w:marLeft w:val="640"/>
          <w:marRight w:val="0"/>
          <w:marTop w:val="0"/>
          <w:marBottom w:val="0"/>
          <w:divBdr>
            <w:top w:val="none" w:sz="0" w:space="0" w:color="auto"/>
            <w:left w:val="none" w:sz="0" w:space="0" w:color="auto"/>
            <w:bottom w:val="none" w:sz="0" w:space="0" w:color="auto"/>
            <w:right w:val="none" w:sz="0" w:space="0" w:color="auto"/>
          </w:divBdr>
        </w:div>
        <w:div w:id="848252288">
          <w:marLeft w:val="640"/>
          <w:marRight w:val="0"/>
          <w:marTop w:val="0"/>
          <w:marBottom w:val="0"/>
          <w:divBdr>
            <w:top w:val="none" w:sz="0" w:space="0" w:color="auto"/>
            <w:left w:val="none" w:sz="0" w:space="0" w:color="auto"/>
            <w:bottom w:val="none" w:sz="0" w:space="0" w:color="auto"/>
            <w:right w:val="none" w:sz="0" w:space="0" w:color="auto"/>
          </w:divBdr>
        </w:div>
        <w:div w:id="1838763908">
          <w:marLeft w:val="640"/>
          <w:marRight w:val="0"/>
          <w:marTop w:val="0"/>
          <w:marBottom w:val="0"/>
          <w:divBdr>
            <w:top w:val="none" w:sz="0" w:space="0" w:color="auto"/>
            <w:left w:val="none" w:sz="0" w:space="0" w:color="auto"/>
            <w:bottom w:val="none" w:sz="0" w:space="0" w:color="auto"/>
            <w:right w:val="none" w:sz="0" w:space="0" w:color="auto"/>
          </w:divBdr>
        </w:div>
      </w:divsChild>
    </w:div>
    <w:div w:id="1418550765">
      <w:bodyDiv w:val="1"/>
      <w:marLeft w:val="0"/>
      <w:marRight w:val="0"/>
      <w:marTop w:val="0"/>
      <w:marBottom w:val="0"/>
      <w:divBdr>
        <w:top w:val="none" w:sz="0" w:space="0" w:color="auto"/>
        <w:left w:val="none" w:sz="0" w:space="0" w:color="auto"/>
        <w:bottom w:val="none" w:sz="0" w:space="0" w:color="auto"/>
        <w:right w:val="none" w:sz="0" w:space="0" w:color="auto"/>
      </w:divBdr>
      <w:divsChild>
        <w:div w:id="92171733">
          <w:marLeft w:val="640"/>
          <w:marRight w:val="0"/>
          <w:marTop w:val="0"/>
          <w:marBottom w:val="0"/>
          <w:divBdr>
            <w:top w:val="none" w:sz="0" w:space="0" w:color="auto"/>
            <w:left w:val="none" w:sz="0" w:space="0" w:color="auto"/>
            <w:bottom w:val="none" w:sz="0" w:space="0" w:color="auto"/>
            <w:right w:val="none" w:sz="0" w:space="0" w:color="auto"/>
          </w:divBdr>
        </w:div>
        <w:div w:id="498351669">
          <w:marLeft w:val="640"/>
          <w:marRight w:val="0"/>
          <w:marTop w:val="0"/>
          <w:marBottom w:val="0"/>
          <w:divBdr>
            <w:top w:val="none" w:sz="0" w:space="0" w:color="auto"/>
            <w:left w:val="none" w:sz="0" w:space="0" w:color="auto"/>
            <w:bottom w:val="none" w:sz="0" w:space="0" w:color="auto"/>
            <w:right w:val="none" w:sz="0" w:space="0" w:color="auto"/>
          </w:divBdr>
        </w:div>
        <w:div w:id="586618966">
          <w:marLeft w:val="640"/>
          <w:marRight w:val="0"/>
          <w:marTop w:val="0"/>
          <w:marBottom w:val="0"/>
          <w:divBdr>
            <w:top w:val="none" w:sz="0" w:space="0" w:color="auto"/>
            <w:left w:val="none" w:sz="0" w:space="0" w:color="auto"/>
            <w:bottom w:val="none" w:sz="0" w:space="0" w:color="auto"/>
            <w:right w:val="none" w:sz="0" w:space="0" w:color="auto"/>
          </w:divBdr>
        </w:div>
        <w:div w:id="854072009">
          <w:marLeft w:val="640"/>
          <w:marRight w:val="0"/>
          <w:marTop w:val="0"/>
          <w:marBottom w:val="0"/>
          <w:divBdr>
            <w:top w:val="none" w:sz="0" w:space="0" w:color="auto"/>
            <w:left w:val="none" w:sz="0" w:space="0" w:color="auto"/>
            <w:bottom w:val="none" w:sz="0" w:space="0" w:color="auto"/>
            <w:right w:val="none" w:sz="0" w:space="0" w:color="auto"/>
          </w:divBdr>
        </w:div>
        <w:div w:id="977302856">
          <w:marLeft w:val="640"/>
          <w:marRight w:val="0"/>
          <w:marTop w:val="0"/>
          <w:marBottom w:val="0"/>
          <w:divBdr>
            <w:top w:val="none" w:sz="0" w:space="0" w:color="auto"/>
            <w:left w:val="none" w:sz="0" w:space="0" w:color="auto"/>
            <w:bottom w:val="none" w:sz="0" w:space="0" w:color="auto"/>
            <w:right w:val="none" w:sz="0" w:space="0" w:color="auto"/>
          </w:divBdr>
        </w:div>
        <w:div w:id="1041638539">
          <w:marLeft w:val="640"/>
          <w:marRight w:val="0"/>
          <w:marTop w:val="0"/>
          <w:marBottom w:val="0"/>
          <w:divBdr>
            <w:top w:val="none" w:sz="0" w:space="0" w:color="auto"/>
            <w:left w:val="none" w:sz="0" w:space="0" w:color="auto"/>
            <w:bottom w:val="none" w:sz="0" w:space="0" w:color="auto"/>
            <w:right w:val="none" w:sz="0" w:space="0" w:color="auto"/>
          </w:divBdr>
        </w:div>
        <w:div w:id="1755737540">
          <w:marLeft w:val="640"/>
          <w:marRight w:val="0"/>
          <w:marTop w:val="0"/>
          <w:marBottom w:val="0"/>
          <w:divBdr>
            <w:top w:val="none" w:sz="0" w:space="0" w:color="auto"/>
            <w:left w:val="none" w:sz="0" w:space="0" w:color="auto"/>
            <w:bottom w:val="none" w:sz="0" w:space="0" w:color="auto"/>
            <w:right w:val="none" w:sz="0" w:space="0" w:color="auto"/>
          </w:divBdr>
        </w:div>
        <w:div w:id="1898592308">
          <w:marLeft w:val="640"/>
          <w:marRight w:val="0"/>
          <w:marTop w:val="0"/>
          <w:marBottom w:val="0"/>
          <w:divBdr>
            <w:top w:val="none" w:sz="0" w:space="0" w:color="auto"/>
            <w:left w:val="none" w:sz="0" w:space="0" w:color="auto"/>
            <w:bottom w:val="none" w:sz="0" w:space="0" w:color="auto"/>
            <w:right w:val="none" w:sz="0" w:space="0" w:color="auto"/>
          </w:divBdr>
        </w:div>
        <w:div w:id="1969119135">
          <w:marLeft w:val="640"/>
          <w:marRight w:val="0"/>
          <w:marTop w:val="0"/>
          <w:marBottom w:val="0"/>
          <w:divBdr>
            <w:top w:val="none" w:sz="0" w:space="0" w:color="auto"/>
            <w:left w:val="none" w:sz="0" w:space="0" w:color="auto"/>
            <w:bottom w:val="none" w:sz="0" w:space="0" w:color="auto"/>
            <w:right w:val="none" w:sz="0" w:space="0" w:color="auto"/>
          </w:divBdr>
        </w:div>
        <w:div w:id="1984000322">
          <w:marLeft w:val="640"/>
          <w:marRight w:val="0"/>
          <w:marTop w:val="0"/>
          <w:marBottom w:val="0"/>
          <w:divBdr>
            <w:top w:val="none" w:sz="0" w:space="0" w:color="auto"/>
            <w:left w:val="none" w:sz="0" w:space="0" w:color="auto"/>
            <w:bottom w:val="none" w:sz="0" w:space="0" w:color="auto"/>
            <w:right w:val="none" w:sz="0" w:space="0" w:color="auto"/>
          </w:divBdr>
        </w:div>
        <w:div w:id="2120711290">
          <w:marLeft w:val="640"/>
          <w:marRight w:val="0"/>
          <w:marTop w:val="0"/>
          <w:marBottom w:val="0"/>
          <w:divBdr>
            <w:top w:val="none" w:sz="0" w:space="0" w:color="auto"/>
            <w:left w:val="none" w:sz="0" w:space="0" w:color="auto"/>
            <w:bottom w:val="none" w:sz="0" w:space="0" w:color="auto"/>
            <w:right w:val="none" w:sz="0" w:space="0" w:color="auto"/>
          </w:divBdr>
        </w:div>
      </w:divsChild>
    </w:div>
    <w:div w:id="1421024764">
      <w:bodyDiv w:val="1"/>
      <w:marLeft w:val="0"/>
      <w:marRight w:val="0"/>
      <w:marTop w:val="0"/>
      <w:marBottom w:val="0"/>
      <w:divBdr>
        <w:top w:val="none" w:sz="0" w:space="0" w:color="auto"/>
        <w:left w:val="none" w:sz="0" w:space="0" w:color="auto"/>
        <w:bottom w:val="none" w:sz="0" w:space="0" w:color="auto"/>
        <w:right w:val="none" w:sz="0" w:space="0" w:color="auto"/>
      </w:divBdr>
      <w:divsChild>
        <w:div w:id="539634180">
          <w:marLeft w:val="640"/>
          <w:marRight w:val="0"/>
          <w:marTop w:val="0"/>
          <w:marBottom w:val="0"/>
          <w:divBdr>
            <w:top w:val="none" w:sz="0" w:space="0" w:color="auto"/>
            <w:left w:val="none" w:sz="0" w:space="0" w:color="auto"/>
            <w:bottom w:val="none" w:sz="0" w:space="0" w:color="auto"/>
            <w:right w:val="none" w:sz="0" w:space="0" w:color="auto"/>
          </w:divBdr>
        </w:div>
        <w:div w:id="1865437413">
          <w:marLeft w:val="640"/>
          <w:marRight w:val="0"/>
          <w:marTop w:val="0"/>
          <w:marBottom w:val="0"/>
          <w:divBdr>
            <w:top w:val="none" w:sz="0" w:space="0" w:color="auto"/>
            <w:left w:val="none" w:sz="0" w:space="0" w:color="auto"/>
            <w:bottom w:val="none" w:sz="0" w:space="0" w:color="auto"/>
            <w:right w:val="none" w:sz="0" w:space="0" w:color="auto"/>
          </w:divBdr>
        </w:div>
        <w:div w:id="2065567633">
          <w:marLeft w:val="640"/>
          <w:marRight w:val="0"/>
          <w:marTop w:val="0"/>
          <w:marBottom w:val="0"/>
          <w:divBdr>
            <w:top w:val="none" w:sz="0" w:space="0" w:color="auto"/>
            <w:left w:val="none" w:sz="0" w:space="0" w:color="auto"/>
            <w:bottom w:val="none" w:sz="0" w:space="0" w:color="auto"/>
            <w:right w:val="none" w:sz="0" w:space="0" w:color="auto"/>
          </w:divBdr>
        </w:div>
        <w:div w:id="1128545577">
          <w:marLeft w:val="640"/>
          <w:marRight w:val="0"/>
          <w:marTop w:val="0"/>
          <w:marBottom w:val="0"/>
          <w:divBdr>
            <w:top w:val="none" w:sz="0" w:space="0" w:color="auto"/>
            <w:left w:val="none" w:sz="0" w:space="0" w:color="auto"/>
            <w:bottom w:val="none" w:sz="0" w:space="0" w:color="auto"/>
            <w:right w:val="none" w:sz="0" w:space="0" w:color="auto"/>
          </w:divBdr>
        </w:div>
        <w:div w:id="1491602146">
          <w:marLeft w:val="640"/>
          <w:marRight w:val="0"/>
          <w:marTop w:val="0"/>
          <w:marBottom w:val="0"/>
          <w:divBdr>
            <w:top w:val="none" w:sz="0" w:space="0" w:color="auto"/>
            <w:left w:val="none" w:sz="0" w:space="0" w:color="auto"/>
            <w:bottom w:val="none" w:sz="0" w:space="0" w:color="auto"/>
            <w:right w:val="none" w:sz="0" w:space="0" w:color="auto"/>
          </w:divBdr>
        </w:div>
        <w:div w:id="818807477">
          <w:marLeft w:val="640"/>
          <w:marRight w:val="0"/>
          <w:marTop w:val="0"/>
          <w:marBottom w:val="0"/>
          <w:divBdr>
            <w:top w:val="none" w:sz="0" w:space="0" w:color="auto"/>
            <w:left w:val="none" w:sz="0" w:space="0" w:color="auto"/>
            <w:bottom w:val="none" w:sz="0" w:space="0" w:color="auto"/>
            <w:right w:val="none" w:sz="0" w:space="0" w:color="auto"/>
          </w:divBdr>
        </w:div>
        <w:div w:id="1878660221">
          <w:marLeft w:val="640"/>
          <w:marRight w:val="0"/>
          <w:marTop w:val="0"/>
          <w:marBottom w:val="0"/>
          <w:divBdr>
            <w:top w:val="none" w:sz="0" w:space="0" w:color="auto"/>
            <w:left w:val="none" w:sz="0" w:space="0" w:color="auto"/>
            <w:bottom w:val="none" w:sz="0" w:space="0" w:color="auto"/>
            <w:right w:val="none" w:sz="0" w:space="0" w:color="auto"/>
          </w:divBdr>
        </w:div>
        <w:div w:id="1945141164">
          <w:marLeft w:val="640"/>
          <w:marRight w:val="0"/>
          <w:marTop w:val="0"/>
          <w:marBottom w:val="0"/>
          <w:divBdr>
            <w:top w:val="none" w:sz="0" w:space="0" w:color="auto"/>
            <w:left w:val="none" w:sz="0" w:space="0" w:color="auto"/>
            <w:bottom w:val="none" w:sz="0" w:space="0" w:color="auto"/>
            <w:right w:val="none" w:sz="0" w:space="0" w:color="auto"/>
          </w:divBdr>
        </w:div>
        <w:div w:id="656229055">
          <w:marLeft w:val="640"/>
          <w:marRight w:val="0"/>
          <w:marTop w:val="0"/>
          <w:marBottom w:val="0"/>
          <w:divBdr>
            <w:top w:val="none" w:sz="0" w:space="0" w:color="auto"/>
            <w:left w:val="none" w:sz="0" w:space="0" w:color="auto"/>
            <w:bottom w:val="none" w:sz="0" w:space="0" w:color="auto"/>
            <w:right w:val="none" w:sz="0" w:space="0" w:color="auto"/>
          </w:divBdr>
        </w:div>
        <w:div w:id="898247481">
          <w:marLeft w:val="640"/>
          <w:marRight w:val="0"/>
          <w:marTop w:val="0"/>
          <w:marBottom w:val="0"/>
          <w:divBdr>
            <w:top w:val="none" w:sz="0" w:space="0" w:color="auto"/>
            <w:left w:val="none" w:sz="0" w:space="0" w:color="auto"/>
            <w:bottom w:val="none" w:sz="0" w:space="0" w:color="auto"/>
            <w:right w:val="none" w:sz="0" w:space="0" w:color="auto"/>
          </w:divBdr>
        </w:div>
        <w:div w:id="117845269">
          <w:marLeft w:val="640"/>
          <w:marRight w:val="0"/>
          <w:marTop w:val="0"/>
          <w:marBottom w:val="0"/>
          <w:divBdr>
            <w:top w:val="none" w:sz="0" w:space="0" w:color="auto"/>
            <w:left w:val="none" w:sz="0" w:space="0" w:color="auto"/>
            <w:bottom w:val="none" w:sz="0" w:space="0" w:color="auto"/>
            <w:right w:val="none" w:sz="0" w:space="0" w:color="auto"/>
          </w:divBdr>
        </w:div>
        <w:div w:id="543953376">
          <w:marLeft w:val="640"/>
          <w:marRight w:val="0"/>
          <w:marTop w:val="0"/>
          <w:marBottom w:val="0"/>
          <w:divBdr>
            <w:top w:val="none" w:sz="0" w:space="0" w:color="auto"/>
            <w:left w:val="none" w:sz="0" w:space="0" w:color="auto"/>
            <w:bottom w:val="none" w:sz="0" w:space="0" w:color="auto"/>
            <w:right w:val="none" w:sz="0" w:space="0" w:color="auto"/>
          </w:divBdr>
        </w:div>
        <w:div w:id="80763023">
          <w:marLeft w:val="640"/>
          <w:marRight w:val="0"/>
          <w:marTop w:val="0"/>
          <w:marBottom w:val="0"/>
          <w:divBdr>
            <w:top w:val="none" w:sz="0" w:space="0" w:color="auto"/>
            <w:left w:val="none" w:sz="0" w:space="0" w:color="auto"/>
            <w:bottom w:val="none" w:sz="0" w:space="0" w:color="auto"/>
            <w:right w:val="none" w:sz="0" w:space="0" w:color="auto"/>
          </w:divBdr>
        </w:div>
        <w:div w:id="33234697">
          <w:marLeft w:val="640"/>
          <w:marRight w:val="0"/>
          <w:marTop w:val="0"/>
          <w:marBottom w:val="0"/>
          <w:divBdr>
            <w:top w:val="none" w:sz="0" w:space="0" w:color="auto"/>
            <w:left w:val="none" w:sz="0" w:space="0" w:color="auto"/>
            <w:bottom w:val="none" w:sz="0" w:space="0" w:color="auto"/>
            <w:right w:val="none" w:sz="0" w:space="0" w:color="auto"/>
          </w:divBdr>
        </w:div>
        <w:div w:id="437144051">
          <w:marLeft w:val="640"/>
          <w:marRight w:val="0"/>
          <w:marTop w:val="0"/>
          <w:marBottom w:val="0"/>
          <w:divBdr>
            <w:top w:val="none" w:sz="0" w:space="0" w:color="auto"/>
            <w:left w:val="none" w:sz="0" w:space="0" w:color="auto"/>
            <w:bottom w:val="none" w:sz="0" w:space="0" w:color="auto"/>
            <w:right w:val="none" w:sz="0" w:space="0" w:color="auto"/>
          </w:divBdr>
        </w:div>
        <w:div w:id="733241552">
          <w:marLeft w:val="640"/>
          <w:marRight w:val="0"/>
          <w:marTop w:val="0"/>
          <w:marBottom w:val="0"/>
          <w:divBdr>
            <w:top w:val="none" w:sz="0" w:space="0" w:color="auto"/>
            <w:left w:val="none" w:sz="0" w:space="0" w:color="auto"/>
            <w:bottom w:val="none" w:sz="0" w:space="0" w:color="auto"/>
            <w:right w:val="none" w:sz="0" w:space="0" w:color="auto"/>
          </w:divBdr>
        </w:div>
        <w:div w:id="1945305284">
          <w:marLeft w:val="640"/>
          <w:marRight w:val="0"/>
          <w:marTop w:val="0"/>
          <w:marBottom w:val="0"/>
          <w:divBdr>
            <w:top w:val="none" w:sz="0" w:space="0" w:color="auto"/>
            <w:left w:val="none" w:sz="0" w:space="0" w:color="auto"/>
            <w:bottom w:val="none" w:sz="0" w:space="0" w:color="auto"/>
            <w:right w:val="none" w:sz="0" w:space="0" w:color="auto"/>
          </w:divBdr>
        </w:div>
        <w:div w:id="1465807860">
          <w:marLeft w:val="640"/>
          <w:marRight w:val="0"/>
          <w:marTop w:val="0"/>
          <w:marBottom w:val="0"/>
          <w:divBdr>
            <w:top w:val="none" w:sz="0" w:space="0" w:color="auto"/>
            <w:left w:val="none" w:sz="0" w:space="0" w:color="auto"/>
            <w:bottom w:val="none" w:sz="0" w:space="0" w:color="auto"/>
            <w:right w:val="none" w:sz="0" w:space="0" w:color="auto"/>
          </w:divBdr>
        </w:div>
        <w:div w:id="1628777478">
          <w:marLeft w:val="640"/>
          <w:marRight w:val="0"/>
          <w:marTop w:val="0"/>
          <w:marBottom w:val="0"/>
          <w:divBdr>
            <w:top w:val="none" w:sz="0" w:space="0" w:color="auto"/>
            <w:left w:val="none" w:sz="0" w:space="0" w:color="auto"/>
            <w:bottom w:val="none" w:sz="0" w:space="0" w:color="auto"/>
            <w:right w:val="none" w:sz="0" w:space="0" w:color="auto"/>
          </w:divBdr>
        </w:div>
        <w:div w:id="1027290850">
          <w:marLeft w:val="640"/>
          <w:marRight w:val="0"/>
          <w:marTop w:val="0"/>
          <w:marBottom w:val="0"/>
          <w:divBdr>
            <w:top w:val="none" w:sz="0" w:space="0" w:color="auto"/>
            <w:left w:val="none" w:sz="0" w:space="0" w:color="auto"/>
            <w:bottom w:val="none" w:sz="0" w:space="0" w:color="auto"/>
            <w:right w:val="none" w:sz="0" w:space="0" w:color="auto"/>
          </w:divBdr>
        </w:div>
        <w:div w:id="1032732650">
          <w:marLeft w:val="640"/>
          <w:marRight w:val="0"/>
          <w:marTop w:val="0"/>
          <w:marBottom w:val="0"/>
          <w:divBdr>
            <w:top w:val="none" w:sz="0" w:space="0" w:color="auto"/>
            <w:left w:val="none" w:sz="0" w:space="0" w:color="auto"/>
            <w:bottom w:val="none" w:sz="0" w:space="0" w:color="auto"/>
            <w:right w:val="none" w:sz="0" w:space="0" w:color="auto"/>
          </w:divBdr>
        </w:div>
        <w:div w:id="146556352">
          <w:marLeft w:val="640"/>
          <w:marRight w:val="0"/>
          <w:marTop w:val="0"/>
          <w:marBottom w:val="0"/>
          <w:divBdr>
            <w:top w:val="none" w:sz="0" w:space="0" w:color="auto"/>
            <w:left w:val="none" w:sz="0" w:space="0" w:color="auto"/>
            <w:bottom w:val="none" w:sz="0" w:space="0" w:color="auto"/>
            <w:right w:val="none" w:sz="0" w:space="0" w:color="auto"/>
          </w:divBdr>
        </w:div>
        <w:div w:id="405610480">
          <w:marLeft w:val="640"/>
          <w:marRight w:val="0"/>
          <w:marTop w:val="0"/>
          <w:marBottom w:val="0"/>
          <w:divBdr>
            <w:top w:val="none" w:sz="0" w:space="0" w:color="auto"/>
            <w:left w:val="none" w:sz="0" w:space="0" w:color="auto"/>
            <w:bottom w:val="none" w:sz="0" w:space="0" w:color="auto"/>
            <w:right w:val="none" w:sz="0" w:space="0" w:color="auto"/>
          </w:divBdr>
        </w:div>
      </w:divsChild>
    </w:div>
    <w:div w:id="1437671477">
      <w:bodyDiv w:val="1"/>
      <w:marLeft w:val="0"/>
      <w:marRight w:val="0"/>
      <w:marTop w:val="0"/>
      <w:marBottom w:val="0"/>
      <w:divBdr>
        <w:top w:val="none" w:sz="0" w:space="0" w:color="auto"/>
        <w:left w:val="none" w:sz="0" w:space="0" w:color="auto"/>
        <w:bottom w:val="none" w:sz="0" w:space="0" w:color="auto"/>
        <w:right w:val="none" w:sz="0" w:space="0" w:color="auto"/>
      </w:divBdr>
    </w:div>
    <w:div w:id="1471707824">
      <w:bodyDiv w:val="1"/>
      <w:marLeft w:val="0"/>
      <w:marRight w:val="0"/>
      <w:marTop w:val="0"/>
      <w:marBottom w:val="0"/>
      <w:divBdr>
        <w:top w:val="none" w:sz="0" w:space="0" w:color="auto"/>
        <w:left w:val="none" w:sz="0" w:space="0" w:color="auto"/>
        <w:bottom w:val="none" w:sz="0" w:space="0" w:color="auto"/>
        <w:right w:val="none" w:sz="0" w:space="0" w:color="auto"/>
      </w:divBdr>
      <w:divsChild>
        <w:div w:id="849181209">
          <w:marLeft w:val="640"/>
          <w:marRight w:val="0"/>
          <w:marTop w:val="0"/>
          <w:marBottom w:val="0"/>
          <w:divBdr>
            <w:top w:val="none" w:sz="0" w:space="0" w:color="auto"/>
            <w:left w:val="none" w:sz="0" w:space="0" w:color="auto"/>
            <w:bottom w:val="none" w:sz="0" w:space="0" w:color="auto"/>
            <w:right w:val="none" w:sz="0" w:space="0" w:color="auto"/>
          </w:divBdr>
        </w:div>
        <w:div w:id="1487622292">
          <w:marLeft w:val="640"/>
          <w:marRight w:val="0"/>
          <w:marTop w:val="0"/>
          <w:marBottom w:val="0"/>
          <w:divBdr>
            <w:top w:val="none" w:sz="0" w:space="0" w:color="auto"/>
            <w:left w:val="none" w:sz="0" w:space="0" w:color="auto"/>
            <w:bottom w:val="none" w:sz="0" w:space="0" w:color="auto"/>
            <w:right w:val="none" w:sz="0" w:space="0" w:color="auto"/>
          </w:divBdr>
        </w:div>
        <w:div w:id="390614434">
          <w:marLeft w:val="640"/>
          <w:marRight w:val="0"/>
          <w:marTop w:val="0"/>
          <w:marBottom w:val="0"/>
          <w:divBdr>
            <w:top w:val="none" w:sz="0" w:space="0" w:color="auto"/>
            <w:left w:val="none" w:sz="0" w:space="0" w:color="auto"/>
            <w:bottom w:val="none" w:sz="0" w:space="0" w:color="auto"/>
            <w:right w:val="none" w:sz="0" w:space="0" w:color="auto"/>
          </w:divBdr>
        </w:div>
        <w:div w:id="96098574">
          <w:marLeft w:val="640"/>
          <w:marRight w:val="0"/>
          <w:marTop w:val="0"/>
          <w:marBottom w:val="0"/>
          <w:divBdr>
            <w:top w:val="none" w:sz="0" w:space="0" w:color="auto"/>
            <w:left w:val="none" w:sz="0" w:space="0" w:color="auto"/>
            <w:bottom w:val="none" w:sz="0" w:space="0" w:color="auto"/>
            <w:right w:val="none" w:sz="0" w:space="0" w:color="auto"/>
          </w:divBdr>
        </w:div>
        <w:div w:id="1450323357">
          <w:marLeft w:val="640"/>
          <w:marRight w:val="0"/>
          <w:marTop w:val="0"/>
          <w:marBottom w:val="0"/>
          <w:divBdr>
            <w:top w:val="none" w:sz="0" w:space="0" w:color="auto"/>
            <w:left w:val="none" w:sz="0" w:space="0" w:color="auto"/>
            <w:bottom w:val="none" w:sz="0" w:space="0" w:color="auto"/>
            <w:right w:val="none" w:sz="0" w:space="0" w:color="auto"/>
          </w:divBdr>
        </w:div>
        <w:div w:id="291836563">
          <w:marLeft w:val="640"/>
          <w:marRight w:val="0"/>
          <w:marTop w:val="0"/>
          <w:marBottom w:val="0"/>
          <w:divBdr>
            <w:top w:val="none" w:sz="0" w:space="0" w:color="auto"/>
            <w:left w:val="none" w:sz="0" w:space="0" w:color="auto"/>
            <w:bottom w:val="none" w:sz="0" w:space="0" w:color="auto"/>
            <w:right w:val="none" w:sz="0" w:space="0" w:color="auto"/>
          </w:divBdr>
        </w:div>
        <w:div w:id="463044254">
          <w:marLeft w:val="640"/>
          <w:marRight w:val="0"/>
          <w:marTop w:val="0"/>
          <w:marBottom w:val="0"/>
          <w:divBdr>
            <w:top w:val="none" w:sz="0" w:space="0" w:color="auto"/>
            <w:left w:val="none" w:sz="0" w:space="0" w:color="auto"/>
            <w:bottom w:val="none" w:sz="0" w:space="0" w:color="auto"/>
            <w:right w:val="none" w:sz="0" w:space="0" w:color="auto"/>
          </w:divBdr>
        </w:div>
        <w:div w:id="239877775">
          <w:marLeft w:val="640"/>
          <w:marRight w:val="0"/>
          <w:marTop w:val="0"/>
          <w:marBottom w:val="0"/>
          <w:divBdr>
            <w:top w:val="none" w:sz="0" w:space="0" w:color="auto"/>
            <w:left w:val="none" w:sz="0" w:space="0" w:color="auto"/>
            <w:bottom w:val="none" w:sz="0" w:space="0" w:color="auto"/>
            <w:right w:val="none" w:sz="0" w:space="0" w:color="auto"/>
          </w:divBdr>
        </w:div>
        <w:div w:id="955939597">
          <w:marLeft w:val="640"/>
          <w:marRight w:val="0"/>
          <w:marTop w:val="0"/>
          <w:marBottom w:val="0"/>
          <w:divBdr>
            <w:top w:val="none" w:sz="0" w:space="0" w:color="auto"/>
            <w:left w:val="none" w:sz="0" w:space="0" w:color="auto"/>
            <w:bottom w:val="none" w:sz="0" w:space="0" w:color="auto"/>
            <w:right w:val="none" w:sz="0" w:space="0" w:color="auto"/>
          </w:divBdr>
        </w:div>
        <w:div w:id="550313795">
          <w:marLeft w:val="640"/>
          <w:marRight w:val="0"/>
          <w:marTop w:val="0"/>
          <w:marBottom w:val="0"/>
          <w:divBdr>
            <w:top w:val="none" w:sz="0" w:space="0" w:color="auto"/>
            <w:left w:val="none" w:sz="0" w:space="0" w:color="auto"/>
            <w:bottom w:val="none" w:sz="0" w:space="0" w:color="auto"/>
            <w:right w:val="none" w:sz="0" w:space="0" w:color="auto"/>
          </w:divBdr>
        </w:div>
        <w:div w:id="364983101">
          <w:marLeft w:val="640"/>
          <w:marRight w:val="0"/>
          <w:marTop w:val="0"/>
          <w:marBottom w:val="0"/>
          <w:divBdr>
            <w:top w:val="none" w:sz="0" w:space="0" w:color="auto"/>
            <w:left w:val="none" w:sz="0" w:space="0" w:color="auto"/>
            <w:bottom w:val="none" w:sz="0" w:space="0" w:color="auto"/>
            <w:right w:val="none" w:sz="0" w:space="0" w:color="auto"/>
          </w:divBdr>
        </w:div>
        <w:div w:id="780026906">
          <w:marLeft w:val="640"/>
          <w:marRight w:val="0"/>
          <w:marTop w:val="0"/>
          <w:marBottom w:val="0"/>
          <w:divBdr>
            <w:top w:val="none" w:sz="0" w:space="0" w:color="auto"/>
            <w:left w:val="none" w:sz="0" w:space="0" w:color="auto"/>
            <w:bottom w:val="none" w:sz="0" w:space="0" w:color="auto"/>
            <w:right w:val="none" w:sz="0" w:space="0" w:color="auto"/>
          </w:divBdr>
        </w:div>
        <w:div w:id="535822814">
          <w:marLeft w:val="640"/>
          <w:marRight w:val="0"/>
          <w:marTop w:val="0"/>
          <w:marBottom w:val="0"/>
          <w:divBdr>
            <w:top w:val="none" w:sz="0" w:space="0" w:color="auto"/>
            <w:left w:val="none" w:sz="0" w:space="0" w:color="auto"/>
            <w:bottom w:val="none" w:sz="0" w:space="0" w:color="auto"/>
            <w:right w:val="none" w:sz="0" w:space="0" w:color="auto"/>
          </w:divBdr>
        </w:div>
        <w:div w:id="1685979232">
          <w:marLeft w:val="640"/>
          <w:marRight w:val="0"/>
          <w:marTop w:val="0"/>
          <w:marBottom w:val="0"/>
          <w:divBdr>
            <w:top w:val="none" w:sz="0" w:space="0" w:color="auto"/>
            <w:left w:val="none" w:sz="0" w:space="0" w:color="auto"/>
            <w:bottom w:val="none" w:sz="0" w:space="0" w:color="auto"/>
            <w:right w:val="none" w:sz="0" w:space="0" w:color="auto"/>
          </w:divBdr>
        </w:div>
        <w:div w:id="1680037552">
          <w:marLeft w:val="640"/>
          <w:marRight w:val="0"/>
          <w:marTop w:val="0"/>
          <w:marBottom w:val="0"/>
          <w:divBdr>
            <w:top w:val="none" w:sz="0" w:space="0" w:color="auto"/>
            <w:left w:val="none" w:sz="0" w:space="0" w:color="auto"/>
            <w:bottom w:val="none" w:sz="0" w:space="0" w:color="auto"/>
            <w:right w:val="none" w:sz="0" w:space="0" w:color="auto"/>
          </w:divBdr>
        </w:div>
        <w:div w:id="1328939651">
          <w:marLeft w:val="640"/>
          <w:marRight w:val="0"/>
          <w:marTop w:val="0"/>
          <w:marBottom w:val="0"/>
          <w:divBdr>
            <w:top w:val="none" w:sz="0" w:space="0" w:color="auto"/>
            <w:left w:val="none" w:sz="0" w:space="0" w:color="auto"/>
            <w:bottom w:val="none" w:sz="0" w:space="0" w:color="auto"/>
            <w:right w:val="none" w:sz="0" w:space="0" w:color="auto"/>
          </w:divBdr>
        </w:div>
        <w:div w:id="1045562701">
          <w:marLeft w:val="640"/>
          <w:marRight w:val="0"/>
          <w:marTop w:val="0"/>
          <w:marBottom w:val="0"/>
          <w:divBdr>
            <w:top w:val="none" w:sz="0" w:space="0" w:color="auto"/>
            <w:left w:val="none" w:sz="0" w:space="0" w:color="auto"/>
            <w:bottom w:val="none" w:sz="0" w:space="0" w:color="auto"/>
            <w:right w:val="none" w:sz="0" w:space="0" w:color="auto"/>
          </w:divBdr>
        </w:div>
        <w:div w:id="1575361971">
          <w:marLeft w:val="640"/>
          <w:marRight w:val="0"/>
          <w:marTop w:val="0"/>
          <w:marBottom w:val="0"/>
          <w:divBdr>
            <w:top w:val="none" w:sz="0" w:space="0" w:color="auto"/>
            <w:left w:val="none" w:sz="0" w:space="0" w:color="auto"/>
            <w:bottom w:val="none" w:sz="0" w:space="0" w:color="auto"/>
            <w:right w:val="none" w:sz="0" w:space="0" w:color="auto"/>
          </w:divBdr>
        </w:div>
        <w:div w:id="360474203">
          <w:marLeft w:val="640"/>
          <w:marRight w:val="0"/>
          <w:marTop w:val="0"/>
          <w:marBottom w:val="0"/>
          <w:divBdr>
            <w:top w:val="none" w:sz="0" w:space="0" w:color="auto"/>
            <w:left w:val="none" w:sz="0" w:space="0" w:color="auto"/>
            <w:bottom w:val="none" w:sz="0" w:space="0" w:color="auto"/>
            <w:right w:val="none" w:sz="0" w:space="0" w:color="auto"/>
          </w:divBdr>
        </w:div>
        <w:div w:id="1967346912">
          <w:marLeft w:val="640"/>
          <w:marRight w:val="0"/>
          <w:marTop w:val="0"/>
          <w:marBottom w:val="0"/>
          <w:divBdr>
            <w:top w:val="none" w:sz="0" w:space="0" w:color="auto"/>
            <w:left w:val="none" w:sz="0" w:space="0" w:color="auto"/>
            <w:bottom w:val="none" w:sz="0" w:space="0" w:color="auto"/>
            <w:right w:val="none" w:sz="0" w:space="0" w:color="auto"/>
          </w:divBdr>
        </w:div>
        <w:div w:id="1797602226">
          <w:marLeft w:val="640"/>
          <w:marRight w:val="0"/>
          <w:marTop w:val="0"/>
          <w:marBottom w:val="0"/>
          <w:divBdr>
            <w:top w:val="none" w:sz="0" w:space="0" w:color="auto"/>
            <w:left w:val="none" w:sz="0" w:space="0" w:color="auto"/>
            <w:bottom w:val="none" w:sz="0" w:space="0" w:color="auto"/>
            <w:right w:val="none" w:sz="0" w:space="0" w:color="auto"/>
          </w:divBdr>
        </w:div>
        <w:div w:id="1812019127">
          <w:marLeft w:val="640"/>
          <w:marRight w:val="0"/>
          <w:marTop w:val="0"/>
          <w:marBottom w:val="0"/>
          <w:divBdr>
            <w:top w:val="none" w:sz="0" w:space="0" w:color="auto"/>
            <w:left w:val="none" w:sz="0" w:space="0" w:color="auto"/>
            <w:bottom w:val="none" w:sz="0" w:space="0" w:color="auto"/>
            <w:right w:val="none" w:sz="0" w:space="0" w:color="auto"/>
          </w:divBdr>
        </w:div>
        <w:div w:id="852374832">
          <w:marLeft w:val="640"/>
          <w:marRight w:val="0"/>
          <w:marTop w:val="0"/>
          <w:marBottom w:val="0"/>
          <w:divBdr>
            <w:top w:val="none" w:sz="0" w:space="0" w:color="auto"/>
            <w:left w:val="none" w:sz="0" w:space="0" w:color="auto"/>
            <w:bottom w:val="none" w:sz="0" w:space="0" w:color="auto"/>
            <w:right w:val="none" w:sz="0" w:space="0" w:color="auto"/>
          </w:divBdr>
        </w:div>
        <w:div w:id="2139444603">
          <w:marLeft w:val="640"/>
          <w:marRight w:val="0"/>
          <w:marTop w:val="0"/>
          <w:marBottom w:val="0"/>
          <w:divBdr>
            <w:top w:val="none" w:sz="0" w:space="0" w:color="auto"/>
            <w:left w:val="none" w:sz="0" w:space="0" w:color="auto"/>
            <w:bottom w:val="none" w:sz="0" w:space="0" w:color="auto"/>
            <w:right w:val="none" w:sz="0" w:space="0" w:color="auto"/>
          </w:divBdr>
        </w:div>
      </w:divsChild>
    </w:div>
    <w:div w:id="1477140698">
      <w:bodyDiv w:val="1"/>
      <w:marLeft w:val="0"/>
      <w:marRight w:val="0"/>
      <w:marTop w:val="0"/>
      <w:marBottom w:val="0"/>
      <w:divBdr>
        <w:top w:val="none" w:sz="0" w:space="0" w:color="auto"/>
        <w:left w:val="none" w:sz="0" w:space="0" w:color="auto"/>
        <w:bottom w:val="none" w:sz="0" w:space="0" w:color="auto"/>
        <w:right w:val="none" w:sz="0" w:space="0" w:color="auto"/>
      </w:divBdr>
      <w:divsChild>
        <w:div w:id="1585912084">
          <w:marLeft w:val="640"/>
          <w:marRight w:val="0"/>
          <w:marTop w:val="0"/>
          <w:marBottom w:val="0"/>
          <w:divBdr>
            <w:top w:val="none" w:sz="0" w:space="0" w:color="auto"/>
            <w:left w:val="none" w:sz="0" w:space="0" w:color="auto"/>
            <w:bottom w:val="none" w:sz="0" w:space="0" w:color="auto"/>
            <w:right w:val="none" w:sz="0" w:space="0" w:color="auto"/>
          </w:divBdr>
        </w:div>
        <w:div w:id="994845181">
          <w:marLeft w:val="640"/>
          <w:marRight w:val="0"/>
          <w:marTop w:val="0"/>
          <w:marBottom w:val="0"/>
          <w:divBdr>
            <w:top w:val="none" w:sz="0" w:space="0" w:color="auto"/>
            <w:left w:val="none" w:sz="0" w:space="0" w:color="auto"/>
            <w:bottom w:val="none" w:sz="0" w:space="0" w:color="auto"/>
            <w:right w:val="none" w:sz="0" w:space="0" w:color="auto"/>
          </w:divBdr>
        </w:div>
        <w:div w:id="1567183388">
          <w:marLeft w:val="640"/>
          <w:marRight w:val="0"/>
          <w:marTop w:val="0"/>
          <w:marBottom w:val="0"/>
          <w:divBdr>
            <w:top w:val="none" w:sz="0" w:space="0" w:color="auto"/>
            <w:left w:val="none" w:sz="0" w:space="0" w:color="auto"/>
            <w:bottom w:val="none" w:sz="0" w:space="0" w:color="auto"/>
            <w:right w:val="none" w:sz="0" w:space="0" w:color="auto"/>
          </w:divBdr>
        </w:div>
        <w:div w:id="1850027317">
          <w:marLeft w:val="640"/>
          <w:marRight w:val="0"/>
          <w:marTop w:val="0"/>
          <w:marBottom w:val="0"/>
          <w:divBdr>
            <w:top w:val="none" w:sz="0" w:space="0" w:color="auto"/>
            <w:left w:val="none" w:sz="0" w:space="0" w:color="auto"/>
            <w:bottom w:val="none" w:sz="0" w:space="0" w:color="auto"/>
            <w:right w:val="none" w:sz="0" w:space="0" w:color="auto"/>
          </w:divBdr>
        </w:div>
        <w:div w:id="2090422384">
          <w:marLeft w:val="640"/>
          <w:marRight w:val="0"/>
          <w:marTop w:val="0"/>
          <w:marBottom w:val="0"/>
          <w:divBdr>
            <w:top w:val="none" w:sz="0" w:space="0" w:color="auto"/>
            <w:left w:val="none" w:sz="0" w:space="0" w:color="auto"/>
            <w:bottom w:val="none" w:sz="0" w:space="0" w:color="auto"/>
            <w:right w:val="none" w:sz="0" w:space="0" w:color="auto"/>
          </w:divBdr>
        </w:div>
        <w:div w:id="2130665225">
          <w:marLeft w:val="640"/>
          <w:marRight w:val="0"/>
          <w:marTop w:val="0"/>
          <w:marBottom w:val="0"/>
          <w:divBdr>
            <w:top w:val="none" w:sz="0" w:space="0" w:color="auto"/>
            <w:left w:val="none" w:sz="0" w:space="0" w:color="auto"/>
            <w:bottom w:val="none" w:sz="0" w:space="0" w:color="auto"/>
            <w:right w:val="none" w:sz="0" w:space="0" w:color="auto"/>
          </w:divBdr>
        </w:div>
        <w:div w:id="127209041">
          <w:marLeft w:val="640"/>
          <w:marRight w:val="0"/>
          <w:marTop w:val="0"/>
          <w:marBottom w:val="0"/>
          <w:divBdr>
            <w:top w:val="none" w:sz="0" w:space="0" w:color="auto"/>
            <w:left w:val="none" w:sz="0" w:space="0" w:color="auto"/>
            <w:bottom w:val="none" w:sz="0" w:space="0" w:color="auto"/>
            <w:right w:val="none" w:sz="0" w:space="0" w:color="auto"/>
          </w:divBdr>
        </w:div>
        <w:div w:id="587033501">
          <w:marLeft w:val="640"/>
          <w:marRight w:val="0"/>
          <w:marTop w:val="0"/>
          <w:marBottom w:val="0"/>
          <w:divBdr>
            <w:top w:val="none" w:sz="0" w:space="0" w:color="auto"/>
            <w:left w:val="none" w:sz="0" w:space="0" w:color="auto"/>
            <w:bottom w:val="none" w:sz="0" w:space="0" w:color="auto"/>
            <w:right w:val="none" w:sz="0" w:space="0" w:color="auto"/>
          </w:divBdr>
        </w:div>
        <w:div w:id="323096835">
          <w:marLeft w:val="640"/>
          <w:marRight w:val="0"/>
          <w:marTop w:val="0"/>
          <w:marBottom w:val="0"/>
          <w:divBdr>
            <w:top w:val="none" w:sz="0" w:space="0" w:color="auto"/>
            <w:left w:val="none" w:sz="0" w:space="0" w:color="auto"/>
            <w:bottom w:val="none" w:sz="0" w:space="0" w:color="auto"/>
            <w:right w:val="none" w:sz="0" w:space="0" w:color="auto"/>
          </w:divBdr>
        </w:div>
        <w:div w:id="1369989117">
          <w:marLeft w:val="640"/>
          <w:marRight w:val="0"/>
          <w:marTop w:val="0"/>
          <w:marBottom w:val="0"/>
          <w:divBdr>
            <w:top w:val="none" w:sz="0" w:space="0" w:color="auto"/>
            <w:left w:val="none" w:sz="0" w:space="0" w:color="auto"/>
            <w:bottom w:val="none" w:sz="0" w:space="0" w:color="auto"/>
            <w:right w:val="none" w:sz="0" w:space="0" w:color="auto"/>
          </w:divBdr>
        </w:div>
        <w:div w:id="1262106590">
          <w:marLeft w:val="640"/>
          <w:marRight w:val="0"/>
          <w:marTop w:val="0"/>
          <w:marBottom w:val="0"/>
          <w:divBdr>
            <w:top w:val="none" w:sz="0" w:space="0" w:color="auto"/>
            <w:left w:val="none" w:sz="0" w:space="0" w:color="auto"/>
            <w:bottom w:val="none" w:sz="0" w:space="0" w:color="auto"/>
            <w:right w:val="none" w:sz="0" w:space="0" w:color="auto"/>
          </w:divBdr>
        </w:div>
        <w:div w:id="583339508">
          <w:marLeft w:val="640"/>
          <w:marRight w:val="0"/>
          <w:marTop w:val="0"/>
          <w:marBottom w:val="0"/>
          <w:divBdr>
            <w:top w:val="none" w:sz="0" w:space="0" w:color="auto"/>
            <w:left w:val="none" w:sz="0" w:space="0" w:color="auto"/>
            <w:bottom w:val="none" w:sz="0" w:space="0" w:color="auto"/>
            <w:right w:val="none" w:sz="0" w:space="0" w:color="auto"/>
          </w:divBdr>
        </w:div>
        <w:div w:id="306129667">
          <w:marLeft w:val="640"/>
          <w:marRight w:val="0"/>
          <w:marTop w:val="0"/>
          <w:marBottom w:val="0"/>
          <w:divBdr>
            <w:top w:val="none" w:sz="0" w:space="0" w:color="auto"/>
            <w:left w:val="none" w:sz="0" w:space="0" w:color="auto"/>
            <w:bottom w:val="none" w:sz="0" w:space="0" w:color="auto"/>
            <w:right w:val="none" w:sz="0" w:space="0" w:color="auto"/>
          </w:divBdr>
        </w:div>
        <w:div w:id="1720470831">
          <w:marLeft w:val="640"/>
          <w:marRight w:val="0"/>
          <w:marTop w:val="0"/>
          <w:marBottom w:val="0"/>
          <w:divBdr>
            <w:top w:val="none" w:sz="0" w:space="0" w:color="auto"/>
            <w:left w:val="none" w:sz="0" w:space="0" w:color="auto"/>
            <w:bottom w:val="none" w:sz="0" w:space="0" w:color="auto"/>
            <w:right w:val="none" w:sz="0" w:space="0" w:color="auto"/>
          </w:divBdr>
        </w:div>
        <w:div w:id="1204828104">
          <w:marLeft w:val="640"/>
          <w:marRight w:val="0"/>
          <w:marTop w:val="0"/>
          <w:marBottom w:val="0"/>
          <w:divBdr>
            <w:top w:val="none" w:sz="0" w:space="0" w:color="auto"/>
            <w:left w:val="none" w:sz="0" w:space="0" w:color="auto"/>
            <w:bottom w:val="none" w:sz="0" w:space="0" w:color="auto"/>
            <w:right w:val="none" w:sz="0" w:space="0" w:color="auto"/>
          </w:divBdr>
        </w:div>
        <w:div w:id="608006018">
          <w:marLeft w:val="640"/>
          <w:marRight w:val="0"/>
          <w:marTop w:val="0"/>
          <w:marBottom w:val="0"/>
          <w:divBdr>
            <w:top w:val="none" w:sz="0" w:space="0" w:color="auto"/>
            <w:left w:val="none" w:sz="0" w:space="0" w:color="auto"/>
            <w:bottom w:val="none" w:sz="0" w:space="0" w:color="auto"/>
            <w:right w:val="none" w:sz="0" w:space="0" w:color="auto"/>
          </w:divBdr>
        </w:div>
        <w:div w:id="1800146393">
          <w:marLeft w:val="640"/>
          <w:marRight w:val="0"/>
          <w:marTop w:val="0"/>
          <w:marBottom w:val="0"/>
          <w:divBdr>
            <w:top w:val="none" w:sz="0" w:space="0" w:color="auto"/>
            <w:left w:val="none" w:sz="0" w:space="0" w:color="auto"/>
            <w:bottom w:val="none" w:sz="0" w:space="0" w:color="auto"/>
            <w:right w:val="none" w:sz="0" w:space="0" w:color="auto"/>
          </w:divBdr>
        </w:div>
        <w:div w:id="231046541">
          <w:marLeft w:val="640"/>
          <w:marRight w:val="0"/>
          <w:marTop w:val="0"/>
          <w:marBottom w:val="0"/>
          <w:divBdr>
            <w:top w:val="none" w:sz="0" w:space="0" w:color="auto"/>
            <w:left w:val="none" w:sz="0" w:space="0" w:color="auto"/>
            <w:bottom w:val="none" w:sz="0" w:space="0" w:color="auto"/>
            <w:right w:val="none" w:sz="0" w:space="0" w:color="auto"/>
          </w:divBdr>
        </w:div>
        <w:div w:id="1325550272">
          <w:marLeft w:val="640"/>
          <w:marRight w:val="0"/>
          <w:marTop w:val="0"/>
          <w:marBottom w:val="0"/>
          <w:divBdr>
            <w:top w:val="none" w:sz="0" w:space="0" w:color="auto"/>
            <w:left w:val="none" w:sz="0" w:space="0" w:color="auto"/>
            <w:bottom w:val="none" w:sz="0" w:space="0" w:color="auto"/>
            <w:right w:val="none" w:sz="0" w:space="0" w:color="auto"/>
          </w:divBdr>
        </w:div>
        <w:div w:id="890573429">
          <w:marLeft w:val="640"/>
          <w:marRight w:val="0"/>
          <w:marTop w:val="0"/>
          <w:marBottom w:val="0"/>
          <w:divBdr>
            <w:top w:val="none" w:sz="0" w:space="0" w:color="auto"/>
            <w:left w:val="none" w:sz="0" w:space="0" w:color="auto"/>
            <w:bottom w:val="none" w:sz="0" w:space="0" w:color="auto"/>
            <w:right w:val="none" w:sz="0" w:space="0" w:color="auto"/>
          </w:divBdr>
        </w:div>
      </w:divsChild>
    </w:div>
    <w:div w:id="1492522389">
      <w:bodyDiv w:val="1"/>
      <w:marLeft w:val="0"/>
      <w:marRight w:val="0"/>
      <w:marTop w:val="0"/>
      <w:marBottom w:val="0"/>
      <w:divBdr>
        <w:top w:val="none" w:sz="0" w:space="0" w:color="auto"/>
        <w:left w:val="none" w:sz="0" w:space="0" w:color="auto"/>
        <w:bottom w:val="none" w:sz="0" w:space="0" w:color="auto"/>
        <w:right w:val="none" w:sz="0" w:space="0" w:color="auto"/>
      </w:divBdr>
      <w:divsChild>
        <w:div w:id="4988397">
          <w:marLeft w:val="640"/>
          <w:marRight w:val="0"/>
          <w:marTop w:val="0"/>
          <w:marBottom w:val="0"/>
          <w:divBdr>
            <w:top w:val="none" w:sz="0" w:space="0" w:color="auto"/>
            <w:left w:val="none" w:sz="0" w:space="0" w:color="auto"/>
            <w:bottom w:val="none" w:sz="0" w:space="0" w:color="auto"/>
            <w:right w:val="none" w:sz="0" w:space="0" w:color="auto"/>
          </w:divBdr>
        </w:div>
        <w:div w:id="245461145">
          <w:marLeft w:val="640"/>
          <w:marRight w:val="0"/>
          <w:marTop w:val="0"/>
          <w:marBottom w:val="0"/>
          <w:divBdr>
            <w:top w:val="none" w:sz="0" w:space="0" w:color="auto"/>
            <w:left w:val="none" w:sz="0" w:space="0" w:color="auto"/>
            <w:bottom w:val="none" w:sz="0" w:space="0" w:color="auto"/>
            <w:right w:val="none" w:sz="0" w:space="0" w:color="auto"/>
          </w:divBdr>
        </w:div>
        <w:div w:id="386103761">
          <w:marLeft w:val="640"/>
          <w:marRight w:val="0"/>
          <w:marTop w:val="0"/>
          <w:marBottom w:val="0"/>
          <w:divBdr>
            <w:top w:val="none" w:sz="0" w:space="0" w:color="auto"/>
            <w:left w:val="none" w:sz="0" w:space="0" w:color="auto"/>
            <w:bottom w:val="none" w:sz="0" w:space="0" w:color="auto"/>
            <w:right w:val="none" w:sz="0" w:space="0" w:color="auto"/>
          </w:divBdr>
        </w:div>
        <w:div w:id="403067386">
          <w:marLeft w:val="640"/>
          <w:marRight w:val="0"/>
          <w:marTop w:val="0"/>
          <w:marBottom w:val="0"/>
          <w:divBdr>
            <w:top w:val="none" w:sz="0" w:space="0" w:color="auto"/>
            <w:left w:val="none" w:sz="0" w:space="0" w:color="auto"/>
            <w:bottom w:val="none" w:sz="0" w:space="0" w:color="auto"/>
            <w:right w:val="none" w:sz="0" w:space="0" w:color="auto"/>
          </w:divBdr>
        </w:div>
        <w:div w:id="619578896">
          <w:marLeft w:val="640"/>
          <w:marRight w:val="0"/>
          <w:marTop w:val="0"/>
          <w:marBottom w:val="0"/>
          <w:divBdr>
            <w:top w:val="none" w:sz="0" w:space="0" w:color="auto"/>
            <w:left w:val="none" w:sz="0" w:space="0" w:color="auto"/>
            <w:bottom w:val="none" w:sz="0" w:space="0" w:color="auto"/>
            <w:right w:val="none" w:sz="0" w:space="0" w:color="auto"/>
          </w:divBdr>
        </w:div>
        <w:div w:id="692534286">
          <w:marLeft w:val="640"/>
          <w:marRight w:val="0"/>
          <w:marTop w:val="0"/>
          <w:marBottom w:val="0"/>
          <w:divBdr>
            <w:top w:val="none" w:sz="0" w:space="0" w:color="auto"/>
            <w:left w:val="none" w:sz="0" w:space="0" w:color="auto"/>
            <w:bottom w:val="none" w:sz="0" w:space="0" w:color="auto"/>
            <w:right w:val="none" w:sz="0" w:space="0" w:color="auto"/>
          </w:divBdr>
        </w:div>
        <w:div w:id="727263272">
          <w:marLeft w:val="640"/>
          <w:marRight w:val="0"/>
          <w:marTop w:val="0"/>
          <w:marBottom w:val="0"/>
          <w:divBdr>
            <w:top w:val="none" w:sz="0" w:space="0" w:color="auto"/>
            <w:left w:val="none" w:sz="0" w:space="0" w:color="auto"/>
            <w:bottom w:val="none" w:sz="0" w:space="0" w:color="auto"/>
            <w:right w:val="none" w:sz="0" w:space="0" w:color="auto"/>
          </w:divBdr>
        </w:div>
        <w:div w:id="831799443">
          <w:marLeft w:val="640"/>
          <w:marRight w:val="0"/>
          <w:marTop w:val="0"/>
          <w:marBottom w:val="0"/>
          <w:divBdr>
            <w:top w:val="none" w:sz="0" w:space="0" w:color="auto"/>
            <w:left w:val="none" w:sz="0" w:space="0" w:color="auto"/>
            <w:bottom w:val="none" w:sz="0" w:space="0" w:color="auto"/>
            <w:right w:val="none" w:sz="0" w:space="0" w:color="auto"/>
          </w:divBdr>
        </w:div>
        <w:div w:id="973674684">
          <w:marLeft w:val="640"/>
          <w:marRight w:val="0"/>
          <w:marTop w:val="0"/>
          <w:marBottom w:val="0"/>
          <w:divBdr>
            <w:top w:val="none" w:sz="0" w:space="0" w:color="auto"/>
            <w:left w:val="none" w:sz="0" w:space="0" w:color="auto"/>
            <w:bottom w:val="none" w:sz="0" w:space="0" w:color="auto"/>
            <w:right w:val="none" w:sz="0" w:space="0" w:color="auto"/>
          </w:divBdr>
        </w:div>
        <w:div w:id="1026103881">
          <w:marLeft w:val="640"/>
          <w:marRight w:val="0"/>
          <w:marTop w:val="0"/>
          <w:marBottom w:val="0"/>
          <w:divBdr>
            <w:top w:val="none" w:sz="0" w:space="0" w:color="auto"/>
            <w:left w:val="none" w:sz="0" w:space="0" w:color="auto"/>
            <w:bottom w:val="none" w:sz="0" w:space="0" w:color="auto"/>
            <w:right w:val="none" w:sz="0" w:space="0" w:color="auto"/>
          </w:divBdr>
        </w:div>
        <w:div w:id="1064136459">
          <w:marLeft w:val="640"/>
          <w:marRight w:val="0"/>
          <w:marTop w:val="0"/>
          <w:marBottom w:val="0"/>
          <w:divBdr>
            <w:top w:val="none" w:sz="0" w:space="0" w:color="auto"/>
            <w:left w:val="none" w:sz="0" w:space="0" w:color="auto"/>
            <w:bottom w:val="none" w:sz="0" w:space="0" w:color="auto"/>
            <w:right w:val="none" w:sz="0" w:space="0" w:color="auto"/>
          </w:divBdr>
        </w:div>
        <w:div w:id="1312635592">
          <w:marLeft w:val="640"/>
          <w:marRight w:val="0"/>
          <w:marTop w:val="0"/>
          <w:marBottom w:val="0"/>
          <w:divBdr>
            <w:top w:val="none" w:sz="0" w:space="0" w:color="auto"/>
            <w:left w:val="none" w:sz="0" w:space="0" w:color="auto"/>
            <w:bottom w:val="none" w:sz="0" w:space="0" w:color="auto"/>
            <w:right w:val="none" w:sz="0" w:space="0" w:color="auto"/>
          </w:divBdr>
        </w:div>
        <w:div w:id="1709604737">
          <w:marLeft w:val="640"/>
          <w:marRight w:val="0"/>
          <w:marTop w:val="0"/>
          <w:marBottom w:val="0"/>
          <w:divBdr>
            <w:top w:val="none" w:sz="0" w:space="0" w:color="auto"/>
            <w:left w:val="none" w:sz="0" w:space="0" w:color="auto"/>
            <w:bottom w:val="none" w:sz="0" w:space="0" w:color="auto"/>
            <w:right w:val="none" w:sz="0" w:space="0" w:color="auto"/>
          </w:divBdr>
        </w:div>
        <w:div w:id="1721368739">
          <w:marLeft w:val="640"/>
          <w:marRight w:val="0"/>
          <w:marTop w:val="0"/>
          <w:marBottom w:val="0"/>
          <w:divBdr>
            <w:top w:val="none" w:sz="0" w:space="0" w:color="auto"/>
            <w:left w:val="none" w:sz="0" w:space="0" w:color="auto"/>
            <w:bottom w:val="none" w:sz="0" w:space="0" w:color="auto"/>
            <w:right w:val="none" w:sz="0" w:space="0" w:color="auto"/>
          </w:divBdr>
        </w:div>
        <w:div w:id="1758557759">
          <w:marLeft w:val="640"/>
          <w:marRight w:val="0"/>
          <w:marTop w:val="0"/>
          <w:marBottom w:val="0"/>
          <w:divBdr>
            <w:top w:val="none" w:sz="0" w:space="0" w:color="auto"/>
            <w:left w:val="none" w:sz="0" w:space="0" w:color="auto"/>
            <w:bottom w:val="none" w:sz="0" w:space="0" w:color="auto"/>
            <w:right w:val="none" w:sz="0" w:space="0" w:color="auto"/>
          </w:divBdr>
        </w:div>
        <w:div w:id="2028554768">
          <w:marLeft w:val="640"/>
          <w:marRight w:val="0"/>
          <w:marTop w:val="0"/>
          <w:marBottom w:val="0"/>
          <w:divBdr>
            <w:top w:val="none" w:sz="0" w:space="0" w:color="auto"/>
            <w:left w:val="none" w:sz="0" w:space="0" w:color="auto"/>
            <w:bottom w:val="none" w:sz="0" w:space="0" w:color="auto"/>
            <w:right w:val="none" w:sz="0" w:space="0" w:color="auto"/>
          </w:divBdr>
        </w:div>
      </w:divsChild>
    </w:div>
    <w:div w:id="1493598203">
      <w:bodyDiv w:val="1"/>
      <w:marLeft w:val="0"/>
      <w:marRight w:val="0"/>
      <w:marTop w:val="0"/>
      <w:marBottom w:val="0"/>
      <w:divBdr>
        <w:top w:val="none" w:sz="0" w:space="0" w:color="auto"/>
        <w:left w:val="none" w:sz="0" w:space="0" w:color="auto"/>
        <w:bottom w:val="none" w:sz="0" w:space="0" w:color="auto"/>
        <w:right w:val="none" w:sz="0" w:space="0" w:color="auto"/>
      </w:divBdr>
    </w:div>
    <w:div w:id="1550414311">
      <w:bodyDiv w:val="1"/>
      <w:marLeft w:val="0"/>
      <w:marRight w:val="0"/>
      <w:marTop w:val="0"/>
      <w:marBottom w:val="0"/>
      <w:divBdr>
        <w:top w:val="none" w:sz="0" w:space="0" w:color="auto"/>
        <w:left w:val="none" w:sz="0" w:space="0" w:color="auto"/>
        <w:bottom w:val="none" w:sz="0" w:space="0" w:color="auto"/>
        <w:right w:val="none" w:sz="0" w:space="0" w:color="auto"/>
      </w:divBdr>
      <w:divsChild>
        <w:div w:id="694887284">
          <w:marLeft w:val="640"/>
          <w:marRight w:val="0"/>
          <w:marTop w:val="0"/>
          <w:marBottom w:val="0"/>
          <w:divBdr>
            <w:top w:val="none" w:sz="0" w:space="0" w:color="auto"/>
            <w:left w:val="none" w:sz="0" w:space="0" w:color="auto"/>
            <w:bottom w:val="none" w:sz="0" w:space="0" w:color="auto"/>
            <w:right w:val="none" w:sz="0" w:space="0" w:color="auto"/>
          </w:divBdr>
        </w:div>
        <w:div w:id="506553947">
          <w:marLeft w:val="640"/>
          <w:marRight w:val="0"/>
          <w:marTop w:val="0"/>
          <w:marBottom w:val="0"/>
          <w:divBdr>
            <w:top w:val="none" w:sz="0" w:space="0" w:color="auto"/>
            <w:left w:val="none" w:sz="0" w:space="0" w:color="auto"/>
            <w:bottom w:val="none" w:sz="0" w:space="0" w:color="auto"/>
            <w:right w:val="none" w:sz="0" w:space="0" w:color="auto"/>
          </w:divBdr>
        </w:div>
        <w:div w:id="1696274028">
          <w:marLeft w:val="640"/>
          <w:marRight w:val="0"/>
          <w:marTop w:val="0"/>
          <w:marBottom w:val="0"/>
          <w:divBdr>
            <w:top w:val="none" w:sz="0" w:space="0" w:color="auto"/>
            <w:left w:val="none" w:sz="0" w:space="0" w:color="auto"/>
            <w:bottom w:val="none" w:sz="0" w:space="0" w:color="auto"/>
            <w:right w:val="none" w:sz="0" w:space="0" w:color="auto"/>
          </w:divBdr>
        </w:div>
        <w:div w:id="370040243">
          <w:marLeft w:val="640"/>
          <w:marRight w:val="0"/>
          <w:marTop w:val="0"/>
          <w:marBottom w:val="0"/>
          <w:divBdr>
            <w:top w:val="none" w:sz="0" w:space="0" w:color="auto"/>
            <w:left w:val="none" w:sz="0" w:space="0" w:color="auto"/>
            <w:bottom w:val="none" w:sz="0" w:space="0" w:color="auto"/>
            <w:right w:val="none" w:sz="0" w:space="0" w:color="auto"/>
          </w:divBdr>
        </w:div>
        <w:div w:id="530728419">
          <w:marLeft w:val="640"/>
          <w:marRight w:val="0"/>
          <w:marTop w:val="0"/>
          <w:marBottom w:val="0"/>
          <w:divBdr>
            <w:top w:val="none" w:sz="0" w:space="0" w:color="auto"/>
            <w:left w:val="none" w:sz="0" w:space="0" w:color="auto"/>
            <w:bottom w:val="none" w:sz="0" w:space="0" w:color="auto"/>
            <w:right w:val="none" w:sz="0" w:space="0" w:color="auto"/>
          </w:divBdr>
        </w:div>
        <w:div w:id="1221944892">
          <w:marLeft w:val="640"/>
          <w:marRight w:val="0"/>
          <w:marTop w:val="0"/>
          <w:marBottom w:val="0"/>
          <w:divBdr>
            <w:top w:val="none" w:sz="0" w:space="0" w:color="auto"/>
            <w:left w:val="none" w:sz="0" w:space="0" w:color="auto"/>
            <w:bottom w:val="none" w:sz="0" w:space="0" w:color="auto"/>
            <w:right w:val="none" w:sz="0" w:space="0" w:color="auto"/>
          </w:divBdr>
        </w:div>
        <w:div w:id="1816871708">
          <w:marLeft w:val="640"/>
          <w:marRight w:val="0"/>
          <w:marTop w:val="0"/>
          <w:marBottom w:val="0"/>
          <w:divBdr>
            <w:top w:val="none" w:sz="0" w:space="0" w:color="auto"/>
            <w:left w:val="none" w:sz="0" w:space="0" w:color="auto"/>
            <w:bottom w:val="none" w:sz="0" w:space="0" w:color="auto"/>
            <w:right w:val="none" w:sz="0" w:space="0" w:color="auto"/>
          </w:divBdr>
        </w:div>
        <w:div w:id="771702049">
          <w:marLeft w:val="640"/>
          <w:marRight w:val="0"/>
          <w:marTop w:val="0"/>
          <w:marBottom w:val="0"/>
          <w:divBdr>
            <w:top w:val="none" w:sz="0" w:space="0" w:color="auto"/>
            <w:left w:val="none" w:sz="0" w:space="0" w:color="auto"/>
            <w:bottom w:val="none" w:sz="0" w:space="0" w:color="auto"/>
            <w:right w:val="none" w:sz="0" w:space="0" w:color="auto"/>
          </w:divBdr>
        </w:div>
        <w:div w:id="1916623747">
          <w:marLeft w:val="640"/>
          <w:marRight w:val="0"/>
          <w:marTop w:val="0"/>
          <w:marBottom w:val="0"/>
          <w:divBdr>
            <w:top w:val="none" w:sz="0" w:space="0" w:color="auto"/>
            <w:left w:val="none" w:sz="0" w:space="0" w:color="auto"/>
            <w:bottom w:val="none" w:sz="0" w:space="0" w:color="auto"/>
            <w:right w:val="none" w:sz="0" w:space="0" w:color="auto"/>
          </w:divBdr>
        </w:div>
        <w:div w:id="1122186478">
          <w:marLeft w:val="640"/>
          <w:marRight w:val="0"/>
          <w:marTop w:val="0"/>
          <w:marBottom w:val="0"/>
          <w:divBdr>
            <w:top w:val="none" w:sz="0" w:space="0" w:color="auto"/>
            <w:left w:val="none" w:sz="0" w:space="0" w:color="auto"/>
            <w:bottom w:val="none" w:sz="0" w:space="0" w:color="auto"/>
            <w:right w:val="none" w:sz="0" w:space="0" w:color="auto"/>
          </w:divBdr>
        </w:div>
        <w:div w:id="1957326509">
          <w:marLeft w:val="640"/>
          <w:marRight w:val="0"/>
          <w:marTop w:val="0"/>
          <w:marBottom w:val="0"/>
          <w:divBdr>
            <w:top w:val="none" w:sz="0" w:space="0" w:color="auto"/>
            <w:left w:val="none" w:sz="0" w:space="0" w:color="auto"/>
            <w:bottom w:val="none" w:sz="0" w:space="0" w:color="auto"/>
            <w:right w:val="none" w:sz="0" w:space="0" w:color="auto"/>
          </w:divBdr>
        </w:div>
        <w:div w:id="1380202147">
          <w:marLeft w:val="640"/>
          <w:marRight w:val="0"/>
          <w:marTop w:val="0"/>
          <w:marBottom w:val="0"/>
          <w:divBdr>
            <w:top w:val="none" w:sz="0" w:space="0" w:color="auto"/>
            <w:left w:val="none" w:sz="0" w:space="0" w:color="auto"/>
            <w:bottom w:val="none" w:sz="0" w:space="0" w:color="auto"/>
            <w:right w:val="none" w:sz="0" w:space="0" w:color="auto"/>
          </w:divBdr>
        </w:div>
        <w:div w:id="604077873">
          <w:marLeft w:val="640"/>
          <w:marRight w:val="0"/>
          <w:marTop w:val="0"/>
          <w:marBottom w:val="0"/>
          <w:divBdr>
            <w:top w:val="none" w:sz="0" w:space="0" w:color="auto"/>
            <w:left w:val="none" w:sz="0" w:space="0" w:color="auto"/>
            <w:bottom w:val="none" w:sz="0" w:space="0" w:color="auto"/>
            <w:right w:val="none" w:sz="0" w:space="0" w:color="auto"/>
          </w:divBdr>
        </w:div>
        <w:div w:id="2091659273">
          <w:marLeft w:val="640"/>
          <w:marRight w:val="0"/>
          <w:marTop w:val="0"/>
          <w:marBottom w:val="0"/>
          <w:divBdr>
            <w:top w:val="none" w:sz="0" w:space="0" w:color="auto"/>
            <w:left w:val="none" w:sz="0" w:space="0" w:color="auto"/>
            <w:bottom w:val="none" w:sz="0" w:space="0" w:color="auto"/>
            <w:right w:val="none" w:sz="0" w:space="0" w:color="auto"/>
          </w:divBdr>
        </w:div>
        <w:div w:id="1971546580">
          <w:marLeft w:val="640"/>
          <w:marRight w:val="0"/>
          <w:marTop w:val="0"/>
          <w:marBottom w:val="0"/>
          <w:divBdr>
            <w:top w:val="none" w:sz="0" w:space="0" w:color="auto"/>
            <w:left w:val="none" w:sz="0" w:space="0" w:color="auto"/>
            <w:bottom w:val="none" w:sz="0" w:space="0" w:color="auto"/>
            <w:right w:val="none" w:sz="0" w:space="0" w:color="auto"/>
          </w:divBdr>
        </w:div>
        <w:div w:id="860974563">
          <w:marLeft w:val="640"/>
          <w:marRight w:val="0"/>
          <w:marTop w:val="0"/>
          <w:marBottom w:val="0"/>
          <w:divBdr>
            <w:top w:val="none" w:sz="0" w:space="0" w:color="auto"/>
            <w:left w:val="none" w:sz="0" w:space="0" w:color="auto"/>
            <w:bottom w:val="none" w:sz="0" w:space="0" w:color="auto"/>
            <w:right w:val="none" w:sz="0" w:space="0" w:color="auto"/>
          </w:divBdr>
        </w:div>
        <w:div w:id="208958359">
          <w:marLeft w:val="640"/>
          <w:marRight w:val="0"/>
          <w:marTop w:val="0"/>
          <w:marBottom w:val="0"/>
          <w:divBdr>
            <w:top w:val="none" w:sz="0" w:space="0" w:color="auto"/>
            <w:left w:val="none" w:sz="0" w:space="0" w:color="auto"/>
            <w:bottom w:val="none" w:sz="0" w:space="0" w:color="auto"/>
            <w:right w:val="none" w:sz="0" w:space="0" w:color="auto"/>
          </w:divBdr>
        </w:div>
        <w:div w:id="1104955705">
          <w:marLeft w:val="640"/>
          <w:marRight w:val="0"/>
          <w:marTop w:val="0"/>
          <w:marBottom w:val="0"/>
          <w:divBdr>
            <w:top w:val="none" w:sz="0" w:space="0" w:color="auto"/>
            <w:left w:val="none" w:sz="0" w:space="0" w:color="auto"/>
            <w:bottom w:val="none" w:sz="0" w:space="0" w:color="auto"/>
            <w:right w:val="none" w:sz="0" w:space="0" w:color="auto"/>
          </w:divBdr>
        </w:div>
        <w:div w:id="1006710021">
          <w:marLeft w:val="640"/>
          <w:marRight w:val="0"/>
          <w:marTop w:val="0"/>
          <w:marBottom w:val="0"/>
          <w:divBdr>
            <w:top w:val="none" w:sz="0" w:space="0" w:color="auto"/>
            <w:left w:val="none" w:sz="0" w:space="0" w:color="auto"/>
            <w:bottom w:val="none" w:sz="0" w:space="0" w:color="auto"/>
            <w:right w:val="none" w:sz="0" w:space="0" w:color="auto"/>
          </w:divBdr>
        </w:div>
        <w:div w:id="1737775302">
          <w:marLeft w:val="640"/>
          <w:marRight w:val="0"/>
          <w:marTop w:val="0"/>
          <w:marBottom w:val="0"/>
          <w:divBdr>
            <w:top w:val="none" w:sz="0" w:space="0" w:color="auto"/>
            <w:left w:val="none" w:sz="0" w:space="0" w:color="auto"/>
            <w:bottom w:val="none" w:sz="0" w:space="0" w:color="auto"/>
            <w:right w:val="none" w:sz="0" w:space="0" w:color="auto"/>
          </w:divBdr>
        </w:div>
        <w:div w:id="2100056258">
          <w:marLeft w:val="640"/>
          <w:marRight w:val="0"/>
          <w:marTop w:val="0"/>
          <w:marBottom w:val="0"/>
          <w:divBdr>
            <w:top w:val="none" w:sz="0" w:space="0" w:color="auto"/>
            <w:left w:val="none" w:sz="0" w:space="0" w:color="auto"/>
            <w:bottom w:val="none" w:sz="0" w:space="0" w:color="auto"/>
            <w:right w:val="none" w:sz="0" w:space="0" w:color="auto"/>
          </w:divBdr>
        </w:div>
        <w:div w:id="180289674">
          <w:marLeft w:val="640"/>
          <w:marRight w:val="0"/>
          <w:marTop w:val="0"/>
          <w:marBottom w:val="0"/>
          <w:divBdr>
            <w:top w:val="none" w:sz="0" w:space="0" w:color="auto"/>
            <w:left w:val="none" w:sz="0" w:space="0" w:color="auto"/>
            <w:bottom w:val="none" w:sz="0" w:space="0" w:color="auto"/>
            <w:right w:val="none" w:sz="0" w:space="0" w:color="auto"/>
          </w:divBdr>
        </w:div>
        <w:div w:id="2105490223">
          <w:marLeft w:val="640"/>
          <w:marRight w:val="0"/>
          <w:marTop w:val="0"/>
          <w:marBottom w:val="0"/>
          <w:divBdr>
            <w:top w:val="none" w:sz="0" w:space="0" w:color="auto"/>
            <w:left w:val="none" w:sz="0" w:space="0" w:color="auto"/>
            <w:bottom w:val="none" w:sz="0" w:space="0" w:color="auto"/>
            <w:right w:val="none" w:sz="0" w:space="0" w:color="auto"/>
          </w:divBdr>
        </w:div>
        <w:div w:id="2068216491">
          <w:marLeft w:val="640"/>
          <w:marRight w:val="0"/>
          <w:marTop w:val="0"/>
          <w:marBottom w:val="0"/>
          <w:divBdr>
            <w:top w:val="none" w:sz="0" w:space="0" w:color="auto"/>
            <w:left w:val="none" w:sz="0" w:space="0" w:color="auto"/>
            <w:bottom w:val="none" w:sz="0" w:space="0" w:color="auto"/>
            <w:right w:val="none" w:sz="0" w:space="0" w:color="auto"/>
          </w:divBdr>
        </w:div>
        <w:div w:id="1541701228">
          <w:marLeft w:val="640"/>
          <w:marRight w:val="0"/>
          <w:marTop w:val="0"/>
          <w:marBottom w:val="0"/>
          <w:divBdr>
            <w:top w:val="none" w:sz="0" w:space="0" w:color="auto"/>
            <w:left w:val="none" w:sz="0" w:space="0" w:color="auto"/>
            <w:bottom w:val="none" w:sz="0" w:space="0" w:color="auto"/>
            <w:right w:val="none" w:sz="0" w:space="0" w:color="auto"/>
          </w:divBdr>
        </w:div>
        <w:div w:id="1428689957">
          <w:marLeft w:val="640"/>
          <w:marRight w:val="0"/>
          <w:marTop w:val="0"/>
          <w:marBottom w:val="0"/>
          <w:divBdr>
            <w:top w:val="none" w:sz="0" w:space="0" w:color="auto"/>
            <w:left w:val="none" w:sz="0" w:space="0" w:color="auto"/>
            <w:bottom w:val="none" w:sz="0" w:space="0" w:color="auto"/>
            <w:right w:val="none" w:sz="0" w:space="0" w:color="auto"/>
          </w:divBdr>
        </w:div>
      </w:divsChild>
    </w:div>
    <w:div w:id="1586916559">
      <w:bodyDiv w:val="1"/>
      <w:marLeft w:val="0"/>
      <w:marRight w:val="0"/>
      <w:marTop w:val="0"/>
      <w:marBottom w:val="0"/>
      <w:divBdr>
        <w:top w:val="none" w:sz="0" w:space="0" w:color="auto"/>
        <w:left w:val="none" w:sz="0" w:space="0" w:color="auto"/>
        <w:bottom w:val="none" w:sz="0" w:space="0" w:color="auto"/>
        <w:right w:val="none" w:sz="0" w:space="0" w:color="auto"/>
      </w:divBdr>
      <w:divsChild>
        <w:div w:id="125199648">
          <w:marLeft w:val="640"/>
          <w:marRight w:val="0"/>
          <w:marTop w:val="0"/>
          <w:marBottom w:val="0"/>
          <w:divBdr>
            <w:top w:val="none" w:sz="0" w:space="0" w:color="auto"/>
            <w:left w:val="none" w:sz="0" w:space="0" w:color="auto"/>
            <w:bottom w:val="none" w:sz="0" w:space="0" w:color="auto"/>
            <w:right w:val="none" w:sz="0" w:space="0" w:color="auto"/>
          </w:divBdr>
        </w:div>
        <w:div w:id="441655181">
          <w:marLeft w:val="640"/>
          <w:marRight w:val="0"/>
          <w:marTop w:val="0"/>
          <w:marBottom w:val="0"/>
          <w:divBdr>
            <w:top w:val="none" w:sz="0" w:space="0" w:color="auto"/>
            <w:left w:val="none" w:sz="0" w:space="0" w:color="auto"/>
            <w:bottom w:val="none" w:sz="0" w:space="0" w:color="auto"/>
            <w:right w:val="none" w:sz="0" w:space="0" w:color="auto"/>
          </w:divBdr>
        </w:div>
        <w:div w:id="444430000">
          <w:marLeft w:val="640"/>
          <w:marRight w:val="0"/>
          <w:marTop w:val="0"/>
          <w:marBottom w:val="0"/>
          <w:divBdr>
            <w:top w:val="none" w:sz="0" w:space="0" w:color="auto"/>
            <w:left w:val="none" w:sz="0" w:space="0" w:color="auto"/>
            <w:bottom w:val="none" w:sz="0" w:space="0" w:color="auto"/>
            <w:right w:val="none" w:sz="0" w:space="0" w:color="auto"/>
          </w:divBdr>
        </w:div>
        <w:div w:id="676268328">
          <w:marLeft w:val="640"/>
          <w:marRight w:val="0"/>
          <w:marTop w:val="0"/>
          <w:marBottom w:val="0"/>
          <w:divBdr>
            <w:top w:val="none" w:sz="0" w:space="0" w:color="auto"/>
            <w:left w:val="none" w:sz="0" w:space="0" w:color="auto"/>
            <w:bottom w:val="none" w:sz="0" w:space="0" w:color="auto"/>
            <w:right w:val="none" w:sz="0" w:space="0" w:color="auto"/>
          </w:divBdr>
        </w:div>
        <w:div w:id="874393088">
          <w:marLeft w:val="640"/>
          <w:marRight w:val="0"/>
          <w:marTop w:val="0"/>
          <w:marBottom w:val="0"/>
          <w:divBdr>
            <w:top w:val="none" w:sz="0" w:space="0" w:color="auto"/>
            <w:left w:val="none" w:sz="0" w:space="0" w:color="auto"/>
            <w:bottom w:val="none" w:sz="0" w:space="0" w:color="auto"/>
            <w:right w:val="none" w:sz="0" w:space="0" w:color="auto"/>
          </w:divBdr>
        </w:div>
        <w:div w:id="884410804">
          <w:marLeft w:val="640"/>
          <w:marRight w:val="0"/>
          <w:marTop w:val="0"/>
          <w:marBottom w:val="0"/>
          <w:divBdr>
            <w:top w:val="none" w:sz="0" w:space="0" w:color="auto"/>
            <w:left w:val="none" w:sz="0" w:space="0" w:color="auto"/>
            <w:bottom w:val="none" w:sz="0" w:space="0" w:color="auto"/>
            <w:right w:val="none" w:sz="0" w:space="0" w:color="auto"/>
          </w:divBdr>
        </w:div>
        <w:div w:id="906498200">
          <w:marLeft w:val="640"/>
          <w:marRight w:val="0"/>
          <w:marTop w:val="0"/>
          <w:marBottom w:val="0"/>
          <w:divBdr>
            <w:top w:val="none" w:sz="0" w:space="0" w:color="auto"/>
            <w:left w:val="none" w:sz="0" w:space="0" w:color="auto"/>
            <w:bottom w:val="none" w:sz="0" w:space="0" w:color="auto"/>
            <w:right w:val="none" w:sz="0" w:space="0" w:color="auto"/>
          </w:divBdr>
        </w:div>
        <w:div w:id="936644528">
          <w:marLeft w:val="640"/>
          <w:marRight w:val="0"/>
          <w:marTop w:val="0"/>
          <w:marBottom w:val="0"/>
          <w:divBdr>
            <w:top w:val="none" w:sz="0" w:space="0" w:color="auto"/>
            <w:left w:val="none" w:sz="0" w:space="0" w:color="auto"/>
            <w:bottom w:val="none" w:sz="0" w:space="0" w:color="auto"/>
            <w:right w:val="none" w:sz="0" w:space="0" w:color="auto"/>
          </w:divBdr>
        </w:div>
        <w:div w:id="977152868">
          <w:marLeft w:val="640"/>
          <w:marRight w:val="0"/>
          <w:marTop w:val="0"/>
          <w:marBottom w:val="0"/>
          <w:divBdr>
            <w:top w:val="none" w:sz="0" w:space="0" w:color="auto"/>
            <w:left w:val="none" w:sz="0" w:space="0" w:color="auto"/>
            <w:bottom w:val="none" w:sz="0" w:space="0" w:color="auto"/>
            <w:right w:val="none" w:sz="0" w:space="0" w:color="auto"/>
          </w:divBdr>
        </w:div>
        <w:div w:id="1067991547">
          <w:marLeft w:val="640"/>
          <w:marRight w:val="0"/>
          <w:marTop w:val="0"/>
          <w:marBottom w:val="0"/>
          <w:divBdr>
            <w:top w:val="none" w:sz="0" w:space="0" w:color="auto"/>
            <w:left w:val="none" w:sz="0" w:space="0" w:color="auto"/>
            <w:bottom w:val="none" w:sz="0" w:space="0" w:color="auto"/>
            <w:right w:val="none" w:sz="0" w:space="0" w:color="auto"/>
          </w:divBdr>
        </w:div>
        <w:div w:id="1068309860">
          <w:marLeft w:val="640"/>
          <w:marRight w:val="0"/>
          <w:marTop w:val="0"/>
          <w:marBottom w:val="0"/>
          <w:divBdr>
            <w:top w:val="none" w:sz="0" w:space="0" w:color="auto"/>
            <w:left w:val="none" w:sz="0" w:space="0" w:color="auto"/>
            <w:bottom w:val="none" w:sz="0" w:space="0" w:color="auto"/>
            <w:right w:val="none" w:sz="0" w:space="0" w:color="auto"/>
          </w:divBdr>
        </w:div>
        <w:div w:id="1473215279">
          <w:marLeft w:val="640"/>
          <w:marRight w:val="0"/>
          <w:marTop w:val="0"/>
          <w:marBottom w:val="0"/>
          <w:divBdr>
            <w:top w:val="none" w:sz="0" w:space="0" w:color="auto"/>
            <w:left w:val="none" w:sz="0" w:space="0" w:color="auto"/>
            <w:bottom w:val="none" w:sz="0" w:space="0" w:color="auto"/>
            <w:right w:val="none" w:sz="0" w:space="0" w:color="auto"/>
          </w:divBdr>
        </w:div>
        <w:div w:id="1560943739">
          <w:marLeft w:val="640"/>
          <w:marRight w:val="0"/>
          <w:marTop w:val="0"/>
          <w:marBottom w:val="0"/>
          <w:divBdr>
            <w:top w:val="none" w:sz="0" w:space="0" w:color="auto"/>
            <w:left w:val="none" w:sz="0" w:space="0" w:color="auto"/>
            <w:bottom w:val="none" w:sz="0" w:space="0" w:color="auto"/>
            <w:right w:val="none" w:sz="0" w:space="0" w:color="auto"/>
          </w:divBdr>
        </w:div>
        <w:div w:id="1978484326">
          <w:marLeft w:val="640"/>
          <w:marRight w:val="0"/>
          <w:marTop w:val="0"/>
          <w:marBottom w:val="0"/>
          <w:divBdr>
            <w:top w:val="none" w:sz="0" w:space="0" w:color="auto"/>
            <w:left w:val="none" w:sz="0" w:space="0" w:color="auto"/>
            <w:bottom w:val="none" w:sz="0" w:space="0" w:color="auto"/>
            <w:right w:val="none" w:sz="0" w:space="0" w:color="auto"/>
          </w:divBdr>
        </w:div>
        <w:div w:id="2094279827">
          <w:marLeft w:val="640"/>
          <w:marRight w:val="0"/>
          <w:marTop w:val="0"/>
          <w:marBottom w:val="0"/>
          <w:divBdr>
            <w:top w:val="none" w:sz="0" w:space="0" w:color="auto"/>
            <w:left w:val="none" w:sz="0" w:space="0" w:color="auto"/>
            <w:bottom w:val="none" w:sz="0" w:space="0" w:color="auto"/>
            <w:right w:val="none" w:sz="0" w:space="0" w:color="auto"/>
          </w:divBdr>
        </w:div>
      </w:divsChild>
    </w:div>
    <w:div w:id="1592005493">
      <w:bodyDiv w:val="1"/>
      <w:marLeft w:val="0"/>
      <w:marRight w:val="0"/>
      <w:marTop w:val="0"/>
      <w:marBottom w:val="0"/>
      <w:divBdr>
        <w:top w:val="none" w:sz="0" w:space="0" w:color="auto"/>
        <w:left w:val="none" w:sz="0" w:space="0" w:color="auto"/>
        <w:bottom w:val="none" w:sz="0" w:space="0" w:color="auto"/>
        <w:right w:val="none" w:sz="0" w:space="0" w:color="auto"/>
      </w:divBdr>
      <w:divsChild>
        <w:div w:id="90246159">
          <w:marLeft w:val="640"/>
          <w:marRight w:val="0"/>
          <w:marTop w:val="0"/>
          <w:marBottom w:val="0"/>
          <w:divBdr>
            <w:top w:val="none" w:sz="0" w:space="0" w:color="auto"/>
            <w:left w:val="none" w:sz="0" w:space="0" w:color="auto"/>
            <w:bottom w:val="none" w:sz="0" w:space="0" w:color="auto"/>
            <w:right w:val="none" w:sz="0" w:space="0" w:color="auto"/>
          </w:divBdr>
        </w:div>
        <w:div w:id="184680511">
          <w:marLeft w:val="640"/>
          <w:marRight w:val="0"/>
          <w:marTop w:val="0"/>
          <w:marBottom w:val="0"/>
          <w:divBdr>
            <w:top w:val="none" w:sz="0" w:space="0" w:color="auto"/>
            <w:left w:val="none" w:sz="0" w:space="0" w:color="auto"/>
            <w:bottom w:val="none" w:sz="0" w:space="0" w:color="auto"/>
            <w:right w:val="none" w:sz="0" w:space="0" w:color="auto"/>
          </w:divBdr>
        </w:div>
        <w:div w:id="413822350">
          <w:marLeft w:val="640"/>
          <w:marRight w:val="0"/>
          <w:marTop w:val="0"/>
          <w:marBottom w:val="0"/>
          <w:divBdr>
            <w:top w:val="none" w:sz="0" w:space="0" w:color="auto"/>
            <w:left w:val="none" w:sz="0" w:space="0" w:color="auto"/>
            <w:bottom w:val="none" w:sz="0" w:space="0" w:color="auto"/>
            <w:right w:val="none" w:sz="0" w:space="0" w:color="auto"/>
          </w:divBdr>
        </w:div>
        <w:div w:id="706953086">
          <w:marLeft w:val="640"/>
          <w:marRight w:val="0"/>
          <w:marTop w:val="0"/>
          <w:marBottom w:val="0"/>
          <w:divBdr>
            <w:top w:val="none" w:sz="0" w:space="0" w:color="auto"/>
            <w:left w:val="none" w:sz="0" w:space="0" w:color="auto"/>
            <w:bottom w:val="none" w:sz="0" w:space="0" w:color="auto"/>
            <w:right w:val="none" w:sz="0" w:space="0" w:color="auto"/>
          </w:divBdr>
        </w:div>
        <w:div w:id="732629597">
          <w:marLeft w:val="640"/>
          <w:marRight w:val="0"/>
          <w:marTop w:val="0"/>
          <w:marBottom w:val="0"/>
          <w:divBdr>
            <w:top w:val="none" w:sz="0" w:space="0" w:color="auto"/>
            <w:left w:val="none" w:sz="0" w:space="0" w:color="auto"/>
            <w:bottom w:val="none" w:sz="0" w:space="0" w:color="auto"/>
            <w:right w:val="none" w:sz="0" w:space="0" w:color="auto"/>
          </w:divBdr>
        </w:div>
        <w:div w:id="820345877">
          <w:marLeft w:val="640"/>
          <w:marRight w:val="0"/>
          <w:marTop w:val="0"/>
          <w:marBottom w:val="0"/>
          <w:divBdr>
            <w:top w:val="none" w:sz="0" w:space="0" w:color="auto"/>
            <w:left w:val="none" w:sz="0" w:space="0" w:color="auto"/>
            <w:bottom w:val="none" w:sz="0" w:space="0" w:color="auto"/>
            <w:right w:val="none" w:sz="0" w:space="0" w:color="auto"/>
          </w:divBdr>
        </w:div>
        <w:div w:id="843469491">
          <w:marLeft w:val="640"/>
          <w:marRight w:val="0"/>
          <w:marTop w:val="0"/>
          <w:marBottom w:val="0"/>
          <w:divBdr>
            <w:top w:val="none" w:sz="0" w:space="0" w:color="auto"/>
            <w:left w:val="none" w:sz="0" w:space="0" w:color="auto"/>
            <w:bottom w:val="none" w:sz="0" w:space="0" w:color="auto"/>
            <w:right w:val="none" w:sz="0" w:space="0" w:color="auto"/>
          </w:divBdr>
        </w:div>
        <w:div w:id="1033461911">
          <w:marLeft w:val="640"/>
          <w:marRight w:val="0"/>
          <w:marTop w:val="0"/>
          <w:marBottom w:val="0"/>
          <w:divBdr>
            <w:top w:val="none" w:sz="0" w:space="0" w:color="auto"/>
            <w:left w:val="none" w:sz="0" w:space="0" w:color="auto"/>
            <w:bottom w:val="none" w:sz="0" w:space="0" w:color="auto"/>
            <w:right w:val="none" w:sz="0" w:space="0" w:color="auto"/>
          </w:divBdr>
        </w:div>
        <w:div w:id="1263997509">
          <w:marLeft w:val="640"/>
          <w:marRight w:val="0"/>
          <w:marTop w:val="0"/>
          <w:marBottom w:val="0"/>
          <w:divBdr>
            <w:top w:val="none" w:sz="0" w:space="0" w:color="auto"/>
            <w:left w:val="none" w:sz="0" w:space="0" w:color="auto"/>
            <w:bottom w:val="none" w:sz="0" w:space="0" w:color="auto"/>
            <w:right w:val="none" w:sz="0" w:space="0" w:color="auto"/>
          </w:divBdr>
        </w:div>
        <w:div w:id="1422068831">
          <w:marLeft w:val="640"/>
          <w:marRight w:val="0"/>
          <w:marTop w:val="0"/>
          <w:marBottom w:val="0"/>
          <w:divBdr>
            <w:top w:val="none" w:sz="0" w:space="0" w:color="auto"/>
            <w:left w:val="none" w:sz="0" w:space="0" w:color="auto"/>
            <w:bottom w:val="none" w:sz="0" w:space="0" w:color="auto"/>
            <w:right w:val="none" w:sz="0" w:space="0" w:color="auto"/>
          </w:divBdr>
        </w:div>
        <w:div w:id="1488666533">
          <w:marLeft w:val="640"/>
          <w:marRight w:val="0"/>
          <w:marTop w:val="0"/>
          <w:marBottom w:val="0"/>
          <w:divBdr>
            <w:top w:val="none" w:sz="0" w:space="0" w:color="auto"/>
            <w:left w:val="none" w:sz="0" w:space="0" w:color="auto"/>
            <w:bottom w:val="none" w:sz="0" w:space="0" w:color="auto"/>
            <w:right w:val="none" w:sz="0" w:space="0" w:color="auto"/>
          </w:divBdr>
        </w:div>
        <w:div w:id="1742097801">
          <w:marLeft w:val="640"/>
          <w:marRight w:val="0"/>
          <w:marTop w:val="0"/>
          <w:marBottom w:val="0"/>
          <w:divBdr>
            <w:top w:val="none" w:sz="0" w:space="0" w:color="auto"/>
            <w:left w:val="none" w:sz="0" w:space="0" w:color="auto"/>
            <w:bottom w:val="none" w:sz="0" w:space="0" w:color="auto"/>
            <w:right w:val="none" w:sz="0" w:space="0" w:color="auto"/>
          </w:divBdr>
        </w:div>
        <w:div w:id="1750351086">
          <w:marLeft w:val="640"/>
          <w:marRight w:val="0"/>
          <w:marTop w:val="0"/>
          <w:marBottom w:val="0"/>
          <w:divBdr>
            <w:top w:val="none" w:sz="0" w:space="0" w:color="auto"/>
            <w:left w:val="none" w:sz="0" w:space="0" w:color="auto"/>
            <w:bottom w:val="none" w:sz="0" w:space="0" w:color="auto"/>
            <w:right w:val="none" w:sz="0" w:space="0" w:color="auto"/>
          </w:divBdr>
        </w:div>
        <w:div w:id="1831093541">
          <w:marLeft w:val="640"/>
          <w:marRight w:val="0"/>
          <w:marTop w:val="0"/>
          <w:marBottom w:val="0"/>
          <w:divBdr>
            <w:top w:val="none" w:sz="0" w:space="0" w:color="auto"/>
            <w:left w:val="none" w:sz="0" w:space="0" w:color="auto"/>
            <w:bottom w:val="none" w:sz="0" w:space="0" w:color="auto"/>
            <w:right w:val="none" w:sz="0" w:space="0" w:color="auto"/>
          </w:divBdr>
        </w:div>
      </w:divsChild>
    </w:div>
    <w:div w:id="1616329370">
      <w:bodyDiv w:val="1"/>
      <w:marLeft w:val="0"/>
      <w:marRight w:val="0"/>
      <w:marTop w:val="0"/>
      <w:marBottom w:val="0"/>
      <w:divBdr>
        <w:top w:val="none" w:sz="0" w:space="0" w:color="auto"/>
        <w:left w:val="none" w:sz="0" w:space="0" w:color="auto"/>
        <w:bottom w:val="none" w:sz="0" w:space="0" w:color="auto"/>
        <w:right w:val="none" w:sz="0" w:space="0" w:color="auto"/>
      </w:divBdr>
    </w:div>
    <w:div w:id="1621766906">
      <w:bodyDiv w:val="1"/>
      <w:marLeft w:val="0"/>
      <w:marRight w:val="0"/>
      <w:marTop w:val="0"/>
      <w:marBottom w:val="0"/>
      <w:divBdr>
        <w:top w:val="none" w:sz="0" w:space="0" w:color="auto"/>
        <w:left w:val="none" w:sz="0" w:space="0" w:color="auto"/>
        <w:bottom w:val="none" w:sz="0" w:space="0" w:color="auto"/>
        <w:right w:val="none" w:sz="0" w:space="0" w:color="auto"/>
      </w:divBdr>
      <w:divsChild>
        <w:div w:id="1768847589">
          <w:marLeft w:val="640"/>
          <w:marRight w:val="0"/>
          <w:marTop w:val="0"/>
          <w:marBottom w:val="0"/>
          <w:divBdr>
            <w:top w:val="none" w:sz="0" w:space="0" w:color="auto"/>
            <w:left w:val="none" w:sz="0" w:space="0" w:color="auto"/>
            <w:bottom w:val="none" w:sz="0" w:space="0" w:color="auto"/>
            <w:right w:val="none" w:sz="0" w:space="0" w:color="auto"/>
          </w:divBdr>
        </w:div>
        <w:div w:id="211894581">
          <w:marLeft w:val="640"/>
          <w:marRight w:val="0"/>
          <w:marTop w:val="0"/>
          <w:marBottom w:val="0"/>
          <w:divBdr>
            <w:top w:val="none" w:sz="0" w:space="0" w:color="auto"/>
            <w:left w:val="none" w:sz="0" w:space="0" w:color="auto"/>
            <w:bottom w:val="none" w:sz="0" w:space="0" w:color="auto"/>
            <w:right w:val="none" w:sz="0" w:space="0" w:color="auto"/>
          </w:divBdr>
        </w:div>
        <w:div w:id="1796827031">
          <w:marLeft w:val="640"/>
          <w:marRight w:val="0"/>
          <w:marTop w:val="0"/>
          <w:marBottom w:val="0"/>
          <w:divBdr>
            <w:top w:val="none" w:sz="0" w:space="0" w:color="auto"/>
            <w:left w:val="none" w:sz="0" w:space="0" w:color="auto"/>
            <w:bottom w:val="none" w:sz="0" w:space="0" w:color="auto"/>
            <w:right w:val="none" w:sz="0" w:space="0" w:color="auto"/>
          </w:divBdr>
        </w:div>
        <w:div w:id="1288315719">
          <w:marLeft w:val="640"/>
          <w:marRight w:val="0"/>
          <w:marTop w:val="0"/>
          <w:marBottom w:val="0"/>
          <w:divBdr>
            <w:top w:val="none" w:sz="0" w:space="0" w:color="auto"/>
            <w:left w:val="none" w:sz="0" w:space="0" w:color="auto"/>
            <w:bottom w:val="none" w:sz="0" w:space="0" w:color="auto"/>
            <w:right w:val="none" w:sz="0" w:space="0" w:color="auto"/>
          </w:divBdr>
        </w:div>
        <w:div w:id="676232808">
          <w:marLeft w:val="640"/>
          <w:marRight w:val="0"/>
          <w:marTop w:val="0"/>
          <w:marBottom w:val="0"/>
          <w:divBdr>
            <w:top w:val="none" w:sz="0" w:space="0" w:color="auto"/>
            <w:left w:val="none" w:sz="0" w:space="0" w:color="auto"/>
            <w:bottom w:val="none" w:sz="0" w:space="0" w:color="auto"/>
            <w:right w:val="none" w:sz="0" w:space="0" w:color="auto"/>
          </w:divBdr>
        </w:div>
        <w:div w:id="571353490">
          <w:marLeft w:val="640"/>
          <w:marRight w:val="0"/>
          <w:marTop w:val="0"/>
          <w:marBottom w:val="0"/>
          <w:divBdr>
            <w:top w:val="none" w:sz="0" w:space="0" w:color="auto"/>
            <w:left w:val="none" w:sz="0" w:space="0" w:color="auto"/>
            <w:bottom w:val="none" w:sz="0" w:space="0" w:color="auto"/>
            <w:right w:val="none" w:sz="0" w:space="0" w:color="auto"/>
          </w:divBdr>
        </w:div>
        <w:div w:id="1257321312">
          <w:marLeft w:val="640"/>
          <w:marRight w:val="0"/>
          <w:marTop w:val="0"/>
          <w:marBottom w:val="0"/>
          <w:divBdr>
            <w:top w:val="none" w:sz="0" w:space="0" w:color="auto"/>
            <w:left w:val="none" w:sz="0" w:space="0" w:color="auto"/>
            <w:bottom w:val="none" w:sz="0" w:space="0" w:color="auto"/>
            <w:right w:val="none" w:sz="0" w:space="0" w:color="auto"/>
          </w:divBdr>
        </w:div>
        <w:div w:id="1942487583">
          <w:marLeft w:val="640"/>
          <w:marRight w:val="0"/>
          <w:marTop w:val="0"/>
          <w:marBottom w:val="0"/>
          <w:divBdr>
            <w:top w:val="none" w:sz="0" w:space="0" w:color="auto"/>
            <w:left w:val="none" w:sz="0" w:space="0" w:color="auto"/>
            <w:bottom w:val="none" w:sz="0" w:space="0" w:color="auto"/>
            <w:right w:val="none" w:sz="0" w:space="0" w:color="auto"/>
          </w:divBdr>
        </w:div>
        <w:div w:id="2058892447">
          <w:marLeft w:val="640"/>
          <w:marRight w:val="0"/>
          <w:marTop w:val="0"/>
          <w:marBottom w:val="0"/>
          <w:divBdr>
            <w:top w:val="none" w:sz="0" w:space="0" w:color="auto"/>
            <w:left w:val="none" w:sz="0" w:space="0" w:color="auto"/>
            <w:bottom w:val="none" w:sz="0" w:space="0" w:color="auto"/>
            <w:right w:val="none" w:sz="0" w:space="0" w:color="auto"/>
          </w:divBdr>
        </w:div>
        <w:div w:id="1950507870">
          <w:marLeft w:val="640"/>
          <w:marRight w:val="0"/>
          <w:marTop w:val="0"/>
          <w:marBottom w:val="0"/>
          <w:divBdr>
            <w:top w:val="none" w:sz="0" w:space="0" w:color="auto"/>
            <w:left w:val="none" w:sz="0" w:space="0" w:color="auto"/>
            <w:bottom w:val="none" w:sz="0" w:space="0" w:color="auto"/>
            <w:right w:val="none" w:sz="0" w:space="0" w:color="auto"/>
          </w:divBdr>
        </w:div>
        <w:div w:id="896362025">
          <w:marLeft w:val="640"/>
          <w:marRight w:val="0"/>
          <w:marTop w:val="0"/>
          <w:marBottom w:val="0"/>
          <w:divBdr>
            <w:top w:val="none" w:sz="0" w:space="0" w:color="auto"/>
            <w:left w:val="none" w:sz="0" w:space="0" w:color="auto"/>
            <w:bottom w:val="none" w:sz="0" w:space="0" w:color="auto"/>
            <w:right w:val="none" w:sz="0" w:space="0" w:color="auto"/>
          </w:divBdr>
        </w:div>
        <w:div w:id="1949924292">
          <w:marLeft w:val="640"/>
          <w:marRight w:val="0"/>
          <w:marTop w:val="0"/>
          <w:marBottom w:val="0"/>
          <w:divBdr>
            <w:top w:val="none" w:sz="0" w:space="0" w:color="auto"/>
            <w:left w:val="none" w:sz="0" w:space="0" w:color="auto"/>
            <w:bottom w:val="none" w:sz="0" w:space="0" w:color="auto"/>
            <w:right w:val="none" w:sz="0" w:space="0" w:color="auto"/>
          </w:divBdr>
        </w:div>
        <w:div w:id="417680578">
          <w:marLeft w:val="640"/>
          <w:marRight w:val="0"/>
          <w:marTop w:val="0"/>
          <w:marBottom w:val="0"/>
          <w:divBdr>
            <w:top w:val="none" w:sz="0" w:space="0" w:color="auto"/>
            <w:left w:val="none" w:sz="0" w:space="0" w:color="auto"/>
            <w:bottom w:val="none" w:sz="0" w:space="0" w:color="auto"/>
            <w:right w:val="none" w:sz="0" w:space="0" w:color="auto"/>
          </w:divBdr>
        </w:div>
        <w:div w:id="1272787565">
          <w:marLeft w:val="640"/>
          <w:marRight w:val="0"/>
          <w:marTop w:val="0"/>
          <w:marBottom w:val="0"/>
          <w:divBdr>
            <w:top w:val="none" w:sz="0" w:space="0" w:color="auto"/>
            <w:left w:val="none" w:sz="0" w:space="0" w:color="auto"/>
            <w:bottom w:val="none" w:sz="0" w:space="0" w:color="auto"/>
            <w:right w:val="none" w:sz="0" w:space="0" w:color="auto"/>
          </w:divBdr>
        </w:div>
        <w:div w:id="503709898">
          <w:marLeft w:val="640"/>
          <w:marRight w:val="0"/>
          <w:marTop w:val="0"/>
          <w:marBottom w:val="0"/>
          <w:divBdr>
            <w:top w:val="none" w:sz="0" w:space="0" w:color="auto"/>
            <w:left w:val="none" w:sz="0" w:space="0" w:color="auto"/>
            <w:bottom w:val="none" w:sz="0" w:space="0" w:color="auto"/>
            <w:right w:val="none" w:sz="0" w:space="0" w:color="auto"/>
          </w:divBdr>
        </w:div>
        <w:div w:id="1730615930">
          <w:marLeft w:val="640"/>
          <w:marRight w:val="0"/>
          <w:marTop w:val="0"/>
          <w:marBottom w:val="0"/>
          <w:divBdr>
            <w:top w:val="none" w:sz="0" w:space="0" w:color="auto"/>
            <w:left w:val="none" w:sz="0" w:space="0" w:color="auto"/>
            <w:bottom w:val="none" w:sz="0" w:space="0" w:color="auto"/>
            <w:right w:val="none" w:sz="0" w:space="0" w:color="auto"/>
          </w:divBdr>
        </w:div>
        <w:div w:id="1794591727">
          <w:marLeft w:val="640"/>
          <w:marRight w:val="0"/>
          <w:marTop w:val="0"/>
          <w:marBottom w:val="0"/>
          <w:divBdr>
            <w:top w:val="none" w:sz="0" w:space="0" w:color="auto"/>
            <w:left w:val="none" w:sz="0" w:space="0" w:color="auto"/>
            <w:bottom w:val="none" w:sz="0" w:space="0" w:color="auto"/>
            <w:right w:val="none" w:sz="0" w:space="0" w:color="auto"/>
          </w:divBdr>
        </w:div>
        <w:div w:id="348800730">
          <w:marLeft w:val="640"/>
          <w:marRight w:val="0"/>
          <w:marTop w:val="0"/>
          <w:marBottom w:val="0"/>
          <w:divBdr>
            <w:top w:val="none" w:sz="0" w:space="0" w:color="auto"/>
            <w:left w:val="none" w:sz="0" w:space="0" w:color="auto"/>
            <w:bottom w:val="none" w:sz="0" w:space="0" w:color="auto"/>
            <w:right w:val="none" w:sz="0" w:space="0" w:color="auto"/>
          </w:divBdr>
        </w:div>
        <w:div w:id="90007582">
          <w:marLeft w:val="640"/>
          <w:marRight w:val="0"/>
          <w:marTop w:val="0"/>
          <w:marBottom w:val="0"/>
          <w:divBdr>
            <w:top w:val="none" w:sz="0" w:space="0" w:color="auto"/>
            <w:left w:val="none" w:sz="0" w:space="0" w:color="auto"/>
            <w:bottom w:val="none" w:sz="0" w:space="0" w:color="auto"/>
            <w:right w:val="none" w:sz="0" w:space="0" w:color="auto"/>
          </w:divBdr>
        </w:div>
        <w:div w:id="719748572">
          <w:marLeft w:val="640"/>
          <w:marRight w:val="0"/>
          <w:marTop w:val="0"/>
          <w:marBottom w:val="0"/>
          <w:divBdr>
            <w:top w:val="none" w:sz="0" w:space="0" w:color="auto"/>
            <w:left w:val="none" w:sz="0" w:space="0" w:color="auto"/>
            <w:bottom w:val="none" w:sz="0" w:space="0" w:color="auto"/>
            <w:right w:val="none" w:sz="0" w:space="0" w:color="auto"/>
          </w:divBdr>
        </w:div>
        <w:div w:id="1924803252">
          <w:marLeft w:val="640"/>
          <w:marRight w:val="0"/>
          <w:marTop w:val="0"/>
          <w:marBottom w:val="0"/>
          <w:divBdr>
            <w:top w:val="none" w:sz="0" w:space="0" w:color="auto"/>
            <w:left w:val="none" w:sz="0" w:space="0" w:color="auto"/>
            <w:bottom w:val="none" w:sz="0" w:space="0" w:color="auto"/>
            <w:right w:val="none" w:sz="0" w:space="0" w:color="auto"/>
          </w:divBdr>
        </w:div>
        <w:div w:id="1552307866">
          <w:marLeft w:val="640"/>
          <w:marRight w:val="0"/>
          <w:marTop w:val="0"/>
          <w:marBottom w:val="0"/>
          <w:divBdr>
            <w:top w:val="none" w:sz="0" w:space="0" w:color="auto"/>
            <w:left w:val="none" w:sz="0" w:space="0" w:color="auto"/>
            <w:bottom w:val="none" w:sz="0" w:space="0" w:color="auto"/>
            <w:right w:val="none" w:sz="0" w:space="0" w:color="auto"/>
          </w:divBdr>
        </w:div>
        <w:div w:id="1785228671">
          <w:marLeft w:val="640"/>
          <w:marRight w:val="0"/>
          <w:marTop w:val="0"/>
          <w:marBottom w:val="0"/>
          <w:divBdr>
            <w:top w:val="none" w:sz="0" w:space="0" w:color="auto"/>
            <w:left w:val="none" w:sz="0" w:space="0" w:color="auto"/>
            <w:bottom w:val="none" w:sz="0" w:space="0" w:color="auto"/>
            <w:right w:val="none" w:sz="0" w:space="0" w:color="auto"/>
          </w:divBdr>
        </w:div>
        <w:div w:id="1798837476">
          <w:marLeft w:val="640"/>
          <w:marRight w:val="0"/>
          <w:marTop w:val="0"/>
          <w:marBottom w:val="0"/>
          <w:divBdr>
            <w:top w:val="none" w:sz="0" w:space="0" w:color="auto"/>
            <w:left w:val="none" w:sz="0" w:space="0" w:color="auto"/>
            <w:bottom w:val="none" w:sz="0" w:space="0" w:color="auto"/>
            <w:right w:val="none" w:sz="0" w:space="0" w:color="auto"/>
          </w:divBdr>
        </w:div>
      </w:divsChild>
    </w:div>
    <w:div w:id="1624268890">
      <w:bodyDiv w:val="1"/>
      <w:marLeft w:val="0"/>
      <w:marRight w:val="0"/>
      <w:marTop w:val="0"/>
      <w:marBottom w:val="0"/>
      <w:divBdr>
        <w:top w:val="none" w:sz="0" w:space="0" w:color="auto"/>
        <w:left w:val="none" w:sz="0" w:space="0" w:color="auto"/>
        <w:bottom w:val="none" w:sz="0" w:space="0" w:color="auto"/>
        <w:right w:val="none" w:sz="0" w:space="0" w:color="auto"/>
      </w:divBdr>
      <w:divsChild>
        <w:div w:id="42103972">
          <w:marLeft w:val="640"/>
          <w:marRight w:val="0"/>
          <w:marTop w:val="0"/>
          <w:marBottom w:val="0"/>
          <w:divBdr>
            <w:top w:val="none" w:sz="0" w:space="0" w:color="auto"/>
            <w:left w:val="none" w:sz="0" w:space="0" w:color="auto"/>
            <w:bottom w:val="none" w:sz="0" w:space="0" w:color="auto"/>
            <w:right w:val="none" w:sz="0" w:space="0" w:color="auto"/>
          </w:divBdr>
        </w:div>
        <w:div w:id="50933712">
          <w:marLeft w:val="640"/>
          <w:marRight w:val="0"/>
          <w:marTop w:val="0"/>
          <w:marBottom w:val="0"/>
          <w:divBdr>
            <w:top w:val="none" w:sz="0" w:space="0" w:color="auto"/>
            <w:left w:val="none" w:sz="0" w:space="0" w:color="auto"/>
            <w:bottom w:val="none" w:sz="0" w:space="0" w:color="auto"/>
            <w:right w:val="none" w:sz="0" w:space="0" w:color="auto"/>
          </w:divBdr>
        </w:div>
        <w:div w:id="430203791">
          <w:marLeft w:val="640"/>
          <w:marRight w:val="0"/>
          <w:marTop w:val="0"/>
          <w:marBottom w:val="0"/>
          <w:divBdr>
            <w:top w:val="none" w:sz="0" w:space="0" w:color="auto"/>
            <w:left w:val="none" w:sz="0" w:space="0" w:color="auto"/>
            <w:bottom w:val="none" w:sz="0" w:space="0" w:color="auto"/>
            <w:right w:val="none" w:sz="0" w:space="0" w:color="auto"/>
          </w:divBdr>
        </w:div>
        <w:div w:id="620459195">
          <w:marLeft w:val="640"/>
          <w:marRight w:val="0"/>
          <w:marTop w:val="0"/>
          <w:marBottom w:val="0"/>
          <w:divBdr>
            <w:top w:val="none" w:sz="0" w:space="0" w:color="auto"/>
            <w:left w:val="none" w:sz="0" w:space="0" w:color="auto"/>
            <w:bottom w:val="none" w:sz="0" w:space="0" w:color="auto"/>
            <w:right w:val="none" w:sz="0" w:space="0" w:color="auto"/>
          </w:divBdr>
        </w:div>
        <w:div w:id="742609923">
          <w:marLeft w:val="640"/>
          <w:marRight w:val="0"/>
          <w:marTop w:val="0"/>
          <w:marBottom w:val="0"/>
          <w:divBdr>
            <w:top w:val="none" w:sz="0" w:space="0" w:color="auto"/>
            <w:left w:val="none" w:sz="0" w:space="0" w:color="auto"/>
            <w:bottom w:val="none" w:sz="0" w:space="0" w:color="auto"/>
            <w:right w:val="none" w:sz="0" w:space="0" w:color="auto"/>
          </w:divBdr>
        </w:div>
        <w:div w:id="932124139">
          <w:marLeft w:val="640"/>
          <w:marRight w:val="0"/>
          <w:marTop w:val="0"/>
          <w:marBottom w:val="0"/>
          <w:divBdr>
            <w:top w:val="none" w:sz="0" w:space="0" w:color="auto"/>
            <w:left w:val="none" w:sz="0" w:space="0" w:color="auto"/>
            <w:bottom w:val="none" w:sz="0" w:space="0" w:color="auto"/>
            <w:right w:val="none" w:sz="0" w:space="0" w:color="auto"/>
          </w:divBdr>
        </w:div>
        <w:div w:id="952059520">
          <w:marLeft w:val="640"/>
          <w:marRight w:val="0"/>
          <w:marTop w:val="0"/>
          <w:marBottom w:val="0"/>
          <w:divBdr>
            <w:top w:val="none" w:sz="0" w:space="0" w:color="auto"/>
            <w:left w:val="none" w:sz="0" w:space="0" w:color="auto"/>
            <w:bottom w:val="none" w:sz="0" w:space="0" w:color="auto"/>
            <w:right w:val="none" w:sz="0" w:space="0" w:color="auto"/>
          </w:divBdr>
        </w:div>
        <w:div w:id="1162965143">
          <w:marLeft w:val="640"/>
          <w:marRight w:val="0"/>
          <w:marTop w:val="0"/>
          <w:marBottom w:val="0"/>
          <w:divBdr>
            <w:top w:val="none" w:sz="0" w:space="0" w:color="auto"/>
            <w:left w:val="none" w:sz="0" w:space="0" w:color="auto"/>
            <w:bottom w:val="none" w:sz="0" w:space="0" w:color="auto"/>
            <w:right w:val="none" w:sz="0" w:space="0" w:color="auto"/>
          </w:divBdr>
        </w:div>
        <w:div w:id="1213495221">
          <w:marLeft w:val="640"/>
          <w:marRight w:val="0"/>
          <w:marTop w:val="0"/>
          <w:marBottom w:val="0"/>
          <w:divBdr>
            <w:top w:val="none" w:sz="0" w:space="0" w:color="auto"/>
            <w:left w:val="none" w:sz="0" w:space="0" w:color="auto"/>
            <w:bottom w:val="none" w:sz="0" w:space="0" w:color="auto"/>
            <w:right w:val="none" w:sz="0" w:space="0" w:color="auto"/>
          </w:divBdr>
        </w:div>
        <w:div w:id="1370840742">
          <w:marLeft w:val="640"/>
          <w:marRight w:val="0"/>
          <w:marTop w:val="0"/>
          <w:marBottom w:val="0"/>
          <w:divBdr>
            <w:top w:val="none" w:sz="0" w:space="0" w:color="auto"/>
            <w:left w:val="none" w:sz="0" w:space="0" w:color="auto"/>
            <w:bottom w:val="none" w:sz="0" w:space="0" w:color="auto"/>
            <w:right w:val="none" w:sz="0" w:space="0" w:color="auto"/>
          </w:divBdr>
        </w:div>
        <w:div w:id="1784959313">
          <w:marLeft w:val="640"/>
          <w:marRight w:val="0"/>
          <w:marTop w:val="0"/>
          <w:marBottom w:val="0"/>
          <w:divBdr>
            <w:top w:val="none" w:sz="0" w:space="0" w:color="auto"/>
            <w:left w:val="none" w:sz="0" w:space="0" w:color="auto"/>
            <w:bottom w:val="none" w:sz="0" w:space="0" w:color="auto"/>
            <w:right w:val="none" w:sz="0" w:space="0" w:color="auto"/>
          </w:divBdr>
        </w:div>
      </w:divsChild>
    </w:div>
    <w:div w:id="1652901622">
      <w:bodyDiv w:val="1"/>
      <w:marLeft w:val="0"/>
      <w:marRight w:val="0"/>
      <w:marTop w:val="0"/>
      <w:marBottom w:val="0"/>
      <w:divBdr>
        <w:top w:val="none" w:sz="0" w:space="0" w:color="auto"/>
        <w:left w:val="none" w:sz="0" w:space="0" w:color="auto"/>
        <w:bottom w:val="none" w:sz="0" w:space="0" w:color="auto"/>
        <w:right w:val="none" w:sz="0" w:space="0" w:color="auto"/>
      </w:divBdr>
      <w:divsChild>
        <w:div w:id="24870144">
          <w:marLeft w:val="640"/>
          <w:marRight w:val="0"/>
          <w:marTop w:val="0"/>
          <w:marBottom w:val="0"/>
          <w:divBdr>
            <w:top w:val="none" w:sz="0" w:space="0" w:color="auto"/>
            <w:left w:val="none" w:sz="0" w:space="0" w:color="auto"/>
            <w:bottom w:val="none" w:sz="0" w:space="0" w:color="auto"/>
            <w:right w:val="none" w:sz="0" w:space="0" w:color="auto"/>
          </w:divBdr>
        </w:div>
        <w:div w:id="53353703">
          <w:marLeft w:val="640"/>
          <w:marRight w:val="0"/>
          <w:marTop w:val="0"/>
          <w:marBottom w:val="0"/>
          <w:divBdr>
            <w:top w:val="none" w:sz="0" w:space="0" w:color="auto"/>
            <w:left w:val="none" w:sz="0" w:space="0" w:color="auto"/>
            <w:bottom w:val="none" w:sz="0" w:space="0" w:color="auto"/>
            <w:right w:val="none" w:sz="0" w:space="0" w:color="auto"/>
          </w:divBdr>
        </w:div>
        <w:div w:id="380981363">
          <w:marLeft w:val="640"/>
          <w:marRight w:val="0"/>
          <w:marTop w:val="0"/>
          <w:marBottom w:val="0"/>
          <w:divBdr>
            <w:top w:val="none" w:sz="0" w:space="0" w:color="auto"/>
            <w:left w:val="none" w:sz="0" w:space="0" w:color="auto"/>
            <w:bottom w:val="none" w:sz="0" w:space="0" w:color="auto"/>
            <w:right w:val="none" w:sz="0" w:space="0" w:color="auto"/>
          </w:divBdr>
        </w:div>
        <w:div w:id="1101802736">
          <w:marLeft w:val="640"/>
          <w:marRight w:val="0"/>
          <w:marTop w:val="0"/>
          <w:marBottom w:val="0"/>
          <w:divBdr>
            <w:top w:val="none" w:sz="0" w:space="0" w:color="auto"/>
            <w:left w:val="none" w:sz="0" w:space="0" w:color="auto"/>
            <w:bottom w:val="none" w:sz="0" w:space="0" w:color="auto"/>
            <w:right w:val="none" w:sz="0" w:space="0" w:color="auto"/>
          </w:divBdr>
        </w:div>
        <w:div w:id="1150561037">
          <w:marLeft w:val="640"/>
          <w:marRight w:val="0"/>
          <w:marTop w:val="0"/>
          <w:marBottom w:val="0"/>
          <w:divBdr>
            <w:top w:val="none" w:sz="0" w:space="0" w:color="auto"/>
            <w:left w:val="none" w:sz="0" w:space="0" w:color="auto"/>
            <w:bottom w:val="none" w:sz="0" w:space="0" w:color="auto"/>
            <w:right w:val="none" w:sz="0" w:space="0" w:color="auto"/>
          </w:divBdr>
        </w:div>
        <w:div w:id="1174033574">
          <w:marLeft w:val="640"/>
          <w:marRight w:val="0"/>
          <w:marTop w:val="0"/>
          <w:marBottom w:val="0"/>
          <w:divBdr>
            <w:top w:val="none" w:sz="0" w:space="0" w:color="auto"/>
            <w:left w:val="none" w:sz="0" w:space="0" w:color="auto"/>
            <w:bottom w:val="none" w:sz="0" w:space="0" w:color="auto"/>
            <w:right w:val="none" w:sz="0" w:space="0" w:color="auto"/>
          </w:divBdr>
        </w:div>
        <w:div w:id="1345938346">
          <w:marLeft w:val="640"/>
          <w:marRight w:val="0"/>
          <w:marTop w:val="0"/>
          <w:marBottom w:val="0"/>
          <w:divBdr>
            <w:top w:val="none" w:sz="0" w:space="0" w:color="auto"/>
            <w:left w:val="none" w:sz="0" w:space="0" w:color="auto"/>
            <w:bottom w:val="none" w:sz="0" w:space="0" w:color="auto"/>
            <w:right w:val="none" w:sz="0" w:space="0" w:color="auto"/>
          </w:divBdr>
        </w:div>
        <w:div w:id="1456831948">
          <w:marLeft w:val="640"/>
          <w:marRight w:val="0"/>
          <w:marTop w:val="0"/>
          <w:marBottom w:val="0"/>
          <w:divBdr>
            <w:top w:val="none" w:sz="0" w:space="0" w:color="auto"/>
            <w:left w:val="none" w:sz="0" w:space="0" w:color="auto"/>
            <w:bottom w:val="none" w:sz="0" w:space="0" w:color="auto"/>
            <w:right w:val="none" w:sz="0" w:space="0" w:color="auto"/>
          </w:divBdr>
        </w:div>
        <w:div w:id="1585723765">
          <w:marLeft w:val="640"/>
          <w:marRight w:val="0"/>
          <w:marTop w:val="0"/>
          <w:marBottom w:val="0"/>
          <w:divBdr>
            <w:top w:val="none" w:sz="0" w:space="0" w:color="auto"/>
            <w:left w:val="none" w:sz="0" w:space="0" w:color="auto"/>
            <w:bottom w:val="none" w:sz="0" w:space="0" w:color="auto"/>
            <w:right w:val="none" w:sz="0" w:space="0" w:color="auto"/>
          </w:divBdr>
        </w:div>
        <w:div w:id="1832132718">
          <w:marLeft w:val="640"/>
          <w:marRight w:val="0"/>
          <w:marTop w:val="0"/>
          <w:marBottom w:val="0"/>
          <w:divBdr>
            <w:top w:val="none" w:sz="0" w:space="0" w:color="auto"/>
            <w:left w:val="none" w:sz="0" w:space="0" w:color="auto"/>
            <w:bottom w:val="none" w:sz="0" w:space="0" w:color="auto"/>
            <w:right w:val="none" w:sz="0" w:space="0" w:color="auto"/>
          </w:divBdr>
        </w:div>
        <w:div w:id="1861157834">
          <w:marLeft w:val="640"/>
          <w:marRight w:val="0"/>
          <w:marTop w:val="0"/>
          <w:marBottom w:val="0"/>
          <w:divBdr>
            <w:top w:val="none" w:sz="0" w:space="0" w:color="auto"/>
            <w:left w:val="none" w:sz="0" w:space="0" w:color="auto"/>
            <w:bottom w:val="none" w:sz="0" w:space="0" w:color="auto"/>
            <w:right w:val="none" w:sz="0" w:space="0" w:color="auto"/>
          </w:divBdr>
        </w:div>
      </w:divsChild>
    </w:div>
    <w:div w:id="1655328021">
      <w:bodyDiv w:val="1"/>
      <w:marLeft w:val="0"/>
      <w:marRight w:val="0"/>
      <w:marTop w:val="0"/>
      <w:marBottom w:val="0"/>
      <w:divBdr>
        <w:top w:val="none" w:sz="0" w:space="0" w:color="auto"/>
        <w:left w:val="none" w:sz="0" w:space="0" w:color="auto"/>
        <w:bottom w:val="none" w:sz="0" w:space="0" w:color="auto"/>
        <w:right w:val="none" w:sz="0" w:space="0" w:color="auto"/>
      </w:divBdr>
      <w:divsChild>
        <w:div w:id="209389993">
          <w:marLeft w:val="640"/>
          <w:marRight w:val="0"/>
          <w:marTop w:val="0"/>
          <w:marBottom w:val="0"/>
          <w:divBdr>
            <w:top w:val="none" w:sz="0" w:space="0" w:color="auto"/>
            <w:left w:val="none" w:sz="0" w:space="0" w:color="auto"/>
            <w:bottom w:val="none" w:sz="0" w:space="0" w:color="auto"/>
            <w:right w:val="none" w:sz="0" w:space="0" w:color="auto"/>
          </w:divBdr>
        </w:div>
        <w:div w:id="214129042">
          <w:marLeft w:val="640"/>
          <w:marRight w:val="0"/>
          <w:marTop w:val="0"/>
          <w:marBottom w:val="0"/>
          <w:divBdr>
            <w:top w:val="none" w:sz="0" w:space="0" w:color="auto"/>
            <w:left w:val="none" w:sz="0" w:space="0" w:color="auto"/>
            <w:bottom w:val="none" w:sz="0" w:space="0" w:color="auto"/>
            <w:right w:val="none" w:sz="0" w:space="0" w:color="auto"/>
          </w:divBdr>
        </w:div>
        <w:div w:id="295062399">
          <w:marLeft w:val="640"/>
          <w:marRight w:val="0"/>
          <w:marTop w:val="0"/>
          <w:marBottom w:val="0"/>
          <w:divBdr>
            <w:top w:val="none" w:sz="0" w:space="0" w:color="auto"/>
            <w:left w:val="none" w:sz="0" w:space="0" w:color="auto"/>
            <w:bottom w:val="none" w:sz="0" w:space="0" w:color="auto"/>
            <w:right w:val="none" w:sz="0" w:space="0" w:color="auto"/>
          </w:divBdr>
        </w:div>
        <w:div w:id="307250065">
          <w:marLeft w:val="640"/>
          <w:marRight w:val="0"/>
          <w:marTop w:val="0"/>
          <w:marBottom w:val="0"/>
          <w:divBdr>
            <w:top w:val="none" w:sz="0" w:space="0" w:color="auto"/>
            <w:left w:val="none" w:sz="0" w:space="0" w:color="auto"/>
            <w:bottom w:val="none" w:sz="0" w:space="0" w:color="auto"/>
            <w:right w:val="none" w:sz="0" w:space="0" w:color="auto"/>
          </w:divBdr>
        </w:div>
        <w:div w:id="887255139">
          <w:marLeft w:val="640"/>
          <w:marRight w:val="0"/>
          <w:marTop w:val="0"/>
          <w:marBottom w:val="0"/>
          <w:divBdr>
            <w:top w:val="none" w:sz="0" w:space="0" w:color="auto"/>
            <w:left w:val="none" w:sz="0" w:space="0" w:color="auto"/>
            <w:bottom w:val="none" w:sz="0" w:space="0" w:color="auto"/>
            <w:right w:val="none" w:sz="0" w:space="0" w:color="auto"/>
          </w:divBdr>
        </w:div>
        <w:div w:id="925649708">
          <w:marLeft w:val="640"/>
          <w:marRight w:val="0"/>
          <w:marTop w:val="0"/>
          <w:marBottom w:val="0"/>
          <w:divBdr>
            <w:top w:val="none" w:sz="0" w:space="0" w:color="auto"/>
            <w:left w:val="none" w:sz="0" w:space="0" w:color="auto"/>
            <w:bottom w:val="none" w:sz="0" w:space="0" w:color="auto"/>
            <w:right w:val="none" w:sz="0" w:space="0" w:color="auto"/>
          </w:divBdr>
        </w:div>
        <w:div w:id="958874487">
          <w:marLeft w:val="640"/>
          <w:marRight w:val="0"/>
          <w:marTop w:val="0"/>
          <w:marBottom w:val="0"/>
          <w:divBdr>
            <w:top w:val="none" w:sz="0" w:space="0" w:color="auto"/>
            <w:left w:val="none" w:sz="0" w:space="0" w:color="auto"/>
            <w:bottom w:val="none" w:sz="0" w:space="0" w:color="auto"/>
            <w:right w:val="none" w:sz="0" w:space="0" w:color="auto"/>
          </w:divBdr>
        </w:div>
        <w:div w:id="1127237615">
          <w:marLeft w:val="640"/>
          <w:marRight w:val="0"/>
          <w:marTop w:val="0"/>
          <w:marBottom w:val="0"/>
          <w:divBdr>
            <w:top w:val="none" w:sz="0" w:space="0" w:color="auto"/>
            <w:left w:val="none" w:sz="0" w:space="0" w:color="auto"/>
            <w:bottom w:val="none" w:sz="0" w:space="0" w:color="auto"/>
            <w:right w:val="none" w:sz="0" w:space="0" w:color="auto"/>
          </w:divBdr>
        </w:div>
        <w:div w:id="1269388998">
          <w:marLeft w:val="640"/>
          <w:marRight w:val="0"/>
          <w:marTop w:val="0"/>
          <w:marBottom w:val="0"/>
          <w:divBdr>
            <w:top w:val="none" w:sz="0" w:space="0" w:color="auto"/>
            <w:left w:val="none" w:sz="0" w:space="0" w:color="auto"/>
            <w:bottom w:val="none" w:sz="0" w:space="0" w:color="auto"/>
            <w:right w:val="none" w:sz="0" w:space="0" w:color="auto"/>
          </w:divBdr>
        </w:div>
        <w:div w:id="1491562436">
          <w:marLeft w:val="640"/>
          <w:marRight w:val="0"/>
          <w:marTop w:val="0"/>
          <w:marBottom w:val="0"/>
          <w:divBdr>
            <w:top w:val="none" w:sz="0" w:space="0" w:color="auto"/>
            <w:left w:val="none" w:sz="0" w:space="0" w:color="auto"/>
            <w:bottom w:val="none" w:sz="0" w:space="0" w:color="auto"/>
            <w:right w:val="none" w:sz="0" w:space="0" w:color="auto"/>
          </w:divBdr>
        </w:div>
        <w:div w:id="1825974855">
          <w:marLeft w:val="640"/>
          <w:marRight w:val="0"/>
          <w:marTop w:val="0"/>
          <w:marBottom w:val="0"/>
          <w:divBdr>
            <w:top w:val="none" w:sz="0" w:space="0" w:color="auto"/>
            <w:left w:val="none" w:sz="0" w:space="0" w:color="auto"/>
            <w:bottom w:val="none" w:sz="0" w:space="0" w:color="auto"/>
            <w:right w:val="none" w:sz="0" w:space="0" w:color="auto"/>
          </w:divBdr>
        </w:div>
        <w:div w:id="2047755450">
          <w:marLeft w:val="640"/>
          <w:marRight w:val="0"/>
          <w:marTop w:val="0"/>
          <w:marBottom w:val="0"/>
          <w:divBdr>
            <w:top w:val="none" w:sz="0" w:space="0" w:color="auto"/>
            <w:left w:val="none" w:sz="0" w:space="0" w:color="auto"/>
            <w:bottom w:val="none" w:sz="0" w:space="0" w:color="auto"/>
            <w:right w:val="none" w:sz="0" w:space="0" w:color="auto"/>
          </w:divBdr>
        </w:div>
      </w:divsChild>
    </w:div>
    <w:div w:id="1659383258">
      <w:bodyDiv w:val="1"/>
      <w:marLeft w:val="0"/>
      <w:marRight w:val="0"/>
      <w:marTop w:val="0"/>
      <w:marBottom w:val="0"/>
      <w:divBdr>
        <w:top w:val="none" w:sz="0" w:space="0" w:color="auto"/>
        <w:left w:val="none" w:sz="0" w:space="0" w:color="auto"/>
        <w:bottom w:val="none" w:sz="0" w:space="0" w:color="auto"/>
        <w:right w:val="none" w:sz="0" w:space="0" w:color="auto"/>
      </w:divBdr>
      <w:divsChild>
        <w:div w:id="904219320">
          <w:marLeft w:val="640"/>
          <w:marRight w:val="0"/>
          <w:marTop w:val="0"/>
          <w:marBottom w:val="0"/>
          <w:divBdr>
            <w:top w:val="none" w:sz="0" w:space="0" w:color="auto"/>
            <w:left w:val="none" w:sz="0" w:space="0" w:color="auto"/>
            <w:bottom w:val="none" w:sz="0" w:space="0" w:color="auto"/>
            <w:right w:val="none" w:sz="0" w:space="0" w:color="auto"/>
          </w:divBdr>
        </w:div>
        <w:div w:id="1714308788">
          <w:marLeft w:val="640"/>
          <w:marRight w:val="0"/>
          <w:marTop w:val="0"/>
          <w:marBottom w:val="0"/>
          <w:divBdr>
            <w:top w:val="none" w:sz="0" w:space="0" w:color="auto"/>
            <w:left w:val="none" w:sz="0" w:space="0" w:color="auto"/>
            <w:bottom w:val="none" w:sz="0" w:space="0" w:color="auto"/>
            <w:right w:val="none" w:sz="0" w:space="0" w:color="auto"/>
          </w:divBdr>
        </w:div>
        <w:div w:id="1227494577">
          <w:marLeft w:val="640"/>
          <w:marRight w:val="0"/>
          <w:marTop w:val="0"/>
          <w:marBottom w:val="0"/>
          <w:divBdr>
            <w:top w:val="none" w:sz="0" w:space="0" w:color="auto"/>
            <w:left w:val="none" w:sz="0" w:space="0" w:color="auto"/>
            <w:bottom w:val="none" w:sz="0" w:space="0" w:color="auto"/>
            <w:right w:val="none" w:sz="0" w:space="0" w:color="auto"/>
          </w:divBdr>
        </w:div>
        <w:div w:id="1409882535">
          <w:marLeft w:val="640"/>
          <w:marRight w:val="0"/>
          <w:marTop w:val="0"/>
          <w:marBottom w:val="0"/>
          <w:divBdr>
            <w:top w:val="none" w:sz="0" w:space="0" w:color="auto"/>
            <w:left w:val="none" w:sz="0" w:space="0" w:color="auto"/>
            <w:bottom w:val="none" w:sz="0" w:space="0" w:color="auto"/>
            <w:right w:val="none" w:sz="0" w:space="0" w:color="auto"/>
          </w:divBdr>
        </w:div>
        <w:div w:id="2042631725">
          <w:marLeft w:val="640"/>
          <w:marRight w:val="0"/>
          <w:marTop w:val="0"/>
          <w:marBottom w:val="0"/>
          <w:divBdr>
            <w:top w:val="none" w:sz="0" w:space="0" w:color="auto"/>
            <w:left w:val="none" w:sz="0" w:space="0" w:color="auto"/>
            <w:bottom w:val="none" w:sz="0" w:space="0" w:color="auto"/>
            <w:right w:val="none" w:sz="0" w:space="0" w:color="auto"/>
          </w:divBdr>
        </w:div>
        <w:div w:id="1300383784">
          <w:marLeft w:val="640"/>
          <w:marRight w:val="0"/>
          <w:marTop w:val="0"/>
          <w:marBottom w:val="0"/>
          <w:divBdr>
            <w:top w:val="none" w:sz="0" w:space="0" w:color="auto"/>
            <w:left w:val="none" w:sz="0" w:space="0" w:color="auto"/>
            <w:bottom w:val="none" w:sz="0" w:space="0" w:color="auto"/>
            <w:right w:val="none" w:sz="0" w:space="0" w:color="auto"/>
          </w:divBdr>
        </w:div>
        <w:div w:id="47146318">
          <w:marLeft w:val="640"/>
          <w:marRight w:val="0"/>
          <w:marTop w:val="0"/>
          <w:marBottom w:val="0"/>
          <w:divBdr>
            <w:top w:val="none" w:sz="0" w:space="0" w:color="auto"/>
            <w:left w:val="none" w:sz="0" w:space="0" w:color="auto"/>
            <w:bottom w:val="none" w:sz="0" w:space="0" w:color="auto"/>
            <w:right w:val="none" w:sz="0" w:space="0" w:color="auto"/>
          </w:divBdr>
        </w:div>
        <w:div w:id="484735694">
          <w:marLeft w:val="640"/>
          <w:marRight w:val="0"/>
          <w:marTop w:val="0"/>
          <w:marBottom w:val="0"/>
          <w:divBdr>
            <w:top w:val="none" w:sz="0" w:space="0" w:color="auto"/>
            <w:left w:val="none" w:sz="0" w:space="0" w:color="auto"/>
            <w:bottom w:val="none" w:sz="0" w:space="0" w:color="auto"/>
            <w:right w:val="none" w:sz="0" w:space="0" w:color="auto"/>
          </w:divBdr>
        </w:div>
        <w:div w:id="2108307138">
          <w:marLeft w:val="640"/>
          <w:marRight w:val="0"/>
          <w:marTop w:val="0"/>
          <w:marBottom w:val="0"/>
          <w:divBdr>
            <w:top w:val="none" w:sz="0" w:space="0" w:color="auto"/>
            <w:left w:val="none" w:sz="0" w:space="0" w:color="auto"/>
            <w:bottom w:val="none" w:sz="0" w:space="0" w:color="auto"/>
            <w:right w:val="none" w:sz="0" w:space="0" w:color="auto"/>
          </w:divBdr>
        </w:div>
        <w:div w:id="989939535">
          <w:marLeft w:val="640"/>
          <w:marRight w:val="0"/>
          <w:marTop w:val="0"/>
          <w:marBottom w:val="0"/>
          <w:divBdr>
            <w:top w:val="none" w:sz="0" w:space="0" w:color="auto"/>
            <w:left w:val="none" w:sz="0" w:space="0" w:color="auto"/>
            <w:bottom w:val="none" w:sz="0" w:space="0" w:color="auto"/>
            <w:right w:val="none" w:sz="0" w:space="0" w:color="auto"/>
          </w:divBdr>
        </w:div>
        <w:div w:id="21058020">
          <w:marLeft w:val="640"/>
          <w:marRight w:val="0"/>
          <w:marTop w:val="0"/>
          <w:marBottom w:val="0"/>
          <w:divBdr>
            <w:top w:val="none" w:sz="0" w:space="0" w:color="auto"/>
            <w:left w:val="none" w:sz="0" w:space="0" w:color="auto"/>
            <w:bottom w:val="none" w:sz="0" w:space="0" w:color="auto"/>
            <w:right w:val="none" w:sz="0" w:space="0" w:color="auto"/>
          </w:divBdr>
        </w:div>
        <w:div w:id="995642886">
          <w:marLeft w:val="640"/>
          <w:marRight w:val="0"/>
          <w:marTop w:val="0"/>
          <w:marBottom w:val="0"/>
          <w:divBdr>
            <w:top w:val="none" w:sz="0" w:space="0" w:color="auto"/>
            <w:left w:val="none" w:sz="0" w:space="0" w:color="auto"/>
            <w:bottom w:val="none" w:sz="0" w:space="0" w:color="auto"/>
            <w:right w:val="none" w:sz="0" w:space="0" w:color="auto"/>
          </w:divBdr>
        </w:div>
        <w:div w:id="798457434">
          <w:marLeft w:val="640"/>
          <w:marRight w:val="0"/>
          <w:marTop w:val="0"/>
          <w:marBottom w:val="0"/>
          <w:divBdr>
            <w:top w:val="none" w:sz="0" w:space="0" w:color="auto"/>
            <w:left w:val="none" w:sz="0" w:space="0" w:color="auto"/>
            <w:bottom w:val="none" w:sz="0" w:space="0" w:color="auto"/>
            <w:right w:val="none" w:sz="0" w:space="0" w:color="auto"/>
          </w:divBdr>
        </w:div>
        <w:div w:id="196705006">
          <w:marLeft w:val="640"/>
          <w:marRight w:val="0"/>
          <w:marTop w:val="0"/>
          <w:marBottom w:val="0"/>
          <w:divBdr>
            <w:top w:val="none" w:sz="0" w:space="0" w:color="auto"/>
            <w:left w:val="none" w:sz="0" w:space="0" w:color="auto"/>
            <w:bottom w:val="none" w:sz="0" w:space="0" w:color="auto"/>
            <w:right w:val="none" w:sz="0" w:space="0" w:color="auto"/>
          </w:divBdr>
        </w:div>
        <w:div w:id="883756836">
          <w:marLeft w:val="640"/>
          <w:marRight w:val="0"/>
          <w:marTop w:val="0"/>
          <w:marBottom w:val="0"/>
          <w:divBdr>
            <w:top w:val="none" w:sz="0" w:space="0" w:color="auto"/>
            <w:left w:val="none" w:sz="0" w:space="0" w:color="auto"/>
            <w:bottom w:val="none" w:sz="0" w:space="0" w:color="auto"/>
            <w:right w:val="none" w:sz="0" w:space="0" w:color="auto"/>
          </w:divBdr>
        </w:div>
        <w:div w:id="1249385171">
          <w:marLeft w:val="640"/>
          <w:marRight w:val="0"/>
          <w:marTop w:val="0"/>
          <w:marBottom w:val="0"/>
          <w:divBdr>
            <w:top w:val="none" w:sz="0" w:space="0" w:color="auto"/>
            <w:left w:val="none" w:sz="0" w:space="0" w:color="auto"/>
            <w:bottom w:val="none" w:sz="0" w:space="0" w:color="auto"/>
            <w:right w:val="none" w:sz="0" w:space="0" w:color="auto"/>
          </w:divBdr>
        </w:div>
        <w:div w:id="233397991">
          <w:marLeft w:val="640"/>
          <w:marRight w:val="0"/>
          <w:marTop w:val="0"/>
          <w:marBottom w:val="0"/>
          <w:divBdr>
            <w:top w:val="none" w:sz="0" w:space="0" w:color="auto"/>
            <w:left w:val="none" w:sz="0" w:space="0" w:color="auto"/>
            <w:bottom w:val="none" w:sz="0" w:space="0" w:color="auto"/>
            <w:right w:val="none" w:sz="0" w:space="0" w:color="auto"/>
          </w:divBdr>
        </w:div>
        <w:div w:id="1815565318">
          <w:marLeft w:val="640"/>
          <w:marRight w:val="0"/>
          <w:marTop w:val="0"/>
          <w:marBottom w:val="0"/>
          <w:divBdr>
            <w:top w:val="none" w:sz="0" w:space="0" w:color="auto"/>
            <w:left w:val="none" w:sz="0" w:space="0" w:color="auto"/>
            <w:bottom w:val="none" w:sz="0" w:space="0" w:color="auto"/>
            <w:right w:val="none" w:sz="0" w:space="0" w:color="auto"/>
          </w:divBdr>
        </w:div>
        <w:div w:id="597523380">
          <w:marLeft w:val="640"/>
          <w:marRight w:val="0"/>
          <w:marTop w:val="0"/>
          <w:marBottom w:val="0"/>
          <w:divBdr>
            <w:top w:val="none" w:sz="0" w:space="0" w:color="auto"/>
            <w:left w:val="none" w:sz="0" w:space="0" w:color="auto"/>
            <w:bottom w:val="none" w:sz="0" w:space="0" w:color="auto"/>
            <w:right w:val="none" w:sz="0" w:space="0" w:color="auto"/>
          </w:divBdr>
        </w:div>
        <w:div w:id="1204826842">
          <w:marLeft w:val="640"/>
          <w:marRight w:val="0"/>
          <w:marTop w:val="0"/>
          <w:marBottom w:val="0"/>
          <w:divBdr>
            <w:top w:val="none" w:sz="0" w:space="0" w:color="auto"/>
            <w:left w:val="none" w:sz="0" w:space="0" w:color="auto"/>
            <w:bottom w:val="none" w:sz="0" w:space="0" w:color="auto"/>
            <w:right w:val="none" w:sz="0" w:space="0" w:color="auto"/>
          </w:divBdr>
        </w:div>
      </w:divsChild>
    </w:div>
    <w:div w:id="1669596009">
      <w:bodyDiv w:val="1"/>
      <w:marLeft w:val="0"/>
      <w:marRight w:val="0"/>
      <w:marTop w:val="0"/>
      <w:marBottom w:val="0"/>
      <w:divBdr>
        <w:top w:val="none" w:sz="0" w:space="0" w:color="auto"/>
        <w:left w:val="none" w:sz="0" w:space="0" w:color="auto"/>
        <w:bottom w:val="none" w:sz="0" w:space="0" w:color="auto"/>
        <w:right w:val="none" w:sz="0" w:space="0" w:color="auto"/>
      </w:divBdr>
      <w:divsChild>
        <w:div w:id="59796625">
          <w:marLeft w:val="640"/>
          <w:marRight w:val="0"/>
          <w:marTop w:val="0"/>
          <w:marBottom w:val="0"/>
          <w:divBdr>
            <w:top w:val="none" w:sz="0" w:space="0" w:color="auto"/>
            <w:left w:val="none" w:sz="0" w:space="0" w:color="auto"/>
            <w:bottom w:val="none" w:sz="0" w:space="0" w:color="auto"/>
            <w:right w:val="none" w:sz="0" w:space="0" w:color="auto"/>
          </w:divBdr>
        </w:div>
        <w:div w:id="793132381">
          <w:marLeft w:val="640"/>
          <w:marRight w:val="0"/>
          <w:marTop w:val="0"/>
          <w:marBottom w:val="0"/>
          <w:divBdr>
            <w:top w:val="none" w:sz="0" w:space="0" w:color="auto"/>
            <w:left w:val="none" w:sz="0" w:space="0" w:color="auto"/>
            <w:bottom w:val="none" w:sz="0" w:space="0" w:color="auto"/>
            <w:right w:val="none" w:sz="0" w:space="0" w:color="auto"/>
          </w:divBdr>
        </w:div>
        <w:div w:id="912467073">
          <w:marLeft w:val="640"/>
          <w:marRight w:val="0"/>
          <w:marTop w:val="0"/>
          <w:marBottom w:val="0"/>
          <w:divBdr>
            <w:top w:val="none" w:sz="0" w:space="0" w:color="auto"/>
            <w:left w:val="none" w:sz="0" w:space="0" w:color="auto"/>
            <w:bottom w:val="none" w:sz="0" w:space="0" w:color="auto"/>
            <w:right w:val="none" w:sz="0" w:space="0" w:color="auto"/>
          </w:divBdr>
        </w:div>
        <w:div w:id="1213617857">
          <w:marLeft w:val="640"/>
          <w:marRight w:val="0"/>
          <w:marTop w:val="0"/>
          <w:marBottom w:val="0"/>
          <w:divBdr>
            <w:top w:val="none" w:sz="0" w:space="0" w:color="auto"/>
            <w:left w:val="none" w:sz="0" w:space="0" w:color="auto"/>
            <w:bottom w:val="none" w:sz="0" w:space="0" w:color="auto"/>
            <w:right w:val="none" w:sz="0" w:space="0" w:color="auto"/>
          </w:divBdr>
        </w:div>
        <w:div w:id="1290895267">
          <w:marLeft w:val="640"/>
          <w:marRight w:val="0"/>
          <w:marTop w:val="0"/>
          <w:marBottom w:val="0"/>
          <w:divBdr>
            <w:top w:val="none" w:sz="0" w:space="0" w:color="auto"/>
            <w:left w:val="none" w:sz="0" w:space="0" w:color="auto"/>
            <w:bottom w:val="none" w:sz="0" w:space="0" w:color="auto"/>
            <w:right w:val="none" w:sz="0" w:space="0" w:color="auto"/>
          </w:divBdr>
        </w:div>
        <w:div w:id="1417433802">
          <w:marLeft w:val="640"/>
          <w:marRight w:val="0"/>
          <w:marTop w:val="0"/>
          <w:marBottom w:val="0"/>
          <w:divBdr>
            <w:top w:val="none" w:sz="0" w:space="0" w:color="auto"/>
            <w:left w:val="none" w:sz="0" w:space="0" w:color="auto"/>
            <w:bottom w:val="none" w:sz="0" w:space="0" w:color="auto"/>
            <w:right w:val="none" w:sz="0" w:space="0" w:color="auto"/>
          </w:divBdr>
        </w:div>
        <w:div w:id="1588727549">
          <w:marLeft w:val="640"/>
          <w:marRight w:val="0"/>
          <w:marTop w:val="0"/>
          <w:marBottom w:val="0"/>
          <w:divBdr>
            <w:top w:val="none" w:sz="0" w:space="0" w:color="auto"/>
            <w:left w:val="none" w:sz="0" w:space="0" w:color="auto"/>
            <w:bottom w:val="none" w:sz="0" w:space="0" w:color="auto"/>
            <w:right w:val="none" w:sz="0" w:space="0" w:color="auto"/>
          </w:divBdr>
        </w:div>
        <w:div w:id="1698578115">
          <w:marLeft w:val="640"/>
          <w:marRight w:val="0"/>
          <w:marTop w:val="0"/>
          <w:marBottom w:val="0"/>
          <w:divBdr>
            <w:top w:val="none" w:sz="0" w:space="0" w:color="auto"/>
            <w:left w:val="none" w:sz="0" w:space="0" w:color="auto"/>
            <w:bottom w:val="none" w:sz="0" w:space="0" w:color="auto"/>
            <w:right w:val="none" w:sz="0" w:space="0" w:color="auto"/>
          </w:divBdr>
        </w:div>
        <w:div w:id="1735160889">
          <w:marLeft w:val="640"/>
          <w:marRight w:val="0"/>
          <w:marTop w:val="0"/>
          <w:marBottom w:val="0"/>
          <w:divBdr>
            <w:top w:val="none" w:sz="0" w:space="0" w:color="auto"/>
            <w:left w:val="none" w:sz="0" w:space="0" w:color="auto"/>
            <w:bottom w:val="none" w:sz="0" w:space="0" w:color="auto"/>
            <w:right w:val="none" w:sz="0" w:space="0" w:color="auto"/>
          </w:divBdr>
        </w:div>
        <w:div w:id="1993677174">
          <w:marLeft w:val="640"/>
          <w:marRight w:val="0"/>
          <w:marTop w:val="0"/>
          <w:marBottom w:val="0"/>
          <w:divBdr>
            <w:top w:val="none" w:sz="0" w:space="0" w:color="auto"/>
            <w:left w:val="none" w:sz="0" w:space="0" w:color="auto"/>
            <w:bottom w:val="none" w:sz="0" w:space="0" w:color="auto"/>
            <w:right w:val="none" w:sz="0" w:space="0" w:color="auto"/>
          </w:divBdr>
        </w:div>
      </w:divsChild>
    </w:div>
    <w:div w:id="1682007190">
      <w:bodyDiv w:val="1"/>
      <w:marLeft w:val="0"/>
      <w:marRight w:val="0"/>
      <w:marTop w:val="0"/>
      <w:marBottom w:val="0"/>
      <w:divBdr>
        <w:top w:val="none" w:sz="0" w:space="0" w:color="auto"/>
        <w:left w:val="none" w:sz="0" w:space="0" w:color="auto"/>
        <w:bottom w:val="none" w:sz="0" w:space="0" w:color="auto"/>
        <w:right w:val="none" w:sz="0" w:space="0" w:color="auto"/>
      </w:divBdr>
      <w:divsChild>
        <w:div w:id="16974184">
          <w:marLeft w:val="640"/>
          <w:marRight w:val="0"/>
          <w:marTop w:val="0"/>
          <w:marBottom w:val="0"/>
          <w:divBdr>
            <w:top w:val="none" w:sz="0" w:space="0" w:color="auto"/>
            <w:left w:val="none" w:sz="0" w:space="0" w:color="auto"/>
            <w:bottom w:val="none" w:sz="0" w:space="0" w:color="auto"/>
            <w:right w:val="none" w:sz="0" w:space="0" w:color="auto"/>
          </w:divBdr>
        </w:div>
        <w:div w:id="128059416">
          <w:marLeft w:val="640"/>
          <w:marRight w:val="0"/>
          <w:marTop w:val="0"/>
          <w:marBottom w:val="0"/>
          <w:divBdr>
            <w:top w:val="none" w:sz="0" w:space="0" w:color="auto"/>
            <w:left w:val="none" w:sz="0" w:space="0" w:color="auto"/>
            <w:bottom w:val="none" w:sz="0" w:space="0" w:color="auto"/>
            <w:right w:val="none" w:sz="0" w:space="0" w:color="auto"/>
          </w:divBdr>
        </w:div>
        <w:div w:id="261888145">
          <w:marLeft w:val="640"/>
          <w:marRight w:val="0"/>
          <w:marTop w:val="0"/>
          <w:marBottom w:val="0"/>
          <w:divBdr>
            <w:top w:val="none" w:sz="0" w:space="0" w:color="auto"/>
            <w:left w:val="none" w:sz="0" w:space="0" w:color="auto"/>
            <w:bottom w:val="none" w:sz="0" w:space="0" w:color="auto"/>
            <w:right w:val="none" w:sz="0" w:space="0" w:color="auto"/>
          </w:divBdr>
        </w:div>
        <w:div w:id="322002974">
          <w:marLeft w:val="640"/>
          <w:marRight w:val="0"/>
          <w:marTop w:val="0"/>
          <w:marBottom w:val="0"/>
          <w:divBdr>
            <w:top w:val="none" w:sz="0" w:space="0" w:color="auto"/>
            <w:left w:val="none" w:sz="0" w:space="0" w:color="auto"/>
            <w:bottom w:val="none" w:sz="0" w:space="0" w:color="auto"/>
            <w:right w:val="none" w:sz="0" w:space="0" w:color="auto"/>
          </w:divBdr>
        </w:div>
        <w:div w:id="472260370">
          <w:marLeft w:val="640"/>
          <w:marRight w:val="0"/>
          <w:marTop w:val="0"/>
          <w:marBottom w:val="0"/>
          <w:divBdr>
            <w:top w:val="none" w:sz="0" w:space="0" w:color="auto"/>
            <w:left w:val="none" w:sz="0" w:space="0" w:color="auto"/>
            <w:bottom w:val="none" w:sz="0" w:space="0" w:color="auto"/>
            <w:right w:val="none" w:sz="0" w:space="0" w:color="auto"/>
          </w:divBdr>
        </w:div>
        <w:div w:id="804468541">
          <w:marLeft w:val="640"/>
          <w:marRight w:val="0"/>
          <w:marTop w:val="0"/>
          <w:marBottom w:val="0"/>
          <w:divBdr>
            <w:top w:val="none" w:sz="0" w:space="0" w:color="auto"/>
            <w:left w:val="none" w:sz="0" w:space="0" w:color="auto"/>
            <w:bottom w:val="none" w:sz="0" w:space="0" w:color="auto"/>
            <w:right w:val="none" w:sz="0" w:space="0" w:color="auto"/>
          </w:divBdr>
        </w:div>
        <w:div w:id="873616997">
          <w:marLeft w:val="640"/>
          <w:marRight w:val="0"/>
          <w:marTop w:val="0"/>
          <w:marBottom w:val="0"/>
          <w:divBdr>
            <w:top w:val="none" w:sz="0" w:space="0" w:color="auto"/>
            <w:left w:val="none" w:sz="0" w:space="0" w:color="auto"/>
            <w:bottom w:val="none" w:sz="0" w:space="0" w:color="auto"/>
            <w:right w:val="none" w:sz="0" w:space="0" w:color="auto"/>
          </w:divBdr>
        </w:div>
        <w:div w:id="996617481">
          <w:marLeft w:val="640"/>
          <w:marRight w:val="0"/>
          <w:marTop w:val="0"/>
          <w:marBottom w:val="0"/>
          <w:divBdr>
            <w:top w:val="none" w:sz="0" w:space="0" w:color="auto"/>
            <w:left w:val="none" w:sz="0" w:space="0" w:color="auto"/>
            <w:bottom w:val="none" w:sz="0" w:space="0" w:color="auto"/>
            <w:right w:val="none" w:sz="0" w:space="0" w:color="auto"/>
          </w:divBdr>
        </w:div>
        <w:div w:id="1023089880">
          <w:marLeft w:val="640"/>
          <w:marRight w:val="0"/>
          <w:marTop w:val="0"/>
          <w:marBottom w:val="0"/>
          <w:divBdr>
            <w:top w:val="none" w:sz="0" w:space="0" w:color="auto"/>
            <w:left w:val="none" w:sz="0" w:space="0" w:color="auto"/>
            <w:bottom w:val="none" w:sz="0" w:space="0" w:color="auto"/>
            <w:right w:val="none" w:sz="0" w:space="0" w:color="auto"/>
          </w:divBdr>
        </w:div>
        <w:div w:id="1218009860">
          <w:marLeft w:val="640"/>
          <w:marRight w:val="0"/>
          <w:marTop w:val="0"/>
          <w:marBottom w:val="0"/>
          <w:divBdr>
            <w:top w:val="none" w:sz="0" w:space="0" w:color="auto"/>
            <w:left w:val="none" w:sz="0" w:space="0" w:color="auto"/>
            <w:bottom w:val="none" w:sz="0" w:space="0" w:color="auto"/>
            <w:right w:val="none" w:sz="0" w:space="0" w:color="auto"/>
          </w:divBdr>
        </w:div>
        <w:div w:id="1253395280">
          <w:marLeft w:val="640"/>
          <w:marRight w:val="0"/>
          <w:marTop w:val="0"/>
          <w:marBottom w:val="0"/>
          <w:divBdr>
            <w:top w:val="none" w:sz="0" w:space="0" w:color="auto"/>
            <w:left w:val="none" w:sz="0" w:space="0" w:color="auto"/>
            <w:bottom w:val="none" w:sz="0" w:space="0" w:color="auto"/>
            <w:right w:val="none" w:sz="0" w:space="0" w:color="auto"/>
          </w:divBdr>
        </w:div>
        <w:div w:id="1991708202">
          <w:marLeft w:val="640"/>
          <w:marRight w:val="0"/>
          <w:marTop w:val="0"/>
          <w:marBottom w:val="0"/>
          <w:divBdr>
            <w:top w:val="none" w:sz="0" w:space="0" w:color="auto"/>
            <w:left w:val="none" w:sz="0" w:space="0" w:color="auto"/>
            <w:bottom w:val="none" w:sz="0" w:space="0" w:color="auto"/>
            <w:right w:val="none" w:sz="0" w:space="0" w:color="auto"/>
          </w:divBdr>
        </w:div>
        <w:div w:id="2017076744">
          <w:marLeft w:val="640"/>
          <w:marRight w:val="0"/>
          <w:marTop w:val="0"/>
          <w:marBottom w:val="0"/>
          <w:divBdr>
            <w:top w:val="none" w:sz="0" w:space="0" w:color="auto"/>
            <w:left w:val="none" w:sz="0" w:space="0" w:color="auto"/>
            <w:bottom w:val="none" w:sz="0" w:space="0" w:color="auto"/>
            <w:right w:val="none" w:sz="0" w:space="0" w:color="auto"/>
          </w:divBdr>
        </w:div>
      </w:divsChild>
    </w:div>
    <w:div w:id="1686594024">
      <w:bodyDiv w:val="1"/>
      <w:marLeft w:val="0"/>
      <w:marRight w:val="0"/>
      <w:marTop w:val="0"/>
      <w:marBottom w:val="0"/>
      <w:divBdr>
        <w:top w:val="none" w:sz="0" w:space="0" w:color="auto"/>
        <w:left w:val="none" w:sz="0" w:space="0" w:color="auto"/>
        <w:bottom w:val="none" w:sz="0" w:space="0" w:color="auto"/>
        <w:right w:val="none" w:sz="0" w:space="0" w:color="auto"/>
      </w:divBdr>
      <w:divsChild>
        <w:div w:id="19862406">
          <w:marLeft w:val="640"/>
          <w:marRight w:val="0"/>
          <w:marTop w:val="0"/>
          <w:marBottom w:val="0"/>
          <w:divBdr>
            <w:top w:val="none" w:sz="0" w:space="0" w:color="auto"/>
            <w:left w:val="none" w:sz="0" w:space="0" w:color="auto"/>
            <w:bottom w:val="none" w:sz="0" w:space="0" w:color="auto"/>
            <w:right w:val="none" w:sz="0" w:space="0" w:color="auto"/>
          </w:divBdr>
        </w:div>
        <w:div w:id="56588734">
          <w:marLeft w:val="640"/>
          <w:marRight w:val="0"/>
          <w:marTop w:val="0"/>
          <w:marBottom w:val="0"/>
          <w:divBdr>
            <w:top w:val="none" w:sz="0" w:space="0" w:color="auto"/>
            <w:left w:val="none" w:sz="0" w:space="0" w:color="auto"/>
            <w:bottom w:val="none" w:sz="0" w:space="0" w:color="auto"/>
            <w:right w:val="none" w:sz="0" w:space="0" w:color="auto"/>
          </w:divBdr>
        </w:div>
        <w:div w:id="351960552">
          <w:marLeft w:val="640"/>
          <w:marRight w:val="0"/>
          <w:marTop w:val="0"/>
          <w:marBottom w:val="0"/>
          <w:divBdr>
            <w:top w:val="none" w:sz="0" w:space="0" w:color="auto"/>
            <w:left w:val="none" w:sz="0" w:space="0" w:color="auto"/>
            <w:bottom w:val="none" w:sz="0" w:space="0" w:color="auto"/>
            <w:right w:val="none" w:sz="0" w:space="0" w:color="auto"/>
          </w:divBdr>
        </w:div>
        <w:div w:id="854733589">
          <w:marLeft w:val="640"/>
          <w:marRight w:val="0"/>
          <w:marTop w:val="0"/>
          <w:marBottom w:val="0"/>
          <w:divBdr>
            <w:top w:val="none" w:sz="0" w:space="0" w:color="auto"/>
            <w:left w:val="none" w:sz="0" w:space="0" w:color="auto"/>
            <w:bottom w:val="none" w:sz="0" w:space="0" w:color="auto"/>
            <w:right w:val="none" w:sz="0" w:space="0" w:color="auto"/>
          </w:divBdr>
        </w:div>
        <w:div w:id="865020825">
          <w:marLeft w:val="640"/>
          <w:marRight w:val="0"/>
          <w:marTop w:val="0"/>
          <w:marBottom w:val="0"/>
          <w:divBdr>
            <w:top w:val="none" w:sz="0" w:space="0" w:color="auto"/>
            <w:left w:val="none" w:sz="0" w:space="0" w:color="auto"/>
            <w:bottom w:val="none" w:sz="0" w:space="0" w:color="auto"/>
            <w:right w:val="none" w:sz="0" w:space="0" w:color="auto"/>
          </w:divBdr>
        </w:div>
        <w:div w:id="1010788942">
          <w:marLeft w:val="640"/>
          <w:marRight w:val="0"/>
          <w:marTop w:val="0"/>
          <w:marBottom w:val="0"/>
          <w:divBdr>
            <w:top w:val="none" w:sz="0" w:space="0" w:color="auto"/>
            <w:left w:val="none" w:sz="0" w:space="0" w:color="auto"/>
            <w:bottom w:val="none" w:sz="0" w:space="0" w:color="auto"/>
            <w:right w:val="none" w:sz="0" w:space="0" w:color="auto"/>
          </w:divBdr>
        </w:div>
        <w:div w:id="1066998344">
          <w:marLeft w:val="640"/>
          <w:marRight w:val="0"/>
          <w:marTop w:val="0"/>
          <w:marBottom w:val="0"/>
          <w:divBdr>
            <w:top w:val="none" w:sz="0" w:space="0" w:color="auto"/>
            <w:left w:val="none" w:sz="0" w:space="0" w:color="auto"/>
            <w:bottom w:val="none" w:sz="0" w:space="0" w:color="auto"/>
            <w:right w:val="none" w:sz="0" w:space="0" w:color="auto"/>
          </w:divBdr>
        </w:div>
        <w:div w:id="1086808591">
          <w:marLeft w:val="640"/>
          <w:marRight w:val="0"/>
          <w:marTop w:val="0"/>
          <w:marBottom w:val="0"/>
          <w:divBdr>
            <w:top w:val="none" w:sz="0" w:space="0" w:color="auto"/>
            <w:left w:val="none" w:sz="0" w:space="0" w:color="auto"/>
            <w:bottom w:val="none" w:sz="0" w:space="0" w:color="auto"/>
            <w:right w:val="none" w:sz="0" w:space="0" w:color="auto"/>
          </w:divBdr>
        </w:div>
        <w:div w:id="1097558740">
          <w:marLeft w:val="640"/>
          <w:marRight w:val="0"/>
          <w:marTop w:val="0"/>
          <w:marBottom w:val="0"/>
          <w:divBdr>
            <w:top w:val="none" w:sz="0" w:space="0" w:color="auto"/>
            <w:left w:val="none" w:sz="0" w:space="0" w:color="auto"/>
            <w:bottom w:val="none" w:sz="0" w:space="0" w:color="auto"/>
            <w:right w:val="none" w:sz="0" w:space="0" w:color="auto"/>
          </w:divBdr>
        </w:div>
        <w:div w:id="1786535900">
          <w:marLeft w:val="640"/>
          <w:marRight w:val="0"/>
          <w:marTop w:val="0"/>
          <w:marBottom w:val="0"/>
          <w:divBdr>
            <w:top w:val="none" w:sz="0" w:space="0" w:color="auto"/>
            <w:left w:val="none" w:sz="0" w:space="0" w:color="auto"/>
            <w:bottom w:val="none" w:sz="0" w:space="0" w:color="auto"/>
            <w:right w:val="none" w:sz="0" w:space="0" w:color="auto"/>
          </w:divBdr>
        </w:div>
        <w:div w:id="1804495937">
          <w:marLeft w:val="640"/>
          <w:marRight w:val="0"/>
          <w:marTop w:val="0"/>
          <w:marBottom w:val="0"/>
          <w:divBdr>
            <w:top w:val="none" w:sz="0" w:space="0" w:color="auto"/>
            <w:left w:val="none" w:sz="0" w:space="0" w:color="auto"/>
            <w:bottom w:val="none" w:sz="0" w:space="0" w:color="auto"/>
            <w:right w:val="none" w:sz="0" w:space="0" w:color="auto"/>
          </w:divBdr>
        </w:div>
        <w:div w:id="1808476378">
          <w:marLeft w:val="640"/>
          <w:marRight w:val="0"/>
          <w:marTop w:val="0"/>
          <w:marBottom w:val="0"/>
          <w:divBdr>
            <w:top w:val="none" w:sz="0" w:space="0" w:color="auto"/>
            <w:left w:val="none" w:sz="0" w:space="0" w:color="auto"/>
            <w:bottom w:val="none" w:sz="0" w:space="0" w:color="auto"/>
            <w:right w:val="none" w:sz="0" w:space="0" w:color="auto"/>
          </w:divBdr>
        </w:div>
        <w:div w:id="1834953325">
          <w:marLeft w:val="640"/>
          <w:marRight w:val="0"/>
          <w:marTop w:val="0"/>
          <w:marBottom w:val="0"/>
          <w:divBdr>
            <w:top w:val="none" w:sz="0" w:space="0" w:color="auto"/>
            <w:left w:val="none" w:sz="0" w:space="0" w:color="auto"/>
            <w:bottom w:val="none" w:sz="0" w:space="0" w:color="auto"/>
            <w:right w:val="none" w:sz="0" w:space="0" w:color="auto"/>
          </w:divBdr>
        </w:div>
        <w:div w:id="1864711365">
          <w:marLeft w:val="640"/>
          <w:marRight w:val="0"/>
          <w:marTop w:val="0"/>
          <w:marBottom w:val="0"/>
          <w:divBdr>
            <w:top w:val="none" w:sz="0" w:space="0" w:color="auto"/>
            <w:left w:val="none" w:sz="0" w:space="0" w:color="auto"/>
            <w:bottom w:val="none" w:sz="0" w:space="0" w:color="auto"/>
            <w:right w:val="none" w:sz="0" w:space="0" w:color="auto"/>
          </w:divBdr>
        </w:div>
      </w:divsChild>
    </w:div>
    <w:div w:id="1687054233">
      <w:bodyDiv w:val="1"/>
      <w:marLeft w:val="0"/>
      <w:marRight w:val="0"/>
      <w:marTop w:val="0"/>
      <w:marBottom w:val="0"/>
      <w:divBdr>
        <w:top w:val="none" w:sz="0" w:space="0" w:color="auto"/>
        <w:left w:val="none" w:sz="0" w:space="0" w:color="auto"/>
        <w:bottom w:val="none" w:sz="0" w:space="0" w:color="auto"/>
        <w:right w:val="none" w:sz="0" w:space="0" w:color="auto"/>
      </w:divBdr>
      <w:divsChild>
        <w:div w:id="2055615437">
          <w:marLeft w:val="640"/>
          <w:marRight w:val="0"/>
          <w:marTop w:val="0"/>
          <w:marBottom w:val="0"/>
          <w:divBdr>
            <w:top w:val="none" w:sz="0" w:space="0" w:color="auto"/>
            <w:left w:val="none" w:sz="0" w:space="0" w:color="auto"/>
            <w:bottom w:val="none" w:sz="0" w:space="0" w:color="auto"/>
            <w:right w:val="none" w:sz="0" w:space="0" w:color="auto"/>
          </w:divBdr>
        </w:div>
        <w:div w:id="904756195">
          <w:marLeft w:val="640"/>
          <w:marRight w:val="0"/>
          <w:marTop w:val="0"/>
          <w:marBottom w:val="0"/>
          <w:divBdr>
            <w:top w:val="none" w:sz="0" w:space="0" w:color="auto"/>
            <w:left w:val="none" w:sz="0" w:space="0" w:color="auto"/>
            <w:bottom w:val="none" w:sz="0" w:space="0" w:color="auto"/>
            <w:right w:val="none" w:sz="0" w:space="0" w:color="auto"/>
          </w:divBdr>
        </w:div>
        <w:div w:id="488983338">
          <w:marLeft w:val="640"/>
          <w:marRight w:val="0"/>
          <w:marTop w:val="0"/>
          <w:marBottom w:val="0"/>
          <w:divBdr>
            <w:top w:val="none" w:sz="0" w:space="0" w:color="auto"/>
            <w:left w:val="none" w:sz="0" w:space="0" w:color="auto"/>
            <w:bottom w:val="none" w:sz="0" w:space="0" w:color="auto"/>
            <w:right w:val="none" w:sz="0" w:space="0" w:color="auto"/>
          </w:divBdr>
        </w:div>
        <w:div w:id="1046023244">
          <w:marLeft w:val="640"/>
          <w:marRight w:val="0"/>
          <w:marTop w:val="0"/>
          <w:marBottom w:val="0"/>
          <w:divBdr>
            <w:top w:val="none" w:sz="0" w:space="0" w:color="auto"/>
            <w:left w:val="none" w:sz="0" w:space="0" w:color="auto"/>
            <w:bottom w:val="none" w:sz="0" w:space="0" w:color="auto"/>
            <w:right w:val="none" w:sz="0" w:space="0" w:color="auto"/>
          </w:divBdr>
        </w:div>
        <w:div w:id="2120371339">
          <w:marLeft w:val="640"/>
          <w:marRight w:val="0"/>
          <w:marTop w:val="0"/>
          <w:marBottom w:val="0"/>
          <w:divBdr>
            <w:top w:val="none" w:sz="0" w:space="0" w:color="auto"/>
            <w:left w:val="none" w:sz="0" w:space="0" w:color="auto"/>
            <w:bottom w:val="none" w:sz="0" w:space="0" w:color="auto"/>
            <w:right w:val="none" w:sz="0" w:space="0" w:color="auto"/>
          </w:divBdr>
        </w:div>
        <w:div w:id="2048338366">
          <w:marLeft w:val="640"/>
          <w:marRight w:val="0"/>
          <w:marTop w:val="0"/>
          <w:marBottom w:val="0"/>
          <w:divBdr>
            <w:top w:val="none" w:sz="0" w:space="0" w:color="auto"/>
            <w:left w:val="none" w:sz="0" w:space="0" w:color="auto"/>
            <w:bottom w:val="none" w:sz="0" w:space="0" w:color="auto"/>
            <w:right w:val="none" w:sz="0" w:space="0" w:color="auto"/>
          </w:divBdr>
        </w:div>
        <w:div w:id="1481724158">
          <w:marLeft w:val="640"/>
          <w:marRight w:val="0"/>
          <w:marTop w:val="0"/>
          <w:marBottom w:val="0"/>
          <w:divBdr>
            <w:top w:val="none" w:sz="0" w:space="0" w:color="auto"/>
            <w:left w:val="none" w:sz="0" w:space="0" w:color="auto"/>
            <w:bottom w:val="none" w:sz="0" w:space="0" w:color="auto"/>
            <w:right w:val="none" w:sz="0" w:space="0" w:color="auto"/>
          </w:divBdr>
        </w:div>
        <w:div w:id="1052000672">
          <w:marLeft w:val="640"/>
          <w:marRight w:val="0"/>
          <w:marTop w:val="0"/>
          <w:marBottom w:val="0"/>
          <w:divBdr>
            <w:top w:val="none" w:sz="0" w:space="0" w:color="auto"/>
            <w:left w:val="none" w:sz="0" w:space="0" w:color="auto"/>
            <w:bottom w:val="none" w:sz="0" w:space="0" w:color="auto"/>
            <w:right w:val="none" w:sz="0" w:space="0" w:color="auto"/>
          </w:divBdr>
        </w:div>
        <w:div w:id="732199929">
          <w:marLeft w:val="640"/>
          <w:marRight w:val="0"/>
          <w:marTop w:val="0"/>
          <w:marBottom w:val="0"/>
          <w:divBdr>
            <w:top w:val="none" w:sz="0" w:space="0" w:color="auto"/>
            <w:left w:val="none" w:sz="0" w:space="0" w:color="auto"/>
            <w:bottom w:val="none" w:sz="0" w:space="0" w:color="auto"/>
            <w:right w:val="none" w:sz="0" w:space="0" w:color="auto"/>
          </w:divBdr>
        </w:div>
        <w:div w:id="1908683232">
          <w:marLeft w:val="640"/>
          <w:marRight w:val="0"/>
          <w:marTop w:val="0"/>
          <w:marBottom w:val="0"/>
          <w:divBdr>
            <w:top w:val="none" w:sz="0" w:space="0" w:color="auto"/>
            <w:left w:val="none" w:sz="0" w:space="0" w:color="auto"/>
            <w:bottom w:val="none" w:sz="0" w:space="0" w:color="auto"/>
            <w:right w:val="none" w:sz="0" w:space="0" w:color="auto"/>
          </w:divBdr>
        </w:div>
        <w:div w:id="1399281283">
          <w:marLeft w:val="640"/>
          <w:marRight w:val="0"/>
          <w:marTop w:val="0"/>
          <w:marBottom w:val="0"/>
          <w:divBdr>
            <w:top w:val="none" w:sz="0" w:space="0" w:color="auto"/>
            <w:left w:val="none" w:sz="0" w:space="0" w:color="auto"/>
            <w:bottom w:val="none" w:sz="0" w:space="0" w:color="auto"/>
            <w:right w:val="none" w:sz="0" w:space="0" w:color="auto"/>
          </w:divBdr>
        </w:div>
        <w:div w:id="1850291732">
          <w:marLeft w:val="640"/>
          <w:marRight w:val="0"/>
          <w:marTop w:val="0"/>
          <w:marBottom w:val="0"/>
          <w:divBdr>
            <w:top w:val="none" w:sz="0" w:space="0" w:color="auto"/>
            <w:left w:val="none" w:sz="0" w:space="0" w:color="auto"/>
            <w:bottom w:val="none" w:sz="0" w:space="0" w:color="auto"/>
            <w:right w:val="none" w:sz="0" w:space="0" w:color="auto"/>
          </w:divBdr>
        </w:div>
        <w:div w:id="123887945">
          <w:marLeft w:val="640"/>
          <w:marRight w:val="0"/>
          <w:marTop w:val="0"/>
          <w:marBottom w:val="0"/>
          <w:divBdr>
            <w:top w:val="none" w:sz="0" w:space="0" w:color="auto"/>
            <w:left w:val="none" w:sz="0" w:space="0" w:color="auto"/>
            <w:bottom w:val="none" w:sz="0" w:space="0" w:color="auto"/>
            <w:right w:val="none" w:sz="0" w:space="0" w:color="auto"/>
          </w:divBdr>
        </w:div>
        <w:div w:id="145443647">
          <w:marLeft w:val="640"/>
          <w:marRight w:val="0"/>
          <w:marTop w:val="0"/>
          <w:marBottom w:val="0"/>
          <w:divBdr>
            <w:top w:val="none" w:sz="0" w:space="0" w:color="auto"/>
            <w:left w:val="none" w:sz="0" w:space="0" w:color="auto"/>
            <w:bottom w:val="none" w:sz="0" w:space="0" w:color="auto"/>
            <w:right w:val="none" w:sz="0" w:space="0" w:color="auto"/>
          </w:divBdr>
        </w:div>
        <w:div w:id="1162425674">
          <w:marLeft w:val="640"/>
          <w:marRight w:val="0"/>
          <w:marTop w:val="0"/>
          <w:marBottom w:val="0"/>
          <w:divBdr>
            <w:top w:val="none" w:sz="0" w:space="0" w:color="auto"/>
            <w:left w:val="none" w:sz="0" w:space="0" w:color="auto"/>
            <w:bottom w:val="none" w:sz="0" w:space="0" w:color="auto"/>
            <w:right w:val="none" w:sz="0" w:space="0" w:color="auto"/>
          </w:divBdr>
        </w:div>
        <w:div w:id="653533017">
          <w:marLeft w:val="640"/>
          <w:marRight w:val="0"/>
          <w:marTop w:val="0"/>
          <w:marBottom w:val="0"/>
          <w:divBdr>
            <w:top w:val="none" w:sz="0" w:space="0" w:color="auto"/>
            <w:left w:val="none" w:sz="0" w:space="0" w:color="auto"/>
            <w:bottom w:val="none" w:sz="0" w:space="0" w:color="auto"/>
            <w:right w:val="none" w:sz="0" w:space="0" w:color="auto"/>
          </w:divBdr>
        </w:div>
        <w:div w:id="2054035446">
          <w:marLeft w:val="640"/>
          <w:marRight w:val="0"/>
          <w:marTop w:val="0"/>
          <w:marBottom w:val="0"/>
          <w:divBdr>
            <w:top w:val="none" w:sz="0" w:space="0" w:color="auto"/>
            <w:left w:val="none" w:sz="0" w:space="0" w:color="auto"/>
            <w:bottom w:val="none" w:sz="0" w:space="0" w:color="auto"/>
            <w:right w:val="none" w:sz="0" w:space="0" w:color="auto"/>
          </w:divBdr>
        </w:div>
        <w:div w:id="1650866676">
          <w:marLeft w:val="640"/>
          <w:marRight w:val="0"/>
          <w:marTop w:val="0"/>
          <w:marBottom w:val="0"/>
          <w:divBdr>
            <w:top w:val="none" w:sz="0" w:space="0" w:color="auto"/>
            <w:left w:val="none" w:sz="0" w:space="0" w:color="auto"/>
            <w:bottom w:val="none" w:sz="0" w:space="0" w:color="auto"/>
            <w:right w:val="none" w:sz="0" w:space="0" w:color="auto"/>
          </w:divBdr>
        </w:div>
        <w:div w:id="1277446053">
          <w:marLeft w:val="640"/>
          <w:marRight w:val="0"/>
          <w:marTop w:val="0"/>
          <w:marBottom w:val="0"/>
          <w:divBdr>
            <w:top w:val="none" w:sz="0" w:space="0" w:color="auto"/>
            <w:left w:val="none" w:sz="0" w:space="0" w:color="auto"/>
            <w:bottom w:val="none" w:sz="0" w:space="0" w:color="auto"/>
            <w:right w:val="none" w:sz="0" w:space="0" w:color="auto"/>
          </w:divBdr>
        </w:div>
        <w:div w:id="1658341362">
          <w:marLeft w:val="640"/>
          <w:marRight w:val="0"/>
          <w:marTop w:val="0"/>
          <w:marBottom w:val="0"/>
          <w:divBdr>
            <w:top w:val="none" w:sz="0" w:space="0" w:color="auto"/>
            <w:left w:val="none" w:sz="0" w:space="0" w:color="auto"/>
            <w:bottom w:val="none" w:sz="0" w:space="0" w:color="auto"/>
            <w:right w:val="none" w:sz="0" w:space="0" w:color="auto"/>
          </w:divBdr>
        </w:div>
        <w:div w:id="2146778580">
          <w:marLeft w:val="640"/>
          <w:marRight w:val="0"/>
          <w:marTop w:val="0"/>
          <w:marBottom w:val="0"/>
          <w:divBdr>
            <w:top w:val="none" w:sz="0" w:space="0" w:color="auto"/>
            <w:left w:val="none" w:sz="0" w:space="0" w:color="auto"/>
            <w:bottom w:val="none" w:sz="0" w:space="0" w:color="auto"/>
            <w:right w:val="none" w:sz="0" w:space="0" w:color="auto"/>
          </w:divBdr>
        </w:div>
        <w:div w:id="958342543">
          <w:marLeft w:val="640"/>
          <w:marRight w:val="0"/>
          <w:marTop w:val="0"/>
          <w:marBottom w:val="0"/>
          <w:divBdr>
            <w:top w:val="none" w:sz="0" w:space="0" w:color="auto"/>
            <w:left w:val="none" w:sz="0" w:space="0" w:color="auto"/>
            <w:bottom w:val="none" w:sz="0" w:space="0" w:color="auto"/>
            <w:right w:val="none" w:sz="0" w:space="0" w:color="auto"/>
          </w:divBdr>
        </w:div>
        <w:div w:id="1496795349">
          <w:marLeft w:val="640"/>
          <w:marRight w:val="0"/>
          <w:marTop w:val="0"/>
          <w:marBottom w:val="0"/>
          <w:divBdr>
            <w:top w:val="none" w:sz="0" w:space="0" w:color="auto"/>
            <w:left w:val="none" w:sz="0" w:space="0" w:color="auto"/>
            <w:bottom w:val="none" w:sz="0" w:space="0" w:color="auto"/>
            <w:right w:val="none" w:sz="0" w:space="0" w:color="auto"/>
          </w:divBdr>
        </w:div>
        <w:div w:id="590747930">
          <w:marLeft w:val="640"/>
          <w:marRight w:val="0"/>
          <w:marTop w:val="0"/>
          <w:marBottom w:val="0"/>
          <w:divBdr>
            <w:top w:val="none" w:sz="0" w:space="0" w:color="auto"/>
            <w:left w:val="none" w:sz="0" w:space="0" w:color="auto"/>
            <w:bottom w:val="none" w:sz="0" w:space="0" w:color="auto"/>
            <w:right w:val="none" w:sz="0" w:space="0" w:color="auto"/>
          </w:divBdr>
        </w:div>
        <w:div w:id="1866871273">
          <w:marLeft w:val="640"/>
          <w:marRight w:val="0"/>
          <w:marTop w:val="0"/>
          <w:marBottom w:val="0"/>
          <w:divBdr>
            <w:top w:val="none" w:sz="0" w:space="0" w:color="auto"/>
            <w:left w:val="none" w:sz="0" w:space="0" w:color="auto"/>
            <w:bottom w:val="none" w:sz="0" w:space="0" w:color="auto"/>
            <w:right w:val="none" w:sz="0" w:space="0" w:color="auto"/>
          </w:divBdr>
        </w:div>
      </w:divsChild>
    </w:div>
    <w:div w:id="1691564638">
      <w:bodyDiv w:val="1"/>
      <w:marLeft w:val="0"/>
      <w:marRight w:val="0"/>
      <w:marTop w:val="0"/>
      <w:marBottom w:val="0"/>
      <w:divBdr>
        <w:top w:val="none" w:sz="0" w:space="0" w:color="auto"/>
        <w:left w:val="none" w:sz="0" w:space="0" w:color="auto"/>
        <w:bottom w:val="none" w:sz="0" w:space="0" w:color="auto"/>
        <w:right w:val="none" w:sz="0" w:space="0" w:color="auto"/>
      </w:divBdr>
      <w:divsChild>
        <w:div w:id="83765926">
          <w:marLeft w:val="640"/>
          <w:marRight w:val="0"/>
          <w:marTop w:val="0"/>
          <w:marBottom w:val="0"/>
          <w:divBdr>
            <w:top w:val="none" w:sz="0" w:space="0" w:color="auto"/>
            <w:left w:val="none" w:sz="0" w:space="0" w:color="auto"/>
            <w:bottom w:val="none" w:sz="0" w:space="0" w:color="auto"/>
            <w:right w:val="none" w:sz="0" w:space="0" w:color="auto"/>
          </w:divBdr>
        </w:div>
        <w:div w:id="91434840">
          <w:marLeft w:val="640"/>
          <w:marRight w:val="0"/>
          <w:marTop w:val="0"/>
          <w:marBottom w:val="0"/>
          <w:divBdr>
            <w:top w:val="none" w:sz="0" w:space="0" w:color="auto"/>
            <w:left w:val="none" w:sz="0" w:space="0" w:color="auto"/>
            <w:bottom w:val="none" w:sz="0" w:space="0" w:color="auto"/>
            <w:right w:val="none" w:sz="0" w:space="0" w:color="auto"/>
          </w:divBdr>
        </w:div>
        <w:div w:id="276913041">
          <w:marLeft w:val="640"/>
          <w:marRight w:val="0"/>
          <w:marTop w:val="0"/>
          <w:marBottom w:val="0"/>
          <w:divBdr>
            <w:top w:val="none" w:sz="0" w:space="0" w:color="auto"/>
            <w:left w:val="none" w:sz="0" w:space="0" w:color="auto"/>
            <w:bottom w:val="none" w:sz="0" w:space="0" w:color="auto"/>
            <w:right w:val="none" w:sz="0" w:space="0" w:color="auto"/>
          </w:divBdr>
        </w:div>
        <w:div w:id="323438465">
          <w:marLeft w:val="640"/>
          <w:marRight w:val="0"/>
          <w:marTop w:val="0"/>
          <w:marBottom w:val="0"/>
          <w:divBdr>
            <w:top w:val="none" w:sz="0" w:space="0" w:color="auto"/>
            <w:left w:val="none" w:sz="0" w:space="0" w:color="auto"/>
            <w:bottom w:val="none" w:sz="0" w:space="0" w:color="auto"/>
            <w:right w:val="none" w:sz="0" w:space="0" w:color="auto"/>
          </w:divBdr>
        </w:div>
        <w:div w:id="352190767">
          <w:marLeft w:val="640"/>
          <w:marRight w:val="0"/>
          <w:marTop w:val="0"/>
          <w:marBottom w:val="0"/>
          <w:divBdr>
            <w:top w:val="none" w:sz="0" w:space="0" w:color="auto"/>
            <w:left w:val="none" w:sz="0" w:space="0" w:color="auto"/>
            <w:bottom w:val="none" w:sz="0" w:space="0" w:color="auto"/>
            <w:right w:val="none" w:sz="0" w:space="0" w:color="auto"/>
          </w:divBdr>
        </w:div>
        <w:div w:id="617683147">
          <w:marLeft w:val="640"/>
          <w:marRight w:val="0"/>
          <w:marTop w:val="0"/>
          <w:marBottom w:val="0"/>
          <w:divBdr>
            <w:top w:val="none" w:sz="0" w:space="0" w:color="auto"/>
            <w:left w:val="none" w:sz="0" w:space="0" w:color="auto"/>
            <w:bottom w:val="none" w:sz="0" w:space="0" w:color="auto"/>
            <w:right w:val="none" w:sz="0" w:space="0" w:color="auto"/>
          </w:divBdr>
        </w:div>
        <w:div w:id="709646225">
          <w:marLeft w:val="640"/>
          <w:marRight w:val="0"/>
          <w:marTop w:val="0"/>
          <w:marBottom w:val="0"/>
          <w:divBdr>
            <w:top w:val="none" w:sz="0" w:space="0" w:color="auto"/>
            <w:left w:val="none" w:sz="0" w:space="0" w:color="auto"/>
            <w:bottom w:val="none" w:sz="0" w:space="0" w:color="auto"/>
            <w:right w:val="none" w:sz="0" w:space="0" w:color="auto"/>
          </w:divBdr>
        </w:div>
        <w:div w:id="895816043">
          <w:marLeft w:val="640"/>
          <w:marRight w:val="0"/>
          <w:marTop w:val="0"/>
          <w:marBottom w:val="0"/>
          <w:divBdr>
            <w:top w:val="none" w:sz="0" w:space="0" w:color="auto"/>
            <w:left w:val="none" w:sz="0" w:space="0" w:color="auto"/>
            <w:bottom w:val="none" w:sz="0" w:space="0" w:color="auto"/>
            <w:right w:val="none" w:sz="0" w:space="0" w:color="auto"/>
          </w:divBdr>
        </w:div>
        <w:div w:id="897742082">
          <w:marLeft w:val="640"/>
          <w:marRight w:val="0"/>
          <w:marTop w:val="0"/>
          <w:marBottom w:val="0"/>
          <w:divBdr>
            <w:top w:val="none" w:sz="0" w:space="0" w:color="auto"/>
            <w:left w:val="none" w:sz="0" w:space="0" w:color="auto"/>
            <w:bottom w:val="none" w:sz="0" w:space="0" w:color="auto"/>
            <w:right w:val="none" w:sz="0" w:space="0" w:color="auto"/>
          </w:divBdr>
        </w:div>
        <w:div w:id="1376348627">
          <w:marLeft w:val="640"/>
          <w:marRight w:val="0"/>
          <w:marTop w:val="0"/>
          <w:marBottom w:val="0"/>
          <w:divBdr>
            <w:top w:val="none" w:sz="0" w:space="0" w:color="auto"/>
            <w:left w:val="none" w:sz="0" w:space="0" w:color="auto"/>
            <w:bottom w:val="none" w:sz="0" w:space="0" w:color="auto"/>
            <w:right w:val="none" w:sz="0" w:space="0" w:color="auto"/>
          </w:divBdr>
        </w:div>
        <w:div w:id="1398477467">
          <w:marLeft w:val="640"/>
          <w:marRight w:val="0"/>
          <w:marTop w:val="0"/>
          <w:marBottom w:val="0"/>
          <w:divBdr>
            <w:top w:val="none" w:sz="0" w:space="0" w:color="auto"/>
            <w:left w:val="none" w:sz="0" w:space="0" w:color="auto"/>
            <w:bottom w:val="none" w:sz="0" w:space="0" w:color="auto"/>
            <w:right w:val="none" w:sz="0" w:space="0" w:color="auto"/>
          </w:divBdr>
        </w:div>
        <w:div w:id="1457678225">
          <w:marLeft w:val="640"/>
          <w:marRight w:val="0"/>
          <w:marTop w:val="0"/>
          <w:marBottom w:val="0"/>
          <w:divBdr>
            <w:top w:val="none" w:sz="0" w:space="0" w:color="auto"/>
            <w:left w:val="none" w:sz="0" w:space="0" w:color="auto"/>
            <w:bottom w:val="none" w:sz="0" w:space="0" w:color="auto"/>
            <w:right w:val="none" w:sz="0" w:space="0" w:color="auto"/>
          </w:divBdr>
        </w:div>
        <w:div w:id="1604728519">
          <w:marLeft w:val="640"/>
          <w:marRight w:val="0"/>
          <w:marTop w:val="0"/>
          <w:marBottom w:val="0"/>
          <w:divBdr>
            <w:top w:val="none" w:sz="0" w:space="0" w:color="auto"/>
            <w:left w:val="none" w:sz="0" w:space="0" w:color="auto"/>
            <w:bottom w:val="none" w:sz="0" w:space="0" w:color="auto"/>
            <w:right w:val="none" w:sz="0" w:space="0" w:color="auto"/>
          </w:divBdr>
        </w:div>
        <w:div w:id="1674721143">
          <w:marLeft w:val="640"/>
          <w:marRight w:val="0"/>
          <w:marTop w:val="0"/>
          <w:marBottom w:val="0"/>
          <w:divBdr>
            <w:top w:val="none" w:sz="0" w:space="0" w:color="auto"/>
            <w:left w:val="none" w:sz="0" w:space="0" w:color="auto"/>
            <w:bottom w:val="none" w:sz="0" w:space="0" w:color="auto"/>
            <w:right w:val="none" w:sz="0" w:space="0" w:color="auto"/>
          </w:divBdr>
        </w:div>
        <w:div w:id="1737624616">
          <w:marLeft w:val="640"/>
          <w:marRight w:val="0"/>
          <w:marTop w:val="0"/>
          <w:marBottom w:val="0"/>
          <w:divBdr>
            <w:top w:val="none" w:sz="0" w:space="0" w:color="auto"/>
            <w:left w:val="none" w:sz="0" w:space="0" w:color="auto"/>
            <w:bottom w:val="none" w:sz="0" w:space="0" w:color="auto"/>
            <w:right w:val="none" w:sz="0" w:space="0" w:color="auto"/>
          </w:divBdr>
        </w:div>
        <w:div w:id="1861310108">
          <w:marLeft w:val="640"/>
          <w:marRight w:val="0"/>
          <w:marTop w:val="0"/>
          <w:marBottom w:val="0"/>
          <w:divBdr>
            <w:top w:val="none" w:sz="0" w:space="0" w:color="auto"/>
            <w:left w:val="none" w:sz="0" w:space="0" w:color="auto"/>
            <w:bottom w:val="none" w:sz="0" w:space="0" w:color="auto"/>
            <w:right w:val="none" w:sz="0" w:space="0" w:color="auto"/>
          </w:divBdr>
        </w:div>
        <w:div w:id="1951737459">
          <w:marLeft w:val="640"/>
          <w:marRight w:val="0"/>
          <w:marTop w:val="0"/>
          <w:marBottom w:val="0"/>
          <w:divBdr>
            <w:top w:val="none" w:sz="0" w:space="0" w:color="auto"/>
            <w:left w:val="none" w:sz="0" w:space="0" w:color="auto"/>
            <w:bottom w:val="none" w:sz="0" w:space="0" w:color="auto"/>
            <w:right w:val="none" w:sz="0" w:space="0" w:color="auto"/>
          </w:divBdr>
        </w:div>
        <w:div w:id="2051301706">
          <w:marLeft w:val="640"/>
          <w:marRight w:val="0"/>
          <w:marTop w:val="0"/>
          <w:marBottom w:val="0"/>
          <w:divBdr>
            <w:top w:val="none" w:sz="0" w:space="0" w:color="auto"/>
            <w:left w:val="none" w:sz="0" w:space="0" w:color="auto"/>
            <w:bottom w:val="none" w:sz="0" w:space="0" w:color="auto"/>
            <w:right w:val="none" w:sz="0" w:space="0" w:color="auto"/>
          </w:divBdr>
        </w:div>
        <w:div w:id="2081441418">
          <w:marLeft w:val="640"/>
          <w:marRight w:val="0"/>
          <w:marTop w:val="0"/>
          <w:marBottom w:val="0"/>
          <w:divBdr>
            <w:top w:val="none" w:sz="0" w:space="0" w:color="auto"/>
            <w:left w:val="none" w:sz="0" w:space="0" w:color="auto"/>
            <w:bottom w:val="none" w:sz="0" w:space="0" w:color="auto"/>
            <w:right w:val="none" w:sz="0" w:space="0" w:color="auto"/>
          </w:divBdr>
        </w:div>
      </w:divsChild>
    </w:div>
    <w:div w:id="1720277305">
      <w:bodyDiv w:val="1"/>
      <w:marLeft w:val="0"/>
      <w:marRight w:val="0"/>
      <w:marTop w:val="0"/>
      <w:marBottom w:val="0"/>
      <w:divBdr>
        <w:top w:val="none" w:sz="0" w:space="0" w:color="auto"/>
        <w:left w:val="none" w:sz="0" w:space="0" w:color="auto"/>
        <w:bottom w:val="none" w:sz="0" w:space="0" w:color="auto"/>
        <w:right w:val="none" w:sz="0" w:space="0" w:color="auto"/>
      </w:divBdr>
      <w:divsChild>
        <w:div w:id="1820264168">
          <w:marLeft w:val="640"/>
          <w:marRight w:val="0"/>
          <w:marTop w:val="0"/>
          <w:marBottom w:val="0"/>
          <w:divBdr>
            <w:top w:val="none" w:sz="0" w:space="0" w:color="auto"/>
            <w:left w:val="none" w:sz="0" w:space="0" w:color="auto"/>
            <w:bottom w:val="none" w:sz="0" w:space="0" w:color="auto"/>
            <w:right w:val="none" w:sz="0" w:space="0" w:color="auto"/>
          </w:divBdr>
        </w:div>
        <w:div w:id="684017980">
          <w:marLeft w:val="640"/>
          <w:marRight w:val="0"/>
          <w:marTop w:val="0"/>
          <w:marBottom w:val="0"/>
          <w:divBdr>
            <w:top w:val="none" w:sz="0" w:space="0" w:color="auto"/>
            <w:left w:val="none" w:sz="0" w:space="0" w:color="auto"/>
            <w:bottom w:val="none" w:sz="0" w:space="0" w:color="auto"/>
            <w:right w:val="none" w:sz="0" w:space="0" w:color="auto"/>
          </w:divBdr>
        </w:div>
        <w:div w:id="1618948291">
          <w:marLeft w:val="640"/>
          <w:marRight w:val="0"/>
          <w:marTop w:val="0"/>
          <w:marBottom w:val="0"/>
          <w:divBdr>
            <w:top w:val="none" w:sz="0" w:space="0" w:color="auto"/>
            <w:left w:val="none" w:sz="0" w:space="0" w:color="auto"/>
            <w:bottom w:val="none" w:sz="0" w:space="0" w:color="auto"/>
            <w:right w:val="none" w:sz="0" w:space="0" w:color="auto"/>
          </w:divBdr>
        </w:div>
        <w:div w:id="85199582">
          <w:marLeft w:val="640"/>
          <w:marRight w:val="0"/>
          <w:marTop w:val="0"/>
          <w:marBottom w:val="0"/>
          <w:divBdr>
            <w:top w:val="none" w:sz="0" w:space="0" w:color="auto"/>
            <w:left w:val="none" w:sz="0" w:space="0" w:color="auto"/>
            <w:bottom w:val="none" w:sz="0" w:space="0" w:color="auto"/>
            <w:right w:val="none" w:sz="0" w:space="0" w:color="auto"/>
          </w:divBdr>
        </w:div>
        <w:div w:id="1503398392">
          <w:marLeft w:val="640"/>
          <w:marRight w:val="0"/>
          <w:marTop w:val="0"/>
          <w:marBottom w:val="0"/>
          <w:divBdr>
            <w:top w:val="none" w:sz="0" w:space="0" w:color="auto"/>
            <w:left w:val="none" w:sz="0" w:space="0" w:color="auto"/>
            <w:bottom w:val="none" w:sz="0" w:space="0" w:color="auto"/>
            <w:right w:val="none" w:sz="0" w:space="0" w:color="auto"/>
          </w:divBdr>
        </w:div>
        <w:div w:id="1966619085">
          <w:marLeft w:val="640"/>
          <w:marRight w:val="0"/>
          <w:marTop w:val="0"/>
          <w:marBottom w:val="0"/>
          <w:divBdr>
            <w:top w:val="none" w:sz="0" w:space="0" w:color="auto"/>
            <w:left w:val="none" w:sz="0" w:space="0" w:color="auto"/>
            <w:bottom w:val="none" w:sz="0" w:space="0" w:color="auto"/>
            <w:right w:val="none" w:sz="0" w:space="0" w:color="auto"/>
          </w:divBdr>
        </w:div>
        <w:div w:id="488179403">
          <w:marLeft w:val="640"/>
          <w:marRight w:val="0"/>
          <w:marTop w:val="0"/>
          <w:marBottom w:val="0"/>
          <w:divBdr>
            <w:top w:val="none" w:sz="0" w:space="0" w:color="auto"/>
            <w:left w:val="none" w:sz="0" w:space="0" w:color="auto"/>
            <w:bottom w:val="none" w:sz="0" w:space="0" w:color="auto"/>
            <w:right w:val="none" w:sz="0" w:space="0" w:color="auto"/>
          </w:divBdr>
        </w:div>
        <w:div w:id="476991516">
          <w:marLeft w:val="640"/>
          <w:marRight w:val="0"/>
          <w:marTop w:val="0"/>
          <w:marBottom w:val="0"/>
          <w:divBdr>
            <w:top w:val="none" w:sz="0" w:space="0" w:color="auto"/>
            <w:left w:val="none" w:sz="0" w:space="0" w:color="auto"/>
            <w:bottom w:val="none" w:sz="0" w:space="0" w:color="auto"/>
            <w:right w:val="none" w:sz="0" w:space="0" w:color="auto"/>
          </w:divBdr>
        </w:div>
        <w:div w:id="734933309">
          <w:marLeft w:val="640"/>
          <w:marRight w:val="0"/>
          <w:marTop w:val="0"/>
          <w:marBottom w:val="0"/>
          <w:divBdr>
            <w:top w:val="none" w:sz="0" w:space="0" w:color="auto"/>
            <w:left w:val="none" w:sz="0" w:space="0" w:color="auto"/>
            <w:bottom w:val="none" w:sz="0" w:space="0" w:color="auto"/>
            <w:right w:val="none" w:sz="0" w:space="0" w:color="auto"/>
          </w:divBdr>
        </w:div>
        <w:div w:id="1303150121">
          <w:marLeft w:val="640"/>
          <w:marRight w:val="0"/>
          <w:marTop w:val="0"/>
          <w:marBottom w:val="0"/>
          <w:divBdr>
            <w:top w:val="none" w:sz="0" w:space="0" w:color="auto"/>
            <w:left w:val="none" w:sz="0" w:space="0" w:color="auto"/>
            <w:bottom w:val="none" w:sz="0" w:space="0" w:color="auto"/>
            <w:right w:val="none" w:sz="0" w:space="0" w:color="auto"/>
          </w:divBdr>
        </w:div>
        <w:div w:id="1105882080">
          <w:marLeft w:val="640"/>
          <w:marRight w:val="0"/>
          <w:marTop w:val="0"/>
          <w:marBottom w:val="0"/>
          <w:divBdr>
            <w:top w:val="none" w:sz="0" w:space="0" w:color="auto"/>
            <w:left w:val="none" w:sz="0" w:space="0" w:color="auto"/>
            <w:bottom w:val="none" w:sz="0" w:space="0" w:color="auto"/>
            <w:right w:val="none" w:sz="0" w:space="0" w:color="auto"/>
          </w:divBdr>
        </w:div>
        <w:div w:id="1443189383">
          <w:marLeft w:val="640"/>
          <w:marRight w:val="0"/>
          <w:marTop w:val="0"/>
          <w:marBottom w:val="0"/>
          <w:divBdr>
            <w:top w:val="none" w:sz="0" w:space="0" w:color="auto"/>
            <w:left w:val="none" w:sz="0" w:space="0" w:color="auto"/>
            <w:bottom w:val="none" w:sz="0" w:space="0" w:color="auto"/>
            <w:right w:val="none" w:sz="0" w:space="0" w:color="auto"/>
          </w:divBdr>
        </w:div>
        <w:div w:id="1685090676">
          <w:marLeft w:val="640"/>
          <w:marRight w:val="0"/>
          <w:marTop w:val="0"/>
          <w:marBottom w:val="0"/>
          <w:divBdr>
            <w:top w:val="none" w:sz="0" w:space="0" w:color="auto"/>
            <w:left w:val="none" w:sz="0" w:space="0" w:color="auto"/>
            <w:bottom w:val="none" w:sz="0" w:space="0" w:color="auto"/>
            <w:right w:val="none" w:sz="0" w:space="0" w:color="auto"/>
          </w:divBdr>
        </w:div>
        <w:div w:id="437213437">
          <w:marLeft w:val="640"/>
          <w:marRight w:val="0"/>
          <w:marTop w:val="0"/>
          <w:marBottom w:val="0"/>
          <w:divBdr>
            <w:top w:val="none" w:sz="0" w:space="0" w:color="auto"/>
            <w:left w:val="none" w:sz="0" w:space="0" w:color="auto"/>
            <w:bottom w:val="none" w:sz="0" w:space="0" w:color="auto"/>
            <w:right w:val="none" w:sz="0" w:space="0" w:color="auto"/>
          </w:divBdr>
        </w:div>
        <w:div w:id="2030057518">
          <w:marLeft w:val="640"/>
          <w:marRight w:val="0"/>
          <w:marTop w:val="0"/>
          <w:marBottom w:val="0"/>
          <w:divBdr>
            <w:top w:val="none" w:sz="0" w:space="0" w:color="auto"/>
            <w:left w:val="none" w:sz="0" w:space="0" w:color="auto"/>
            <w:bottom w:val="none" w:sz="0" w:space="0" w:color="auto"/>
            <w:right w:val="none" w:sz="0" w:space="0" w:color="auto"/>
          </w:divBdr>
        </w:div>
        <w:div w:id="829254825">
          <w:marLeft w:val="640"/>
          <w:marRight w:val="0"/>
          <w:marTop w:val="0"/>
          <w:marBottom w:val="0"/>
          <w:divBdr>
            <w:top w:val="none" w:sz="0" w:space="0" w:color="auto"/>
            <w:left w:val="none" w:sz="0" w:space="0" w:color="auto"/>
            <w:bottom w:val="none" w:sz="0" w:space="0" w:color="auto"/>
            <w:right w:val="none" w:sz="0" w:space="0" w:color="auto"/>
          </w:divBdr>
        </w:div>
        <w:div w:id="1313024167">
          <w:marLeft w:val="640"/>
          <w:marRight w:val="0"/>
          <w:marTop w:val="0"/>
          <w:marBottom w:val="0"/>
          <w:divBdr>
            <w:top w:val="none" w:sz="0" w:space="0" w:color="auto"/>
            <w:left w:val="none" w:sz="0" w:space="0" w:color="auto"/>
            <w:bottom w:val="none" w:sz="0" w:space="0" w:color="auto"/>
            <w:right w:val="none" w:sz="0" w:space="0" w:color="auto"/>
          </w:divBdr>
        </w:div>
        <w:div w:id="1518304065">
          <w:marLeft w:val="640"/>
          <w:marRight w:val="0"/>
          <w:marTop w:val="0"/>
          <w:marBottom w:val="0"/>
          <w:divBdr>
            <w:top w:val="none" w:sz="0" w:space="0" w:color="auto"/>
            <w:left w:val="none" w:sz="0" w:space="0" w:color="auto"/>
            <w:bottom w:val="none" w:sz="0" w:space="0" w:color="auto"/>
            <w:right w:val="none" w:sz="0" w:space="0" w:color="auto"/>
          </w:divBdr>
        </w:div>
        <w:div w:id="98069045">
          <w:marLeft w:val="640"/>
          <w:marRight w:val="0"/>
          <w:marTop w:val="0"/>
          <w:marBottom w:val="0"/>
          <w:divBdr>
            <w:top w:val="none" w:sz="0" w:space="0" w:color="auto"/>
            <w:left w:val="none" w:sz="0" w:space="0" w:color="auto"/>
            <w:bottom w:val="none" w:sz="0" w:space="0" w:color="auto"/>
            <w:right w:val="none" w:sz="0" w:space="0" w:color="auto"/>
          </w:divBdr>
        </w:div>
        <w:div w:id="624310620">
          <w:marLeft w:val="640"/>
          <w:marRight w:val="0"/>
          <w:marTop w:val="0"/>
          <w:marBottom w:val="0"/>
          <w:divBdr>
            <w:top w:val="none" w:sz="0" w:space="0" w:color="auto"/>
            <w:left w:val="none" w:sz="0" w:space="0" w:color="auto"/>
            <w:bottom w:val="none" w:sz="0" w:space="0" w:color="auto"/>
            <w:right w:val="none" w:sz="0" w:space="0" w:color="auto"/>
          </w:divBdr>
        </w:div>
        <w:div w:id="1922517616">
          <w:marLeft w:val="640"/>
          <w:marRight w:val="0"/>
          <w:marTop w:val="0"/>
          <w:marBottom w:val="0"/>
          <w:divBdr>
            <w:top w:val="none" w:sz="0" w:space="0" w:color="auto"/>
            <w:left w:val="none" w:sz="0" w:space="0" w:color="auto"/>
            <w:bottom w:val="none" w:sz="0" w:space="0" w:color="auto"/>
            <w:right w:val="none" w:sz="0" w:space="0" w:color="auto"/>
          </w:divBdr>
        </w:div>
        <w:div w:id="1719238367">
          <w:marLeft w:val="640"/>
          <w:marRight w:val="0"/>
          <w:marTop w:val="0"/>
          <w:marBottom w:val="0"/>
          <w:divBdr>
            <w:top w:val="none" w:sz="0" w:space="0" w:color="auto"/>
            <w:left w:val="none" w:sz="0" w:space="0" w:color="auto"/>
            <w:bottom w:val="none" w:sz="0" w:space="0" w:color="auto"/>
            <w:right w:val="none" w:sz="0" w:space="0" w:color="auto"/>
          </w:divBdr>
        </w:div>
        <w:div w:id="58988744">
          <w:marLeft w:val="640"/>
          <w:marRight w:val="0"/>
          <w:marTop w:val="0"/>
          <w:marBottom w:val="0"/>
          <w:divBdr>
            <w:top w:val="none" w:sz="0" w:space="0" w:color="auto"/>
            <w:left w:val="none" w:sz="0" w:space="0" w:color="auto"/>
            <w:bottom w:val="none" w:sz="0" w:space="0" w:color="auto"/>
            <w:right w:val="none" w:sz="0" w:space="0" w:color="auto"/>
          </w:divBdr>
        </w:div>
        <w:div w:id="440297821">
          <w:marLeft w:val="640"/>
          <w:marRight w:val="0"/>
          <w:marTop w:val="0"/>
          <w:marBottom w:val="0"/>
          <w:divBdr>
            <w:top w:val="none" w:sz="0" w:space="0" w:color="auto"/>
            <w:left w:val="none" w:sz="0" w:space="0" w:color="auto"/>
            <w:bottom w:val="none" w:sz="0" w:space="0" w:color="auto"/>
            <w:right w:val="none" w:sz="0" w:space="0" w:color="auto"/>
          </w:divBdr>
        </w:div>
        <w:div w:id="1348212494">
          <w:marLeft w:val="640"/>
          <w:marRight w:val="0"/>
          <w:marTop w:val="0"/>
          <w:marBottom w:val="0"/>
          <w:divBdr>
            <w:top w:val="none" w:sz="0" w:space="0" w:color="auto"/>
            <w:left w:val="none" w:sz="0" w:space="0" w:color="auto"/>
            <w:bottom w:val="none" w:sz="0" w:space="0" w:color="auto"/>
            <w:right w:val="none" w:sz="0" w:space="0" w:color="auto"/>
          </w:divBdr>
        </w:div>
        <w:div w:id="879513573">
          <w:marLeft w:val="640"/>
          <w:marRight w:val="0"/>
          <w:marTop w:val="0"/>
          <w:marBottom w:val="0"/>
          <w:divBdr>
            <w:top w:val="none" w:sz="0" w:space="0" w:color="auto"/>
            <w:left w:val="none" w:sz="0" w:space="0" w:color="auto"/>
            <w:bottom w:val="none" w:sz="0" w:space="0" w:color="auto"/>
            <w:right w:val="none" w:sz="0" w:space="0" w:color="auto"/>
          </w:divBdr>
        </w:div>
        <w:div w:id="1750539100">
          <w:marLeft w:val="640"/>
          <w:marRight w:val="0"/>
          <w:marTop w:val="0"/>
          <w:marBottom w:val="0"/>
          <w:divBdr>
            <w:top w:val="none" w:sz="0" w:space="0" w:color="auto"/>
            <w:left w:val="none" w:sz="0" w:space="0" w:color="auto"/>
            <w:bottom w:val="none" w:sz="0" w:space="0" w:color="auto"/>
            <w:right w:val="none" w:sz="0" w:space="0" w:color="auto"/>
          </w:divBdr>
        </w:div>
        <w:div w:id="566886411">
          <w:marLeft w:val="640"/>
          <w:marRight w:val="0"/>
          <w:marTop w:val="0"/>
          <w:marBottom w:val="0"/>
          <w:divBdr>
            <w:top w:val="none" w:sz="0" w:space="0" w:color="auto"/>
            <w:left w:val="none" w:sz="0" w:space="0" w:color="auto"/>
            <w:bottom w:val="none" w:sz="0" w:space="0" w:color="auto"/>
            <w:right w:val="none" w:sz="0" w:space="0" w:color="auto"/>
          </w:divBdr>
        </w:div>
        <w:div w:id="579100708">
          <w:marLeft w:val="640"/>
          <w:marRight w:val="0"/>
          <w:marTop w:val="0"/>
          <w:marBottom w:val="0"/>
          <w:divBdr>
            <w:top w:val="none" w:sz="0" w:space="0" w:color="auto"/>
            <w:left w:val="none" w:sz="0" w:space="0" w:color="auto"/>
            <w:bottom w:val="none" w:sz="0" w:space="0" w:color="auto"/>
            <w:right w:val="none" w:sz="0" w:space="0" w:color="auto"/>
          </w:divBdr>
        </w:div>
        <w:div w:id="972059438">
          <w:marLeft w:val="640"/>
          <w:marRight w:val="0"/>
          <w:marTop w:val="0"/>
          <w:marBottom w:val="0"/>
          <w:divBdr>
            <w:top w:val="none" w:sz="0" w:space="0" w:color="auto"/>
            <w:left w:val="none" w:sz="0" w:space="0" w:color="auto"/>
            <w:bottom w:val="none" w:sz="0" w:space="0" w:color="auto"/>
            <w:right w:val="none" w:sz="0" w:space="0" w:color="auto"/>
          </w:divBdr>
        </w:div>
        <w:div w:id="1961523328">
          <w:marLeft w:val="640"/>
          <w:marRight w:val="0"/>
          <w:marTop w:val="0"/>
          <w:marBottom w:val="0"/>
          <w:divBdr>
            <w:top w:val="none" w:sz="0" w:space="0" w:color="auto"/>
            <w:left w:val="none" w:sz="0" w:space="0" w:color="auto"/>
            <w:bottom w:val="none" w:sz="0" w:space="0" w:color="auto"/>
            <w:right w:val="none" w:sz="0" w:space="0" w:color="auto"/>
          </w:divBdr>
        </w:div>
        <w:div w:id="1146162195">
          <w:marLeft w:val="640"/>
          <w:marRight w:val="0"/>
          <w:marTop w:val="0"/>
          <w:marBottom w:val="0"/>
          <w:divBdr>
            <w:top w:val="none" w:sz="0" w:space="0" w:color="auto"/>
            <w:left w:val="none" w:sz="0" w:space="0" w:color="auto"/>
            <w:bottom w:val="none" w:sz="0" w:space="0" w:color="auto"/>
            <w:right w:val="none" w:sz="0" w:space="0" w:color="auto"/>
          </w:divBdr>
        </w:div>
        <w:div w:id="32656891">
          <w:marLeft w:val="640"/>
          <w:marRight w:val="0"/>
          <w:marTop w:val="0"/>
          <w:marBottom w:val="0"/>
          <w:divBdr>
            <w:top w:val="none" w:sz="0" w:space="0" w:color="auto"/>
            <w:left w:val="none" w:sz="0" w:space="0" w:color="auto"/>
            <w:bottom w:val="none" w:sz="0" w:space="0" w:color="auto"/>
            <w:right w:val="none" w:sz="0" w:space="0" w:color="auto"/>
          </w:divBdr>
        </w:div>
        <w:div w:id="1411847349">
          <w:marLeft w:val="640"/>
          <w:marRight w:val="0"/>
          <w:marTop w:val="0"/>
          <w:marBottom w:val="0"/>
          <w:divBdr>
            <w:top w:val="none" w:sz="0" w:space="0" w:color="auto"/>
            <w:left w:val="none" w:sz="0" w:space="0" w:color="auto"/>
            <w:bottom w:val="none" w:sz="0" w:space="0" w:color="auto"/>
            <w:right w:val="none" w:sz="0" w:space="0" w:color="auto"/>
          </w:divBdr>
        </w:div>
        <w:div w:id="300159475">
          <w:marLeft w:val="640"/>
          <w:marRight w:val="0"/>
          <w:marTop w:val="0"/>
          <w:marBottom w:val="0"/>
          <w:divBdr>
            <w:top w:val="none" w:sz="0" w:space="0" w:color="auto"/>
            <w:left w:val="none" w:sz="0" w:space="0" w:color="auto"/>
            <w:bottom w:val="none" w:sz="0" w:space="0" w:color="auto"/>
            <w:right w:val="none" w:sz="0" w:space="0" w:color="auto"/>
          </w:divBdr>
        </w:div>
        <w:div w:id="1426801751">
          <w:marLeft w:val="640"/>
          <w:marRight w:val="0"/>
          <w:marTop w:val="0"/>
          <w:marBottom w:val="0"/>
          <w:divBdr>
            <w:top w:val="none" w:sz="0" w:space="0" w:color="auto"/>
            <w:left w:val="none" w:sz="0" w:space="0" w:color="auto"/>
            <w:bottom w:val="none" w:sz="0" w:space="0" w:color="auto"/>
            <w:right w:val="none" w:sz="0" w:space="0" w:color="auto"/>
          </w:divBdr>
        </w:div>
      </w:divsChild>
    </w:div>
    <w:div w:id="1758476927">
      <w:bodyDiv w:val="1"/>
      <w:marLeft w:val="0"/>
      <w:marRight w:val="0"/>
      <w:marTop w:val="0"/>
      <w:marBottom w:val="0"/>
      <w:divBdr>
        <w:top w:val="none" w:sz="0" w:space="0" w:color="auto"/>
        <w:left w:val="none" w:sz="0" w:space="0" w:color="auto"/>
        <w:bottom w:val="none" w:sz="0" w:space="0" w:color="auto"/>
        <w:right w:val="none" w:sz="0" w:space="0" w:color="auto"/>
      </w:divBdr>
      <w:divsChild>
        <w:div w:id="159850600">
          <w:marLeft w:val="640"/>
          <w:marRight w:val="0"/>
          <w:marTop w:val="0"/>
          <w:marBottom w:val="0"/>
          <w:divBdr>
            <w:top w:val="none" w:sz="0" w:space="0" w:color="auto"/>
            <w:left w:val="none" w:sz="0" w:space="0" w:color="auto"/>
            <w:bottom w:val="none" w:sz="0" w:space="0" w:color="auto"/>
            <w:right w:val="none" w:sz="0" w:space="0" w:color="auto"/>
          </w:divBdr>
        </w:div>
        <w:div w:id="363479150">
          <w:marLeft w:val="640"/>
          <w:marRight w:val="0"/>
          <w:marTop w:val="0"/>
          <w:marBottom w:val="0"/>
          <w:divBdr>
            <w:top w:val="none" w:sz="0" w:space="0" w:color="auto"/>
            <w:left w:val="none" w:sz="0" w:space="0" w:color="auto"/>
            <w:bottom w:val="none" w:sz="0" w:space="0" w:color="auto"/>
            <w:right w:val="none" w:sz="0" w:space="0" w:color="auto"/>
          </w:divBdr>
        </w:div>
        <w:div w:id="386730139">
          <w:marLeft w:val="640"/>
          <w:marRight w:val="0"/>
          <w:marTop w:val="0"/>
          <w:marBottom w:val="0"/>
          <w:divBdr>
            <w:top w:val="none" w:sz="0" w:space="0" w:color="auto"/>
            <w:left w:val="none" w:sz="0" w:space="0" w:color="auto"/>
            <w:bottom w:val="none" w:sz="0" w:space="0" w:color="auto"/>
            <w:right w:val="none" w:sz="0" w:space="0" w:color="auto"/>
          </w:divBdr>
        </w:div>
        <w:div w:id="495416919">
          <w:marLeft w:val="640"/>
          <w:marRight w:val="0"/>
          <w:marTop w:val="0"/>
          <w:marBottom w:val="0"/>
          <w:divBdr>
            <w:top w:val="none" w:sz="0" w:space="0" w:color="auto"/>
            <w:left w:val="none" w:sz="0" w:space="0" w:color="auto"/>
            <w:bottom w:val="none" w:sz="0" w:space="0" w:color="auto"/>
            <w:right w:val="none" w:sz="0" w:space="0" w:color="auto"/>
          </w:divBdr>
        </w:div>
        <w:div w:id="668213880">
          <w:marLeft w:val="640"/>
          <w:marRight w:val="0"/>
          <w:marTop w:val="0"/>
          <w:marBottom w:val="0"/>
          <w:divBdr>
            <w:top w:val="none" w:sz="0" w:space="0" w:color="auto"/>
            <w:left w:val="none" w:sz="0" w:space="0" w:color="auto"/>
            <w:bottom w:val="none" w:sz="0" w:space="0" w:color="auto"/>
            <w:right w:val="none" w:sz="0" w:space="0" w:color="auto"/>
          </w:divBdr>
        </w:div>
        <w:div w:id="1219899644">
          <w:marLeft w:val="640"/>
          <w:marRight w:val="0"/>
          <w:marTop w:val="0"/>
          <w:marBottom w:val="0"/>
          <w:divBdr>
            <w:top w:val="none" w:sz="0" w:space="0" w:color="auto"/>
            <w:left w:val="none" w:sz="0" w:space="0" w:color="auto"/>
            <w:bottom w:val="none" w:sz="0" w:space="0" w:color="auto"/>
            <w:right w:val="none" w:sz="0" w:space="0" w:color="auto"/>
          </w:divBdr>
        </w:div>
        <w:div w:id="1281113193">
          <w:marLeft w:val="640"/>
          <w:marRight w:val="0"/>
          <w:marTop w:val="0"/>
          <w:marBottom w:val="0"/>
          <w:divBdr>
            <w:top w:val="none" w:sz="0" w:space="0" w:color="auto"/>
            <w:left w:val="none" w:sz="0" w:space="0" w:color="auto"/>
            <w:bottom w:val="none" w:sz="0" w:space="0" w:color="auto"/>
            <w:right w:val="none" w:sz="0" w:space="0" w:color="auto"/>
          </w:divBdr>
        </w:div>
        <w:div w:id="1303534360">
          <w:marLeft w:val="640"/>
          <w:marRight w:val="0"/>
          <w:marTop w:val="0"/>
          <w:marBottom w:val="0"/>
          <w:divBdr>
            <w:top w:val="none" w:sz="0" w:space="0" w:color="auto"/>
            <w:left w:val="none" w:sz="0" w:space="0" w:color="auto"/>
            <w:bottom w:val="none" w:sz="0" w:space="0" w:color="auto"/>
            <w:right w:val="none" w:sz="0" w:space="0" w:color="auto"/>
          </w:divBdr>
        </w:div>
        <w:div w:id="1356007073">
          <w:marLeft w:val="640"/>
          <w:marRight w:val="0"/>
          <w:marTop w:val="0"/>
          <w:marBottom w:val="0"/>
          <w:divBdr>
            <w:top w:val="none" w:sz="0" w:space="0" w:color="auto"/>
            <w:left w:val="none" w:sz="0" w:space="0" w:color="auto"/>
            <w:bottom w:val="none" w:sz="0" w:space="0" w:color="auto"/>
            <w:right w:val="none" w:sz="0" w:space="0" w:color="auto"/>
          </w:divBdr>
        </w:div>
        <w:div w:id="1592738199">
          <w:marLeft w:val="640"/>
          <w:marRight w:val="0"/>
          <w:marTop w:val="0"/>
          <w:marBottom w:val="0"/>
          <w:divBdr>
            <w:top w:val="none" w:sz="0" w:space="0" w:color="auto"/>
            <w:left w:val="none" w:sz="0" w:space="0" w:color="auto"/>
            <w:bottom w:val="none" w:sz="0" w:space="0" w:color="auto"/>
            <w:right w:val="none" w:sz="0" w:space="0" w:color="auto"/>
          </w:divBdr>
        </w:div>
        <w:div w:id="1695183321">
          <w:marLeft w:val="640"/>
          <w:marRight w:val="0"/>
          <w:marTop w:val="0"/>
          <w:marBottom w:val="0"/>
          <w:divBdr>
            <w:top w:val="none" w:sz="0" w:space="0" w:color="auto"/>
            <w:left w:val="none" w:sz="0" w:space="0" w:color="auto"/>
            <w:bottom w:val="none" w:sz="0" w:space="0" w:color="auto"/>
            <w:right w:val="none" w:sz="0" w:space="0" w:color="auto"/>
          </w:divBdr>
        </w:div>
      </w:divsChild>
    </w:div>
    <w:div w:id="1768698201">
      <w:bodyDiv w:val="1"/>
      <w:marLeft w:val="0"/>
      <w:marRight w:val="0"/>
      <w:marTop w:val="0"/>
      <w:marBottom w:val="0"/>
      <w:divBdr>
        <w:top w:val="none" w:sz="0" w:space="0" w:color="auto"/>
        <w:left w:val="none" w:sz="0" w:space="0" w:color="auto"/>
        <w:bottom w:val="none" w:sz="0" w:space="0" w:color="auto"/>
        <w:right w:val="none" w:sz="0" w:space="0" w:color="auto"/>
      </w:divBdr>
    </w:div>
    <w:div w:id="1778215405">
      <w:bodyDiv w:val="1"/>
      <w:marLeft w:val="0"/>
      <w:marRight w:val="0"/>
      <w:marTop w:val="0"/>
      <w:marBottom w:val="0"/>
      <w:divBdr>
        <w:top w:val="none" w:sz="0" w:space="0" w:color="auto"/>
        <w:left w:val="none" w:sz="0" w:space="0" w:color="auto"/>
        <w:bottom w:val="none" w:sz="0" w:space="0" w:color="auto"/>
        <w:right w:val="none" w:sz="0" w:space="0" w:color="auto"/>
      </w:divBdr>
      <w:divsChild>
        <w:div w:id="1870295682">
          <w:marLeft w:val="640"/>
          <w:marRight w:val="0"/>
          <w:marTop w:val="0"/>
          <w:marBottom w:val="0"/>
          <w:divBdr>
            <w:top w:val="none" w:sz="0" w:space="0" w:color="auto"/>
            <w:left w:val="none" w:sz="0" w:space="0" w:color="auto"/>
            <w:bottom w:val="none" w:sz="0" w:space="0" w:color="auto"/>
            <w:right w:val="none" w:sz="0" w:space="0" w:color="auto"/>
          </w:divBdr>
        </w:div>
        <w:div w:id="1745838552">
          <w:marLeft w:val="640"/>
          <w:marRight w:val="0"/>
          <w:marTop w:val="0"/>
          <w:marBottom w:val="0"/>
          <w:divBdr>
            <w:top w:val="none" w:sz="0" w:space="0" w:color="auto"/>
            <w:left w:val="none" w:sz="0" w:space="0" w:color="auto"/>
            <w:bottom w:val="none" w:sz="0" w:space="0" w:color="auto"/>
            <w:right w:val="none" w:sz="0" w:space="0" w:color="auto"/>
          </w:divBdr>
        </w:div>
        <w:div w:id="1029143480">
          <w:marLeft w:val="640"/>
          <w:marRight w:val="0"/>
          <w:marTop w:val="0"/>
          <w:marBottom w:val="0"/>
          <w:divBdr>
            <w:top w:val="none" w:sz="0" w:space="0" w:color="auto"/>
            <w:left w:val="none" w:sz="0" w:space="0" w:color="auto"/>
            <w:bottom w:val="none" w:sz="0" w:space="0" w:color="auto"/>
            <w:right w:val="none" w:sz="0" w:space="0" w:color="auto"/>
          </w:divBdr>
        </w:div>
        <w:div w:id="1670056743">
          <w:marLeft w:val="640"/>
          <w:marRight w:val="0"/>
          <w:marTop w:val="0"/>
          <w:marBottom w:val="0"/>
          <w:divBdr>
            <w:top w:val="none" w:sz="0" w:space="0" w:color="auto"/>
            <w:left w:val="none" w:sz="0" w:space="0" w:color="auto"/>
            <w:bottom w:val="none" w:sz="0" w:space="0" w:color="auto"/>
            <w:right w:val="none" w:sz="0" w:space="0" w:color="auto"/>
          </w:divBdr>
        </w:div>
        <w:div w:id="1154835927">
          <w:marLeft w:val="640"/>
          <w:marRight w:val="0"/>
          <w:marTop w:val="0"/>
          <w:marBottom w:val="0"/>
          <w:divBdr>
            <w:top w:val="none" w:sz="0" w:space="0" w:color="auto"/>
            <w:left w:val="none" w:sz="0" w:space="0" w:color="auto"/>
            <w:bottom w:val="none" w:sz="0" w:space="0" w:color="auto"/>
            <w:right w:val="none" w:sz="0" w:space="0" w:color="auto"/>
          </w:divBdr>
        </w:div>
        <w:div w:id="1428112849">
          <w:marLeft w:val="640"/>
          <w:marRight w:val="0"/>
          <w:marTop w:val="0"/>
          <w:marBottom w:val="0"/>
          <w:divBdr>
            <w:top w:val="none" w:sz="0" w:space="0" w:color="auto"/>
            <w:left w:val="none" w:sz="0" w:space="0" w:color="auto"/>
            <w:bottom w:val="none" w:sz="0" w:space="0" w:color="auto"/>
            <w:right w:val="none" w:sz="0" w:space="0" w:color="auto"/>
          </w:divBdr>
        </w:div>
        <w:div w:id="226041092">
          <w:marLeft w:val="640"/>
          <w:marRight w:val="0"/>
          <w:marTop w:val="0"/>
          <w:marBottom w:val="0"/>
          <w:divBdr>
            <w:top w:val="none" w:sz="0" w:space="0" w:color="auto"/>
            <w:left w:val="none" w:sz="0" w:space="0" w:color="auto"/>
            <w:bottom w:val="none" w:sz="0" w:space="0" w:color="auto"/>
            <w:right w:val="none" w:sz="0" w:space="0" w:color="auto"/>
          </w:divBdr>
        </w:div>
        <w:div w:id="472527470">
          <w:marLeft w:val="640"/>
          <w:marRight w:val="0"/>
          <w:marTop w:val="0"/>
          <w:marBottom w:val="0"/>
          <w:divBdr>
            <w:top w:val="none" w:sz="0" w:space="0" w:color="auto"/>
            <w:left w:val="none" w:sz="0" w:space="0" w:color="auto"/>
            <w:bottom w:val="none" w:sz="0" w:space="0" w:color="auto"/>
            <w:right w:val="none" w:sz="0" w:space="0" w:color="auto"/>
          </w:divBdr>
        </w:div>
        <w:div w:id="1916891977">
          <w:marLeft w:val="640"/>
          <w:marRight w:val="0"/>
          <w:marTop w:val="0"/>
          <w:marBottom w:val="0"/>
          <w:divBdr>
            <w:top w:val="none" w:sz="0" w:space="0" w:color="auto"/>
            <w:left w:val="none" w:sz="0" w:space="0" w:color="auto"/>
            <w:bottom w:val="none" w:sz="0" w:space="0" w:color="auto"/>
            <w:right w:val="none" w:sz="0" w:space="0" w:color="auto"/>
          </w:divBdr>
        </w:div>
        <w:div w:id="2007631153">
          <w:marLeft w:val="640"/>
          <w:marRight w:val="0"/>
          <w:marTop w:val="0"/>
          <w:marBottom w:val="0"/>
          <w:divBdr>
            <w:top w:val="none" w:sz="0" w:space="0" w:color="auto"/>
            <w:left w:val="none" w:sz="0" w:space="0" w:color="auto"/>
            <w:bottom w:val="none" w:sz="0" w:space="0" w:color="auto"/>
            <w:right w:val="none" w:sz="0" w:space="0" w:color="auto"/>
          </w:divBdr>
        </w:div>
        <w:div w:id="2137677866">
          <w:marLeft w:val="640"/>
          <w:marRight w:val="0"/>
          <w:marTop w:val="0"/>
          <w:marBottom w:val="0"/>
          <w:divBdr>
            <w:top w:val="none" w:sz="0" w:space="0" w:color="auto"/>
            <w:left w:val="none" w:sz="0" w:space="0" w:color="auto"/>
            <w:bottom w:val="none" w:sz="0" w:space="0" w:color="auto"/>
            <w:right w:val="none" w:sz="0" w:space="0" w:color="auto"/>
          </w:divBdr>
        </w:div>
        <w:div w:id="1267619557">
          <w:marLeft w:val="640"/>
          <w:marRight w:val="0"/>
          <w:marTop w:val="0"/>
          <w:marBottom w:val="0"/>
          <w:divBdr>
            <w:top w:val="none" w:sz="0" w:space="0" w:color="auto"/>
            <w:left w:val="none" w:sz="0" w:space="0" w:color="auto"/>
            <w:bottom w:val="none" w:sz="0" w:space="0" w:color="auto"/>
            <w:right w:val="none" w:sz="0" w:space="0" w:color="auto"/>
          </w:divBdr>
        </w:div>
        <w:div w:id="1294288781">
          <w:marLeft w:val="640"/>
          <w:marRight w:val="0"/>
          <w:marTop w:val="0"/>
          <w:marBottom w:val="0"/>
          <w:divBdr>
            <w:top w:val="none" w:sz="0" w:space="0" w:color="auto"/>
            <w:left w:val="none" w:sz="0" w:space="0" w:color="auto"/>
            <w:bottom w:val="none" w:sz="0" w:space="0" w:color="auto"/>
            <w:right w:val="none" w:sz="0" w:space="0" w:color="auto"/>
          </w:divBdr>
        </w:div>
        <w:div w:id="1830170297">
          <w:marLeft w:val="640"/>
          <w:marRight w:val="0"/>
          <w:marTop w:val="0"/>
          <w:marBottom w:val="0"/>
          <w:divBdr>
            <w:top w:val="none" w:sz="0" w:space="0" w:color="auto"/>
            <w:left w:val="none" w:sz="0" w:space="0" w:color="auto"/>
            <w:bottom w:val="none" w:sz="0" w:space="0" w:color="auto"/>
            <w:right w:val="none" w:sz="0" w:space="0" w:color="auto"/>
          </w:divBdr>
        </w:div>
        <w:div w:id="1595281158">
          <w:marLeft w:val="640"/>
          <w:marRight w:val="0"/>
          <w:marTop w:val="0"/>
          <w:marBottom w:val="0"/>
          <w:divBdr>
            <w:top w:val="none" w:sz="0" w:space="0" w:color="auto"/>
            <w:left w:val="none" w:sz="0" w:space="0" w:color="auto"/>
            <w:bottom w:val="none" w:sz="0" w:space="0" w:color="auto"/>
            <w:right w:val="none" w:sz="0" w:space="0" w:color="auto"/>
          </w:divBdr>
        </w:div>
        <w:div w:id="1072968270">
          <w:marLeft w:val="640"/>
          <w:marRight w:val="0"/>
          <w:marTop w:val="0"/>
          <w:marBottom w:val="0"/>
          <w:divBdr>
            <w:top w:val="none" w:sz="0" w:space="0" w:color="auto"/>
            <w:left w:val="none" w:sz="0" w:space="0" w:color="auto"/>
            <w:bottom w:val="none" w:sz="0" w:space="0" w:color="auto"/>
            <w:right w:val="none" w:sz="0" w:space="0" w:color="auto"/>
          </w:divBdr>
        </w:div>
        <w:div w:id="291715920">
          <w:marLeft w:val="640"/>
          <w:marRight w:val="0"/>
          <w:marTop w:val="0"/>
          <w:marBottom w:val="0"/>
          <w:divBdr>
            <w:top w:val="none" w:sz="0" w:space="0" w:color="auto"/>
            <w:left w:val="none" w:sz="0" w:space="0" w:color="auto"/>
            <w:bottom w:val="none" w:sz="0" w:space="0" w:color="auto"/>
            <w:right w:val="none" w:sz="0" w:space="0" w:color="auto"/>
          </w:divBdr>
        </w:div>
        <w:div w:id="2023049895">
          <w:marLeft w:val="640"/>
          <w:marRight w:val="0"/>
          <w:marTop w:val="0"/>
          <w:marBottom w:val="0"/>
          <w:divBdr>
            <w:top w:val="none" w:sz="0" w:space="0" w:color="auto"/>
            <w:left w:val="none" w:sz="0" w:space="0" w:color="auto"/>
            <w:bottom w:val="none" w:sz="0" w:space="0" w:color="auto"/>
            <w:right w:val="none" w:sz="0" w:space="0" w:color="auto"/>
          </w:divBdr>
        </w:div>
        <w:div w:id="163934039">
          <w:marLeft w:val="640"/>
          <w:marRight w:val="0"/>
          <w:marTop w:val="0"/>
          <w:marBottom w:val="0"/>
          <w:divBdr>
            <w:top w:val="none" w:sz="0" w:space="0" w:color="auto"/>
            <w:left w:val="none" w:sz="0" w:space="0" w:color="auto"/>
            <w:bottom w:val="none" w:sz="0" w:space="0" w:color="auto"/>
            <w:right w:val="none" w:sz="0" w:space="0" w:color="auto"/>
          </w:divBdr>
        </w:div>
        <w:div w:id="1038166440">
          <w:marLeft w:val="640"/>
          <w:marRight w:val="0"/>
          <w:marTop w:val="0"/>
          <w:marBottom w:val="0"/>
          <w:divBdr>
            <w:top w:val="none" w:sz="0" w:space="0" w:color="auto"/>
            <w:left w:val="none" w:sz="0" w:space="0" w:color="auto"/>
            <w:bottom w:val="none" w:sz="0" w:space="0" w:color="auto"/>
            <w:right w:val="none" w:sz="0" w:space="0" w:color="auto"/>
          </w:divBdr>
        </w:div>
        <w:div w:id="412974035">
          <w:marLeft w:val="640"/>
          <w:marRight w:val="0"/>
          <w:marTop w:val="0"/>
          <w:marBottom w:val="0"/>
          <w:divBdr>
            <w:top w:val="none" w:sz="0" w:space="0" w:color="auto"/>
            <w:left w:val="none" w:sz="0" w:space="0" w:color="auto"/>
            <w:bottom w:val="none" w:sz="0" w:space="0" w:color="auto"/>
            <w:right w:val="none" w:sz="0" w:space="0" w:color="auto"/>
          </w:divBdr>
        </w:div>
        <w:div w:id="3672819">
          <w:marLeft w:val="640"/>
          <w:marRight w:val="0"/>
          <w:marTop w:val="0"/>
          <w:marBottom w:val="0"/>
          <w:divBdr>
            <w:top w:val="none" w:sz="0" w:space="0" w:color="auto"/>
            <w:left w:val="none" w:sz="0" w:space="0" w:color="auto"/>
            <w:bottom w:val="none" w:sz="0" w:space="0" w:color="auto"/>
            <w:right w:val="none" w:sz="0" w:space="0" w:color="auto"/>
          </w:divBdr>
        </w:div>
        <w:div w:id="1091782837">
          <w:marLeft w:val="640"/>
          <w:marRight w:val="0"/>
          <w:marTop w:val="0"/>
          <w:marBottom w:val="0"/>
          <w:divBdr>
            <w:top w:val="none" w:sz="0" w:space="0" w:color="auto"/>
            <w:left w:val="none" w:sz="0" w:space="0" w:color="auto"/>
            <w:bottom w:val="none" w:sz="0" w:space="0" w:color="auto"/>
            <w:right w:val="none" w:sz="0" w:space="0" w:color="auto"/>
          </w:divBdr>
        </w:div>
        <w:div w:id="2029526189">
          <w:marLeft w:val="640"/>
          <w:marRight w:val="0"/>
          <w:marTop w:val="0"/>
          <w:marBottom w:val="0"/>
          <w:divBdr>
            <w:top w:val="none" w:sz="0" w:space="0" w:color="auto"/>
            <w:left w:val="none" w:sz="0" w:space="0" w:color="auto"/>
            <w:bottom w:val="none" w:sz="0" w:space="0" w:color="auto"/>
            <w:right w:val="none" w:sz="0" w:space="0" w:color="auto"/>
          </w:divBdr>
        </w:div>
        <w:div w:id="1099372409">
          <w:marLeft w:val="640"/>
          <w:marRight w:val="0"/>
          <w:marTop w:val="0"/>
          <w:marBottom w:val="0"/>
          <w:divBdr>
            <w:top w:val="none" w:sz="0" w:space="0" w:color="auto"/>
            <w:left w:val="none" w:sz="0" w:space="0" w:color="auto"/>
            <w:bottom w:val="none" w:sz="0" w:space="0" w:color="auto"/>
            <w:right w:val="none" w:sz="0" w:space="0" w:color="auto"/>
          </w:divBdr>
        </w:div>
        <w:div w:id="1557741484">
          <w:marLeft w:val="640"/>
          <w:marRight w:val="0"/>
          <w:marTop w:val="0"/>
          <w:marBottom w:val="0"/>
          <w:divBdr>
            <w:top w:val="none" w:sz="0" w:space="0" w:color="auto"/>
            <w:left w:val="none" w:sz="0" w:space="0" w:color="auto"/>
            <w:bottom w:val="none" w:sz="0" w:space="0" w:color="auto"/>
            <w:right w:val="none" w:sz="0" w:space="0" w:color="auto"/>
          </w:divBdr>
        </w:div>
        <w:div w:id="843976798">
          <w:marLeft w:val="640"/>
          <w:marRight w:val="0"/>
          <w:marTop w:val="0"/>
          <w:marBottom w:val="0"/>
          <w:divBdr>
            <w:top w:val="none" w:sz="0" w:space="0" w:color="auto"/>
            <w:left w:val="none" w:sz="0" w:space="0" w:color="auto"/>
            <w:bottom w:val="none" w:sz="0" w:space="0" w:color="auto"/>
            <w:right w:val="none" w:sz="0" w:space="0" w:color="auto"/>
          </w:divBdr>
        </w:div>
        <w:div w:id="1492410276">
          <w:marLeft w:val="640"/>
          <w:marRight w:val="0"/>
          <w:marTop w:val="0"/>
          <w:marBottom w:val="0"/>
          <w:divBdr>
            <w:top w:val="none" w:sz="0" w:space="0" w:color="auto"/>
            <w:left w:val="none" w:sz="0" w:space="0" w:color="auto"/>
            <w:bottom w:val="none" w:sz="0" w:space="0" w:color="auto"/>
            <w:right w:val="none" w:sz="0" w:space="0" w:color="auto"/>
          </w:divBdr>
        </w:div>
        <w:div w:id="897865004">
          <w:marLeft w:val="640"/>
          <w:marRight w:val="0"/>
          <w:marTop w:val="0"/>
          <w:marBottom w:val="0"/>
          <w:divBdr>
            <w:top w:val="none" w:sz="0" w:space="0" w:color="auto"/>
            <w:left w:val="none" w:sz="0" w:space="0" w:color="auto"/>
            <w:bottom w:val="none" w:sz="0" w:space="0" w:color="auto"/>
            <w:right w:val="none" w:sz="0" w:space="0" w:color="auto"/>
          </w:divBdr>
        </w:div>
        <w:div w:id="1977368654">
          <w:marLeft w:val="640"/>
          <w:marRight w:val="0"/>
          <w:marTop w:val="0"/>
          <w:marBottom w:val="0"/>
          <w:divBdr>
            <w:top w:val="none" w:sz="0" w:space="0" w:color="auto"/>
            <w:left w:val="none" w:sz="0" w:space="0" w:color="auto"/>
            <w:bottom w:val="none" w:sz="0" w:space="0" w:color="auto"/>
            <w:right w:val="none" w:sz="0" w:space="0" w:color="auto"/>
          </w:divBdr>
        </w:div>
        <w:div w:id="455686811">
          <w:marLeft w:val="640"/>
          <w:marRight w:val="0"/>
          <w:marTop w:val="0"/>
          <w:marBottom w:val="0"/>
          <w:divBdr>
            <w:top w:val="none" w:sz="0" w:space="0" w:color="auto"/>
            <w:left w:val="none" w:sz="0" w:space="0" w:color="auto"/>
            <w:bottom w:val="none" w:sz="0" w:space="0" w:color="auto"/>
            <w:right w:val="none" w:sz="0" w:space="0" w:color="auto"/>
          </w:divBdr>
        </w:div>
        <w:div w:id="240726334">
          <w:marLeft w:val="640"/>
          <w:marRight w:val="0"/>
          <w:marTop w:val="0"/>
          <w:marBottom w:val="0"/>
          <w:divBdr>
            <w:top w:val="none" w:sz="0" w:space="0" w:color="auto"/>
            <w:left w:val="none" w:sz="0" w:space="0" w:color="auto"/>
            <w:bottom w:val="none" w:sz="0" w:space="0" w:color="auto"/>
            <w:right w:val="none" w:sz="0" w:space="0" w:color="auto"/>
          </w:divBdr>
        </w:div>
        <w:div w:id="471598914">
          <w:marLeft w:val="640"/>
          <w:marRight w:val="0"/>
          <w:marTop w:val="0"/>
          <w:marBottom w:val="0"/>
          <w:divBdr>
            <w:top w:val="none" w:sz="0" w:space="0" w:color="auto"/>
            <w:left w:val="none" w:sz="0" w:space="0" w:color="auto"/>
            <w:bottom w:val="none" w:sz="0" w:space="0" w:color="auto"/>
            <w:right w:val="none" w:sz="0" w:space="0" w:color="auto"/>
          </w:divBdr>
        </w:div>
        <w:div w:id="1730767116">
          <w:marLeft w:val="640"/>
          <w:marRight w:val="0"/>
          <w:marTop w:val="0"/>
          <w:marBottom w:val="0"/>
          <w:divBdr>
            <w:top w:val="none" w:sz="0" w:space="0" w:color="auto"/>
            <w:left w:val="none" w:sz="0" w:space="0" w:color="auto"/>
            <w:bottom w:val="none" w:sz="0" w:space="0" w:color="auto"/>
            <w:right w:val="none" w:sz="0" w:space="0" w:color="auto"/>
          </w:divBdr>
        </w:div>
      </w:divsChild>
    </w:div>
    <w:div w:id="1796679919">
      <w:bodyDiv w:val="1"/>
      <w:marLeft w:val="0"/>
      <w:marRight w:val="0"/>
      <w:marTop w:val="0"/>
      <w:marBottom w:val="0"/>
      <w:divBdr>
        <w:top w:val="none" w:sz="0" w:space="0" w:color="auto"/>
        <w:left w:val="none" w:sz="0" w:space="0" w:color="auto"/>
        <w:bottom w:val="none" w:sz="0" w:space="0" w:color="auto"/>
        <w:right w:val="none" w:sz="0" w:space="0" w:color="auto"/>
      </w:divBdr>
      <w:divsChild>
        <w:div w:id="203177765">
          <w:marLeft w:val="640"/>
          <w:marRight w:val="0"/>
          <w:marTop w:val="0"/>
          <w:marBottom w:val="0"/>
          <w:divBdr>
            <w:top w:val="none" w:sz="0" w:space="0" w:color="auto"/>
            <w:left w:val="none" w:sz="0" w:space="0" w:color="auto"/>
            <w:bottom w:val="none" w:sz="0" w:space="0" w:color="auto"/>
            <w:right w:val="none" w:sz="0" w:space="0" w:color="auto"/>
          </w:divBdr>
        </w:div>
        <w:div w:id="58215545">
          <w:marLeft w:val="640"/>
          <w:marRight w:val="0"/>
          <w:marTop w:val="0"/>
          <w:marBottom w:val="0"/>
          <w:divBdr>
            <w:top w:val="none" w:sz="0" w:space="0" w:color="auto"/>
            <w:left w:val="none" w:sz="0" w:space="0" w:color="auto"/>
            <w:bottom w:val="none" w:sz="0" w:space="0" w:color="auto"/>
            <w:right w:val="none" w:sz="0" w:space="0" w:color="auto"/>
          </w:divBdr>
        </w:div>
        <w:div w:id="513416875">
          <w:marLeft w:val="640"/>
          <w:marRight w:val="0"/>
          <w:marTop w:val="0"/>
          <w:marBottom w:val="0"/>
          <w:divBdr>
            <w:top w:val="none" w:sz="0" w:space="0" w:color="auto"/>
            <w:left w:val="none" w:sz="0" w:space="0" w:color="auto"/>
            <w:bottom w:val="none" w:sz="0" w:space="0" w:color="auto"/>
            <w:right w:val="none" w:sz="0" w:space="0" w:color="auto"/>
          </w:divBdr>
        </w:div>
        <w:div w:id="1340889884">
          <w:marLeft w:val="640"/>
          <w:marRight w:val="0"/>
          <w:marTop w:val="0"/>
          <w:marBottom w:val="0"/>
          <w:divBdr>
            <w:top w:val="none" w:sz="0" w:space="0" w:color="auto"/>
            <w:left w:val="none" w:sz="0" w:space="0" w:color="auto"/>
            <w:bottom w:val="none" w:sz="0" w:space="0" w:color="auto"/>
            <w:right w:val="none" w:sz="0" w:space="0" w:color="auto"/>
          </w:divBdr>
        </w:div>
        <w:div w:id="1657805457">
          <w:marLeft w:val="640"/>
          <w:marRight w:val="0"/>
          <w:marTop w:val="0"/>
          <w:marBottom w:val="0"/>
          <w:divBdr>
            <w:top w:val="none" w:sz="0" w:space="0" w:color="auto"/>
            <w:left w:val="none" w:sz="0" w:space="0" w:color="auto"/>
            <w:bottom w:val="none" w:sz="0" w:space="0" w:color="auto"/>
            <w:right w:val="none" w:sz="0" w:space="0" w:color="auto"/>
          </w:divBdr>
        </w:div>
        <w:div w:id="151528568">
          <w:marLeft w:val="640"/>
          <w:marRight w:val="0"/>
          <w:marTop w:val="0"/>
          <w:marBottom w:val="0"/>
          <w:divBdr>
            <w:top w:val="none" w:sz="0" w:space="0" w:color="auto"/>
            <w:left w:val="none" w:sz="0" w:space="0" w:color="auto"/>
            <w:bottom w:val="none" w:sz="0" w:space="0" w:color="auto"/>
            <w:right w:val="none" w:sz="0" w:space="0" w:color="auto"/>
          </w:divBdr>
        </w:div>
        <w:div w:id="679504091">
          <w:marLeft w:val="640"/>
          <w:marRight w:val="0"/>
          <w:marTop w:val="0"/>
          <w:marBottom w:val="0"/>
          <w:divBdr>
            <w:top w:val="none" w:sz="0" w:space="0" w:color="auto"/>
            <w:left w:val="none" w:sz="0" w:space="0" w:color="auto"/>
            <w:bottom w:val="none" w:sz="0" w:space="0" w:color="auto"/>
            <w:right w:val="none" w:sz="0" w:space="0" w:color="auto"/>
          </w:divBdr>
        </w:div>
        <w:div w:id="211576879">
          <w:marLeft w:val="640"/>
          <w:marRight w:val="0"/>
          <w:marTop w:val="0"/>
          <w:marBottom w:val="0"/>
          <w:divBdr>
            <w:top w:val="none" w:sz="0" w:space="0" w:color="auto"/>
            <w:left w:val="none" w:sz="0" w:space="0" w:color="auto"/>
            <w:bottom w:val="none" w:sz="0" w:space="0" w:color="auto"/>
            <w:right w:val="none" w:sz="0" w:space="0" w:color="auto"/>
          </w:divBdr>
        </w:div>
        <w:div w:id="620260026">
          <w:marLeft w:val="640"/>
          <w:marRight w:val="0"/>
          <w:marTop w:val="0"/>
          <w:marBottom w:val="0"/>
          <w:divBdr>
            <w:top w:val="none" w:sz="0" w:space="0" w:color="auto"/>
            <w:left w:val="none" w:sz="0" w:space="0" w:color="auto"/>
            <w:bottom w:val="none" w:sz="0" w:space="0" w:color="auto"/>
            <w:right w:val="none" w:sz="0" w:space="0" w:color="auto"/>
          </w:divBdr>
        </w:div>
        <w:div w:id="1724283496">
          <w:marLeft w:val="640"/>
          <w:marRight w:val="0"/>
          <w:marTop w:val="0"/>
          <w:marBottom w:val="0"/>
          <w:divBdr>
            <w:top w:val="none" w:sz="0" w:space="0" w:color="auto"/>
            <w:left w:val="none" w:sz="0" w:space="0" w:color="auto"/>
            <w:bottom w:val="none" w:sz="0" w:space="0" w:color="auto"/>
            <w:right w:val="none" w:sz="0" w:space="0" w:color="auto"/>
          </w:divBdr>
        </w:div>
        <w:div w:id="520514380">
          <w:marLeft w:val="640"/>
          <w:marRight w:val="0"/>
          <w:marTop w:val="0"/>
          <w:marBottom w:val="0"/>
          <w:divBdr>
            <w:top w:val="none" w:sz="0" w:space="0" w:color="auto"/>
            <w:left w:val="none" w:sz="0" w:space="0" w:color="auto"/>
            <w:bottom w:val="none" w:sz="0" w:space="0" w:color="auto"/>
            <w:right w:val="none" w:sz="0" w:space="0" w:color="auto"/>
          </w:divBdr>
        </w:div>
        <w:div w:id="1299842513">
          <w:marLeft w:val="640"/>
          <w:marRight w:val="0"/>
          <w:marTop w:val="0"/>
          <w:marBottom w:val="0"/>
          <w:divBdr>
            <w:top w:val="none" w:sz="0" w:space="0" w:color="auto"/>
            <w:left w:val="none" w:sz="0" w:space="0" w:color="auto"/>
            <w:bottom w:val="none" w:sz="0" w:space="0" w:color="auto"/>
            <w:right w:val="none" w:sz="0" w:space="0" w:color="auto"/>
          </w:divBdr>
        </w:div>
        <w:div w:id="291793810">
          <w:marLeft w:val="640"/>
          <w:marRight w:val="0"/>
          <w:marTop w:val="0"/>
          <w:marBottom w:val="0"/>
          <w:divBdr>
            <w:top w:val="none" w:sz="0" w:space="0" w:color="auto"/>
            <w:left w:val="none" w:sz="0" w:space="0" w:color="auto"/>
            <w:bottom w:val="none" w:sz="0" w:space="0" w:color="auto"/>
            <w:right w:val="none" w:sz="0" w:space="0" w:color="auto"/>
          </w:divBdr>
        </w:div>
        <w:div w:id="374084954">
          <w:marLeft w:val="640"/>
          <w:marRight w:val="0"/>
          <w:marTop w:val="0"/>
          <w:marBottom w:val="0"/>
          <w:divBdr>
            <w:top w:val="none" w:sz="0" w:space="0" w:color="auto"/>
            <w:left w:val="none" w:sz="0" w:space="0" w:color="auto"/>
            <w:bottom w:val="none" w:sz="0" w:space="0" w:color="auto"/>
            <w:right w:val="none" w:sz="0" w:space="0" w:color="auto"/>
          </w:divBdr>
        </w:div>
        <w:div w:id="1448041947">
          <w:marLeft w:val="640"/>
          <w:marRight w:val="0"/>
          <w:marTop w:val="0"/>
          <w:marBottom w:val="0"/>
          <w:divBdr>
            <w:top w:val="none" w:sz="0" w:space="0" w:color="auto"/>
            <w:left w:val="none" w:sz="0" w:space="0" w:color="auto"/>
            <w:bottom w:val="none" w:sz="0" w:space="0" w:color="auto"/>
            <w:right w:val="none" w:sz="0" w:space="0" w:color="auto"/>
          </w:divBdr>
        </w:div>
        <w:div w:id="1104610600">
          <w:marLeft w:val="640"/>
          <w:marRight w:val="0"/>
          <w:marTop w:val="0"/>
          <w:marBottom w:val="0"/>
          <w:divBdr>
            <w:top w:val="none" w:sz="0" w:space="0" w:color="auto"/>
            <w:left w:val="none" w:sz="0" w:space="0" w:color="auto"/>
            <w:bottom w:val="none" w:sz="0" w:space="0" w:color="auto"/>
            <w:right w:val="none" w:sz="0" w:space="0" w:color="auto"/>
          </w:divBdr>
        </w:div>
        <w:div w:id="1567304173">
          <w:marLeft w:val="640"/>
          <w:marRight w:val="0"/>
          <w:marTop w:val="0"/>
          <w:marBottom w:val="0"/>
          <w:divBdr>
            <w:top w:val="none" w:sz="0" w:space="0" w:color="auto"/>
            <w:left w:val="none" w:sz="0" w:space="0" w:color="auto"/>
            <w:bottom w:val="none" w:sz="0" w:space="0" w:color="auto"/>
            <w:right w:val="none" w:sz="0" w:space="0" w:color="auto"/>
          </w:divBdr>
        </w:div>
        <w:div w:id="239489830">
          <w:marLeft w:val="640"/>
          <w:marRight w:val="0"/>
          <w:marTop w:val="0"/>
          <w:marBottom w:val="0"/>
          <w:divBdr>
            <w:top w:val="none" w:sz="0" w:space="0" w:color="auto"/>
            <w:left w:val="none" w:sz="0" w:space="0" w:color="auto"/>
            <w:bottom w:val="none" w:sz="0" w:space="0" w:color="auto"/>
            <w:right w:val="none" w:sz="0" w:space="0" w:color="auto"/>
          </w:divBdr>
        </w:div>
        <w:div w:id="1795758160">
          <w:marLeft w:val="640"/>
          <w:marRight w:val="0"/>
          <w:marTop w:val="0"/>
          <w:marBottom w:val="0"/>
          <w:divBdr>
            <w:top w:val="none" w:sz="0" w:space="0" w:color="auto"/>
            <w:left w:val="none" w:sz="0" w:space="0" w:color="auto"/>
            <w:bottom w:val="none" w:sz="0" w:space="0" w:color="auto"/>
            <w:right w:val="none" w:sz="0" w:space="0" w:color="auto"/>
          </w:divBdr>
        </w:div>
        <w:div w:id="735397588">
          <w:marLeft w:val="640"/>
          <w:marRight w:val="0"/>
          <w:marTop w:val="0"/>
          <w:marBottom w:val="0"/>
          <w:divBdr>
            <w:top w:val="none" w:sz="0" w:space="0" w:color="auto"/>
            <w:left w:val="none" w:sz="0" w:space="0" w:color="auto"/>
            <w:bottom w:val="none" w:sz="0" w:space="0" w:color="auto"/>
            <w:right w:val="none" w:sz="0" w:space="0" w:color="auto"/>
          </w:divBdr>
        </w:div>
        <w:div w:id="816920404">
          <w:marLeft w:val="640"/>
          <w:marRight w:val="0"/>
          <w:marTop w:val="0"/>
          <w:marBottom w:val="0"/>
          <w:divBdr>
            <w:top w:val="none" w:sz="0" w:space="0" w:color="auto"/>
            <w:left w:val="none" w:sz="0" w:space="0" w:color="auto"/>
            <w:bottom w:val="none" w:sz="0" w:space="0" w:color="auto"/>
            <w:right w:val="none" w:sz="0" w:space="0" w:color="auto"/>
          </w:divBdr>
        </w:div>
        <w:div w:id="2029286409">
          <w:marLeft w:val="640"/>
          <w:marRight w:val="0"/>
          <w:marTop w:val="0"/>
          <w:marBottom w:val="0"/>
          <w:divBdr>
            <w:top w:val="none" w:sz="0" w:space="0" w:color="auto"/>
            <w:left w:val="none" w:sz="0" w:space="0" w:color="auto"/>
            <w:bottom w:val="none" w:sz="0" w:space="0" w:color="auto"/>
            <w:right w:val="none" w:sz="0" w:space="0" w:color="auto"/>
          </w:divBdr>
        </w:div>
        <w:div w:id="137842938">
          <w:marLeft w:val="640"/>
          <w:marRight w:val="0"/>
          <w:marTop w:val="0"/>
          <w:marBottom w:val="0"/>
          <w:divBdr>
            <w:top w:val="none" w:sz="0" w:space="0" w:color="auto"/>
            <w:left w:val="none" w:sz="0" w:space="0" w:color="auto"/>
            <w:bottom w:val="none" w:sz="0" w:space="0" w:color="auto"/>
            <w:right w:val="none" w:sz="0" w:space="0" w:color="auto"/>
          </w:divBdr>
        </w:div>
        <w:div w:id="1799253973">
          <w:marLeft w:val="640"/>
          <w:marRight w:val="0"/>
          <w:marTop w:val="0"/>
          <w:marBottom w:val="0"/>
          <w:divBdr>
            <w:top w:val="none" w:sz="0" w:space="0" w:color="auto"/>
            <w:left w:val="none" w:sz="0" w:space="0" w:color="auto"/>
            <w:bottom w:val="none" w:sz="0" w:space="0" w:color="auto"/>
            <w:right w:val="none" w:sz="0" w:space="0" w:color="auto"/>
          </w:divBdr>
        </w:div>
      </w:divsChild>
    </w:div>
    <w:div w:id="1810635030">
      <w:bodyDiv w:val="1"/>
      <w:marLeft w:val="0"/>
      <w:marRight w:val="0"/>
      <w:marTop w:val="0"/>
      <w:marBottom w:val="0"/>
      <w:divBdr>
        <w:top w:val="none" w:sz="0" w:space="0" w:color="auto"/>
        <w:left w:val="none" w:sz="0" w:space="0" w:color="auto"/>
        <w:bottom w:val="none" w:sz="0" w:space="0" w:color="auto"/>
        <w:right w:val="none" w:sz="0" w:space="0" w:color="auto"/>
      </w:divBdr>
      <w:divsChild>
        <w:div w:id="1179000691">
          <w:marLeft w:val="640"/>
          <w:marRight w:val="0"/>
          <w:marTop w:val="0"/>
          <w:marBottom w:val="0"/>
          <w:divBdr>
            <w:top w:val="none" w:sz="0" w:space="0" w:color="auto"/>
            <w:left w:val="none" w:sz="0" w:space="0" w:color="auto"/>
            <w:bottom w:val="none" w:sz="0" w:space="0" w:color="auto"/>
            <w:right w:val="none" w:sz="0" w:space="0" w:color="auto"/>
          </w:divBdr>
        </w:div>
        <w:div w:id="1702894140">
          <w:marLeft w:val="640"/>
          <w:marRight w:val="0"/>
          <w:marTop w:val="0"/>
          <w:marBottom w:val="0"/>
          <w:divBdr>
            <w:top w:val="none" w:sz="0" w:space="0" w:color="auto"/>
            <w:left w:val="none" w:sz="0" w:space="0" w:color="auto"/>
            <w:bottom w:val="none" w:sz="0" w:space="0" w:color="auto"/>
            <w:right w:val="none" w:sz="0" w:space="0" w:color="auto"/>
          </w:divBdr>
        </w:div>
        <w:div w:id="1180703355">
          <w:marLeft w:val="640"/>
          <w:marRight w:val="0"/>
          <w:marTop w:val="0"/>
          <w:marBottom w:val="0"/>
          <w:divBdr>
            <w:top w:val="none" w:sz="0" w:space="0" w:color="auto"/>
            <w:left w:val="none" w:sz="0" w:space="0" w:color="auto"/>
            <w:bottom w:val="none" w:sz="0" w:space="0" w:color="auto"/>
            <w:right w:val="none" w:sz="0" w:space="0" w:color="auto"/>
          </w:divBdr>
        </w:div>
        <w:div w:id="100733927">
          <w:marLeft w:val="640"/>
          <w:marRight w:val="0"/>
          <w:marTop w:val="0"/>
          <w:marBottom w:val="0"/>
          <w:divBdr>
            <w:top w:val="none" w:sz="0" w:space="0" w:color="auto"/>
            <w:left w:val="none" w:sz="0" w:space="0" w:color="auto"/>
            <w:bottom w:val="none" w:sz="0" w:space="0" w:color="auto"/>
            <w:right w:val="none" w:sz="0" w:space="0" w:color="auto"/>
          </w:divBdr>
        </w:div>
        <w:div w:id="1301956612">
          <w:marLeft w:val="640"/>
          <w:marRight w:val="0"/>
          <w:marTop w:val="0"/>
          <w:marBottom w:val="0"/>
          <w:divBdr>
            <w:top w:val="none" w:sz="0" w:space="0" w:color="auto"/>
            <w:left w:val="none" w:sz="0" w:space="0" w:color="auto"/>
            <w:bottom w:val="none" w:sz="0" w:space="0" w:color="auto"/>
            <w:right w:val="none" w:sz="0" w:space="0" w:color="auto"/>
          </w:divBdr>
        </w:div>
        <w:div w:id="805901579">
          <w:marLeft w:val="640"/>
          <w:marRight w:val="0"/>
          <w:marTop w:val="0"/>
          <w:marBottom w:val="0"/>
          <w:divBdr>
            <w:top w:val="none" w:sz="0" w:space="0" w:color="auto"/>
            <w:left w:val="none" w:sz="0" w:space="0" w:color="auto"/>
            <w:bottom w:val="none" w:sz="0" w:space="0" w:color="auto"/>
            <w:right w:val="none" w:sz="0" w:space="0" w:color="auto"/>
          </w:divBdr>
        </w:div>
        <w:div w:id="334920200">
          <w:marLeft w:val="640"/>
          <w:marRight w:val="0"/>
          <w:marTop w:val="0"/>
          <w:marBottom w:val="0"/>
          <w:divBdr>
            <w:top w:val="none" w:sz="0" w:space="0" w:color="auto"/>
            <w:left w:val="none" w:sz="0" w:space="0" w:color="auto"/>
            <w:bottom w:val="none" w:sz="0" w:space="0" w:color="auto"/>
            <w:right w:val="none" w:sz="0" w:space="0" w:color="auto"/>
          </w:divBdr>
        </w:div>
        <w:div w:id="1036009749">
          <w:marLeft w:val="640"/>
          <w:marRight w:val="0"/>
          <w:marTop w:val="0"/>
          <w:marBottom w:val="0"/>
          <w:divBdr>
            <w:top w:val="none" w:sz="0" w:space="0" w:color="auto"/>
            <w:left w:val="none" w:sz="0" w:space="0" w:color="auto"/>
            <w:bottom w:val="none" w:sz="0" w:space="0" w:color="auto"/>
            <w:right w:val="none" w:sz="0" w:space="0" w:color="auto"/>
          </w:divBdr>
        </w:div>
        <w:div w:id="1843659383">
          <w:marLeft w:val="640"/>
          <w:marRight w:val="0"/>
          <w:marTop w:val="0"/>
          <w:marBottom w:val="0"/>
          <w:divBdr>
            <w:top w:val="none" w:sz="0" w:space="0" w:color="auto"/>
            <w:left w:val="none" w:sz="0" w:space="0" w:color="auto"/>
            <w:bottom w:val="none" w:sz="0" w:space="0" w:color="auto"/>
            <w:right w:val="none" w:sz="0" w:space="0" w:color="auto"/>
          </w:divBdr>
        </w:div>
        <w:div w:id="121003327">
          <w:marLeft w:val="640"/>
          <w:marRight w:val="0"/>
          <w:marTop w:val="0"/>
          <w:marBottom w:val="0"/>
          <w:divBdr>
            <w:top w:val="none" w:sz="0" w:space="0" w:color="auto"/>
            <w:left w:val="none" w:sz="0" w:space="0" w:color="auto"/>
            <w:bottom w:val="none" w:sz="0" w:space="0" w:color="auto"/>
            <w:right w:val="none" w:sz="0" w:space="0" w:color="auto"/>
          </w:divBdr>
        </w:div>
        <w:div w:id="113988951">
          <w:marLeft w:val="640"/>
          <w:marRight w:val="0"/>
          <w:marTop w:val="0"/>
          <w:marBottom w:val="0"/>
          <w:divBdr>
            <w:top w:val="none" w:sz="0" w:space="0" w:color="auto"/>
            <w:left w:val="none" w:sz="0" w:space="0" w:color="auto"/>
            <w:bottom w:val="none" w:sz="0" w:space="0" w:color="auto"/>
            <w:right w:val="none" w:sz="0" w:space="0" w:color="auto"/>
          </w:divBdr>
        </w:div>
        <w:div w:id="934438678">
          <w:marLeft w:val="640"/>
          <w:marRight w:val="0"/>
          <w:marTop w:val="0"/>
          <w:marBottom w:val="0"/>
          <w:divBdr>
            <w:top w:val="none" w:sz="0" w:space="0" w:color="auto"/>
            <w:left w:val="none" w:sz="0" w:space="0" w:color="auto"/>
            <w:bottom w:val="none" w:sz="0" w:space="0" w:color="auto"/>
            <w:right w:val="none" w:sz="0" w:space="0" w:color="auto"/>
          </w:divBdr>
        </w:div>
        <w:div w:id="2030518787">
          <w:marLeft w:val="640"/>
          <w:marRight w:val="0"/>
          <w:marTop w:val="0"/>
          <w:marBottom w:val="0"/>
          <w:divBdr>
            <w:top w:val="none" w:sz="0" w:space="0" w:color="auto"/>
            <w:left w:val="none" w:sz="0" w:space="0" w:color="auto"/>
            <w:bottom w:val="none" w:sz="0" w:space="0" w:color="auto"/>
            <w:right w:val="none" w:sz="0" w:space="0" w:color="auto"/>
          </w:divBdr>
        </w:div>
        <w:div w:id="1870290622">
          <w:marLeft w:val="640"/>
          <w:marRight w:val="0"/>
          <w:marTop w:val="0"/>
          <w:marBottom w:val="0"/>
          <w:divBdr>
            <w:top w:val="none" w:sz="0" w:space="0" w:color="auto"/>
            <w:left w:val="none" w:sz="0" w:space="0" w:color="auto"/>
            <w:bottom w:val="none" w:sz="0" w:space="0" w:color="auto"/>
            <w:right w:val="none" w:sz="0" w:space="0" w:color="auto"/>
          </w:divBdr>
        </w:div>
        <w:div w:id="868419578">
          <w:marLeft w:val="640"/>
          <w:marRight w:val="0"/>
          <w:marTop w:val="0"/>
          <w:marBottom w:val="0"/>
          <w:divBdr>
            <w:top w:val="none" w:sz="0" w:space="0" w:color="auto"/>
            <w:left w:val="none" w:sz="0" w:space="0" w:color="auto"/>
            <w:bottom w:val="none" w:sz="0" w:space="0" w:color="auto"/>
            <w:right w:val="none" w:sz="0" w:space="0" w:color="auto"/>
          </w:divBdr>
        </w:div>
        <w:div w:id="933132207">
          <w:marLeft w:val="640"/>
          <w:marRight w:val="0"/>
          <w:marTop w:val="0"/>
          <w:marBottom w:val="0"/>
          <w:divBdr>
            <w:top w:val="none" w:sz="0" w:space="0" w:color="auto"/>
            <w:left w:val="none" w:sz="0" w:space="0" w:color="auto"/>
            <w:bottom w:val="none" w:sz="0" w:space="0" w:color="auto"/>
            <w:right w:val="none" w:sz="0" w:space="0" w:color="auto"/>
          </w:divBdr>
        </w:div>
        <w:div w:id="2086492455">
          <w:marLeft w:val="640"/>
          <w:marRight w:val="0"/>
          <w:marTop w:val="0"/>
          <w:marBottom w:val="0"/>
          <w:divBdr>
            <w:top w:val="none" w:sz="0" w:space="0" w:color="auto"/>
            <w:left w:val="none" w:sz="0" w:space="0" w:color="auto"/>
            <w:bottom w:val="none" w:sz="0" w:space="0" w:color="auto"/>
            <w:right w:val="none" w:sz="0" w:space="0" w:color="auto"/>
          </w:divBdr>
        </w:div>
        <w:div w:id="573247906">
          <w:marLeft w:val="640"/>
          <w:marRight w:val="0"/>
          <w:marTop w:val="0"/>
          <w:marBottom w:val="0"/>
          <w:divBdr>
            <w:top w:val="none" w:sz="0" w:space="0" w:color="auto"/>
            <w:left w:val="none" w:sz="0" w:space="0" w:color="auto"/>
            <w:bottom w:val="none" w:sz="0" w:space="0" w:color="auto"/>
            <w:right w:val="none" w:sz="0" w:space="0" w:color="auto"/>
          </w:divBdr>
        </w:div>
        <w:div w:id="1317102301">
          <w:marLeft w:val="640"/>
          <w:marRight w:val="0"/>
          <w:marTop w:val="0"/>
          <w:marBottom w:val="0"/>
          <w:divBdr>
            <w:top w:val="none" w:sz="0" w:space="0" w:color="auto"/>
            <w:left w:val="none" w:sz="0" w:space="0" w:color="auto"/>
            <w:bottom w:val="none" w:sz="0" w:space="0" w:color="auto"/>
            <w:right w:val="none" w:sz="0" w:space="0" w:color="auto"/>
          </w:divBdr>
        </w:div>
        <w:div w:id="2003729513">
          <w:marLeft w:val="640"/>
          <w:marRight w:val="0"/>
          <w:marTop w:val="0"/>
          <w:marBottom w:val="0"/>
          <w:divBdr>
            <w:top w:val="none" w:sz="0" w:space="0" w:color="auto"/>
            <w:left w:val="none" w:sz="0" w:space="0" w:color="auto"/>
            <w:bottom w:val="none" w:sz="0" w:space="0" w:color="auto"/>
            <w:right w:val="none" w:sz="0" w:space="0" w:color="auto"/>
          </w:divBdr>
        </w:div>
        <w:div w:id="1535579940">
          <w:marLeft w:val="640"/>
          <w:marRight w:val="0"/>
          <w:marTop w:val="0"/>
          <w:marBottom w:val="0"/>
          <w:divBdr>
            <w:top w:val="none" w:sz="0" w:space="0" w:color="auto"/>
            <w:left w:val="none" w:sz="0" w:space="0" w:color="auto"/>
            <w:bottom w:val="none" w:sz="0" w:space="0" w:color="auto"/>
            <w:right w:val="none" w:sz="0" w:space="0" w:color="auto"/>
          </w:divBdr>
        </w:div>
        <w:div w:id="1280794784">
          <w:marLeft w:val="640"/>
          <w:marRight w:val="0"/>
          <w:marTop w:val="0"/>
          <w:marBottom w:val="0"/>
          <w:divBdr>
            <w:top w:val="none" w:sz="0" w:space="0" w:color="auto"/>
            <w:left w:val="none" w:sz="0" w:space="0" w:color="auto"/>
            <w:bottom w:val="none" w:sz="0" w:space="0" w:color="auto"/>
            <w:right w:val="none" w:sz="0" w:space="0" w:color="auto"/>
          </w:divBdr>
        </w:div>
        <w:div w:id="1128008121">
          <w:marLeft w:val="640"/>
          <w:marRight w:val="0"/>
          <w:marTop w:val="0"/>
          <w:marBottom w:val="0"/>
          <w:divBdr>
            <w:top w:val="none" w:sz="0" w:space="0" w:color="auto"/>
            <w:left w:val="none" w:sz="0" w:space="0" w:color="auto"/>
            <w:bottom w:val="none" w:sz="0" w:space="0" w:color="auto"/>
            <w:right w:val="none" w:sz="0" w:space="0" w:color="auto"/>
          </w:divBdr>
        </w:div>
        <w:div w:id="282276110">
          <w:marLeft w:val="640"/>
          <w:marRight w:val="0"/>
          <w:marTop w:val="0"/>
          <w:marBottom w:val="0"/>
          <w:divBdr>
            <w:top w:val="none" w:sz="0" w:space="0" w:color="auto"/>
            <w:left w:val="none" w:sz="0" w:space="0" w:color="auto"/>
            <w:bottom w:val="none" w:sz="0" w:space="0" w:color="auto"/>
            <w:right w:val="none" w:sz="0" w:space="0" w:color="auto"/>
          </w:divBdr>
        </w:div>
      </w:divsChild>
    </w:div>
    <w:div w:id="1830292650">
      <w:bodyDiv w:val="1"/>
      <w:marLeft w:val="0"/>
      <w:marRight w:val="0"/>
      <w:marTop w:val="0"/>
      <w:marBottom w:val="0"/>
      <w:divBdr>
        <w:top w:val="none" w:sz="0" w:space="0" w:color="auto"/>
        <w:left w:val="none" w:sz="0" w:space="0" w:color="auto"/>
        <w:bottom w:val="none" w:sz="0" w:space="0" w:color="auto"/>
        <w:right w:val="none" w:sz="0" w:space="0" w:color="auto"/>
      </w:divBdr>
      <w:divsChild>
        <w:div w:id="17242634">
          <w:marLeft w:val="640"/>
          <w:marRight w:val="0"/>
          <w:marTop w:val="0"/>
          <w:marBottom w:val="0"/>
          <w:divBdr>
            <w:top w:val="none" w:sz="0" w:space="0" w:color="auto"/>
            <w:left w:val="none" w:sz="0" w:space="0" w:color="auto"/>
            <w:bottom w:val="none" w:sz="0" w:space="0" w:color="auto"/>
            <w:right w:val="none" w:sz="0" w:space="0" w:color="auto"/>
          </w:divBdr>
        </w:div>
        <w:div w:id="159318705">
          <w:marLeft w:val="640"/>
          <w:marRight w:val="0"/>
          <w:marTop w:val="0"/>
          <w:marBottom w:val="0"/>
          <w:divBdr>
            <w:top w:val="none" w:sz="0" w:space="0" w:color="auto"/>
            <w:left w:val="none" w:sz="0" w:space="0" w:color="auto"/>
            <w:bottom w:val="none" w:sz="0" w:space="0" w:color="auto"/>
            <w:right w:val="none" w:sz="0" w:space="0" w:color="auto"/>
          </w:divBdr>
        </w:div>
        <w:div w:id="555974112">
          <w:marLeft w:val="640"/>
          <w:marRight w:val="0"/>
          <w:marTop w:val="0"/>
          <w:marBottom w:val="0"/>
          <w:divBdr>
            <w:top w:val="none" w:sz="0" w:space="0" w:color="auto"/>
            <w:left w:val="none" w:sz="0" w:space="0" w:color="auto"/>
            <w:bottom w:val="none" w:sz="0" w:space="0" w:color="auto"/>
            <w:right w:val="none" w:sz="0" w:space="0" w:color="auto"/>
          </w:divBdr>
        </w:div>
        <w:div w:id="584336738">
          <w:marLeft w:val="640"/>
          <w:marRight w:val="0"/>
          <w:marTop w:val="0"/>
          <w:marBottom w:val="0"/>
          <w:divBdr>
            <w:top w:val="none" w:sz="0" w:space="0" w:color="auto"/>
            <w:left w:val="none" w:sz="0" w:space="0" w:color="auto"/>
            <w:bottom w:val="none" w:sz="0" w:space="0" w:color="auto"/>
            <w:right w:val="none" w:sz="0" w:space="0" w:color="auto"/>
          </w:divBdr>
        </w:div>
        <w:div w:id="616569150">
          <w:marLeft w:val="640"/>
          <w:marRight w:val="0"/>
          <w:marTop w:val="0"/>
          <w:marBottom w:val="0"/>
          <w:divBdr>
            <w:top w:val="none" w:sz="0" w:space="0" w:color="auto"/>
            <w:left w:val="none" w:sz="0" w:space="0" w:color="auto"/>
            <w:bottom w:val="none" w:sz="0" w:space="0" w:color="auto"/>
            <w:right w:val="none" w:sz="0" w:space="0" w:color="auto"/>
          </w:divBdr>
        </w:div>
        <w:div w:id="619187769">
          <w:marLeft w:val="640"/>
          <w:marRight w:val="0"/>
          <w:marTop w:val="0"/>
          <w:marBottom w:val="0"/>
          <w:divBdr>
            <w:top w:val="none" w:sz="0" w:space="0" w:color="auto"/>
            <w:left w:val="none" w:sz="0" w:space="0" w:color="auto"/>
            <w:bottom w:val="none" w:sz="0" w:space="0" w:color="auto"/>
            <w:right w:val="none" w:sz="0" w:space="0" w:color="auto"/>
          </w:divBdr>
        </w:div>
        <w:div w:id="684282493">
          <w:marLeft w:val="640"/>
          <w:marRight w:val="0"/>
          <w:marTop w:val="0"/>
          <w:marBottom w:val="0"/>
          <w:divBdr>
            <w:top w:val="none" w:sz="0" w:space="0" w:color="auto"/>
            <w:left w:val="none" w:sz="0" w:space="0" w:color="auto"/>
            <w:bottom w:val="none" w:sz="0" w:space="0" w:color="auto"/>
            <w:right w:val="none" w:sz="0" w:space="0" w:color="auto"/>
          </w:divBdr>
        </w:div>
        <w:div w:id="742096371">
          <w:marLeft w:val="640"/>
          <w:marRight w:val="0"/>
          <w:marTop w:val="0"/>
          <w:marBottom w:val="0"/>
          <w:divBdr>
            <w:top w:val="none" w:sz="0" w:space="0" w:color="auto"/>
            <w:left w:val="none" w:sz="0" w:space="0" w:color="auto"/>
            <w:bottom w:val="none" w:sz="0" w:space="0" w:color="auto"/>
            <w:right w:val="none" w:sz="0" w:space="0" w:color="auto"/>
          </w:divBdr>
        </w:div>
        <w:div w:id="825122221">
          <w:marLeft w:val="640"/>
          <w:marRight w:val="0"/>
          <w:marTop w:val="0"/>
          <w:marBottom w:val="0"/>
          <w:divBdr>
            <w:top w:val="none" w:sz="0" w:space="0" w:color="auto"/>
            <w:left w:val="none" w:sz="0" w:space="0" w:color="auto"/>
            <w:bottom w:val="none" w:sz="0" w:space="0" w:color="auto"/>
            <w:right w:val="none" w:sz="0" w:space="0" w:color="auto"/>
          </w:divBdr>
        </w:div>
        <w:div w:id="914050118">
          <w:marLeft w:val="640"/>
          <w:marRight w:val="0"/>
          <w:marTop w:val="0"/>
          <w:marBottom w:val="0"/>
          <w:divBdr>
            <w:top w:val="none" w:sz="0" w:space="0" w:color="auto"/>
            <w:left w:val="none" w:sz="0" w:space="0" w:color="auto"/>
            <w:bottom w:val="none" w:sz="0" w:space="0" w:color="auto"/>
            <w:right w:val="none" w:sz="0" w:space="0" w:color="auto"/>
          </w:divBdr>
        </w:div>
        <w:div w:id="1214387790">
          <w:marLeft w:val="640"/>
          <w:marRight w:val="0"/>
          <w:marTop w:val="0"/>
          <w:marBottom w:val="0"/>
          <w:divBdr>
            <w:top w:val="none" w:sz="0" w:space="0" w:color="auto"/>
            <w:left w:val="none" w:sz="0" w:space="0" w:color="auto"/>
            <w:bottom w:val="none" w:sz="0" w:space="0" w:color="auto"/>
            <w:right w:val="none" w:sz="0" w:space="0" w:color="auto"/>
          </w:divBdr>
        </w:div>
        <w:div w:id="1215120604">
          <w:marLeft w:val="640"/>
          <w:marRight w:val="0"/>
          <w:marTop w:val="0"/>
          <w:marBottom w:val="0"/>
          <w:divBdr>
            <w:top w:val="none" w:sz="0" w:space="0" w:color="auto"/>
            <w:left w:val="none" w:sz="0" w:space="0" w:color="auto"/>
            <w:bottom w:val="none" w:sz="0" w:space="0" w:color="auto"/>
            <w:right w:val="none" w:sz="0" w:space="0" w:color="auto"/>
          </w:divBdr>
        </w:div>
        <w:div w:id="1273245770">
          <w:marLeft w:val="640"/>
          <w:marRight w:val="0"/>
          <w:marTop w:val="0"/>
          <w:marBottom w:val="0"/>
          <w:divBdr>
            <w:top w:val="none" w:sz="0" w:space="0" w:color="auto"/>
            <w:left w:val="none" w:sz="0" w:space="0" w:color="auto"/>
            <w:bottom w:val="none" w:sz="0" w:space="0" w:color="auto"/>
            <w:right w:val="none" w:sz="0" w:space="0" w:color="auto"/>
          </w:divBdr>
        </w:div>
        <w:div w:id="1732733191">
          <w:marLeft w:val="640"/>
          <w:marRight w:val="0"/>
          <w:marTop w:val="0"/>
          <w:marBottom w:val="0"/>
          <w:divBdr>
            <w:top w:val="none" w:sz="0" w:space="0" w:color="auto"/>
            <w:left w:val="none" w:sz="0" w:space="0" w:color="auto"/>
            <w:bottom w:val="none" w:sz="0" w:space="0" w:color="auto"/>
            <w:right w:val="none" w:sz="0" w:space="0" w:color="auto"/>
          </w:divBdr>
        </w:div>
      </w:divsChild>
    </w:div>
    <w:div w:id="1840150959">
      <w:bodyDiv w:val="1"/>
      <w:marLeft w:val="0"/>
      <w:marRight w:val="0"/>
      <w:marTop w:val="0"/>
      <w:marBottom w:val="0"/>
      <w:divBdr>
        <w:top w:val="none" w:sz="0" w:space="0" w:color="auto"/>
        <w:left w:val="none" w:sz="0" w:space="0" w:color="auto"/>
        <w:bottom w:val="none" w:sz="0" w:space="0" w:color="auto"/>
        <w:right w:val="none" w:sz="0" w:space="0" w:color="auto"/>
      </w:divBdr>
      <w:divsChild>
        <w:div w:id="4019819">
          <w:marLeft w:val="640"/>
          <w:marRight w:val="0"/>
          <w:marTop w:val="0"/>
          <w:marBottom w:val="0"/>
          <w:divBdr>
            <w:top w:val="none" w:sz="0" w:space="0" w:color="auto"/>
            <w:left w:val="none" w:sz="0" w:space="0" w:color="auto"/>
            <w:bottom w:val="none" w:sz="0" w:space="0" w:color="auto"/>
            <w:right w:val="none" w:sz="0" w:space="0" w:color="auto"/>
          </w:divBdr>
        </w:div>
        <w:div w:id="60519243">
          <w:marLeft w:val="640"/>
          <w:marRight w:val="0"/>
          <w:marTop w:val="0"/>
          <w:marBottom w:val="0"/>
          <w:divBdr>
            <w:top w:val="none" w:sz="0" w:space="0" w:color="auto"/>
            <w:left w:val="none" w:sz="0" w:space="0" w:color="auto"/>
            <w:bottom w:val="none" w:sz="0" w:space="0" w:color="auto"/>
            <w:right w:val="none" w:sz="0" w:space="0" w:color="auto"/>
          </w:divBdr>
        </w:div>
        <w:div w:id="247154352">
          <w:marLeft w:val="640"/>
          <w:marRight w:val="0"/>
          <w:marTop w:val="0"/>
          <w:marBottom w:val="0"/>
          <w:divBdr>
            <w:top w:val="none" w:sz="0" w:space="0" w:color="auto"/>
            <w:left w:val="none" w:sz="0" w:space="0" w:color="auto"/>
            <w:bottom w:val="none" w:sz="0" w:space="0" w:color="auto"/>
            <w:right w:val="none" w:sz="0" w:space="0" w:color="auto"/>
          </w:divBdr>
        </w:div>
        <w:div w:id="560142489">
          <w:marLeft w:val="640"/>
          <w:marRight w:val="0"/>
          <w:marTop w:val="0"/>
          <w:marBottom w:val="0"/>
          <w:divBdr>
            <w:top w:val="none" w:sz="0" w:space="0" w:color="auto"/>
            <w:left w:val="none" w:sz="0" w:space="0" w:color="auto"/>
            <w:bottom w:val="none" w:sz="0" w:space="0" w:color="auto"/>
            <w:right w:val="none" w:sz="0" w:space="0" w:color="auto"/>
          </w:divBdr>
        </w:div>
        <w:div w:id="693774528">
          <w:marLeft w:val="640"/>
          <w:marRight w:val="0"/>
          <w:marTop w:val="0"/>
          <w:marBottom w:val="0"/>
          <w:divBdr>
            <w:top w:val="none" w:sz="0" w:space="0" w:color="auto"/>
            <w:left w:val="none" w:sz="0" w:space="0" w:color="auto"/>
            <w:bottom w:val="none" w:sz="0" w:space="0" w:color="auto"/>
            <w:right w:val="none" w:sz="0" w:space="0" w:color="auto"/>
          </w:divBdr>
        </w:div>
        <w:div w:id="695539564">
          <w:marLeft w:val="640"/>
          <w:marRight w:val="0"/>
          <w:marTop w:val="0"/>
          <w:marBottom w:val="0"/>
          <w:divBdr>
            <w:top w:val="none" w:sz="0" w:space="0" w:color="auto"/>
            <w:left w:val="none" w:sz="0" w:space="0" w:color="auto"/>
            <w:bottom w:val="none" w:sz="0" w:space="0" w:color="auto"/>
            <w:right w:val="none" w:sz="0" w:space="0" w:color="auto"/>
          </w:divBdr>
        </w:div>
        <w:div w:id="793064720">
          <w:marLeft w:val="640"/>
          <w:marRight w:val="0"/>
          <w:marTop w:val="0"/>
          <w:marBottom w:val="0"/>
          <w:divBdr>
            <w:top w:val="none" w:sz="0" w:space="0" w:color="auto"/>
            <w:left w:val="none" w:sz="0" w:space="0" w:color="auto"/>
            <w:bottom w:val="none" w:sz="0" w:space="0" w:color="auto"/>
            <w:right w:val="none" w:sz="0" w:space="0" w:color="auto"/>
          </w:divBdr>
        </w:div>
        <w:div w:id="1032682655">
          <w:marLeft w:val="640"/>
          <w:marRight w:val="0"/>
          <w:marTop w:val="0"/>
          <w:marBottom w:val="0"/>
          <w:divBdr>
            <w:top w:val="none" w:sz="0" w:space="0" w:color="auto"/>
            <w:left w:val="none" w:sz="0" w:space="0" w:color="auto"/>
            <w:bottom w:val="none" w:sz="0" w:space="0" w:color="auto"/>
            <w:right w:val="none" w:sz="0" w:space="0" w:color="auto"/>
          </w:divBdr>
        </w:div>
        <w:div w:id="1048532900">
          <w:marLeft w:val="640"/>
          <w:marRight w:val="0"/>
          <w:marTop w:val="0"/>
          <w:marBottom w:val="0"/>
          <w:divBdr>
            <w:top w:val="none" w:sz="0" w:space="0" w:color="auto"/>
            <w:left w:val="none" w:sz="0" w:space="0" w:color="auto"/>
            <w:bottom w:val="none" w:sz="0" w:space="0" w:color="auto"/>
            <w:right w:val="none" w:sz="0" w:space="0" w:color="auto"/>
          </w:divBdr>
        </w:div>
        <w:div w:id="1132819690">
          <w:marLeft w:val="640"/>
          <w:marRight w:val="0"/>
          <w:marTop w:val="0"/>
          <w:marBottom w:val="0"/>
          <w:divBdr>
            <w:top w:val="none" w:sz="0" w:space="0" w:color="auto"/>
            <w:left w:val="none" w:sz="0" w:space="0" w:color="auto"/>
            <w:bottom w:val="none" w:sz="0" w:space="0" w:color="auto"/>
            <w:right w:val="none" w:sz="0" w:space="0" w:color="auto"/>
          </w:divBdr>
        </w:div>
        <w:div w:id="1156534895">
          <w:marLeft w:val="640"/>
          <w:marRight w:val="0"/>
          <w:marTop w:val="0"/>
          <w:marBottom w:val="0"/>
          <w:divBdr>
            <w:top w:val="none" w:sz="0" w:space="0" w:color="auto"/>
            <w:left w:val="none" w:sz="0" w:space="0" w:color="auto"/>
            <w:bottom w:val="none" w:sz="0" w:space="0" w:color="auto"/>
            <w:right w:val="none" w:sz="0" w:space="0" w:color="auto"/>
          </w:divBdr>
        </w:div>
        <w:div w:id="1768190256">
          <w:marLeft w:val="640"/>
          <w:marRight w:val="0"/>
          <w:marTop w:val="0"/>
          <w:marBottom w:val="0"/>
          <w:divBdr>
            <w:top w:val="none" w:sz="0" w:space="0" w:color="auto"/>
            <w:left w:val="none" w:sz="0" w:space="0" w:color="auto"/>
            <w:bottom w:val="none" w:sz="0" w:space="0" w:color="auto"/>
            <w:right w:val="none" w:sz="0" w:space="0" w:color="auto"/>
          </w:divBdr>
        </w:div>
        <w:div w:id="1813324158">
          <w:marLeft w:val="640"/>
          <w:marRight w:val="0"/>
          <w:marTop w:val="0"/>
          <w:marBottom w:val="0"/>
          <w:divBdr>
            <w:top w:val="none" w:sz="0" w:space="0" w:color="auto"/>
            <w:left w:val="none" w:sz="0" w:space="0" w:color="auto"/>
            <w:bottom w:val="none" w:sz="0" w:space="0" w:color="auto"/>
            <w:right w:val="none" w:sz="0" w:space="0" w:color="auto"/>
          </w:divBdr>
        </w:div>
        <w:div w:id="2029604023">
          <w:marLeft w:val="640"/>
          <w:marRight w:val="0"/>
          <w:marTop w:val="0"/>
          <w:marBottom w:val="0"/>
          <w:divBdr>
            <w:top w:val="none" w:sz="0" w:space="0" w:color="auto"/>
            <w:left w:val="none" w:sz="0" w:space="0" w:color="auto"/>
            <w:bottom w:val="none" w:sz="0" w:space="0" w:color="auto"/>
            <w:right w:val="none" w:sz="0" w:space="0" w:color="auto"/>
          </w:divBdr>
        </w:div>
      </w:divsChild>
    </w:div>
    <w:div w:id="1848324329">
      <w:bodyDiv w:val="1"/>
      <w:marLeft w:val="0"/>
      <w:marRight w:val="0"/>
      <w:marTop w:val="0"/>
      <w:marBottom w:val="0"/>
      <w:divBdr>
        <w:top w:val="none" w:sz="0" w:space="0" w:color="auto"/>
        <w:left w:val="none" w:sz="0" w:space="0" w:color="auto"/>
        <w:bottom w:val="none" w:sz="0" w:space="0" w:color="auto"/>
        <w:right w:val="none" w:sz="0" w:space="0" w:color="auto"/>
      </w:divBdr>
      <w:divsChild>
        <w:div w:id="23677381">
          <w:marLeft w:val="640"/>
          <w:marRight w:val="0"/>
          <w:marTop w:val="0"/>
          <w:marBottom w:val="0"/>
          <w:divBdr>
            <w:top w:val="none" w:sz="0" w:space="0" w:color="auto"/>
            <w:left w:val="none" w:sz="0" w:space="0" w:color="auto"/>
            <w:bottom w:val="none" w:sz="0" w:space="0" w:color="auto"/>
            <w:right w:val="none" w:sz="0" w:space="0" w:color="auto"/>
          </w:divBdr>
        </w:div>
        <w:div w:id="163015557">
          <w:marLeft w:val="640"/>
          <w:marRight w:val="0"/>
          <w:marTop w:val="0"/>
          <w:marBottom w:val="0"/>
          <w:divBdr>
            <w:top w:val="none" w:sz="0" w:space="0" w:color="auto"/>
            <w:left w:val="none" w:sz="0" w:space="0" w:color="auto"/>
            <w:bottom w:val="none" w:sz="0" w:space="0" w:color="auto"/>
            <w:right w:val="none" w:sz="0" w:space="0" w:color="auto"/>
          </w:divBdr>
        </w:div>
        <w:div w:id="581182378">
          <w:marLeft w:val="640"/>
          <w:marRight w:val="0"/>
          <w:marTop w:val="0"/>
          <w:marBottom w:val="0"/>
          <w:divBdr>
            <w:top w:val="none" w:sz="0" w:space="0" w:color="auto"/>
            <w:left w:val="none" w:sz="0" w:space="0" w:color="auto"/>
            <w:bottom w:val="none" w:sz="0" w:space="0" w:color="auto"/>
            <w:right w:val="none" w:sz="0" w:space="0" w:color="auto"/>
          </w:divBdr>
        </w:div>
        <w:div w:id="798960802">
          <w:marLeft w:val="640"/>
          <w:marRight w:val="0"/>
          <w:marTop w:val="0"/>
          <w:marBottom w:val="0"/>
          <w:divBdr>
            <w:top w:val="none" w:sz="0" w:space="0" w:color="auto"/>
            <w:left w:val="none" w:sz="0" w:space="0" w:color="auto"/>
            <w:bottom w:val="none" w:sz="0" w:space="0" w:color="auto"/>
            <w:right w:val="none" w:sz="0" w:space="0" w:color="auto"/>
          </w:divBdr>
        </w:div>
        <w:div w:id="800731958">
          <w:marLeft w:val="640"/>
          <w:marRight w:val="0"/>
          <w:marTop w:val="0"/>
          <w:marBottom w:val="0"/>
          <w:divBdr>
            <w:top w:val="none" w:sz="0" w:space="0" w:color="auto"/>
            <w:left w:val="none" w:sz="0" w:space="0" w:color="auto"/>
            <w:bottom w:val="none" w:sz="0" w:space="0" w:color="auto"/>
            <w:right w:val="none" w:sz="0" w:space="0" w:color="auto"/>
          </w:divBdr>
        </w:div>
        <w:div w:id="824394347">
          <w:marLeft w:val="640"/>
          <w:marRight w:val="0"/>
          <w:marTop w:val="0"/>
          <w:marBottom w:val="0"/>
          <w:divBdr>
            <w:top w:val="none" w:sz="0" w:space="0" w:color="auto"/>
            <w:left w:val="none" w:sz="0" w:space="0" w:color="auto"/>
            <w:bottom w:val="none" w:sz="0" w:space="0" w:color="auto"/>
            <w:right w:val="none" w:sz="0" w:space="0" w:color="auto"/>
          </w:divBdr>
        </w:div>
        <w:div w:id="1174566580">
          <w:marLeft w:val="640"/>
          <w:marRight w:val="0"/>
          <w:marTop w:val="0"/>
          <w:marBottom w:val="0"/>
          <w:divBdr>
            <w:top w:val="none" w:sz="0" w:space="0" w:color="auto"/>
            <w:left w:val="none" w:sz="0" w:space="0" w:color="auto"/>
            <w:bottom w:val="none" w:sz="0" w:space="0" w:color="auto"/>
            <w:right w:val="none" w:sz="0" w:space="0" w:color="auto"/>
          </w:divBdr>
        </w:div>
        <w:div w:id="1284577886">
          <w:marLeft w:val="640"/>
          <w:marRight w:val="0"/>
          <w:marTop w:val="0"/>
          <w:marBottom w:val="0"/>
          <w:divBdr>
            <w:top w:val="none" w:sz="0" w:space="0" w:color="auto"/>
            <w:left w:val="none" w:sz="0" w:space="0" w:color="auto"/>
            <w:bottom w:val="none" w:sz="0" w:space="0" w:color="auto"/>
            <w:right w:val="none" w:sz="0" w:space="0" w:color="auto"/>
          </w:divBdr>
        </w:div>
        <w:div w:id="1288120731">
          <w:marLeft w:val="640"/>
          <w:marRight w:val="0"/>
          <w:marTop w:val="0"/>
          <w:marBottom w:val="0"/>
          <w:divBdr>
            <w:top w:val="none" w:sz="0" w:space="0" w:color="auto"/>
            <w:left w:val="none" w:sz="0" w:space="0" w:color="auto"/>
            <w:bottom w:val="none" w:sz="0" w:space="0" w:color="auto"/>
            <w:right w:val="none" w:sz="0" w:space="0" w:color="auto"/>
          </w:divBdr>
        </w:div>
        <w:div w:id="1393191246">
          <w:marLeft w:val="640"/>
          <w:marRight w:val="0"/>
          <w:marTop w:val="0"/>
          <w:marBottom w:val="0"/>
          <w:divBdr>
            <w:top w:val="none" w:sz="0" w:space="0" w:color="auto"/>
            <w:left w:val="none" w:sz="0" w:space="0" w:color="auto"/>
            <w:bottom w:val="none" w:sz="0" w:space="0" w:color="auto"/>
            <w:right w:val="none" w:sz="0" w:space="0" w:color="auto"/>
          </w:divBdr>
        </w:div>
        <w:div w:id="1811168381">
          <w:marLeft w:val="640"/>
          <w:marRight w:val="0"/>
          <w:marTop w:val="0"/>
          <w:marBottom w:val="0"/>
          <w:divBdr>
            <w:top w:val="none" w:sz="0" w:space="0" w:color="auto"/>
            <w:left w:val="none" w:sz="0" w:space="0" w:color="auto"/>
            <w:bottom w:val="none" w:sz="0" w:space="0" w:color="auto"/>
            <w:right w:val="none" w:sz="0" w:space="0" w:color="auto"/>
          </w:divBdr>
        </w:div>
      </w:divsChild>
    </w:div>
    <w:div w:id="1866938789">
      <w:bodyDiv w:val="1"/>
      <w:marLeft w:val="0"/>
      <w:marRight w:val="0"/>
      <w:marTop w:val="0"/>
      <w:marBottom w:val="0"/>
      <w:divBdr>
        <w:top w:val="none" w:sz="0" w:space="0" w:color="auto"/>
        <w:left w:val="none" w:sz="0" w:space="0" w:color="auto"/>
        <w:bottom w:val="none" w:sz="0" w:space="0" w:color="auto"/>
        <w:right w:val="none" w:sz="0" w:space="0" w:color="auto"/>
      </w:divBdr>
    </w:div>
    <w:div w:id="1876186773">
      <w:bodyDiv w:val="1"/>
      <w:marLeft w:val="0"/>
      <w:marRight w:val="0"/>
      <w:marTop w:val="0"/>
      <w:marBottom w:val="0"/>
      <w:divBdr>
        <w:top w:val="none" w:sz="0" w:space="0" w:color="auto"/>
        <w:left w:val="none" w:sz="0" w:space="0" w:color="auto"/>
        <w:bottom w:val="none" w:sz="0" w:space="0" w:color="auto"/>
        <w:right w:val="none" w:sz="0" w:space="0" w:color="auto"/>
      </w:divBdr>
      <w:divsChild>
        <w:div w:id="768963725">
          <w:marLeft w:val="640"/>
          <w:marRight w:val="0"/>
          <w:marTop w:val="0"/>
          <w:marBottom w:val="0"/>
          <w:divBdr>
            <w:top w:val="none" w:sz="0" w:space="0" w:color="auto"/>
            <w:left w:val="none" w:sz="0" w:space="0" w:color="auto"/>
            <w:bottom w:val="none" w:sz="0" w:space="0" w:color="auto"/>
            <w:right w:val="none" w:sz="0" w:space="0" w:color="auto"/>
          </w:divBdr>
        </w:div>
        <w:div w:id="244729976">
          <w:marLeft w:val="640"/>
          <w:marRight w:val="0"/>
          <w:marTop w:val="0"/>
          <w:marBottom w:val="0"/>
          <w:divBdr>
            <w:top w:val="none" w:sz="0" w:space="0" w:color="auto"/>
            <w:left w:val="none" w:sz="0" w:space="0" w:color="auto"/>
            <w:bottom w:val="none" w:sz="0" w:space="0" w:color="auto"/>
            <w:right w:val="none" w:sz="0" w:space="0" w:color="auto"/>
          </w:divBdr>
        </w:div>
        <w:div w:id="521475205">
          <w:marLeft w:val="640"/>
          <w:marRight w:val="0"/>
          <w:marTop w:val="0"/>
          <w:marBottom w:val="0"/>
          <w:divBdr>
            <w:top w:val="none" w:sz="0" w:space="0" w:color="auto"/>
            <w:left w:val="none" w:sz="0" w:space="0" w:color="auto"/>
            <w:bottom w:val="none" w:sz="0" w:space="0" w:color="auto"/>
            <w:right w:val="none" w:sz="0" w:space="0" w:color="auto"/>
          </w:divBdr>
        </w:div>
        <w:div w:id="523177324">
          <w:marLeft w:val="640"/>
          <w:marRight w:val="0"/>
          <w:marTop w:val="0"/>
          <w:marBottom w:val="0"/>
          <w:divBdr>
            <w:top w:val="none" w:sz="0" w:space="0" w:color="auto"/>
            <w:left w:val="none" w:sz="0" w:space="0" w:color="auto"/>
            <w:bottom w:val="none" w:sz="0" w:space="0" w:color="auto"/>
            <w:right w:val="none" w:sz="0" w:space="0" w:color="auto"/>
          </w:divBdr>
        </w:div>
        <w:div w:id="1726954586">
          <w:marLeft w:val="640"/>
          <w:marRight w:val="0"/>
          <w:marTop w:val="0"/>
          <w:marBottom w:val="0"/>
          <w:divBdr>
            <w:top w:val="none" w:sz="0" w:space="0" w:color="auto"/>
            <w:left w:val="none" w:sz="0" w:space="0" w:color="auto"/>
            <w:bottom w:val="none" w:sz="0" w:space="0" w:color="auto"/>
            <w:right w:val="none" w:sz="0" w:space="0" w:color="auto"/>
          </w:divBdr>
        </w:div>
        <w:div w:id="1924603076">
          <w:marLeft w:val="640"/>
          <w:marRight w:val="0"/>
          <w:marTop w:val="0"/>
          <w:marBottom w:val="0"/>
          <w:divBdr>
            <w:top w:val="none" w:sz="0" w:space="0" w:color="auto"/>
            <w:left w:val="none" w:sz="0" w:space="0" w:color="auto"/>
            <w:bottom w:val="none" w:sz="0" w:space="0" w:color="auto"/>
            <w:right w:val="none" w:sz="0" w:space="0" w:color="auto"/>
          </w:divBdr>
        </w:div>
        <w:div w:id="1294796349">
          <w:marLeft w:val="640"/>
          <w:marRight w:val="0"/>
          <w:marTop w:val="0"/>
          <w:marBottom w:val="0"/>
          <w:divBdr>
            <w:top w:val="none" w:sz="0" w:space="0" w:color="auto"/>
            <w:left w:val="none" w:sz="0" w:space="0" w:color="auto"/>
            <w:bottom w:val="none" w:sz="0" w:space="0" w:color="auto"/>
            <w:right w:val="none" w:sz="0" w:space="0" w:color="auto"/>
          </w:divBdr>
        </w:div>
        <w:div w:id="225533922">
          <w:marLeft w:val="640"/>
          <w:marRight w:val="0"/>
          <w:marTop w:val="0"/>
          <w:marBottom w:val="0"/>
          <w:divBdr>
            <w:top w:val="none" w:sz="0" w:space="0" w:color="auto"/>
            <w:left w:val="none" w:sz="0" w:space="0" w:color="auto"/>
            <w:bottom w:val="none" w:sz="0" w:space="0" w:color="auto"/>
            <w:right w:val="none" w:sz="0" w:space="0" w:color="auto"/>
          </w:divBdr>
        </w:div>
        <w:div w:id="1239511576">
          <w:marLeft w:val="640"/>
          <w:marRight w:val="0"/>
          <w:marTop w:val="0"/>
          <w:marBottom w:val="0"/>
          <w:divBdr>
            <w:top w:val="none" w:sz="0" w:space="0" w:color="auto"/>
            <w:left w:val="none" w:sz="0" w:space="0" w:color="auto"/>
            <w:bottom w:val="none" w:sz="0" w:space="0" w:color="auto"/>
            <w:right w:val="none" w:sz="0" w:space="0" w:color="auto"/>
          </w:divBdr>
        </w:div>
        <w:div w:id="1750930519">
          <w:marLeft w:val="640"/>
          <w:marRight w:val="0"/>
          <w:marTop w:val="0"/>
          <w:marBottom w:val="0"/>
          <w:divBdr>
            <w:top w:val="none" w:sz="0" w:space="0" w:color="auto"/>
            <w:left w:val="none" w:sz="0" w:space="0" w:color="auto"/>
            <w:bottom w:val="none" w:sz="0" w:space="0" w:color="auto"/>
            <w:right w:val="none" w:sz="0" w:space="0" w:color="auto"/>
          </w:divBdr>
        </w:div>
        <w:div w:id="212083859">
          <w:marLeft w:val="640"/>
          <w:marRight w:val="0"/>
          <w:marTop w:val="0"/>
          <w:marBottom w:val="0"/>
          <w:divBdr>
            <w:top w:val="none" w:sz="0" w:space="0" w:color="auto"/>
            <w:left w:val="none" w:sz="0" w:space="0" w:color="auto"/>
            <w:bottom w:val="none" w:sz="0" w:space="0" w:color="auto"/>
            <w:right w:val="none" w:sz="0" w:space="0" w:color="auto"/>
          </w:divBdr>
        </w:div>
        <w:div w:id="1648165657">
          <w:marLeft w:val="640"/>
          <w:marRight w:val="0"/>
          <w:marTop w:val="0"/>
          <w:marBottom w:val="0"/>
          <w:divBdr>
            <w:top w:val="none" w:sz="0" w:space="0" w:color="auto"/>
            <w:left w:val="none" w:sz="0" w:space="0" w:color="auto"/>
            <w:bottom w:val="none" w:sz="0" w:space="0" w:color="auto"/>
            <w:right w:val="none" w:sz="0" w:space="0" w:color="auto"/>
          </w:divBdr>
        </w:div>
        <w:div w:id="468090689">
          <w:marLeft w:val="640"/>
          <w:marRight w:val="0"/>
          <w:marTop w:val="0"/>
          <w:marBottom w:val="0"/>
          <w:divBdr>
            <w:top w:val="none" w:sz="0" w:space="0" w:color="auto"/>
            <w:left w:val="none" w:sz="0" w:space="0" w:color="auto"/>
            <w:bottom w:val="none" w:sz="0" w:space="0" w:color="auto"/>
            <w:right w:val="none" w:sz="0" w:space="0" w:color="auto"/>
          </w:divBdr>
        </w:div>
        <w:div w:id="1258058123">
          <w:marLeft w:val="640"/>
          <w:marRight w:val="0"/>
          <w:marTop w:val="0"/>
          <w:marBottom w:val="0"/>
          <w:divBdr>
            <w:top w:val="none" w:sz="0" w:space="0" w:color="auto"/>
            <w:left w:val="none" w:sz="0" w:space="0" w:color="auto"/>
            <w:bottom w:val="none" w:sz="0" w:space="0" w:color="auto"/>
            <w:right w:val="none" w:sz="0" w:space="0" w:color="auto"/>
          </w:divBdr>
        </w:div>
        <w:div w:id="2038458842">
          <w:marLeft w:val="640"/>
          <w:marRight w:val="0"/>
          <w:marTop w:val="0"/>
          <w:marBottom w:val="0"/>
          <w:divBdr>
            <w:top w:val="none" w:sz="0" w:space="0" w:color="auto"/>
            <w:left w:val="none" w:sz="0" w:space="0" w:color="auto"/>
            <w:bottom w:val="none" w:sz="0" w:space="0" w:color="auto"/>
            <w:right w:val="none" w:sz="0" w:space="0" w:color="auto"/>
          </w:divBdr>
        </w:div>
        <w:div w:id="474302174">
          <w:marLeft w:val="640"/>
          <w:marRight w:val="0"/>
          <w:marTop w:val="0"/>
          <w:marBottom w:val="0"/>
          <w:divBdr>
            <w:top w:val="none" w:sz="0" w:space="0" w:color="auto"/>
            <w:left w:val="none" w:sz="0" w:space="0" w:color="auto"/>
            <w:bottom w:val="none" w:sz="0" w:space="0" w:color="auto"/>
            <w:right w:val="none" w:sz="0" w:space="0" w:color="auto"/>
          </w:divBdr>
        </w:div>
        <w:div w:id="1263343175">
          <w:marLeft w:val="640"/>
          <w:marRight w:val="0"/>
          <w:marTop w:val="0"/>
          <w:marBottom w:val="0"/>
          <w:divBdr>
            <w:top w:val="none" w:sz="0" w:space="0" w:color="auto"/>
            <w:left w:val="none" w:sz="0" w:space="0" w:color="auto"/>
            <w:bottom w:val="none" w:sz="0" w:space="0" w:color="auto"/>
            <w:right w:val="none" w:sz="0" w:space="0" w:color="auto"/>
          </w:divBdr>
        </w:div>
        <w:div w:id="2120755201">
          <w:marLeft w:val="640"/>
          <w:marRight w:val="0"/>
          <w:marTop w:val="0"/>
          <w:marBottom w:val="0"/>
          <w:divBdr>
            <w:top w:val="none" w:sz="0" w:space="0" w:color="auto"/>
            <w:left w:val="none" w:sz="0" w:space="0" w:color="auto"/>
            <w:bottom w:val="none" w:sz="0" w:space="0" w:color="auto"/>
            <w:right w:val="none" w:sz="0" w:space="0" w:color="auto"/>
          </w:divBdr>
        </w:div>
        <w:div w:id="107746085">
          <w:marLeft w:val="640"/>
          <w:marRight w:val="0"/>
          <w:marTop w:val="0"/>
          <w:marBottom w:val="0"/>
          <w:divBdr>
            <w:top w:val="none" w:sz="0" w:space="0" w:color="auto"/>
            <w:left w:val="none" w:sz="0" w:space="0" w:color="auto"/>
            <w:bottom w:val="none" w:sz="0" w:space="0" w:color="auto"/>
            <w:right w:val="none" w:sz="0" w:space="0" w:color="auto"/>
          </w:divBdr>
        </w:div>
        <w:div w:id="363290234">
          <w:marLeft w:val="640"/>
          <w:marRight w:val="0"/>
          <w:marTop w:val="0"/>
          <w:marBottom w:val="0"/>
          <w:divBdr>
            <w:top w:val="none" w:sz="0" w:space="0" w:color="auto"/>
            <w:left w:val="none" w:sz="0" w:space="0" w:color="auto"/>
            <w:bottom w:val="none" w:sz="0" w:space="0" w:color="auto"/>
            <w:right w:val="none" w:sz="0" w:space="0" w:color="auto"/>
          </w:divBdr>
        </w:div>
        <w:div w:id="195966421">
          <w:marLeft w:val="640"/>
          <w:marRight w:val="0"/>
          <w:marTop w:val="0"/>
          <w:marBottom w:val="0"/>
          <w:divBdr>
            <w:top w:val="none" w:sz="0" w:space="0" w:color="auto"/>
            <w:left w:val="none" w:sz="0" w:space="0" w:color="auto"/>
            <w:bottom w:val="none" w:sz="0" w:space="0" w:color="auto"/>
            <w:right w:val="none" w:sz="0" w:space="0" w:color="auto"/>
          </w:divBdr>
        </w:div>
        <w:div w:id="1444305792">
          <w:marLeft w:val="640"/>
          <w:marRight w:val="0"/>
          <w:marTop w:val="0"/>
          <w:marBottom w:val="0"/>
          <w:divBdr>
            <w:top w:val="none" w:sz="0" w:space="0" w:color="auto"/>
            <w:left w:val="none" w:sz="0" w:space="0" w:color="auto"/>
            <w:bottom w:val="none" w:sz="0" w:space="0" w:color="auto"/>
            <w:right w:val="none" w:sz="0" w:space="0" w:color="auto"/>
          </w:divBdr>
        </w:div>
        <w:div w:id="683216503">
          <w:marLeft w:val="640"/>
          <w:marRight w:val="0"/>
          <w:marTop w:val="0"/>
          <w:marBottom w:val="0"/>
          <w:divBdr>
            <w:top w:val="none" w:sz="0" w:space="0" w:color="auto"/>
            <w:left w:val="none" w:sz="0" w:space="0" w:color="auto"/>
            <w:bottom w:val="none" w:sz="0" w:space="0" w:color="auto"/>
            <w:right w:val="none" w:sz="0" w:space="0" w:color="auto"/>
          </w:divBdr>
        </w:div>
        <w:div w:id="1123840404">
          <w:marLeft w:val="640"/>
          <w:marRight w:val="0"/>
          <w:marTop w:val="0"/>
          <w:marBottom w:val="0"/>
          <w:divBdr>
            <w:top w:val="none" w:sz="0" w:space="0" w:color="auto"/>
            <w:left w:val="none" w:sz="0" w:space="0" w:color="auto"/>
            <w:bottom w:val="none" w:sz="0" w:space="0" w:color="auto"/>
            <w:right w:val="none" w:sz="0" w:space="0" w:color="auto"/>
          </w:divBdr>
        </w:div>
        <w:div w:id="1258053221">
          <w:marLeft w:val="640"/>
          <w:marRight w:val="0"/>
          <w:marTop w:val="0"/>
          <w:marBottom w:val="0"/>
          <w:divBdr>
            <w:top w:val="none" w:sz="0" w:space="0" w:color="auto"/>
            <w:left w:val="none" w:sz="0" w:space="0" w:color="auto"/>
            <w:bottom w:val="none" w:sz="0" w:space="0" w:color="auto"/>
            <w:right w:val="none" w:sz="0" w:space="0" w:color="auto"/>
          </w:divBdr>
        </w:div>
        <w:div w:id="35325845">
          <w:marLeft w:val="640"/>
          <w:marRight w:val="0"/>
          <w:marTop w:val="0"/>
          <w:marBottom w:val="0"/>
          <w:divBdr>
            <w:top w:val="none" w:sz="0" w:space="0" w:color="auto"/>
            <w:left w:val="none" w:sz="0" w:space="0" w:color="auto"/>
            <w:bottom w:val="none" w:sz="0" w:space="0" w:color="auto"/>
            <w:right w:val="none" w:sz="0" w:space="0" w:color="auto"/>
          </w:divBdr>
        </w:div>
      </w:divsChild>
    </w:div>
    <w:div w:id="1931549655">
      <w:bodyDiv w:val="1"/>
      <w:marLeft w:val="0"/>
      <w:marRight w:val="0"/>
      <w:marTop w:val="0"/>
      <w:marBottom w:val="0"/>
      <w:divBdr>
        <w:top w:val="none" w:sz="0" w:space="0" w:color="auto"/>
        <w:left w:val="none" w:sz="0" w:space="0" w:color="auto"/>
        <w:bottom w:val="none" w:sz="0" w:space="0" w:color="auto"/>
        <w:right w:val="none" w:sz="0" w:space="0" w:color="auto"/>
      </w:divBdr>
      <w:divsChild>
        <w:div w:id="128909636">
          <w:marLeft w:val="640"/>
          <w:marRight w:val="0"/>
          <w:marTop w:val="0"/>
          <w:marBottom w:val="0"/>
          <w:divBdr>
            <w:top w:val="none" w:sz="0" w:space="0" w:color="auto"/>
            <w:left w:val="none" w:sz="0" w:space="0" w:color="auto"/>
            <w:bottom w:val="none" w:sz="0" w:space="0" w:color="auto"/>
            <w:right w:val="none" w:sz="0" w:space="0" w:color="auto"/>
          </w:divBdr>
        </w:div>
        <w:div w:id="575281510">
          <w:marLeft w:val="640"/>
          <w:marRight w:val="0"/>
          <w:marTop w:val="0"/>
          <w:marBottom w:val="0"/>
          <w:divBdr>
            <w:top w:val="none" w:sz="0" w:space="0" w:color="auto"/>
            <w:left w:val="none" w:sz="0" w:space="0" w:color="auto"/>
            <w:bottom w:val="none" w:sz="0" w:space="0" w:color="auto"/>
            <w:right w:val="none" w:sz="0" w:space="0" w:color="auto"/>
          </w:divBdr>
        </w:div>
        <w:div w:id="588586400">
          <w:marLeft w:val="640"/>
          <w:marRight w:val="0"/>
          <w:marTop w:val="0"/>
          <w:marBottom w:val="0"/>
          <w:divBdr>
            <w:top w:val="none" w:sz="0" w:space="0" w:color="auto"/>
            <w:left w:val="none" w:sz="0" w:space="0" w:color="auto"/>
            <w:bottom w:val="none" w:sz="0" w:space="0" w:color="auto"/>
            <w:right w:val="none" w:sz="0" w:space="0" w:color="auto"/>
          </w:divBdr>
        </w:div>
        <w:div w:id="1259945116">
          <w:marLeft w:val="640"/>
          <w:marRight w:val="0"/>
          <w:marTop w:val="0"/>
          <w:marBottom w:val="0"/>
          <w:divBdr>
            <w:top w:val="none" w:sz="0" w:space="0" w:color="auto"/>
            <w:left w:val="none" w:sz="0" w:space="0" w:color="auto"/>
            <w:bottom w:val="none" w:sz="0" w:space="0" w:color="auto"/>
            <w:right w:val="none" w:sz="0" w:space="0" w:color="auto"/>
          </w:divBdr>
        </w:div>
        <w:div w:id="1435708435">
          <w:marLeft w:val="640"/>
          <w:marRight w:val="0"/>
          <w:marTop w:val="0"/>
          <w:marBottom w:val="0"/>
          <w:divBdr>
            <w:top w:val="none" w:sz="0" w:space="0" w:color="auto"/>
            <w:left w:val="none" w:sz="0" w:space="0" w:color="auto"/>
            <w:bottom w:val="none" w:sz="0" w:space="0" w:color="auto"/>
            <w:right w:val="none" w:sz="0" w:space="0" w:color="auto"/>
          </w:divBdr>
        </w:div>
        <w:div w:id="1124235244">
          <w:marLeft w:val="640"/>
          <w:marRight w:val="0"/>
          <w:marTop w:val="0"/>
          <w:marBottom w:val="0"/>
          <w:divBdr>
            <w:top w:val="none" w:sz="0" w:space="0" w:color="auto"/>
            <w:left w:val="none" w:sz="0" w:space="0" w:color="auto"/>
            <w:bottom w:val="none" w:sz="0" w:space="0" w:color="auto"/>
            <w:right w:val="none" w:sz="0" w:space="0" w:color="auto"/>
          </w:divBdr>
        </w:div>
        <w:div w:id="603346131">
          <w:marLeft w:val="640"/>
          <w:marRight w:val="0"/>
          <w:marTop w:val="0"/>
          <w:marBottom w:val="0"/>
          <w:divBdr>
            <w:top w:val="none" w:sz="0" w:space="0" w:color="auto"/>
            <w:left w:val="none" w:sz="0" w:space="0" w:color="auto"/>
            <w:bottom w:val="none" w:sz="0" w:space="0" w:color="auto"/>
            <w:right w:val="none" w:sz="0" w:space="0" w:color="auto"/>
          </w:divBdr>
        </w:div>
        <w:div w:id="194198501">
          <w:marLeft w:val="640"/>
          <w:marRight w:val="0"/>
          <w:marTop w:val="0"/>
          <w:marBottom w:val="0"/>
          <w:divBdr>
            <w:top w:val="none" w:sz="0" w:space="0" w:color="auto"/>
            <w:left w:val="none" w:sz="0" w:space="0" w:color="auto"/>
            <w:bottom w:val="none" w:sz="0" w:space="0" w:color="auto"/>
            <w:right w:val="none" w:sz="0" w:space="0" w:color="auto"/>
          </w:divBdr>
        </w:div>
        <w:div w:id="156191735">
          <w:marLeft w:val="640"/>
          <w:marRight w:val="0"/>
          <w:marTop w:val="0"/>
          <w:marBottom w:val="0"/>
          <w:divBdr>
            <w:top w:val="none" w:sz="0" w:space="0" w:color="auto"/>
            <w:left w:val="none" w:sz="0" w:space="0" w:color="auto"/>
            <w:bottom w:val="none" w:sz="0" w:space="0" w:color="auto"/>
            <w:right w:val="none" w:sz="0" w:space="0" w:color="auto"/>
          </w:divBdr>
        </w:div>
        <w:div w:id="1869633575">
          <w:marLeft w:val="640"/>
          <w:marRight w:val="0"/>
          <w:marTop w:val="0"/>
          <w:marBottom w:val="0"/>
          <w:divBdr>
            <w:top w:val="none" w:sz="0" w:space="0" w:color="auto"/>
            <w:left w:val="none" w:sz="0" w:space="0" w:color="auto"/>
            <w:bottom w:val="none" w:sz="0" w:space="0" w:color="auto"/>
            <w:right w:val="none" w:sz="0" w:space="0" w:color="auto"/>
          </w:divBdr>
        </w:div>
        <w:div w:id="525682393">
          <w:marLeft w:val="640"/>
          <w:marRight w:val="0"/>
          <w:marTop w:val="0"/>
          <w:marBottom w:val="0"/>
          <w:divBdr>
            <w:top w:val="none" w:sz="0" w:space="0" w:color="auto"/>
            <w:left w:val="none" w:sz="0" w:space="0" w:color="auto"/>
            <w:bottom w:val="none" w:sz="0" w:space="0" w:color="auto"/>
            <w:right w:val="none" w:sz="0" w:space="0" w:color="auto"/>
          </w:divBdr>
        </w:div>
        <w:div w:id="749697648">
          <w:marLeft w:val="640"/>
          <w:marRight w:val="0"/>
          <w:marTop w:val="0"/>
          <w:marBottom w:val="0"/>
          <w:divBdr>
            <w:top w:val="none" w:sz="0" w:space="0" w:color="auto"/>
            <w:left w:val="none" w:sz="0" w:space="0" w:color="auto"/>
            <w:bottom w:val="none" w:sz="0" w:space="0" w:color="auto"/>
            <w:right w:val="none" w:sz="0" w:space="0" w:color="auto"/>
          </w:divBdr>
        </w:div>
        <w:div w:id="1026977350">
          <w:marLeft w:val="640"/>
          <w:marRight w:val="0"/>
          <w:marTop w:val="0"/>
          <w:marBottom w:val="0"/>
          <w:divBdr>
            <w:top w:val="none" w:sz="0" w:space="0" w:color="auto"/>
            <w:left w:val="none" w:sz="0" w:space="0" w:color="auto"/>
            <w:bottom w:val="none" w:sz="0" w:space="0" w:color="auto"/>
            <w:right w:val="none" w:sz="0" w:space="0" w:color="auto"/>
          </w:divBdr>
        </w:div>
        <w:div w:id="2131630012">
          <w:marLeft w:val="640"/>
          <w:marRight w:val="0"/>
          <w:marTop w:val="0"/>
          <w:marBottom w:val="0"/>
          <w:divBdr>
            <w:top w:val="none" w:sz="0" w:space="0" w:color="auto"/>
            <w:left w:val="none" w:sz="0" w:space="0" w:color="auto"/>
            <w:bottom w:val="none" w:sz="0" w:space="0" w:color="auto"/>
            <w:right w:val="none" w:sz="0" w:space="0" w:color="auto"/>
          </w:divBdr>
        </w:div>
        <w:div w:id="1972901239">
          <w:marLeft w:val="640"/>
          <w:marRight w:val="0"/>
          <w:marTop w:val="0"/>
          <w:marBottom w:val="0"/>
          <w:divBdr>
            <w:top w:val="none" w:sz="0" w:space="0" w:color="auto"/>
            <w:left w:val="none" w:sz="0" w:space="0" w:color="auto"/>
            <w:bottom w:val="none" w:sz="0" w:space="0" w:color="auto"/>
            <w:right w:val="none" w:sz="0" w:space="0" w:color="auto"/>
          </w:divBdr>
        </w:div>
        <w:div w:id="787502763">
          <w:marLeft w:val="640"/>
          <w:marRight w:val="0"/>
          <w:marTop w:val="0"/>
          <w:marBottom w:val="0"/>
          <w:divBdr>
            <w:top w:val="none" w:sz="0" w:space="0" w:color="auto"/>
            <w:left w:val="none" w:sz="0" w:space="0" w:color="auto"/>
            <w:bottom w:val="none" w:sz="0" w:space="0" w:color="auto"/>
            <w:right w:val="none" w:sz="0" w:space="0" w:color="auto"/>
          </w:divBdr>
        </w:div>
        <w:div w:id="1495414992">
          <w:marLeft w:val="640"/>
          <w:marRight w:val="0"/>
          <w:marTop w:val="0"/>
          <w:marBottom w:val="0"/>
          <w:divBdr>
            <w:top w:val="none" w:sz="0" w:space="0" w:color="auto"/>
            <w:left w:val="none" w:sz="0" w:space="0" w:color="auto"/>
            <w:bottom w:val="none" w:sz="0" w:space="0" w:color="auto"/>
            <w:right w:val="none" w:sz="0" w:space="0" w:color="auto"/>
          </w:divBdr>
        </w:div>
        <w:div w:id="1989438481">
          <w:marLeft w:val="640"/>
          <w:marRight w:val="0"/>
          <w:marTop w:val="0"/>
          <w:marBottom w:val="0"/>
          <w:divBdr>
            <w:top w:val="none" w:sz="0" w:space="0" w:color="auto"/>
            <w:left w:val="none" w:sz="0" w:space="0" w:color="auto"/>
            <w:bottom w:val="none" w:sz="0" w:space="0" w:color="auto"/>
            <w:right w:val="none" w:sz="0" w:space="0" w:color="auto"/>
          </w:divBdr>
        </w:div>
        <w:div w:id="818576802">
          <w:marLeft w:val="640"/>
          <w:marRight w:val="0"/>
          <w:marTop w:val="0"/>
          <w:marBottom w:val="0"/>
          <w:divBdr>
            <w:top w:val="none" w:sz="0" w:space="0" w:color="auto"/>
            <w:left w:val="none" w:sz="0" w:space="0" w:color="auto"/>
            <w:bottom w:val="none" w:sz="0" w:space="0" w:color="auto"/>
            <w:right w:val="none" w:sz="0" w:space="0" w:color="auto"/>
          </w:divBdr>
        </w:div>
        <w:div w:id="1283731418">
          <w:marLeft w:val="640"/>
          <w:marRight w:val="0"/>
          <w:marTop w:val="0"/>
          <w:marBottom w:val="0"/>
          <w:divBdr>
            <w:top w:val="none" w:sz="0" w:space="0" w:color="auto"/>
            <w:left w:val="none" w:sz="0" w:space="0" w:color="auto"/>
            <w:bottom w:val="none" w:sz="0" w:space="0" w:color="auto"/>
            <w:right w:val="none" w:sz="0" w:space="0" w:color="auto"/>
          </w:divBdr>
        </w:div>
        <w:div w:id="251594968">
          <w:marLeft w:val="640"/>
          <w:marRight w:val="0"/>
          <w:marTop w:val="0"/>
          <w:marBottom w:val="0"/>
          <w:divBdr>
            <w:top w:val="none" w:sz="0" w:space="0" w:color="auto"/>
            <w:left w:val="none" w:sz="0" w:space="0" w:color="auto"/>
            <w:bottom w:val="none" w:sz="0" w:space="0" w:color="auto"/>
            <w:right w:val="none" w:sz="0" w:space="0" w:color="auto"/>
          </w:divBdr>
        </w:div>
        <w:div w:id="1406142729">
          <w:marLeft w:val="640"/>
          <w:marRight w:val="0"/>
          <w:marTop w:val="0"/>
          <w:marBottom w:val="0"/>
          <w:divBdr>
            <w:top w:val="none" w:sz="0" w:space="0" w:color="auto"/>
            <w:left w:val="none" w:sz="0" w:space="0" w:color="auto"/>
            <w:bottom w:val="none" w:sz="0" w:space="0" w:color="auto"/>
            <w:right w:val="none" w:sz="0" w:space="0" w:color="auto"/>
          </w:divBdr>
        </w:div>
        <w:div w:id="839082336">
          <w:marLeft w:val="640"/>
          <w:marRight w:val="0"/>
          <w:marTop w:val="0"/>
          <w:marBottom w:val="0"/>
          <w:divBdr>
            <w:top w:val="none" w:sz="0" w:space="0" w:color="auto"/>
            <w:left w:val="none" w:sz="0" w:space="0" w:color="auto"/>
            <w:bottom w:val="none" w:sz="0" w:space="0" w:color="auto"/>
            <w:right w:val="none" w:sz="0" w:space="0" w:color="auto"/>
          </w:divBdr>
        </w:div>
        <w:div w:id="448672841">
          <w:marLeft w:val="640"/>
          <w:marRight w:val="0"/>
          <w:marTop w:val="0"/>
          <w:marBottom w:val="0"/>
          <w:divBdr>
            <w:top w:val="none" w:sz="0" w:space="0" w:color="auto"/>
            <w:left w:val="none" w:sz="0" w:space="0" w:color="auto"/>
            <w:bottom w:val="none" w:sz="0" w:space="0" w:color="auto"/>
            <w:right w:val="none" w:sz="0" w:space="0" w:color="auto"/>
          </w:divBdr>
        </w:div>
        <w:div w:id="2055889902">
          <w:marLeft w:val="640"/>
          <w:marRight w:val="0"/>
          <w:marTop w:val="0"/>
          <w:marBottom w:val="0"/>
          <w:divBdr>
            <w:top w:val="none" w:sz="0" w:space="0" w:color="auto"/>
            <w:left w:val="none" w:sz="0" w:space="0" w:color="auto"/>
            <w:bottom w:val="none" w:sz="0" w:space="0" w:color="auto"/>
            <w:right w:val="none" w:sz="0" w:space="0" w:color="auto"/>
          </w:divBdr>
        </w:div>
        <w:div w:id="12418032">
          <w:marLeft w:val="640"/>
          <w:marRight w:val="0"/>
          <w:marTop w:val="0"/>
          <w:marBottom w:val="0"/>
          <w:divBdr>
            <w:top w:val="none" w:sz="0" w:space="0" w:color="auto"/>
            <w:left w:val="none" w:sz="0" w:space="0" w:color="auto"/>
            <w:bottom w:val="none" w:sz="0" w:space="0" w:color="auto"/>
            <w:right w:val="none" w:sz="0" w:space="0" w:color="auto"/>
          </w:divBdr>
        </w:div>
      </w:divsChild>
    </w:div>
    <w:div w:id="1958098945">
      <w:bodyDiv w:val="1"/>
      <w:marLeft w:val="0"/>
      <w:marRight w:val="0"/>
      <w:marTop w:val="0"/>
      <w:marBottom w:val="0"/>
      <w:divBdr>
        <w:top w:val="none" w:sz="0" w:space="0" w:color="auto"/>
        <w:left w:val="none" w:sz="0" w:space="0" w:color="auto"/>
        <w:bottom w:val="none" w:sz="0" w:space="0" w:color="auto"/>
        <w:right w:val="none" w:sz="0" w:space="0" w:color="auto"/>
      </w:divBdr>
      <w:divsChild>
        <w:div w:id="129134267">
          <w:marLeft w:val="640"/>
          <w:marRight w:val="0"/>
          <w:marTop w:val="0"/>
          <w:marBottom w:val="0"/>
          <w:divBdr>
            <w:top w:val="none" w:sz="0" w:space="0" w:color="auto"/>
            <w:left w:val="none" w:sz="0" w:space="0" w:color="auto"/>
            <w:bottom w:val="none" w:sz="0" w:space="0" w:color="auto"/>
            <w:right w:val="none" w:sz="0" w:space="0" w:color="auto"/>
          </w:divBdr>
        </w:div>
        <w:div w:id="428549618">
          <w:marLeft w:val="640"/>
          <w:marRight w:val="0"/>
          <w:marTop w:val="0"/>
          <w:marBottom w:val="0"/>
          <w:divBdr>
            <w:top w:val="none" w:sz="0" w:space="0" w:color="auto"/>
            <w:left w:val="none" w:sz="0" w:space="0" w:color="auto"/>
            <w:bottom w:val="none" w:sz="0" w:space="0" w:color="auto"/>
            <w:right w:val="none" w:sz="0" w:space="0" w:color="auto"/>
          </w:divBdr>
        </w:div>
        <w:div w:id="568272129">
          <w:marLeft w:val="640"/>
          <w:marRight w:val="0"/>
          <w:marTop w:val="0"/>
          <w:marBottom w:val="0"/>
          <w:divBdr>
            <w:top w:val="none" w:sz="0" w:space="0" w:color="auto"/>
            <w:left w:val="none" w:sz="0" w:space="0" w:color="auto"/>
            <w:bottom w:val="none" w:sz="0" w:space="0" w:color="auto"/>
            <w:right w:val="none" w:sz="0" w:space="0" w:color="auto"/>
          </w:divBdr>
        </w:div>
        <w:div w:id="626082033">
          <w:marLeft w:val="640"/>
          <w:marRight w:val="0"/>
          <w:marTop w:val="0"/>
          <w:marBottom w:val="0"/>
          <w:divBdr>
            <w:top w:val="none" w:sz="0" w:space="0" w:color="auto"/>
            <w:left w:val="none" w:sz="0" w:space="0" w:color="auto"/>
            <w:bottom w:val="none" w:sz="0" w:space="0" w:color="auto"/>
            <w:right w:val="none" w:sz="0" w:space="0" w:color="auto"/>
          </w:divBdr>
        </w:div>
        <w:div w:id="682318262">
          <w:marLeft w:val="640"/>
          <w:marRight w:val="0"/>
          <w:marTop w:val="0"/>
          <w:marBottom w:val="0"/>
          <w:divBdr>
            <w:top w:val="none" w:sz="0" w:space="0" w:color="auto"/>
            <w:left w:val="none" w:sz="0" w:space="0" w:color="auto"/>
            <w:bottom w:val="none" w:sz="0" w:space="0" w:color="auto"/>
            <w:right w:val="none" w:sz="0" w:space="0" w:color="auto"/>
          </w:divBdr>
        </w:div>
        <w:div w:id="806583628">
          <w:marLeft w:val="640"/>
          <w:marRight w:val="0"/>
          <w:marTop w:val="0"/>
          <w:marBottom w:val="0"/>
          <w:divBdr>
            <w:top w:val="none" w:sz="0" w:space="0" w:color="auto"/>
            <w:left w:val="none" w:sz="0" w:space="0" w:color="auto"/>
            <w:bottom w:val="none" w:sz="0" w:space="0" w:color="auto"/>
            <w:right w:val="none" w:sz="0" w:space="0" w:color="auto"/>
          </w:divBdr>
        </w:div>
        <w:div w:id="808984178">
          <w:marLeft w:val="640"/>
          <w:marRight w:val="0"/>
          <w:marTop w:val="0"/>
          <w:marBottom w:val="0"/>
          <w:divBdr>
            <w:top w:val="none" w:sz="0" w:space="0" w:color="auto"/>
            <w:left w:val="none" w:sz="0" w:space="0" w:color="auto"/>
            <w:bottom w:val="none" w:sz="0" w:space="0" w:color="auto"/>
            <w:right w:val="none" w:sz="0" w:space="0" w:color="auto"/>
          </w:divBdr>
        </w:div>
        <w:div w:id="859584932">
          <w:marLeft w:val="640"/>
          <w:marRight w:val="0"/>
          <w:marTop w:val="0"/>
          <w:marBottom w:val="0"/>
          <w:divBdr>
            <w:top w:val="none" w:sz="0" w:space="0" w:color="auto"/>
            <w:left w:val="none" w:sz="0" w:space="0" w:color="auto"/>
            <w:bottom w:val="none" w:sz="0" w:space="0" w:color="auto"/>
            <w:right w:val="none" w:sz="0" w:space="0" w:color="auto"/>
          </w:divBdr>
        </w:div>
        <w:div w:id="974410852">
          <w:marLeft w:val="640"/>
          <w:marRight w:val="0"/>
          <w:marTop w:val="0"/>
          <w:marBottom w:val="0"/>
          <w:divBdr>
            <w:top w:val="none" w:sz="0" w:space="0" w:color="auto"/>
            <w:left w:val="none" w:sz="0" w:space="0" w:color="auto"/>
            <w:bottom w:val="none" w:sz="0" w:space="0" w:color="auto"/>
            <w:right w:val="none" w:sz="0" w:space="0" w:color="auto"/>
          </w:divBdr>
        </w:div>
        <w:div w:id="1068964980">
          <w:marLeft w:val="640"/>
          <w:marRight w:val="0"/>
          <w:marTop w:val="0"/>
          <w:marBottom w:val="0"/>
          <w:divBdr>
            <w:top w:val="none" w:sz="0" w:space="0" w:color="auto"/>
            <w:left w:val="none" w:sz="0" w:space="0" w:color="auto"/>
            <w:bottom w:val="none" w:sz="0" w:space="0" w:color="auto"/>
            <w:right w:val="none" w:sz="0" w:space="0" w:color="auto"/>
          </w:divBdr>
        </w:div>
        <w:div w:id="1118373706">
          <w:marLeft w:val="640"/>
          <w:marRight w:val="0"/>
          <w:marTop w:val="0"/>
          <w:marBottom w:val="0"/>
          <w:divBdr>
            <w:top w:val="none" w:sz="0" w:space="0" w:color="auto"/>
            <w:left w:val="none" w:sz="0" w:space="0" w:color="auto"/>
            <w:bottom w:val="none" w:sz="0" w:space="0" w:color="auto"/>
            <w:right w:val="none" w:sz="0" w:space="0" w:color="auto"/>
          </w:divBdr>
        </w:div>
        <w:div w:id="1152332006">
          <w:marLeft w:val="640"/>
          <w:marRight w:val="0"/>
          <w:marTop w:val="0"/>
          <w:marBottom w:val="0"/>
          <w:divBdr>
            <w:top w:val="none" w:sz="0" w:space="0" w:color="auto"/>
            <w:left w:val="none" w:sz="0" w:space="0" w:color="auto"/>
            <w:bottom w:val="none" w:sz="0" w:space="0" w:color="auto"/>
            <w:right w:val="none" w:sz="0" w:space="0" w:color="auto"/>
          </w:divBdr>
        </w:div>
        <w:div w:id="1611159329">
          <w:marLeft w:val="640"/>
          <w:marRight w:val="0"/>
          <w:marTop w:val="0"/>
          <w:marBottom w:val="0"/>
          <w:divBdr>
            <w:top w:val="none" w:sz="0" w:space="0" w:color="auto"/>
            <w:left w:val="none" w:sz="0" w:space="0" w:color="auto"/>
            <w:bottom w:val="none" w:sz="0" w:space="0" w:color="auto"/>
            <w:right w:val="none" w:sz="0" w:space="0" w:color="auto"/>
          </w:divBdr>
        </w:div>
        <w:div w:id="1709991932">
          <w:marLeft w:val="640"/>
          <w:marRight w:val="0"/>
          <w:marTop w:val="0"/>
          <w:marBottom w:val="0"/>
          <w:divBdr>
            <w:top w:val="none" w:sz="0" w:space="0" w:color="auto"/>
            <w:left w:val="none" w:sz="0" w:space="0" w:color="auto"/>
            <w:bottom w:val="none" w:sz="0" w:space="0" w:color="auto"/>
            <w:right w:val="none" w:sz="0" w:space="0" w:color="auto"/>
          </w:divBdr>
        </w:div>
        <w:div w:id="1881354821">
          <w:marLeft w:val="640"/>
          <w:marRight w:val="0"/>
          <w:marTop w:val="0"/>
          <w:marBottom w:val="0"/>
          <w:divBdr>
            <w:top w:val="none" w:sz="0" w:space="0" w:color="auto"/>
            <w:left w:val="none" w:sz="0" w:space="0" w:color="auto"/>
            <w:bottom w:val="none" w:sz="0" w:space="0" w:color="auto"/>
            <w:right w:val="none" w:sz="0" w:space="0" w:color="auto"/>
          </w:divBdr>
        </w:div>
        <w:div w:id="1903368633">
          <w:marLeft w:val="640"/>
          <w:marRight w:val="0"/>
          <w:marTop w:val="0"/>
          <w:marBottom w:val="0"/>
          <w:divBdr>
            <w:top w:val="none" w:sz="0" w:space="0" w:color="auto"/>
            <w:left w:val="none" w:sz="0" w:space="0" w:color="auto"/>
            <w:bottom w:val="none" w:sz="0" w:space="0" w:color="auto"/>
            <w:right w:val="none" w:sz="0" w:space="0" w:color="auto"/>
          </w:divBdr>
        </w:div>
        <w:div w:id="1964380480">
          <w:marLeft w:val="640"/>
          <w:marRight w:val="0"/>
          <w:marTop w:val="0"/>
          <w:marBottom w:val="0"/>
          <w:divBdr>
            <w:top w:val="none" w:sz="0" w:space="0" w:color="auto"/>
            <w:left w:val="none" w:sz="0" w:space="0" w:color="auto"/>
            <w:bottom w:val="none" w:sz="0" w:space="0" w:color="auto"/>
            <w:right w:val="none" w:sz="0" w:space="0" w:color="auto"/>
          </w:divBdr>
        </w:div>
        <w:div w:id="1990983726">
          <w:marLeft w:val="640"/>
          <w:marRight w:val="0"/>
          <w:marTop w:val="0"/>
          <w:marBottom w:val="0"/>
          <w:divBdr>
            <w:top w:val="none" w:sz="0" w:space="0" w:color="auto"/>
            <w:left w:val="none" w:sz="0" w:space="0" w:color="auto"/>
            <w:bottom w:val="none" w:sz="0" w:space="0" w:color="auto"/>
            <w:right w:val="none" w:sz="0" w:space="0" w:color="auto"/>
          </w:divBdr>
        </w:div>
        <w:div w:id="1992516947">
          <w:marLeft w:val="640"/>
          <w:marRight w:val="0"/>
          <w:marTop w:val="0"/>
          <w:marBottom w:val="0"/>
          <w:divBdr>
            <w:top w:val="none" w:sz="0" w:space="0" w:color="auto"/>
            <w:left w:val="none" w:sz="0" w:space="0" w:color="auto"/>
            <w:bottom w:val="none" w:sz="0" w:space="0" w:color="auto"/>
            <w:right w:val="none" w:sz="0" w:space="0" w:color="auto"/>
          </w:divBdr>
        </w:div>
        <w:div w:id="2031836001">
          <w:marLeft w:val="640"/>
          <w:marRight w:val="0"/>
          <w:marTop w:val="0"/>
          <w:marBottom w:val="0"/>
          <w:divBdr>
            <w:top w:val="none" w:sz="0" w:space="0" w:color="auto"/>
            <w:left w:val="none" w:sz="0" w:space="0" w:color="auto"/>
            <w:bottom w:val="none" w:sz="0" w:space="0" w:color="auto"/>
            <w:right w:val="none" w:sz="0" w:space="0" w:color="auto"/>
          </w:divBdr>
        </w:div>
      </w:divsChild>
    </w:div>
    <w:div w:id="1962877869">
      <w:bodyDiv w:val="1"/>
      <w:marLeft w:val="0"/>
      <w:marRight w:val="0"/>
      <w:marTop w:val="0"/>
      <w:marBottom w:val="0"/>
      <w:divBdr>
        <w:top w:val="none" w:sz="0" w:space="0" w:color="auto"/>
        <w:left w:val="none" w:sz="0" w:space="0" w:color="auto"/>
        <w:bottom w:val="none" w:sz="0" w:space="0" w:color="auto"/>
        <w:right w:val="none" w:sz="0" w:space="0" w:color="auto"/>
      </w:divBdr>
      <w:divsChild>
        <w:div w:id="37095294">
          <w:marLeft w:val="640"/>
          <w:marRight w:val="0"/>
          <w:marTop w:val="0"/>
          <w:marBottom w:val="0"/>
          <w:divBdr>
            <w:top w:val="none" w:sz="0" w:space="0" w:color="auto"/>
            <w:left w:val="none" w:sz="0" w:space="0" w:color="auto"/>
            <w:bottom w:val="none" w:sz="0" w:space="0" w:color="auto"/>
            <w:right w:val="none" w:sz="0" w:space="0" w:color="auto"/>
          </w:divBdr>
        </w:div>
        <w:div w:id="79524483">
          <w:marLeft w:val="640"/>
          <w:marRight w:val="0"/>
          <w:marTop w:val="0"/>
          <w:marBottom w:val="0"/>
          <w:divBdr>
            <w:top w:val="none" w:sz="0" w:space="0" w:color="auto"/>
            <w:left w:val="none" w:sz="0" w:space="0" w:color="auto"/>
            <w:bottom w:val="none" w:sz="0" w:space="0" w:color="auto"/>
            <w:right w:val="none" w:sz="0" w:space="0" w:color="auto"/>
          </w:divBdr>
        </w:div>
        <w:div w:id="243616050">
          <w:marLeft w:val="640"/>
          <w:marRight w:val="0"/>
          <w:marTop w:val="0"/>
          <w:marBottom w:val="0"/>
          <w:divBdr>
            <w:top w:val="none" w:sz="0" w:space="0" w:color="auto"/>
            <w:left w:val="none" w:sz="0" w:space="0" w:color="auto"/>
            <w:bottom w:val="none" w:sz="0" w:space="0" w:color="auto"/>
            <w:right w:val="none" w:sz="0" w:space="0" w:color="auto"/>
          </w:divBdr>
        </w:div>
        <w:div w:id="374626127">
          <w:marLeft w:val="640"/>
          <w:marRight w:val="0"/>
          <w:marTop w:val="0"/>
          <w:marBottom w:val="0"/>
          <w:divBdr>
            <w:top w:val="none" w:sz="0" w:space="0" w:color="auto"/>
            <w:left w:val="none" w:sz="0" w:space="0" w:color="auto"/>
            <w:bottom w:val="none" w:sz="0" w:space="0" w:color="auto"/>
            <w:right w:val="none" w:sz="0" w:space="0" w:color="auto"/>
          </w:divBdr>
        </w:div>
        <w:div w:id="665325911">
          <w:marLeft w:val="640"/>
          <w:marRight w:val="0"/>
          <w:marTop w:val="0"/>
          <w:marBottom w:val="0"/>
          <w:divBdr>
            <w:top w:val="none" w:sz="0" w:space="0" w:color="auto"/>
            <w:left w:val="none" w:sz="0" w:space="0" w:color="auto"/>
            <w:bottom w:val="none" w:sz="0" w:space="0" w:color="auto"/>
            <w:right w:val="none" w:sz="0" w:space="0" w:color="auto"/>
          </w:divBdr>
        </w:div>
        <w:div w:id="676420867">
          <w:marLeft w:val="640"/>
          <w:marRight w:val="0"/>
          <w:marTop w:val="0"/>
          <w:marBottom w:val="0"/>
          <w:divBdr>
            <w:top w:val="none" w:sz="0" w:space="0" w:color="auto"/>
            <w:left w:val="none" w:sz="0" w:space="0" w:color="auto"/>
            <w:bottom w:val="none" w:sz="0" w:space="0" w:color="auto"/>
            <w:right w:val="none" w:sz="0" w:space="0" w:color="auto"/>
          </w:divBdr>
        </w:div>
        <w:div w:id="756251760">
          <w:marLeft w:val="640"/>
          <w:marRight w:val="0"/>
          <w:marTop w:val="0"/>
          <w:marBottom w:val="0"/>
          <w:divBdr>
            <w:top w:val="none" w:sz="0" w:space="0" w:color="auto"/>
            <w:left w:val="none" w:sz="0" w:space="0" w:color="auto"/>
            <w:bottom w:val="none" w:sz="0" w:space="0" w:color="auto"/>
            <w:right w:val="none" w:sz="0" w:space="0" w:color="auto"/>
          </w:divBdr>
        </w:div>
        <w:div w:id="794061429">
          <w:marLeft w:val="640"/>
          <w:marRight w:val="0"/>
          <w:marTop w:val="0"/>
          <w:marBottom w:val="0"/>
          <w:divBdr>
            <w:top w:val="none" w:sz="0" w:space="0" w:color="auto"/>
            <w:left w:val="none" w:sz="0" w:space="0" w:color="auto"/>
            <w:bottom w:val="none" w:sz="0" w:space="0" w:color="auto"/>
            <w:right w:val="none" w:sz="0" w:space="0" w:color="auto"/>
          </w:divBdr>
        </w:div>
        <w:div w:id="942883294">
          <w:marLeft w:val="640"/>
          <w:marRight w:val="0"/>
          <w:marTop w:val="0"/>
          <w:marBottom w:val="0"/>
          <w:divBdr>
            <w:top w:val="none" w:sz="0" w:space="0" w:color="auto"/>
            <w:left w:val="none" w:sz="0" w:space="0" w:color="auto"/>
            <w:bottom w:val="none" w:sz="0" w:space="0" w:color="auto"/>
            <w:right w:val="none" w:sz="0" w:space="0" w:color="auto"/>
          </w:divBdr>
        </w:div>
        <w:div w:id="1040978398">
          <w:marLeft w:val="640"/>
          <w:marRight w:val="0"/>
          <w:marTop w:val="0"/>
          <w:marBottom w:val="0"/>
          <w:divBdr>
            <w:top w:val="none" w:sz="0" w:space="0" w:color="auto"/>
            <w:left w:val="none" w:sz="0" w:space="0" w:color="auto"/>
            <w:bottom w:val="none" w:sz="0" w:space="0" w:color="auto"/>
            <w:right w:val="none" w:sz="0" w:space="0" w:color="auto"/>
          </w:divBdr>
        </w:div>
        <w:div w:id="1298801816">
          <w:marLeft w:val="640"/>
          <w:marRight w:val="0"/>
          <w:marTop w:val="0"/>
          <w:marBottom w:val="0"/>
          <w:divBdr>
            <w:top w:val="none" w:sz="0" w:space="0" w:color="auto"/>
            <w:left w:val="none" w:sz="0" w:space="0" w:color="auto"/>
            <w:bottom w:val="none" w:sz="0" w:space="0" w:color="auto"/>
            <w:right w:val="none" w:sz="0" w:space="0" w:color="auto"/>
          </w:divBdr>
        </w:div>
        <w:div w:id="1363433802">
          <w:marLeft w:val="640"/>
          <w:marRight w:val="0"/>
          <w:marTop w:val="0"/>
          <w:marBottom w:val="0"/>
          <w:divBdr>
            <w:top w:val="none" w:sz="0" w:space="0" w:color="auto"/>
            <w:left w:val="none" w:sz="0" w:space="0" w:color="auto"/>
            <w:bottom w:val="none" w:sz="0" w:space="0" w:color="auto"/>
            <w:right w:val="none" w:sz="0" w:space="0" w:color="auto"/>
          </w:divBdr>
        </w:div>
        <w:div w:id="1429733686">
          <w:marLeft w:val="640"/>
          <w:marRight w:val="0"/>
          <w:marTop w:val="0"/>
          <w:marBottom w:val="0"/>
          <w:divBdr>
            <w:top w:val="none" w:sz="0" w:space="0" w:color="auto"/>
            <w:left w:val="none" w:sz="0" w:space="0" w:color="auto"/>
            <w:bottom w:val="none" w:sz="0" w:space="0" w:color="auto"/>
            <w:right w:val="none" w:sz="0" w:space="0" w:color="auto"/>
          </w:divBdr>
        </w:div>
        <w:div w:id="1474062725">
          <w:marLeft w:val="640"/>
          <w:marRight w:val="0"/>
          <w:marTop w:val="0"/>
          <w:marBottom w:val="0"/>
          <w:divBdr>
            <w:top w:val="none" w:sz="0" w:space="0" w:color="auto"/>
            <w:left w:val="none" w:sz="0" w:space="0" w:color="auto"/>
            <w:bottom w:val="none" w:sz="0" w:space="0" w:color="auto"/>
            <w:right w:val="none" w:sz="0" w:space="0" w:color="auto"/>
          </w:divBdr>
        </w:div>
        <w:div w:id="1538355055">
          <w:marLeft w:val="640"/>
          <w:marRight w:val="0"/>
          <w:marTop w:val="0"/>
          <w:marBottom w:val="0"/>
          <w:divBdr>
            <w:top w:val="none" w:sz="0" w:space="0" w:color="auto"/>
            <w:left w:val="none" w:sz="0" w:space="0" w:color="auto"/>
            <w:bottom w:val="none" w:sz="0" w:space="0" w:color="auto"/>
            <w:right w:val="none" w:sz="0" w:space="0" w:color="auto"/>
          </w:divBdr>
        </w:div>
        <w:div w:id="1576865703">
          <w:marLeft w:val="640"/>
          <w:marRight w:val="0"/>
          <w:marTop w:val="0"/>
          <w:marBottom w:val="0"/>
          <w:divBdr>
            <w:top w:val="none" w:sz="0" w:space="0" w:color="auto"/>
            <w:left w:val="none" w:sz="0" w:space="0" w:color="auto"/>
            <w:bottom w:val="none" w:sz="0" w:space="0" w:color="auto"/>
            <w:right w:val="none" w:sz="0" w:space="0" w:color="auto"/>
          </w:divBdr>
        </w:div>
        <w:div w:id="1676569443">
          <w:marLeft w:val="640"/>
          <w:marRight w:val="0"/>
          <w:marTop w:val="0"/>
          <w:marBottom w:val="0"/>
          <w:divBdr>
            <w:top w:val="none" w:sz="0" w:space="0" w:color="auto"/>
            <w:left w:val="none" w:sz="0" w:space="0" w:color="auto"/>
            <w:bottom w:val="none" w:sz="0" w:space="0" w:color="auto"/>
            <w:right w:val="none" w:sz="0" w:space="0" w:color="auto"/>
          </w:divBdr>
        </w:div>
        <w:div w:id="1759254945">
          <w:marLeft w:val="640"/>
          <w:marRight w:val="0"/>
          <w:marTop w:val="0"/>
          <w:marBottom w:val="0"/>
          <w:divBdr>
            <w:top w:val="none" w:sz="0" w:space="0" w:color="auto"/>
            <w:left w:val="none" w:sz="0" w:space="0" w:color="auto"/>
            <w:bottom w:val="none" w:sz="0" w:space="0" w:color="auto"/>
            <w:right w:val="none" w:sz="0" w:space="0" w:color="auto"/>
          </w:divBdr>
        </w:div>
        <w:div w:id="1900968942">
          <w:marLeft w:val="640"/>
          <w:marRight w:val="0"/>
          <w:marTop w:val="0"/>
          <w:marBottom w:val="0"/>
          <w:divBdr>
            <w:top w:val="none" w:sz="0" w:space="0" w:color="auto"/>
            <w:left w:val="none" w:sz="0" w:space="0" w:color="auto"/>
            <w:bottom w:val="none" w:sz="0" w:space="0" w:color="auto"/>
            <w:right w:val="none" w:sz="0" w:space="0" w:color="auto"/>
          </w:divBdr>
        </w:div>
        <w:div w:id="1926454284">
          <w:marLeft w:val="640"/>
          <w:marRight w:val="0"/>
          <w:marTop w:val="0"/>
          <w:marBottom w:val="0"/>
          <w:divBdr>
            <w:top w:val="none" w:sz="0" w:space="0" w:color="auto"/>
            <w:left w:val="none" w:sz="0" w:space="0" w:color="auto"/>
            <w:bottom w:val="none" w:sz="0" w:space="0" w:color="auto"/>
            <w:right w:val="none" w:sz="0" w:space="0" w:color="auto"/>
          </w:divBdr>
        </w:div>
      </w:divsChild>
    </w:div>
    <w:div w:id="1963346035">
      <w:bodyDiv w:val="1"/>
      <w:marLeft w:val="0"/>
      <w:marRight w:val="0"/>
      <w:marTop w:val="0"/>
      <w:marBottom w:val="0"/>
      <w:divBdr>
        <w:top w:val="none" w:sz="0" w:space="0" w:color="auto"/>
        <w:left w:val="none" w:sz="0" w:space="0" w:color="auto"/>
        <w:bottom w:val="none" w:sz="0" w:space="0" w:color="auto"/>
        <w:right w:val="none" w:sz="0" w:space="0" w:color="auto"/>
      </w:divBdr>
      <w:divsChild>
        <w:div w:id="65033777">
          <w:marLeft w:val="640"/>
          <w:marRight w:val="0"/>
          <w:marTop w:val="0"/>
          <w:marBottom w:val="0"/>
          <w:divBdr>
            <w:top w:val="none" w:sz="0" w:space="0" w:color="auto"/>
            <w:left w:val="none" w:sz="0" w:space="0" w:color="auto"/>
            <w:bottom w:val="none" w:sz="0" w:space="0" w:color="auto"/>
            <w:right w:val="none" w:sz="0" w:space="0" w:color="auto"/>
          </w:divBdr>
        </w:div>
        <w:div w:id="511918217">
          <w:marLeft w:val="640"/>
          <w:marRight w:val="0"/>
          <w:marTop w:val="0"/>
          <w:marBottom w:val="0"/>
          <w:divBdr>
            <w:top w:val="none" w:sz="0" w:space="0" w:color="auto"/>
            <w:left w:val="none" w:sz="0" w:space="0" w:color="auto"/>
            <w:bottom w:val="none" w:sz="0" w:space="0" w:color="auto"/>
            <w:right w:val="none" w:sz="0" w:space="0" w:color="auto"/>
          </w:divBdr>
        </w:div>
        <w:div w:id="835851171">
          <w:marLeft w:val="640"/>
          <w:marRight w:val="0"/>
          <w:marTop w:val="0"/>
          <w:marBottom w:val="0"/>
          <w:divBdr>
            <w:top w:val="none" w:sz="0" w:space="0" w:color="auto"/>
            <w:left w:val="none" w:sz="0" w:space="0" w:color="auto"/>
            <w:bottom w:val="none" w:sz="0" w:space="0" w:color="auto"/>
            <w:right w:val="none" w:sz="0" w:space="0" w:color="auto"/>
          </w:divBdr>
        </w:div>
        <w:div w:id="863400124">
          <w:marLeft w:val="640"/>
          <w:marRight w:val="0"/>
          <w:marTop w:val="0"/>
          <w:marBottom w:val="0"/>
          <w:divBdr>
            <w:top w:val="none" w:sz="0" w:space="0" w:color="auto"/>
            <w:left w:val="none" w:sz="0" w:space="0" w:color="auto"/>
            <w:bottom w:val="none" w:sz="0" w:space="0" w:color="auto"/>
            <w:right w:val="none" w:sz="0" w:space="0" w:color="auto"/>
          </w:divBdr>
        </w:div>
        <w:div w:id="1107236706">
          <w:marLeft w:val="640"/>
          <w:marRight w:val="0"/>
          <w:marTop w:val="0"/>
          <w:marBottom w:val="0"/>
          <w:divBdr>
            <w:top w:val="none" w:sz="0" w:space="0" w:color="auto"/>
            <w:left w:val="none" w:sz="0" w:space="0" w:color="auto"/>
            <w:bottom w:val="none" w:sz="0" w:space="0" w:color="auto"/>
            <w:right w:val="none" w:sz="0" w:space="0" w:color="auto"/>
          </w:divBdr>
        </w:div>
        <w:div w:id="1322731509">
          <w:marLeft w:val="640"/>
          <w:marRight w:val="0"/>
          <w:marTop w:val="0"/>
          <w:marBottom w:val="0"/>
          <w:divBdr>
            <w:top w:val="none" w:sz="0" w:space="0" w:color="auto"/>
            <w:left w:val="none" w:sz="0" w:space="0" w:color="auto"/>
            <w:bottom w:val="none" w:sz="0" w:space="0" w:color="auto"/>
            <w:right w:val="none" w:sz="0" w:space="0" w:color="auto"/>
          </w:divBdr>
        </w:div>
        <w:div w:id="1599557132">
          <w:marLeft w:val="640"/>
          <w:marRight w:val="0"/>
          <w:marTop w:val="0"/>
          <w:marBottom w:val="0"/>
          <w:divBdr>
            <w:top w:val="none" w:sz="0" w:space="0" w:color="auto"/>
            <w:left w:val="none" w:sz="0" w:space="0" w:color="auto"/>
            <w:bottom w:val="none" w:sz="0" w:space="0" w:color="auto"/>
            <w:right w:val="none" w:sz="0" w:space="0" w:color="auto"/>
          </w:divBdr>
        </w:div>
        <w:div w:id="1684624332">
          <w:marLeft w:val="640"/>
          <w:marRight w:val="0"/>
          <w:marTop w:val="0"/>
          <w:marBottom w:val="0"/>
          <w:divBdr>
            <w:top w:val="none" w:sz="0" w:space="0" w:color="auto"/>
            <w:left w:val="none" w:sz="0" w:space="0" w:color="auto"/>
            <w:bottom w:val="none" w:sz="0" w:space="0" w:color="auto"/>
            <w:right w:val="none" w:sz="0" w:space="0" w:color="auto"/>
          </w:divBdr>
        </w:div>
        <w:div w:id="2039087502">
          <w:marLeft w:val="640"/>
          <w:marRight w:val="0"/>
          <w:marTop w:val="0"/>
          <w:marBottom w:val="0"/>
          <w:divBdr>
            <w:top w:val="none" w:sz="0" w:space="0" w:color="auto"/>
            <w:left w:val="none" w:sz="0" w:space="0" w:color="auto"/>
            <w:bottom w:val="none" w:sz="0" w:space="0" w:color="auto"/>
            <w:right w:val="none" w:sz="0" w:space="0" w:color="auto"/>
          </w:divBdr>
        </w:div>
        <w:div w:id="2072380526">
          <w:marLeft w:val="640"/>
          <w:marRight w:val="0"/>
          <w:marTop w:val="0"/>
          <w:marBottom w:val="0"/>
          <w:divBdr>
            <w:top w:val="none" w:sz="0" w:space="0" w:color="auto"/>
            <w:left w:val="none" w:sz="0" w:space="0" w:color="auto"/>
            <w:bottom w:val="none" w:sz="0" w:space="0" w:color="auto"/>
            <w:right w:val="none" w:sz="0" w:space="0" w:color="auto"/>
          </w:divBdr>
        </w:div>
      </w:divsChild>
    </w:div>
    <w:div w:id="1969318236">
      <w:bodyDiv w:val="1"/>
      <w:marLeft w:val="0"/>
      <w:marRight w:val="0"/>
      <w:marTop w:val="0"/>
      <w:marBottom w:val="0"/>
      <w:divBdr>
        <w:top w:val="none" w:sz="0" w:space="0" w:color="auto"/>
        <w:left w:val="none" w:sz="0" w:space="0" w:color="auto"/>
        <w:bottom w:val="none" w:sz="0" w:space="0" w:color="auto"/>
        <w:right w:val="none" w:sz="0" w:space="0" w:color="auto"/>
      </w:divBdr>
      <w:divsChild>
        <w:div w:id="38209403">
          <w:marLeft w:val="640"/>
          <w:marRight w:val="0"/>
          <w:marTop w:val="0"/>
          <w:marBottom w:val="0"/>
          <w:divBdr>
            <w:top w:val="none" w:sz="0" w:space="0" w:color="auto"/>
            <w:left w:val="none" w:sz="0" w:space="0" w:color="auto"/>
            <w:bottom w:val="none" w:sz="0" w:space="0" w:color="auto"/>
            <w:right w:val="none" w:sz="0" w:space="0" w:color="auto"/>
          </w:divBdr>
        </w:div>
        <w:div w:id="452863839">
          <w:marLeft w:val="640"/>
          <w:marRight w:val="0"/>
          <w:marTop w:val="0"/>
          <w:marBottom w:val="0"/>
          <w:divBdr>
            <w:top w:val="none" w:sz="0" w:space="0" w:color="auto"/>
            <w:left w:val="none" w:sz="0" w:space="0" w:color="auto"/>
            <w:bottom w:val="none" w:sz="0" w:space="0" w:color="auto"/>
            <w:right w:val="none" w:sz="0" w:space="0" w:color="auto"/>
          </w:divBdr>
        </w:div>
        <w:div w:id="512379946">
          <w:marLeft w:val="640"/>
          <w:marRight w:val="0"/>
          <w:marTop w:val="0"/>
          <w:marBottom w:val="0"/>
          <w:divBdr>
            <w:top w:val="none" w:sz="0" w:space="0" w:color="auto"/>
            <w:left w:val="none" w:sz="0" w:space="0" w:color="auto"/>
            <w:bottom w:val="none" w:sz="0" w:space="0" w:color="auto"/>
            <w:right w:val="none" w:sz="0" w:space="0" w:color="auto"/>
          </w:divBdr>
        </w:div>
        <w:div w:id="627198039">
          <w:marLeft w:val="640"/>
          <w:marRight w:val="0"/>
          <w:marTop w:val="0"/>
          <w:marBottom w:val="0"/>
          <w:divBdr>
            <w:top w:val="none" w:sz="0" w:space="0" w:color="auto"/>
            <w:left w:val="none" w:sz="0" w:space="0" w:color="auto"/>
            <w:bottom w:val="none" w:sz="0" w:space="0" w:color="auto"/>
            <w:right w:val="none" w:sz="0" w:space="0" w:color="auto"/>
          </w:divBdr>
        </w:div>
        <w:div w:id="893589518">
          <w:marLeft w:val="640"/>
          <w:marRight w:val="0"/>
          <w:marTop w:val="0"/>
          <w:marBottom w:val="0"/>
          <w:divBdr>
            <w:top w:val="none" w:sz="0" w:space="0" w:color="auto"/>
            <w:left w:val="none" w:sz="0" w:space="0" w:color="auto"/>
            <w:bottom w:val="none" w:sz="0" w:space="0" w:color="auto"/>
            <w:right w:val="none" w:sz="0" w:space="0" w:color="auto"/>
          </w:divBdr>
        </w:div>
        <w:div w:id="939726735">
          <w:marLeft w:val="640"/>
          <w:marRight w:val="0"/>
          <w:marTop w:val="0"/>
          <w:marBottom w:val="0"/>
          <w:divBdr>
            <w:top w:val="none" w:sz="0" w:space="0" w:color="auto"/>
            <w:left w:val="none" w:sz="0" w:space="0" w:color="auto"/>
            <w:bottom w:val="none" w:sz="0" w:space="0" w:color="auto"/>
            <w:right w:val="none" w:sz="0" w:space="0" w:color="auto"/>
          </w:divBdr>
        </w:div>
        <w:div w:id="973563806">
          <w:marLeft w:val="640"/>
          <w:marRight w:val="0"/>
          <w:marTop w:val="0"/>
          <w:marBottom w:val="0"/>
          <w:divBdr>
            <w:top w:val="none" w:sz="0" w:space="0" w:color="auto"/>
            <w:left w:val="none" w:sz="0" w:space="0" w:color="auto"/>
            <w:bottom w:val="none" w:sz="0" w:space="0" w:color="auto"/>
            <w:right w:val="none" w:sz="0" w:space="0" w:color="auto"/>
          </w:divBdr>
        </w:div>
        <w:div w:id="1734086407">
          <w:marLeft w:val="640"/>
          <w:marRight w:val="0"/>
          <w:marTop w:val="0"/>
          <w:marBottom w:val="0"/>
          <w:divBdr>
            <w:top w:val="none" w:sz="0" w:space="0" w:color="auto"/>
            <w:left w:val="none" w:sz="0" w:space="0" w:color="auto"/>
            <w:bottom w:val="none" w:sz="0" w:space="0" w:color="auto"/>
            <w:right w:val="none" w:sz="0" w:space="0" w:color="auto"/>
          </w:divBdr>
        </w:div>
        <w:div w:id="1748070526">
          <w:marLeft w:val="640"/>
          <w:marRight w:val="0"/>
          <w:marTop w:val="0"/>
          <w:marBottom w:val="0"/>
          <w:divBdr>
            <w:top w:val="none" w:sz="0" w:space="0" w:color="auto"/>
            <w:left w:val="none" w:sz="0" w:space="0" w:color="auto"/>
            <w:bottom w:val="none" w:sz="0" w:space="0" w:color="auto"/>
            <w:right w:val="none" w:sz="0" w:space="0" w:color="auto"/>
          </w:divBdr>
        </w:div>
        <w:div w:id="1763260168">
          <w:marLeft w:val="640"/>
          <w:marRight w:val="0"/>
          <w:marTop w:val="0"/>
          <w:marBottom w:val="0"/>
          <w:divBdr>
            <w:top w:val="none" w:sz="0" w:space="0" w:color="auto"/>
            <w:left w:val="none" w:sz="0" w:space="0" w:color="auto"/>
            <w:bottom w:val="none" w:sz="0" w:space="0" w:color="auto"/>
            <w:right w:val="none" w:sz="0" w:space="0" w:color="auto"/>
          </w:divBdr>
        </w:div>
        <w:div w:id="1829666604">
          <w:marLeft w:val="640"/>
          <w:marRight w:val="0"/>
          <w:marTop w:val="0"/>
          <w:marBottom w:val="0"/>
          <w:divBdr>
            <w:top w:val="none" w:sz="0" w:space="0" w:color="auto"/>
            <w:left w:val="none" w:sz="0" w:space="0" w:color="auto"/>
            <w:bottom w:val="none" w:sz="0" w:space="0" w:color="auto"/>
            <w:right w:val="none" w:sz="0" w:space="0" w:color="auto"/>
          </w:divBdr>
        </w:div>
      </w:divsChild>
    </w:div>
    <w:div w:id="1970477810">
      <w:bodyDiv w:val="1"/>
      <w:marLeft w:val="0"/>
      <w:marRight w:val="0"/>
      <w:marTop w:val="0"/>
      <w:marBottom w:val="0"/>
      <w:divBdr>
        <w:top w:val="none" w:sz="0" w:space="0" w:color="auto"/>
        <w:left w:val="none" w:sz="0" w:space="0" w:color="auto"/>
        <w:bottom w:val="none" w:sz="0" w:space="0" w:color="auto"/>
        <w:right w:val="none" w:sz="0" w:space="0" w:color="auto"/>
      </w:divBdr>
      <w:divsChild>
        <w:div w:id="112480841">
          <w:marLeft w:val="640"/>
          <w:marRight w:val="0"/>
          <w:marTop w:val="0"/>
          <w:marBottom w:val="0"/>
          <w:divBdr>
            <w:top w:val="none" w:sz="0" w:space="0" w:color="auto"/>
            <w:left w:val="none" w:sz="0" w:space="0" w:color="auto"/>
            <w:bottom w:val="none" w:sz="0" w:space="0" w:color="auto"/>
            <w:right w:val="none" w:sz="0" w:space="0" w:color="auto"/>
          </w:divBdr>
        </w:div>
        <w:div w:id="526067468">
          <w:marLeft w:val="640"/>
          <w:marRight w:val="0"/>
          <w:marTop w:val="0"/>
          <w:marBottom w:val="0"/>
          <w:divBdr>
            <w:top w:val="none" w:sz="0" w:space="0" w:color="auto"/>
            <w:left w:val="none" w:sz="0" w:space="0" w:color="auto"/>
            <w:bottom w:val="none" w:sz="0" w:space="0" w:color="auto"/>
            <w:right w:val="none" w:sz="0" w:space="0" w:color="auto"/>
          </w:divBdr>
        </w:div>
        <w:div w:id="644434169">
          <w:marLeft w:val="640"/>
          <w:marRight w:val="0"/>
          <w:marTop w:val="0"/>
          <w:marBottom w:val="0"/>
          <w:divBdr>
            <w:top w:val="none" w:sz="0" w:space="0" w:color="auto"/>
            <w:left w:val="none" w:sz="0" w:space="0" w:color="auto"/>
            <w:bottom w:val="none" w:sz="0" w:space="0" w:color="auto"/>
            <w:right w:val="none" w:sz="0" w:space="0" w:color="auto"/>
          </w:divBdr>
        </w:div>
        <w:div w:id="692924762">
          <w:marLeft w:val="640"/>
          <w:marRight w:val="0"/>
          <w:marTop w:val="0"/>
          <w:marBottom w:val="0"/>
          <w:divBdr>
            <w:top w:val="none" w:sz="0" w:space="0" w:color="auto"/>
            <w:left w:val="none" w:sz="0" w:space="0" w:color="auto"/>
            <w:bottom w:val="none" w:sz="0" w:space="0" w:color="auto"/>
            <w:right w:val="none" w:sz="0" w:space="0" w:color="auto"/>
          </w:divBdr>
        </w:div>
        <w:div w:id="735280059">
          <w:marLeft w:val="640"/>
          <w:marRight w:val="0"/>
          <w:marTop w:val="0"/>
          <w:marBottom w:val="0"/>
          <w:divBdr>
            <w:top w:val="none" w:sz="0" w:space="0" w:color="auto"/>
            <w:left w:val="none" w:sz="0" w:space="0" w:color="auto"/>
            <w:bottom w:val="none" w:sz="0" w:space="0" w:color="auto"/>
            <w:right w:val="none" w:sz="0" w:space="0" w:color="auto"/>
          </w:divBdr>
        </w:div>
        <w:div w:id="877664305">
          <w:marLeft w:val="640"/>
          <w:marRight w:val="0"/>
          <w:marTop w:val="0"/>
          <w:marBottom w:val="0"/>
          <w:divBdr>
            <w:top w:val="none" w:sz="0" w:space="0" w:color="auto"/>
            <w:left w:val="none" w:sz="0" w:space="0" w:color="auto"/>
            <w:bottom w:val="none" w:sz="0" w:space="0" w:color="auto"/>
            <w:right w:val="none" w:sz="0" w:space="0" w:color="auto"/>
          </w:divBdr>
        </w:div>
        <w:div w:id="948437353">
          <w:marLeft w:val="640"/>
          <w:marRight w:val="0"/>
          <w:marTop w:val="0"/>
          <w:marBottom w:val="0"/>
          <w:divBdr>
            <w:top w:val="none" w:sz="0" w:space="0" w:color="auto"/>
            <w:left w:val="none" w:sz="0" w:space="0" w:color="auto"/>
            <w:bottom w:val="none" w:sz="0" w:space="0" w:color="auto"/>
            <w:right w:val="none" w:sz="0" w:space="0" w:color="auto"/>
          </w:divBdr>
        </w:div>
        <w:div w:id="958416270">
          <w:marLeft w:val="640"/>
          <w:marRight w:val="0"/>
          <w:marTop w:val="0"/>
          <w:marBottom w:val="0"/>
          <w:divBdr>
            <w:top w:val="none" w:sz="0" w:space="0" w:color="auto"/>
            <w:left w:val="none" w:sz="0" w:space="0" w:color="auto"/>
            <w:bottom w:val="none" w:sz="0" w:space="0" w:color="auto"/>
            <w:right w:val="none" w:sz="0" w:space="0" w:color="auto"/>
          </w:divBdr>
        </w:div>
        <w:div w:id="1296107970">
          <w:marLeft w:val="640"/>
          <w:marRight w:val="0"/>
          <w:marTop w:val="0"/>
          <w:marBottom w:val="0"/>
          <w:divBdr>
            <w:top w:val="none" w:sz="0" w:space="0" w:color="auto"/>
            <w:left w:val="none" w:sz="0" w:space="0" w:color="auto"/>
            <w:bottom w:val="none" w:sz="0" w:space="0" w:color="auto"/>
            <w:right w:val="none" w:sz="0" w:space="0" w:color="auto"/>
          </w:divBdr>
        </w:div>
        <w:div w:id="1394692588">
          <w:marLeft w:val="640"/>
          <w:marRight w:val="0"/>
          <w:marTop w:val="0"/>
          <w:marBottom w:val="0"/>
          <w:divBdr>
            <w:top w:val="none" w:sz="0" w:space="0" w:color="auto"/>
            <w:left w:val="none" w:sz="0" w:space="0" w:color="auto"/>
            <w:bottom w:val="none" w:sz="0" w:space="0" w:color="auto"/>
            <w:right w:val="none" w:sz="0" w:space="0" w:color="auto"/>
          </w:divBdr>
        </w:div>
        <w:div w:id="1600674899">
          <w:marLeft w:val="640"/>
          <w:marRight w:val="0"/>
          <w:marTop w:val="0"/>
          <w:marBottom w:val="0"/>
          <w:divBdr>
            <w:top w:val="none" w:sz="0" w:space="0" w:color="auto"/>
            <w:left w:val="none" w:sz="0" w:space="0" w:color="auto"/>
            <w:bottom w:val="none" w:sz="0" w:space="0" w:color="auto"/>
            <w:right w:val="none" w:sz="0" w:space="0" w:color="auto"/>
          </w:divBdr>
        </w:div>
        <w:div w:id="1725448706">
          <w:marLeft w:val="640"/>
          <w:marRight w:val="0"/>
          <w:marTop w:val="0"/>
          <w:marBottom w:val="0"/>
          <w:divBdr>
            <w:top w:val="none" w:sz="0" w:space="0" w:color="auto"/>
            <w:left w:val="none" w:sz="0" w:space="0" w:color="auto"/>
            <w:bottom w:val="none" w:sz="0" w:space="0" w:color="auto"/>
            <w:right w:val="none" w:sz="0" w:space="0" w:color="auto"/>
          </w:divBdr>
        </w:div>
        <w:div w:id="1856840452">
          <w:marLeft w:val="640"/>
          <w:marRight w:val="0"/>
          <w:marTop w:val="0"/>
          <w:marBottom w:val="0"/>
          <w:divBdr>
            <w:top w:val="none" w:sz="0" w:space="0" w:color="auto"/>
            <w:left w:val="none" w:sz="0" w:space="0" w:color="auto"/>
            <w:bottom w:val="none" w:sz="0" w:space="0" w:color="auto"/>
            <w:right w:val="none" w:sz="0" w:space="0" w:color="auto"/>
          </w:divBdr>
        </w:div>
        <w:div w:id="1920362699">
          <w:marLeft w:val="640"/>
          <w:marRight w:val="0"/>
          <w:marTop w:val="0"/>
          <w:marBottom w:val="0"/>
          <w:divBdr>
            <w:top w:val="none" w:sz="0" w:space="0" w:color="auto"/>
            <w:left w:val="none" w:sz="0" w:space="0" w:color="auto"/>
            <w:bottom w:val="none" w:sz="0" w:space="0" w:color="auto"/>
            <w:right w:val="none" w:sz="0" w:space="0" w:color="auto"/>
          </w:divBdr>
        </w:div>
        <w:div w:id="1967195434">
          <w:marLeft w:val="640"/>
          <w:marRight w:val="0"/>
          <w:marTop w:val="0"/>
          <w:marBottom w:val="0"/>
          <w:divBdr>
            <w:top w:val="none" w:sz="0" w:space="0" w:color="auto"/>
            <w:left w:val="none" w:sz="0" w:space="0" w:color="auto"/>
            <w:bottom w:val="none" w:sz="0" w:space="0" w:color="auto"/>
            <w:right w:val="none" w:sz="0" w:space="0" w:color="auto"/>
          </w:divBdr>
        </w:div>
        <w:div w:id="2079356986">
          <w:marLeft w:val="640"/>
          <w:marRight w:val="0"/>
          <w:marTop w:val="0"/>
          <w:marBottom w:val="0"/>
          <w:divBdr>
            <w:top w:val="none" w:sz="0" w:space="0" w:color="auto"/>
            <w:left w:val="none" w:sz="0" w:space="0" w:color="auto"/>
            <w:bottom w:val="none" w:sz="0" w:space="0" w:color="auto"/>
            <w:right w:val="none" w:sz="0" w:space="0" w:color="auto"/>
          </w:divBdr>
        </w:div>
        <w:div w:id="2109081069">
          <w:marLeft w:val="640"/>
          <w:marRight w:val="0"/>
          <w:marTop w:val="0"/>
          <w:marBottom w:val="0"/>
          <w:divBdr>
            <w:top w:val="none" w:sz="0" w:space="0" w:color="auto"/>
            <w:left w:val="none" w:sz="0" w:space="0" w:color="auto"/>
            <w:bottom w:val="none" w:sz="0" w:space="0" w:color="auto"/>
            <w:right w:val="none" w:sz="0" w:space="0" w:color="auto"/>
          </w:divBdr>
        </w:div>
      </w:divsChild>
    </w:div>
    <w:div w:id="1971133240">
      <w:bodyDiv w:val="1"/>
      <w:marLeft w:val="0"/>
      <w:marRight w:val="0"/>
      <w:marTop w:val="0"/>
      <w:marBottom w:val="0"/>
      <w:divBdr>
        <w:top w:val="none" w:sz="0" w:space="0" w:color="auto"/>
        <w:left w:val="none" w:sz="0" w:space="0" w:color="auto"/>
        <w:bottom w:val="none" w:sz="0" w:space="0" w:color="auto"/>
        <w:right w:val="none" w:sz="0" w:space="0" w:color="auto"/>
      </w:divBdr>
      <w:divsChild>
        <w:div w:id="474446200">
          <w:marLeft w:val="640"/>
          <w:marRight w:val="0"/>
          <w:marTop w:val="0"/>
          <w:marBottom w:val="0"/>
          <w:divBdr>
            <w:top w:val="none" w:sz="0" w:space="0" w:color="auto"/>
            <w:left w:val="none" w:sz="0" w:space="0" w:color="auto"/>
            <w:bottom w:val="none" w:sz="0" w:space="0" w:color="auto"/>
            <w:right w:val="none" w:sz="0" w:space="0" w:color="auto"/>
          </w:divBdr>
        </w:div>
        <w:div w:id="1643192012">
          <w:marLeft w:val="640"/>
          <w:marRight w:val="0"/>
          <w:marTop w:val="0"/>
          <w:marBottom w:val="0"/>
          <w:divBdr>
            <w:top w:val="none" w:sz="0" w:space="0" w:color="auto"/>
            <w:left w:val="none" w:sz="0" w:space="0" w:color="auto"/>
            <w:bottom w:val="none" w:sz="0" w:space="0" w:color="auto"/>
            <w:right w:val="none" w:sz="0" w:space="0" w:color="auto"/>
          </w:divBdr>
        </w:div>
        <w:div w:id="1281719347">
          <w:marLeft w:val="640"/>
          <w:marRight w:val="0"/>
          <w:marTop w:val="0"/>
          <w:marBottom w:val="0"/>
          <w:divBdr>
            <w:top w:val="none" w:sz="0" w:space="0" w:color="auto"/>
            <w:left w:val="none" w:sz="0" w:space="0" w:color="auto"/>
            <w:bottom w:val="none" w:sz="0" w:space="0" w:color="auto"/>
            <w:right w:val="none" w:sz="0" w:space="0" w:color="auto"/>
          </w:divBdr>
        </w:div>
        <w:div w:id="1509977108">
          <w:marLeft w:val="640"/>
          <w:marRight w:val="0"/>
          <w:marTop w:val="0"/>
          <w:marBottom w:val="0"/>
          <w:divBdr>
            <w:top w:val="none" w:sz="0" w:space="0" w:color="auto"/>
            <w:left w:val="none" w:sz="0" w:space="0" w:color="auto"/>
            <w:bottom w:val="none" w:sz="0" w:space="0" w:color="auto"/>
            <w:right w:val="none" w:sz="0" w:space="0" w:color="auto"/>
          </w:divBdr>
        </w:div>
        <w:div w:id="1946763635">
          <w:marLeft w:val="640"/>
          <w:marRight w:val="0"/>
          <w:marTop w:val="0"/>
          <w:marBottom w:val="0"/>
          <w:divBdr>
            <w:top w:val="none" w:sz="0" w:space="0" w:color="auto"/>
            <w:left w:val="none" w:sz="0" w:space="0" w:color="auto"/>
            <w:bottom w:val="none" w:sz="0" w:space="0" w:color="auto"/>
            <w:right w:val="none" w:sz="0" w:space="0" w:color="auto"/>
          </w:divBdr>
        </w:div>
        <w:div w:id="1558588818">
          <w:marLeft w:val="640"/>
          <w:marRight w:val="0"/>
          <w:marTop w:val="0"/>
          <w:marBottom w:val="0"/>
          <w:divBdr>
            <w:top w:val="none" w:sz="0" w:space="0" w:color="auto"/>
            <w:left w:val="none" w:sz="0" w:space="0" w:color="auto"/>
            <w:bottom w:val="none" w:sz="0" w:space="0" w:color="auto"/>
            <w:right w:val="none" w:sz="0" w:space="0" w:color="auto"/>
          </w:divBdr>
        </w:div>
        <w:div w:id="1789467319">
          <w:marLeft w:val="640"/>
          <w:marRight w:val="0"/>
          <w:marTop w:val="0"/>
          <w:marBottom w:val="0"/>
          <w:divBdr>
            <w:top w:val="none" w:sz="0" w:space="0" w:color="auto"/>
            <w:left w:val="none" w:sz="0" w:space="0" w:color="auto"/>
            <w:bottom w:val="none" w:sz="0" w:space="0" w:color="auto"/>
            <w:right w:val="none" w:sz="0" w:space="0" w:color="auto"/>
          </w:divBdr>
        </w:div>
        <w:div w:id="1848402731">
          <w:marLeft w:val="640"/>
          <w:marRight w:val="0"/>
          <w:marTop w:val="0"/>
          <w:marBottom w:val="0"/>
          <w:divBdr>
            <w:top w:val="none" w:sz="0" w:space="0" w:color="auto"/>
            <w:left w:val="none" w:sz="0" w:space="0" w:color="auto"/>
            <w:bottom w:val="none" w:sz="0" w:space="0" w:color="auto"/>
            <w:right w:val="none" w:sz="0" w:space="0" w:color="auto"/>
          </w:divBdr>
        </w:div>
        <w:div w:id="617569802">
          <w:marLeft w:val="640"/>
          <w:marRight w:val="0"/>
          <w:marTop w:val="0"/>
          <w:marBottom w:val="0"/>
          <w:divBdr>
            <w:top w:val="none" w:sz="0" w:space="0" w:color="auto"/>
            <w:left w:val="none" w:sz="0" w:space="0" w:color="auto"/>
            <w:bottom w:val="none" w:sz="0" w:space="0" w:color="auto"/>
            <w:right w:val="none" w:sz="0" w:space="0" w:color="auto"/>
          </w:divBdr>
        </w:div>
        <w:div w:id="355499246">
          <w:marLeft w:val="640"/>
          <w:marRight w:val="0"/>
          <w:marTop w:val="0"/>
          <w:marBottom w:val="0"/>
          <w:divBdr>
            <w:top w:val="none" w:sz="0" w:space="0" w:color="auto"/>
            <w:left w:val="none" w:sz="0" w:space="0" w:color="auto"/>
            <w:bottom w:val="none" w:sz="0" w:space="0" w:color="auto"/>
            <w:right w:val="none" w:sz="0" w:space="0" w:color="auto"/>
          </w:divBdr>
        </w:div>
        <w:div w:id="1175000188">
          <w:marLeft w:val="640"/>
          <w:marRight w:val="0"/>
          <w:marTop w:val="0"/>
          <w:marBottom w:val="0"/>
          <w:divBdr>
            <w:top w:val="none" w:sz="0" w:space="0" w:color="auto"/>
            <w:left w:val="none" w:sz="0" w:space="0" w:color="auto"/>
            <w:bottom w:val="none" w:sz="0" w:space="0" w:color="auto"/>
            <w:right w:val="none" w:sz="0" w:space="0" w:color="auto"/>
          </w:divBdr>
        </w:div>
        <w:div w:id="1210608481">
          <w:marLeft w:val="640"/>
          <w:marRight w:val="0"/>
          <w:marTop w:val="0"/>
          <w:marBottom w:val="0"/>
          <w:divBdr>
            <w:top w:val="none" w:sz="0" w:space="0" w:color="auto"/>
            <w:left w:val="none" w:sz="0" w:space="0" w:color="auto"/>
            <w:bottom w:val="none" w:sz="0" w:space="0" w:color="auto"/>
            <w:right w:val="none" w:sz="0" w:space="0" w:color="auto"/>
          </w:divBdr>
        </w:div>
        <w:div w:id="982320633">
          <w:marLeft w:val="640"/>
          <w:marRight w:val="0"/>
          <w:marTop w:val="0"/>
          <w:marBottom w:val="0"/>
          <w:divBdr>
            <w:top w:val="none" w:sz="0" w:space="0" w:color="auto"/>
            <w:left w:val="none" w:sz="0" w:space="0" w:color="auto"/>
            <w:bottom w:val="none" w:sz="0" w:space="0" w:color="auto"/>
            <w:right w:val="none" w:sz="0" w:space="0" w:color="auto"/>
          </w:divBdr>
        </w:div>
        <w:div w:id="749735604">
          <w:marLeft w:val="640"/>
          <w:marRight w:val="0"/>
          <w:marTop w:val="0"/>
          <w:marBottom w:val="0"/>
          <w:divBdr>
            <w:top w:val="none" w:sz="0" w:space="0" w:color="auto"/>
            <w:left w:val="none" w:sz="0" w:space="0" w:color="auto"/>
            <w:bottom w:val="none" w:sz="0" w:space="0" w:color="auto"/>
            <w:right w:val="none" w:sz="0" w:space="0" w:color="auto"/>
          </w:divBdr>
        </w:div>
        <w:div w:id="1816987489">
          <w:marLeft w:val="640"/>
          <w:marRight w:val="0"/>
          <w:marTop w:val="0"/>
          <w:marBottom w:val="0"/>
          <w:divBdr>
            <w:top w:val="none" w:sz="0" w:space="0" w:color="auto"/>
            <w:left w:val="none" w:sz="0" w:space="0" w:color="auto"/>
            <w:bottom w:val="none" w:sz="0" w:space="0" w:color="auto"/>
            <w:right w:val="none" w:sz="0" w:space="0" w:color="auto"/>
          </w:divBdr>
        </w:div>
        <w:div w:id="2024744515">
          <w:marLeft w:val="640"/>
          <w:marRight w:val="0"/>
          <w:marTop w:val="0"/>
          <w:marBottom w:val="0"/>
          <w:divBdr>
            <w:top w:val="none" w:sz="0" w:space="0" w:color="auto"/>
            <w:left w:val="none" w:sz="0" w:space="0" w:color="auto"/>
            <w:bottom w:val="none" w:sz="0" w:space="0" w:color="auto"/>
            <w:right w:val="none" w:sz="0" w:space="0" w:color="auto"/>
          </w:divBdr>
        </w:div>
        <w:div w:id="2054226906">
          <w:marLeft w:val="640"/>
          <w:marRight w:val="0"/>
          <w:marTop w:val="0"/>
          <w:marBottom w:val="0"/>
          <w:divBdr>
            <w:top w:val="none" w:sz="0" w:space="0" w:color="auto"/>
            <w:left w:val="none" w:sz="0" w:space="0" w:color="auto"/>
            <w:bottom w:val="none" w:sz="0" w:space="0" w:color="auto"/>
            <w:right w:val="none" w:sz="0" w:space="0" w:color="auto"/>
          </w:divBdr>
        </w:div>
        <w:div w:id="772866460">
          <w:marLeft w:val="640"/>
          <w:marRight w:val="0"/>
          <w:marTop w:val="0"/>
          <w:marBottom w:val="0"/>
          <w:divBdr>
            <w:top w:val="none" w:sz="0" w:space="0" w:color="auto"/>
            <w:left w:val="none" w:sz="0" w:space="0" w:color="auto"/>
            <w:bottom w:val="none" w:sz="0" w:space="0" w:color="auto"/>
            <w:right w:val="none" w:sz="0" w:space="0" w:color="auto"/>
          </w:divBdr>
        </w:div>
        <w:div w:id="268781858">
          <w:marLeft w:val="640"/>
          <w:marRight w:val="0"/>
          <w:marTop w:val="0"/>
          <w:marBottom w:val="0"/>
          <w:divBdr>
            <w:top w:val="none" w:sz="0" w:space="0" w:color="auto"/>
            <w:left w:val="none" w:sz="0" w:space="0" w:color="auto"/>
            <w:bottom w:val="none" w:sz="0" w:space="0" w:color="auto"/>
            <w:right w:val="none" w:sz="0" w:space="0" w:color="auto"/>
          </w:divBdr>
        </w:div>
        <w:div w:id="1063288308">
          <w:marLeft w:val="640"/>
          <w:marRight w:val="0"/>
          <w:marTop w:val="0"/>
          <w:marBottom w:val="0"/>
          <w:divBdr>
            <w:top w:val="none" w:sz="0" w:space="0" w:color="auto"/>
            <w:left w:val="none" w:sz="0" w:space="0" w:color="auto"/>
            <w:bottom w:val="none" w:sz="0" w:space="0" w:color="auto"/>
            <w:right w:val="none" w:sz="0" w:space="0" w:color="auto"/>
          </w:divBdr>
        </w:div>
        <w:div w:id="1517571178">
          <w:marLeft w:val="640"/>
          <w:marRight w:val="0"/>
          <w:marTop w:val="0"/>
          <w:marBottom w:val="0"/>
          <w:divBdr>
            <w:top w:val="none" w:sz="0" w:space="0" w:color="auto"/>
            <w:left w:val="none" w:sz="0" w:space="0" w:color="auto"/>
            <w:bottom w:val="none" w:sz="0" w:space="0" w:color="auto"/>
            <w:right w:val="none" w:sz="0" w:space="0" w:color="auto"/>
          </w:divBdr>
        </w:div>
        <w:div w:id="31729403">
          <w:marLeft w:val="640"/>
          <w:marRight w:val="0"/>
          <w:marTop w:val="0"/>
          <w:marBottom w:val="0"/>
          <w:divBdr>
            <w:top w:val="none" w:sz="0" w:space="0" w:color="auto"/>
            <w:left w:val="none" w:sz="0" w:space="0" w:color="auto"/>
            <w:bottom w:val="none" w:sz="0" w:space="0" w:color="auto"/>
            <w:right w:val="none" w:sz="0" w:space="0" w:color="auto"/>
          </w:divBdr>
        </w:div>
        <w:div w:id="1492479597">
          <w:marLeft w:val="640"/>
          <w:marRight w:val="0"/>
          <w:marTop w:val="0"/>
          <w:marBottom w:val="0"/>
          <w:divBdr>
            <w:top w:val="none" w:sz="0" w:space="0" w:color="auto"/>
            <w:left w:val="none" w:sz="0" w:space="0" w:color="auto"/>
            <w:bottom w:val="none" w:sz="0" w:space="0" w:color="auto"/>
            <w:right w:val="none" w:sz="0" w:space="0" w:color="auto"/>
          </w:divBdr>
        </w:div>
        <w:div w:id="1912738485">
          <w:marLeft w:val="640"/>
          <w:marRight w:val="0"/>
          <w:marTop w:val="0"/>
          <w:marBottom w:val="0"/>
          <w:divBdr>
            <w:top w:val="none" w:sz="0" w:space="0" w:color="auto"/>
            <w:left w:val="none" w:sz="0" w:space="0" w:color="auto"/>
            <w:bottom w:val="none" w:sz="0" w:space="0" w:color="auto"/>
            <w:right w:val="none" w:sz="0" w:space="0" w:color="auto"/>
          </w:divBdr>
        </w:div>
        <w:div w:id="2089955164">
          <w:marLeft w:val="640"/>
          <w:marRight w:val="0"/>
          <w:marTop w:val="0"/>
          <w:marBottom w:val="0"/>
          <w:divBdr>
            <w:top w:val="none" w:sz="0" w:space="0" w:color="auto"/>
            <w:left w:val="none" w:sz="0" w:space="0" w:color="auto"/>
            <w:bottom w:val="none" w:sz="0" w:space="0" w:color="auto"/>
            <w:right w:val="none" w:sz="0" w:space="0" w:color="auto"/>
          </w:divBdr>
        </w:div>
        <w:div w:id="1271399661">
          <w:marLeft w:val="640"/>
          <w:marRight w:val="0"/>
          <w:marTop w:val="0"/>
          <w:marBottom w:val="0"/>
          <w:divBdr>
            <w:top w:val="none" w:sz="0" w:space="0" w:color="auto"/>
            <w:left w:val="none" w:sz="0" w:space="0" w:color="auto"/>
            <w:bottom w:val="none" w:sz="0" w:space="0" w:color="auto"/>
            <w:right w:val="none" w:sz="0" w:space="0" w:color="auto"/>
          </w:divBdr>
        </w:div>
        <w:div w:id="611593974">
          <w:marLeft w:val="640"/>
          <w:marRight w:val="0"/>
          <w:marTop w:val="0"/>
          <w:marBottom w:val="0"/>
          <w:divBdr>
            <w:top w:val="none" w:sz="0" w:space="0" w:color="auto"/>
            <w:left w:val="none" w:sz="0" w:space="0" w:color="auto"/>
            <w:bottom w:val="none" w:sz="0" w:space="0" w:color="auto"/>
            <w:right w:val="none" w:sz="0" w:space="0" w:color="auto"/>
          </w:divBdr>
        </w:div>
        <w:div w:id="1597323307">
          <w:marLeft w:val="640"/>
          <w:marRight w:val="0"/>
          <w:marTop w:val="0"/>
          <w:marBottom w:val="0"/>
          <w:divBdr>
            <w:top w:val="none" w:sz="0" w:space="0" w:color="auto"/>
            <w:left w:val="none" w:sz="0" w:space="0" w:color="auto"/>
            <w:bottom w:val="none" w:sz="0" w:space="0" w:color="auto"/>
            <w:right w:val="none" w:sz="0" w:space="0" w:color="auto"/>
          </w:divBdr>
        </w:div>
        <w:div w:id="2009365830">
          <w:marLeft w:val="640"/>
          <w:marRight w:val="0"/>
          <w:marTop w:val="0"/>
          <w:marBottom w:val="0"/>
          <w:divBdr>
            <w:top w:val="none" w:sz="0" w:space="0" w:color="auto"/>
            <w:left w:val="none" w:sz="0" w:space="0" w:color="auto"/>
            <w:bottom w:val="none" w:sz="0" w:space="0" w:color="auto"/>
            <w:right w:val="none" w:sz="0" w:space="0" w:color="auto"/>
          </w:divBdr>
        </w:div>
        <w:div w:id="200899965">
          <w:marLeft w:val="640"/>
          <w:marRight w:val="0"/>
          <w:marTop w:val="0"/>
          <w:marBottom w:val="0"/>
          <w:divBdr>
            <w:top w:val="none" w:sz="0" w:space="0" w:color="auto"/>
            <w:left w:val="none" w:sz="0" w:space="0" w:color="auto"/>
            <w:bottom w:val="none" w:sz="0" w:space="0" w:color="auto"/>
            <w:right w:val="none" w:sz="0" w:space="0" w:color="auto"/>
          </w:divBdr>
        </w:div>
        <w:div w:id="492531934">
          <w:marLeft w:val="640"/>
          <w:marRight w:val="0"/>
          <w:marTop w:val="0"/>
          <w:marBottom w:val="0"/>
          <w:divBdr>
            <w:top w:val="none" w:sz="0" w:space="0" w:color="auto"/>
            <w:left w:val="none" w:sz="0" w:space="0" w:color="auto"/>
            <w:bottom w:val="none" w:sz="0" w:space="0" w:color="auto"/>
            <w:right w:val="none" w:sz="0" w:space="0" w:color="auto"/>
          </w:divBdr>
        </w:div>
        <w:div w:id="600113379">
          <w:marLeft w:val="640"/>
          <w:marRight w:val="0"/>
          <w:marTop w:val="0"/>
          <w:marBottom w:val="0"/>
          <w:divBdr>
            <w:top w:val="none" w:sz="0" w:space="0" w:color="auto"/>
            <w:left w:val="none" w:sz="0" w:space="0" w:color="auto"/>
            <w:bottom w:val="none" w:sz="0" w:space="0" w:color="auto"/>
            <w:right w:val="none" w:sz="0" w:space="0" w:color="auto"/>
          </w:divBdr>
        </w:div>
        <w:div w:id="1226985810">
          <w:marLeft w:val="640"/>
          <w:marRight w:val="0"/>
          <w:marTop w:val="0"/>
          <w:marBottom w:val="0"/>
          <w:divBdr>
            <w:top w:val="none" w:sz="0" w:space="0" w:color="auto"/>
            <w:left w:val="none" w:sz="0" w:space="0" w:color="auto"/>
            <w:bottom w:val="none" w:sz="0" w:space="0" w:color="auto"/>
            <w:right w:val="none" w:sz="0" w:space="0" w:color="auto"/>
          </w:divBdr>
        </w:div>
        <w:div w:id="1207912146">
          <w:marLeft w:val="640"/>
          <w:marRight w:val="0"/>
          <w:marTop w:val="0"/>
          <w:marBottom w:val="0"/>
          <w:divBdr>
            <w:top w:val="none" w:sz="0" w:space="0" w:color="auto"/>
            <w:left w:val="none" w:sz="0" w:space="0" w:color="auto"/>
            <w:bottom w:val="none" w:sz="0" w:space="0" w:color="auto"/>
            <w:right w:val="none" w:sz="0" w:space="0" w:color="auto"/>
          </w:divBdr>
        </w:div>
      </w:divsChild>
    </w:div>
    <w:div w:id="1972860281">
      <w:bodyDiv w:val="1"/>
      <w:marLeft w:val="0"/>
      <w:marRight w:val="0"/>
      <w:marTop w:val="0"/>
      <w:marBottom w:val="0"/>
      <w:divBdr>
        <w:top w:val="none" w:sz="0" w:space="0" w:color="auto"/>
        <w:left w:val="none" w:sz="0" w:space="0" w:color="auto"/>
        <w:bottom w:val="none" w:sz="0" w:space="0" w:color="auto"/>
        <w:right w:val="none" w:sz="0" w:space="0" w:color="auto"/>
      </w:divBdr>
      <w:divsChild>
        <w:div w:id="156725633">
          <w:marLeft w:val="640"/>
          <w:marRight w:val="0"/>
          <w:marTop w:val="0"/>
          <w:marBottom w:val="0"/>
          <w:divBdr>
            <w:top w:val="none" w:sz="0" w:space="0" w:color="auto"/>
            <w:left w:val="none" w:sz="0" w:space="0" w:color="auto"/>
            <w:bottom w:val="none" w:sz="0" w:space="0" w:color="auto"/>
            <w:right w:val="none" w:sz="0" w:space="0" w:color="auto"/>
          </w:divBdr>
        </w:div>
        <w:div w:id="211112293">
          <w:marLeft w:val="640"/>
          <w:marRight w:val="0"/>
          <w:marTop w:val="0"/>
          <w:marBottom w:val="0"/>
          <w:divBdr>
            <w:top w:val="none" w:sz="0" w:space="0" w:color="auto"/>
            <w:left w:val="none" w:sz="0" w:space="0" w:color="auto"/>
            <w:bottom w:val="none" w:sz="0" w:space="0" w:color="auto"/>
            <w:right w:val="none" w:sz="0" w:space="0" w:color="auto"/>
          </w:divBdr>
        </w:div>
        <w:div w:id="553780591">
          <w:marLeft w:val="640"/>
          <w:marRight w:val="0"/>
          <w:marTop w:val="0"/>
          <w:marBottom w:val="0"/>
          <w:divBdr>
            <w:top w:val="none" w:sz="0" w:space="0" w:color="auto"/>
            <w:left w:val="none" w:sz="0" w:space="0" w:color="auto"/>
            <w:bottom w:val="none" w:sz="0" w:space="0" w:color="auto"/>
            <w:right w:val="none" w:sz="0" w:space="0" w:color="auto"/>
          </w:divBdr>
        </w:div>
        <w:div w:id="809983466">
          <w:marLeft w:val="640"/>
          <w:marRight w:val="0"/>
          <w:marTop w:val="0"/>
          <w:marBottom w:val="0"/>
          <w:divBdr>
            <w:top w:val="none" w:sz="0" w:space="0" w:color="auto"/>
            <w:left w:val="none" w:sz="0" w:space="0" w:color="auto"/>
            <w:bottom w:val="none" w:sz="0" w:space="0" w:color="auto"/>
            <w:right w:val="none" w:sz="0" w:space="0" w:color="auto"/>
          </w:divBdr>
        </w:div>
        <w:div w:id="824934340">
          <w:marLeft w:val="640"/>
          <w:marRight w:val="0"/>
          <w:marTop w:val="0"/>
          <w:marBottom w:val="0"/>
          <w:divBdr>
            <w:top w:val="none" w:sz="0" w:space="0" w:color="auto"/>
            <w:left w:val="none" w:sz="0" w:space="0" w:color="auto"/>
            <w:bottom w:val="none" w:sz="0" w:space="0" w:color="auto"/>
            <w:right w:val="none" w:sz="0" w:space="0" w:color="auto"/>
          </w:divBdr>
        </w:div>
        <w:div w:id="909270885">
          <w:marLeft w:val="640"/>
          <w:marRight w:val="0"/>
          <w:marTop w:val="0"/>
          <w:marBottom w:val="0"/>
          <w:divBdr>
            <w:top w:val="none" w:sz="0" w:space="0" w:color="auto"/>
            <w:left w:val="none" w:sz="0" w:space="0" w:color="auto"/>
            <w:bottom w:val="none" w:sz="0" w:space="0" w:color="auto"/>
            <w:right w:val="none" w:sz="0" w:space="0" w:color="auto"/>
          </w:divBdr>
        </w:div>
        <w:div w:id="998919669">
          <w:marLeft w:val="640"/>
          <w:marRight w:val="0"/>
          <w:marTop w:val="0"/>
          <w:marBottom w:val="0"/>
          <w:divBdr>
            <w:top w:val="none" w:sz="0" w:space="0" w:color="auto"/>
            <w:left w:val="none" w:sz="0" w:space="0" w:color="auto"/>
            <w:bottom w:val="none" w:sz="0" w:space="0" w:color="auto"/>
            <w:right w:val="none" w:sz="0" w:space="0" w:color="auto"/>
          </w:divBdr>
        </w:div>
        <w:div w:id="1028019446">
          <w:marLeft w:val="640"/>
          <w:marRight w:val="0"/>
          <w:marTop w:val="0"/>
          <w:marBottom w:val="0"/>
          <w:divBdr>
            <w:top w:val="none" w:sz="0" w:space="0" w:color="auto"/>
            <w:left w:val="none" w:sz="0" w:space="0" w:color="auto"/>
            <w:bottom w:val="none" w:sz="0" w:space="0" w:color="auto"/>
            <w:right w:val="none" w:sz="0" w:space="0" w:color="auto"/>
          </w:divBdr>
        </w:div>
        <w:div w:id="1095322463">
          <w:marLeft w:val="640"/>
          <w:marRight w:val="0"/>
          <w:marTop w:val="0"/>
          <w:marBottom w:val="0"/>
          <w:divBdr>
            <w:top w:val="none" w:sz="0" w:space="0" w:color="auto"/>
            <w:left w:val="none" w:sz="0" w:space="0" w:color="auto"/>
            <w:bottom w:val="none" w:sz="0" w:space="0" w:color="auto"/>
            <w:right w:val="none" w:sz="0" w:space="0" w:color="auto"/>
          </w:divBdr>
        </w:div>
        <w:div w:id="1188063991">
          <w:marLeft w:val="640"/>
          <w:marRight w:val="0"/>
          <w:marTop w:val="0"/>
          <w:marBottom w:val="0"/>
          <w:divBdr>
            <w:top w:val="none" w:sz="0" w:space="0" w:color="auto"/>
            <w:left w:val="none" w:sz="0" w:space="0" w:color="auto"/>
            <w:bottom w:val="none" w:sz="0" w:space="0" w:color="auto"/>
            <w:right w:val="none" w:sz="0" w:space="0" w:color="auto"/>
          </w:divBdr>
        </w:div>
        <w:div w:id="1364285106">
          <w:marLeft w:val="640"/>
          <w:marRight w:val="0"/>
          <w:marTop w:val="0"/>
          <w:marBottom w:val="0"/>
          <w:divBdr>
            <w:top w:val="none" w:sz="0" w:space="0" w:color="auto"/>
            <w:left w:val="none" w:sz="0" w:space="0" w:color="auto"/>
            <w:bottom w:val="none" w:sz="0" w:space="0" w:color="auto"/>
            <w:right w:val="none" w:sz="0" w:space="0" w:color="auto"/>
          </w:divBdr>
        </w:div>
        <w:div w:id="1374622918">
          <w:marLeft w:val="640"/>
          <w:marRight w:val="0"/>
          <w:marTop w:val="0"/>
          <w:marBottom w:val="0"/>
          <w:divBdr>
            <w:top w:val="none" w:sz="0" w:space="0" w:color="auto"/>
            <w:left w:val="none" w:sz="0" w:space="0" w:color="auto"/>
            <w:bottom w:val="none" w:sz="0" w:space="0" w:color="auto"/>
            <w:right w:val="none" w:sz="0" w:space="0" w:color="auto"/>
          </w:divBdr>
        </w:div>
        <w:div w:id="1509252594">
          <w:marLeft w:val="640"/>
          <w:marRight w:val="0"/>
          <w:marTop w:val="0"/>
          <w:marBottom w:val="0"/>
          <w:divBdr>
            <w:top w:val="none" w:sz="0" w:space="0" w:color="auto"/>
            <w:left w:val="none" w:sz="0" w:space="0" w:color="auto"/>
            <w:bottom w:val="none" w:sz="0" w:space="0" w:color="auto"/>
            <w:right w:val="none" w:sz="0" w:space="0" w:color="auto"/>
          </w:divBdr>
        </w:div>
        <w:div w:id="1527986945">
          <w:marLeft w:val="640"/>
          <w:marRight w:val="0"/>
          <w:marTop w:val="0"/>
          <w:marBottom w:val="0"/>
          <w:divBdr>
            <w:top w:val="none" w:sz="0" w:space="0" w:color="auto"/>
            <w:left w:val="none" w:sz="0" w:space="0" w:color="auto"/>
            <w:bottom w:val="none" w:sz="0" w:space="0" w:color="auto"/>
            <w:right w:val="none" w:sz="0" w:space="0" w:color="auto"/>
          </w:divBdr>
        </w:div>
        <w:div w:id="1613434419">
          <w:marLeft w:val="640"/>
          <w:marRight w:val="0"/>
          <w:marTop w:val="0"/>
          <w:marBottom w:val="0"/>
          <w:divBdr>
            <w:top w:val="none" w:sz="0" w:space="0" w:color="auto"/>
            <w:left w:val="none" w:sz="0" w:space="0" w:color="auto"/>
            <w:bottom w:val="none" w:sz="0" w:space="0" w:color="auto"/>
            <w:right w:val="none" w:sz="0" w:space="0" w:color="auto"/>
          </w:divBdr>
        </w:div>
        <w:div w:id="1617712995">
          <w:marLeft w:val="640"/>
          <w:marRight w:val="0"/>
          <w:marTop w:val="0"/>
          <w:marBottom w:val="0"/>
          <w:divBdr>
            <w:top w:val="none" w:sz="0" w:space="0" w:color="auto"/>
            <w:left w:val="none" w:sz="0" w:space="0" w:color="auto"/>
            <w:bottom w:val="none" w:sz="0" w:space="0" w:color="auto"/>
            <w:right w:val="none" w:sz="0" w:space="0" w:color="auto"/>
          </w:divBdr>
        </w:div>
        <w:div w:id="1663850891">
          <w:marLeft w:val="640"/>
          <w:marRight w:val="0"/>
          <w:marTop w:val="0"/>
          <w:marBottom w:val="0"/>
          <w:divBdr>
            <w:top w:val="none" w:sz="0" w:space="0" w:color="auto"/>
            <w:left w:val="none" w:sz="0" w:space="0" w:color="auto"/>
            <w:bottom w:val="none" w:sz="0" w:space="0" w:color="auto"/>
            <w:right w:val="none" w:sz="0" w:space="0" w:color="auto"/>
          </w:divBdr>
        </w:div>
        <w:div w:id="1994413052">
          <w:marLeft w:val="640"/>
          <w:marRight w:val="0"/>
          <w:marTop w:val="0"/>
          <w:marBottom w:val="0"/>
          <w:divBdr>
            <w:top w:val="none" w:sz="0" w:space="0" w:color="auto"/>
            <w:left w:val="none" w:sz="0" w:space="0" w:color="auto"/>
            <w:bottom w:val="none" w:sz="0" w:space="0" w:color="auto"/>
            <w:right w:val="none" w:sz="0" w:space="0" w:color="auto"/>
          </w:divBdr>
        </w:div>
        <w:div w:id="2076858250">
          <w:marLeft w:val="640"/>
          <w:marRight w:val="0"/>
          <w:marTop w:val="0"/>
          <w:marBottom w:val="0"/>
          <w:divBdr>
            <w:top w:val="none" w:sz="0" w:space="0" w:color="auto"/>
            <w:left w:val="none" w:sz="0" w:space="0" w:color="auto"/>
            <w:bottom w:val="none" w:sz="0" w:space="0" w:color="auto"/>
            <w:right w:val="none" w:sz="0" w:space="0" w:color="auto"/>
          </w:divBdr>
        </w:div>
        <w:div w:id="2101369662">
          <w:marLeft w:val="640"/>
          <w:marRight w:val="0"/>
          <w:marTop w:val="0"/>
          <w:marBottom w:val="0"/>
          <w:divBdr>
            <w:top w:val="none" w:sz="0" w:space="0" w:color="auto"/>
            <w:left w:val="none" w:sz="0" w:space="0" w:color="auto"/>
            <w:bottom w:val="none" w:sz="0" w:space="0" w:color="auto"/>
            <w:right w:val="none" w:sz="0" w:space="0" w:color="auto"/>
          </w:divBdr>
        </w:div>
      </w:divsChild>
    </w:div>
    <w:div w:id="1992982012">
      <w:bodyDiv w:val="1"/>
      <w:marLeft w:val="0"/>
      <w:marRight w:val="0"/>
      <w:marTop w:val="0"/>
      <w:marBottom w:val="0"/>
      <w:divBdr>
        <w:top w:val="none" w:sz="0" w:space="0" w:color="auto"/>
        <w:left w:val="none" w:sz="0" w:space="0" w:color="auto"/>
        <w:bottom w:val="none" w:sz="0" w:space="0" w:color="auto"/>
        <w:right w:val="none" w:sz="0" w:space="0" w:color="auto"/>
      </w:divBdr>
      <w:divsChild>
        <w:div w:id="68507130">
          <w:marLeft w:val="640"/>
          <w:marRight w:val="0"/>
          <w:marTop w:val="0"/>
          <w:marBottom w:val="0"/>
          <w:divBdr>
            <w:top w:val="none" w:sz="0" w:space="0" w:color="auto"/>
            <w:left w:val="none" w:sz="0" w:space="0" w:color="auto"/>
            <w:bottom w:val="none" w:sz="0" w:space="0" w:color="auto"/>
            <w:right w:val="none" w:sz="0" w:space="0" w:color="auto"/>
          </w:divBdr>
        </w:div>
        <w:div w:id="161940251">
          <w:marLeft w:val="640"/>
          <w:marRight w:val="0"/>
          <w:marTop w:val="0"/>
          <w:marBottom w:val="0"/>
          <w:divBdr>
            <w:top w:val="none" w:sz="0" w:space="0" w:color="auto"/>
            <w:left w:val="none" w:sz="0" w:space="0" w:color="auto"/>
            <w:bottom w:val="none" w:sz="0" w:space="0" w:color="auto"/>
            <w:right w:val="none" w:sz="0" w:space="0" w:color="auto"/>
          </w:divBdr>
        </w:div>
        <w:div w:id="938101250">
          <w:marLeft w:val="640"/>
          <w:marRight w:val="0"/>
          <w:marTop w:val="0"/>
          <w:marBottom w:val="0"/>
          <w:divBdr>
            <w:top w:val="none" w:sz="0" w:space="0" w:color="auto"/>
            <w:left w:val="none" w:sz="0" w:space="0" w:color="auto"/>
            <w:bottom w:val="none" w:sz="0" w:space="0" w:color="auto"/>
            <w:right w:val="none" w:sz="0" w:space="0" w:color="auto"/>
          </w:divBdr>
        </w:div>
        <w:div w:id="1296376392">
          <w:marLeft w:val="640"/>
          <w:marRight w:val="0"/>
          <w:marTop w:val="0"/>
          <w:marBottom w:val="0"/>
          <w:divBdr>
            <w:top w:val="none" w:sz="0" w:space="0" w:color="auto"/>
            <w:left w:val="none" w:sz="0" w:space="0" w:color="auto"/>
            <w:bottom w:val="none" w:sz="0" w:space="0" w:color="auto"/>
            <w:right w:val="none" w:sz="0" w:space="0" w:color="auto"/>
          </w:divBdr>
        </w:div>
        <w:div w:id="1488476701">
          <w:marLeft w:val="640"/>
          <w:marRight w:val="0"/>
          <w:marTop w:val="0"/>
          <w:marBottom w:val="0"/>
          <w:divBdr>
            <w:top w:val="none" w:sz="0" w:space="0" w:color="auto"/>
            <w:left w:val="none" w:sz="0" w:space="0" w:color="auto"/>
            <w:bottom w:val="none" w:sz="0" w:space="0" w:color="auto"/>
            <w:right w:val="none" w:sz="0" w:space="0" w:color="auto"/>
          </w:divBdr>
        </w:div>
        <w:div w:id="1606115639">
          <w:marLeft w:val="640"/>
          <w:marRight w:val="0"/>
          <w:marTop w:val="0"/>
          <w:marBottom w:val="0"/>
          <w:divBdr>
            <w:top w:val="none" w:sz="0" w:space="0" w:color="auto"/>
            <w:left w:val="none" w:sz="0" w:space="0" w:color="auto"/>
            <w:bottom w:val="none" w:sz="0" w:space="0" w:color="auto"/>
            <w:right w:val="none" w:sz="0" w:space="0" w:color="auto"/>
          </w:divBdr>
        </w:div>
        <w:div w:id="1719354841">
          <w:marLeft w:val="640"/>
          <w:marRight w:val="0"/>
          <w:marTop w:val="0"/>
          <w:marBottom w:val="0"/>
          <w:divBdr>
            <w:top w:val="none" w:sz="0" w:space="0" w:color="auto"/>
            <w:left w:val="none" w:sz="0" w:space="0" w:color="auto"/>
            <w:bottom w:val="none" w:sz="0" w:space="0" w:color="auto"/>
            <w:right w:val="none" w:sz="0" w:space="0" w:color="auto"/>
          </w:divBdr>
        </w:div>
        <w:div w:id="1722630002">
          <w:marLeft w:val="640"/>
          <w:marRight w:val="0"/>
          <w:marTop w:val="0"/>
          <w:marBottom w:val="0"/>
          <w:divBdr>
            <w:top w:val="none" w:sz="0" w:space="0" w:color="auto"/>
            <w:left w:val="none" w:sz="0" w:space="0" w:color="auto"/>
            <w:bottom w:val="none" w:sz="0" w:space="0" w:color="auto"/>
            <w:right w:val="none" w:sz="0" w:space="0" w:color="auto"/>
          </w:divBdr>
        </w:div>
        <w:div w:id="2127653248">
          <w:marLeft w:val="640"/>
          <w:marRight w:val="0"/>
          <w:marTop w:val="0"/>
          <w:marBottom w:val="0"/>
          <w:divBdr>
            <w:top w:val="none" w:sz="0" w:space="0" w:color="auto"/>
            <w:left w:val="none" w:sz="0" w:space="0" w:color="auto"/>
            <w:bottom w:val="none" w:sz="0" w:space="0" w:color="auto"/>
            <w:right w:val="none" w:sz="0" w:space="0" w:color="auto"/>
          </w:divBdr>
        </w:div>
        <w:div w:id="2131436148">
          <w:marLeft w:val="640"/>
          <w:marRight w:val="0"/>
          <w:marTop w:val="0"/>
          <w:marBottom w:val="0"/>
          <w:divBdr>
            <w:top w:val="none" w:sz="0" w:space="0" w:color="auto"/>
            <w:left w:val="none" w:sz="0" w:space="0" w:color="auto"/>
            <w:bottom w:val="none" w:sz="0" w:space="0" w:color="auto"/>
            <w:right w:val="none" w:sz="0" w:space="0" w:color="auto"/>
          </w:divBdr>
        </w:div>
      </w:divsChild>
    </w:div>
    <w:div w:id="1993097630">
      <w:bodyDiv w:val="1"/>
      <w:marLeft w:val="0"/>
      <w:marRight w:val="0"/>
      <w:marTop w:val="0"/>
      <w:marBottom w:val="0"/>
      <w:divBdr>
        <w:top w:val="none" w:sz="0" w:space="0" w:color="auto"/>
        <w:left w:val="none" w:sz="0" w:space="0" w:color="auto"/>
        <w:bottom w:val="none" w:sz="0" w:space="0" w:color="auto"/>
        <w:right w:val="none" w:sz="0" w:space="0" w:color="auto"/>
      </w:divBdr>
      <w:divsChild>
        <w:div w:id="49769908">
          <w:marLeft w:val="640"/>
          <w:marRight w:val="0"/>
          <w:marTop w:val="0"/>
          <w:marBottom w:val="0"/>
          <w:divBdr>
            <w:top w:val="none" w:sz="0" w:space="0" w:color="auto"/>
            <w:left w:val="none" w:sz="0" w:space="0" w:color="auto"/>
            <w:bottom w:val="none" w:sz="0" w:space="0" w:color="auto"/>
            <w:right w:val="none" w:sz="0" w:space="0" w:color="auto"/>
          </w:divBdr>
        </w:div>
        <w:div w:id="148863429">
          <w:marLeft w:val="640"/>
          <w:marRight w:val="0"/>
          <w:marTop w:val="0"/>
          <w:marBottom w:val="0"/>
          <w:divBdr>
            <w:top w:val="none" w:sz="0" w:space="0" w:color="auto"/>
            <w:left w:val="none" w:sz="0" w:space="0" w:color="auto"/>
            <w:bottom w:val="none" w:sz="0" w:space="0" w:color="auto"/>
            <w:right w:val="none" w:sz="0" w:space="0" w:color="auto"/>
          </w:divBdr>
        </w:div>
        <w:div w:id="443502592">
          <w:marLeft w:val="640"/>
          <w:marRight w:val="0"/>
          <w:marTop w:val="0"/>
          <w:marBottom w:val="0"/>
          <w:divBdr>
            <w:top w:val="none" w:sz="0" w:space="0" w:color="auto"/>
            <w:left w:val="none" w:sz="0" w:space="0" w:color="auto"/>
            <w:bottom w:val="none" w:sz="0" w:space="0" w:color="auto"/>
            <w:right w:val="none" w:sz="0" w:space="0" w:color="auto"/>
          </w:divBdr>
        </w:div>
        <w:div w:id="633605565">
          <w:marLeft w:val="640"/>
          <w:marRight w:val="0"/>
          <w:marTop w:val="0"/>
          <w:marBottom w:val="0"/>
          <w:divBdr>
            <w:top w:val="none" w:sz="0" w:space="0" w:color="auto"/>
            <w:left w:val="none" w:sz="0" w:space="0" w:color="auto"/>
            <w:bottom w:val="none" w:sz="0" w:space="0" w:color="auto"/>
            <w:right w:val="none" w:sz="0" w:space="0" w:color="auto"/>
          </w:divBdr>
        </w:div>
        <w:div w:id="819423864">
          <w:marLeft w:val="640"/>
          <w:marRight w:val="0"/>
          <w:marTop w:val="0"/>
          <w:marBottom w:val="0"/>
          <w:divBdr>
            <w:top w:val="none" w:sz="0" w:space="0" w:color="auto"/>
            <w:left w:val="none" w:sz="0" w:space="0" w:color="auto"/>
            <w:bottom w:val="none" w:sz="0" w:space="0" w:color="auto"/>
            <w:right w:val="none" w:sz="0" w:space="0" w:color="auto"/>
          </w:divBdr>
        </w:div>
        <w:div w:id="839273858">
          <w:marLeft w:val="640"/>
          <w:marRight w:val="0"/>
          <w:marTop w:val="0"/>
          <w:marBottom w:val="0"/>
          <w:divBdr>
            <w:top w:val="none" w:sz="0" w:space="0" w:color="auto"/>
            <w:left w:val="none" w:sz="0" w:space="0" w:color="auto"/>
            <w:bottom w:val="none" w:sz="0" w:space="0" w:color="auto"/>
            <w:right w:val="none" w:sz="0" w:space="0" w:color="auto"/>
          </w:divBdr>
        </w:div>
        <w:div w:id="964236050">
          <w:marLeft w:val="640"/>
          <w:marRight w:val="0"/>
          <w:marTop w:val="0"/>
          <w:marBottom w:val="0"/>
          <w:divBdr>
            <w:top w:val="none" w:sz="0" w:space="0" w:color="auto"/>
            <w:left w:val="none" w:sz="0" w:space="0" w:color="auto"/>
            <w:bottom w:val="none" w:sz="0" w:space="0" w:color="auto"/>
            <w:right w:val="none" w:sz="0" w:space="0" w:color="auto"/>
          </w:divBdr>
        </w:div>
        <w:div w:id="978612572">
          <w:marLeft w:val="640"/>
          <w:marRight w:val="0"/>
          <w:marTop w:val="0"/>
          <w:marBottom w:val="0"/>
          <w:divBdr>
            <w:top w:val="none" w:sz="0" w:space="0" w:color="auto"/>
            <w:left w:val="none" w:sz="0" w:space="0" w:color="auto"/>
            <w:bottom w:val="none" w:sz="0" w:space="0" w:color="auto"/>
            <w:right w:val="none" w:sz="0" w:space="0" w:color="auto"/>
          </w:divBdr>
        </w:div>
        <w:div w:id="1014846256">
          <w:marLeft w:val="640"/>
          <w:marRight w:val="0"/>
          <w:marTop w:val="0"/>
          <w:marBottom w:val="0"/>
          <w:divBdr>
            <w:top w:val="none" w:sz="0" w:space="0" w:color="auto"/>
            <w:left w:val="none" w:sz="0" w:space="0" w:color="auto"/>
            <w:bottom w:val="none" w:sz="0" w:space="0" w:color="auto"/>
            <w:right w:val="none" w:sz="0" w:space="0" w:color="auto"/>
          </w:divBdr>
        </w:div>
        <w:div w:id="1102914481">
          <w:marLeft w:val="640"/>
          <w:marRight w:val="0"/>
          <w:marTop w:val="0"/>
          <w:marBottom w:val="0"/>
          <w:divBdr>
            <w:top w:val="none" w:sz="0" w:space="0" w:color="auto"/>
            <w:left w:val="none" w:sz="0" w:space="0" w:color="auto"/>
            <w:bottom w:val="none" w:sz="0" w:space="0" w:color="auto"/>
            <w:right w:val="none" w:sz="0" w:space="0" w:color="auto"/>
          </w:divBdr>
        </w:div>
        <w:div w:id="1356422223">
          <w:marLeft w:val="640"/>
          <w:marRight w:val="0"/>
          <w:marTop w:val="0"/>
          <w:marBottom w:val="0"/>
          <w:divBdr>
            <w:top w:val="none" w:sz="0" w:space="0" w:color="auto"/>
            <w:left w:val="none" w:sz="0" w:space="0" w:color="auto"/>
            <w:bottom w:val="none" w:sz="0" w:space="0" w:color="auto"/>
            <w:right w:val="none" w:sz="0" w:space="0" w:color="auto"/>
          </w:divBdr>
        </w:div>
        <w:div w:id="1598175179">
          <w:marLeft w:val="640"/>
          <w:marRight w:val="0"/>
          <w:marTop w:val="0"/>
          <w:marBottom w:val="0"/>
          <w:divBdr>
            <w:top w:val="none" w:sz="0" w:space="0" w:color="auto"/>
            <w:left w:val="none" w:sz="0" w:space="0" w:color="auto"/>
            <w:bottom w:val="none" w:sz="0" w:space="0" w:color="auto"/>
            <w:right w:val="none" w:sz="0" w:space="0" w:color="auto"/>
          </w:divBdr>
        </w:div>
        <w:div w:id="1672023656">
          <w:marLeft w:val="640"/>
          <w:marRight w:val="0"/>
          <w:marTop w:val="0"/>
          <w:marBottom w:val="0"/>
          <w:divBdr>
            <w:top w:val="none" w:sz="0" w:space="0" w:color="auto"/>
            <w:left w:val="none" w:sz="0" w:space="0" w:color="auto"/>
            <w:bottom w:val="none" w:sz="0" w:space="0" w:color="auto"/>
            <w:right w:val="none" w:sz="0" w:space="0" w:color="auto"/>
          </w:divBdr>
        </w:div>
        <w:div w:id="1677491478">
          <w:marLeft w:val="640"/>
          <w:marRight w:val="0"/>
          <w:marTop w:val="0"/>
          <w:marBottom w:val="0"/>
          <w:divBdr>
            <w:top w:val="none" w:sz="0" w:space="0" w:color="auto"/>
            <w:left w:val="none" w:sz="0" w:space="0" w:color="auto"/>
            <w:bottom w:val="none" w:sz="0" w:space="0" w:color="auto"/>
            <w:right w:val="none" w:sz="0" w:space="0" w:color="auto"/>
          </w:divBdr>
        </w:div>
        <w:div w:id="1695811714">
          <w:marLeft w:val="640"/>
          <w:marRight w:val="0"/>
          <w:marTop w:val="0"/>
          <w:marBottom w:val="0"/>
          <w:divBdr>
            <w:top w:val="none" w:sz="0" w:space="0" w:color="auto"/>
            <w:left w:val="none" w:sz="0" w:space="0" w:color="auto"/>
            <w:bottom w:val="none" w:sz="0" w:space="0" w:color="auto"/>
            <w:right w:val="none" w:sz="0" w:space="0" w:color="auto"/>
          </w:divBdr>
        </w:div>
        <w:div w:id="1767727081">
          <w:marLeft w:val="640"/>
          <w:marRight w:val="0"/>
          <w:marTop w:val="0"/>
          <w:marBottom w:val="0"/>
          <w:divBdr>
            <w:top w:val="none" w:sz="0" w:space="0" w:color="auto"/>
            <w:left w:val="none" w:sz="0" w:space="0" w:color="auto"/>
            <w:bottom w:val="none" w:sz="0" w:space="0" w:color="auto"/>
            <w:right w:val="none" w:sz="0" w:space="0" w:color="auto"/>
          </w:divBdr>
        </w:div>
        <w:div w:id="1858806794">
          <w:marLeft w:val="640"/>
          <w:marRight w:val="0"/>
          <w:marTop w:val="0"/>
          <w:marBottom w:val="0"/>
          <w:divBdr>
            <w:top w:val="none" w:sz="0" w:space="0" w:color="auto"/>
            <w:left w:val="none" w:sz="0" w:space="0" w:color="auto"/>
            <w:bottom w:val="none" w:sz="0" w:space="0" w:color="auto"/>
            <w:right w:val="none" w:sz="0" w:space="0" w:color="auto"/>
          </w:divBdr>
        </w:div>
        <w:div w:id="1914002365">
          <w:marLeft w:val="640"/>
          <w:marRight w:val="0"/>
          <w:marTop w:val="0"/>
          <w:marBottom w:val="0"/>
          <w:divBdr>
            <w:top w:val="none" w:sz="0" w:space="0" w:color="auto"/>
            <w:left w:val="none" w:sz="0" w:space="0" w:color="auto"/>
            <w:bottom w:val="none" w:sz="0" w:space="0" w:color="auto"/>
            <w:right w:val="none" w:sz="0" w:space="0" w:color="auto"/>
          </w:divBdr>
        </w:div>
        <w:div w:id="2110076763">
          <w:marLeft w:val="640"/>
          <w:marRight w:val="0"/>
          <w:marTop w:val="0"/>
          <w:marBottom w:val="0"/>
          <w:divBdr>
            <w:top w:val="none" w:sz="0" w:space="0" w:color="auto"/>
            <w:left w:val="none" w:sz="0" w:space="0" w:color="auto"/>
            <w:bottom w:val="none" w:sz="0" w:space="0" w:color="auto"/>
            <w:right w:val="none" w:sz="0" w:space="0" w:color="auto"/>
          </w:divBdr>
        </w:div>
        <w:div w:id="2144301199">
          <w:marLeft w:val="640"/>
          <w:marRight w:val="0"/>
          <w:marTop w:val="0"/>
          <w:marBottom w:val="0"/>
          <w:divBdr>
            <w:top w:val="none" w:sz="0" w:space="0" w:color="auto"/>
            <w:left w:val="none" w:sz="0" w:space="0" w:color="auto"/>
            <w:bottom w:val="none" w:sz="0" w:space="0" w:color="auto"/>
            <w:right w:val="none" w:sz="0" w:space="0" w:color="auto"/>
          </w:divBdr>
        </w:div>
      </w:divsChild>
    </w:div>
    <w:div w:id="2002078181">
      <w:bodyDiv w:val="1"/>
      <w:marLeft w:val="0"/>
      <w:marRight w:val="0"/>
      <w:marTop w:val="0"/>
      <w:marBottom w:val="0"/>
      <w:divBdr>
        <w:top w:val="none" w:sz="0" w:space="0" w:color="auto"/>
        <w:left w:val="none" w:sz="0" w:space="0" w:color="auto"/>
        <w:bottom w:val="none" w:sz="0" w:space="0" w:color="auto"/>
        <w:right w:val="none" w:sz="0" w:space="0" w:color="auto"/>
      </w:divBdr>
      <w:divsChild>
        <w:div w:id="963661008">
          <w:marLeft w:val="640"/>
          <w:marRight w:val="0"/>
          <w:marTop w:val="0"/>
          <w:marBottom w:val="0"/>
          <w:divBdr>
            <w:top w:val="none" w:sz="0" w:space="0" w:color="auto"/>
            <w:left w:val="none" w:sz="0" w:space="0" w:color="auto"/>
            <w:bottom w:val="none" w:sz="0" w:space="0" w:color="auto"/>
            <w:right w:val="none" w:sz="0" w:space="0" w:color="auto"/>
          </w:divBdr>
        </w:div>
        <w:div w:id="211357377">
          <w:marLeft w:val="640"/>
          <w:marRight w:val="0"/>
          <w:marTop w:val="0"/>
          <w:marBottom w:val="0"/>
          <w:divBdr>
            <w:top w:val="none" w:sz="0" w:space="0" w:color="auto"/>
            <w:left w:val="none" w:sz="0" w:space="0" w:color="auto"/>
            <w:bottom w:val="none" w:sz="0" w:space="0" w:color="auto"/>
            <w:right w:val="none" w:sz="0" w:space="0" w:color="auto"/>
          </w:divBdr>
        </w:div>
        <w:div w:id="2055961723">
          <w:marLeft w:val="640"/>
          <w:marRight w:val="0"/>
          <w:marTop w:val="0"/>
          <w:marBottom w:val="0"/>
          <w:divBdr>
            <w:top w:val="none" w:sz="0" w:space="0" w:color="auto"/>
            <w:left w:val="none" w:sz="0" w:space="0" w:color="auto"/>
            <w:bottom w:val="none" w:sz="0" w:space="0" w:color="auto"/>
            <w:right w:val="none" w:sz="0" w:space="0" w:color="auto"/>
          </w:divBdr>
        </w:div>
        <w:div w:id="1110927420">
          <w:marLeft w:val="640"/>
          <w:marRight w:val="0"/>
          <w:marTop w:val="0"/>
          <w:marBottom w:val="0"/>
          <w:divBdr>
            <w:top w:val="none" w:sz="0" w:space="0" w:color="auto"/>
            <w:left w:val="none" w:sz="0" w:space="0" w:color="auto"/>
            <w:bottom w:val="none" w:sz="0" w:space="0" w:color="auto"/>
            <w:right w:val="none" w:sz="0" w:space="0" w:color="auto"/>
          </w:divBdr>
        </w:div>
        <w:div w:id="148207886">
          <w:marLeft w:val="640"/>
          <w:marRight w:val="0"/>
          <w:marTop w:val="0"/>
          <w:marBottom w:val="0"/>
          <w:divBdr>
            <w:top w:val="none" w:sz="0" w:space="0" w:color="auto"/>
            <w:left w:val="none" w:sz="0" w:space="0" w:color="auto"/>
            <w:bottom w:val="none" w:sz="0" w:space="0" w:color="auto"/>
            <w:right w:val="none" w:sz="0" w:space="0" w:color="auto"/>
          </w:divBdr>
        </w:div>
        <w:div w:id="140581973">
          <w:marLeft w:val="640"/>
          <w:marRight w:val="0"/>
          <w:marTop w:val="0"/>
          <w:marBottom w:val="0"/>
          <w:divBdr>
            <w:top w:val="none" w:sz="0" w:space="0" w:color="auto"/>
            <w:left w:val="none" w:sz="0" w:space="0" w:color="auto"/>
            <w:bottom w:val="none" w:sz="0" w:space="0" w:color="auto"/>
            <w:right w:val="none" w:sz="0" w:space="0" w:color="auto"/>
          </w:divBdr>
        </w:div>
        <w:div w:id="809782913">
          <w:marLeft w:val="640"/>
          <w:marRight w:val="0"/>
          <w:marTop w:val="0"/>
          <w:marBottom w:val="0"/>
          <w:divBdr>
            <w:top w:val="none" w:sz="0" w:space="0" w:color="auto"/>
            <w:left w:val="none" w:sz="0" w:space="0" w:color="auto"/>
            <w:bottom w:val="none" w:sz="0" w:space="0" w:color="auto"/>
            <w:right w:val="none" w:sz="0" w:space="0" w:color="auto"/>
          </w:divBdr>
        </w:div>
        <w:div w:id="1310552188">
          <w:marLeft w:val="640"/>
          <w:marRight w:val="0"/>
          <w:marTop w:val="0"/>
          <w:marBottom w:val="0"/>
          <w:divBdr>
            <w:top w:val="none" w:sz="0" w:space="0" w:color="auto"/>
            <w:left w:val="none" w:sz="0" w:space="0" w:color="auto"/>
            <w:bottom w:val="none" w:sz="0" w:space="0" w:color="auto"/>
            <w:right w:val="none" w:sz="0" w:space="0" w:color="auto"/>
          </w:divBdr>
        </w:div>
        <w:div w:id="1331176086">
          <w:marLeft w:val="640"/>
          <w:marRight w:val="0"/>
          <w:marTop w:val="0"/>
          <w:marBottom w:val="0"/>
          <w:divBdr>
            <w:top w:val="none" w:sz="0" w:space="0" w:color="auto"/>
            <w:left w:val="none" w:sz="0" w:space="0" w:color="auto"/>
            <w:bottom w:val="none" w:sz="0" w:space="0" w:color="auto"/>
            <w:right w:val="none" w:sz="0" w:space="0" w:color="auto"/>
          </w:divBdr>
        </w:div>
        <w:div w:id="1919437738">
          <w:marLeft w:val="640"/>
          <w:marRight w:val="0"/>
          <w:marTop w:val="0"/>
          <w:marBottom w:val="0"/>
          <w:divBdr>
            <w:top w:val="none" w:sz="0" w:space="0" w:color="auto"/>
            <w:left w:val="none" w:sz="0" w:space="0" w:color="auto"/>
            <w:bottom w:val="none" w:sz="0" w:space="0" w:color="auto"/>
            <w:right w:val="none" w:sz="0" w:space="0" w:color="auto"/>
          </w:divBdr>
        </w:div>
        <w:div w:id="1401715485">
          <w:marLeft w:val="640"/>
          <w:marRight w:val="0"/>
          <w:marTop w:val="0"/>
          <w:marBottom w:val="0"/>
          <w:divBdr>
            <w:top w:val="none" w:sz="0" w:space="0" w:color="auto"/>
            <w:left w:val="none" w:sz="0" w:space="0" w:color="auto"/>
            <w:bottom w:val="none" w:sz="0" w:space="0" w:color="auto"/>
            <w:right w:val="none" w:sz="0" w:space="0" w:color="auto"/>
          </w:divBdr>
        </w:div>
        <w:div w:id="1864978340">
          <w:marLeft w:val="640"/>
          <w:marRight w:val="0"/>
          <w:marTop w:val="0"/>
          <w:marBottom w:val="0"/>
          <w:divBdr>
            <w:top w:val="none" w:sz="0" w:space="0" w:color="auto"/>
            <w:left w:val="none" w:sz="0" w:space="0" w:color="auto"/>
            <w:bottom w:val="none" w:sz="0" w:space="0" w:color="auto"/>
            <w:right w:val="none" w:sz="0" w:space="0" w:color="auto"/>
          </w:divBdr>
        </w:div>
        <w:div w:id="605232463">
          <w:marLeft w:val="640"/>
          <w:marRight w:val="0"/>
          <w:marTop w:val="0"/>
          <w:marBottom w:val="0"/>
          <w:divBdr>
            <w:top w:val="none" w:sz="0" w:space="0" w:color="auto"/>
            <w:left w:val="none" w:sz="0" w:space="0" w:color="auto"/>
            <w:bottom w:val="none" w:sz="0" w:space="0" w:color="auto"/>
            <w:right w:val="none" w:sz="0" w:space="0" w:color="auto"/>
          </w:divBdr>
        </w:div>
        <w:div w:id="1776293274">
          <w:marLeft w:val="640"/>
          <w:marRight w:val="0"/>
          <w:marTop w:val="0"/>
          <w:marBottom w:val="0"/>
          <w:divBdr>
            <w:top w:val="none" w:sz="0" w:space="0" w:color="auto"/>
            <w:left w:val="none" w:sz="0" w:space="0" w:color="auto"/>
            <w:bottom w:val="none" w:sz="0" w:space="0" w:color="auto"/>
            <w:right w:val="none" w:sz="0" w:space="0" w:color="auto"/>
          </w:divBdr>
        </w:div>
        <w:div w:id="1448890974">
          <w:marLeft w:val="640"/>
          <w:marRight w:val="0"/>
          <w:marTop w:val="0"/>
          <w:marBottom w:val="0"/>
          <w:divBdr>
            <w:top w:val="none" w:sz="0" w:space="0" w:color="auto"/>
            <w:left w:val="none" w:sz="0" w:space="0" w:color="auto"/>
            <w:bottom w:val="none" w:sz="0" w:space="0" w:color="auto"/>
            <w:right w:val="none" w:sz="0" w:space="0" w:color="auto"/>
          </w:divBdr>
        </w:div>
        <w:div w:id="895553507">
          <w:marLeft w:val="640"/>
          <w:marRight w:val="0"/>
          <w:marTop w:val="0"/>
          <w:marBottom w:val="0"/>
          <w:divBdr>
            <w:top w:val="none" w:sz="0" w:space="0" w:color="auto"/>
            <w:left w:val="none" w:sz="0" w:space="0" w:color="auto"/>
            <w:bottom w:val="none" w:sz="0" w:space="0" w:color="auto"/>
            <w:right w:val="none" w:sz="0" w:space="0" w:color="auto"/>
          </w:divBdr>
        </w:div>
        <w:div w:id="788814111">
          <w:marLeft w:val="640"/>
          <w:marRight w:val="0"/>
          <w:marTop w:val="0"/>
          <w:marBottom w:val="0"/>
          <w:divBdr>
            <w:top w:val="none" w:sz="0" w:space="0" w:color="auto"/>
            <w:left w:val="none" w:sz="0" w:space="0" w:color="auto"/>
            <w:bottom w:val="none" w:sz="0" w:space="0" w:color="auto"/>
            <w:right w:val="none" w:sz="0" w:space="0" w:color="auto"/>
          </w:divBdr>
        </w:div>
        <w:div w:id="340425743">
          <w:marLeft w:val="640"/>
          <w:marRight w:val="0"/>
          <w:marTop w:val="0"/>
          <w:marBottom w:val="0"/>
          <w:divBdr>
            <w:top w:val="none" w:sz="0" w:space="0" w:color="auto"/>
            <w:left w:val="none" w:sz="0" w:space="0" w:color="auto"/>
            <w:bottom w:val="none" w:sz="0" w:space="0" w:color="auto"/>
            <w:right w:val="none" w:sz="0" w:space="0" w:color="auto"/>
          </w:divBdr>
        </w:div>
        <w:div w:id="240526680">
          <w:marLeft w:val="640"/>
          <w:marRight w:val="0"/>
          <w:marTop w:val="0"/>
          <w:marBottom w:val="0"/>
          <w:divBdr>
            <w:top w:val="none" w:sz="0" w:space="0" w:color="auto"/>
            <w:left w:val="none" w:sz="0" w:space="0" w:color="auto"/>
            <w:bottom w:val="none" w:sz="0" w:space="0" w:color="auto"/>
            <w:right w:val="none" w:sz="0" w:space="0" w:color="auto"/>
          </w:divBdr>
        </w:div>
        <w:div w:id="2085493677">
          <w:marLeft w:val="640"/>
          <w:marRight w:val="0"/>
          <w:marTop w:val="0"/>
          <w:marBottom w:val="0"/>
          <w:divBdr>
            <w:top w:val="none" w:sz="0" w:space="0" w:color="auto"/>
            <w:left w:val="none" w:sz="0" w:space="0" w:color="auto"/>
            <w:bottom w:val="none" w:sz="0" w:space="0" w:color="auto"/>
            <w:right w:val="none" w:sz="0" w:space="0" w:color="auto"/>
          </w:divBdr>
        </w:div>
        <w:div w:id="1552107276">
          <w:marLeft w:val="640"/>
          <w:marRight w:val="0"/>
          <w:marTop w:val="0"/>
          <w:marBottom w:val="0"/>
          <w:divBdr>
            <w:top w:val="none" w:sz="0" w:space="0" w:color="auto"/>
            <w:left w:val="none" w:sz="0" w:space="0" w:color="auto"/>
            <w:bottom w:val="none" w:sz="0" w:space="0" w:color="auto"/>
            <w:right w:val="none" w:sz="0" w:space="0" w:color="auto"/>
          </w:divBdr>
        </w:div>
        <w:div w:id="2020157145">
          <w:marLeft w:val="640"/>
          <w:marRight w:val="0"/>
          <w:marTop w:val="0"/>
          <w:marBottom w:val="0"/>
          <w:divBdr>
            <w:top w:val="none" w:sz="0" w:space="0" w:color="auto"/>
            <w:left w:val="none" w:sz="0" w:space="0" w:color="auto"/>
            <w:bottom w:val="none" w:sz="0" w:space="0" w:color="auto"/>
            <w:right w:val="none" w:sz="0" w:space="0" w:color="auto"/>
          </w:divBdr>
        </w:div>
        <w:div w:id="721713497">
          <w:marLeft w:val="640"/>
          <w:marRight w:val="0"/>
          <w:marTop w:val="0"/>
          <w:marBottom w:val="0"/>
          <w:divBdr>
            <w:top w:val="none" w:sz="0" w:space="0" w:color="auto"/>
            <w:left w:val="none" w:sz="0" w:space="0" w:color="auto"/>
            <w:bottom w:val="none" w:sz="0" w:space="0" w:color="auto"/>
            <w:right w:val="none" w:sz="0" w:space="0" w:color="auto"/>
          </w:divBdr>
        </w:div>
        <w:div w:id="1508248740">
          <w:marLeft w:val="640"/>
          <w:marRight w:val="0"/>
          <w:marTop w:val="0"/>
          <w:marBottom w:val="0"/>
          <w:divBdr>
            <w:top w:val="none" w:sz="0" w:space="0" w:color="auto"/>
            <w:left w:val="none" w:sz="0" w:space="0" w:color="auto"/>
            <w:bottom w:val="none" w:sz="0" w:space="0" w:color="auto"/>
            <w:right w:val="none" w:sz="0" w:space="0" w:color="auto"/>
          </w:divBdr>
        </w:div>
        <w:div w:id="1692876584">
          <w:marLeft w:val="640"/>
          <w:marRight w:val="0"/>
          <w:marTop w:val="0"/>
          <w:marBottom w:val="0"/>
          <w:divBdr>
            <w:top w:val="none" w:sz="0" w:space="0" w:color="auto"/>
            <w:left w:val="none" w:sz="0" w:space="0" w:color="auto"/>
            <w:bottom w:val="none" w:sz="0" w:space="0" w:color="auto"/>
            <w:right w:val="none" w:sz="0" w:space="0" w:color="auto"/>
          </w:divBdr>
        </w:div>
        <w:div w:id="1030036018">
          <w:marLeft w:val="640"/>
          <w:marRight w:val="0"/>
          <w:marTop w:val="0"/>
          <w:marBottom w:val="0"/>
          <w:divBdr>
            <w:top w:val="none" w:sz="0" w:space="0" w:color="auto"/>
            <w:left w:val="none" w:sz="0" w:space="0" w:color="auto"/>
            <w:bottom w:val="none" w:sz="0" w:space="0" w:color="auto"/>
            <w:right w:val="none" w:sz="0" w:space="0" w:color="auto"/>
          </w:divBdr>
        </w:div>
        <w:div w:id="1764761200">
          <w:marLeft w:val="640"/>
          <w:marRight w:val="0"/>
          <w:marTop w:val="0"/>
          <w:marBottom w:val="0"/>
          <w:divBdr>
            <w:top w:val="none" w:sz="0" w:space="0" w:color="auto"/>
            <w:left w:val="none" w:sz="0" w:space="0" w:color="auto"/>
            <w:bottom w:val="none" w:sz="0" w:space="0" w:color="auto"/>
            <w:right w:val="none" w:sz="0" w:space="0" w:color="auto"/>
          </w:divBdr>
        </w:div>
        <w:div w:id="2146970826">
          <w:marLeft w:val="640"/>
          <w:marRight w:val="0"/>
          <w:marTop w:val="0"/>
          <w:marBottom w:val="0"/>
          <w:divBdr>
            <w:top w:val="none" w:sz="0" w:space="0" w:color="auto"/>
            <w:left w:val="none" w:sz="0" w:space="0" w:color="auto"/>
            <w:bottom w:val="none" w:sz="0" w:space="0" w:color="auto"/>
            <w:right w:val="none" w:sz="0" w:space="0" w:color="auto"/>
          </w:divBdr>
        </w:div>
        <w:div w:id="1359742727">
          <w:marLeft w:val="640"/>
          <w:marRight w:val="0"/>
          <w:marTop w:val="0"/>
          <w:marBottom w:val="0"/>
          <w:divBdr>
            <w:top w:val="none" w:sz="0" w:space="0" w:color="auto"/>
            <w:left w:val="none" w:sz="0" w:space="0" w:color="auto"/>
            <w:bottom w:val="none" w:sz="0" w:space="0" w:color="auto"/>
            <w:right w:val="none" w:sz="0" w:space="0" w:color="auto"/>
          </w:divBdr>
        </w:div>
        <w:div w:id="841316373">
          <w:marLeft w:val="640"/>
          <w:marRight w:val="0"/>
          <w:marTop w:val="0"/>
          <w:marBottom w:val="0"/>
          <w:divBdr>
            <w:top w:val="none" w:sz="0" w:space="0" w:color="auto"/>
            <w:left w:val="none" w:sz="0" w:space="0" w:color="auto"/>
            <w:bottom w:val="none" w:sz="0" w:space="0" w:color="auto"/>
            <w:right w:val="none" w:sz="0" w:space="0" w:color="auto"/>
          </w:divBdr>
        </w:div>
        <w:div w:id="1063259405">
          <w:marLeft w:val="640"/>
          <w:marRight w:val="0"/>
          <w:marTop w:val="0"/>
          <w:marBottom w:val="0"/>
          <w:divBdr>
            <w:top w:val="none" w:sz="0" w:space="0" w:color="auto"/>
            <w:left w:val="none" w:sz="0" w:space="0" w:color="auto"/>
            <w:bottom w:val="none" w:sz="0" w:space="0" w:color="auto"/>
            <w:right w:val="none" w:sz="0" w:space="0" w:color="auto"/>
          </w:divBdr>
        </w:div>
        <w:div w:id="554657162">
          <w:marLeft w:val="640"/>
          <w:marRight w:val="0"/>
          <w:marTop w:val="0"/>
          <w:marBottom w:val="0"/>
          <w:divBdr>
            <w:top w:val="none" w:sz="0" w:space="0" w:color="auto"/>
            <w:left w:val="none" w:sz="0" w:space="0" w:color="auto"/>
            <w:bottom w:val="none" w:sz="0" w:space="0" w:color="auto"/>
            <w:right w:val="none" w:sz="0" w:space="0" w:color="auto"/>
          </w:divBdr>
        </w:div>
      </w:divsChild>
    </w:div>
    <w:div w:id="2004621094">
      <w:bodyDiv w:val="1"/>
      <w:marLeft w:val="0"/>
      <w:marRight w:val="0"/>
      <w:marTop w:val="0"/>
      <w:marBottom w:val="0"/>
      <w:divBdr>
        <w:top w:val="none" w:sz="0" w:space="0" w:color="auto"/>
        <w:left w:val="none" w:sz="0" w:space="0" w:color="auto"/>
        <w:bottom w:val="none" w:sz="0" w:space="0" w:color="auto"/>
        <w:right w:val="none" w:sz="0" w:space="0" w:color="auto"/>
      </w:divBdr>
    </w:div>
    <w:div w:id="2008291365">
      <w:bodyDiv w:val="1"/>
      <w:marLeft w:val="0"/>
      <w:marRight w:val="0"/>
      <w:marTop w:val="0"/>
      <w:marBottom w:val="0"/>
      <w:divBdr>
        <w:top w:val="none" w:sz="0" w:space="0" w:color="auto"/>
        <w:left w:val="none" w:sz="0" w:space="0" w:color="auto"/>
        <w:bottom w:val="none" w:sz="0" w:space="0" w:color="auto"/>
        <w:right w:val="none" w:sz="0" w:space="0" w:color="auto"/>
      </w:divBdr>
      <w:divsChild>
        <w:div w:id="348724472">
          <w:marLeft w:val="640"/>
          <w:marRight w:val="0"/>
          <w:marTop w:val="0"/>
          <w:marBottom w:val="0"/>
          <w:divBdr>
            <w:top w:val="none" w:sz="0" w:space="0" w:color="auto"/>
            <w:left w:val="none" w:sz="0" w:space="0" w:color="auto"/>
            <w:bottom w:val="none" w:sz="0" w:space="0" w:color="auto"/>
            <w:right w:val="none" w:sz="0" w:space="0" w:color="auto"/>
          </w:divBdr>
        </w:div>
        <w:div w:id="705180041">
          <w:marLeft w:val="640"/>
          <w:marRight w:val="0"/>
          <w:marTop w:val="0"/>
          <w:marBottom w:val="0"/>
          <w:divBdr>
            <w:top w:val="none" w:sz="0" w:space="0" w:color="auto"/>
            <w:left w:val="none" w:sz="0" w:space="0" w:color="auto"/>
            <w:bottom w:val="none" w:sz="0" w:space="0" w:color="auto"/>
            <w:right w:val="none" w:sz="0" w:space="0" w:color="auto"/>
          </w:divBdr>
        </w:div>
        <w:div w:id="781919110">
          <w:marLeft w:val="640"/>
          <w:marRight w:val="0"/>
          <w:marTop w:val="0"/>
          <w:marBottom w:val="0"/>
          <w:divBdr>
            <w:top w:val="none" w:sz="0" w:space="0" w:color="auto"/>
            <w:left w:val="none" w:sz="0" w:space="0" w:color="auto"/>
            <w:bottom w:val="none" w:sz="0" w:space="0" w:color="auto"/>
            <w:right w:val="none" w:sz="0" w:space="0" w:color="auto"/>
          </w:divBdr>
        </w:div>
        <w:div w:id="1048922131">
          <w:marLeft w:val="640"/>
          <w:marRight w:val="0"/>
          <w:marTop w:val="0"/>
          <w:marBottom w:val="0"/>
          <w:divBdr>
            <w:top w:val="none" w:sz="0" w:space="0" w:color="auto"/>
            <w:left w:val="none" w:sz="0" w:space="0" w:color="auto"/>
            <w:bottom w:val="none" w:sz="0" w:space="0" w:color="auto"/>
            <w:right w:val="none" w:sz="0" w:space="0" w:color="auto"/>
          </w:divBdr>
        </w:div>
        <w:div w:id="1168904499">
          <w:marLeft w:val="640"/>
          <w:marRight w:val="0"/>
          <w:marTop w:val="0"/>
          <w:marBottom w:val="0"/>
          <w:divBdr>
            <w:top w:val="none" w:sz="0" w:space="0" w:color="auto"/>
            <w:left w:val="none" w:sz="0" w:space="0" w:color="auto"/>
            <w:bottom w:val="none" w:sz="0" w:space="0" w:color="auto"/>
            <w:right w:val="none" w:sz="0" w:space="0" w:color="auto"/>
          </w:divBdr>
        </w:div>
        <w:div w:id="1310281182">
          <w:marLeft w:val="640"/>
          <w:marRight w:val="0"/>
          <w:marTop w:val="0"/>
          <w:marBottom w:val="0"/>
          <w:divBdr>
            <w:top w:val="none" w:sz="0" w:space="0" w:color="auto"/>
            <w:left w:val="none" w:sz="0" w:space="0" w:color="auto"/>
            <w:bottom w:val="none" w:sz="0" w:space="0" w:color="auto"/>
            <w:right w:val="none" w:sz="0" w:space="0" w:color="auto"/>
          </w:divBdr>
        </w:div>
        <w:div w:id="1647271631">
          <w:marLeft w:val="640"/>
          <w:marRight w:val="0"/>
          <w:marTop w:val="0"/>
          <w:marBottom w:val="0"/>
          <w:divBdr>
            <w:top w:val="none" w:sz="0" w:space="0" w:color="auto"/>
            <w:left w:val="none" w:sz="0" w:space="0" w:color="auto"/>
            <w:bottom w:val="none" w:sz="0" w:space="0" w:color="auto"/>
            <w:right w:val="none" w:sz="0" w:space="0" w:color="auto"/>
          </w:divBdr>
        </w:div>
        <w:div w:id="1768695461">
          <w:marLeft w:val="640"/>
          <w:marRight w:val="0"/>
          <w:marTop w:val="0"/>
          <w:marBottom w:val="0"/>
          <w:divBdr>
            <w:top w:val="none" w:sz="0" w:space="0" w:color="auto"/>
            <w:left w:val="none" w:sz="0" w:space="0" w:color="auto"/>
            <w:bottom w:val="none" w:sz="0" w:space="0" w:color="auto"/>
            <w:right w:val="none" w:sz="0" w:space="0" w:color="auto"/>
          </w:divBdr>
        </w:div>
        <w:div w:id="1798864778">
          <w:marLeft w:val="640"/>
          <w:marRight w:val="0"/>
          <w:marTop w:val="0"/>
          <w:marBottom w:val="0"/>
          <w:divBdr>
            <w:top w:val="none" w:sz="0" w:space="0" w:color="auto"/>
            <w:left w:val="none" w:sz="0" w:space="0" w:color="auto"/>
            <w:bottom w:val="none" w:sz="0" w:space="0" w:color="auto"/>
            <w:right w:val="none" w:sz="0" w:space="0" w:color="auto"/>
          </w:divBdr>
        </w:div>
        <w:div w:id="1845902203">
          <w:marLeft w:val="640"/>
          <w:marRight w:val="0"/>
          <w:marTop w:val="0"/>
          <w:marBottom w:val="0"/>
          <w:divBdr>
            <w:top w:val="none" w:sz="0" w:space="0" w:color="auto"/>
            <w:left w:val="none" w:sz="0" w:space="0" w:color="auto"/>
            <w:bottom w:val="none" w:sz="0" w:space="0" w:color="auto"/>
            <w:right w:val="none" w:sz="0" w:space="0" w:color="auto"/>
          </w:divBdr>
        </w:div>
      </w:divsChild>
    </w:div>
    <w:div w:id="2036497137">
      <w:bodyDiv w:val="1"/>
      <w:marLeft w:val="0"/>
      <w:marRight w:val="0"/>
      <w:marTop w:val="0"/>
      <w:marBottom w:val="0"/>
      <w:divBdr>
        <w:top w:val="none" w:sz="0" w:space="0" w:color="auto"/>
        <w:left w:val="none" w:sz="0" w:space="0" w:color="auto"/>
        <w:bottom w:val="none" w:sz="0" w:space="0" w:color="auto"/>
        <w:right w:val="none" w:sz="0" w:space="0" w:color="auto"/>
      </w:divBdr>
      <w:divsChild>
        <w:div w:id="1246693025">
          <w:marLeft w:val="640"/>
          <w:marRight w:val="0"/>
          <w:marTop w:val="0"/>
          <w:marBottom w:val="0"/>
          <w:divBdr>
            <w:top w:val="none" w:sz="0" w:space="0" w:color="auto"/>
            <w:left w:val="none" w:sz="0" w:space="0" w:color="auto"/>
            <w:bottom w:val="none" w:sz="0" w:space="0" w:color="auto"/>
            <w:right w:val="none" w:sz="0" w:space="0" w:color="auto"/>
          </w:divBdr>
        </w:div>
        <w:div w:id="985818809">
          <w:marLeft w:val="640"/>
          <w:marRight w:val="0"/>
          <w:marTop w:val="0"/>
          <w:marBottom w:val="0"/>
          <w:divBdr>
            <w:top w:val="none" w:sz="0" w:space="0" w:color="auto"/>
            <w:left w:val="none" w:sz="0" w:space="0" w:color="auto"/>
            <w:bottom w:val="none" w:sz="0" w:space="0" w:color="auto"/>
            <w:right w:val="none" w:sz="0" w:space="0" w:color="auto"/>
          </w:divBdr>
        </w:div>
        <w:div w:id="1253390639">
          <w:marLeft w:val="640"/>
          <w:marRight w:val="0"/>
          <w:marTop w:val="0"/>
          <w:marBottom w:val="0"/>
          <w:divBdr>
            <w:top w:val="none" w:sz="0" w:space="0" w:color="auto"/>
            <w:left w:val="none" w:sz="0" w:space="0" w:color="auto"/>
            <w:bottom w:val="none" w:sz="0" w:space="0" w:color="auto"/>
            <w:right w:val="none" w:sz="0" w:space="0" w:color="auto"/>
          </w:divBdr>
        </w:div>
        <w:div w:id="638153188">
          <w:marLeft w:val="640"/>
          <w:marRight w:val="0"/>
          <w:marTop w:val="0"/>
          <w:marBottom w:val="0"/>
          <w:divBdr>
            <w:top w:val="none" w:sz="0" w:space="0" w:color="auto"/>
            <w:left w:val="none" w:sz="0" w:space="0" w:color="auto"/>
            <w:bottom w:val="none" w:sz="0" w:space="0" w:color="auto"/>
            <w:right w:val="none" w:sz="0" w:space="0" w:color="auto"/>
          </w:divBdr>
        </w:div>
        <w:div w:id="1242717015">
          <w:marLeft w:val="640"/>
          <w:marRight w:val="0"/>
          <w:marTop w:val="0"/>
          <w:marBottom w:val="0"/>
          <w:divBdr>
            <w:top w:val="none" w:sz="0" w:space="0" w:color="auto"/>
            <w:left w:val="none" w:sz="0" w:space="0" w:color="auto"/>
            <w:bottom w:val="none" w:sz="0" w:space="0" w:color="auto"/>
            <w:right w:val="none" w:sz="0" w:space="0" w:color="auto"/>
          </w:divBdr>
        </w:div>
        <w:div w:id="343553114">
          <w:marLeft w:val="640"/>
          <w:marRight w:val="0"/>
          <w:marTop w:val="0"/>
          <w:marBottom w:val="0"/>
          <w:divBdr>
            <w:top w:val="none" w:sz="0" w:space="0" w:color="auto"/>
            <w:left w:val="none" w:sz="0" w:space="0" w:color="auto"/>
            <w:bottom w:val="none" w:sz="0" w:space="0" w:color="auto"/>
            <w:right w:val="none" w:sz="0" w:space="0" w:color="auto"/>
          </w:divBdr>
        </w:div>
        <w:div w:id="233466685">
          <w:marLeft w:val="640"/>
          <w:marRight w:val="0"/>
          <w:marTop w:val="0"/>
          <w:marBottom w:val="0"/>
          <w:divBdr>
            <w:top w:val="none" w:sz="0" w:space="0" w:color="auto"/>
            <w:left w:val="none" w:sz="0" w:space="0" w:color="auto"/>
            <w:bottom w:val="none" w:sz="0" w:space="0" w:color="auto"/>
            <w:right w:val="none" w:sz="0" w:space="0" w:color="auto"/>
          </w:divBdr>
        </w:div>
        <w:div w:id="2094739578">
          <w:marLeft w:val="640"/>
          <w:marRight w:val="0"/>
          <w:marTop w:val="0"/>
          <w:marBottom w:val="0"/>
          <w:divBdr>
            <w:top w:val="none" w:sz="0" w:space="0" w:color="auto"/>
            <w:left w:val="none" w:sz="0" w:space="0" w:color="auto"/>
            <w:bottom w:val="none" w:sz="0" w:space="0" w:color="auto"/>
            <w:right w:val="none" w:sz="0" w:space="0" w:color="auto"/>
          </w:divBdr>
        </w:div>
        <w:div w:id="236087655">
          <w:marLeft w:val="640"/>
          <w:marRight w:val="0"/>
          <w:marTop w:val="0"/>
          <w:marBottom w:val="0"/>
          <w:divBdr>
            <w:top w:val="none" w:sz="0" w:space="0" w:color="auto"/>
            <w:left w:val="none" w:sz="0" w:space="0" w:color="auto"/>
            <w:bottom w:val="none" w:sz="0" w:space="0" w:color="auto"/>
            <w:right w:val="none" w:sz="0" w:space="0" w:color="auto"/>
          </w:divBdr>
        </w:div>
        <w:div w:id="822967102">
          <w:marLeft w:val="640"/>
          <w:marRight w:val="0"/>
          <w:marTop w:val="0"/>
          <w:marBottom w:val="0"/>
          <w:divBdr>
            <w:top w:val="none" w:sz="0" w:space="0" w:color="auto"/>
            <w:left w:val="none" w:sz="0" w:space="0" w:color="auto"/>
            <w:bottom w:val="none" w:sz="0" w:space="0" w:color="auto"/>
            <w:right w:val="none" w:sz="0" w:space="0" w:color="auto"/>
          </w:divBdr>
        </w:div>
        <w:div w:id="1513106481">
          <w:marLeft w:val="640"/>
          <w:marRight w:val="0"/>
          <w:marTop w:val="0"/>
          <w:marBottom w:val="0"/>
          <w:divBdr>
            <w:top w:val="none" w:sz="0" w:space="0" w:color="auto"/>
            <w:left w:val="none" w:sz="0" w:space="0" w:color="auto"/>
            <w:bottom w:val="none" w:sz="0" w:space="0" w:color="auto"/>
            <w:right w:val="none" w:sz="0" w:space="0" w:color="auto"/>
          </w:divBdr>
        </w:div>
        <w:div w:id="1945307724">
          <w:marLeft w:val="640"/>
          <w:marRight w:val="0"/>
          <w:marTop w:val="0"/>
          <w:marBottom w:val="0"/>
          <w:divBdr>
            <w:top w:val="none" w:sz="0" w:space="0" w:color="auto"/>
            <w:left w:val="none" w:sz="0" w:space="0" w:color="auto"/>
            <w:bottom w:val="none" w:sz="0" w:space="0" w:color="auto"/>
            <w:right w:val="none" w:sz="0" w:space="0" w:color="auto"/>
          </w:divBdr>
        </w:div>
        <w:div w:id="661616576">
          <w:marLeft w:val="640"/>
          <w:marRight w:val="0"/>
          <w:marTop w:val="0"/>
          <w:marBottom w:val="0"/>
          <w:divBdr>
            <w:top w:val="none" w:sz="0" w:space="0" w:color="auto"/>
            <w:left w:val="none" w:sz="0" w:space="0" w:color="auto"/>
            <w:bottom w:val="none" w:sz="0" w:space="0" w:color="auto"/>
            <w:right w:val="none" w:sz="0" w:space="0" w:color="auto"/>
          </w:divBdr>
        </w:div>
        <w:div w:id="1969121569">
          <w:marLeft w:val="640"/>
          <w:marRight w:val="0"/>
          <w:marTop w:val="0"/>
          <w:marBottom w:val="0"/>
          <w:divBdr>
            <w:top w:val="none" w:sz="0" w:space="0" w:color="auto"/>
            <w:left w:val="none" w:sz="0" w:space="0" w:color="auto"/>
            <w:bottom w:val="none" w:sz="0" w:space="0" w:color="auto"/>
            <w:right w:val="none" w:sz="0" w:space="0" w:color="auto"/>
          </w:divBdr>
        </w:div>
        <w:div w:id="208539170">
          <w:marLeft w:val="640"/>
          <w:marRight w:val="0"/>
          <w:marTop w:val="0"/>
          <w:marBottom w:val="0"/>
          <w:divBdr>
            <w:top w:val="none" w:sz="0" w:space="0" w:color="auto"/>
            <w:left w:val="none" w:sz="0" w:space="0" w:color="auto"/>
            <w:bottom w:val="none" w:sz="0" w:space="0" w:color="auto"/>
            <w:right w:val="none" w:sz="0" w:space="0" w:color="auto"/>
          </w:divBdr>
        </w:div>
        <w:div w:id="127942467">
          <w:marLeft w:val="640"/>
          <w:marRight w:val="0"/>
          <w:marTop w:val="0"/>
          <w:marBottom w:val="0"/>
          <w:divBdr>
            <w:top w:val="none" w:sz="0" w:space="0" w:color="auto"/>
            <w:left w:val="none" w:sz="0" w:space="0" w:color="auto"/>
            <w:bottom w:val="none" w:sz="0" w:space="0" w:color="auto"/>
            <w:right w:val="none" w:sz="0" w:space="0" w:color="auto"/>
          </w:divBdr>
        </w:div>
        <w:div w:id="1610623960">
          <w:marLeft w:val="640"/>
          <w:marRight w:val="0"/>
          <w:marTop w:val="0"/>
          <w:marBottom w:val="0"/>
          <w:divBdr>
            <w:top w:val="none" w:sz="0" w:space="0" w:color="auto"/>
            <w:left w:val="none" w:sz="0" w:space="0" w:color="auto"/>
            <w:bottom w:val="none" w:sz="0" w:space="0" w:color="auto"/>
            <w:right w:val="none" w:sz="0" w:space="0" w:color="auto"/>
          </w:divBdr>
        </w:div>
        <w:div w:id="2083214405">
          <w:marLeft w:val="640"/>
          <w:marRight w:val="0"/>
          <w:marTop w:val="0"/>
          <w:marBottom w:val="0"/>
          <w:divBdr>
            <w:top w:val="none" w:sz="0" w:space="0" w:color="auto"/>
            <w:left w:val="none" w:sz="0" w:space="0" w:color="auto"/>
            <w:bottom w:val="none" w:sz="0" w:space="0" w:color="auto"/>
            <w:right w:val="none" w:sz="0" w:space="0" w:color="auto"/>
          </w:divBdr>
        </w:div>
        <w:div w:id="952401640">
          <w:marLeft w:val="640"/>
          <w:marRight w:val="0"/>
          <w:marTop w:val="0"/>
          <w:marBottom w:val="0"/>
          <w:divBdr>
            <w:top w:val="none" w:sz="0" w:space="0" w:color="auto"/>
            <w:left w:val="none" w:sz="0" w:space="0" w:color="auto"/>
            <w:bottom w:val="none" w:sz="0" w:space="0" w:color="auto"/>
            <w:right w:val="none" w:sz="0" w:space="0" w:color="auto"/>
          </w:divBdr>
        </w:div>
        <w:div w:id="1576550271">
          <w:marLeft w:val="640"/>
          <w:marRight w:val="0"/>
          <w:marTop w:val="0"/>
          <w:marBottom w:val="0"/>
          <w:divBdr>
            <w:top w:val="none" w:sz="0" w:space="0" w:color="auto"/>
            <w:left w:val="none" w:sz="0" w:space="0" w:color="auto"/>
            <w:bottom w:val="none" w:sz="0" w:space="0" w:color="auto"/>
            <w:right w:val="none" w:sz="0" w:space="0" w:color="auto"/>
          </w:divBdr>
        </w:div>
        <w:div w:id="1080256036">
          <w:marLeft w:val="640"/>
          <w:marRight w:val="0"/>
          <w:marTop w:val="0"/>
          <w:marBottom w:val="0"/>
          <w:divBdr>
            <w:top w:val="none" w:sz="0" w:space="0" w:color="auto"/>
            <w:left w:val="none" w:sz="0" w:space="0" w:color="auto"/>
            <w:bottom w:val="none" w:sz="0" w:space="0" w:color="auto"/>
            <w:right w:val="none" w:sz="0" w:space="0" w:color="auto"/>
          </w:divBdr>
        </w:div>
        <w:div w:id="55785813">
          <w:marLeft w:val="640"/>
          <w:marRight w:val="0"/>
          <w:marTop w:val="0"/>
          <w:marBottom w:val="0"/>
          <w:divBdr>
            <w:top w:val="none" w:sz="0" w:space="0" w:color="auto"/>
            <w:left w:val="none" w:sz="0" w:space="0" w:color="auto"/>
            <w:bottom w:val="none" w:sz="0" w:space="0" w:color="auto"/>
            <w:right w:val="none" w:sz="0" w:space="0" w:color="auto"/>
          </w:divBdr>
        </w:div>
        <w:div w:id="199558629">
          <w:marLeft w:val="640"/>
          <w:marRight w:val="0"/>
          <w:marTop w:val="0"/>
          <w:marBottom w:val="0"/>
          <w:divBdr>
            <w:top w:val="none" w:sz="0" w:space="0" w:color="auto"/>
            <w:left w:val="none" w:sz="0" w:space="0" w:color="auto"/>
            <w:bottom w:val="none" w:sz="0" w:space="0" w:color="auto"/>
            <w:right w:val="none" w:sz="0" w:space="0" w:color="auto"/>
          </w:divBdr>
        </w:div>
        <w:div w:id="648484292">
          <w:marLeft w:val="640"/>
          <w:marRight w:val="0"/>
          <w:marTop w:val="0"/>
          <w:marBottom w:val="0"/>
          <w:divBdr>
            <w:top w:val="none" w:sz="0" w:space="0" w:color="auto"/>
            <w:left w:val="none" w:sz="0" w:space="0" w:color="auto"/>
            <w:bottom w:val="none" w:sz="0" w:space="0" w:color="auto"/>
            <w:right w:val="none" w:sz="0" w:space="0" w:color="auto"/>
          </w:divBdr>
        </w:div>
      </w:divsChild>
    </w:div>
    <w:div w:id="2045448666">
      <w:bodyDiv w:val="1"/>
      <w:marLeft w:val="0"/>
      <w:marRight w:val="0"/>
      <w:marTop w:val="0"/>
      <w:marBottom w:val="0"/>
      <w:divBdr>
        <w:top w:val="none" w:sz="0" w:space="0" w:color="auto"/>
        <w:left w:val="none" w:sz="0" w:space="0" w:color="auto"/>
        <w:bottom w:val="none" w:sz="0" w:space="0" w:color="auto"/>
        <w:right w:val="none" w:sz="0" w:space="0" w:color="auto"/>
      </w:divBdr>
      <w:divsChild>
        <w:div w:id="690495698">
          <w:marLeft w:val="640"/>
          <w:marRight w:val="0"/>
          <w:marTop w:val="0"/>
          <w:marBottom w:val="0"/>
          <w:divBdr>
            <w:top w:val="none" w:sz="0" w:space="0" w:color="auto"/>
            <w:left w:val="none" w:sz="0" w:space="0" w:color="auto"/>
            <w:bottom w:val="none" w:sz="0" w:space="0" w:color="auto"/>
            <w:right w:val="none" w:sz="0" w:space="0" w:color="auto"/>
          </w:divBdr>
        </w:div>
        <w:div w:id="1477335166">
          <w:marLeft w:val="640"/>
          <w:marRight w:val="0"/>
          <w:marTop w:val="0"/>
          <w:marBottom w:val="0"/>
          <w:divBdr>
            <w:top w:val="none" w:sz="0" w:space="0" w:color="auto"/>
            <w:left w:val="none" w:sz="0" w:space="0" w:color="auto"/>
            <w:bottom w:val="none" w:sz="0" w:space="0" w:color="auto"/>
            <w:right w:val="none" w:sz="0" w:space="0" w:color="auto"/>
          </w:divBdr>
        </w:div>
        <w:div w:id="885413654">
          <w:marLeft w:val="640"/>
          <w:marRight w:val="0"/>
          <w:marTop w:val="0"/>
          <w:marBottom w:val="0"/>
          <w:divBdr>
            <w:top w:val="none" w:sz="0" w:space="0" w:color="auto"/>
            <w:left w:val="none" w:sz="0" w:space="0" w:color="auto"/>
            <w:bottom w:val="none" w:sz="0" w:space="0" w:color="auto"/>
            <w:right w:val="none" w:sz="0" w:space="0" w:color="auto"/>
          </w:divBdr>
        </w:div>
        <w:div w:id="1524325949">
          <w:marLeft w:val="640"/>
          <w:marRight w:val="0"/>
          <w:marTop w:val="0"/>
          <w:marBottom w:val="0"/>
          <w:divBdr>
            <w:top w:val="none" w:sz="0" w:space="0" w:color="auto"/>
            <w:left w:val="none" w:sz="0" w:space="0" w:color="auto"/>
            <w:bottom w:val="none" w:sz="0" w:space="0" w:color="auto"/>
            <w:right w:val="none" w:sz="0" w:space="0" w:color="auto"/>
          </w:divBdr>
        </w:div>
        <w:div w:id="288098664">
          <w:marLeft w:val="640"/>
          <w:marRight w:val="0"/>
          <w:marTop w:val="0"/>
          <w:marBottom w:val="0"/>
          <w:divBdr>
            <w:top w:val="none" w:sz="0" w:space="0" w:color="auto"/>
            <w:left w:val="none" w:sz="0" w:space="0" w:color="auto"/>
            <w:bottom w:val="none" w:sz="0" w:space="0" w:color="auto"/>
            <w:right w:val="none" w:sz="0" w:space="0" w:color="auto"/>
          </w:divBdr>
        </w:div>
        <w:div w:id="789782072">
          <w:marLeft w:val="640"/>
          <w:marRight w:val="0"/>
          <w:marTop w:val="0"/>
          <w:marBottom w:val="0"/>
          <w:divBdr>
            <w:top w:val="none" w:sz="0" w:space="0" w:color="auto"/>
            <w:left w:val="none" w:sz="0" w:space="0" w:color="auto"/>
            <w:bottom w:val="none" w:sz="0" w:space="0" w:color="auto"/>
            <w:right w:val="none" w:sz="0" w:space="0" w:color="auto"/>
          </w:divBdr>
        </w:div>
        <w:div w:id="1778986043">
          <w:marLeft w:val="640"/>
          <w:marRight w:val="0"/>
          <w:marTop w:val="0"/>
          <w:marBottom w:val="0"/>
          <w:divBdr>
            <w:top w:val="none" w:sz="0" w:space="0" w:color="auto"/>
            <w:left w:val="none" w:sz="0" w:space="0" w:color="auto"/>
            <w:bottom w:val="none" w:sz="0" w:space="0" w:color="auto"/>
            <w:right w:val="none" w:sz="0" w:space="0" w:color="auto"/>
          </w:divBdr>
        </w:div>
        <w:div w:id="1781102260">
          <w:marLeft w:val="640"/>
          <w:marRight w:val="0"/>
          <w:marTop w:val="0"/>
          <w:marBottom w:val="0"/>
          <w:divBdr>
            <w:top w:val="none" w:sz="0" w:space="0" w:color="auto"/>
            <w:left w:val="none" w:sz="0" w:space="0" w:color="auto"/>
            <w:bottom w:val="none" w:sz="0" w:space="0" w:color="auto"/>
            <w:right w:val="none" w:sz="0" w:space="0" w:color="auto"/>
          </w:divBdr>
        </w:div>
        <w:div w:id="114180253">
          <w:marLeft w:val="640"/>
          <w:marRight w:val="0"/>
          <w:marTop w:val="0"/>
          <w:marBottom w:val="0"/>
          <w:divBdr>
            <w:top w:val="none" w:sz="0" w:space="0" w:color="auto"/>
            <w:left w:val="none" w:sz="0" w:space="0" w:color="auto"/>
            <w:bottom w:val="none" w:sz="0" w:space="0" w:color="auto"/>
            <w:right w:val="none" w:sz="0" w:space="0" w:color="auto"/>
          </w:divBdr>
        </w:div>
        <w:div w:id="2063598324">
          <w:marLeft w:val="640"/>
          <w:marRight w:val="0"/>
          <w:marTop w:val="0"/>
          <w:marBottom w:val="0"/>
          <w:divBdr>
            <w:top w:val="none" w:sz="0" w:space="0" w:color="auto"/>
            <w:left w:val="none" w:sz="0" w:space="0" w:color="auto"/>
            <w:bottom w:val="none" w:sz="0" w:space="0" w:color="auto"/>
            <w:right w:val="none" w:sz="0" w:space="0" w:color="auto"/>
          </w:divBdr>
        </w:div>
        <w:div w:id="211892178">
          <w:marLeft w:val="640"/>
          <w:marRight w:val="0"/>
          <w:marTop w:val="0"/>
          <w:marBottom w:val="0"/>
          <w:divBdr>
            <w:top w:val="none" w:sz="0" w:space="0" w:color="auto"/>
            <w:left w:val="none" w:sz="0" w:space="0" w:color="auto"/>
            <w:bottom w:val="none" w:sz="0" w:space="0" w:color="auto"/>
            <w:right w:val="none" w:sz="0" w:space="0" w:color="auto"/>
          </w:divBdr>
        </w:div>
        <w:div w:id="2127194826">
          <w:marLeft w:val="640"/>
          <w:marRight w:val="0"/>
          <w:marTop w:val="0"/>
          <w:marBottom w:val="0"/>
          <w:divBdr>
            <w:top w:val="none" w:sz="0" w:space="0" w:color="auto"/>
            <w:left w:val="none" w:sz="0" w:space="0" w:color="auto"/>
            <w:bottom w:val="none" w:sz="0" w:space="0" w:color="auto"/>
            <w:right w:val="none" w:sz="0" w:space="0" w:color="auto"/>
          </w:divBdr>
        </w:div>
        <w:div w:id="1802068377">
          <w:marLeft w:val="640"/>
          <w:marRight w:val="0"/>
          <w:marTop w:val="0"/>
          <w:marBottom w:val="0"/>
          <w:divBdr>
            <w:top w:val="none" w:sz="0" w:space="0" w:color="auto"/>
            <w:left w:val="none" w:sz="0" w:space="0" w:color="auto"/>
            <w:bottom w:val="none" w:sz="0" w:space="0" w:color="auto"/>
            <w:right w:val="none" w:sz="0" w:space="0" w:color="auto"/>
          </w:divBdr>
        </w:div>
        <w:div w:id="133260750">
          <w:marLeft w:val="640"/>
          <w:marRight w:val="0"/>
          <w:marTop w:val="0"/>
          <w:marBottom w:val="0"/>
          <w:divBdr>
            <w:top w:val="none" w:sz="0" w:space="0" w:color="auto"/>
            <w:left w:val="none" w:sz="0" w:space="0" w:color="auto"/>
            <w:bottom w:val="none" w:sz="0" w:space="0" w:color="auto"/>
            <w:right w:val="none" w:sz="0" w:space="0" w:color="auto"/>
          </w:divBdr>
        </w:div>
        <w:div w:id="1442720498">
          <w:marLeft w:val="640"/>
          <w:marRight w:val="0"/>
          <w:marTop w:val="0"/>
          <w:marBottom w:val="0"/>
          <w:divBdr>
            <w:top w:val="none" w:sz="0" w:space="0" w:color="auto"/>
            <w:left w:val="none" w:sz="0" w:space="0" w:color="auto"/>
            <w:bottom w:val="none" w:sz="0" w:space="0" w:color="auto"/>
            <w:right w:val="none" w:sz="0" w:space="0" w:color="auto"/>
          </w:divBdr>
        </w:div>
        <w:div w:id="881092809">
          <w:marLeft w:val="640"/>
          <w:marRight w:val="0"/>
          <w:marTop w:val="0"/>
          <w:marBottom w:val="0"/>
          <w:divBdr>
            <w:top w:val="none" w:sz="0" w:space="0" w:color="auto"/>
            <w:left w:val="none" w:sz="0" w:space="0" w:color="auto"/>
            <w:bottom w:val="none" w:sz="0" w:space="0" w:color="auto"/>
            <w:right w:val="none" w:sz="0" w:space="0" w:color="auto"/>
          </w:divBdr>
        </w:div>
        <w:div w:id="505293719">
          <w:marLeft w:val="640"/>
          <w:marRight w:val="0"/>
          <w:marTop w:val="0"/>
          <w:marBottom w:val="0"/>
          <w:divBdr>
            <w:top w:val="none" w:sz="0" w:space="0" w:color="auto"/>
            <w:left w:val="none" w:sz="0" w:space="0" w:color="auto"/>
            <w:bottom w:val="none" w:sz="0" w:space="0" w:color="auto"/>
            <w:right w:val="none" w:sz="0" w:space="0" w:color="auto"/>
          </w:divBdr>
        </w:div>
        <w:div w:id="1995404473">
          <w:marLeft w:val="640"/>
          <w:marRight w:val="0"/>
          <w:marTop w:val="0"/>
          <w:marBottom w:val="0"/>
          <w:divBdr>
            <w:top w:val="none" w:sz="0" w:space="0" w:color="auto"/>
            <w:left w:val="none" w:sz="0" w:space="0" w:color="auto"/>
            <w:bottom w:val="none" w:sz="0" w:space="0" w:color="auto"/>
            <w:right w:val="none" w:sz="0" w:space="0" w:color="auto"/>
          </w:divBdr>
        </w:div>
        <w:div w:id="261305724">
          <w:marLeft w:val="640"/>
          <w:marRight w:val="0"/>
          <w:marTop w:val="0"/>
          <w:marBottom w:val="0"/>
          <w:divBdr>
            <w:top w:val="none" w:sz="0" w:space="0" w:color="auto"/>
            <w:left w:val="none" w:sz="0" w:space="0" w:color="auto"/>
            <w:bottom w:val="none" w:sz="0" w:space="0" w:color="auto"/>
            <w:right w:val="none" w:sz="0" w:space="0" w:color="auto"/>
          </w:divBdr>
        </w:div>
        <w:div w:id="1340305528">
          <w:marLeft w:val="640"/>
          <w:marRight w:val="0"/>
          <w:marTop w:val="0"/>
          <w:marBottom w:val="0"/>
          <w:divBdr>
            <w:top w:val="none" w:sz="0" w:space="0" w:color="auto"/>
            <w:left w:val="none" w:sz="0" w:space="0" w:color="auto"/>
            <w:bottom w:val="none" w:sz="0" w:space="0" w:color="auto"/>
            <w:right w:val="none" w:sz="0" w:space="0" w:color="auto"/>
          </w:divBdr>
        </w:div>
        <w:div w:id="1121269906">
          <w:marLeft w:val="640"/>
          <w:marRight w:val="0"/>
          <w:marTop w:val="0"/>
          <w:marBottom w:val="0"/>
          <w:divBdr>
            <w:top w:val="none" w:sz="0" w:space="0" w:color="auto"/>
            <w:left w:val="none" w:sz="0" w:space="0" w:color="auto"/>
            <w:bottom w:val="none" w:sz="0" w:space="0" w:color="auto"/>
            <w:right w:val="none" w:sz="0" w:space="0" w:color="auto"/>
          </w:divBdr>
        </w:div>
        <w:div w:id="1934387314">
          <w:marLeft w:val="640"/>
          <w:marRight w:val="0"/>
          <w:marTop w:val="0"/>
          <w:marBottom w:val="0"/>
          <w:divBdr>
            <w:top w:val="none" w:sz="0" w:space="0" w:color="auto"/>
            <w:left w:val="none" w:sz="0" w:space="0" w:color="auto"/>
            <w:bottom w:val="none" w:sz="0" w:space="0" w:color="auto"/>
            <w:right w:val="none" w:sz="0" w:space="0" w:color="auto"/>
          </w:divBdr>
        </w:div>
        <w:div w:id="1318922351">
          <w:marLeft w:val="640"/>
          <w:marRight w:val="0"/>
          <w:marTop w:val="0"/>
          <w:marBottom w:val="0"/>
          <w:divBdr>
            <w:top w:val="none" w:sz="0" w:space="0" w:color="auto"/>
            <w:left w:val="none" w:sz="0" w:space="0" w:color="auto"/>
            <w:bottom w:val="none" w:sz="0" w:space="0" w:color="auto"/>
            <w:right w:val="none" w:sz="0" w:space="0" w:color="auto"/>
          </w:divBdr>
        </w:div>
        <w:div w:id="143283026">
          <w:marLeft w:val="640"/>
          <w:marRight w:val="0"/>
          <w:marTop w:val="0"/>
          <w:marBottom w:val="0"/>
          <w:divBdr>
            <w:top w:val="none" w:sz="0" w:space="0" w:color="auto"/>
            <w:left w:val="none" w:sz="0" w:space="0" w:color="auto"/>
            <w:bottom w:val="none" w:sz="0" w:space="0" w:color="auto"/>
            <w:right w:val="none" w:sz="0" w:space="0" w:color="auto"/>
          </w:divBdr>
        </w:div>
        <w:div w:id="617951427">
          <w:marLeft w:val="640"/>
          <w:marRight w:val="0"/>
          <w:marTop w:val="0"/>
          <w:marBottom w:val="0"/>
          <w:divBdr>
            <w:top w:val="none" w:sz="0" w:space="0" w:color="auto"/>
            <w:left w:val="none" w:sz="0" w:space="0" w:color="auto"/>
            <w:bottom w:val="none" w:sz="0" w:space="0" w:color="auto"/>
            <w:right w:val="none" w:sz="0" w:space="0" w:color="auto"/>
          </w:divBdr>
        </w:div>
      </w:divsChild>
    </w:div>
    <w:div w:id="2046561607">
      <w:bodyDiv w:val="1"/>
      <w:marLeft w:val="0"/>
      <w:marRight w:val="0"/>
      <w:marTop w:val="0"/>
      <w:marBottom w:val="0"/>
      <w:divBdr>
        <w:top w:val="none" w:sz="0" w:space="0" w:color="auto"/>
        <w:left w:val="none" w:sz="0" w:space="0" w:color="auto"/>
        <w:bottom w:val="none" w:sz="0" w:space="0" w:color="auto"/>
        <w:right w:val="none" w:sz="0" w:space="0" w:color="auto"/>
      </w:divBdr>
      <w:divsChild>
        <w:div w:id="30495716">
          <w:marLeft w:val="640"/>
          <w:marRight w:val="0"/>
          <w:marTop w:val="0"/>
          <w:marBottom w:val="0"/>
          <w:divBdr>
            <w:top w:val="none" w:sz="0" w:space="0" w:color="auto"/>
            <w:left w:val="none" w:sz="0" w:space="0" w:color="auto"/>
            <w:bottom w:val="none" w:sz="0" w:space="0" w:color="auto"/>
            <w:right w:val="none" w:sz="0" w:space="0" w:color="auto"/>
          </w:divBdr>
        </w:div>
        <w:div w:id="533225732">
          <w:marLeft w:val="640"/>
          <w:marRight w:val="0"/>
          <w:marTop w:val="0"/>
          <w:marBottom w:val="0"/>
          <w:divBdr>
            <w:top w:val="none" w:sz="0" w:space="0" w:color="auto"/>
            <w:left w:val="none" w:sz="0" w:space="0" w:color="auto"/>
            <w:bottom w:val="none" w:sz="0" w:space="0" w:color="auto"/>
            <w:right w:val="none" w:sz="0" w:space="0" w:color="auto"/>
          </w:divBdr>
        </w:div>
        <w:div w:id="542179889">
          <w:marLeft w:val="640"/>
          <w:marRight w:val="0"/>
          <w:marTop w:val="0"/>
          <w:marBottom w:val="0"/>
          <w:divBdr>
            <w:top w:val="none" w:sz="0" w:space="0" w:color="auto"/>
            <w:left w:val="none" w:sz="0" w:space="0" w:color="auto"/>
            <w:bottom w:val="none" w:sz="0" w:space="0" w:color="auto"/>
            <w:right w:val="none" w:sz="0" w:space="0" w:color="auto"/>
          </w:divBdr>
        </w:div>
        <w:div w:id="905803429">
          <w:marLeft w:val="640"/>
          <w:marRight w:val="0"/>
          <w:marTop w:val="0"/>
          <w:marBottom w:val="0"/>
          <w:divBdr>
            <w:top w:val="none" w:sz="0" w:space="0" w:color="auto"/>
            <w:left w:val="none" w:sz="0" w:space="0" w:color="auto"/>
            <w:bottom w:val="none" w:sz="0" w:space="0" w:color="auto"/>
            <w:right w:val="none" w:sz="0" w:space="0" w:color="auto"/>
          </w:divBdr>
        </w:div>
        <w:div w:id="1010058942">
          <w:marLeft w:val="640"/>
          <w:marRight w:val="0"/>
          <w:marTop w:val="0"/>
          <w:marBottom w:val="0"/>
          <w:divBdr>
            <w:top w:val="none" w:sz="0" w:space="0" w:color="auto"/>
            <w:left w:val="none" w:sz="0" w:space="0" w:color="auto"/>
            <w:bottom w:val="none" w:sz="0" w:space="0" w:color="auto"/>
            <w:right w:val="none" w:sz="0" w:space="0" w:color="auto"/>
          </w:divBdr>
        </w:div>
        <w:div w:id="1311445078">
          <w:marLeft w:val="640"/>
          <w:marRight w:val="0"/>
          <w:marTop w:val="0"/>
          <w:marBottom w:val="0"/>
          <w:divBdr>
            <w:top w:val="none" w:sz="0" w:space="0" w:color="auto"/>
            <w:left w:val="none" w:sz="0" w:space="0" w:color="auto"/>
            <w:bottom w:val="none" w:sz="0" w:space="0" w:color="auto"/>
            <w:right w:val="none" w:sz="0" w:space="0" w:color="auto"/>
          </w:divBdr>
        </w:div>
        <w:div w:id="1709337308">
          <w:marLeft w:val="640"/>
          <w:marRight w:val="0"/>
          <w:marTop w:val="0"/>
          <w:marBottom w:val="0"/>
          <w:divBdr>
            <w:top w:val="none" w:sz="0" w:space="0" w:color="auto"/>
            <w:left w:val="none" w:sz="0" w:space="0" w:color="auto"/>
            <w:bottom w:val="none" w:sz="0" w:space="0" w:color="auto"/>
            <w:right w:val="none" w:sz="0" w:space="0" w:color="auto"/>
          </w:divBdr>
        </w:div>
        <w:div w:id="1986274014">
          <w:marLeft w:val="640"/>
          <w:marRight w:val="0"/>
          <w:marTop w:val="0"/>
          <w:marBottom w:val="0"/>
          <w:divBdr>
            <w:top w:val="none" w:sz="0" w:space="0" w:color="auto"/>
            <w:left w:val="none" w:sz="0" w:space="0" w:color="auto"/>
            <w:bottom w:val="none" w:sz="0" w:space="0" w:color="auto"/>
            <w:right w:val="none" w:sz="0" w:space="0" w:color="auto"/>
          </w:divBdr>
        </w:div>
        <w:div w:id="2050568707">
          <w:marLeft w:val="640"/>
          <w:marRight w:val="0"/>
          <w:marTop w:val="0"/>
          <w:marBottom w:val="0"/>
          <w:divBdr>
            <w:top w:val="none" w:sz="0" w:space="0" w:color="auto"/>
            <w:left w:val="none" w:sz="0" w:space="0" w:color="auto"/>
            <w:bottom w:val="none" w:sz="0" w:space="0" w:color="auto"/>
            <w:right w:val="none" w:sz="0" w:space="0" w:color="auto"/>
          </w:divBdr>
        </w:div>
        <w:div w:id="2132551419">
          <w:marLeft w:val="640"/>
          <w:marRight w:val="0"/>
          <w:marTop w:val="0"/>
          <w:marBottom w:val="0"/>
          <w:divBdr>
            <w:top w:val="none" w:sz="0" w:space="0" w:color="auto"/>
            <w:left w:val="none" w:sz="0" w:space="0" w:color="auto"/>
            <w:bottom w:val="none" w:sz="0" w:space="0" w:color="auto"/>
            <w:right w:val="none" w:sz="0" w:space="0" w:color="auto"/>
          </w:divBdr>
        </w:div>
      </w:divsChild>
    </w:div>
    <w:div w:id="2049330630">
      <w:bodyDiv w:val="1"/>
      <w:marLeft w:val="0"/>
      <w:marRight w:val="0"/>
      <w:marTop w:val="0"/>
      <w:marBottom w:val="0"/>
      <w:divBdr>
        <w:top w:val="none" w:sz="0" w:space="0" w:color="auto"/>
        <w:left w:val="none" w:sz="0" w:space="0" w:color="auto"/>
        <w:bottom w:val="none" w:sz="0" w:space="0" w:color="auto"/>
        <w:right w:val="none" w:sz="0" w:space="0" w:color="auto"/>
      </w:divBdr>
      <w:divsChild>
        <w:div w:id="243691249">
          <w:marLeft w:val="640"/>
          <w:marRight w:val="0"/>
          <w:marTop w:val="0"/>
          <w:marBottom w:val="0"/>
          <w:divBdr>
            <w:top w:val="none" w:sz="0" w:space="0" w:color="auto"/>
            <w:left w:val="none" w:sz="0" w:space="0" w:color="auto"/>
            <w:bottom w:val="none" w:sz="0" w:space="0" w:color="auto"/>
            <w:right w:val="none" w:sz="0" w:space="0" w:color="auto"/>
          </w:divBdr>
        </w:div>
        <w:div w:id="300624348">
          <w:marLeft w:val="640"/>
          <w:marRight w:val="0"/>
          <w:marTop w:val="0"/>
          <w:marBottom w:val="0"/>
          <w:divBdr>
            <w:top w:val="none" w:sz="0" w:space="0" w:color="auto"/>
            <w:left w:val="none" w:sz="0" w:space="0" w:color="auto"/>
            <w:bottom w:val="none" w:sz="0" w:space="0" w:color="auto"/>
            <w:right w:val="none" w:sz="0" w:space="0" w:color="auto"/>
          </w:divBdr>
        </w:div>
        <w:div w:id="319693720">
          <w:marLeft w:val="640"/>
          <w:marRight w:val="0"/>
          <w:marTop w:val="0"/>
          <w:marBottom w:val="0"/>
          <w:divBdr>
            <w:top w:val="none" w:sz="0" w:space="0" w:color="auto"/>
            <w:left w:val="none" w:sz="0" w:space="0" w:color="auto"/>
            <w:bottom w:val="none" w:sz="0" w:space="0" w:color="auto"/>
            <w:right w:val="none" w:sz="0" w:space="0" w:color="auto"/>
          </w:divBdr>
        </w:div>
        <w:div w:id="345251946">
          <w:marLeft w:val="640"/>
          <w:marRight w:val="0"/>
          <w:marTop w:val="0"/>
          <w:marBottom w:val="0"/>
          <w:divBdr>
            <w:top w:val="none" w:sz="0" w:space="0" w:color="auto"/>
            <w:left w:val="none" w:sz="0" w:space="0" w:color="auto"/>
            <w:bottom w:val="none" w:sz="0" w:space="0" w:color="auto"/>
            <w:right w:val="none" w:sz="0" w:space="0" w:color="auto"/>
          </w:divBdr>
        </w:div>
        <w:div w:id="355038054">
          <w:marLeft w:val="640"/>
          <w:marRight w:val="0"/>
          <w:marTop w:val="0"/>
          <w:marBottom w:val="0"/>
          <w:divBdr>
            <w:top w:val="none" w:sz="0" w:space="0" w:color="auto"/>
            <w:left w:val="none" w:sz="0" w:space="0" w:color="auto"/>
            <w:bottom w:val="none" w:sz="0" w:space="0" w:color="auto"/>
            <w:right w:val="none" w:sz="0" w:space="0" w:color="auto"/>
          </w:divBdr>
        </w:div>
        <w:div w:id="841625577">
          <w:marLeft w:val="640"/>
          <w:marRight w:val="0"/>
          <w:marTop w:val="0"/>
          <w:marBottom w:val="0"/>
          <w:divBdr>
            <w:top w:val="none" w:sz="0" w:space="0" w:color="auto"/>
            <w:left w:val="none" w:sz="0" w:space="0" w:color="auto"/>
            <w:bottom w:val="none" w:sz="0" w:space="0" w:color="auto"/>
            <w:right w:val="none" w:sz="0" w:space="0" w:color="auto"/>
          </w:divBdr>
        </w:div>
        <w:div w:id="966617267">
          <w:marLeft w:val="640"/>
          <w:marRight w:val="0"/>
          <w:marTop w:val="0"/>
          <w:marBottom w:val="0"/>
          <w:divBdr>
            <w:top w:val="none" w:sz="0" w:space="0" w:color="auto"/>
            <w:left w:val="none" w:sz="0" w:space="0" w:color="auto"/>
            <w:bottom w:val="none" w:sz="0" w:space="0" w:color="auto"/>
            <w:right w:val="none" w:sz="0" w:space="0" w:color="auto"/>
          </w:divBdr>
        </w:div>
        <w:div w:id="1148741065">
          <w:marLeft w:val="640"/>
          <w:marRight w:val="0"/>
          <w:marTop w:val="0"/>
          <w:marBottom w:val="0"/>
          <w:divBdr>
            <w:top w:val="none" w:sz="0" w:space="0" w:color="auto"/>
            <w:left w:val="none" w:sz="0" w:space="0" w:color="auto"/>
            <w:bottom w:val="none" w:sz="0" w:space="0" w:color="auto"/>
            <w:right w:val="none" w:sz="0" w:space="0" w:color="auto"/>
          </w:divBdr>
        </w:div>
        <w:div w:id="1216433465">
          <w:marLeft w:val="640"/>
          <w:marRight w:val="0"/>
          <w:marTop w:val="0"/>
          <w:marBottom w:val="0"/>
          <w:divBdr>
            <w:top w:val="none" w:sz="0" w:space="0" w:color="auto"/>
            <w:left w:val="none" w:sz="0" w:space="0" w:color="auto"/>
            <w:bottom w:val="none" w:sz="0" w:space="0" w:color="auto"/>
            <w:right w:val="none" w:sz="0" w:space="0" w:color="auto"/>
          </w:divBdr>
        </w:div>
        <w:div w:id="1711757007">
          <w:marLeft w:val="640"/>
          <w:marRight w:val="0"/>
          <w:marTop w:val="0"/>
          <w:marBottom w:val="0"/>
          <w:divBdr>
            <w:top w:val="none" w:sz="0" w:space="0" w:color="auto"/>
            <w:left w:val="none" w:sz="0" w:space="0" w:color="auto"/>
            <w:bottom w:val="none" w:sz="0" w:space="0" w:color="auto"/>
            <w:right w:val="none" w:sz="0" w:space="0" w:color="auto"/>
          </w:divBdr>
        </w:div>
        <w:div w:id="1817187276">
          <w:marLeft w:val="640"/>
          <w:marRight w:val="0"/>
          <w:marTop w:val="0"/>
          <w:marBottom w:val="0"/>
          <w:divBdr>
            <w:top w:val="none" w:sz="0" w:space="0" w:color="auto"/>
            <w:left w:val="none" w:sz="0" w:space="0" w:color="auto"/>
            <w:bottom w:val="none" w:sz="0" w:space="0" w:color="auto"/>
            <w:right w:val="none" w:sz="0" w:space="0" w:color="auto"/>
          </w:divBdr>
        </w:div>
        <w:div w:id="1920628720">
          <w:marLeft w:val="640"/>
          <w:marRight w:val="0"/>
          <w:marTop w:val="0"/>
          <w:marBottom w:val="0"/>
          <w:divBdr>
            <w:top w:val="none" w:sz="0" w:space="0" w:color="auto"/>
            <w:left w:val="none" w:sz="0" w:space="0" w:color="auto"/>
            <w:bottom w:val="none" w:sz="0" w:space="0" w:color="auto"/>
            <w:right w:val="none" w:sz="0" w:space="0" w:color="auto"/>
          </w:divBdr>
        </w:div>
        <w:div w:id="1921593637">
          <w:marLeft w:val="640"/>
          <w:marRight w:val="0"/>
          <w:marTop w:val="0"/>
          <w:marBottom w:val="0"/>
          <w:divBdr>
            <w:top w:val="none" w:sz="0" w:space="0" w:color="auto"/>
            <w:left w:val="none" w:sz="0" w:space="0" w:color="auto"/>
            <w:bottom w:val="none" w:sz="0" w:space="0" w:color="auto"/>
            <w:right w:val="none" w:sz="0" w:space="0" w:color="auto"/>
          </w:divBdr>
        </w:div>
        <w:div w:id="2059160784">
          <w:marLeft w:val="640"/>
          <w:marRight w:val="0"/>
          <w:marTop w:val="0"/>
          <w:marBottom w:val="0"/>
          <w:divBdr>
            <w:top w:val="none" w:sz="0" w:space="0" w:color="auto"/>
            <w:left w:val="none" w:sz="0" w:space="0" w:color="auto"/>
            <w:bottom w:val="none" w:sz="0" w:space="0" w:color="auto"/>
            <w:right w:val="none" w:sz="0" w:space="0" w:color="auto"/>
          </w:divBdr>
        </w:div>
      </w:divsChild>
    </w:div>
    <w:div w:id="2070807843">
      <w:bodyDiv w:val="1"/>
      <w:marLeft w:val="0"/>
      <w:marRight w:val="0"/>
      <w:marTop w:val="0"/>
      <w:marBottom w:val="0"/>
      <w:divBdr>
        <w:top w:val="none" w:sz="0" w:space="0" w:color="auto"/>
        <w:left w:val="none" w:sz="0" w:space="0" w:color="auto"/>
        <w:bottom w:val="none" w:sz="0" w:space="0" w:color="auto"/>
        <w:right w:val="none" w:sz="0" w:space="0" w:color="auto"/>
      </w:divBdr>
      <w:divsChild>
        <w:div w:id="1761372028">
          <w:marLeft w:val="640"/>
          <w:marRight w:val="0"/>
          <w:marTop w:val="0"/>
          <w:marBottom w:val="0"/>
          <w:divBdr>
            <w:top w:val="none" w:sz="0" w:space="0" w:color="auto"/>
            <w:left w:val="none" w:sz="0" w:space="0" w:color="auto"/>
            <w:bottom w:val="none" w:sz="0" w:space="0" w:color="auto"/>
            <w:right w:val="none" w:sz="0" w:space="0" w:color="auto"/>
          </w:divBdr>
        </w:div>
        <w:div w:id="2103064620">
          <w:marLeft w:val="640"/>
          <w:marRight w:val="0"/>
          <w:marTop w:val="0"/>
          <w:marBottom w:val="0"/>
          <w:divBdr>
            <w:top w:val="none" w:sz="0" w:space="0" w:color="auto"/>
            <w:left w:val="none" w:sz="0" w:space="0" w:color="auto"/>
            <w:bottom w:val="none" w:sz="0" w:space="0" w:color="auto"/>
            <w:right w:val="none" w:sz="0" w:space="0" w:color="auto"/>
          </w:divBdr>
        </w:div>
        <w:div w:id="1012218446">
          <w:marLeft w:val="640"/>
          <w:marRight w:val="0"/>
          <w:marTop w:val="0"/>
          <w:marBottom w:val="0"/>
          <w:divBdr>
            <w:top w:val="none" w:sz="0" w:space="0" w:color="auto"/>
            <w:left w:val="none" w:sz="0" w:space="0" w:color="auto"/>
            <w:bottom w:val="none" w:sz="0" w:space="0" w:color="auto"/>
            <w:right w:val="none" w:sz="0" w:space="0" w:color="auto"/>
          </w:divBdr>
        </w:div>
        <w:div w:id="1141653797">
          <w:marLeft w:val="640"/>
          <w:marRight w:val="0"/>
          <w:marTop w:val="0"/>
          <w:marBottom w:val="0"/>
          <w:divBdr>
            <w:top w:val="none" w:sz="0" w:space="0" w:color="auto"/>
            <w:left w:val="none" w:sz="0" w:space="0" w:color="auto"/>
            <w:bottom w:val="none" w:sz="0" w:space="0" w:color="auto"/>
            <w:right w:val="none" w:sz="0" w:space="0" w:color="auto"/>
          </w:divBdr>
        </w:div>
        <w:div w:id="1041905463">
          <w:marLeft w:val="640"/>
          <w:marRight w:val="0"/>
          <w:marTop w:val="0"/>
          <w:marBottom w:val="0"/>
          <w:divBdr>
            <w:top w:val="none" w:sz="0" w:space="0" w:color="auto"/>
            <w:left w:val="none" w:sz="0" w:space="0" w:color="auto"/>
            <w:bottom w:val="none" w:sz="0" w:space="0" w:color="auto"/>
            <w:right w:val="none" w:sz="0" w:space="0" w:color="auto"/>
          </w:divBdr>
        </w:div>
        <w:div w:id="998655642">
          <w:marLeft w:val="640"/>
          <w:marRight w:val="0"/>
          <w:marTop w:val="0"/>
          <w:marBottom w:val="0"/>
          <w:divBdr>
            <w:top w:val="none" w:sz="0" w:space="0" w:color="auto"/>
            <w:left w:val="none" w:sz="0" w:space="0" w:color="auto"/>
            <w:bottom w:val="none" w:sz="0" w:space="0" w:color="auto"/>
            <w:right w:val="none" w:sz="0" w:space="0" w:color="auto"/>
          </w:divBdr>
        </w:div>
        <w:div w:id="1392272598">
          <w:marLeft w:val="640"/>
          <w:marRight w:val="0"/>
          <w:marTop w:val="0"/>
          <w:marBottom w:val="0"/>
          <w:divBdr>
            <w:top w:val="none" w:sz="0" w:space="0" w:color="auto"/>
            <w:left w:val="none" w:sz="0" w:space="0" w:color="auto"/>
            <w:bottom w:val="none" w:sz="0" w:space="0" w:color="auto"/>
            <w:right w:val="none" w:sz="0" w:space="0" w:color="auto"/>
          </w:divBdr>
        </w:div>
        <w:div w:id="803307285">
          <w:marLeft w:val="640"/>
          <w:marRight w:val="0"/>
          <w:marTop w:val="0"/>
          <w:marBottom w:val="0"/>
          <w:divBdr>
            <w:top w:val="none" w:sz="0" w:space="0" w:color="auto"/>
            <w:left w:val="none" w:sz="0" w:space="0" w:color="auto"/>
            <w:bottom w:val="none" w:sz="0" w:space="0" w:color="auto"/>
            <w:right w:val="none" w:sz="0" w:space="0" w:color="auto"/>
          </w:divBdr>
        </w:div>
        <w:div w:id="416906235">
          <w:marLeft w:val="640"/>
          <w:marRight w:val="0"/>
          <w:marTop w:val="0"/>
          <w:marBottom w:val="0"/>
          <w:divBdr>
            <w:top w:val="none" w:sz="0" w:space="0" w:color="auto"/>
            <w:left w:val="none" w:sz="0" w:space="0" w:color="auto"/>
            <w:bottom w:val="none" w:sz="0" w:space="0" w:color="auto"/>
            <w:right w:val="none" w:sz="0" w:space="0" w:color="auto"/>
          </w:divBdr>
        </w:div>
        <w:div w:id="1214922060">
          <w:marLeft w:val="640"/>
          <w:marRight w:val="0"/>
          <w:marTop w:val="0"/>
          <w:marBottom w:val="0"/>
          <w:divBdr>
            <w:top w:val="none" w:sz="0" w:space="0" w:color="auto"/>
            <w:left w:val="none" w:sz="0" w:space="0" w:color="auto"/>
            <w:bottom w:val="none" w:sz="0" w:space="0" w:color="auto"/>
            <w:right w:val="none" w:sz="0" w:space="0" w:color="auto"/>
          </w:divBdr>
        </w:div>
        <w:div w:id="1681002866">
          <w:marLeft w:val="640"/>
          <w:marRight w:val="0"/>
          <w:marTop w:val="0"/>
          <w:marBottom w:val="0"/>
          <w:divBdr>
            <w:top w:val="none" w:sz="0" w:space="0" w:color="auto"/>
            <w:left w:val="none" w:sz="0" w:space="0" w:color="auto"/>
            <w:bottom w:val="none" w:sz="0" w:space="0" w:color="auto"/>
            <w:right w:val="none" w:sz="0" w:space="0" w:color="auto"/>
          </w:divBdr>
        </w:div>
        <w:div w:id="201214249">
          <w:marLeft w:val="640"/>
          <w:marRight w:val="0"/>
          <w:marTop w:val="0"/>
          <w:marBottom w:val="0"/>
          <w:divBdr>
            <w:top w:val="none" w:sz="0" w:space="0" w:color="auto"/>
            <w:left w:val="none" w:sz="0" w:space="0" w:color="auto"/>
            <w:bottom w:val="none" w:sz="0" w:space="0" w:color="auto"/>
            <w:right w:val="none" w:sz="0" w:space="0" w:color="auto"/>
          </w:divBdr>
        </w:div>
        <w:div w:id="1267344536">
          <w:marLeft w:val="640"/>
          <w:marRight w:val="0"/>
          <w:marTop w:val="0"/>
          <w:marBottom w:val="0"/>
          <w:divBdr>
            <w:top w:val="none" w:sz="0" w:space="0" w:color="auto"/>
            <w:left w:val="none" w:sz="0" w:space="0" w:color="auto"/>
            <w:bottom w:val="none" w:sz="0" w:space="0" w:color="auto"/>
            <w:right w:val="none" w:sz="0" w:space="0" w:color="auto"/>
          </w:divBdr>
        </w:div>
        <w:div w:id="1105229041">
          <w:marLeft w:val="640"/>
          <w:marRight w:val="0"/>
          <w:marTop w:val="0"/>
          <w:marBottom w:val="0"/>
          <w:divBdr>
            <w:top w:val="none" w:sz="0" w:space="0" w:color="auto"/>
            <w:left w:val="none" w:sz="0" w:space="0" w:color="auto"/>
            <w:bottom w:val="none" w:sz="0" w:space="0" w:color="auto"/>
            <w:right w:val="none" w:sz="0" w:space="0" w:color="auto"/>
          </w:divBdr>
        </w:div>
        <w:div w:id="679939823">
          <w:marLeft w:val="640"/>
          <w:marRight w:val="0"/>
          <w:marTop w:val="0"/>
          <w:marBottom w:val="0"/>
          <w:divBdr>
            <w:top w:val="none" w:sz="0" w:space="0" w:color="auto"/>
            <w:left w:val="none" w:sz="0" w:space="0" w:color="auto"/>
            <w:bottom w:val="none" w:sz="0" w:space="0" w:color="auto"/>
            <w:right w:val="none" w:sz="0" w:space="0" w:color="auto"/>
          </w:divBdr>
        </w:div>
        <w:div w:id="928391490">
          <w:marLeft w:val="640"/>
          <w:marRight w:val="0"/>
          <w:marTop w:val="0"/>
          <w:marBottom w:val="0"/>
          <w:divBdr>
            <w:top w:val="none" w:sz="0" w:space="0" w:color="auto"/>
            <w:left w:val="none" w:sz="0" w:space="0" w:color="auto"/>
            <w:bottom w:val="none" w:sz="0" w:space="0" w:color="auto"/>
            <w:right w:val="none" w:sz="0" w:space="0" w:color="auto"/>
          </w:divBdr>
        </w:div>
        <w:div w:id="1045444223">
          <w:marLeft w:val="640"/>
          <w:marRight w:val="0"/>
          <w:marTop w:val="0"/>
          <w:marBottom w:val="0"/>
          <w:divBdr>
            <w:top w:val="none" w:sz="0" w:space="0" w:color="auto"/>
            <w:left w:val="none" w:sz="0" w:space="0" w:color="auto"/>
            <w:bottom w:val="none" w:sz="0" w:space="0" w:color="auto"/>
            <w:right w:val="none" w:sz="0" w:space="0" w:color="auto"/>
          </w:divBdr>
        </w:div>
        <w:div w:id="320355693">
          <w:marLeft w:val="640"/>
          <w:marRight w:val="0"/>
          <w:marTop w:val="0"/>
          <w:marBottom w:val="0"/>
          <w:divBdr>
            <w:top w:val="none" w:sz="0" w:space="0" w:color="auto"/>
            <w:left w:val="none" w:sz="0" w:space="0" w:color="auto"/>
            <w:bottom w:val="none" w:sz="0" w:space="0" w:color="auto"/>
            <w:right w:val="none" w:sz="0" w:space="0" w:color="auto"/>
          </w:divBdr>
        </w:div>
        <w:div w:id="2011902731">
          <w:marLeft w:val="640"/>
          <w:marRight w:val="0"/>
          <w:marTop w:val="0"/>
          <w:marBottom w:val="0"/>
          <w:divBdr>
            <w:top w:val="none" w:sz="0" w:space="0" w:color="auto"/>
            <w:left w:val="none" w:sz="0" w:space="0" w:color="auto"/>
            <w:bottom w:val="none" w:sz="0" w:space="0" w:color="auto"/>
            <w:right w:val="none" w:sz="0" w:space="0" w:color="auto"/>
          </w:divBdr>
        </w:div>
        <w:div w:id="449595377">
          <w:marLeft w:val="640"/>
          <w:marRight w:val="0"/>
          <w:marTop w:val="0"/>
          <w:marBottom w:val="0"/>
          <w:divBdr>
            <w:top w:val="none" w:sz="0" w:space="0" w:color="auto"/>
            <w:left w:val="none" w:sz="0" w:space="0" w:color="auto"/>
            <w:bottom w:val="none" w:sz="0" w:space="0" w:color="auto"/>
            <w:right w:val="none" w:sz="0" w:space="0" w:color="auto"/>
          </w:divBdr>
        </w:div>
        <w:div w:id="674114940">
          <w:marLeft w:val="640"/>
          <w:marRight w:val="0"/>
          <w:marTop w:val="0"/>
          <w:marBottom w:val="0"/>
          <w:divBdr>
            <w:top w:val="none" w:sz="0" w:space="0" w:color="auto"/>
            <w:left w:val="none" w:sz="0" w:space="0" w:color="auto"/>
            <w:bottom w:val="none" w:sz="0" w:space="0" w:color="auto"/>
            <w:right w:val="none" w:sz="0" w:space="0" w:color="auto"/>
          </w:divBdr>
        </w:div>
        <w:div w:id="1358578351">
          <w:marLeft w:val="640"/>
          <w:marRight w:val="0"/>
          <w:marTop w:val="0"/>
          <w:marBottom w:val="0"/>
          <w:divBdr>
            <w:top w:val="none" w:sz="0" w:space="0" w:color="auto"/>
            <w:left w:val="none" w:sz="0" w:space="0" w:color="auto"/>
            <w:bottom w:val="none" w:sz="0" w:space="0" w:color="auto"/>
            <w:right w:val="none" w:sz="0" w:space="0" w:color="auto"/>
          </w:divBdr>
        </w:div>
      </w:divsChild>
    </w:div>
    <w:div w:id="2073577803">
      <w:bodyDiv w:val="1"/>
      <w:marLeft w:val="0"/>
      <w:marRight w:val="0"/>
      <w:marTop w:val="0"/>
      <w:marBottom w:val="0"/>
      <w:divBdr>
        <w:top w:val="none" w:sz="0" w:space="0" w:color="auto"/>
        <w:left w:val="none" w:sz="0" w:space="0" w:color="auto"/>
        <w:bottom w:val="none" w:sz="0" w:space="0" w:color="auto"/>
        <w:right w:val="none" w:sz="0" w:space="0" w:color="auto"/>
      </w:divBdr>
      <w:divsChild>
        <w:div w:id="1791624106">
          <w:marLeft w:val="640"/>
          <w:marRight w:val="0"/>
          <w:marTop w:val="0"/>
          <w:marBottom w:val="0"/>
          <w:divBdr>
            <w:top w:val="none" w:sz="0" w:space="0" w:color="auto"/>
            <w:left w:val="none" w:sz="0" w:space="0" w:color="auto"/>
            <w:bottom w:val="none" w:sz="0" w:space="0" w:color="auto"/>
            <w:right w:val="none" w:sz="0" w:space="0" w:color="auto"/>
          </w:divBdr>
        </w:div>
        <w:div w:id="964852541">
          <w:marLeft w:val="640"/>
          <w:marRight w:val="0"/>
          <w:marTop w:val="0"/>
          <w:marBottom w:val="0"/>
          <w:divBdr>
            <w:top w:val="none" w:sz="0" w:space="0" w:color="auto"/>
            <w:left w:val="none" w:sz="0" w:space="0" w:color="auto"/>
            <w:bottom w:val="none" w:sz="0" w:space="0" w:color="auto"/>
            <w:right w:val="none" w:sz="0" w:space="0" w:color="auto"/>
          </w:divBdr>
        </w:div>
        <w:div w:id="68817998">
          <w:marLeft w:val="640"/>
          <w:marRight w:val="0"/>
          <w:marTop w:val="0"/>
          <w:marBottom w:val="0"/>
          <w:divBdr>
            <w:top w:val="none" w:sz="0" w:space="0" w:color="auto"/>
            <w:left w:val="none" w:sz="0" w:space="0" w:color="auto"/>
            <w:bottom w:val="none" w:sz="0" w:space="0" w:color="auto"/>
            <w:right w:val="none" w:sz="0" w:space="0" w:color="auto"/>
          </w:divBdr>
        </w:div>
        <w:div w:id="1270695236">
          <w:marLeft w:val="640"/>
          <w:marRight w:val="0"/>
          <w:marTop w:val="0"/>
          <w:marBottom w:val="0"/>
          <w:divBdr>
            <w:top w:val="none" w:sz="0" w:space="0" w:color="auto"/>
            <w:left w:val="none" w:sz="0" w:space="0" w:color="auto"/>
            <w:bottom w:val="none" w:sz="0" w:space="0" w:color="auto"/>
            <w:right w:val="none" w:sz="0" w:space="0" w:color="auto"/>
          </w:divBdr>
        </w:div>
        <w:div w:id="1776099880">
          <w:marLeft w:val="640"/>
          <w:marRight w:val="0"/>
          <w:marTop w:val="0"/>
          <w:marBottom w:val="0"/>
          <w:divBdr>
            <w:top w:val="none" w:sz="0" w:space="0" w:color="auto"/>
            <w:left w:val="none" w:sz="0" w:space="0" w:color="auto"/>
            <w:bottom w:val="none" w:sz="0" w:space="0" w:color="auto"/>
            <w:right w:val="none" w:sz="0" w:space="0" w:color="auto"/>
          </w:divBdr>
        </w:div>
        <w:div w:id="1555463924">
          <w:marLeft w:val="640"/>
          <w:marRight w:val="0"/>
          <w:marTop w:val="0"/>
          <w:marBottom w:val="0"/>
          <w:divBdr>
            <w:top w:val="none" w:sz="0" w:space="0" w:color="auto"/>
            <w:left w:val="none" w:sz="0" w:space="0" w:color="auto"/>
            <w:bottom w:val="none" w:sz="0" w:space="0" w:color="auto"/>
            <w:right w:val="none" w:sz="0" w:space="0" w:color="auto"/>
          </w:divBdr>
        </w:div>
        <w:div w:id="1232039956">
          <w:marLeft w:val="640"/>
          <w:marRight w:val="0"/>
          <w:marTop w:val="0"/>
          <w:marBottom w:val="0"/>
          <w:divBdr>
            <w:top w:val="none" w:sz="0" w:space="0" w:color="auto"/>
            <w:left w:val="none" w:sz="0" w:space="0" w:color="auto"/>
            <w:bottom w:val="none" w:sz="0" w:space="0" w:color="auto"/>
            <w:right w:val="none" w:sz="0" w:space="0" w:color="auto"/>
          </w:divBdr>
        </w:div>
        <w:div w:id="466092344">
          <w:marLeft w:val="640"/>
          <w:marRight w:val="0"/>
          <w:marTop w:val="0"/>
          <w:marBottom w:val="0"/>
          <w:divBdr>
            <w:top w:val="none" w:sz="0" w:space="0" w:color="auto"/>
            <w:left w:val="none" w:sz="0" w:space="0" w:color="auto"/>
            <w:bottom w:val="none" w:sz="0" w:space="0" w:color="auto"/>
            <w:right w:val="none" w:sz="0" w:space="0" w:color="auto"/>
          </w:divBdr>
        </w:div>
        <w:div w:id="323625380">
          <w:marLeft w:val="640"/>
          <w:marRight w:val="0"/>
          <w:marTop w:val="0"/>
          <w:marBottom w:val="0"/>
          <w:divBdr>
            <w:top w:val="none" w:sz="0" w:space="0" w:color="auto"/>
            <w:left w:val="none" w:sz="0" w:space="0" w:color="auto"/>
            <w:bottom w:val="none" w:sz="0" w:space="0" w:color="auto"/>
            <w:right w:val="none" w:sz="0" w:space="0" w:color="auto"/>
          </w:divBdr>
        </w:div>
        <w:div w:id="1981113841">
          <w:marLeft w:val="640"/>
          <w:marRight w:val="0"/>
          <w:marTop w:val="0"/>
          <w:marBottom w:val="0"/>
          <w:divBdr>
            <w:top w:val="none" w:sz="0" w:space="0" w:color="auto"/>
            <w:left w:val="none" w:sz="0" w:space="0" w:color="auto"/>
            <w:bottom w:val="none" w:sz="0" w:space="0" w:color="auto"/>
            <w:right w:val="none" w:sz="0" w:space="0" w:color="auto"/>
          </w:divBdr>
        </w:div>
        <w:div w:id="1788157599">
          <w:marLeft w:val="640"/>
          <w:marRight w:val="0"/>
          <w:marTop w:val="0"/>
          <w:marBottom w:val="0"/>
          <w:divBdr>
            <w:top w:val="none" w:sz="0" w:space="0" w:color="auto"/>
            <w:left w:val="none" w:sz="0" w:space="0" w:color="auto"/>
            <w:bottom w:val="none" w:sz="0" w:space="0" w:color="auto"/>
            <w:right w:val="none" w:sz="0" w:space="0" w:color="auto"/>
          </w:divBdr>
        </w:div>
        <w:div w:id="1968929672">
          <w:marLeft w:val="640"/>
          <w:marRight w:val="0"/>
          <w:marTop w:val="0"/>
          <w:marBottom w:val="0"/>
          <w:divBdr>
            <w:top w:val="none" w:sz="0" w:space="0" w:color="auto"/>
            <w:left w:val="none" w:sz="0" w:space="0" w:color="auto"/>
            <w:bottom w:val="none" w:sz="0" w:space="0" w:color="auto"/>
            <w:right w:val="none" w:sz="0" w:space="0" w:color="auto"/>
          </w:divBdr>
        </w:div>
        <w:div w:id="1048801376">
          <w:marLeft w:val="640"/>
          <w:marRight w:val="0"/>
          <w:marTop w:val="0"/>
          <w:marBottom w:val="0"/>
          <w:divBdr>
            <w:top w:val="none" w:sz="0" w:space="0" w:color="auto"/>
            <w:left w:val="none" w:sz="0" w:space="0" w:color="auto"/>
            <w:bottom w:val="none" w:sz="0" w:space="0" w:color="auto"/>
            <w:right w:val="none" w:sz="0" w:space="0" w:color="auto"/>
          </w:divBdr>
        </w:div>
        <w:div w:id="1360550388">
          <w:marLeft w:val="640"/>
          <w:marRight w:val="0"/>
          <w:marTop w:val="0"/>
          <w:marBottom w:val="0"/>
          <w:divBdr>
            <w:top w:val="none" w:sz="0" w:space="0" w:color="auto"/>
            <w:left w:val="none" w:sz="0" w:space="0" w:color="auto"/>
            <w:bottom w:val="none" w:sz="0" w:space="0" w:color="auto"/>
            <w:right w:val="none" w:sz="0" w:space="0" w:color="auto"/>
          </w:divBdr>
        </w:div>
        <w:div w:id="740449533">
          <w:marLeft w:val="640"/>
          <w:marRight w:val="0"/>
          <w:marTop w:val="0"/>
          <w:marBottom w:val="0"/>
          <w:divBdr>
            <w:top w:val="none" w:sz="0" w:space="0" w:color="auto"/>
            <w:left w:val="none" w:sz="0" w:space="0" w:color="auto"/>
            <w:bottom w:val="none" w:sz="0" w:space="0" w:color="auto"/>
            <w:right w:val="none" w:sz="0" w:space="0" w:color="auto"/>
          </w:divBdr>
        </w:div>
        <w:div w:id="1719545719">
          <w:marLeft w:val="640"/>
          <w:marRight w:val="0"/>
          <w:marTop w:val="0"/>
          <w:marBottom w:val="0"/>
          <w:divBdr>
            <w:top w:val="none" w:sz="0" w:space="0" w:color="auto"/>
            <w:left w:val="none" w:sz="0" w:space="0" w:color="auto"/>
            <w:bottom w:val="none" w:sz="0" w:space="0" w:color="auto"/>
            <w:right w:val="none" w:sz="0" w:space="0" w:color="auto"/>
          </w:divBdr>
        </w:div>
        <w:div w:id="1480417679">
          <w:marLeft w:val="640"/>
          <w:marRight w:val="0"/>
          <w:marTop w:val="0"/>
          <w:marBottom w:val="0"/>
          <w:divBdr>
            <w:top w:val="none" w:sz="0" w:space="0" w:color="auto"/>
            <w:left w:val="none" w:sz="0" w:space="0" w:color="auto"/>
            <w:bottom w:val="none" w:sz="0" w:space="0" w:color="auto"/>
            <w:right w:val="none" w:sz="0" w:space="0" w:color="auto"/>
          </w:divBdr>
        </w:div>
        <w:div w:id="1146514130">
          <w:marLeft w:val="640"/>
          <w:marRight w:val="0"/>
          <w:marTop w:val="0"/>
          <w:marBottom w:val="0"/>
          <w:divBdr>
            <w:top w:val="none" w:sz="0" w:space="0" w:color="auto"/>
            <w:left w:val="none" w:sz="0" w:space="0" w:color="auto"/>
            <w:bottom w:val="none" w:sz="0" w:space="0" w:color="auto"/>
            <w:right w:val="none" w:sz="0" w:space="0" w:color="auto"/>
          </w:divBdr>
        </w:div>
        <w:div w:id="549612044">
          <w:marLeft w:val="640"/>
          <w:marRight w:val="0"/>
          <w:marTop w:val="0"/>
          <w:marBottom w:val="0"/>
          <w:divBdr>
            <w:top w:val="none" w:sz="0" w:space="0" w:color="auto"/>
            <w:left w:val="none" w:sz="0" w:space="0" w:color="auto"/>
            <w:bottom w:val="none" w:sz="0" w:space="0" w:color="auto"/>
            <w:right w:val="none" w:sz="0" w:space="0" w:color="auto"/>
          </w:divBdr>
        </w:div>
        <w:div w:id="381096602">
          <w:marLeft w:val="640"/>
          <w:marRight w:val="0"/>
          <w:marTop w:val="0"/>
          <w:marBottom w:val="0"/>
          <w:divBdr>
            <w:top w:val="none" w:sz="0" w:space="0" w:color="auto"/>
            <w:left w:val="none" w:sz="0" w:space="0" w:color="auto"/>
            <w:bottom w:val="none" w:sz="0" w:space="0" w:color="auto"/>
            <w:right w:val="none" w:sz="0" w:space="0" w:color="auto"/>
          </w:divBdr>
        </w:div>
        <w:div w:id="1861891077">
          <w:marLeft w:val="640"/>
          <w:marRight w:val="0"/>
          <w:marTop w:val="0"/>
          <w:marBottom w:val="0"/>
          <w:divBdr>
            <w:top w:val="none" w:sz="0" w:space="0" w:color="auto"/>
            <w:left w:val="none" w:sz="0" w:space="0" w:color="auto"/>
            <w:bottom w:val="none" w:sz="0" w:space="0" w:color="auto"/>
            <w:right w:val="none" w:sz="0" w:space="0" w:color="auto"/>
          </w:divBdr>
        </w:div>
        <w:div w:id="762847059">
          <w:marLeft w:val="640"/>
          <w:marRight w:val="0"/>
          <w:marTop w:val="0"/>
          <w:marBottom w:val="0"/>
          <w:divBdr>
            <w:top w:val="none" w:sz="0" w:space="0" w:color="auto"/>
            <w:left w:val="none" w:sz="0" w:space="0" w:color="auto"/>
            <w:bottom w:val="none" w:sz="0" w:space="0" w:color="auto"/>
            <w:right w:val="none" w:sz="0" w:space="0" w:color="auto"/>
          </w:divBdr>
        </w:div>
        <w:div w:id="1729498473">
          <w:marLeft w:val="640"/>
          <w:marRight w:val="0"/>
          <w:marTop w:val="0"/>
          <w:marBottom w:val="0"/>
          <w:divBdr>
            <w:top w:val="none" w:sz="0" w:space="0" w:color="auto"/>
            <w:left w:val="none" w:sz="0" w:space="0" w:color="auto"/>
            <w:bottom w:val="none" w:sz="0" w:space="0" w:color="auto"/>
            <w:right w:val="none" w:sz="0" w:space="0" w:color="auto"/>
          </w:divBdr>
        </w:div>
        <w:div w:id="1621911406">
          <w:marLeft w:val="640"/>
          <w:marRight w:val="0"/>
          <w:marTop w:val="0"/>
          <w:marBottom w:val="0"/>
          <w:divBdr>
            <w:top w:val="none" w:sz="0" w:space="0" w:color="auto"/>
            <w:left w:val="none" w:sz="0" w:space="0" w:color="auto"/>
            <w:bottom w:val="none" w:sz="0" w:space="0" w:color="auto"/>
            <w:right w:val="none" w:sz="0" w:space="0" w:color="auto"/>
          </w:divBdr>
        </w:div>
        <w:div w:id="41751868">
          <w:marLeft w:val="640"/>
          <w:marRight w:val="0"/>
          <w:marTop w:val="0"/>
          <w:marBottom w:val="0"/>
          <w:divBdr>
            <w:top w:val="none" w:sz="0" w:space="0" w:color="auto"/>
            <w:left w:val="none" w:sz="0" w:space="0" w:color="auto"/>
            <w:bottom w:val="none" w:sz="0" w:space="0" w:color="auto"/>
            <w:right w:val="none" w:sz="0" w:space="0" w:color="auto"/>
          </w:divBdr>
        </w:div>
        <w:div w:id="1199129463">
          <w:marLeft w:val="640"/>
          <w:marRight w:val="0"/>
          <w:marTop w:val="0"/>
          <w:marBottom w:val="0"/>
          <w:divBdr>
            <w:top w:val="none" w:sz="0" w:space="0" w:color="auto"/>
            <w:left w:val="none" w:sz="0" w:space="0" w:color="auto"/>
            <w:bottom w:val="none" w:sz="0" w:space="0" w:color="auto"/>
            <w:right w:val="none" w:sz="0" w:space="0" w:color="auto"/>
          </w:divBdr>
        </w:div>
        <w:div w:id="2127112173">
          <w:marLeft w:val="640"/>
          <w:marRight w:val="0"/>
          <w:marTop w:val="0"/>
          <w:marBottom w:val="0"/>
          <w:divBdr>
            <w:top w:val="none" w:sz="0" w:space="0" w:color="auto"/>
            <w:left w:val="none" w:sz="0" w:space="0" w:color="auto"/>
            <w:bottom w:val="none" w:sz="0" w:space="0" w:color="auto"/>
            <w:right w:val="none" w:sz="0" w:space="0" w:color="auto"/>
          </w:divBdr>
        </w:div>
        <w:div w:id="604508876">
          <w:marLeft w:val="640"/>
          <w:marRight w:val="0"/>
          <w:marTop w:val="0"/>
          <w:marBottom w:val="0"/>
          <w:divBdr>
            <w:top w:val="none" w:sz="0" w:space="0" w:color="auto"/>
            <w:left w:val="none" w:sz="0" w:space="0" w:color="auto"/>
            <w:bottom w:val="none" w:sz="0" w:space="0" w:color="auto"/>
            <w:right w:val="none" w:sz="0" w:space="0" w:color="auto"/>
          </w:divBdr>
        </w:div>
        <w:div w:id="1369525845">
          <w:marLeft w:val="640"/>
          <w:marRight w:val="0"/>
          <w:marTop w:val="0"/>
          <w:marBottom w:val="0"/>
          <w:divBdr>
            <w:top w:val="none" w:sz="0" w:space="0" w:color="auto"/>
            <w:left w:val="none" w:sz="0" w:space="0" w:color="auto"/>
            <w:bottom w:val="none" w:sz="0" w:space="0" w:color="auto"/>
            <w:right w:val="none" w:sz="0" w:space="0" w:color="auto"/>
          </w:divBdr>
        </w:div>
        <w:div w:id="344792935">
          <w:marLeft w:val="640"/>
          <w:marRight w:val="0"/>
          <w:marTop w:val="0"/>
          <w:marBottom w:val="0"/>
          <w:divBdr>
            <w:top w:val="none" w:sz="0" w:space="0" w:color="auto"/>
            <w:left w:val="none" w:sz="0" w:space="0" w:color="auto"/>
            <w:bottom w:val="none" w:sz="0" w:space="0" w:color="auto"/>
            <w:right w:val="none" w:sz="0" w:space="0" w:color="auto"/>
          </w:divBdr>
        </w:div>
        <w:div w:id="565728966">
          <w:marLeft w:val="640"/>
          <w:marRight w:val="0"/>
          <w:marTop w:val="0"/>
          <w:marBottom w:val="0"/>
          <w:divBdr>
            <w:top w:val="none" w:sz="0" w:space="0" w:color="auto"/>
            <w:left w:val="none" w:sz="0" w:space="0" w:color="auto"/>
            <w:bottom w:val="none" w:sz="0" w:space="0" w:color="auto"/>
            <w:right w:val="none" w:sz="0" w:space="0" w:color="auto"/>
          </w:divBdr>
        </w:div>
        <w:div w:id="1762405827">
          <w:marLeft w:val="640"/>
          <w:marRight w:val="0"/>
          <w:marTop w:val="0"/>
          <w:marBottom w:val="0"/>
          <w:divBdr>
            <w:top w:val="none" w:sz="0" w:space="0" w:color="auto"/>
            <w:left w:val="none" w:sz="0" w:space="0" w:color="auto"/>
            <w:bottom w:val="none" w:sz="0" w:space="0" w:color="auto"/>
            <w:right w:val="none" w:sz="0" w:space="0" w:color="auto"/>
          </w:divBdr>
        </w:div>
      </w:divsChild>
    </w:div>
    <w:div w:id="2074501791">
      <w:bodyDiv w:val="1"/>
      <w:marLeft w:val="0"/>
      <w:marRight w:val="0"/>
      <w:marTop w:val="0"/>
      <w:marBottom w:val="0"/>
      <w:divBdr>
        <w:top w:val="none" w:sz="0" w:space="0" w:color="auto"/>
        <w:left w:val="none" w:sz="0" w:space="0" w:color="auto"/>
        <w:bottom w:val="none" w:sz="0" w:space="0" w:color="auto"/>
        <w:right w:val="none" w:sz="0" w:space="0" w:color="auto"/>
      </w:divBdr>
      <w:divsChild>
        <w:div w:id="598173367">
          <w:marLeft w:val="640"/>
          <w:marRight w:val="0"/>
          <w:marTop w:val="0"/>
          <w:marBottom w:val="0"/>
          <w:divBdr>
            <w:top w:val="none" w:sz="0" w:space="0" w:color="auto"/>
            <w:left w:val="none" w:sz="0" w:space="0" w:color="auto"/>
            <w:bottom w:val="none" w:sz="0" w:space="0" w:color="auto"/>
            <w:right w:val="none" w:sz="0" w:space="0" w:color="auto"/>
          </w:divBdr>
        </w:div>
        <w:div w:id="744456020">
          <w:marLeft w:val="640"/>
          <w:marRight w:val="0"/>
          <w:marTop w:val="0"/>
          <w:marBottom w:val="0"/>
          <w:divBdr>
            <w:top w:val="none" w:sz="0" w:space="0" w:color="auto"/>
            <w:left w:val="none" w:sz="0" w:space="0" w:color="auto"/>
            <w:bottom w:val="none" w:sz="0" w:space="0" w:color="auto"/>
            <w:right w:val="none" w:sz="0" w:space="0" w:color="auto"/>
          </w:divBdr>
        </w:div>
        <w:div w:id="207108685">
          <w:marLeft w:val="640"/>
          <w:marRight w:val="0"/>
          <w:marTop w:val="0"/>
          <w:marBottom w:val="0"/>
          <w:divBdr>
            <w:top w:val="none" w:sz="0" w:space="0" w:color="auto"/>
            <w:left w:val="none" w:sz="0" w:space="0" w:color="auto"/>
            <w:bottom w:val="none" w:sz="0" w:space="0" w:color="auto"/>
            <w:right w:val="none" w:sz="0" w:space="0" w:color="auto"/>
          </w:divBdr>
        </w:div>
        <w:div w:id="2040084076">
          <w:marLeft w:val="640"/>
          <w:marRight w:val="0"/>
          <w:marTop w:val="0"/>
          <w:marBottom w:val="0"/>
          <w:divBdr>
            <w:top w:val="none" w:sz="0" w:space="0" w:color="auto"/>
            <w:left w:val="none" w:sz="0" w:space="0" w:color="auto"/>
            <w:bottom w:val="none" w:sz="0" w:space="0" w:color="auto"/>
            <w:right w:val="none" w:sz="0" w:space="0" w:color="auto"/>
          </w:divBdr>
        </w:div>
        <w:div w:id="1203058495">
          <w:marLeft w:val="640"/>
          <w:marRight w:val="0"/>
          <w:marTop w:val="0"/>
          <w:marBottom w:val="0"/>
          <w:divBdr>
            <w:top w:val="none" w:sz="0" w:space="0" w:color="auto"/>
            <w:left w:val="none" w:sz="0" w:space="0" w:color="auto"/>
            <w:bottom w:val="none" w:sz="0" w:space="0" w:color="auto"/>
            <w:right w:val="none" w:sz="0" w:space="0" w:color="auto"/>
          </w:divBdr>
        </w:div>
        <w:div w:id="654992387">
          <w:marLeft w:val="640"/>
          <w:marRight w:val="0"/>
          <w:marTop w:val="0"/>
          <w:marBottom w:val="0"/>
          <w:divBdr>
            <w:top w:val="none" w:sz="0" w:space="0" w:color="auto"/>
            <w:left w:val="none" w:sz="0" w:space="0" w:color="auto"/>
            <w:bottom w:val="none" w:sz="0" w:space="0" w:color="auto"/>
            <w:right w:val="none" w:sz="0" w:space="0" w:color="auto"/>
          </w:divBdr>
        </w:div>
        <w:div w:id="91750992">
          <w:marLeft w:val="640"/>
          <w:marRight w:val="0"/>
          <w:marTop w:val="0"/>
          <w:marBottom w:val="0"/>
          <w:divBdr>
            <w:top w:val="none" w:sz="0" w:space="0" w:color="auto"/>
            <w:left w:val="none" w:sz="0" w:space="0" w:color="auto"/>
            <w:bottom w:val="none" w:sz="0" w:space="0" w:color="auto"/>
            <w:right w:val="none" w:sz="0" w:space="0" w:color="auto"/>
          </w:divBdr>
        </w:div>
        <w:div w:id="1910652697">
          <w:marLeft w:val="640"/>
          <w:marRight w:val="0"/>
          <w:marTop w:val="0"/>
          <w:marBottom w:val="0"/>
          <w:divBdr>
            <w:top w:val="none" w:sz="0" w:space="0" w:color="auto"/>
            <w:left w:val="none" w:sz="0" w:space="0" w:color="auto"/>
            <w:bottom w:val="none" w:sz="0" w:space="0" w:color="auto"/>
            <w:right w:val="none" w:sz="0" w:space="0" w:color="auto"/>
          </w:divBdr>
        </w:div>
        <w:div w:id="867108107">
          <w:marLeft w:val="640"/>
          <w:marRight w:val="0"/>
          <w:marTop w:val="0"/>
          <w:marBottom w:val="0"/>
          <w:divBdr>
            <w:top w:val="none" w:sz="0" w:space="0" w:color="auto"/>
            <w:left w:val="none" w:sz="0" w:space="0" w:color="auto"/>
            <w:bottom w:val="none" w:sz="0" w:space="0" w:color="auto"/>
            <w:right w:val="none" w:sz="0" w:space="0" w:color="auto"/>
          </w:divBdr>
        </w:div>
        <w:div w:id="1419709865">
          <w:marLeft w:val="640"/>
          <w:marRight w:val="0"/>
          <w:marTop w:val="0"/>
          <w:marBottom w:val="0"/>
          <w:divBdr>
            <w:top w:val="none" w:sz="0" w:space="0" w:color="auto"/>
            <w:left w:val="none" w:sz="0" w:space="0" w:color="auto"/>
            <w:bottom w:val="none" w:sz="0" w:space="0" w:color="auto"/>
            <w:right w:val="none" w:sz="0" w:space="0" w:color="auto"/>
          </w:divBdr>
        </w:div>
        <w:div w:id="914822846">
          <w:marLeft w:val="640"/>
          <w:marRight w:val="0"/>
          <w:marTop w:val="0"/>
          <w:marBottom w:val="0"/>
          <w:divBdr>
            <w:top w:val="none" w:sz="0" w:space="0" w:color="auto"/>
            <w:left w:val="none" w:sz="0" w:space="0" w:color="auto"/>
            <w:bottom w:val="none" w:sz="0" w:space="0" w:color="auto"/>
            <w:right w:val="none" w:sz="0" w:space="0" w:color="auto"/>
          </w:divBdr>
        </w:div>
        <w:div w:id="1886330327">
          <w:marLeft w:val="640"/>
          <w:marRight w:val="0"/>
          <w:marTop w:val="0"/>
          <w:marBottom w:val="0"/>
          <w:divBdr>
            <w:top w:val="none" w:sz="0" w:space="0" w:color="auto"/>
            <w:left w:val="none" w:sz="0" w:space="0" w:color="auto"/>
            <w:bottom w:val="none" w:sz="0" w:space="0" w:color="auto"/>
            <w:right w:val="none" w:sz="0" w:space="0" w:color="auto"/>
          </w:divBdr>
        </w:div>
        <w:div w:id="808329959">
          <w:marLeft w:val="640"/>
          <w:marRight w:val="0"/>
          <w:marTop w:val="0"/>
          <w:marBottom w:val="0"/>
          <w:divBdr>
            <w:top w:val="none" w:sz="0" w:space="0" w:color="auto"/>
            <w:left w:val="none" w:sz="0" w:space="0" w:color="auto"/>
            <w:bottom w:val="none" w:sz="0" w:space="0" w:color="auto"/>
            <w:right w:val="none" w:sz="0" w:space="0" w:color="auto"/>
          </w:divBdr>
        </w:div>
        <w:div w:id="1863468896">
          <w:marLeft w:val="640"/>
          <w:marRight w:val="0"/>
          <w:marTop w:val="0"/>
          <w:marBottom w:val="0"/>
          <w:divBdr>
            <w:top w:val="none" w:sz="0" w:space="0" w:color="auto"/>
            <w:left w:val="none" w:sz="0" w:space="0" w:color="auto"/>
            <w:bottom w:val="none" w:sz="0" w:space="0" w:color="auto"/>
            <w:right w:val="none" w:sz="0" w:space="0" w:color="auto"/>
          </w:divBdr>
        </w:div>
        <w:div w:id="655884703">
          <w:marLeft w:val="640"/>
          <w:marRight w:val="0"/>
          <w:marTop w:val="0"/>
          <w:marBottom w:val="0"/>
          <w:divBdr>
            <w:top w:val="none" w:sz="0" w:space="0" w:color="auto"/>
            <w:left w:val="none" w:sz="0" w:space="0" w:color="auto"/>
            <w:bottom w:val="none" w:sz="0" w:space="0" w:color="auto"/>
            <w:right w:val="none" w:sz="0" w:space="0" w:color="auto"/>
          </w:divBdr>
        </w:div>
        <w:div w:id="1466657211">
          <w:marLeft w:val="640"/>
          <w:marRight w:val="0"/>
          <w:marTop w:val="0"/>
          <w:marBottom w:val="0"/>
          <w:divBdr>
            <w:top w:val="none" w:sz="0" w:space="0" w:color="auto"/>
            <w:left w:val="none" w:sz="0" w:space="0" w:color="auto"/>
            <w:bottom w:val="none" w:sz="0" w:space="0" w:color="auto"/>
            <w:right w:val="none" w:sz="0" w:space="0" w:color="auto"/>
          </w:divBdr>
        </w:div>
        <w:div w:id="1896113186">
          <w:marLeft w:val="640"/>
          <w:marRight w:val="0"/>
          <w:marTop w:val="0"/>
          <w:marBottom w:val="0"/>
          <w:divBdr>
            <w:top w:val="none" w:sz="0" w:space="0" w:color="auto"/>
            <w:left w:val="none" w:sz="0" w:space="0" w:color="auto"/>
            <w:bottom w:val="none" w:sz="0" w:space="0" w:color="auto"/>
            <w:right w:val="none" w:sz="0" w:space="0" w:color="auto"/>
          </w:divBdr>
        </w:div>
        <w:div w:id="397023693">
          <w:marLeft w:val="640"/>
          <w:marRight w:val="0"/>
          <w:marTop w:val="0"/>
          <w:marBottom w:val="0"/>
          <w:divBdr>
            <w:top w:val="none" w:sz="0" w:space="0" w:color="auto"/>
            <w:left w:val="none" w:sz="0" w:space="0" w:color="auto"/>
            <w:bottom w:val="none" w:sz="0" w:space="0" w:color="auto"/>
            <w:right w:val="none" w:sz="0" w:space="0" w:color="auto"/>
          </w:divBdr>
        </w:div>
        <w:div w:id="1649280005">
          <w:marLeft w:val="640"/>
          <w:marRight w:val="0"/>
          <w:marTop w:val="0"/>
          <w:marBottom w:val="0"/>
          <w:divBdr>
            <w:top w:val="none" w:sz="0" w:space="0" w:color="auto"/>
            <w:left w:val="none" w:sz="0" w:space="0" w:color="auto"/>
            <w:bottom w:val="none" w:sz="0" w:space="0" w:color="auto"/>
            <w:right w:val="none" w:sz="0" w:space="0" w:color="auto"/>
          </w:divBdr>
        </w:div>
        <w:div w:id="781724909">
          <w:marLeft w:val="640"/>
          <w:marRight w:val="0"/>
          <w:marTop w:val="0"/>
          <w:marBottom w:val="0"/>
          <w:divBdr>
            <w:top w:val="none" w:sz="0" w:space="0" w:color="auto"/>
            <w:left w:val="none" w:sz="0" w:space="0" w:color="auto"/>
            <w:bottom w:val="none" w:sz="0" w:space="0" w:color="auto"/>
            <w:right w:val="none" w:sz="0" w:space="0" w:color="auto"/>
          </w:divBdr>
        </w:div>
      </w:divsChild>
    </w:div>
    <w:div w:id="2083915264">
      <w:bodyDiv w:val="1"/>
      <w:marLeft w:val="0"/>
      <w:marRight w:val="0"/>
      <w:marTop w:val="0"/>
      <w:marBottom w:val="0"/>
      <w:divBdr>
        <w:top w:val="none" w:sz="0" w:space="0" w:color="auto"/>
        <w:left w:val="none" w:sz="0" w:space="0" w:color="auto"/>
        <w:bottom w:val="none" w:sz="0" w:space="0" w:color="auto"/>
        <w:right w:val="none" w:sz="0" w:space="0" w:color="auto"/>
      </w:divBdr>
      <w:divsChild>
        <w:div w:id="1226574013">
          <w:marLeft w:val="640"/>
          <w:marRight w:val="0"/>
          <w:marTop w:val="0"/>
          <w:marBottom w:val="0"/>
          <w:divBdr>
            <w:top w:val="none" w:sz="0" w:space="0" w:color="auto"/>
            <w:left w:val="none" w:sz="0" w:space="0" w:color="auto"/>
            <w:bottom w:val="none" w:sz="0" w:space="0" w:color="auto"/>
            <w:right w:val="none" w:sz="0" w:space="0" w:color="auto"/>
          </w:divBdr>
        </w:div>
        <w:div w:id="95254670">
          <w:marLeft w:val="640"/>
          <w:marRight w:val="0"/>
          <w:marTop w:val="0"/>
          <w:marBottom w:val="0"/>
          <w:divBdr>
            <w:top w:val="none" w:sz="0" w:space="0" w:color="auto"/>
            <w:left w:val="none" w:sz="0" w:space="0" w:color="auto"/>
            <w:bottom w:val="none" w:sz="0" w:space="0" w:color="auto"/>
            <w:right w:val="none" w:sz="0" w:space="0" w:color="auto"/>
          </w:divBdr>
        </w:div>
        <w:div w:id="1844008908">
          <w:marLeft w:val="640"/>
          <w:marRight w:val="0"/>
          <w:marTop w:val="0"/>
          <w:marBottom w:val="0"/>
          <w:divBdr>
            <w:top w:val="none" w:sz="0" w:space="0" w:color="auto"/>
            <w:left w:val="none" w:sz="0" w:space="0" w:color="auto"/>
            <w:bottom w:val="none" w:sz="0" w:space="0" w:color="auto"/>
            <w:right w:val="none" w:sz="0" w:space="0" w:color="auto"/>
          </w:divBdr>
        </w:div>
        <w:div w:id="76557477">
          <w:marLeft w:val="640"/>
          <w:marRight w:val="0"/>
          <w:marTop w:val="0"/>
          <w:marBottom w:val="0"/>
          <w:divBdr>
            <w:top w:val="none" w:sz="0" w:space="0" w:color="auto"/>
            <w:left w:val="none" w:sz="0" w:space="0" w:color="auto"/>
            <w:bottom w:val="none" w:sz="0" w:space="0" w:color="auto"/>
            <w:right w:val="none" w:sz="0" w:space="0" w:color="auto"/>
          </w:divBdr>
        </w:div>
        <w:div w:id="132411331">
          <w:marLeft w:val="640"/>
          <w:marRight w:val="0"/>
          <w:marTop w:val="0"/>
          <w:marBottom w:val="0"/>
          <w:divBdr>
            <w:top w:val="none" w:sz="0" w:space="0" w:color="auto"/>
            <w:left w:val="none" w:sz="0" w:space="0" w:color="auto"/>
            <w:bottom w:val="none" w:sz="0" w:space="0" w:color="auto"/>
            <w:right w:val="none" w:sz="0" w:space="0" w:color="auto"/>
          </w:divBdr>
        </w:div>
        <w:div w:id="1873418649">
          <w:marLeft w:val="640"/>
          <w:marRight w:val="0"/>
          <w:marTop w:val="0"/>
          <w:marBottom w:val="0"/>
          <w:divBdr>
            <w:top w:val="none" w:sz="0" w:space="0" w:color="auto"/>
            <w:left w:val="none" w:sz="0" w:space="0" w:color="auto"/>
            <w:bottom w:val="none" w:sz="0" w:space="0" w:color="auto"/>
            <w:right w:val="none" w:sz="0" w:space="0" w:color="auto"/>
          </w:divBdr>
        </w:div>
        <w:div w:id="2044012357">
          <w:marLeft w:val="640"/>
          <w:marRight w:val="0"/>
          <w:marTop w:val="0"/>
          <w:marBottom w:val="0"/>
          <w:divBdr>
            <w:top w:val="none" w:sz="0" w:space="0" w:color="auto"/>
            <w:left w:val="none" w:sz="0" w:space="0" w:color="auto"/>
            <w:bottom w:val="none" w:sz="0" w:space="0" w:color="auto"/>
            <w:right w:val="none" w:sz="0" w:space="0" w:color="auto"/>
          </w:divBdr>
        </w:div>
        <w:div w:id="1399477256">
          <w:marLeft w:val="640"/>
          <w:marRight w:val="0"/>
          <w:marTop w:val="0"/>
          <w:marBottom w:val="0"/>
          <w:divBdr>
            <w:top w:val="none" w:sz="0" w:space="0" w:color="auto"/>
            <w:left w:val="none" w:sz="0" w:space="0" w:color="auto"/>
            <w:bottom w:val="none" w:sz="0" w:space="0" w:color="auto"/>
            <w:right w:val="none" w:sz="0" w:space="0" w:color="auto"/>
          </w:divBdr>
        </w:div>
        <w:div w:id="235436104">
          <w:marLeft w:val="640"/>
          <w:marRight w:val="0"/>
          <w:marTop w:val="0"/>
          <w:marBottom w:val="0"/>
          <w:divBdr>
            <w:top w:val="none" w:sz="0" w:space="0" w:color="auto"/>
            <w:left w:val="none" w:sz="0" w:space="0" w:color="auto"/>
            <w:bottom w:val="none" w:sz="0" w:space="0" w:color="auto"/>
            <w:right w:val="none" w:sz="0" w:space="0" w:color="auto"/>
          </w:divBdr>
        </w:div>
        <w:div w:id="447507902">
          <w:marLeft w:val="640"/>
          <w:marRight w:val="0"/>
          <w:marTop w:val="0"/>
          <w:marBottom w:val="0"/>
          <w:divBdr>
            <w:top w:val="none" w:sz="0" w:space="0" w:color="auto"/>
            <w:left w:val="none" w:sz="0" w:space="0" w:color="auto"/>
            <w:bottom w:val="none" w:sz="0" w:space="0" w:color="auto"/>
            <w:right w:val="none" w:sz="0" w:space="0" w:color="auto"/>
          </w:divBdr>
        </w:div>
        <w:div w:id="250700515">
          <w:marLeft w:val="640"/>
          <w:marRight w:val="0"/>
          <w:marTop w:val="0"/>
          <w:marBottom w:val="0"/>
          <w:divBdr>
            <w:top w:val="none" w:sz="0" w:space="0" w:color="auto"/>
            <w:left w:val="none" w:sz="0" w:space="0" w:color="auto"/>
            <w:bottom w:val="none" w:sz="0" w:space="0" w:color="auto"/>
            <w:right w:val="none" w:sz="0" w:space="0" w:color="auto"/>
          </w:divBdr>
        </w:div>
        <w:div w:id="1814447541">
          <w:marLeft w:val="640"/>
          <w:marRight w:val="0"/>
          <w:marTop w:val="0"/>
          <w:marBottom w:val="0"/>
          <w:divBdr>
            <w:top w:val="none" w:sz="0" w:space="0" w:color="auto"/>
            <w:left w:val="none" w:sz="0" w:space="0" w:color="auto"/>
            <w:bottom w:val="none" w:sz="0" w:space="0" w:color="auto"/>
            <w:right w:val="none" w:sz="0" w:space="0" w:color="auto"/>
          </w:divBdr>
        </w:div>
        <w:div w:id="1327980138">
          <w:marLeft w:val="640"/>
          <w:marRight w:val="0"/>
          <w:marTop w:val="0"/>
          <w:marBottom w:val="0"/>
          <w:divBdr>
            <w:top w:val="none" w:sz="0" w:space="0" w:color="auto"/>
            <w:left w:val="none" w:sz="0" w:space="0" w:color="auto"/>
            <w:bottom w:val="none" w:sz="0" w:space="0" w:color="auto"/>
            <w:right w:val="none" w:sz="0" w:space="0" w:color="auto"/>
          </w:divBdr>
        </w:div>
        <w:div w:id="580603135">
          <w:marLeft w:val="640"/>
          <w:marRight w:val="0"/>
          <w:marTop w:val="0"/>
          <w:marBottom w:val="0"/>
          <w:divBdr>
            <w:top w:val="none" w:sz="0" w:space="0" w:color="auto"/>
            <w:left w:val="none" w:sz="0" w:space="0" w:color="auto"/>
            <w:bottom w:val="none" w:sz="0" w:space="0" w:color="auto"/>
            <w:right w:val="none" w:sz="0" w:space="0" w:color="auto"/>
          </w:divBdr>
        </w:div>
        <w:div w:id="713848549">
          <w:marLeft w:val="640"/>
          <w:marRight w:val="0"/>
          <w:marTop w:val="0"/>
          <w:marBottom w:val="0"/>
          <w:divBdr>
            <w:top w:val="none" w:sz="0" w:space="0" w:color="auto"/>
            <w:left w:val="none" w:sz="0" w:space="0" w:color="auto"/>
            <w:bottom w:val="none" w:sz="0" w:space="0" w:color="auto"/>
            <w:right w:val="none" w:sz="0" w:space="0" w:color="auto"/>
          </w:divBdr>
        </w:div>
        <w:div w:id="2018917150">
          <w:marLeft w:val="640"/>
          <w:marRight w:val="0"/>
          <w:marTop w:val="0"/>
          <w:marBottom w:val="0"/>
          <w:divBdr>
            <w:top w:val="none" w:sz="0" w:space="0" w:color="auto"/>
            <w:left w:val="none" w:sz="0" w:space="0" w:color="auto"/>
            <w:bottom w:val="none" w:sz="0" w:space="0" w:color="auto"/>
            <w:right w:val="none" w:sz="0" w:space="0" w:color="auto"/>
          </w:divBdr>
        </w:div>
        <w:div w:id="2016565851">
          <w:marLeft w:val="640"/>
          <w:marRight w:val="0"/>
          <w:marTop w:val="0"/>
          <w:marBottom w:val="0"/>
          <w:divBdr>
            <w:top w:val="none" w:sz="0" w:space="0" w:color="auto"/>
            <w:left w:val="none" w:sz="0" w:space="0" w:color="auto"/>
            <w:bottom w:val="none" w:sz="0" w:space="0" w:color="auto"/>
            <w:right w:val="none" w:sz="0" w:space="0" w:color="auto"/>
          </w:divBdr>
        </w:div>
        <w:div w:id="1551764386">
          <w:marLeft w:val="640"/>
          <w:marRight w:val="0"/>
          <w:marTop w:val="0"/>
          <w:marBottom w:val="0"/>
          <w:divBdr>
            <w:top w:val="none" w:sz="0" w:space="0" w:color="auto"/>
            <w:left w:val="none" w:sz="0" w:space="0" w:color="auto"/>
            <w:bottom w:val="none" w:sz="0" w:space="0" w:color="auto"/>
            <w:right w:val="none" w:sz="0" w:space="0" w:color="auto"/>
          </w:divBdr>
        </w:div>
        <w:div w:id="61295391">
          <w:marLeft w:val="640"/>
          <w:marRight w:val="0"/>
          <w:marTop w:val="0"/>
          <w:marBottom w:val="0"/>
          <w:divBdr>
            <w:top w:val="none" w:sz="0" w:space="0" w:color="auto"/>
            <w:left w:val="none" w:sz="0" w:space="0" w:color="auto"/>
            <w:bottom w:val="none" w:sz="0" w:space="0" w:color="auto"/>
            <w:right w:val="none" w:sz="0" w:space="0" w:color="auto"/>
          </w:divBdr>
        </w:div>
        <w:div w:id="1771966751">
          <w:marLeft w:val="640"/>
          <w:marRight w:val="0"/>
          <w:marTop w:val="0"/>
          <w:marBottom w:val="0"/>
          <w:divBdr>
            <w:top w:val="none" w:sz="0" w:space="0" w:color="auto"/>
            <w:left w:val="none" w:sz="0" w:space="0" w:color="auto"/>
            <w:bottom w:val="none" w:sz="0" w:space="0" w:color="auto"/>
            <w:right w:val="none" w:sz="0" w:space="0" w:color="auto"/>
          </w:divBdr>
        </w:div>
        <w:div w:id="2139955293">
          <w:marLeft w:val="640"/>
          <w:marRight w:val="0"/>
          <w:marTop w:val="0"/>
          <w:marBottom w:val="0"/>
          <w:divBdr>
            <w:top w:val="none" w:sz="0" w:space="0" w:color="auto"/>
            <w:left w:val="none" w:sz="0" w:space="0" w:color="auto"/>
            <w:bottom w:val="none" w:sz="0" w:space="0" w:color="auto"/>
            <w:right w:val="none" w:sz="0" w:space="0" w:color="auto"/>
          </w:divBdr>
        </w:div>
        <w:div w:id="1528062938">
          <w:marLeft w:val="640"/>
          <w:marRight w:val="0"/>
          <w:marTop w:val="0"/>
          <w:marBottom w:val="0"/>
          <w:divBdr>
            <w:top w:val="none" w:sz="0" w:space="0" w:color="auto"/>
            <w:left w:val="none" w:sz="0" w:space="0" w:color="auto"/>
            <w:bottom w:val="none" w:sz="0" w:space="0" w:color="auto"/>
            <w:right w:val="none" w:sz="0" w:space="0" w:color="auto"/>
          </w:divBdr>
        </w:div>
        <w:div w:id="288442857">
          <w:marLeft w:val="640"/>
          <w:marRight w:val="0"/>
          <w:marTop w:val="0"/>
          <w:marBottom w:val="0"/>
          <w:divBdr>
            <w:top w:val="none" w:sz="0" w:space="0" w:color="auto"/>
            <w:left w:val="none" w:sz="0" w:space="0" w:color="auto"/>
            <w:bottom w:val="none" w:sz="0" w:space="0" w:color="auto"/>
            <w:right w:val="none" w:sz="0" w:space="0" w:color="auto"/>
          </w:divBdr>
        </w:div>
        <w:div w:id="376904467">
          <w:marLeft w:val="640"/>
          <w:marRight w:val="0"/>
          <w:marTop w:val="0"/>
          <w:marBottom w:val="0"/>
          <w:divBdr>
            <w:top w:val="none" w:sz="0" w:space="0" w:color="auto"/>
            <w:left w:val="none" w:sz="0" w:space="0" w:color="auto"/>
            <w:bottom w:val="none" w:sz="0" w:space="0" w:color="auto"/>
            <w:right w:val="none" w:sz="0" w:space="0" w:color="auto"/>
          </w:divBdr>
        </w:div>
      </w:divsChild>
    </w:div>
    <w:div w:id="2110463435">
      <w:bodyDiv w:val="1"/>
      <w:marLeft w:val="0"/>
      <w:marRight w:val="0"/>
      <w:marTop w:val="0"/>
      <w:marBottom w:val="0"/>
      <w:divBdr>
        <w:top w:val="none" w:sz="0" w:space="0" w:color="auto"/>
        <w:left w:val="none" w:sz="0" w:space="0" w:color="auto"/>
        <w:bottom w:val="none" w:sz="0" w:space="0" w:color="auto"/>
        <w:right w:val="none" w:sz="0" w:space="0" w:color="auto"/>
      </w:divBdr>
      <w:divsChild>
        <w:div w:id="9725131">
          <w:marLeft w:val="640"/>
          <w:marRight w:val="0"/>
          <w:marTop w:val="0"/>
          <w:marBottom w:val="0"/>
          <w:divBdr>
            <w:top w:val="none" w:sz="0" w:space="0" w:color="auto"/>
            <w:left w:val="none" w:sz="0" w:space="0" w:color="auto"/>
            <w:bottom w:val="none" w:sz="0" w:space="0" w:color="auto"/>
            <w:right w:val="none" w:sz="0" w:space="0" w:color="auto"/>
          </w:divBdr>
        </w:div>
        <w:div w:id="1977640794">
          <w:marLeft w:val="640"/>
          <w:marRight w:val="0"/>
          <w:marTop w:val="0"/>
          <w:marBottom w:val="0"/>
          <w:divBdr>
            <w:top w:val="none" w:sz="0" w:space="0" w:color="auto"/>
            <w:left w:val="none" w:sz="0" w:space="0" w:color="auto"/>
            <w:bottom w:val="none" w:sz="0" w:space="0" w:color="auto"/>
            <w:right w:val="none" w:sz="0" w:space="0" w:color="auto"/>
          </w:divBdr>
        </w:div>
        <w:div w:id="175730992">
          <w:marLeft w:val="640"/>
          <w:marRight w:val="0"/>
          <w:marTop w:val="0"/>
          <w:marBottom w:val="0"/>
          <w:divBdr>
            <w:top w:val="none" w:sz="0" w:space="0" w:color="auto"/>
            <w:left w:val="none" w:sz="0" w:space="0" w:color="auto"/>
            <w:bottom w:val="none" w:sz="0" w:space="0" w:color="auto"/>
            <w:right w:val="none" w:sz="0" w:space="0" w:color="auto"/>
          </w:divBdr>
        </w:div>
        <w:div w:id="723329963">
          <w:marLeft w:val="640"/>
          <w:marRight w:val="0"/>
          <w:marTop w:val="0"/>
          <w:marBottom w:val="0"/>
          <w:divBdr>
            <w:top w:val="none" w:sz="0" w:space="0" w:color="auto"/>
            <w:left w:val="none" w:sz="0" w:space="0" w:color="auto"/>
            <w:bottom w:val="none" w:sz="0" w:space="0" w:color="auto"/>
            <w:right w:val="none" w:sz="0" w:space="0" w:color="auto"/>
          </w:divBdr>
        </w:div>
        <w:div w:id="2144538824">
          <w:marLeft w:val="640"/>
          <w:marRight w:val="0"/>
          <w:marTop w:val="0"/>
          <w:marBottom w:val="0"/>
          <w:divBdr>
            <w:top w:val="none" w:sz="0" w:space="0" w:color="auto"/>
            <w:left w:val="none" w:sz="0" w:space="0" w:color="auto"/>
            <w:bottom w:val="none" w:sz="0" w:space="0" w:color="auto"/>
            <w:right w:val="none" w:sz="0" w:space="0" w:color="auto"/>
          </w:divBdr>
        </w:div>
        <w:div w:id="377632548">
          <w:marLeft w:val="640"/>
          <w:marRight w:val="0"/>
          <w:marTop w:val="0"/>
          <w:marBottom w:val="0"/>
          <w:divBdr>
            <w:top w:val="none" w:sz="0" w:space="0" w:color="auto"/>
            <w:left w:val="none" w:sz="0" w:space="0" w:color="auto"/>
            <w:bottom w:val="none" w:sz="0" w:space="0" w:color="auto"/>
            <w:right w:val="none" w:sz="0" w:space="0" w:color="auto"/>
          </w:divBdr>
        </w:div>
        <w:div w:id="424109364">
          <w:marLeft w:val="640"/>
          <w:marRight w:val="0"/>
          <w:marTop w:val="0"/>
          <w:marBottom w:val="0"/>
          <w:divBdr>
            <w:top w:val="none" w:sz="0" w:space="0" w:color="auto"/>
            <w:left w:val="none" w:sz="0" w:space="0" w:color="auto"/>
            <w:bottom w:val="none" w:sz="0" w:space="0" w:color="auto"/>
            <w:right w:val="none" w:sz="0" w:space="0" w:color="auto"/>
          </w:divBdr>
        </w:div>
        <w:div w:id="1921985794">
          <w:marLeft w:val="640"/>
          <w:marRight w:val="0"/>
          <w:marTop w:val="0"/>
          <w:marBottom w:val="0"/>
          <w:divBdr>
            <w:top w:val="none" w:sz="0" w:space="0" w:color="auto"/>
            <w:left w:val="none" w:sz="0" w:space="0" w:color="auto"/>
            <w:bottom w:val="none" w:sz="0" w:space="0" w:color="auto"/>
            <w:right w:val="none" w:sz="0" w:space="0" w:color="auto"/>
          </w:divBdr>
        </w:div>
        <w:div w:id="1757052828">
          <w:marLeft w:val="640"/>
          <w:marRight w:val="0"/>
          <w:marTop w:val="0"/>
          <w:marBottom w:val="0"/>
          <w:divBdr>
            <w:top w:val="none" w:sz="0" w:space="0" w:color="auto"/>
            <w:left w:val="none" w:sz="0" w:space="0" w:color="auto"/>
            <w:bottom w:val="none" w:sz="0" w:space="0" w:color="auto"/>
            <w:right w:val="none" w:sz="0" w:space="0" w:color="auto"/>
          </w:divBdr>
        </w:div>
        <w:div w:id="339821023">
          <w:marLeft w:val="640"/>
          <w:marRight w:val="0"/>
          <w:marTop w:val="0"/>
          <w:marBottom w:val="0"/>
          <w:divBdr>
            <w:top w:val="none" w:sz="0" w:space="0" w:color="auto"/>
            <w:left w:val="none" w:sz="0" w:space="0" w:color="auto"/>
            <w:bottom w:val="none" w:sz="0" w:space="0" w:color="auto"/>
            <w:right w:val="none" w:sz="0" w:space="0" w:color="auto"/>
          </w:divBdr>
        </w:div>
        <w:div w:id="560557799">
          <w:marLeft w:val="640"/>
          <w:marRight w:val="0"/>
          <w:marTop w:val="0"/>
          <w:marBottom w:val="0"/>
          <w:divBdr>
            <w:top w:val="none" w:sz="0" w:space="0" w:color="auto"/>
            <w:left w:val="none" w:sz="0" w:space="0" w:color="auto"/>
            <w:bottom w:val="none" w:sz="0" w:space="0" w:color="auto"/>
            <w:right w:val="none" w:sz="0" w:space="0" w:color="auto"/>
          </w:divBdr>
        </w:div>
        <w:div w:id="1541934774">
          <w:marLeft w:val="640"/>
          <w:marRight w:val="0"/>
          <w:marTop w:val="0"/>
          <w:marBottom w:val="0"/>
          <w:divBdr>
            <w:top w:val="none" w:sz="0" w:space="0" w:color="auto"/>
            <w:left w:val="none" w:sz="0" w:space="0" w:color="auto"/>
            <w:bottom w:val="none" w:sz="0" w:space="0" w:color="auto"/>
            <w:right w:val="none" w:sz="0" w:space="0" w:color="auto"/>
          </w:divBdr>
        </w:div>
        <w:div w:id="315647268">
          <w:marLeft w:val="640"/>
          <w:marRight w:val="0"/>
          <w:marTop w:val="0"/>
          <w:marBottom w:val="0"/>
          <w:divBdr>
            <w:top w:val="none" w:sz="0" w:space="0" w:color="auto"/>
            <w:left w:val="none" w:sz="0" w:space="0" w:color="auto"/>
            <w:bottom w:val="none" w:sz="0" w:space="0" w:color="auto"/>
            <w:right w:val="none" w:sz="0" w:space="0" w:color="auto"/>
          </w:divBdr>
        </w:div>
        <w:div w:id="1242787174">
          <w:marLeft w:val="640"/>
          <w:marRight w:val="0"/>
          <w:marTop w:val="0"/>
          <w:marBottom w:val="0"/>
          <w:divBdr>
            <w:top w:val="none" w:sz="0" w:space="0" w:color="auto"/>
            <w:left w:val="none" w:sz="0" w:space="0" w:color="auto"/>
            <w:bottom w:val="none" w:sz="0" w:space="0" w:color="auto"/>
            <w:right w:val="none" w:sz="0" w:space="0" w:color="auto"/>
          </w:divBdr>
        </w:div>
        <w:div w:id="966014086">
          <w:marLeft w:val="640"/>
          <w:marRight w:val="0"/>
          <w:marTop w:val="0"/>
          <w:marBottom w:val="0"/>
          <w:divBdr>
            <w:top w:val="none" w:sz="0" w:space="0" w:color="auto"/>
            <w:left w:val="none" w:sz="0" w:space="0" w:color="auto"/>
            <w:bottom w:val="none" w:sz="0" w:space="0" w:color="auto"/>
            <w:right w:val="none" w:sz="0" w:space="0" w:color="auto"/>
          </w:divBdr>
        </w:div>
        <w:div w:id="11298822">
          <w:marLeft w:val="640"/>
          <w:marRight w:val="0"/>
          <w:marTop w:val="0"/>
          <w:marBottom w:val="0"/>
          <w:divBdr>
            <w:top w:val="none" w:sz="0" w:space="0" w:color="auto"/>
            <w:left w:val="none" w:sz="0" w:space="0" w:color="auto"/>
            <w:bottom w:val="none" w:sz="0" w:space="0" w:color="auto"/>
            <w:right w:val="none" w:sz="0" w:space="0" w:color="auto"/>
          </w:divBdr>
        </w:div>
        <w:div w:id="1996295307">
          <w:marLeft w:val="640"/>
          <w:marRight w:val="0"/>
          <w:marTop w:val="0"/>
          <w:marBottom w:val="0"/>
          <w:divBdr>
            <w:top w:val="none" w:sz="0" w:space="0" w:color="auto"/>
            <w:left w:val="none" w:sz="0" w:space="0" w:color="auto"/>
            <w:bottom w:val="none" w:sz="0" w:space="0" w:color="auto"/>
            <w:right w:val="none" w:sz="0" w:space="0" w:color="auto"/>
          </w:divBdr>
        </w:div>
        <w:div w:id="1644042570">
          <w:marLeft w:val="640"/>
          <w:marRight w:val="0"/>
          <w:marTop w:val="0"/>
          <w:marBottom w:val="0"/>
          <w:divBdr>
            <w:top w:val="none" w:sz="0" w:space="0" w:color="auto"/>
            <w:left w:val="none" w:sz="0" w:space="0" w:color="auto"/>
            <w:bottom w:val="none" w:sz="0" w:space="0" w:color="auto"/>
            <w:right w:val="none" w:sz="0" w:space="0" w:color="auto"/>
          </w:divBdr>
        </w:div>
        <w:div w:id="897207654">
          <w:marLeft w:val="640"/>
          <w:marRight w:val="0"/>
          <w:marTop w:val="0"/>
          <w:marBottom w:val="0"/>
          <w:divBdr>
            <w:top w:val="none" w:sz="0" w:space="0" w:color="auto"/>
            <w:left w:val="none" w:sz="0" w:space="0" w:color="auto"/>
            <w:bottom w:val="none" w:sz="0" w:space="0" w:color="auto"/>
            <w:right w:val="none" w:sz="0" w:space="0" w:color="auto"/>
          </w:divBdr>
        </w:div>
        <w:div w:id="848907153">
          <w:marLeft w:val="640"/>
          <w:marRight w:val="0"/>
          <w:marTop w:val="0"/>
          <w:marBottom w:val="0"/>
          <w:divBdr>
            <w:top w:val="none" w:sz="0" w:space="0" w:color="auto"/>
            <w:left w:val="none" w:sz="0" w:space="0" w:color="auto"/>
            <w:bottom w:val="none" w:sz="0" w:space="0" w:color="auto"/>
            <w:right w:val="none" w:sz="0" w:space="0" w:color="auto"/>
          </w:divBdr>
        </w:div>
        <w:div w:id="446169726">
          <w:marLeft w:val="640"/>
          <w:marRight w:val="0"/>
          <w:marTop w:val="0"/>
          <w:marBottom w:val="0"/>
          <w:divBdr>
            <w:top w:val="none" w:sz="0" w:space="0" w:color="auto"/>
            <w:left w:val="none" w:sz="0" w:space="0" w:color="auto"/>
            <w:bottom w:val="none" w:sz="0" w:space="0" w:color="auto"/>
            <w:right w:val="none" w:sz="0" w:space="0" w:color="auto"/>
          </w:divBdr>
        </w:div>
        <w:div w:id="1616404640">
          <w:marLeft w:val="640"/>
          <w:marRight w:val="0"/>
          <w:marTop w:val="0"/>
          <w:marBottom w:val="0"/>
          <w:divBdr>
            <w:top w:val="none" w:sz="0" w:space="0" w:color="auto"/>
            <w:left w:val="none" w:sz="0" w:space="0" w:color="auto"/>
            <w:bottom w:val="none" w:sz="0" w:space="0" w:color="auto"/>
            <w:right w:val="none" w:sz="0" w:space="0" w:color="auto"/>
          </w:divBdr>
        </w:div>
        <w:div w:id="2125418510">
          <w:marLeft w:val="640"/>
          <w:marRight w:val="0"/>
          <w:marTop w:val="0"/>
          <w:marBottom w:val="0"/>
          <w:divBdr>
            <w:top w:val="none" w:sz="0" w:space="0" w:color="auto"/>
            <w:left w:val="none" w:sz="0" w:space="0" w:color="auto"/>
            <w:bottom w:val="none" w:sz="0" w:space="0" w:color="auto"/>
            <w:right w:val="none" w:sz="0" w:space="0" w:color="auto"/>
          </w:divBdr>
        </w:div>
        <w:div w:id="2121486440">
          <w:marLeft w:val="640"/>
          <w:marRight w:val="0"/>
          <w:marTop w:val="0"/>
          <w:marBottom w:val="0"/>
          <w:divBdr>
            <w:top w:val="none" w:sz="0" w:space="0" w:color="auto"/>
            <w:left w:val="none" w:sz="0" w:space="0" w:color="auto"/>
            <w:bottom w:val="none" w:sz="0" w:space="0" w:color="auto"/>
            <w:right w:val="none" w:sz="0" w:space="0" w:color="auto"/>
          </w:divBdr>
        </w:div>
        <w:div w:id="1229069751">
          <w:marLeft w:val="640"/>
          <w:marRight w:val="0"/>
          <w:marTop w:val="0"/>
          <w:marBottom w:val="0"/>
          <w:divBdr>
            <w:top w:val="none" w:sz="0" w:space="0" w:color="auto"/>
            <w:left w:val="none" w:sz="0" w:space="0" w:color="auto"/>
            <w:bottom w:val="none" w:sz="0" w:space="0" w:color="auto"/>
            <w:right w:val="none" w:sz="0" w:space="0" w:color="auto"/>
          </w:divBdr>
        </w:div>
        <w:div w:id="1423406123">
          <w:marLeft w:val="640"/>
          <w:marRight w:val="0"/>
          <w:marTop w:val="0"/>
          <w:marBottom w:val="0"/>
          <w:divBdr>
            <w:top w:val="none" w:sz="0" w:space="0" w:color="auto"/>
            <w:left w:val="none" w:sz="0" w:space="0" w:color="auto"/>
            <w:bottom w:val="none" w:sz="0" w:space="0" w:color="auto"/>
            <w:right w:val="none" w:sz="0" w:space="0" w:color="auto"/>
          </w:divBdr>
        </w:div>
        <w:div w:id="949042984">
          <w:marLeft w:val="640"/>
          <w:marRight w:val="0"/>
          <w:marTop w:val="0"/>
          <w:marBottom w:val="0"/>
          <w:divBdr>
            <w:top w:val="none" w:sz="0" w:space="0" w:color="auto"/>
            <w:left w:val="none" w:sz="0" w:space="0" w:color="auto"/>
            <w:bottom w:val="none" w:sz="0" w:space="0" w:color="auto"/>
            <w:right w:val="none" w:sz="0" w:space="0" w:color="auto"/>
          </w:divBdr>
        </w:div>
        <w:div w:id="954143330">
          <w:marLeft w:val="640"/>
          <w:marRight w:val="0"/>
          <w:marTop w:val="0"/>
          <w:marBottom w:val="0"/>
          <w:divBdr>
            <w:top w:val="none" w:sz="0" w:space="0" w:color="auto"/>
            <w:left w:val="none" w:sz="0" w:space="0" w:color="auto"/>
            <w:bottom w:val="none" w:sz="0" w:space="0" w:color="auto"/>
            <w:right w:val="none" w:sz="0" w:space="0" w:color="auto"/>
          </w:divBdr>
        </w:div>
        <w:div w:id="1142651095">
          <w:marLeft w:val="640"/>
          <w:marRight w:val="0"/>
          <w:marTop w:val="0"/>
          <w:marBottom w:val="0"/>
          <w:divBdr>
            <w:top w:val="none" w:sz="0" w:space="0" w:color="auto"/>
            <w:left w:val="none" w:sz="0" w:space="0" w:color="auto"/>
            <w:bottom w:val="none" w:sz="0" w:space="0" w:color="auto"/>
            <w:right w:val="none" w:sz="0" w:space="0" w:color="auto"/>
          </w:divBdr>
        </w:div>
        <w:div w:id="1022974409">
          <w:marLeft w:val="640"/>
          <w:marRight w:val="0"/>
          <w:marTop w:val="0"/>
          <w:marBottom w:val="0"/>
          <w:divBdr>
            <w:top w:val="none" w:sz="0" w:space="0" w:color="auto"/>
            <w:left w:val="none" w:sz="0" w:space="0" w:color="auto"/>
            <w:bottom w:val="none" w:sz="0" w:space="0" w:color="auto"/>
            <w:right w:val="none" w:sz="0" w:space="0" w:color="auto"/>
          </w:divBdr>
        </w:div>
      </w:divsChild>
    </w:div>
    <w:div w:id="2112043787">
      <w:bodyDiv w:val="1"/>
      <w:marLeft w:val="0"/>
      <w:marRight w:val="0"/>
      <w:marTop w:val="0"/>
      <w:marBottom w:val="0"/>
      <w:divBdr>
        <w:top w:val="none" w:sz="0" w:space="0" w:color="auto"/>
        <w:left w:val="none" w:sz="0" w:space="0" w:color="auto"/>
        <w:bottom w:val="none" w:sz="0" w:space="0" w:color="auto"/>
        <w:right w:val="none" w:sz="0" w:space="0" w:color="auto"/>
      </w:divBdr>
      <w:divsChild>
        <w:div w:id="460005420">
          <w:marLeft w:val="640"/>
          <w:marRight w:val="0"/>
          <w:marTop w:val="0"/>
          <w:marBottom w:val="0"/>
          <w:divBdr>
            <w:top w:val="none" w:sz="0" w:space="0" w:color="auto"/>
            <w:left w:val="none" w:sz="0" w:space="0" w:color="auto"/>
            <w:bottom w:val="none" w:sz="0" w:space="0" w:color="auto"/>
            <w:right w:val="none" w:sz="0" w:space="0" w:color="auto"/>
          </w:divBdr>
        </w:div>
        <w:div w:id="1167330099">
          <w:marLeft w:val="640"/>
          <w:marRight w:val="0"/>
          <w:marTop w:val="0"/>
          <w:marBottom w:val="0"/>
          <w:divBdr>
            <w:top w:val="none" w:sz="0" w:space="0" w:color="auto"/>
            <w:left w:val="none" w:sz="0" w:space="0" w:color="auto"/>
            <w:bottom w:val="none" w:sz="0" w:space="0" w:color="auto"/>
            <w:right w:val="none" w:sz="0" w:space="0" w:color="auto"/>
          </w:divBdr>
        </w:div>
        <w:div w:id="1515415351">
          <w:marLeft w:val="640"/>
          <w:marRight w:val="0"/>
          <w:marTop w:val="0"/>
          <w:marBottom w:val="0"/>
          <w:divBdr>
            <w:top w:val="none" w:sz="0" w:space="0" w:color="auto"/>
            <w:left w:val="none" w:sz="0" w:space="0" w:color="auto"/>
            <w:bottom w:val="none" w:sz="0" w:space="0" w:color="auto"/>
            <w:right w:val="none" w:sz="0" w:space="0" w:color="auto"/>
          </w:divBdr>
        </w:div>
        <w:div w:id="2086873171">
          <w:marLeft w:val="640"/>
          <w:marRight w:val="0"/>
          <w:marTop w:val="0"/>
          <w:marBottom w:val="0"/>
          <w:divBdr>
            <w:top w:val="none" w:sz="0" w:space="0" w:color="auto"/>
            <w:left w:val="none" w:sz="0" w:space="0" w:color="auto"/>
            <w:bottom w:val="none" w:sz="0" w:space="0" w:color="auto"/>
            <w:right w:val="none" w:sz="0" w:space="0" w:color="auto"/>
          </w:divBdr>
        </w:div>
        <w:div w:id="601107754">
          <w:marLeft w:val="640"/>
          <w:marRight w:val="0"/>
          <w:marTop w:val="0"/>
          <w:marBottom w:val="0"/>
          <w:divBdr>
            <w:top w:val="none" w:sz="0" w:space="0" w:color="auto"/>
            <w:left w:val="none" w:sz="0" w:space="0" w:color="auto"/>
            <w:bottom w:val="none" w:sz="0" w:space="0" w:color="auto"/>
            <w:right w:val="none" w:sz="0" w:space="0" w:color="auto"/>
          </w:divBdr>
        </w:div>
        <w:div w:id="1281454493">
          <w:marLeft w:val="640"/>
          <w:marRight w:val="0"/>
          <w:marTop w:val="0"/>
          <w:marBottom w:val="0"/>
          <w:divBdr>
            <w:top w:val="none" w:sz="0" w:space="0" w:color="auto"/>
            <w:left w:val="none" w:sz="0" w:space="0" w:color="auto"/>
            <w:bottom w:val="none" w:sz="0" w:space="0" w:color="auto"/>
            <w:right w:val="none" w:sz="0" w:space="0" w:color="auto"/>
          </w:divBdr>
        </w:div>
        <w:div w:id="386146867">
          <w:marLeft w:val="640"/>
          <w:marRight w:val="0"/>
          <w:marTop w:val="0"/>
          <w:marBottom w:val="0"/>
          <w:divBdr>
            <w:top w:val="none" w:sz="0" w:space="0" w:color="auto"/>
            <w:left w:val="none" w:sz="0" w:space="0" w:color="auto"/>
            <w:bottom w:val="none" w:sz="0" w:space="0" w:color="auto"/>
            <w:right w:val="none" w:sz="0" w:space="0" w:color="auto"/>
          </w:divBdr>
        </w:div>
        <w:div w:id="551232792">
          <w:marLeft w:val="640"/>
          <w:marRight w:val="0"/>
          <w:marTop w:val="0"/>
          <w:marBottom w:val="0"/>
          <w:divBdr>
            <w:top w:val="none" w:sz="0" w:space="0" w:color="auto"/>
            <w:left w:val="none" w:sz="0" w:space="0" w:color="auto"/>
            <w:bottom w:val="none" w:sz="0" w:space="0" w:color="auto"/>
            <w:right w:val="none" w:sz="0" w:space="0" w:color="auto"/>
          </w:divBdr>
        </w:div>
        <w:div w:id="1398090435">
          <w:marLeft w:val="640"/>
          <w:marRight w:val="0"/>
          <w:marTop w:val="0"/>
          <w:marBottom w:val="0"/>
          <w:divBdr>
            <w:top w:val="none" w:sz="0" w:space="0" w:color="auto"/>
            <w:left w:val="none" w:sz="0" w:space="0" w:color="auto"/>
            <w:bottom w:val="none" w:sz="0" w:space="0" w:color="auto"/>
            <w:right w:val="none" w:sz="0" w:space="0" w:color="auto"/>
          </w:divBdr>
        </w:div>
        <w:div w:id="2070760611">
          <w:marLeft w:val="640"/>
          <w:marRight w:val="0"/>
          <w:marTop w:val="0"/>
          <w:marBottom w:val="0"/>
          <w:divBdr>
            <w:top w:val="none" w:sz="0" w:space="0" w:color="auto"/>
            <w:left w:val="none" w:sz="0" w:space="0" w:color="auto"/>
            <w:bottom w:val="none" w:sz="0" w:space="0" w:color="auto"/>
            <w:right w:val="none" w:sz="0" w:space="0" w:color="auto"/>
          </w:divBdr>
        </w:div>
        <w:div w:id="1496801704">
          <w:marLeft w:val="640"/>
          <w:marRight w:val="0"/>
          <w:marTop w:val="0"/>
          <w:marBottom w:val="0"/>
          <w:divBdr>
            <w:top w:val="none" w:sz="0" w:space="0" w:color="auto"/>
            <w:left w:val="none" w:sz="0" w:space="0" w:color="auto"/>
            <w:bottom w:val="none" w:sz="0" w:space="0" w:color="auto"/>
            <w:right w:val="none" w:sz="0" w:space="0" w:color="auto"/>
          </w:divBdr>
        </w:div>
        <w:div w:id="1583447597">
          <w:marLeft w:val="640"/>
          <w:marRight w:val="0"/>
          <w:marTop w:val="0"/>
          <w:marBottom w:val="0"/>
          <w:divBdr>
            <w:top w:val="none" w:sz="0" w:space="0" w:color="auto"/>
            <w:left w:val="none" w:sz="0" w:space="0" w:color="auto"/>
            <w:bottom w:val="none" w:sz="0" w:space="0" w:color="auto"/>
            <w:right w:val="none" w:sz="0" w:space="0" w:color="auto"/>
          </w:divBdr>
        </w:div>
        <w:div w:id="628971655">
          <w:marLeft w:val="640"/>
          <w:marRight w:val="0"/>
          <w:marTop w:val="0"/>
          <w:marBottom w:val="0"/>
          <w:divBdr>
            <w:top w:val="none" w:sz="0" w:space="0" w:color="auto"/>
            <w:left w:val="none" w:sz="0" w:space="0" w:color="auto"/>
            <w:bottom w:val="none" w:sz="0" w:space="0" w:color="auto"/>
            <w:right w:val="none" w:sz="0" w:space="0" w:color="auto"/>
          </w:divBdr>
        </w:div>
        <w:div w:id="277297419">
          <w:marLeft w:val="640"/>
          <w:marRight w:val="0"/>
          <w:marTop w:val="0"/>
          <w:marBottom w:val="0"/>
          <w:divBdr>
            <w:top w:val="none" w:sz="0" w:space="0" w:color="auto"/>
            <w:left w:val="none" w:sz="0" w:space="0" w:color="auto"/>
            <w:bottom w:val="none" w:sz="0" w:space="0" w:color="auto"/>
            <w:right w:val="none" w:sz="0" w:space="0" w:color="auto"/>
          </w:divBdr>
        </w:div>
        <w:div w:id="1281644726">
          <w:marLeft w:val="640"/>
          <w:marRight w:val="0"/>
          <w:marTop w:val="0"/>
          <w:marBottom w:val="0"/>
          <w:divBdr>
            <w:top w:val="none" w:sz="0" w:space="0" w:color="auto"/>
            <w:left w:val="none" w:sz="0" w:space="0" w:color="auto"/>
            <w:bottom w:val="none" w:sz="0" w:space="0" w:color="auto"/>
            <w:right w:val="none" w:sz="0" w:space="0" w:color="auto"/>
          </w:divBdr>
        </w:div>
        <w:div w:id="1451052637">
          <w:marLeft w:val="640"/>
          <w:marRight w:val="0"/>
          <w:marTop w:val="0"/>
          <w:marBottom w:val="0"/>
          <w:divBdr>
            <w:top w:val="none" w:sz="0" w:space="0" w:color="auto"/>
            <w:left w:val="none" w:sz="0" w:space="0" w:color="auto"/>
            <w:bottom w:val="none" w:sz="0" w:space="0" w:color="auto"/>
            <w:right w:val="none" w:sz="0" w:space="0" w:color="auto"/>
          </w:divBdr>
        </w:div>
        <w:div w:id="777794124">
          <w:marLeft w:val="640"/>
          <w:marRight w:val="0"/>
          <w:marTop w:val="0"/>
          <w:marBottom w:val="0"/>
          <w:divBdr>
            <w:top w:val="none" w:sz="0" w:space="0" w:color="auto"/>
            <w:left w:val="none" w:sz="0" w:space="0" w:color="auto"/>
            <w:bottom w:val="none" w:sz="0" w:space="0" w:color="auto"/>
            <w:right w:val="none" w:sz="0" w:space="0" w:color="auto"/>
          </w:divBdr>
        </w:div>
        <w:div w:id="845824640">
          <w:marLeft w:val="640"/>
          <w:marRight w:val="0"/>
          <w:marTop w:val="0"/>
          <w:marBottom w:val="0"/>
          <w:divBdr>
            <w:top w:val="none" w:sz="0" w:space="0" w:color="auto"/>
            <w:left w:val="none" w:sz="0" w:space="0" w:color="auto"/>
            <w:bottom w:val="none" w:sz="0" w:space="0" w:color="auto"/>
            <w:right w:val="none" w:sz="0" w:space="0" w:color="auto"/>
          </w:divBdr>
        </w:div>
        <w:div w:id="2120222622">
          <w:marLeft w:val="640"/>
          <w:marRight w:val="0"/>
          <w:marTop w:val="0"/>
          <w:marBottom w:val="0"/>
          <w:divBdr>
            <w:top w:val="none" w:sz="0" w:space="0" w:color="auto"/>
            <w:left w:val="none" w:sz="0" w:space="0" w:color="auto"/>
            <w:bottom w:val="none" w:sz="0" w:space="0" w:color="auto"/>
            <w:right w:val="none" w:sz="0" w:space="0" w:color="auto"/>
          </w:divBdr>
        </w:div>
        <w:div w:id="1434009583">
          <w:marLeft w:val="640"/>
          <w:marRight w:val="0"/>
          <w:marTop w:val="0"/>
          <w:marBottom w:val="0"/>
          <w:divBdr>
            <w:top w:val="none" w:sz="0" w:space="0" w:color="auto"/>
            <w:left w:val="none" w:sz="0" w:space="0" w:color="auto"/>
            <w:bottom w:val="none" w:sz="0" w:space="0" w:color="auto"/>
            <w:right w:val="none" w:sz="0" w:space="0" w:color="auto"/>
          </w:divBdr>
        </w:div>
        <w:div w:id="1992129392">
          <w:marLeft w:val="640"/>
          <w:marRight w:val="0"/>
          <w:marTop w:val="0"/>
          <w:marBottom w:val="0"/>
          <w:divBdr>
            <w:top w:val="none" w:sz="0" w:space="0" w:color="auto"/>
            <w:left w:val="none" w:sz="0" w:space="0" w:color="auto"/>
            <w:bottom w:val="none" w:sz="0" w:space="0" w:color="auto"/>
            <w:right w:val="none" w:sz="0" w:space="0" w:color="auto"/>
          </w:divBdr>
        </w:div>
        <w:div w:id="1173564291">
          <w:marLeft w:val="640"/>
          <w:marRight w:val="0"/>
          <w:marTop w:val="0"/>
          <w:marBottom w:val="0"/>
          <w:divBdr>
            <w:top w:val="none" w:sz="0" w:space="0" w:color="auto"/>
            <w:left w:val="none" w:sz="0" w:space="0" w:color="auto"/>
            <w:bottom w:val="none" w:sz="0" w:space="0" w:color="auto"/>
            <w:right w:val="none" w:sz="0" w:space="0" w:color="auto"/>
          </w:divBdr>
        </w:div>
        <w:div w:id="129566504">
          <w:marLeft w:val="640"/>
          <w:marRight w:val="0"/>
          <w:marTop w:val="0"/>
          <w:marBottom w:val="0"/>
          <w:divBdr>
            <w:top w:val="none" w:sz="0" w:space="0" w:color="auto"/>
            <w:left w:val="none" w:sz="0" w:space="0" w:color="auto"/>
            <w:bottom w:val="none" w:sz="0" w:space="0" w:color="auto"/>
            <w:right w:val="none" w:sz="0" w:space="0" w:color="auto"/>
          </w:divBdr>
        </w:div>
        <w:div w:id="539126522">
          <w:marLeft w:val="640"/>
          <w:marRight w:val="0"/>
          <w:marTop w:val="0"/>
          <w:marBottom w:val="0"/>
          <w:divBdr>
            <w:top w:val="none" w:sz="0" w:space="0" w:color="auto"/>
            <w:left w:val="none" w:sz="0" w:space="0" w:color="auto"/>
            <w:bottom w:val="none" w:sz="0" w:space="0" w:color="auto"/>
            <w:right w:val="none" w:sz="0" w:space="0" w:color="auto"/>
          </w:divBdr>
        </w:div>
        <w:div w:id="155610938">
          <w:marLeft w:val="640"/>
          <w:marRight w:val="0"/>
          <w:marTop w:val="0"/>
          <w:marBottom w:val="0"/>
          <w:divBdr>
            <w:top w:val="none" w:sz="0" w:space="0" w:color="auto"/>
            <w:left w:val="none" w:sz="0" w:space="0" w:color="auto"/>
            <w:bottom w:val="none" w:sz="0" w:space="0" w:color="auto"/>
            <w:right w:val="none" w:sz="0" w:space="0" w:color="auto"/>
          </w:divBdr>
        </w:div>
        <w:div w:id="558520198">
          <w:marLeft w:val="640"/>
          <w:marRight w:val="0"/>
          <w:marTop w:val="0"/>
          <w:marBottom w:val="0"/>
          <w:divBdr>
            <w:top w:val="none" w:sz="0" w:space="0" w:color="auto"/>
            <w:left w:val="none" w:sz="0" w:space="0" w:color="auto"/>
            <w:bottom w:val="none" w:sz="0" w:space="0" w:color="auto"/>
            <w:right w:val="none" w:sz="0" w:space="0" w:color="auto"/>
          </w:divBdr>
        </w:div>
        <w:div w:id="290595810">
          <w:marLeft w:val="640"/>
          <w:marRight w:val="0"/>
          <w:marTop w:val="0"/>
          <w:marBottom w:val="0"/>
          <w:divBdr>
            <w:top w:val="none" w:sz="0" w:space="0" w:color="auto"/>
            <w:left w:val="none" w:sz="0" w:space="0" w:color="auto"/>
            <w:bottom w:val="none" w:sz="0" w:space="0" w:color="auto"/>
            <w:right w:val="none" w:sz="0" w:space="0" w:color="auto"/>
          </w:divBdr>
        </w:div>
        <w:div w:id="1939555737">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rel\Downloads\Template.dot" TargetMode="Externa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2BCE4BE-AD9D-45FC-868F-D32B19C6158B}">
  <we:reference id="f78a3046-9e99-4300-aa2b-5814002b01a2" version="1.55.1.0" store="EXCatalog" storeType="EXCatalog"/>
  <we:alternateReferences>
    <we:reference id="WA104382081" version="1.55.1.0" store="cs-CZ" storeType="OMEX"/>
  </we:alternateReferences>
  <we:properties>
    <we:property name="MENDELEY_CITATIONS" value="[{&quot;citationID&quot;:&quot;MENDELEY_CITATION_f0b9a135-d93c-4bae-849e-4c6f642db8ca&quot;,&quot;properties&quot;:{&quot;noteIndex&quot;:0},&quot;isEdited&quot;:false,&quot;manualOverride&quot;:{&quot;isManuallyOverridden&quot;:false,&quot;citeprocText&quot;:&quot;[12]&quot;,&quot;manualOverrideText&quot;:&quot;&quot;},&quot;citationItems&quot;:[{&quot;id&quot;:&quot;598cd036-3c4a-33f9-bede-633178f70c93&quot;,&quot;itemData&quot;:{&quot;type&quot;:&quot;article-journal&quot;,&quot;id&quot;:&quot;598cd036-3c4a-33f9-bede-633178f70c93&quot;,&quot;title&quot;:&quot;Results of surface water passive sampling, polar organic micropollutants&quot;,&quot;author&quot;:[{&quot;family&quot;:&quot;Kodeš&quot;,&quot;given&quot;:&quot;Vít&quot;,&quot;parse-names&quot;:false,&quot;dropping-particle&quot;:&quot;&quot;,&quot;non-dropping-particle&quot;:&quot;&quot;},{&quot;family&quot;:&quot;Ackermanová&quot;,&quot;given&quot;:&quot;Markéta&quot;,&quot;parse-names&quot;:false,&quot;dropping-particle&quot;:&quot;&quot;,&quot;non-dropping-particle&quot;:&quot;&quot;}],&quot;container-title&quot;:&quot;První konference PERUN&quot;,&quot;accessed&quot;:{&quot;date-parts&quot;:[[2025,1,18]]},&quot;DOI&quot;:&quot;10.59984/978-80-7653-063-8.32&quot;,&quot;issued&quot;:{&quot;date-parts&quot;:[[2023,1,26]]},&quot;page&quot;:&quot;261-268&quot;,&quot;abstract&quot;:&quot;For a targeted screening of organic micropollutants in the surface waters of the Czech Republic, a passive sampling technique designed for polar organic substances was used. The results from two sampling campaigns in 2021–2022 as well as the results obtained in previous years (2012–2020) in 43 surface water profiles were included in the assessment. Various substances from the groups of pesticides, pharmaceuticals, bisphenols, benzotriazoles, perfluorinated substances, illicit drugs, personal care products including UV filters, flame retardants, etc. were monitored. Using the targeted screening of 412 polar micropollutants in 2012–2020, the occurrence of 342 substances (83% of the monitored substances) was proven. 205 substances of 252 monitored ones (81%) were found in years 2021–2022.&quot;,&quot;publisher&quot;:&quot;Czech Hydrometeorological Organization&quot;,&quot;container-title-short&quot;:&quot;&quot;},&quot;isTemporary&quot;:false}],&quot;citationTag&quot;:&quot;MENDELEY_CITATION_v3_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&quot;},{&quot;citationID&quot;:&quot;MENDELEY_CITATION_2446f582-f708-4e89-8dd1-f0b7ba811969&quot;,&quot;properties&quot;:{&quot;noteIndex&quot;:0},&quot;isEdited&quot;:false,&quot;manualOverride&quot;:{&quot;isManuallyOverridden&quot;:false,&quot;citeprocText&quot;:&quot;[22, 27]&quot;,&quot;manualOverrideText&quot;:&quot;&quot;},&quot;citationTag&quot;:&quot;MENDELEY_CITATION_v3_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&quot;,&quot;citationItems&quot;:[{&quot;id&quot;:&quot;fa348647-d8f7-3055-85e8-1343f5729a94&quot;,&quot;itemData&quot;:{&quot;type&quot;:&quot;article-journal&quot;,&quot;id&quot;:&quot;fa348647-d8f7-3055-85e8-1343f5729a94&quot;,&quot;title&quot;:&quot;Pharmaceuticals and personal care products and their sublethal and lethal effects in aquatic organisms&quot;,&quot;author&quot;:[{&quot;family&quot;:&quot;Srain&quot;,&quot;given&quot;:&quot;Harveer S.&quot;,&quot;parse-names&quot;:false,&quot;dropping-particle&quot;:&quot;&quot;,&quot;non-dropping-particle&quot;:&quot;&quot;},{&quot;family&quot;:&quot;Beazley&quot;,&quot;given&quot;:&quot;Karen F.&quot;,&quot;parse-names&quot;:false,&quot;dropping-particle&quot;:&quot;&quot;,&quot;non-dropping-particle&quot;:&quot;&quot;},{&quot;family&quot;:&quot;Walker&quot;,&quot;given&quot;:&quot;Tony R.&quot;,&quot;parse-names&quot;:false,&quot;dropping-particle&quot;:&quot;&quot;,&quot;non-dropping-particle&quot;:&quot;&quot;}],&quot;container-title&quot;:&quot;Environmental Reviews&quot;,&quot;accessed&quot;:{&quot;date-parts&quot;:[[2025,1,17]]},&quot;DOI&quot;:&quot;10.1139/ER-2020-0054&quot;,&quot;ISSN&quot;:&quot;11818700&quot;,&quot;issued&quot;:{&quot;date-parts&quot;:[[2021]]},&quot;page&quot;:&quot;142-181&quot;,&quot;abstract&quot;:&quot;Pharmaceuticals and personal care products (PPCPs) include over-the-counter and prescription drugs, veterinary drugs, fragrances, and cosmetics. PPCPs have been detected in aquatic environments at low concentrations and are emerging as contaminants of concern. PPCPs are primarily released into aquatic environments via untreated sewage, wastewater treatment plants, landfill leachate and can affect aquatic life through persistence, bioaccumulation, and toxicity. However, there are limited reviews of lethal and sublethal effects of PPCP exposures on aquatic organisms. To understand PPCP toxicity on aquatic organisms, a literature review was conducted that identified aquatic organisms known to be affected by PPCPs; concentrations of PPCPs reported as producing sublethal and lethal effects in aquatic organisms; and research gaps on PPCP aquatic toxicity. Twelve PPCPs were selected from three seminal studies for review, including bisphenol A, carbamazepine, erythromycin, fluoxetine, linear alkylbenzene sulfonate, metoprolol, naproxen, nonylphenol, ofloxacin, sertraline, sulfamethoxazole, and triclosan. Many aquatic species were affected by PPCPs at sublethal and lethal exposures, including sublethal effects at environmentally relevant concentrations. Because lethal effects were seldom observed at environmentally relevant concentrations, many studies considered PPCPs non-toxic. Few studies have compared effects of PPCPs on the same organisms for identical exposure parameters (time and concentration), resulting in wide variation in reported toxicity levels with limited consensus in the academic literature. Consensus in lethal concentrations was reported for Daphnia magna with 48 h exposure for bisphenol A and triclosan and Vibrio fischeri with 15 min exposure to carbamazepine. Environmentally relevant sublethal concentrations were higher than water quality guidelines developed for Canada and predicted no-effect concentrations derived globally. Species sensitivity distributions for some PPCPs show that aquatic species are affected lethally at environmentally relevant concentrations. More studies on indirect and long-term ecological effects along with testing chronic toxicity of PPCPs at environmentally relevant concentrations are recommended. These will help guide future research to determine extent and magnitude of PPCP concentrations in aquatic environments and help inform management decisions to reduce sources of PPCPs into the environment. Future management requires effective monitoring strategies regarding use, disposal, occurrence, and impacts at different life cycle stages of PPCPs in the environment.&quot;,&quot;publisher&quot;:&quot;Canadian Science Publishing&quot;,&quot;issue&quot;:&quot;2&quot;,&quot;volume&quot;:&quot;29&quot;,&quot;container-title-short&quot;:&quot;&quot;},&quot;isTemporary&quot;:false},{&quot;id&quot;:&quot;253e53ca-c067-3a9a-9093-ec4c2fdd4401&quot;,&quot;itemData&quot;:{&quot;type&quot;:&quot;article-journal&quot;,&quot;id&quot;:&quot;253e53ca-c067-3a9a-9093-ec4c2fdd4401&quot;,&quot;title&quot;:&quot;The Biological Effects of Pharmaceuticals in the Marine Environment&quot;,&quot;author&quot;:[{&quot;family&quot;:&quot;Mezzelani&quot;,&quot;given&quot;:&quot;Marica&quot;,&quot;parse-names&quot;:false,&quot;dropping-particle&quot;:&quot;&quot;,&quot;non-dropping-particle&quot;:&quot;&quot;},{&quot;family&quot;:&quot;Regoli&quot;,&quot;given&quot;:&quot;Francesco&quot;,&quot;parse-names&quot;:false,&quot;dropping-particle&quot;:&quot;&quot;,&quot;non-dropping-particle&quot;:&quot;&quot;}],&quot;container-title&quot;:&quot;Annual review of marine science&quot;,&quot;container-title-short&quot;:&quot;Ann Rev Mar Sci&quot;,&quot;accessed&quot;:{&quot;date-parts&quot;:[[2025,1,18]]},&quot;DOI&quot;:&quot;10.1146/ANNUREV-MARINE-040821-075606&quot;,&quot;ISSN&quot;:&quot;1941-0611&quot;,&quot;PMID&quot;:&quot;34425054&quot;,&quot;URL&quot;:&quot;https://pubmed.ncbi.nlm.nih.gov/34425054/&quot;,&quot;issued&quot;:{&quot;date-parts&quot;:[[2022,1,3]]},&quot;page&quot;:&quot;105-128&quot;,&quot;abstract&quot;:&quot;Environmental pharmaceuticals represent a threat of emerging concern for marine ecosystems. Widely distributed and bioaccumulated, these contaminants could provoke adverse effects on aquatic organisms through modes of action like those reported for target species. In contrast to pharmacological uses, organisms in field conditions are exposed to complex mixtures of compounds with similar, different, or even opposing therapeutic effects. This review summarizes current knowledge of the main cellular pathways modulated by the most common classes of environmental pharmaceuticals occurring in marine ecosystems and accumulated by nontarget species-including nonsteroidal anti-inflammatory drugs, psychiatric drugs, cardiovascular and lipid regulator agents, steroidal hormones, and antibiotics-and describes an intricate network of possible interactions with both synergistic and antagonistic effects on the same cellular targets and metabolic pathways. This complexity reveals the intrinsic limits of the single-chemical approach to predict the long-term consequences and future impact of pharmaceuticals at organismal, population, and community levels.&quot;,&quot;publisher&quot;:&quot;Ann Rev Mar Sci&quot;,&quot;volume&quot;:&quot;14&quot;},&quot;isTemporary&quot;:false}]},{&quot;citationID&quot;:&quot;MENDELEY_CITATION_d97138f8-439a-454f-8868-fd71565a766e&quot;,&quot;properties&quot;:{&quot;noteIndex&quot;:0},&quot;isEdited&quot;:false,&quot;manualOverride&quot;:{&quot;isManuallyOverridden&quot;:false,&quot;citeprocText&quot;:&quot;[1]&quot;,&quot;manualOverrideText&quot;:&quot;&quot;},&quot;citationTag&quot;:&quot;MENDELEY_CITATION_v3_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&quot;,&quot;citationItems&quot;:[{&quot;id&quot;:&quot;b459b9a3-eb46-3d83-a171-3ca2e8a01d70&quot;,&quot;itemData&quot;:{&quot;type&quot;:&quot;article-journal&quot;,&quot;id&quot;:&quot;b459b9a3-eb46-3d83-a171-3ca2e8a01d70&quot;,&quot;title&quot;:&quot;The effects of endocrine disruptors on fish&quot;,&quot;author&quot;:[{&quot;family&quot;:&quot;Arslan&quot;,&quot;given&quot;:&quot;Pınar&quot;,&quot;parse-names&quot;:false,&quot;dropping-particle&quot;:&quot;&quot;,&quot;non-dropping-particle&quot;:&quot;&quot;},{&quot;family&quot;:&quot;Özeren&quot;,&quot;given&quot;:&quot;S. Cevher&quot;,&quot;parse-names&quot;:false,&quot;dropping-particle&quot;:&quot;&quot;,&quot;non-dropping-particle&quot;:&quot;&quot;},{&quot;family&quot;:&quot;Yurdakök-Dikmen&quot;,&quot;given&quot;:&quot;Begüm&quot;,&quot;parse-names&quot;:false,&quot;dropping-particle&quot;:&quot;&quot;,&quot;non-dropping-particle&quot;:&quot;&quot;}],&quot;container-title&quot;:&quot;Environmental Research and Technology&quot;,&quot;accessed&quot;:{&quot;date-parts&quot;:[[2025,1,20]]},&quot;DOI&quot;:&quot;10.35208/ERT.860440&quot;,&quot;ISSN&quot;:&quot;2636-8498&quot;,&quot;URL&quot;:&quot;https://dergipark.org.tr/en/pub/ert/issue/62222/860440&quot;,&quot;issued&quot;:{&quot;date-parts&quot;:[[2021,6,30]]},&quot;page&quot;:&quot;145-151&quot;,&quot;abstract&quot;:&quot;Nowadays, there are a lot of researches about the effects of endocrine disruptors on human and wildlife organisms. Endocrine disruptors are exogenous substances or substance mixtures that cause undesired effects in the organism or in future generations by altering the endocrine system of the exposed organism. Fish are exposed to endocrine disruptors in several ways including water, sediment, and diet. The toxic effects of endocrine disruptors on fish vary according to the exposure period, duration of exposure, chemical properties of the substances, and whether the exposed substance is single or mixed with other substances. Within the scope of this review, the classification of endocrine disruptors, their usage areas, their way of mixing into the aquatic ecosystem, and their toxic effects on fish will be explained.&quot;,&quot;publisher&quot;:&quot;Mehmet Sinan Bilgili&quot;,&quot;issue&quot;:&quot;2&quot;,&quot;volume&quot;:&quot;4&quot;,&quot;container-title-short&quot;:&quot;&quot;},&quot;isTemporary&quot;:false}]},{&quot;citationID&quot;:&quot;MENDELEY_CITATION_c9c4cb01-30b2-4637-b786-04f6c31d8aa2&quot;,&quot;properties&quot;:{&quot;noteIndex&quot;:0},&quot;isEdited&quot;:false,&quot;manualOverride&quot;:{&quot;isManuallyOverridden&quot;:false,&quot;citeprocText&quot;:&quot;[9, 19, 28]&quot;,&quot;manualOverrideText&quot;:&quot;&quot;},&quot;citationTag&quot;:&quot;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&quot;,&quot;citationItems&quot;:[{&quot;id&quot;:&quot;7104db3e-584d-35bd-8481-6d6d61c432ed&quot;,&quot;itemData&quot;:{&quot;type&quot;:&quot;article-journal&quot;,&quot;id&quot;:&quot;7104db3e-584d-35bd-8481-6d6d61c432ed&quot;,&quot;title&quot;:&quot;Context is Key: Social Environment Mediates the Impacts of a Psychoactive Pollutant on Shoaling Behavior in Fish&quot;,&quot;author&quot;:[{&quot;family&quot;:&quot;Mason&quot;,&quot;given&quot;:&quot;Rachel T.&quot;,&quot;parse-names&quot;:false,&quot;dropping-particle&quot;:&quot;&quot;,&quot;non-dropping-particle&quot;:&quot;&quot;},{&quot;family&quot;:&quot;Martin&quot;,&quot;given&quot;:&quot;Jake M.&quot;,&quot;parse-names&quot;:false,&quot;dropping-particle&quot;:&quot;&quot;,&quot;non-dropping-particle&quot;:&quot;&quot;},{&quot;family&quot;:&quot;Tan&quot;,&quot;given&quot;:&quot;Hung&quot;,&quot;parse-names&quot;:false,&quot;dropping-particle&quot;:&quot;&quot;,&quot;non-dropping-particle&quot;:&quot;&quot;},{&quot;family&quot;:&quot;Brand&quot;,&quot;given&quot;:&quot;Jack A.&quot;,&quot;parse-names&quot;:false,&quot;dropping-particle&quot;:&quot;&quot;,&quot;non-dropping-particle&quot;:&quot;&quot;},{&quot;family&quot;:&quot;Bertram&quot;,&quot;given&quot;:&quot;Michael G.&quot;,&quot;parse-names&quot;:false,&quot;dropping-particle&quot;:&quot;&quot;,&quot;non-dropping-particle&quot;:&quot;&quot;},{&quot;family&quot;:&quot;Tingley&quot;,&quot;given&quot;:&quot;Reid&quot;,&quot;parse-names&quot;:false,&quot;dropping-particle&quot;:&quot;&quot;,&quot;non-dropping-particle&quot;:&quot;&quot;},{&quot;family&quot;:&quot;Todd-Weckmann&quot;,&quot;given&quot;:&quot;Andrew&quot;,&quot;parse-names&quot;:false,&quot;dropping-particle&quot;:&quot;&quot;,&quot;non-dropping-particle&quot;:&quot;&quot;},{&quot;family&quot;:&quot;Wong&quot;,&quot;given&quot;:&quot;Bob B.M.&quot;,&quot;parse-names&quot;:false,&quot;dropping-particle&quot;:&quot;&quot;,&quot;non-dropping-particle&quot;:&quot;&quot;}],&quot;container-title&quot;:&quot;Environmental science &amp; technology&quot;,&quot;container-title-short&quot;:&quot;Environ Sci Technol&quot;,&quot;accessed&quot;:{&quot;date-parts&quot;:[[2025,1,20]]},&quot;DOI&quot;:&quot;10.1021/ACS.EST.1C04084&quot;,&quot;ISSN&quot;:&quot;1520-5851&quot;,&quot;PMID&quot;:&quot;34544238&quot;,&quot;URL&quot;:&quot;https://pubmed.ncbi.nlm.nih.gov/34544238/&quot;,&quot;issued&quot;:{&quot;date-parts&quot;:[[2021,10,5]]},&quot;page&quot;:&quot;13024-13032&quot;,&quot;abstract&quot;:&quot;Behavior-modifying drugs, such as antidepressants, are increasingly being detected in waterways and aquatic wildlife around the globe. Typically, behavioral effects of these contaminants are assessed using animals tested in social isolation. However, for group-living species, effects seen in isolation may not reflect those occurring in realistic social settings. Furthermore, interactions between chemical pollution and other stressors, such as predation risk, are seldom considered. This is true even though animals in the wild are rarely, if ever, confronted by chemical pollution as a single stressor. Here, in a 2 year multigenerational experiment, we tested for effects of the antidepressant fluoxetine (measured concentrations [±SD]: 42.27 ± 36.14 and 359.06 ± 262.65 ng/L) on shoaling behavior in guppies (Poecilia reticulata) across different social contexts and under varying levels of perceived predation risk. Shoaling propensity and shoal choice (choice of groups with different densities) were assessed in a Y-maze under the presence of a predatory or nonpredatory heterospecific, with guppies tested individually and in male-female pairs. When tested individually, no effect of fluoxetine was seen on shoaling behavior. However, in paired trials, high-fluoxetine-exposed fish exhibited a significantly greater shoaling propensity. Hence, effects of fluoxetine were mediated by social context, highlighting the importance of this fundamental but rarely considered factor when evaluating impacts of environmental pollution.&quot;,&quot;publisher&quot;:&quot;Environ Sci Technol&quot;,&quot;issue&quot;:&quot;19&quot;,&quot;volume&quot;:&quot;55&quot;},&quot;isTemporary&quot;:false},{&quot;id&quot;:&quot;d087879a-aaa1-3e48-ac39-243b4591f6d6&quot;,&quot;itemData&quot;:{&quot;type&quot;:&quot;article-journal&quot;,&quot;id&quot;:&quot;d087879a-aaa1-3e48-ac39-243b4591f6d6&quot;,&quot;title&quot;:&quot;Environmentally relevant levels of four psychoactive compounds vary in their effects on freshwater fish condition: A brain concentration evidence approach&quot;,&quot;author&quot;:[{&quot;family&quot;:&quot;Hubená&quot;,&quot;given&quot;:&quot;Pavla&quot;,&quot;parse-names&quot;:false,&quot;dropping-particle&quot;:&quot;&quot;,&quot;non-dropping-particle&quot;:&quot;&quot;},{&quot;family&quot;:&quot;Horký&quot;,&quot;given&quot;:&quot;Pavel&quot;,&quot;parse-names&quot;:false,&quot;dropping-particle&quot;:&quot;&quot;,&quot;non-dropping-particle&quot;:&quot;&quot;},{&quot;family&quot;:&quot;Grabic&quot;,&quot;given&quot;:&quot;Roman&quot;,&quot;parse-names&quot;:false,&quot;dropping-particle&quot;:&quot;&quot;,&quot;non-dropping-particle&quot;:&quot;&quot;},{&quot;family&quot;:&quot;Grabicová&quot;,&quot;given&quot;:&quot;Kateřina&quot;,&quot;parse-names&quot;:false,&quot;dropping-particle&quot;:&quot;&quot;,&quot;non-dropping-particle&quot;:&quot;&quot;},{&quot;family&quot;:&quot;Slavík&quot;,&quot;given&quot;:&quot;Ondřej&quot;,&quot;parse-names&quot;:false,&quot;dropping-particle&quot;:&quot;&quot;,&quot;non-dropping-particle&quot;:&quot;&quot;},{&quot;family&quot;:&quot;Randák&quot;,&quot;given&quot;:&quot;Tomáš&quot;,&quot;parse-names&quot;:false,&quot;dropping-particle&quot;:&quot;&quot;,&quot;non-dropping-particle&quot;:&quot;&quot;}],&quot;container-title&quot;:&quot;PeerJ&quot;,&quot;container-title-short&quot;:&quot;PeerJ&quot;,&quot;accessed&quot;:{&quot;date-parts&quot;:[[2025,1,20]]},&quot;DOI&quot;:&quot;10.7717/PEERJ.9356/SUPP-6&quot;,&quot;ISSN&quot;:&quot;21678359&quot;,&quot;URL&quot;:&quot;https://pmc.ncbi.nlm.nih.gov/articles/PMC7354837/&quot;,&quot;issued&quot;:{&quot;date-parts&quot;:[[2020]]},&quot;page&quot;:&quot;e9356&quot;,&quot;abstract&quot;:&quot;Background. The aquatic environment has been contaminated with various anthropogenic pollutants, including psychoactive compounds that may alter the physiology and behavior of free-living organisms. The present study focused on the condition and related mortality of the juvenile chub (Squalius cephalus). The aim of the study was to test whether the adverse effects of the antidepressants sertraline and citalopram, the analgesic tramadol and the illicit drug methamphetamine, on fish condition exist under environmentally relevant concentrations and whether these effects persist after a depuration period. Innovative analyses of the fish brain concentrations of these compounds were performed with the aim to show relationship between compound brain tissue concentration and fish condition. Methods. The laboratory experiment consisted of 42 days of exposure and a subsequent 14-day depuration period with regular monitoring of the condition and mortality of exposed and control fish. Identical methodology, including individual brain concentration analyses for the tested compounds, was applied for all substances. Additional study on feeding under sertraline exposure was also conducted. The feeding was measured from the 28th day of the exposure, three times in a week, by observation of food intake during 15 minutes in social environment. Results. The effects of particular psychoactive compounds on chub condition varied. While sertraline induced a lower condition and increased mortality, the effects of methamphetamine were inverse, and tramadol and citalopram had no significant effect at all. Individual brain concentrations of the tested compounds showed that the effects of sertraline and methamphetamine on fish condition were increased with brain concentration increases. Additionally, the food intake was reduced in case of sertraline. In contrast, there was no relationship between tramadol and citalopram brain tissue concentration and fish condition, suggesting that the concentration-dependent effect is strongly compound-specific. Methamphetamine was the only compound with a persistent effect after the depuration period. Our results demonstrate the suitability of the brain concentration evidence approach and suggest that changes in fish condition and other related parameters can be expected in freshwater ecosystems polluted with specific psychoactive compounds.&quot;,&quot;publisher&quot;:&quot;PeerJ Inc.&quot;,&quot;issue&quot;:&quot;7&quot;,&quot;volume&quot;:&quot;2020&quot;},&quot;isTemporary&quot;:false},{&quot;id&quot;:&quot;b670f7bf-1dd5-3eba-a479-00d6b23ab262&quot;,&quot;itemData&quot;:{&quot;type&quot;:&quot;article-journal&quot;,&quot;id&quot;:&quot;b670f7bf-1dd5-3eba-a479-00d6b23ab262&quot;,&quot;title&quot;:&quot;Pharmaceuticals and personal care products and their sublethal and lethal effects in aquatic organisms&quot;,&quot;author&quot;:[{&quot;family&quot;:&quot;Srain&quot;,&quot;given&quot;:&quot;Harveer S.&quot;,&quot;parse-names&quot;:false,&quot;dropping-particle&quot;:&quot;&quot;,&quot;non-dropping-particle&quot;:&quot;&quot;},{&quot;family&quot;:&quot;Beazley&quot;,&quot;given&quot;:&quot;Karen F.&quot;,&quot;parse-names&quot;:false,&quot;dropping-particle&quot;:&quot;&quot;,&quot;non-dropping-particle&quot;:&quot;&quot;},{&quot;family&quot;:&quot;Walker&quot;,&quot;given&quot;:&quot;Tony R.&quot;,&quot;parse-names&quot;:false,&quot;dropping-particle&quot;:&quot;&quot;,&quot;non-dropping-particle&quot;:&quot;&quot;}],&quot;container-title&quot;:&quot;Environmental Reviews&quot;,&quot;accessed&quot;:{&quot;date-parts&quot;:[[2025,1,20]]},&quot;DOI&quot;:&quot;10.1139/ER-2020-0054&quot;,&quot;ISSN&quot;:&quot;11818700&quot;,&quot;issued&quot;:{&quot;date-parts&quot;:[[2021]]},&quot;page&quot;:&quot;142-181&quot;,&quot;abstract&quot;:&quot;Pharmaceuticals and personal care products (PPCPs) include over-the-counter and prescription drugs, veterinary drugs, fragrances, and cosmetics. PPCPs have been detected in aquatic environments at low concentrations and are emerging as contaminants of concern. PPCPs are primarily released into aquatic environments via untreated sewage, wastewater treatment plants, landfill leachate and can affect aquatic life through persistence, bioaccumulation, and toxicity. However, there are limited reviews of lethal and sublethal effects of PPCP exposures on aquatic organisms. To understand PPCP toxicity on aquatic organisms, a literature review was conducted that identified aquatic organisms known to be affected by PPCPs; concentrations of PPCPs reported as producing sublethal and lethal effects in aquatic organisms; and research gaps on PPCP aquatic toxicity. Twelve PPCPs were selected from three seminal studies for review, including bisphenol A, carbamazepine, erythromycin, fluoxetine, linear alkylbenzene sulfonate, metoprolol, naproxen, nonylphenol, ofloxacin, sertraline, sulfamethoxazole, and triclosan. Many aquatic species were affected by PPCPs at sublethal and lethal exposures, including sublethal effects at environmentally relevant concentrations. Because lethal effects were seldom observed at environmentally relevant concentrations, many studies considered PPCPs non-toxic. Few studies have compared effects of PPCPs on the same organisms for identical exposure parameters (time and concentration), resulting in wide variation in reported toxicity levels with limited consensus in the academic literature. Consensus in lethal concentrations was reported for Daphnia magna with 48 h exposure for bisphenol A and triclosan and Vibrio fischeri with 15 min exposure to carbamazepine. Environmentally relevant sublethal concentrations were higher than water quality guidelines developed for Canada and predicted no-effect concentrations derived globally. Species sensitivity distributions for some PPCPs show that aquatic species are affected lethally at environmentally relevant concentrations. More studies on indirect and long-term ecological effects along with testing chronic toxicity of PPCPs at environmentally relevant concentrations are recommended. These will help guide future research to determine extent and magnitude of PPCP concentrations in aquatic environments and help inform management decisions to reduce sources of PPCPs into the environment. Future management requires effective monitoring strategies regarding use, disposal, occurrence, and impacts at different life cycle stages of PPCPs in the environment.&quot;,&quot;publisher&quot;:&quot;Canadian Science Publishing&quot;,&quot;issue&quot;:&quot;2&quot;,&quot;volume&quot;:&quot;29&quot;,&quot;container-title-short&quot;:&quot;&quot;},&quot;isTemporary&quot;:false}]},{&quot;citationID&quot;:&quot;MENDELEY_CITATION_b445389e-8c3f-488f-9985-0e0cd92fd7dc&quot;,&quot;properties&quot;:{&quot;noteIndex&quot;:0},&quot;isEdited&quot;:false,&quot;manualOverride&quot;:{&quot;isManuallyOverridden&quot;:false,&quot;citeprocText&quot;:&quot;[14, 29]&quot;,&quot;manualOverrideText&quot;:&quot;&quot;},&quot;citationTag&quot;:&quot;MENDELEY_CITATION_v3_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&quot;,&quot;citationItems&quot;:[{&quot;id&quot;:&quot;62fb5a83-7076-35bd-ac05-0bd4381f653d&quot;,&quot;itemData&quot;:{&quot;type&quot;:&quot;article-journal&quot;,&quot;id&quot;:&quot;62fb5a83-7076-35bd-ac05-0bd4381f653d&quot;,&quot;title&quot;:&quot;Impact of Antibiotic Pollution on the Bacterial Population within Surface Water with Special Focus on Mountain Rivers&quot;,&quot;author&quot;:[{&quot;family&quot;:&quot;Kulik&quot;,&quot;given&quot;:&quot;Klaudia&quot;,&quot;parse-names&quot;:false,&quot;dropping-particle&quot;:&quot;&quot;,&quot;non-dropping-particle&quot;:&quot;&quot;},{&quot;family&quot;:&quot;Lenart-Boroń&quot;,&quot;given&quot;:&quot;Anna&quot;,&quot;parse-names&quot;:false,&quot;dropping-particle&quot;:&quot;&quot;,&quot;non-dropping-particle&quot;:&quot;&quot;},{&quot;family&quot;:&quot;Wyrzykowska&quot;,&quot;given&quot;:&quot;Kinga&quot;,&quot;parse-names&quot;:false,&quot;dropping-particle&quot;:&quot;&quot;,&quot;non-dropping-particle&quot;:&quot;&quot;}],&quot;container-title&quot;:&quot;Water&quot;,&quot;container-title-short&quot;:&quot;Water (Basel)&quot;,&quot;accessed&quot;:{&quot;date-parts&quot;:[[2025,1,18]]},&quot;DOI&quot;:&quot;10.3390/W15050975&quot;,&quot;ISSN&quot;:&quot;20734441&quot;,&quot;issued&quot;:{&quot;date-parts&quot;:[[2023,3,1]]},&quot;abstract&quot;:&quot;Environmental aquatic pollution with antibiotics is a global challenge that affects even pristine mountain environments. Monitoring the concentration of antibiotics in water is critical to water resource management. In this review, we present the sources and degradation routes of antibiotics polluting surface waters, with particular focus on mountain environments and pristine areas. This pollution is strongly related to anthropopressure resulting from intensive tourism. An important aspect of the threat to the environment is water containing antibiotics at sub-inhibitory concentrations, which affects bacterial populations. Antibiotics are ecological factors driving microbial evolution by changing the bacterial community composition, inhibiting or promoting their ecological functions, and enriching and maintaining drug resistance. We paid attention to the stability of antibiotics and their half-lives in water related to biotic and abiotic degradation, which results from the structures of molecules and environmental conditions. Wastewater treatment combined with advanced treatment techniques significantly increase the efficiency of antibiotic removal from wastewater. Modern methods of wastewater treatment are crucial in reducing the supply of antibiotics to aquatic environments and enhancing the possibility of economic and safe reuse of wastewater for technical purposes. We provide a perspective on current research investigating antibiotic emergence in mountain areas and identify knowledge gaps in this field.&quot;,&quot;publisher&quot;:&quot;MDPI&quot;,&quot;issue&quot;:&quot;5&quot;,&quot;volume&quot;:&quot;15&quot;},&quot;isTemporary&quot;:false},{&quot;id&quot;:&quot;b49a7643-be17-3b23-921e-108cf567b186&quot;,&quot;itemData&quot;:{&quot;type&quot;:&quot;article-journal&quot;,&quot;id&quot;:&quot;b49a7643-be17-3b23-921e-108cf567b186&quot;,&quot;title&quot;:&quot;Presence, dissemination and removal of antibiotic resistant bacteria and antibiotic resistance genes in urban drinking water system: A review&quot;,&quot;author&quot;:[{&quot;family&quot;:&quot;Tan&quot;,&quot;given&quot;:&quot;Qiaowen&quot;,&quot;parse-names&quot;:false,&quot;dropping-particle&quot;:&quot;&quot;,&quot;non-dropping-particle&quot;:&quot;&quot;},{&quot;family&quot;:&quot;Li&quot;,&quot;given&quot;:&quot;Weiying&quot;,&quot;parse-names&quot;:false,&quot;dropping-particle&quot;:&quot;&quot;,&quot;non-dropping-particle&quot;:&quot;&quot;},{&quot;family&quot;:&quot;Zhang&quot;,&quot;given&quot;:&quot;Junpeng&quot;,&quot;parse-names&quot;:false,&quot;dropping-particle&quot;:&quot;&quot;,&quot;non-dropping-particle&quot;:&quot;&quot;},{&quot;family&quot;:&quot;Zhou&quot;,&quot;given&quot;:&quot;Wei&quot;,&quot;parse-names&quot;:false,&quot;dropping-particle&quot;:&quot;&quot;,&quot;non-dropping-particle&quot;:&quot;&quot;},{&quot;family&quot;:&quot;Chen&quot;,&quot;given&quot;:&quot;Jiping&quot;,&quot;parse-names&quot;:false,&quot;dropping-particle&quot;:&quot;&quot;,&quot;non-dropping-particle&quot;:&quot;&quot;},{&quot;family&quot;:&quot;Li&quot;,&quot;given&quot;:&quot;Yue&quot;,&quot;parse-names&quot;:false,&quot;dropping-particle&quot;:&quot;&quot;,&quot;non-dropping-particle&quot;:&quot;&quot;},{&quot;family&quot;:&quot;Ma&quot;,&quot;given&quot;:&quot;Jie&quot;,&quot;parse-names&quot;:false,&quot;dropping-particle&quot;:&quot;&quot;,&quot;non-dropping-particle&quot;:&quot;&quot;}],&quot;container-title&quot;:&quot;Frontiers of Environmental Science and Engineering&quot;,&quot;container-title-short&quot;:&quot;Front Environ Sci Eng&quot;,&quot;accessed&quot;:{&quot;date-parts&quot;:[[2025,1,20]]},&quot;DOI&quot;:&quot;10.1007/S11783-019-1120-9&quot;,&quot;ISSN&quot;:&quot;2095221X&quot;,&quot;issued&quot;:{&quot;date-parts&quot;:[[2019,6,1]]},&quot;abstract&quot;:&quot;Antibiotic resistance in aquatic environment has become an important pollution problem worldwide. In recent years, much attention was paid to antibiotic resistance in urban drinking water systems due to its close relationship with the biosafety of drinking water. This review was focused on the mechanisms of antibiotic resistance, as well as the presence, dissemination and removal of antibiotic resistant bacteria (ARB) and antibiotic resistance genes (ARGs) in the urban drinking water system. First, the presence of ARB and ARGs in the drinking water source was discussed. The variation of concentration of ARGs and ARB during coagulation, sedimentation and filtration process were provided subsequently, in which filtration was proved to be a promising technology to remove ARGs. However, biological activated carbon (BAC) process and drinking water distribution systems (DWDSs) could be incubators which promote the antibiotic resistance, due to the enrichment of ARGs and ARB in the biofilms attached to the active carbon and pipe wall. Besides, as for disinfection process, mechanisms of the inactivation of ARB and the promotion of conjugative transfer of ARGs under chlorine, ozone and UV disinfection were described in detail. Here we provide some theoretical support for future researches which aim at antibiotic resistance controlling in drinking water.&quot;,&quot;publisher&quot;:&quot;Higher Education Press&quot;,&quot;issue&quot;:&quot;3&quot;,&quot;volume&quot;:&quot;13&quot;},&quot;isTemporary&quot;:false}]},{&quot;citationID&quot;:&quot;MENDELEY_CITATION_92107efd-7703-4a1c-8106-becdfc9ef902&quot;,&quot;properties&quot;:{&quot;noteIndex&quot;:0},&quot;isEdited&quot;:false,&quot;manualOverride&quot;:{&quot;isManuallyOverridden&quot;:false,&quot;citeprocText&quot;:&quot;[23]&quot;,&quot;manualOverrideText&quot;:&quot;&quot;},&quot;citationTag&quot;:&quot;MENDELEY_CITATION_v3_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&quot;,&quot;citationItems&quot;:[{&quot;id&quot;:&quot;42453a23-c9cf-3270-94e5-6aa68ef51d2b&quot;,&quot;itemData&quot;:{&quot;type&quot;:&quot;article-journal&quot;,&quot;id&quot;:&quot;42453a23-c9cf-3270-94e5-6aa68ef51d2b&quot;,&quot;title&quot;:&quot;Monitoring Pharmaceuticals and Personal Care Products in Drinking Water Samples by the LC-MS/MS Method to Estimate Their Potential Health Risk&quot;,&quot;author&quot;:[{&quot;family&quot;:&quot;Molnarova&quot;,&quot;given&quot;:&quot;Lucia&quot;,&quot;parse-names&quot;:false,&quot;dropping-particle&quot;:&quot;&quot;,&quot;non-dropping-particle&quot;:&quot;&quot;},{&quot;family&quot;:&quot;Halesova&quot;,&quot;given&quot;:&quot;Tatana&quot;,&quot;parse-names&quot;:false,&quot;dropping-particle&quot;:&quot;&quot;,&quot;non-dropping-particle&quot;:&quot;&quot;},{&quot;family&quot;:&quot;Vaclavikova&quot;,&quot;given&quot;:&quot;Marta&quot;,&quot;parse-names&quot;:false,&quot;dropping-particle&quot;:&quot;&quot;,&quot;non-dropping-particle&quot;:&quot;&quot;},{&quot;family&quot;:&quot;Bosakova&quot;,&quot;given&quot;:&quot;Zuzana&quot;,&quot;parse-names&quot;:false,&quot;dropping-particle&quot;:&quot;&quot;,&quot;non-dropping-particle&quot;:&quot;&quot;}],&quot;container-title&quot;:&quot;Molecules (Basel, Switzerland)&quot;,&quot;container-title-short&quot;:&quot;Molecules&quot;,&quot;accessed&quot;:{&quot;date-parts&quot;:[[2025,1,20]]},&quot;DOI&quot;:&quot;10.3390/MOLECULES28155899&quot;,&quot;ISSN&quot;:&quot;1420-3049&quot;,&quot;PMID&quot;:&quot;37570870&quot;,&quot;URL&quot;:&quot;https://pubmed.ncbi.nlm.nih.gov/37570870/&quot;,&quot;issued&quot;:{&quot;date-parts&quot;:[[2023,8,1]]},&quot;abstract&quot;:&quot;(1) The occurrence and accumulation of pharmaceuticals and personal care products in the environment are recognized scientific concerns. Many of these compounds are disposed of in an unchanged or metabolized form through sewage systems and wastewater treatment plants (WWTP). WWTP processes do not completely eliminate all active substances or their metabolites. Therefore, they systematically leach into the water system and are increasingly contaminating ground, surface, and drinking water, representing a health risk largely ignored by legislative bodies. Especially during the COVID-19 pandemic, a significantly larger amount of medicines and protective products were consumed. It is therefore likely that contamination of water sources has increased, and in the case of groundwater with a delayed effect. As a result, it is necessary to develop an accurate, rapid, and easily available method applicable to routine screening analyses of potable water to monitor and estimate their potential health risk. (2) A multi-residue UHPLC-MS/MS analytical method designed for the identification of 52 pharmaceutical products was developed and used to monitor their presence in drinking water. (3) The optimized method achieved good validation parameters, with recovery of 70–120% of most analytes and repeatability achieving results within 20%. In real samples of drinking water, at least one analyte above the limit of determination was detected in each of the 15 tap water and groundwater samples analyzed. (4) These findings highlight the need for legislation to address pharmaceutical contamination in the environment.&quot;,&quot;publisher&quot;:&quot;Molecules&quot;,&quot;issue&quot;:&quot;15&quot;,&quot;volume&quot;:&quot;28&quot;},&quot;isTemporary&quot;:false}]},{&quot;citationID&quot;:&quot;MENDELEY_CITATION_a88e1e8a-3782-4ae3-b05a-04132db2692f&quot;,&quot;properties&quot;:{&quot;noteIndex&quot;:0},&quot;isEdited&quot;:false,&quot;manualOverride&quot;:{&quot;isManuallyOverridden&quot;:false,&quot;citeprocText&quot;:&quot;[3, 25]&quot;,&quot;manualOverrideText&quot;:&quot;&quot;},&quot;citationTag&quot;:&quot;MENDELEY_CITATION_v3_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&quot;,&quot;citationItems&quot;:[{&quot;id&quot;:&quot;a75fbd47-a17a-32ff-8715-ca3e966fc0c4&quot;,&quot;itemData&quot;:{&quot;type&quot;:&quot;article-journal&quot;,&quot;id&quot;:&quot;a75fbd47-a17a-32ff-8715-ca3e966fc0c4&quot;,&quot;title&quot;:&quot;Occurrence, environmental impact and fate of pharmaceuticals in groundwater and surface water: a critical review&quot;,&quot;author&quot;:[{&quot;family&quot;:&quot;Sanusi&quot;,&quot;given&quot;:&quot;Idris Olatunji&quot;,&quot;parse-names&quot;:false,&quot;dropping-particle&quot;:&quot;&quot;,&quot;non-dropping-particle&quot;:&quot;&quot;},{&quot;family&quot;:&quot;Olutona&quot;,&quot;given&quot;:&quot;Godwin Oladele&quot;,&quot;parse-names&quot;:false,&quot;dropping-particle&quot;:&quot;&quot;,&quot;non-dropping-particle&quot;:&quot;&quot;},{&quot;family&quot;:&quot;Wawata&quot;,&quot;given&quot;:&quot;Ibrahim Garba&quot;,&quot;parse-names&quot;:false,&quot;dropping-particle&quot;:&quot;&quot;,&quot;non-dropping-particle&quot;:&quot;&quot;},{&quot;family&quot;:&quot;Onohuean&quot;,&quot;given&quot;:&quot;Hope&quot;,&quot;parse-names&quot;:false,&quot;dropping-particle&quot;:&quot;&quot;,&quot;non-dropping-particle&quot;:&quot;&quot;}],&quot;container-title&quot;:&quot;Environmental science and pollution research international&quot;,&quot;container-title-short&quot;:&quot;Environ Sci Pollut Res Int&quot;,&quot;accessed&quot;:{&quot;date-parts&quot;:[[2025,1,17]]},&quot;DOI&quot;:&quot;10.1007/S11356-023-28802-4&quot;,&quot;ISSN&quot;:&quot;1614-7499&quot;,&quot;PMID&quot;:&quot;37488386&quot;,&quot;URL&quot;:&quot;https://pubmed.ncbi.nlm.nih.gov/37488386/&quot;,&quot;issued&quot;:{&quot;date-parts&quot;:[[2023,8,1]]},&quot;page&quot;:&quot;90595-90614&quot;,&quot;abstract&quot;:&quot;In many nations and locations, groundwater serves as the population's primary drinking water supply. However, pharmaceuticals found in groundwater and surface waters may affect aquatic ecosystems and public health. As a result, their existence in natural raw waters are now more widely acknowledged as a concern. This review summarises the evidence of research on pharmaceuticals' occurrence, impact and fate, considering results from different water bodies. Also, various analytical techniques were reviewed to compare different pharmaceuticals' detection frequencies in water bodies. These include liquid chromatography-mass spectrometry (LC–MS), high-performance liquid chromatography (HPLC), ultra-performance liquid chromatography-tandem mass spectrometry (UPLC-MS/MS), and gas chromatography-mass spectrometry (GC–MS). However, owing to LC–MS's high sensitivity and specification, it is the most reported instrument used for analysis. The PRISMA reviewing methodology was adopted based on relevant literature in order to focus on aim of the review. Among other pharmaceuticals reviewed, sulfamethoxazole was found to be the most frequently detected drug in wastewater (up to 100% detection frequency). The most reported pharmaceutical group in this review is antibiotics, with sulfamethoxazole having the highest concentration among the analysed pharmaceuticals in groundwater and freshwater (up to 5600 ng/L). Despite extensive study and analysis on the occurrence and fate of pharmaceuticals in the environment, appropriate wastewater management and disposal of pharmaceuticals in the water environment are not still monitored regularly. Therefore, there is a need for mainstream studies tailored to the surveillance of pharmaceuticals in water bodies to limit environmental risks to human and aquatic habitats in both mid and low-income nations.&quot;,&quot;publisher&quot;:&quot;Environ Sci Pollut Res Int&quot;,&quot;issue&quot;:&quot;39&quot;,&quot;volume&quot;:&quot;30&quot;},&quot;isTemporary&quot;:false},{&quot;id&quot;:&quot;d5738055-af20-3e6f-83d1-1a8266778145&quot;,&quot;itemData&quot;:{&quot;type&quot;:&quot;article-journal&quot;,&quot;id&quot;:&quot;d5738055-af20-3e6f-83d1-1a8266778145&quot;,&quot;title&quot;:&quot;Updated knowledge, partitioning and ecological risk of pharmaceuticals and personal care products in global aquatic environments&quot;,&quot;author&quot;:[{&quot;family&quot;:&quot;Chaves&quot;,&quot;given&quot;:&quot;Marisa de Jesus Silva&quot;,&quot;parse-names&quot;:false,&quot;dropping-particle&quot;:&quot;&quot;,&quot;non-dropping-particle&quot;:&quot;&quot;},{&quot;family&quot;:&quot;Kulzer&quot;,&quot;given&quot;:&quot;Jonatas&quot;,&quot;parse-names&quot;:false,&quot;dropping-particle&quot;:&quot;&quot;,&quot;non-dropping-particle&quot;:&quot;&quot;},{&quot;family&quot;:&quot;Pujol de Lima&quot;,&quot;given&quot;:&quot;Paula da Rosa&quot;,&quot;parse-names&quot;:false,&quot;dropping-particle&quot;:&quot;&quot;,&quot;non-dropping-particle&quot;:&quot;&quot;},{&quot;family&quot;:&quot;Barbosa&quot;,&quot;given&quot;:&quot;Sergiane Caldas&quot;,&quot;parse-names&quot;:false,&quot;dropping-particle&quot;:&quot;&quot;,&quot;non-dropping-particle&quot;:&quot;&quot;},{&quot;family&quot;:&quot;Primel&quot;,&quot;given&quot;:&quot;Ednei Gilberto&quot;,&quot;parse-names&quot;:false,&quot;dropping-particle&quot;:&quot;&quot;,&quot;non-dropping-particle&quot;:&quot;&quot;}],&quot;container-title&quot;:&quot;Environmental science. Processes &amp; impacts&quot;,&quot;container-title-short&quot;:&quot;Environ Sci Process Impacts&quot;,&quot;accessed&quot;:{&quot;date-parts&quot;:[[2025,1,18]]},&quot;DOI&quot;:&quot;10.1039/D2EM00132B&quot;,&quot;ISSN&quot;:&quot;2050-7895&quot;,&quot;PMID&quot;:&quot;36124562&quot;,&quot;URL&quot;:&quot;https://pubmed.ncbi.nlm.nih.gov/36124562/&quot;,&quot;issued&quot;:{&quot;date-parts&quot;:[[2022,9,5]]},&quot;page&quot;:&quot;1982-2008&quot;,&quot;abstract&quot;:&quot;Over the last few decades, the occurrence of pharmaceuticals and personal care products (PPCPs) in aquatic environments has generated increasing public concern. In this review, data on the presence of PPCPs in environmental compartments from the past few years (2014-2022) are summarized by carrying out a critical survey of the partitioning among water, sediment, and aquatic organisms. From the available articles on PPCP occurrence in the environment, in Web of Science and Scopus databases, 185 articles were evaluated. Diclofenac, carbamazepine, caffeine, ibuprofen, ciprofloxacin, and sulfamethoxazole were reported to occur in 85% of the studies in at least one of the mentioned matrices. Risk assessment showed a moderate to high environmental risk for these compounds worldwide. Moreover, bioconcentration factors showed that sulfamethoxazole and trimethoprim can bioaccumulate in aquatic organisms, while ciprofloxacin and triclosan present bioaccumulation potential. Regarding spatial distribution, the Asian and European continents presented most studies on the occurrence and effects of PPCPs on the environment, while Africa and Asia are the most contaminated continents. In addition, the impact of COVID-19 on environmental contamination by PPCPs is discussed.&quot;,&quot;publisher&quot;:&quot;Environ Sci Process Impacts&quot;,&quot;issue&quot;:&quot;11&quot;,&quot;volume&quot;:&quot;24&quot;},&quot;isTemporary&quot;:false}]},{&quot;citationID&quot;:&quot;MENDELEY_CITATION_40416034-9bd1-46c2-b5fa-5bb8e8cbbc67&quot;,&quot;properties&quot;:{&quot;noteIndex&quot;:0},&quot;isEdited&quot;:false,&quot;manualOverride&quot;:{&quot;isManuallyOverridden&quot;:false,&quot;citeprocText&quot;:&quot;[8, 15, 24]&quot;,&quot;manualOverrideText&quot;:&quot;&quot;},&quot;citationTag&quot;:&quot;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&quot;,&quot;citationItems&quot;:[{&quot;id&quot;:&quot;1a0ce265-b20d-3974-a00d-a48c185ffe70&quot;,&quot;itemData&quot;:{&quot;type&quot;:&quot;article-journal&quot;,&quot;id&quot;:&quot;1a0ce265-b20d-3974-a00d-a48c185ffe70&quot;,&quot;title&quot;:&quot;Pharmaceuticals in Coastal Waters: An UHPLC-TOF-MS Multi-Residue Approach&quot;,&quot;author&quot;:[{&quot;family&quot;:&quot;Leston&quot;,&quot;given&quot;:&quot;Sara&quot;,&quot;parse-names&quot;:false,&quot;dropping-particle&quot;:&quot;&quot;,&quot;non-dropping-particle&quot;:&quot;&quot;},{&quot;family&quot;:&quot;Freitas&quot;,&quot;given&quot;:&quot;Andreia&quot;,&quot;parse-names&quot;:false,&quot;dropping-particle&quot;:&quot;&quot;,&quot;non-dropping-particle&quot;:&quot;&quot;},{&quot;family&quot;:&quot;Rosa&quot;,&quot;given&quot;:&quot;João&quot;,&quot;parse-names&quot;:false,&quot;dropping-particle&quot;:&quot;&quot;,&quot;non-dropping-particle&quot;:&quot;&quot;},{&quot;family&quot;:&quot;Vila Pouca&quot;,&quot;given&quot;:&quot;Ana Sofia&quot;,&quot;parse-names&quot;:false,&quot;dropping-particle&quot;:&quot;&quot;,&quot;non-dropping-particle&quot;:&quot;&quot;},{&quot;family&quot;:&quot;Barbosa&quot;,&quot;given&quot;:&quot;Jorge&quot;,&quot;parse-names&quot;:false,&quot;dropping-particle&quot;:&quot;&quot;,&quot;non-dropping-particle&quot;:&quot;&quot;},{&quot;family&quot;:&quot;Reis-Santos&quot;,&quot;given&quot;:&quot;Patrick&quot;,&quot;parse-names&quot;:false,&quot;dropping-particle&quot;:&quot;&quot;,&quot;non-dropping-particle&quot;:&quot;&quot;},{&quot;family&quot;:&quot;Fonseca&quot;,&quot;given&quot;:&quot;Vanessa F.&quot;,&quot;parse-names&quot;:false,&quot;dropping-particle&quot;:&quot;&quot;,&quot;non-dropping-particle&quot;:&quot;&quot;},{&quot;family&quot;:&quot;Pardal&quot;,&quot;given&quot;:&quot;Miguel A.&quot;,&quot;parse-names&quot;:false,&quot;dropping-particle&quot;:&quot;&quot;,&quot;non-dropping-particle&quot;:&quot;&quot;},{&quot;family&quot;:&quot;Ramos&quot;,&quot;given&quot;:&quot;Fernando&quot;,&quot;parse-names&quot;:false,&quot;dropping-particle&quot;:&quot;&quot;,&quot;non-dropping-particle&quot;:&quot;&quot;}],&quot;container-title&quot;:&quot;Applied Sciences&quot;,&quot;accessed&quot;:{&quot;date-parts&quot;:[[2025,1,20]]},&quot;DOI&quot;:&quot;10.3390/APP13105975&quot;,&quot;ISSN&quot;:&quot;20763417&quot;,&quot;issued&quot;:{&quot;date-parts&quot;:[[2023,5,1]]},&quot;abstract&quot;:&quot;Anthropogenic chemical contamination represents a key stressor of natural environments with pharmaceuticals comprising a particular group of emerging pollutants with the potential to induce biological responses in non-target organisms. Therefore, an analytical method based on ultra-high-performance liquid chromatography coupled to time-of-flight tandem mass spectrometry (UHPLC-TOF-MS) was developed for estuarine and seawaters, targeting 63 globally used pharmaceuticals (including amoxicillin, ciprofloxacin, sulfamethoxazole, trimethoprim and venlafaxine included in the Surface Water Watch List) from 8 therapeutic groups: antibiotics, analgesic, NSAIDs, antidepressants, β-blockers, lipid regulators, anticonvulsants and antihypertensive drugs. The method presents high selectivity and sensitivity, with the limits of detection ranging from 0.01 to 8.92 ng/L and the limits of quantification from 0.02 to 29.73 ng/L. Considering precision, the highest value was achieved for amoxicillin (20.9%) and the lower for ofloxacin (2.6%), while recoveries ranged from 80.6 to 112.6%. Overall, the quantification method was highly efficient for multi-residues quantification in such complex environmental samples.&quot;,&quot;publisher&quot;:&quot;MDPI&quot;,&quot;issue&quot;:&quot;10&quot;,&quot;volume&quot;:&quot;13&quot;,&quot;container-title-short&quot;:&quot;&quot;},&quot;isTemporary&quot;:false},{&quot;id&quot;:&quot;36f77f17-5e78-31ca-9d6b-784ae7399571&quot;,&quot;itemData&quot;:{&quot;type&quot;:&quot;article-journal&quot;,&quot;id&quot;:&quot;36f77f17-5e78-31ca-9d6b-784ae7399571&quot;,&quot;title&quot;:&quot;High-Throughput Mega-Method for the Analysis of Pesticides, Veterinary Drugs, and Environmental Contaminants by Ultra-High-Performance Liquid Chromatography-Tandem Mass Spectrometry and Robotic Mini-Solid-Phase Extraction Cleanup + Low-Pressure Gas Chromatography-Tandem Mass Spectrometry, Part 2: Catfish&quot;,&quot;author&quot;:[{&quot;family&quot;:&quot;Ninga&quot;,&quot;given&quot;:&quot;Ederina&quot;,&quot;parse-names&quot;:false,&quot;dropping-particle&quot;:&quot;&quot;,&quot;non-dropping-particle&quot;:&quot;&quot;},{&quot;family&quot;:&quot;Sapozhnikova&quot;,&quot;given&quot;:&quot;Yelena&quot;,&quot;parse-names&quot;:false,&quot;dropping-particle&quot;:&quot;&quot;,&quot;non-dropping-particle&quot;:&quot;&quot;},{&quot;family&quot;:&quot;Lehotay&quot;,&quot;given&quot;:&quot;Steven J.&quot;,&quot;parse-names&quot;:false,&quot;dropping-particle&quot;:&quot;&quot;,&quot;non-dropping-particle&quot;:&quot;&quot;},{&quot;family&quot;:&quot;Lightfield&quot;,&quot;given&quot;:&quot;Alan R.&quot;,&quot;parse-names&quot;:false,&quot;dropping-particle&quot;:&quot;&quot;,&quot;non-dropping-particle&quot;:&quot;&quot;},{&quot;family&quot;:&quot;Monteiro&quot;,&quot;given&quot;:&quot;Sergio H.&quot;,&quot;parse-names&quot;:false,&quot;dropping-particle&quot;:&quot;&quot;,&quot;non-dropping-particle&quot;:&quot;&quot;}],&quot;container-title&quot;:&quot;Journal of agricultural and food chemistry&quot;,&quot;container-title-short&quot;:&quot;J Agric Food Chem&quot;,&quot;accessed&quot;:{&quot;date-parts&quot;:[[2025,1,20]]},&quot;DOI&quot;:&quot;10.1021/ACS.JAFC.0C00995&quot;,&quot;ISSN&quot;:&quot;1520-5118&quot;,&quot;PMID&quot;:&quot;32442377&quot;,&quot;URL&quot;:&quot;https://pubmed.ncbi.nlm.nih.gov/32442377/&quot;,&quot;issued&quot;:{&quot;date-parts&quot;:[[2021,2,3]]},&quot;page&quot;:&quot;1169-1174&quot;,&quot;abstract&quot;:&quot;The goal of this study was to develop and validate a new method for simultaneous determination of 106 veterinary drugs and 227 pesticides and their metabolites plus 16 polychlorinated biphenyls (PCBs) at and below their regulatory levels established for catfish muscle in the European Union and U.S.A. To do this, two different QuEChERS-based methods for veterinary drugs and pesticides and PCBs were modified and merged into a single mega-method dubbed \&quot;QuEChERSER\&quot; (more than QuEChERS), which is presented here for the first time. The mega-method was validated in catfish at four different spiking levels with 10 replicates per level. Sample extraction of 2 g test portions was made with 10 mL of 4:1 (v/v) acetonitrile/water, and then an aliquot was taken for ultra-high-performance liquid chromatography-tandem mass spectrometry (UHPLC-MS/MS) analysis of 106 veterinary drugs and 125 pesticides, including metabolites. The remaining extract after salting out was subjected to automated mini-solid-phase extraction cleanup (Instrument Top Sample Preparation) for immediate injection in low-pressure gas chromatography-tandem mass spectrometry (LPGC-MS/MS). The cleanup was conducted in parallel with the 10 min LPGC-MS/MS analysis for 167 PCBs, pesticides, and metabolites, which was conducted in parallel with the 10 min UHPLC-MS/MS analysis for 231 analytes to increase sample throughput (49 analytes were included in both techniques). In MS/MS, three ion transitions were monitored for nearly all targeted analytes to provide unambiguous identification as well as quantification. Satisfactory recoveries (70-120%) and relative standard deviations of ≤20% were achieved for 98 (92%) of the veterinary drugs and their metabolites and for 222 (91%) of pesticides, metabolites, and PCBs, demonstrating that the developed method is applicable for the analysis of these contaminants in fish as part of regulatory monitoring programs and other purposes.&quot;,&quot;publisher&quot;:&quot;J Agric Food Chem&quot;,&quot;issue&quot;:&quot;4&quot;,&quot;volume&quot;:&quot;69&quot;},&quot;isTemporary&quot;:false},{&quot;id&quot;:&quot;9d76ce63-afcf-3bc7-a28b-024783bbcba0&quot;,&quot;itemData&quot;:{&quot;type&quot;:&quot;article-journal&quot;,&quot;id&quot;:&quot;9d76ce63-afcf-3bc7-a28b-024783bbcba0&quot;,&quot;title&quot;:&quot;A robust multi-residue method for the monitoring of 25 endocrine disruptors at ultra-trace levels in surface waters by SPE-LC-MS/MS&quot;,&quot;author&quot;:[{&quot;family&quot;:&quot;Grobin&quot;,&quot;given&quot;:&quot;Andrej&quot;,&quot;parse-names&quot;:false,&quot;dropping-particle&quot;:&quot;&quot;,&quot;non-dropping-particle&quot;:&quot;&quot;},{&quot;family&quot;:&quot;Roškar&quot;,&quot;given&quot;:&quot;Robert&quot;,&quot;parse-names&quot;:false,&quot;dropping-particle&quot;:&quot;&quot;,&quot;non-dropping-particle&quot;:&quot;&quot;},{&quot;family&quot;:&quot;Trontelj&quot;,&quot;given&quot;:&quot;Jurij&quot;,&quot;parse-names&quot;:false,&quot;dropping-particle&quot;:&quot;&quot;,&quot;non-dropping-particle&quot;:&quot;&quot;}],&quot;container-title&quot;:&quot;Analytical methods : advancing methods and applications&quot;,&quot;container-title-short&quot;:&quot;Anal Methods&quot;,&quot;accessed&quot;:{&quot;date-parts&quot;:[[2025,1,20]]},&quot;DOI&quot;:&quot;10.1039/D3AY00602F&quot;,&quot;ISSN&quot;:&quot;1759-9679&quot;,&quot;PMID&quot;:&quot;37194301&quot;,&quot;URL&quot;:&quot;https://pubmed.ncbi.nlm.nih.gov/37194301/&quot;,&quot;issued&quot;:{&quot;date-parts&quot;:[[2023,5,16]]},&quot;page&quot;:&quot;2606-2621&quot;,&quot;abstract&quot;:&quot;Estrogenic endocrine disruptors are one of the biggest ecotoxicological threats in water that pose a significant ecological burden and health-risk for humans due to their high biological activity and proven additive effects. Therefore, we have developed and validated the most comprehensive and ultra-sensitive analytical method published to date, for reliable quantification of 25 high-risk endocrine disruptors at their ecologically relevant concentrations: naturally excreted hormones (estradiol, estrone, estriol, testosterone, corticosterone, and progesterone), synthetic hormones used for contraception and menopausal symptoms (ethinylestradiol, drospirenone, chlormadinone acetate, norgestrel, gestodene, tibolone, norethindrone, dienogest, and cyproterone) and bisphenols (BPS, BPA, BPF, BPE, BPAF, BPB, BPC, and BPZ). It is based on a solid-phase extraction of water samples, followed by a robust dansyl chloride derivatization with detection by liquid chromatography-tandem mass spectrometry with a single sample preparation and two analytical methods using the same analytical column and mobile phases. The achieved limits of quantitation are in the sub-ng L−1 range, and detection limits as low as 0.02 ng L−1, meeting the newest proposal for environmental quality standards (EQS) by the EU water framework directive for estradiol and ethinylestradiol. The method was extensively validated and applied to seven representative Slovenian water samples, where we detected 21 out of 25 analytes; 13 were quantified in at least one sample. Estrone and progesterone were quantified in all samples, reaching levels up to 50 ng L−1; ethinylestradiol was higher than the current EQS (0.035 ng L−1) in three samples, and estradiol was above its EQS (0.4 ng L−1) in one sample, proving the method's applicability and the necessity for monitoring these pollutants.&quot;,&quot;publisher&quot;:&quot;Anal Methods&quot;,&quot;issue&quot;:&quot;21&quot;,&quot;volume&quot;:&quot;15&quot;},&quot;isTemporary&quot;:false}]},{&quot;citationID&quot;:&quot;MENDELEY_CITATION_2d472076-1999-444f-867c-02276d4fa44a&quot;,&quot;properties&quot;:{&quot;noteIndex&quot;:0},&quot;isEdited&quot;:false,&quot;manualOverride&quot;:{&quot;isManuallyOverridden&quot;:false,&quot;citeprocText&quot;:&quot;[13]&quot;,&quot;manualOverrideText&quot;:&quot;&quot;},&quot;citationTag&quot;:&quot;MENDELEY_CITATION_v3_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&quot;,&quot;citationItems&quot;:[{&quot;id&quot;:&quot;6cb34949-a0ef-3ab8-8fdb-c960fcd02370&quot;,&quot;itemData&quot;:{&quot;type&quot;:&quot;article-journal&quot;,&quot;id&quot;:&quot;6cb34949-a0ef-3ab8-8fdb-c960fcd02370&quot;,&quot;title&quot;:&quot;Results of surface water passive sampling, polar organic micropollutants&quot;,&quot;author&quot;:[{&quot;family&quot;:&quot;Kodeš&quot;,&quot;given&quot;:&quot;Vít&quot;,&quot;parse-names&quot;:false,&quot;dropping-particle&quot;:&quot;&quot;,&quot;non-dropping-particle&quot;:&quot;&quot;},{&quot;family&quot;:&quot;Ackermanová&quot;,&quot;given&quot;:&quot;Markéta&quot;,&quot;parse-names&quot;:false,&quot;dropping-particle&quot;:&quot;&quot;,&quot;non-dropping-particle&quot;:&quot;&quot;}],&quot;accessed&quot;:{&quot;date-parts&quot;:[[2025,1,20]]},&quot;DOI&quot;:&quot;10.59984/978-80-7653-063-8.32&quot;,&quot;URL&quot;:&quot;https://www.researchgate.net/publication/377745741_Results_of_surface_water_passive_sampling_polar_organic_micropollutants&quot;,&quot;issued&quot;:{&quot;date-parts&quot;:[[2024,1,26]]},&quot;page&quot;:&quot;261-268&quot;,&quot;abstract&quot;:&quot;For a targeted screening of organic micropollutants in the surface waters of the Czech Republic, a passive sampling technique designed for polar organic substances was used. The results from two sampling campaigns in 2021–2022 as well as the results obtained in previous years (2012–2020) in 43 surface water profiles were included in the assessment. Various substances from the groups of pesticides, pharmaceuticals, bisphenols, benzotriazoles, perfluorinated substances, illicit drugs, personal care products including UV filters, flame retardants, etc. were monitored. Using the targeted screening of 412 polar micropollutants in 2012–2020, the occurrence of 342 substances (83% of the monitored substances) was proven. 205 substances of 252 monitored ones (81%) were found in years 2021–2022.&quot;,&quot;publisher&quot;:&quot;Czech Hydrometeorological Organization&quot;,&quot;container-title-short&quot;:&quot;&quot;},&quot;isTemporary&quot;:false}]},{&quot;citationID&quot;:&quot;MENDELEY_CITATION_d0acd12e-e3d8-46f7-aaf8-168b94e08d32&quot;,&quot;properties&quot;:{&quot;noteIndex&quot;:0},&quot;isEdited&quot;:false,&quot;manualOverride&quot;:{&quot;isManuallyOverridden&quot;:false,&quot;citeprocText&quot;:&quot;[7]&quot;,&quot;manualOverrideText&quot;:&quot;&quot;},&quot;citationTag&quot;:&quot;MENDELEY_CITATION_v3_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&quot;,&quot;citationItems&quot;:[{&quot;id&quot;:&quot;796f0c6c-6e05-30b7-9d8f-d8a5e07621e6&quot;,&quot;itemData&quot;:{&quot;type&quot;:&quot;article-journal&quot;,&quot;id&quot;:&quot;796f0c6c-6e05-30b7-9d8f-d8a5e07621e6&quot;,&quot;title&quot;:&quot;Residues of Selected Anticonvulsive Drugs in Surface Waters of the Elbe River Basin (Czech Republic)&quot;,&quot;author&quot;:[{&quot;family&quot;:&quot;Ferencik&quot;,&quot;given&quot;:&quot;Martin&quot;,&quot;parse-names&quot;:false,&quot;dropping-particle&quot;:&quot;&quot;,&quot;non-dropping-particle&quot;:&quot;&quot;},{&quot;family&quot;:&quot;Blahova&quot;,&quot;given&quot;:&quot;Jana&quot;,&quot;parse-names&quot;:false,&quot;dropping-particle&quot;:&quot;&quot;,&quot;non-dropping-particle&quot;:&quot;&quot;},{&quot;family&quot;:&quot;Schovankova&quot;,&quot;given&quot;:&quot;Jana&quot;,&quot;parse-names&quot;:false,&quot;dropping-particle&quot;:&quot;&quot;,&quot;non-dropping-particle&quot;:&quot;&quot;},{&quot;family&quot;:&quot;Siroka&quot;,&quot;given&quot;:&quot;Zuzana&quot;,&quot;parse-names&quot;:false,&quot;dropping-particle&quot;:&quot;&quot;,&quot;non-dropping-particle&quot;:&quot;&quot;},{&quot;family&quot;:&quot;Svobodova&quot;,&quot;given&quot;:&quot;Zdenka&quot;,&quot;parse-names&quot;:false,&quot;dropping-particle&quot;:&quot;&quot;,&quot;non-dropping-particle&quot;:&quot;&quot;},{&quot;family&quot;:&quot;Kodes&quot;,&quot;given&quot;:&quot;Vit&quot;,&quot;parse-names&quot;:false,&quot;dropping-particle&quot;:&quot;&quot;,&quot;non-dropping-particle&quot;:&quot;&quot;},{&quot;family&quot;:&quot;Stepankova&quot;,&quot;given&quot;:&quot;Karla&quot;,&quot;parse-names&quot;:false,&quot;dropping-particle&quot;:&quot;&quot;,&quot;non-dropping-particle&quot;:&quot;&quot;},{&quot;family&quot;:&quot;Lakdawala&quot;,&quot;given&quot;:&quot;Pavla&quot;,&quot;parse-names&quot;:false,&quot;dropping-particle&quot;:&quot;&quot;,&quot;non-dropping-particle&quot;:&quot;&quot;}],&quot;container-title&quot;:&quot;Water (Switzerland)&quot;,&quot;accessed&quot;:{&quot;date-parts&quot;:[[2025,1,20]]},&quot;DOI&quot;:&quot;10.3390/W14244122/S1&quot;,&quot;ISSN&quot;:&quot;20734441&quot;,&quot;issued&quot;:{&quot;date-parts&quot;:[[2022,12,1]]},&quot;abstract&quot;:&quot;Anticonvulsants are pharmaceuticals used for epilepsy treatment, pain syndromes therapy and for various psychiatric indications. They enter the aquatic environment mainly through wastewater and were found to cause both biochemical and behavioral changes in aquatic biota. Because the consumption of anticonvulsive drugs is quite high, their monitoring in the aquatic environment is needed. The Elbe River basin is the fourth largest in Europe; the Elbe flows into the North Sea and therefore its contamination is of international importance. The aim of the present study was to determine the presence and concentrations of anticonvulsant pharmaceuticals (carbamazepine, lamotrigine and gabapentin) and their analogues (gabapentin-lactam) in water samples obtained from the Elbe River and its tributaries located in the Czech Republic, as well as to evaluate their correlations with flow rates. The results of this study show that the selected drugs are present in the surface water of the Elbe River in tens to hundreds of ng/L, with the highest measured concentrations for gabapentin. Our results also indicate that the further the sampling point from the Elbe spring is, the higher the concentrations of monitored pharmaceuticals are. Moreover, small tributaries are significantly more contaminated due to their low flow rates with the exceptions of streams flowing from preserved natural sites. The results of the monitoring highlight the importance of building wastewater treatment plants at the municipalities where they are still not present with focus on technology that would be able to decompose substances with negative removal efficiency.&quot;,&quot;publisher&quot;:&quot;MDPI&quot;,&quot;issue&quot;:&quot;24&quot;,&quot;volume&quot;:&quot;14&quot;,&quot;container-title-short&quot;:&quot;&quot;},&quot;isTemporary&quot;:false}]},{&quot;citationID&quot;:&quot;MENDELEY_CITATION_e9e74d19-8ac2-4b6b-a8f5-f64033ebb491&quot;,&quot;properties&quot;:{&quot;noteIndex&quot;:0},&quot;isEdited&quot;:false,&quot;manualOverride&quot;:{&quot;isManuallyOverridden&quot;:false,&quot;citeprocText&quot;:&quot;[26]&quot;,&quot;manualOverrideText&quot;:&quot;&quot;},&quot;citationTag&quot;:&quot;MENDELEY_CITATION_v3_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&quot;,&quot;citationItems&quot;:[{&quot;id&quot;:&quot;4b283224-844c-3dab-8967-f2734fbf0a79&quot;,&quot;itemData&quot;:{&quot;type&quot;:&quot;article-journal&quot;,&quot;id&quot;:&quot;4b283224-844c-3dab-8967-f2734fbf0a79&quot;,&quot;title&quot;:&quot;Residues of selected sulfonamides, non-steroidal anti-inflammatory drugs and analgesics-antipyretics in surface water of the Elbe river basin (Czech Republic)&quot;,&quot;author&quot;:[{&quot;family&quot;:&quot;Skocovska&quot;,&quot;given&quot;:&quot;Marie&quot;,&quot;parse-names&quot;:false,&quot;dropping-particle&quot;:&quot;&quot;,&quot;non-dropping-particle&quot;:&quot;&quot;},{&quot;family&quot;:&quot;Ferencik&quot;,&quot;given&quot;:&quot;Martin&quot;,&quot;parse-names&quot;:false,&quot;dropping-particle&quot;:&quot;&quot;,&quot;non-dropping-particle&quot;:&quot;&quot;},{&quot;family&quot;:&quot;Svoboda&quot;,&quot;given&quot;:&quot;Martin&quot;,&quot;parse-names&quot;:false,&quot;dropping-particle&quot;:&quot;&quot;,&quot;non-dropping-particle&quot;:&quot;&quot;},{&quot;family&quot;:&quot;Svobodova&quot;,&quot;given&quot;:&quot;Zdenka&quot;,&quot;parse-names&quot;:false,&quot;dropping-particle&quot;:&quot;&quot;,&quot;non-dropping-particle&quot;:&quot;&quot;}],&quot;container-title&quot;:&quot;https://vetmed.agriculturejournals.cz/doi/10.17221/180/2020-VETMED.html&quot;,&quot;accessed&quot;:{&quot;date-parts&quot;:[[2025,3,4]]},&quot;DOI&quot;:&quot;10.17221/180/2020-VETMED&quot;,&quot;ISSN&quot;:&quot;03758427&quot;,&quot;URL&quot;:&quot;https://vetmed.agriculturejournals.cz/doi/10.17221/180/2020-VETMED.html&quot;,&quot;issued&quot;:{&quot;date-parts&quot;:[[2021]]},&quot;page&quot;:&quot;208-218&quot;,&quot;abstract&quot;:&quot;The occurrence of human as well as veterinary drug residues in surface water is caused by their insufficient removal ability from wastewater. Drug residues disturb the natural balance of water ecosystem, have a negative effect on non-target organisms and pose a significant risk for human health. The main aim of this study was to determine the concentration of residues of eight drugs from the group of sulfonamides (sulfathiazole, sulfadiazine, sulfamethazine, sulfamethoxazole, sulfadimethoxine, sulfadoxine, sulfamerazine, sulfachlorpyridazine), four drugs from the non-steroidal anti-inflammatory drug group (ibuprofen, ketoprofen, naproxen, diclofenac) and one representative of the analgesics-antipyretics group [paracetamol (acetaminophen)] in the surface water of the Elbe river basin. A total of 65 samples of surface water from the Elbe river basin were taken during August 2018 when the weather was constant without any significant fluctuations. The analysis was performed by means of liquid chromatography with tandem mass spectrometry (LC-MS/MS). The results have shown the numerous occurrences of sulfamethoxazole, ibuprofen, naproxen, diclofenac and paracetamol (acetaminophen). A statistically significant negative correlation between the river flow rate in the monitored locations and the residue concentration was found for ibuprofen, naproxen, diclofenac and paracetamol (acetaminophen). The most significant findings of the monitored drug residues were mostly determined in samples from small streams below larger urban settlements with a hospital or other health facilities.&quot;,&quot;publisher&quot;:&quot;Veterinární medicína&quot;,&quot;issue&quot;:&quot;5&quot;,&quot;volume&quot;:&quot;66&quot;,&quot;container-title-short&quot;:&quot;&quot;},&quot;isTemporary&quot;:false}]},{&quot;citationID&quot;:&quot;MENDELEY_CITATION_c2e5418e-4145-40b0-8ed6-db51447c7a3d&quot;,&quot;properties&quot;:{&quot;noteIndex&quot;:0},&quot;isEdited&quot;:false,&quot;manualOverride&quot;:{&quot;isManuallyOverridden&quot;:false,&quot;citeprocText&quot;:&quot;[4]&quot;,&quot;manualOverrideText&quot;:&quot;&quot;},&quot;citationTag&quot;:&quot;MENDELEY_CITATION_v3_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&quot;,&quot;citationItems&quot;:[{&quot;id&quot;:&quot;ec755032-9988-3f83-af03-8c2cd437c1ea&quot;,&quot;itemData&quot;:{&quot;type&quot;:&quot;article-journal&quot;,&quot;id&quot;:&quot;ec755032-9988-3f83-af03-8c2cd437c1ea&quot;,&quot;title&quot;:&quot;Pharmaceuticals Load in the Svihov Water Reservoir (Czech Republic) and Impacts on Quality of Treated Drinking Water&quot;,&quot;author&quot;:[{&quot;family&quot;:&quot;Datel&quot;,&quot;given&quot;:&quot;Josef&quot;,&quot;parse-names&quot;:false,&quot;dropping-particle&quot;:&quot;V.&quot;,&quot;non-dropping-particle&quot;:&quot;&quot;},{&quot;family&quot;:&quot;Hrabankova&quot;,&quot;given&quot;:&quot;Anna&quot;,&quot;parse-names&quot;:false,&quot;dropping-particle&quot;:&quot;&quot;,&quot;non-dropping-particle&quot;:&quot;&quot;}],&quot;container-title&quot;:&quot;Water 2020, Vol. 12, Page 1387&quot;,&quot;accessed&quot;:{&quot;date-parts&quot;:[[2025,3,4]]},&quot;DOI&quot;:&quot;10.3390/W12051387&quot;,&quot;ISSN&quot;:&quot;2073-4441&quot;,&quot;URL&quot;:&quot;https://www.mdpi.com/2073-4441/12/5/1387/htm&quot;,&quot;issued&quot;:{&quot;date-parts&quot;:[[2020,5,13]]},&quot;page&quot;:&quot;1387&quot;,&quot;abstract&quot;:&quot;An important component of micropollutants are PPCPs (pharmaceuticals and personal care products). This paper contains the results of the monitoring of surface water, groundwater and wastewater in the surrounding area of the Svihov drinking water reservoir. Over the period 2017–2019, over 21,000 water samples were taken and analyzed for 112 pharmaceuticals, their metabolites, and other chemicals. The results are discussed in detail for two streams with the highest observed concentration of PPCPs (Hnevkovice, Dolni Kralovice) and two streams with the highest water inflow into the reservoir, representing also the highest mass flow of PPCPs into the reservoir (Miletin, Kacerov). The overall analysis of the results shows that acesulfame, azithromycin, caffeine, gabapentin, hydrochlorothiazide, ibuprofen and its metabolites, oxypurinol, paraxanthine, and saccharin (on some profiles up to tens of thousands ng/dm3) attain the highest concentration and occur most frequently. The evaluation of raw water and treated drinking water quality showed the significant positive effect of water retention in the reservoir (retention time of 413 days) and also of the treatment process, so that the treated drinking water is of high quality and contains only negligible residues of few PPCPs near the detection limit of the analytical method used.&quot;,&quot;publisher&quot;:&quot;Multidisciplinary Digital Publishing Institute&quot;,&quot;issue&quot;:&quot;5&quot;,&quot;volume&quot;:&quot;12&quot;,&quot;container-title-short&quot;:&quot;&quot;},&quot;isTemporary&quot;:false}]},{&quot;citationID&quot;:&quot;MENDELEY_CITATION_29ffac22-75a4-44db-a8bf-f24c053ebc21&quot;,&quot;properties&quot;:{&quot;noteIndex&quot;:0},&quot;isEdited&quot;:false,&quot;manualOverride&quot;:{&quot;isManuallyOverridden&quot;:false,&quot;citeprocText&quot;:&quot;[6]&quot;,&quot;manualOverrideText&quot;:&quot;&quot;},&quot;citationTag&quot;:&quot;MENDELEY_CITATION_v3_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&quot;,&quot;citationItems&quot;:[{&quot;id&quot;:&quot;e0ce4ffa-060b-31aa-bb1b-1a0e6e8ead88&quot;,&quot;itemData&quot;:{&quot;type&quot;:&quot;article-journal&quot;,&quot;id&quot;:&quot;e0ce4ffa-060b-31aa-bb1b-1a0e6e8ead88&quot;,&quot;title&quot;:&quot;Frequency and use of pharmaceuticals in selected Slovakian town via wastewater analysis&quot;,&quot;author&quot;:[{&quot;family&quot;:&quot;Fáberová&quot;,&quot;given&quot;:&quot;Milota&quot;,&quot;parse-names&quot;:false,&quot;dropping-particle&quot;:&quot;&quot;,&quot;non-dropping-particle&quot;:&quot;&quot;},{&quot;family&quot;:&quot;Bodík&quot;,&quot;given&quot;:&quot;Igor&quot;,&quot;parse-names&quot;:false,&quot;dropping-particle&quot;:&quot;&quot;,&quot;non-dropping-particle&quot;:&quot;&quot;},{&quot;family&quot;:&quot;Ivanová&quot;,&quot;given&quot;:&quot;Lucia&quot;,&quot;parse-names&quot;:false,&quot;dropping-particle&quot;:&quot;&quot;,&quot;non-dropping-particle&quot;:&quot;&quot;},{&quot;family&quot;:&quot;Grabic&quot;,&quot;given&quot;:&quot;Roman&quot;,&quot;parse-names&quot;:false,&quot;dropping-particle&quot;:&quot;&quot;,&quot;non-dropping-particle&quot;:&quot;&quot;},{&quot;family&quot;:&quot;Mackuľak&quot;,&quot;given&quot;:&quot;Tomáš&quot;,&quot;parse-names&quot;:false,&quot;dropping-particle&quot;:&quot;&quot;,&quot;non-dropping-particle&quot;:&quot;&quot;}],&quot;container-title&quot;:&quot;Monatshefte fur Chemie&quot;,&quot;container-title-short&quot;:&quot;Monatsh Chem&quot;,&quot;accessed&quot;:{&quot;date-parts&quot;:[[2025,3,4]]},&quot;DOI&quot;:&quot;10.1007/S00706-016-1853-0/METRICS&quot;,&quot;ISSN&quot;:&quot;00269247&quot;,&quot;URL&quot;:&quot;https://link.springer.com/article/10.1007/s00706-016-1853-0&quot;,&quot;issued&quot;:{&quot;date-parts&quot;:[[2017,3,1]]},&quot;page&quot;:&quot;441-448&quot;,&quot;abstract&quot;:&quot;Abstract: The aim of this study was to analyze pharmaceuticals in wastewater from eight selected wastewater treatment plants (WWTPs) in Slovakia. We analyzed 125 pharmaceutical compounds and selected 14 from the most common therapeutic classes, i.e., antibiotics (ciprofloxacin, azithromycin, and clarithromycin), antifungal (fluconazole and clotrimazole), antihistaminic (fexofenadine and meclozine), antithrombotic (dipyridamole), hypertension (eprosartan, telmisartan, and valsartan), analgetics (diclofenac), and psychiatric (tramadol and carbamazepine). The results show the presence of pharmaceutical compounds in wastewater in concentrations ranging from low ng dm−3 to a few µg dm−3. The highest maximum concentrations were detected for cardiovascular pharmaceuticals (32.98 µg dm−3 valsartan; 17.10 µg dm−3 telmisartan) and antibiotics (25.66 µg dm−3 ciprofloxacin, 13.98 µg dm−3 clarithromycin). We also analyzed the daily load of pharmaceuticals compounds in Slovak WWTPs. The study shows that telmisartan has the highest median load (2270 mg/day/1000 inhabitants) followed by ciprofloxacin (2210 mg/day/1000 inhabitants) in Piešťany town. Graphical abstract: [Figure not available: see fulltext.]&quot;,&quot;publisher&quot;:&quot;Springer-Verlag Wien&quot;,&quot;issue&quot;:&quot;3&quot;,&quot;volume&quot;:&quot;148&quot;},&quot;isTemporary&quot;:false}]},{&quot;citationID&quot;:&quot;MENDELEY_CITATION_532d23d8-848f-4643-82fd-a452b396077d&quot;,&quot;properties&quot;:{&quot;noteIndex&quot;:0},&quot;isEdited&quot;:false,&quot;manualOverride&quot;:{&quot;isManuallyOverridden&quot;:false,&quot;citeprocText&quot;:&quot;[18]&quot;,&quot;manualOverrideText&quot;:&quot;&quot;},&quot;citationTag&quot;:&quot;MENDELEY_CITATION_v3_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&quot;,&quot;citationItems&quot;:[{&quot;id&quot;:&quot;75dfaed4-5b93-35ef-b7ac-7cdcf3e655b3&quot;,&quot;itemData&quot;:{&quot;type&quot;:&quot;article-journal&quot;,&quot;id&quot;:&quot;75dfaed4-5b93-35ef-b7ac-7cdcf3e655b3&quot;,&quot;title&quot;:&quot;Wastewater analysis: the mean of the monitoring of frequently prescribed pharmaceuticals in Slovakia&quot;,&quot;author&quot;:[{&quot;family&quot;:&quot;Mackuľak&quot;,&quot;given&quot;:&quot;Tomáš&quot;,&quot;parse-names&quot;:false,&quot;dropping-particle&quot;:&quot;&quot;,&quot;non-dropping-particle&quot;:&quot;&quot;},{&quot;family&quot;:&quot;Birošová&quot;,&quot;given&quot;:&quot;Lucia&quot;,&quot;parse-names&quot;:false,&quot;dropping-particle&quot;:&quot;&quot;,&quot;non-dropping-particle&quot;:&quot;&quot;},{&quot;family&quot;:&quot;Gál&quot;,&quot;given&quot;:&quot;Miroslav&quot;,&quot;parse-names&quot;:false,&quot;dropping-particle&quot;:&quot;&quot;,&quot;non-dropping-particle&quot;:&quot;&quot;},{&quot;family&quot;:&quot;Bodík&quot;,&quot;given&quot;:&quot;Igor&quot;,&quot;parse-names&quot;:false,&quot;dropping-particle&quot;:&quot;&quot;,&quot;non-dropping-particle&quot;:&quot;&quot;},{&quot;family&quot;:&quot;Grabic&quot;,&quot;given&quot;:&quot;Roman&quot;,&quot;parse-names&quot;:false,&quot;dropping-particle&quot;:&quot;&quot;,&quot;non-dropping-particle&quot;:&quot;&quot;},{&quot;family&quot;:&quot;Ryba&quot;,&quot;given&quot;:&quot;Jozef&quot;,&quot;parse-names&quot;:false,&quot;dropping-particle&quot;:&quot;&quot;,&quot;non-dropping-particle&quot;:&quot;&quot;},{&quot;family&quot;:&quot;Škubák&quot;,&quot;given&quot;:&quot;Jaroslav&quot;,&quot;parse-names&quot;:false,&quot;dropping-particle&quot;:&quot;&quot;,&quot;non-dropping-particle&quot;:&quot;&quot;}],&quot;container-title&quot;:&quot;Environmental Monitoring and Assessment&quot;,&quot;container-title-short&quot;:&quot;Environ Monit Assess&quot;,&quot;accessed&quot;:{&quot;date-parts&quot;:[[2025,3,4]]},&quot;DOI&quot;:&quot;10.1007/S10661-015-5011-7/METRICS&quot;,&quot;ISSN&quot;:&quot;15732959&quot;,&quot;PMID&quot;:&quot;26650204&quot;,&quot;URL&quot;:&quot;https://link.springer.com/article/10.1007/s10661-015-5011-7&quot;,&quot;issued&quot;:{&quot;date-parts&quot;:[[2016,1,1]]},&quot;page&quot;:&quot;1-12&quot;,&quot;abstract&quot;:&quot;The estimation of medication use is based on the statistical data from pharmacies and hospitals. Excessive use or misuse of some compounds, especially psychoactive medications, has not yet been monitored in Slovakia. Wastewater analysis provides useful data about the medication use and misuse in individual regions. This study is focused on the analysis of 23 substances in the wastewaters of Slovakia. The monitoring programme has included stimulants, opioid and morphine derivatives, benzodiazepines, antidepressants, drug precursors and their metabolites. Urinary markers of these compounds were analysed at WWTP influent in seven regions (Bratislava, Košice, Zvolen, Banská Bystrica, Trenčín, Prešov a Piešťany) using LC-MS/MS technique. The analysis was performed from March to October 2013. The pattern in use of these compounds was also monitored. Tramadol and venlafaxine were found to be the most concentrated compounds among of all studied psychoactive pharmaceuticals. The highest specific loads of tramadol were detected in Piešťany (409 mg/day/1000 inhabitants) and Zvolen (366 mg/day/1000 inhabitants). There is a considerable number of spa facilities (hotels) situated in these cities and this fact contributes to a higher occurrence of these psychoactive compounds in respective wastewaters.&quot;,&quot;publisher&quot;:&quot;Springer International Publishing&quot;,&quot;issue&quot;:&quot;1&quot;,&quot;volume&quot;:&quot;188&quot;},&quot;isTemporary&quot;:false}]},{&quot;citationID&quot;:&quot;MENDELEY_CITATION_b2ed5d75-defa-4b4c-8931-e2bb19665c9b&quot;,&quot;properties&quot;:{&quot;noteIndex&quot;:0},&quot;isEdited&quot;:false,&quot;manualOverride&quot;:{&quot;isManuallyOverridden&quot;:false,&quot;citeprocText&quot;:&quot;[7]&quot;,&quot;manualOverrideText&quot;:&quot;&quot;},&quot;citationTag&quot;:&quot;MENDELEY_CITATION_v3_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&quot;,&quot;citationItems&quot;:[{&quot;id&quot;:&quot;796f0c6c-6e05-30b7-9d8f-d8a5e07621e6&quot;,&quot;itemData&quot;:{&quot;type&quot;:&quot;article-journal&quot;,&quot;id&quot;:&quot;796f0c6c-6e05-30b7-9d8f-d8a5e07621e6&quot;,&quot;title&quot;:&quot;Residues of Selected Anticonvulsive Drugs in Surface Waters of the Elbe River Basin (Czech Republic)&quot;,&quot;author&quot;:[{&quot;family&quot;:&quot;Ferencik&quot;,&quot;given&quot;:&quot;Martin&quot;,&quot;parse-names&quot;:false,&quot;dropping-particle&quot;:&quot;&quot;,&quot;non-dropping-particle&quot;:&quot;&quot;},{&quot;family&quot;:&quot;Blahova&quot;,&quot;given&quot;:&quot;Jana&quot;,&quot;parse-names&quot;:false,&quot;dropping-particle&quot;:&quot;&quot;,&quot;non-dropping-particle&quot;:&quot;&quot;},{&quot;family&quot;:&quot;Schovankova&quot;,&quot;given&quot;:&quot;Jana&quot;,&quot;parse-names&quot;:false,&quot;dropping-particle&quot;:&quot;&quot;,&quot;non-dropping-particle&quot;:&quot;&quot;},{&quot;family&quot;:&quot;Siroka&quot;,&quot;given&quot;:&quot;Zuzana&quot;,&quot;parse-names&quot;:false,&quot;dropping-particle&quot;:&quot;&quot;,&quot;non-dropping-particle&quot;:&quot;&quot;},{&quot;family&quot;:&quot;Svobodova&quot;,&quot;given&quot;:&quot;Zdenka&quot;,&quot;parse-names&quot;:false,&quot;dropping-particle&quot;:&quot;&quot;,&quot;non-dropping-particle&quot;:&quot;&quot;},{&quot;family&quot;:&quot;Kodes&quot;,&quot;given&quot;:&quot;Vit&quot;,&quot;parse-names&quot;:false,&quot;dropping-particle&quot;:&quot;&quot;,&quot;non-dropping-particle&quot;:&quot;&quot;},{&quot;family&quot;:&quot;Stepankova&quot;,&quot;given&quot;:&quot;Karla&quot;,&quot;parse-names&quot;:false,&quot;dropping-particle&quot;:&quot;&quot;,&quot;non-dropping-particle&quot;:&quot;&quot;},{&quot;family&quot;:&quot;Lakdawala&quot;,&quot;given&quot;:&quot;Pavla&quot;,&quot;parse-names&quot;:false,&quot;dropping-particle&quot;:&quot;&quot;,&quot;non-dropping-particle&quot;:&quot;&quot;}],&quot;container-title&quot;:&quot;Water (Switzerland)&quot;,&quot;accessed&quot;:{&quot;date-parts&quot;:[[2025,1,20]]},&quot;DOI&quot;:&quot;10.3390/W14244122/S1&quot;,&quot;ISSN&quot;:&quot;20734441&quot;,&quot;issued&quot;:{&quot;date-parts&quot;:[[2022,12,1]]},&quot;abstract&quot;:&quot;Anticonvulsants are pharmaceuticals used for epilepsy treatment, pain syndromes therapy and for various psychiatric indications. They enter the aquatic environment mainly through wastewater and were found to cause both biochemical and behavioral changes in aquatic biota. Because the consumption of anticonvulsive drugs is quite high, their monitoring in the aquatic environment is needed. The Elbe River basin is the fourth largest in Europe; the Elbe flows into the North Sea and therefore its contamination is of international importance. The aim of the present study was to determine the presence and concentrations of anticonvulsant pharmaceuticals (carbamazepine, lamotrigine and gabapentin) and their analogues (gabapentin-lactam) in water samples obtained from the Elbe River and its tributaries located in the Czech Republic, as well as to evaluate their correlations with flow rates. The results of this study show that the selected drugs are present in the surface water of the Elbe River in tens to hundreds of ng/L, with the highest measured concentrations for gabapentin. Our results also indicate that the further the sampling point from the Elbe spring is, the higher the concentrations of monitored pharmaceuticals are. Moreover, small tributaries are significantly more contaminated due to their low flow rates with the exceptions of streams flowing from preserved natural sites. The results of the monitoring highlight the importance of building wastewater treatment plants at the municipalities where they are still not present with focus on technology that would be able to decompose substances with negative removal efficiency.&quot;,&quot;publisher&quot;:&quot;MDPI&quot;,&quot;issue&quot;:&quot;24&quot;,&quot;volume&quot;:&quot;14&quot;,&quot;container-title-short&quot;:&quot;&quot;},&quot;isTemporary&quot;:false}]},{&quot;citationID&quot;:&quot;MENDELEY_CITATION_528ae183-a468-4535-9ca5-543794509660&quot;,&quot;properties&quot;:{&quot;noteIndex&quot;:0},&quot;isEdited&quot;:false,&quot;manualOverride&quot;:{&quot;isManuallyOverridden&quot;:false,&quot;citeprocText&quot;:&quot;[7, 26]&quot;,&quot;manualOverrideText&quot;:&quot;&quot;},&quot;citationTag&quot;:&quot;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&quot;,&quot;citationItems&quot;:[{&quot;id&quot;:&quot;796f0c6c-6e05-30b7-9d8f-d8a5e07621e6&quot;,&quot;itemData&quot;:{&quot;type&quot;:&quot;article-journal&quot;,&quot;id&quot;:&quot;796f0c6c-6e05-30b7-9d8f-d8a5e07621e6&quot;,&quot;title&quot;:&quot;Residues of Selected Anticonvulsive Drugs in Surface Waters of the Elbe River Basin (Czech Republic)&quot;,&quot;author&quot;:[{&quot;family&quot;:&quot;Ferencik&quot;,&quot;given&quot;:&quot;Martin&quot;,&quot;parse-names&quot;:false,&quot;dropping-particle&quot;:&quot;&quot;,&quot;non-dropping-particle&quot;:&quot;&quot;},{&quot;family&quot;:&quot;Blahova&quot;,&quot;given&quot;:&quot;Jana&quot;,&quot;parse-names&quot;:false,&quot;dropping-particle&quot;:&quot;&quot;,&quot;non-dropping-particle&quot;:&quot;&quot;},{&quot;family&quot;:&quot;Schovankova&quot;,&quot;given&quot;:&quot;Jana&quot;,&quot;parse-names&quot;:false,&quot;dropping-particle&quot;:&quot;&quot;,&quot;non-dropping-particle&quot;:&quot;&quot;},{&quot;family&quot;:&quot;Siroka&quot;,&quot;given&quot;:&quot;Zuzana&quot;,&quot;parse-names&quot;:false,&quot;dropping-particle&quot;:&quot;&quot;,&quot;non-dropping-particle&quot;:&quot;&quot;},{&quot;family&quot;:&quot;Svobodova&quot;,&quot;given&quot;:&quot;Zdenka&quot;,&quot;parse-names&quot;:false,&quot;dropping-particle&quot;:&quot;&quot;,&quot;non-dropping-particle&quot;:&quot;&quot;},{&quot;family&quot;:&quot;Kodes&quot;,&quot;given&quot;:&quot;Vit&quot;,&quot;parse-names&quot;:false,&quot;dropping-particle&quot;:&quot;&quot;,&quot;non-dropping-particle&quot;:&quot;&quot;},{&quot;family&quot;:&quot;Stepankova&quot;,&quot;given&quot;:&quot;Karla&quot;,&quot;parse-names&quot;:false,&quot;dropping-particle&quot;:&quot;&quot;,&quot;non-dropping-particle&quot;:&quot;&quot;},{&quot;family&quot;:&quot;Lakdawala&quot;,&quot;given&quot;:&quot;Pavla&quot;,&quot;parse-names&quot;:false,&quot;dropping-particle&quot;:&quot;&quot;,&quot;non-dropping-particle&quot;:&quot;&quot;}],&quot;container-title&quot;:&quot;Water (Switzerland)&quot;,&quot;accessed&quot;:{&quot;date-parts&quot;:[[2025,1,20]]},&quot;DOI&quot;:&quot;10.3390/W14244122/S1&quot;,&quot;ISSN&quot;:&quot;20734441&quot;,&quot;issued&quot;:{&quot;date-parts&quot;:[[2022,12,1]]},&quot;abstract&quot;:&quot;Anticonvulsants are pharmaceuticals used for epilepsy treatment, pain syndromes therapy and for various psychiatric indications. They enter the aquatic environment mainly through wastewater and were found to cause both biochemical and behavioral changes in aquatic biota. Because the consumption of anticonvulsive drugs is quite high, their monitoring in the aquatic environment is needed. The Elbe River basin is the fourth largest in Europe; the Elbe flows into the North Sea and therefore its contamination is of international importance. The aim of the present study was to determine the presence and concentrations of anticonvulsant pharmaceuticals (carbamazepine, lamotrigine and gabapentin) and their analogues (gabapentin-lactam) in water samples obtained from the Elbe River and its tributaries located in the Czech Republic, as well as to evaluate their correlations with flow rates. The results of this study show that the selected drugs are present in the surface water of the Elbe River in tens to hundreds of ng/L, with the highest measured concentrations for gabapentin. Our results also indicate that the further the sampling point from the Elbe spring is, the higher the concentrations of monitored pharmaceuticals are. Moreover, small tributaries are significantly more contaminated due to their low flow rates with the exceptions of streams flowing from preserved natural sites. The results of the monitoring highlight the importance of building wastewater treatment plants at the municipalities where they are still not present with focus on technology that would be able to decompose substances with negative removal efficiency.&quot;,&quot;publisher&quot;:&quot;MDPI&quot;,&quot;issue&quot;:&quot;24&quot;,&quot;volume&quot;:&quot;14&quot;,&quot;container-title-short&quot;:&quot;&quot;},&quot;isTemporary&quot;:false},{&quot;id&quot;:&quot;4b283224-844c-3dab-8967-f2734fbf0a79&quot;,&quot;itemData&quot;:{&quot;type&quot;:&quot;article-journal&quot;,&quot;id&quot;:&quot;4b283224-844c-3dab-8967-f2734fbf0a79&quot;,&quot;title&quot;:&quot;Residues of selected sulfonamides, non-steroidal anti-inflammatory drugs and analgesics-antipyretics in surface water of the Elbe river basin (Czech Republic)&quot;,&quot;author&quot;:[{&quot;family&quot;:&quot;Skocovska&quot;,&quot;given&quot;:&quot;Marie&quot;,&quot;parse-names&quot;:false,&quot;dropping-particle&quot;:&quot;&quot;,&quot;non-dropping-particle&quot;:&quot;&quot;},{&quot;family&quot;:&quot;Ferencik&quot;,&quot;given&quot;:&quot;Martin&quot;,&quot;parse-names&quot;:false,&quot;dropping-particle&quot;:&quot;&quot;,&quot;non-dropping-particle&quot;:&quot;&quot;},{&quot;family&quot;:&quot;Svoboda&quot;,&quot;given&quot;:&quot;Martin&quot;,&quot;parse-names&quot;:false,&quot;dropping-particle&quot;:&quot;&quot;,&quot;non-dropping-particle&quot;:&quot;&quot;},{&quot;family&quot;:&quot;Svobodova&quot;,&quot;given&quot;:&quot;Zdenka&quot;,&quot;parse-names&quot;:false,&quot;dropping-particle&quot;:&quot;&quot;,&quot;non-dropping-particle&quot;:&quot;&quot;}],&quot;container-title&quot;:&quot;https://vetmed.agriculturejournals.cz/doi/10.17221/180/2020-VETMED.html&quot;,&quot;accessed&quot;:{&quot;date-parts&quot;:[[2025,3,4]]},&quot;DOI&quot;:&quot;10.17221/180/2020-VETMED&quot;,&quot;ISSN&quot;:&quot;03758427&quot;,&quot;URL&quot;:&quot;https://vetmed.agriculturejournals.cz/doi/10.17221/180/2020-VETMED.html&quot;,&quot;issued&quot;:{&quot;date-parts&quot;:[[2021]]},&quot;page&quot;:&quot;208-218&quot;,&quot;abstract&quot;:&quot;The occurrence of human as well as veterinary drug residues in surface water is caused by their insufficient removal ability from wastewater. Drug residues disturb the natural balance of water ecosystem, have a negative effect on non-target organisms and pose a significant risk for human health. The main aim of this study was to determine the concentration of residues of eight drugs from the group of sulfonamides (sulfathiazole, sulfadiazine, sulfamethazine, sulfamethoxazole, sulfadimethoxine, sulfadoxine, sulfamerazine, sulfachlorpyridazine), four drugs from the non-steroidal anti-inflammatory drug group (ibuprofen, ketoprofen, naproxen, diclofenac) and one representative of the analgesics-antipyretics group [paracetamol (acetaminophen)] in the surface water of the Elbe river basin. A total of 65 samples of surface water from the Elbe river basin were taken during August 2018 when the weather was constant without any significant fluctuations. The analysis was performed by means of liquid chromatography with tandem mass spectrometry (LC-MS/MS). The results have shown the numerous occurrences of sulfamethoxazole, ibuprofen, naproxen, diclofenac and paracetamol (acetaminophen). A statistically significant negative correlation between the river flow rate in the monitored locations and the residue concentration was found for ibuprofen, naproxen, diclofenac and paracetamol (acetaminophen). The most significant findings of the monitored drug residues were mostly determined in samples from small streams below larger urban settlements with a hospital or other health facilities.&quot;,&quot;publisher&quot;:&quot;Veterinární medicína&quot;,&quot;issue&quot;:&quot;5&quot;,&quot;volume&quot;:&quot;66&quot;,&quot;container-title-short&quot;:&quot;&quot;},&quot;isTemporary&quot;:false}]},{&quot;citationID&quot;:&quot;MENDELEY_CITATION_218a3b42-2dc3-4aba-adec-eeafcdd7fa90&quot;,&quot;properties&quot;:{&quot;noteIndex&quot;:0},&quot;isEdited&quot;:false,&quot;manualOverride&quot;:{&quot;isManuallyOverridden&quot;:false,&quot;citeprocText&quot;:&quot;[26]&quot;,&quot;manualOverrideText&quot;:&quot;&quot;},&quot;citationTag&quot;:&quot;MENDELEY_CITATION_v3_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&quot;,&quot;citationItems&quot;:[{&quot;id&quot;:&quot;4b283224-844c-3dab-8967-f2734fbf0a79&quot;,&quot;itemData&quot;:{&quot;type&quot;:&quot;article-journal&quot;,&quot;id&quot;:&quot;4b283224-844c-3dab-8967-f2734fbf0a79&quot;,&quot;title&quot;:&quot;Residues of selected sulfonamides, non-steroidal anti-inflammatory drugs and analgesics-antipyretics in surface water of the Elbe river basin (Czech Republic)&quot;,&quot;author&quot;:[{&quot;family&quot;:&quot;Skocovska&quot;,&quot;given&quot;:&quot;Marie&quot;,&quot;parse-names&quot;:false,&quot;dropping-particle&quot;:&quot;&quot;,&quot;non-dropping-particle&quot;:&quot;&quot;},{&quot;family&quot;:&quot;Ferencik&quot;,&quot;given&quot;:&quot;Martin&quot;,&quot;parse-names&quot;:false,&quot;dropping-particle&quot;:&quot;&quot;,&quot;non-dropping-particle&quot;:&quot;&quot;},{&quot;family&quot;:&quot;Svoboda&quot;,&quot;given&quot;:&quot;Martin&quot;,&quot;parse-names&quot;:false,&quot;dropping-particle&quot;:&quot;&quot;,&quot;non-dropping-particle&quot;:&quot;&quot;},{&quot;family&quot;:&quot;Svobodova&quot;,&quot;given&quot;:&quot;Zdenka&quot;,&quot;parse-names&quot;:false,&quot;dropping-particle&quot;:&quot;&quot;,&quot;non-dropping-particle&quot;:&quot;&quot;}],&quot;container-title&quot;:&quot;https://vetmed.agriculturejournals.cz/doi/10.17221/180/2020-VETMED.html&quot;,&quot;accessed&quot;:{&quot;date-parts&quot;:[[2025,3,4]]},&quot;DOI&quot;:&quot;10.17221/180/2020-VETMED&quot;,&quot;ISSN&quot;:&quot;03758427&quot;,&quot;URL&quot;:&quot;https://vetmed.agriculturejournals.cz/doi/10.17221/180/2020-VETMED.html&quot;,&quot;issued&quot;:{&quot;date-parts&quot;:[[2021]]},&quot;page&quot;:&quot;208-218&quot;,&quot;abstract&quot;:&quot;The occurrence of human as well as veterinary drug residues in surface water is caused by their insufficient removal ability from wastewater. Drug residues disturb the natural balance of water ecosystem, have a negative effect on non-target organisms and pose a significant risk for human health. The main aim of this study was to determine the concentration of residues of eight drugs from the group of sulfonamides (sulfathiazole, sulfadiazine, sulfamethazine, sulfamethoxazole, sulfadimethoxine, sulfadoxine, sulfamerazine, sulfachlorpyridazine), four drugs from the non-steroidal anti-inflammatory drug group (ibuprofen, ketoprofen, naproxen, diclofenac) and one representative of the analgesics-antipyretics group [paracetamol (acetaminophen)] in the surface water of the Elbe river basin. A total of 65 samples of surface water from the Elbe river basin were taken during August 2018 when the weather was constant without any significant fluctuations. The analysis was performed by means of liquid chromatography with tandem mass spectrometry (LC-MS/MS). The results have shown the numerous occurrences of sulfamethoxazole, ibuprofen, naproxen, diclofenac and paracetamol (acetaminophen). A statistically significant negative correlation between the river flow rate in the monitored locations and the residue concentration was found for ibuprofen, naproxen, diclofenac and paracetamol (acetaminophen). The most significant findings of the monitored drug residues were mostly determined in samples from small streams below larger urban settlements with a hospital or other health facilities.&quot;,&quot;publisher&quot;:&quot;Veterinární medicína&quot;,&quot;issue&quot;:&quot;5&quot;,&quot;volume&quot;:&quot;66&quot;,&quot;container-title-short&quot;:&quot;&quot;},&quot;isTemporary&quot;:false}]},{&quot;citationID&quot;:&quot;MENDELEY_CITATION_0c54e253-33bc-479f-b15a-11d9f116f048&quot;,&quot;properties&quot;:{&quot;noteIndex&quot;:0},&quot;isEdited&quot;:false,&quot;manualOverride&quot;:{&quot;isManuallyOverridden&quot;:false,&quot;citeprocText&quot;:&quot;[2, 10, 16]&quot;,&quot;manualOverrideText&quot;:&quot;&quot;},&quot;citationTag&quot;:&quot;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&quot;,&quot;citationItems&quot;:[{&quot;id&quot;:&quot;6bb4c6b1-5e11-309a-9811-ea44d172c5ff&quot;,&quot;itemData&quot;:{&quot;type&quot;:&quot;article-journal&quot;,&quot;id&quot;:&quot;6bb4c6b1-5e11-309a-9811-ea44d172c5ff&quot;,&quot;title&quot;:&quot;Occurrence of pharmaceutically active compounds in groundwater and their effects to the human health&quot;,&quot;author&quot;:[{&quot;family&quot;:&quot;Klanovicz&quot;,&quot;given&quot;:&quot;Natalia&quot;,&quot;parse-names&quot;:false,&quot;dropping-particle&quot;:&quot;&quot;,&quot;non-dropping-particle&quot;:&quot;&quot;},{&quot;family&quot;:&quot;Pinto&quot;,&quot;given&quot;:&quot;Carolina Afonso&quot;,&quot;parse-names&quot;:false,&quot;dropping-particle&quot;:&quot;&quot;,&quot;non-dropping-particle&quot;:&quot;&quot;}],&quot;accessed&quot;:{&quot;date-parts&quot;:[[2025,3,10]]},&quot;DOI&quot;:&quot;10.21203/RS.3.RS-3877052/V1&quot;,&quot;URL&quot;:&quot;https://www.researchsquare.com&quot;,&quot;issued&quot;:{&quot;date-parts&quot;:[[2024,2,19]]},&quot;abstract&quot;:&quot;&lt;p&gt;Groundwater contamination by pharmaceutically active compounds (PhACs) has been considered a public health concern worldwide. Alongside the potential toxicological risk of these organic substances, many countries still rely on groundwater for drinking water supply. Thus, this study identified a priority list of seven licit PhACs, comprising acetaminophen (ACT), tramadol (TRA), carbamazepine (CBZ), erythromycin (ERY), sulfamethoxazole (SMX), metformin (MET), and oxazepam (OXZ). Consumption, concentration, and human toxicity in silico results were collected from open access databases. These three indicators were analyzed separately and grouped through a global risk index (GRI). The consumption index (data from the USA and Brazil) indicated that ACT, TRA, and MET are the most consumed. Monitoring samples from the USA and Europe (n=816) indicated that ERY and ACT stand out as the higher occurrence index considering both regions; but the ranking for each region showed considerable differences. When assessing human health risk, a high index was attributed to ERY, ACT, and MET. Thus, the GRI results indicated that future studies must pay attention to ACT as it has high index values for all three indicators. In addition, human toxicity of CBZ, MET, OXZ, SMX, and TRA indicated the need to be attentive to their effects on human health.&lt;/p&gt;&quot;,&quot;container-title-short&quot;:&quot;&quot;},&quot;isTemporary&quot;:false},{&quot;id&quot;:&quot;cd43762d-d021-33e6-b764-c95c82bc893e&quot;,&quot;itemData&quot;:{&quot;type&quot;:&quot;article-journal&quot;,&quot;id&quot;:&quot;cd43762d-d021-33e6-b764-c95c82bc893e&quot;,&quot;title&quot;:&quot;Pharmaceutical pollution in marine waters and benthic flora of the southern Australian coastline&quot;,&quot;author&quot;:[{&quot;family&quot;:&quot;Long&quot;,&quot;given&quot;:&quot;Benjamin M.&quot;,&quot;parse-names&quot;:false,&quot;dropping-particle&quot;:&quot;&quot;,&quot;non-dropping-particle&quot;:&quot;&quot;},{&quot;family&quot;:&quot;Harriage&quot;,&quot;given&quot;:&quot;Samantha&quot;,&quot;parse-names&quot;:false,&quot;dropping-particle&quot;:&quot;&quot;,&quot;non-dropping-particle&quot;:&quot;&quot;},{&quot;family&quot;:&quot;Schultz&quot;,&quot;given&quot;:&quot;Nick L.&quot;,&quot;parse-names&quot;:false,&quot;dropping-particle&quot;:&quot;&quot;,&quot;non-dropping-particle&quot;:&quot;&quot;},{&quot;family&quot;:&quot;Sherman&quot;,&quot;given&quot;:&quot;Craig D. H.&quot;,&quot;parse-names&quot;:false,&quot;dropping-particle&quot;:&quot;&quot;,&quot;non-dropping-particle&quot;:&quot;&quot;},{&quot;family&quot;:&quot;Thomas&quot;,&quot;given&quot;:&quot;Michael&quot;,&quot;parse-names&quot;:false,&quot;dropping-particle&quot;:&quot;&quot;,&quot;non-dropping-particle&quot;:&quot;&quot;}],&quot;container-title&quot;:&quot;Environmental Chemistry&quot;,&quot;accessed&quot;:{&quot;date-parts&quot;:[[2025,3,10]]},&quot;DOI&quot;:&quot;10.1071/EN22054&quot;,&quot;ISSN&quot;:&quot;1449-8979&quot;,&quot;URL&quot;:&quot;https://www.publish.csiro.au/en/EN22054&quot;,&quot;issued&quot;:{&quot;date-parts&quot;:[[2023,1,6]]},&quot;page&quot;:&quot;375-384&quot;,&quot;abstract&quot;:&quot;Environmental context Most human pharmaceutical waste is discharged to the environment. While the presence of pharmaceuticals in freshwater systems is well documented globally, little is known of the impact on marine ecosystems. We measured pharmaceuticals in a marine environment in south-eastern Australia and found pharmaceutical concentrations around 24000 times higher in benthic flora than in the marine surface waters. We discuss the potential use of seaweeds as biological indicators of pharmaceutical pollution.Rationale Pharmaceuticals are emerging pollutants of concern with a range of adverse consequences for organisms and ecosystems. Their presence in freshwater and estuarine systems has been well documented, but less is known about their prevalence in open ocean, or their uptake by benthic flora. This preliminary survey of the southern Australian coastline sought to measure the concentrations of key pharmaceuticals in both surface waters and benthic flora.Methodology This study used LC-MS/MS to measure the concentration carbamazepine, tramadol and venlafaxine in (1) samples from wastewater treatment plants, (2) ocean surface waters and (3) several species of benthic flora. Surface waters and benthic flora were sampled at two sites near waste water treatment plant (WWTP) discharges, and one site away from any discharge.Results All three pharmaceuticals were detected in surface water samples with their risk assessed (via risk quotient) as medium risk (carbamazepine) or low risk (venlafaxine, tramadol). All three pharmaceuticals were also detected in benthic flora, particularly in brown macroalgae; Tramadol was measured at a maximum of 34.7ngg−1 in Hormosira banksii, and Venlafaxine was recorded at a maximum of 17.3ngg−1 in Caulocystis cephalornithos.Discussion The calculated bioconcentration factors suggest the pharmaceutical concentrations in benthic flora were up to ~24000 times higher than in surrounding surface water. There was also evidence that proximity to WWTP outfalls influenced the levels of pharmaceuticals in benthic flora. The results suggest that the benthic flora may be suitable bioindicators of pharmaceutical contamination and that the potential impacts of pharmaceutical pollutants in marine ecosystems demand further investigation.&quot;,&quot;publisher&quot;:&quot;CSIRO PUBLISHING&quot;,&quot;issue&quot;:&quot;6&quot;,&quot;volume&quot;:&quot;19&quot;,&quot;container-title-short&quot;:&quot;&quot;},&quot;isTemporary&quot;:false},{&quot;id&quot;:&quot;bcd0694e-0ad9-393c-ae00-d04b4b31e8dc&quot;,&quot;itemData&quot;:{&quot;type&quot;:&quot;article-journal&quot;,&quot;id&quot;:&quot;bcd0694e-0ad9-393c-ae00-d04b4b31e8dc&quot;,&quot;title&quot;:&quot;Occurrence of emerging contaminants in three river basins impacted by wastewater treatment plant effluents: Spatio-seasonal patterns and environmental risk assessment&quot;,&quot;author&quot;:[{&quot;family&quot;:&quot;Beltrán de Heredia&quot;,&quot;given&quot;:&quot;Irene&quot;,&quot;parse-names&quot;:false,&quot;dropping-particle&quot;:&quot;&quot;,&quot;non-dropping-particle&quot;:&quot;&quot;},{&quot;family&quot;:&quot;González-Gaya&quot;,&quot;given&quot;:&quot;Belén&quot;,&quot;parse-names&quot;:false,&quot;dropping-particle&quot;:&quot;&quot;,&quot;non-dropping-particle&quot;:&quot;&quot;},{&quot;family&quot;:&quot;Zuloaga&quot;,&quot;given&quot;:&quot;Olatz&quot;,&quot;parse-names&quot;:false,&quot;dropping-particle&quot;:&quot;&quot;,&quot;non-dropping-particle&quot;:&quot;&quot;},{&quot;family&quot;:&quot;Garrido&quot;,&quot;given&quot;:&quot;Itziar&quot;,&quot;parse-names&quot;:false,&quot;dropping-particle&quot;:&quot;&quot;,&quot;non-dropping-particle&quot;:&quot;&quot;},{&quot;family&quot;:&quot;Acosta&quot;,&quot;given&quot;:&quot;Teresa&quot;,&quot;parse-names&quot;:false,&quot;dropping-particle&quot;:&quot;&quot;,&quot;non-dropping-particle&quot;:&quot;&quot;},{&quot;family&quot;:&quot;Etxebarria&quot;,&quot;given&quot;:&quot;Nestor&quot;,&quot;parse-names&quot;:false,&quot;dropping-particle&quot;:&quot;&quot;,&quot;non-dropping-particle&quot;:&quot;&quot;},{&quot;family&quot;:&quot;Ruiz-Romera&quot;,&quot;given&quot;:&quot;Estilita&quot;,&quot;parse-names&quot;:false,&quot;dropping-particle&quot;:&quot;&quot;,&quot;non-dropping-particle&quot;:&quot;&quot;}],&quot;container-title&quot;:&quot;Science of The Total Environment&quot;,&quot;accessed&quot;:{&quot;date-parts&quot;:[[2025,3,10]]},&quot;DOI&quot;:&quot;10.1016/J.SCITOTENV.2024.174062&quot;,&quot;ISSN&quot;:&quot;0048-9697&quot;,&quot;PMID&quot;:&quot;38917906&quot;,&quot;issued&quot;:{&quot;date-parts&quot;:[[2024,10,10]]},&quot;page&quot;:&quot;174062&quot;,&quot;abstract&quot;:&quot;The concern on the fate and distribution of contaminants of emerging concern (CECs) is a burning topic due to their widespread occurrence and potential harmful effects. Particularly, antibiotics have received great attention due to their implications in antimicrobial resistance occurrence. The impact of wastewater treatment plants (WWTP) is remarkable, being one of the main pathways for the introduction of CECs into aquatic systems. The combination of novel analytical methodologies and risk assessment strategies is a promising tool to find out environmentally relevant compounds posing major concerns in freshwater ecosystems impacted by those wastewater effluents. Within this context, a multi-target approach was applied in three Spanish river basins affected by different WWTP treated effluents for spatio-temporal monitoring of their chemical status. Solid phase extraction followed by ultra-high-performance liquid chromatography were used for the quantification of a large panel of compounds (n = 270), including pharmaceuticals and other consumer products, pesticides and industrial chemicals. To this end, water samples were collected in four sampling campaigns at three locations in each basin: (i) upstream from the WWTPs; (ii) WWTP effluent discharge points (effluent outfall); and (iii) downstream from the WWTPs (500 m downriver from the effluent outfall). Likewise, 24-h composite effluent samples from each of the WWTPs were provided in all sampling periods. First the occurrence and distribution of these compounds were assessed. Diverse seasonal trends were observed depending on the group of emerging compounds, though COVID-19 outbreak affected variations of certain pharmaceuticals. Detection frequencies and concentrations in effluents generally exceeded those in river samples and concentrations measured upstream WWTPs were generally low or non-quantifiable. Finally, risks associated with maximum contamination levels were evaluated using two different approaches to account for antibiotic resistance selection as well. From all studied compounds, 89 evidenced environmental risk on at least one occasion in this study.&quot;,&quot;publisher&quot;:&quot;Elsevier&quot;,&quot;volume&quot;:&quot;946&quot;,&quot;container-title-short&quot;:&quot;&quot;},&quot;isTemporary&quot;:false}]},{&quot;citationID&quot;:&quot;MENDELEY_CITATION_c959ae68-acd7-48e0-a726-071848693e39&quot;,&quot;properties&quot;:{&quot;noteIndex&quot;:0},&quot;isEdited&quot;:false,&quot;manualOverride&quot;:{&quot;isManuallyOverridden&quot;:false,&quot;citeprocText&quot;:&quot;[5, 30, 31]&quot;,&quot;manualOverrideText&quot;:&quot;&quot;},&quot;citationTag&quot;:&quot;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&quot;,&quot;citationItems&quot;:[{&quot;id&quot;:&quot;38aa8272-bdb8-322d-9c0d-2ecf4dd569b7&quot;,&quot;itemData&quot;:{&quot;type&quot;:&quot;article-journal&quot;,&quot;id&quot;:&quot;38aa8272-bdb8-322d-9c0d-2ecf4dd569b7&quot;,&quot;title&quot;:&quot;Use of physical pretreatment and biodegradation for the removal of antidepressants and psychiatrically active substances from wastewater&quot;,&quot;author&quot;:[{&quot;family&quot;:&quot;Drahoradova&quot;,&quot;given&quot;:&quot;Nikola&quot;,&quot;parse-names&quot;:false,&quot;dropping-particle&quot;:&quot;&quot;,&quot;non-dropping-particle&quot;:&quot;&quot;},{&quot;family&quot;:&quot;Ujhazy&quot;,&quot;given&quot;:&quot;Martina&quot;,&quot;parse-names&quot;:false,&quot;dropping-particle&quot;:&quot;&quot;,&quot;non-dropping-particle&quot;:&quot;&quot;},{&quot;family&quot;:&quot;Kucerova&quot;,&quot;given&quot;:&quot;Radmila&quot;,&quot;parse-names&quot;:false,&quot;dropping-particle&quot;:&quot;&quot;,&quot;non-dropping-particle&quot;:&quot;&quot;},{&quot;family&quot;:&quot;Sezima&quot;,&quot;given&quot;:&quot;Tomas&quot;,&quot;parse-names&quot;:false,&quot;dropping-particle&quot;:&quot;&quot;,&quot;non-dropping-particle&quot;:&quot;&quot;}],&quot;container-title&quot;:&quot;E3S Web of Conferences&quot;,&quot;accessed&quot;:{&quot;date-parts&quot;:[[2025,3,10]]},&quot;DOI&quot;:&quot;10.1051/E3SCONF/202455001029&quot;,&quot;ISSN&quot;:&quot;2267-1242&quot;,&quot;URL&quot;:&quot;https://www.e3s-conferences.org/articles/e3sconf/abs/2024/80/e3sconf_ys2024_01029/e3sconf_ys2024_01029.html&quot;,&quot;issued&quot;:{&quot;date-parts&quot;:[[2024,7,16]]},&quot;page&quot;:&quot;01029&quot;,&quot;abstract&quot;:&quot;The occurrence of pharmaceutically active compounds in wastewater is very problematic, especially due to the high persistence of some substances in relation to standard treatment technologies. These substances can further contaminate the environment through receiving water or sewage sludge. The occurrence of antidepressants and psychiatrically active substances in wastewater has increased significantly in recent years. This study focuses on the possibility of removing selected antidepressants and psychiatrically active substances from wastewater. Specifically, citalopram, venlafaxine, lamotrigine, carbamazepine and its metabolite carbamazepine 10,11-epoxide using physical-biological methods. Samples were collected from three wastewater treatment plants in the Moravian- Silesian Region. The patented equipment EP2388068 at the T.G. Masaryk water research institute in Ostrava was used for physical pretreatment. The samples were exposed to an electrostatic field and a mixed bacterial culture of the genus &lt;i&gt;Rhodococcus&lt;i/&gt;, namely &lt;i&gt;Rhodococcus erythropolis&lt;i/&gt;, &lt;i&gt;Rhodococcus rhodochrous&lt;i/&gt; and &lt;i&gt;Rhodococcus degradans&lt;i/&gt;, was used for subsequent biodegradation. The presence of drugs and their quantity was verified by HPLC/MS/MS analysis.&quot;,&quot;publisher&quot;:&quot;EDP Sciences&quot;,&quot;volume&quot;:&quot;550&quot;,&quot;container-title-short&quot;:&quot;&quot;},&quot;isTemporary&quot;:false},{&quot;id&quot;:&quot;0446b7e6-8569-3bcd-8da1-6c558f0be492&quot;,&quot;itemData&quot;:{&quot;type&quot;:&quot;article-journal&quot;,&quot;id&quot;:&quot;0446b7e6-8569-3bcd-8da1-6c558f0be492&quot;,&quot;title&quot;:&quot;A critical review on the pathways of carbamazepine transformation products in oxidative wastewater treatment processes&quot;,&quot;author&quot;:[{&quot;family&quot;:&quot;Trognon&quot;,&quot;given&quot;:&quot;Jeanne&quot;,&quot;parse-names&quot;:false,&quot;dropping-particle&quot;:&quot;&quot;,&quot;non-dropping-particle&quot;:&quot;&quot;},{&quot;family&quot;:&quot;Albasi&quot;,&quot;given&quot;:&quot;Claire&quot;,&quot;parse-names&quot;:false,&quot;dropping-particle&quot;:&quot;&quot;,&quot;non-dropping-particle&quot;:&quot;&quot;},{&quot;family&quot;:&quot;Choubert&quot;,&quot;given&quot;:&quot;Jean Marc&quot;,&quot;parse-names&quot;:false,&quot;dropping-particle&quot;:&quot;&quot;,&quot;non-dropping-particle&quot;:&quot;&quot;}],&quot;container-title&quot;:&quot;Science of The Total Environment&quot;,&quot;accessed&quot;:{&quot;date-parts&quot;:[[2025,3,10]]},&quot;DOI&quot;:&quot;10.1016/J.SCITOTENV.2023.169040&quot;,&quot;ISSN&quot;:&quot;0048-9697&quot;,&quot;PMID&quot;:&quot;38061647&quot;,&quot;issued&quot;:{&quot;date-parts&quot;:[[2024,2,20]]},&quot;page&quot;:&quot;169040&quot;,&quot;abstract&quot;:&quot;Carbamazepine (CBZ) is an anticonvulsant drug, released in domestic and hospital wastewater, and one of the drugs most commonly detected in surface water. Conventional secondary processes do a very poor job of removing it (&lt;25 %), but its concentrations are significantly reduced by polishing oxidation processes. However, there are still many unknowns regarding the transformation products generated and their fate. This review first presents the journey of CBZ and its transformation products (TPs) in wastewater, from human consumption to discharge in water bodies. It then goes on to detail the diversity of mechanisms responsible for CBZ degradation and the generation of multiple TPs, laying the emphasis on the different types of advanced oxidation processes (AOP). 135 TPs were reported and a map describing their formation/degradation pathways was drawn up. This work highlights the wide range of physicochemical properties and toxicity effects of TPs on aquatic organisms and provides information about TPs of interest for future research. Finally, this review concludes on the importance of quantifying TPs and of determining kinetic characteristics to produce more accurate reaction schemes and computer-based fate predictions.&quot;,&quot;publisher&quot;:&quot;Elsevier&quot;,&quot;volume&quot;:&quot;912&quot;,&quot;container-title-short&quot;:&quot;&quot;},&quot;isTemporary&quot;:false},{&quot;id&quot;:&quot;1e719c02-ecbf-3cfe-a4a6-da424f03e769&quot;,&quot;itemData&quot;:{&quot;type&quot;:&quot;article-journal&quot;,&quot;id&quot;:&quot;1e719c02-ecbf-3cfe-a4a6-da424f03e769&quot;,&quot;title&quot;:&quot;The occurrence of typical psychotropic drugs in the aquatic environments and their potential toxicity to aquatic organisms - A review&quot;,&quot;author&quot;:[{&quot;family&quot;:&quot;Zhu&quot;,&quot;given&quot;:&quot;Xianghai&quot;,&quot;parse-names&quot;:false,&quot;dropping-particle&quot;:&quot;&quot;,&quot;non-dropping-particle&quot;:&quot;&quot;},{&quot;family&quot;:&quot;Luo&quot;,&quot;given&quot;:&quot;Ting&quot;,&quot;parse-names&quot;:false,&quot;dropping-particle&quot;:&quot;&quot;,&quot;non-dropping-particle&quot;:&quot;&quot;},{&quot;family&quot;:&quot;Wang&quot;,&quot;given&quot;:&quot;Dou&quot;,&quot;parse-names&quot;:false,&quot;dropping-particle&quot;:&quot;&quot;,&quot;non-dropping-particle&quot;:&quot;&quot;},{&quot;family&quot;:&quot;Zhao&quot;,&quot;given&quot;:&quot;Yao&quot;,&quot;parse-names&quot;:false,&quot;dropping-particle&quot;:&quot;&quot;,&quot;non-dropping-particle&quot;:&quot;&quot;},{&quot;family&quot;:&quot;Jin&quot;,&quot;given&quot;:&quot;Yuanxiang&quot;,&quot;parse-names&quot;:false,&quot;dropping-particle&quot;:&quot;&quot;,&quot;non-dropping-particle&quot;:&quot;&quot;},{&quot;family&quot;:&quot;Yang&quot;,&quot;given&quot;:&quot;Guiling&quot;,&quot;parse-names&quot;:false,&quot;dropping-particle&quot;:&quot;&quot;,&quot;non-dropping-particle&quot;:&quot;&quot;}],&quot;container-title&quot;:&quot;Science of The Total Environment&quot;,&quot;accessed&quot;:{&quot;date-parts&quot;:[[2025,3,10]]},&quot;DOI&quot;:&quot;10.1016/J.SCITOTENV.2023.165732&quot;,&quot;ISSN&quot;:&quot;0048-9697&quot;,&quot;PMID&quot;:&quot;37495145&quot;,&quot;issued&quot;:{&quot;date-parts&quot;:[[2023,11,20]]},&quot;page&quot;:&quot;165732&quot;,&quot;abstract&quot;:&quot;Psychotropic drugs (PDs) and their bioactive metabolites often persist in aquatic environments due to their typical physical properties, which made them resistant to removal by traditional wastewater treatment plants (WWTPs). Consequently, such drugs and/or their metabolites are frequently detected in both aquatic environments and organisms. Even at low concentrations, these drugs can exhibit toxic effects on non-target organisms including bony fish (zebrafish (Danio rerio) and fathead minnows) and bivalves (freshwater mussels and clams). This narrative review focuses on the quintessential representatives of three different categories of PDs-antiepileptics, antidepressants, and antipsychotics. The data regarding their concentrations occurring in the environment, patterns of distribution, the degree of enrichment in various tissues of aquatic organisms, and the toxicological effects on them are summarized. The toxicological assessments of these drugs included the evaluation of their effects on the reproductive, embryonic development, oxidative stress-related, neurobehavioral, and genetic functions in various experimental models. However, the mechanisms underlying the toxicity of PDs to aquatic organisms and their potential health risks to humans remain unclear. Most studies have focused on the effects caused by acute short-term exposure due to limitations in the experimental conditions, thus making it necessary to investigate the chronic toxic effects at concentrations that are in coherence with those occurring in the environment. Additionally, this review aims to raise awareness and stimulate further research efforts by highlighting the gaps in the understanding of the mechanisms behind PD-induced toxicity and potential health risks. Ultimately, the study underscores the importance of developing advanced remediation methods for the removal of PDs in WWTPs and encourages a broader discussion on mitigating their environmental impacts.&quot;,&quot;publisher&quot;:&quot;Elsevier&quot;,&quot;volume&quot;:&quot;900&quot;,&quot;container-title-short&quot;:&quot;&quot;},&quot;isTemporary&quot;:false}]},{&quot;citationID&quot;:&quot;MENDELEY_CITATION_687fa2bb-06c6-4c14-882c-d6116dfe334b&quot;,&quot;properties&quot;:{&quot;noteIndex&quot;:0},&quot;isEdited&quot;:false,&quot;manualOverride&quot;:{&quot;isManuallyOverridden&quot;:false,&quot;citeprocText&quot;:&quot;[7, 17]&quot;,&quot;manualOverrideText&quot;:&quot;&quot;},&quot;citationTag&quot;:&quot;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&quot;,&quot;citationItems&quot;:[{&quot;id&quot;:&quot;155ecb78-2a84-3b51-8e53-85cfa677f808&quot;,&quot;itemData&quot;:{&quot;type&quot;:&quot;article-journal&quot;,&quot;id&quot;:&quot;155ecb78-2a84-3b51-8e53-85cfa677f808&quot;,&quot;title&quot;:&quot;Toxicity Risks Associated With the Beta‐Blocker Metoprolol in Marine and Freshwater Organisms: A Review: Toxicity of metoprolol&quot;,&quot;author&quot;:[{&quot;family&quot;:&quot;Love&quot;,&quot;given&quot;:&quot;Deirdre&quot;,&quot;parse-names&quot;:false,&quot;dropping-particle&quot;:&quot;&quot;,&quot;non-dropping-particle&quot;:&quot;&quot;},{&quot;family&quot;:&quot;Slovisky&quot;,&quot;given&quot;:&quot;Megan&quot;,&quot;parse-names&quot;:false,&quot;dropping-particle&quot;:&quot;&quot;,&quot;non-dropping-particle&quot;:&quot;&quot;},{&quot;family&quot;:&quot;Costa&quot;,&quot;given&quot;:&quot;Kaylie Anne&quot;,&quot;parse-names&quot;:false,&quot;dropping-particle&quot;:&quot;&quot;,&quot;non-dropping-particle&quot;:&quot;&quot;},{&quot;family&quot;:&quot;Megarani&quot;,&quot;given&quot;:&quot;Dorothea&quot;,&quot;parse-names&quot;:false,&quot;dropping-particle&quot;:&quot;&quot;,&quot;non-dropping-particle&quot;:&quot;&quot;},{&quot;family&quot;:&quot;Mehdi&quot;,&quot;given&quot;:&quot;Qaim&quot;,&quot;parse-names&quot;:false,&quot;dropping-particle&quot;:&quot;&quot;,&quot;non-dropping-particle&quot;:&quot;&quot;},{&quot;family&quot;:&quot;Colombo&quot;,&quot;given&quot;:&quot;Vincent&quot;,&quot;parse-names&quot;:false,&quot;dropping-particle&quot;:&quot;&quot;,&quot;non-dropping-particle&quot;:&quot;&quot;},{&quot;family&quot;:&quot;Ivantsova&quot;,&quot;given&quot;:&quot;Emma&quot;,&quot;parse-names&quot;:false,&quot;dropping-particle&quot;:&quot;&quot;,&quot;non-dropping-particle&quot;:&quot;&quot;},{&quot;family&quot;:&quot;Subramaniam&quot;,&quot;given&quot;:&quot;Kuttichantran&quot;,&quot;parse-names&quot;:false,&quot;dropping-particle&quot;:&quot;&quot;,&quot;non-dropping-particle&quot;:&quot;&quot;},{&quot;family&quot;:&quot;Bowden&quot;,&quot;given&quot;:&quot;John A.&quot;,&quot;parse-names&quot;:false,&quot;dropping-particle&quot;:&quot;&quot;,&quot;non-dropping-particle&quot;:&quot;&quot;},{&quot;family&quot;:&quot;Bisesi&quot;,&quot;given&quot;:&quot;Joseph H.&quot;,&quot;parse-names&quot;:false,&quot;dropping-particle&quot;:&quot;&quot;,&quot;non-dropping-particle&quot;:&quot;&quot;},{&quot;family&quot;:&quot;Martyniuk&quot;,&quot;given&quot;:&quot;Christopher J.&quot;,&quot;parse-names&quot;:false,&quot;dropping-particle&quot;:&quot;&quot;,&quot;non-dropping-particle&quot;:&quot;&quot;}],&quot;container-title&quot;:&quot;Environmental Toxicology and Chemistry&quot;,&quot;container-title-short&quot;:&quot;Environ Toxicol Chem&quot;,&quot;accessed&quot;:{&quot;date-parts&quot;:[[2025,3,10]]},&quot;DOI&quot;:&quot;10.1002/ETC.5981&quot;,&quot;ISSN&quot;:&quot;0730-7268&quot;,&quot;URL&quot;:&quot;https://dx.doi.org/10.1002/etc.5981&quot;,&quot;issued&quot;:{&quot;date-parts&quot;:[[2024,12,1]]},&quot;page&quot;:&quot;2530-2544&quot;,&quot;abstract&quot;:&quot;The detection of pharmaceuticals in aquatic ecosystems has generated concern for wildlife and human health over the past several decades. β-adrenergic blocking agents are a class of drugs designed to treat cardiovascular diseases and high blood pressure. Metoprolol is a second-generation β1-adrenergic receptor inhibitor detected in effluent derived from sewage treatment plants. Our review presents an updated survey of the current state of knowledge regarding the sources, occurrence, and toxicity of metoprolol in aquatic ecosystems. We further aimed to summarize the current literature on the presence of metoprolol in various classes of aquatic species and to consider the trophic transfer of these contaminants in marine mammals. The biological impacts of metoprolol have been reported in 20 aquatic organisms, with a primary focus on cardiac function and oxidative stress. Our review reveals that concentrations of metoprolol that cause toxicity in aquatic species are above levels that are typical of marine and freshwater environments. Future studies should investigate the effects of metoprolol at lower concentrations in aquatic organisms. Other recommendations include (1) a further focus on noncardiac endpoints, because computational assessments of currently available molecular data identify gonadotropins, vitellogenin, collagen, and cytokines as potential targets of modulation, and (2) development of adverse outcome pathways for cardiac dysfunction in aquatic species to improve our understanding of molecular interactions and outcomes following exposure. As the next generation of β-blockers is developed, continued diligence is needed for assessing environmental impacts in aquatic ecosystems to determine their potential accumulation and long-term effects on wildlife and humans. Environ Toxicol Chem 2024;00:1–14. © 2024 SETAC.&quot;,&quot;publisher&quot;:&quot;Oxford Academic&quot;,&quot;issue&quot;:&quot;12&quot;,&quot;volume&quot;:&quot;43&quot;},&quot;isTemporary&quot;:false},{&quot;id&quot;:&quot;796f0c6c-6e05-30b7-9d8f-d8a5e07621e6&quot;,&quot;itemData&quot;:{&quot;type&quot;:&quot;article-journal&quot;,&quot;id&quot;:&quot;796f0c6c-6e05-30b7-9d8f-d8a5e07621e6&quot;,&quot;title&quot;:&quot;Residues of Selected Anticonvulsive Drugs in Surface Waters of the Elbe River Basin (Czech Republic)&quot;,&quot;author&quot;:[{&quot;family&quot;:&quot;Ferencik&quot;,&quot;given&quot;:&quot;Martin&quot;,&quot;parse-names&quot;:false,&quot;dropping-particle&quot;:&quot;&quot;,&quot;non-dropping-particle&quot;:&quot;&quot;},{&quot;family&quot;:&quot;Blahova&quot;,&quot;given&quot;:&quot;Jana&quot;,&quot;parse-names&quot;:false,&quot;dropping-particle&quot;:&quot;&quot;,&quot;non-dropping-particle&quot;:&quot;&quot;},{&quot;family&quot;:&quot;Schovankova&quot;,&quot;given&quot;:&quot;Jana&quot;,&quot;parse-names&quot;:false,&quot;dropping-particle&quot;:&quot;&quot;,&quot;non-dropping-particle&quot;:&quot;&quot;},{&quot;family&quot;:&quot;Siroka&quot;,&quot;given&quot;:&quot;Zuzana&quot;,&quot;parse-names&quot;:false,&quot;dropping-particle&quot;:&quot;&quot;,&quot;non-dropping-particle&quot;:&quot;&quot;},{&quot;family&quot;:&quot;Svobodova&quot;,&quot;given&quot;:&quot;Zdenka&quot;,&quot;parse-names&quot;:false,&quot;dropping-particle&quot;:&quot;&quot;,&quot;non-dropping-particle&quot;:&quot;&quot;},{&quot;family&quot;:&quot;Kodes&quot;,&quot;given&quot;:&quot;Vit&quot;,&quot;parse-names&quot;:false,&quot;dropping-particle&quot;:&quot;&quot;,&quot;non-dropping-particle&quot;:&quot;&quot;},{&quot;family&quot;:&quot;Stepankova&quot;,&quot;given&quot;:&quot;Karla&quot;,&quot;parse-names&quot;:false,&quot;dropping-particle&quot;:&quot;&quot;,&quot;non-dropping-particle&quot;:&quot;&quot;},{&quot;family&quot;:&quot;Lakdawala&quot;,&quot;given&quot;:&quot;Pavla&quot;,&quot;parse-names&quot;:false,&quot;dropping-particle&quot;:&quot;&quot;,&quot;non-dropping-particle&quot;:&quot;&quot;}],&quot;container-title&quot;:&quot;Water (Switzerland)&quot;,&quot;accessed&quot;:{&quot;date-parts&quot;:[[2025,1,20]]},&quot;DOI&quot;:&quot;10.3390/W14244122/S1&quot;,&quot;ISSN&quot;:&quot;20734441&quot;,&quot;issued&quot;:{&quot;date-parts&quot;:[[2022,12,1]]},&quot;abstract&quot;:&quot;Anticonvulsants are pharmaceuticals used for epilepsy treatment, pain syndromes therapy and for various psychiatric indications. They enter the aquatic environment mainly through wastewater and were found to cause both biochemical and behavioral changes in aquatic biota. Because the consumption of anticonvulsive drugs is quite high, their monitoring in the aquatic environment is needed. The Elbe River basin is the fourth largest in Europe; the Elbe flows into the North Sea and therefore its contamination is of international importance. The aim of the present study was to determine the presence and concentrations of anticonvulsant pharmaceuticals (carbamazepine, lamotrigine and gabapentin) and their analogues (gabapentin-lactam) in water samples obtained from the Elbe River and its tributaries located in the Czech Republic, as well as to evaluate their correlations with flow rates. The results of this study show that the selected drugs are present in the surface water of the Elbe River in tens to hundreds of ng/L, with the highest measured concentrations for gabapentin. Our results also indicate that the further the sampling point from the Elbe spring is, the higher the concentrations of monitored pharmaceuticals are. Moreover, small tributaries are significantly more contaminated due to their low flow rates with the exceptions of streams flowing from preserved natural sites. The results of the monitoring highlight the importance of building wastewater treatment plants at the municipalities where they are still not present with focus on technology that would be able to decompose substances with negative removal efficiency.&quot;,&quot;publisher&quot;:&quot;MDPI&quot;,&quot;issue&quot;:&quot;24&quot;,&quot;volume&quot;:&quot;14&quot;,&quot;container-title-short&quot;:&quot;&quot;},&quot;isTemporary&quot;:false}]},{&quot;citationID&quot;:&quot;MENDELEY_CITATION_600167b9-c5c2-40a3-ab8a-d35950de5737&quot;,&quot;properties&quot;:{&quot;noteIndex&quot;:0},&quot;isEdited&quot;:false,&quot;manualOverride&quot;:{&quot;isManuallyOverridden&quot;:false,&quot;citeprocText&quot;:&quot;[11]&quot;,&quot;manualOverrideText&quot;:&quot;&quot;},&quot;citationTag&quot;:&quot;MENDELEY_CITATION_v3_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&quot;,&quot;citationItems&quot;:[{&quot;id&quot;:&quot;27877c79-4eb6-3455-96e6-fff8abef9421&quot;,&quot;itemData&quot;:{&quot;type&quot;:&quot;article-journal&quot;,&quot;id&quot;:&quot;27877c79-4eb6-3455-96e6-fff8abef9421&quot;,&quot;title&quot;:&quot;Occurrence of pharmaceutically active compounds in groundwater and their effects to the human health&quot;,&quot;author&quot;:[{&quot;family&quot;:&quot;Klanovicz&quot;,&quot;given&quot;:&quot;Natalia&quot;,&quot;parse-names&quot;:false,&quot;dropping-particle&quot;:&quot;&quot;,&quot;non-dropping-particle&quot;:&quot;&quot;},{&quot;family&quot;:&quot;Pinto&quot;,&quot;given&quot;:&quot;Carolina Afonso&quot;,&quot;parse-names&quot;:false,&quot;dropping-particle&quot;:&quot;&quot;,&quot;non-dropping-particle&quot;:&quot;&quot;}],&quot;accessed&quot;:{&quot;date-parts&quot;:[[2025,3,10]]},&quot;DOI&quot;:&quot;10.21203/RS.3.RS-3877052/V1&quot;,&quot;URL&quot;:&quot;https://www.researchsquare.com&quot;,&quot;issued&quot;:{&quot;date-parts&quot;:[[2024,2,19]]},&quot;abstract&quot;:&quot;&lt;p&gt;Groundwater contamination by pharmaceutically active compounds (PhACs) has been considered a public health concern worldwide. Alongside the potential toxicological risk of these organic substances, many countries still rely on groundwater for drinking water supply. Thus, this study identified a priority list of seven licit PhACs, comprising acetaminophen (ACT), tramadol (TRA), carbamazepine (CBZ), erythromycin (ERY), sulfamethoxazole (SMX), metformin (MET), and oxazepam (OXZ). Consumption, concentration, and human toxicity in silico results were collected from open access databases. These three indicators were analyzed separately and grouped through a global risk index (GRI). The consumption index (data from the USA and Brazil) indicated that ACT, TRA, and MET are the most consumed. Monitoring samples from the USA and Europe (n=816) indicated that ERY and ACT stand out as the higher occurrence index considering both regions; but the ranking for each region showed considerable differences. When assessing human health risk, a high index was attributed to ERY, ACT, and MET. Thus, the GRI results indicated that future studies must pay attention to ACT as it has high index values for all three indicators. In addition, human toxicity of CBZ, MET, OXZ, SMX, and TRA indicated the need to be attentive to their effects on human health.&lt;/p&gt;&quot;,&quot;container-title-short&quot;:&quot;&quot;},&quot;isTemporary&quot;:false}]},{&quot;citationID&quot;:&quot;MENDELEY_CITATION_aaba942f-030b-4d10-8b21-6845cda1913d&quot;,&quot;properties&quot;:{&quot;noteIndex&quot;:0},&quot;isEdited&quot;:false,&quot;manualOverride&quot;:{&quot;isManuallyOverridden&quot;:false,&quot;citeprocText&quot;:&quot;[20, 21]&quot;,&quot;manualOverrideText&quot;:&quot;&quot;},&quot;citationTag&quot;:&quot;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&quot;,&quot;citationItems&quot;:[{&quot;id&quot;:&quot;02dfddf5-aeb6-303f-bc32-d4533e0b5cad&quot;,&quot;itemData&quot;:{&quot;type&quot;:&quot;article-journal&quot;,&quot;id&quot;:&quot;02dfddf5-aeb6-303f-bc32-d4533e0b5cad&quot;,&quot;title&quot;:&quot;On the diffusion of carbamazepine, acetaminophen and atenolol in water: An experimental and theoretical approach&quot;,&quot;author&quot;:[{&quot;family&quot;:&quot;Mendes&quot;,&quot;given&quot;:&quot;Felisberto S.&quot;,&quot;parse-names&quot;:false,&quot;dropping-particle&quot;:&quot;&quot;,&quot;non-dropping-particle&quot;:&quot;&quot;},{&quot;family&quot;:&quot;Gonçalves&quot;,&quot;given&quot;:&quot;Alexandre D.A.&quot;,&quot;parse-names&quot;:false,&quot;dropping-particle&quot;:&quot;&quot;,&quot;non-dropping-particle&quot;:&quot;&quot;},{&quot;family&quot;:&quot;Guiomar&quot;,&quot;given&quot;:&quot;Filipa I.S.&quot;,&quot;parse-names&quot;:false,&quot;dropping-particle&quot;:&quot;&quot;,&quot;non-dropping-particle&quot;:&quot;&quot;},{&quot;family&quot;:&quot;Martins&quot;,&quot;given&quot;:&quot;Rafaela N.&quot;,&quot;parse-names&quot;:false,&quot;dropping-particle&quot;:&quot;&quot;,&quot;non-dropping-particle&quot;:&quot;&quot;},{&quot;family&quot;:&quot;Ramalho&quot;,&quot;given&quot;:&quot;João P.Prates&quot;,&quot;parse-names&quot;:false,&quot;dropping-particle&quot;:&quot;&quot;,&quot;non-dropping-particle&quot;:&quot;&quot;},{&quot;family&quot;:&quot;Martins&quot;,&quot;given&quot;:&quot;Luís F.G.&quot;,&quot;parse-names&quot;:false,&quot;dropping-particle&quot;:&quot;&quot;,&quot;non-dropping-particle&quot;:&quot;&quot;}],&quot;container-title&quot;:&quot;Fluid Phase Equilibria&quot;,&quot;container-title-short&quot;:&quot;Fluid Phase Equilib&quot;,&quot;accessed&quot;:{&quot;date-parts&quot;:[[2025,3,10]]},&quot;DOI&quot;:&quot;10.1016/J.FLUID.2024.114056&quot;,&quot;ISSN&quot;:&quot;0378-3812&quot;,&quot;issued&quot;:{&quot;date-parts&quot;:[[2024,5,1]]},&quot;page&quot;:&quot;114056&quot;,&quot;abstract&quot;:&quot;Due to their intensive use, pharmaceuticals are now considered emerging pollutants which are able to contaminate both surface and groundwater resources. The design of most processes used to remove pharmaceuticals from wastewater requires the knowledge of some key properties, such as the diffusion coefficients of these solutes in water. In this work, the mutual diffusion coefficients of three pharmaceuticals (carbamazepine, acetaminophen and atenolol) in water were measured, as a function of temperature, using the Taylor dispersion method. Intra-diffusion coefficients of the same solutes in water in the same temperature range were also calculated by molecular dynamics simulations. The analysis of the simulation trajectories allowed the study of the structure of the solvent molecules around the solute and their mutual interaction, which was also addressed by quantum mechanical (DFT) calculations. Carbamazepine presents values of diffusion coefficient higher than it would be expected given its molecular weight and size, while atenolol exhibits the opposite behavior, these facts being critically influenced by the different solute-solvent interactions involving each solute. Carbamazepine seems to have a particularly weak interaction with water whereas atenolol is able to interact strongly with the solvent. Both molecular dynamics simulation and DFT results confirm this hypothesis.&quot;,&quot;publisher&quot;:&quot;Elsevier&quot;,&quot;volume&quot;:&quot;580&quot;},&quot;isTemporary&quot;:false},{&quot;id&quot;:&quot;927a574b-3cc9-35cb-bdac-58e46b5fcd50&quot;,&quot;itemData&quot;:{&quot;type&quot;:&quot;article-journal&quot;,&quot;id&quot;:&quot;927a574b-3cc9-35cb-bdac-58e46b5fcd50&quot;,&quot;title&quot;:&quot;Measured and predicted environmental concentrations of carbamazepine, diclofenac, and metoprolol in small and medium rivers in northern Germany&quot;,&quot;author&quot;:[{&quot;family&quot;:&quot;Meyer&quot;,&quot;given&quot;:&quot;Wibke&quot;,&quot;parse-names&quot;:false,&quot;dropping-particle&quot;:&quot;&quot;,&quot;non-dropping-particle&quot;:&quot;&quot;},{&quot;family&quot;:&quot;Reich&quot;,&quot;given&quot;:&quot;Margrit&quot;,&quot;parse-names&quot;:false,&quot;dropping-particle&quot;:&quot;&quot;,&quot;non-dropping-particle&quot;:&quot;&quot;},{&quot;family&quot;:&quot;Beier&quot;,&quot;given&quot;:&quot;Silvio&quot;,&quot;parse-names&quot;:false,&quot;dropping-particle&quot;:&quot;&quot;,&quot;non-dropping-particle&quot;:&quot;&quot;},{&quot;family&quot;:&quot;Behrendt&quot;,&quot;given&quot;:&quot;Joachim&quot;,&quot;parse-names&quot;:false,&quot;dropping-particle&quot;:&quot;&quot;,&quot;non-dropping-particle&quot;:&quot;&quot;},{&quot;family&quot;:&quot;Gulyas&quot;,&quot;given&quot;:&quot;Holger&quot;,&quot;parse-names&quot;:false,&quot;dropping-particle&quot;:&quot;&quot;,&quot;non-dropping-particle&quot;:&quot;&quot;},{&quot;family&quot;:&quot;Otterpohl&quot;,&quot;given&quot;:&quot;Ralf&quot;,&quot;parse-names&quot;:false,&quot;dropping-particle&quot;:&quot;&quot;,&quot;non-dropping-particle&quot;:&quot;&quot;}],&quot;container-title&quot;:&quot;Environmental Monitoring and Assessment&quot;,&quot;container-title-short&quot;:&quot;Environ Monit Assess&quot;,&quot;accessed&quot;:{&quot;date-parts&quot;:[[2025,3,10]]},&quot;DOI&quot;:&quot;10.1007/S10661-016-5481-2/METRICS&quot;,&quot;ISSN&quot;:&quot;15732959&quot;,&quot;PMID&quot;:&quot;27465046&quot;,&quot;URL&quot;:&quot;https://link.springer.com/article/10.1007/s10661-016-5481-2&quot;,&quot;issued&quot;:{&quot;date-parts&quot;:[[2016,8,1]]},&quot;page&quot;:&quot;1-16&quot;,&quot;abstract&quot;:&quot;This study evaluated the impact of secondary municipal effluent discharge on carbamazepine, diclofenac, and metoprolol concentrations in small and medium rivers in northern Germany and compared the measured environmental concentrations (MECs) to the predicted environmental concentrations (PECs) calculated with four well-established models. During a 1-year sampling period, secondary effluent grab samples were collected at four wastewater treatment plants (WWTPs) together with grab samples from the receiving waters upstream and downstream from the wastewater discharge points. The carbamazepine, diclofenac, and metoprolol concentrations were analyzed with high-performance liquid chromatography-tandem mass spectrometry (HPLC/MS-MS) after solid phase extraction. In the secondary effluents, 84–790 ng/L carbamazepine, 395–2100 ng/L diclofenac, and 745–5000 ng/L metoprolol were detected. The carbamazepine, diclofenac, and metoprolol concentrations analyzed in the rivers downstream from the secondary effluent discharge sites ranged from &lt;5 to 68, 370, and 520 ng/L, respectively. Most of the downstream pharmaceutical concentrations were markedly higher than the corresponding upstream concentrations. The impact of wastewater discharge on the MECs in rivers downstream from the WWTPs was clearly demonstrated, but the correlations of the MECs with dilution factors were poor. The smallest rivers exhibited the largest maximum MECs and the widest ranges of MECs downstream from the wastewater discharge point. Three of the four tested models were conservative, as they showed higher PECs than the MECs in the rivers downstream from the WWTPs. However, the most detailed model underestimated the diclofenac concentrations.&quot;,&quot;publisher&quot;:&quot;Springer International Publishing&quot;,&quot;issue&quot;:&quot;8&quot;,&quot;volume&quot;:&quot;188&quot;},&quot;isTemporary&quot;:false}]},{&quot;citationID&quot;:&quot;MENDELEY_CITATION_695faf06-12dc-4f61-b694-27357b651786&quot;,&quot;properties&quot;:{&quot;noteIndex&quot;:0},&quot;isEdited&quot;:false,&quot;manualOverride&quot;:{&quot;isManuallyOverridden&quot;:false,&quot;citeprocText&quot;:&quot;[23]&quot;,&quot;manualOverrideText&quot;:&quot;&quot;},&quot;citationTag&quot;:&quot;MENDELEY_CITATION_v3_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&quot;,&quot;citationItems&quot;:[{&quot;id&quot;:&quot;42453a23-c9cf-3270-94e5-6aa68ef51d2b&quot;,&quot;itemData&quot;:{&quot;type&quot;:&quot;article-journal&quot;,&quot;id&quot;:&quot;42453a23-c9cf-3270-94e5-6aa68ef51d2b&quot;,&quot;title&quot;:&quot;Monitoring Pharmaceuticals and Personal Care Products in Drinking Water Samples by the LC-MS/MS Method to Estimate Their Potential Health Risk&quot;,&quot;author&quot;:[{&quot;family&quot;:&quot;Molnarova&quot;,&quot;given&quot;:&quot;Lucia&quot;,&quot;parse-names&quot;:false,&quot;dropping-particle&quot;:&quot;&quot;,&quot;non-dropping-particle&quot;:&quot;&quot;},{&quot;family&quot;:&quot;Halesova&quot;,&quot;given&quot;:&quot;Tatana&quot;,&quot;parse-names&quot;:false,&quot;dropping-particle&quot;:&quot;&quot;,&quot;non-dropping-particle&quot;:&quot;&quot;},{&quot;family&quot;:&quot;Vaclavikova&quot;,&quot;given&quot;:&quot;Marta&quot;,&quot;parse-names&quot;:false,&quot;dropping-particle&quot;:&quot;&quot;,&quot;non-dropping-particle&quot;:&quot;&quot;},{&quot;family&quot;:&quot;Bosakova&quot;,&quot;given&quot;:&quot;Zuzana&quot;,&quot;parse-names&quot;:false,&quot;dropping-particle&quot;:&quot;&quot;,&quot;non-dropping-particle&quot;:&quot;&quot;}],&quot;container-title&quot;:&quot;Molecules (Basel, Switzerland)&quot;,&quot;container-title-short&quot;:&quot;Molecules&quot;,&quot;accessed&quot;:{&quot;date-parts&quot;:[[2025,1,20]]},&quot;DOI&quot;:&quot;10.3390/MOLECULES28155899&quot;,&quot;ISSN&quot;:&quot;1420-3049&quot;,&quot;PMID&quot;:&quot;37570870&quot;,&quot;URL&quot;:&quot;https://pubmed.ncbi.nlm.nih.gov/37570870/&quot;,&quot;issued&quot;:{&quot;date-parts&quot;:[[2023,8,1]]},&quot;abstract&quot;:&quot;(1) The occurrence and accumulation of pharmaceuticals and personal care products in the environment are recognized scientific concerns. Many of these compounds are disposed of in an unchanged or metabolized form through sewage systems and wastewater treatment plants (WWTP). WWTP processes do not completely eliminate all active substances or their metabolites. Therefore, they systematically leach into the water system and are increasingly contaminating ground, surface, and drinking water, representing a health risk largely ignored by legislative bodies. Especially during the COVID-19 pandemic, a significantly larger amount of medicines and protective products were consumed. It is therefore likely that contamination of water sources has increased, and in the case of groundwater with a delayed effect. As a result, it is necessary to develop an accurate, rapid, and easily available method applicable to routine screening analyses of potable water to monitor and estimate their potential health risk. (2) A multi-residue UHPLC-MS/MS analytical method designed for the identification of 52 pharmaceutical products was developed and used to monitor their presence in drinking water. (3) The optimized method achieved good validation parameters, with recovery of 70–120% of most analytes and repeatability achieving results within 20%. In real samples of drinking water, at least one analyte above the limit of determination was detected in each of the 15 tap water and groundwater samples analyzed. (4) These findings highlight the need for legislation to address pharmaceutical contamination in the environment.&quot;,&quot;publisher&quot;:&quot;Molecules&quot;,&quot;issue&quot;:&quot;15&quot;,&quot;volume&quot;:&quot;28&quot;},&quot;isTemporary&quot;:false}]},{&quot;citationID&quot;:&quot;MENDELEY_CITATION_be9e66ea-9701-491e-97a6-cdae30bf667d&quot;,&quot;properties&quot;:{&quot;noteIndex&quot;:0},&quot;isEdited&quot;:false,&quot;manualOverride&quot;:{&quot;isManuallyOverridden&quot;:false,&quot;citeprocText&quot;:&quot;[23]&quot;,&quot;manualOverrideText&quot;:&quot;&quot;},&quot;citationTag&quot;:&quot;MENDELEY_CITATION_v3_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&quot;,&quot;citationItems&quot;:[{&quot;id&quot;:&quot;42453a23-c9cf-3270-94e5-6aa68ef51d2b&quot;,&quot;itemData&quot;:{&quot;type&quot;:&quot;article-journal&quot;,&quot;id&quot;:&quot;42453a23-c9cf-3270-94e5-6aa68ef51d2b&quot;,&quot;title&quot;:&quot;Monitoring Pharmaceuticals and Personal Care Products in Drinking Water Samples by the LC-MS/MS Method to Estimate Their Potential Health Risk&quot;,&quot;author&quot;:[{&quot;family&quot;:&quot;Molnarova&quot;,&quot;given&quot;:&quot;Lucia&quot;,&quot;parse-names&quot;:false,&quot;dropping-particle&quot;:&quot;&quot;,&quot;non-dropping-particle&quot;:&quot;&quot;},{&quot;family&quot;:&quot;Halesova&quot;,&quot;given&quot;:&quot;Tatana&quot;,&quot;parse-names&quot;:false,&quot;dropping-particle&quot;:&quot;&quot;,&quot;non-dropping-particle&quot;:&quot;&quot;},{&quot;family&quot;:&quot;Vaclavikova&quot;,&quot;given&quot;:&quot;Marta&quot;,&quot;parse-names&quot;:false,&quot;dropping-particle&quot;:&quot;&quot;,&quot;non-dropping-particle&quot;:&quot;&quot;},{&quot;family&quot;:&quot;Bosakova&quot;,&quot;given&quot;:&quot;Zuzana&quot;,&quot;parse-names&quot;:false,&quot;dropping-particle&quot;:&quot;&quot;,&quot;non-dropping-particle&quot;:&quot;&quot;}],&quot;container-title&quot;:&quot;Molecules (Basel, Switzerland)&quot;,&quot;container-title-short&quot;:&quot;Molecules&quot;,&quot;accessed&quot;:{&quot;date-parts&quot;:[[2025,1,20]]},&quot;DOI&quot;:&quot;10.3390/MOLECULES28155899&quot;,&quot;ISSN&quot;:&quot;1420-3049&quot;,&quot;PMID&quot;:&quot;37570870&quot;,&quot;URL&quot;:&quot;https://pubmed.ncbi.nlm.nih.gov/37570870/&quot;,&quot;issued&quot;:{&quot;date-parts&quot;:[[2023,8,1]]},&quot;abstract&quot;:&quot;(1) The occurrence and accumulation of pharmaceuticals and personal care products in the environment are recognized scientific concerns. Many of these compounds are disposed of in an unchanged or metabolized form through sewage systems and wastewater treatment plants (WWTP). WWTP processes do not completely eliminate all active substances or their metabolites. Therefore, they systematically leach into the water system and are increasingly contaminating ground, surface, and drinking water, representing a health risk largely ignored by legislative bodies. Especially during the COVID-19 pandemic, a significantly larger amount of medicines and protective products were consumed. It is therefore likely that contamination of water sources has increased, and in the case of groundwater with a delayed effect. As a result, it is necessary to develop an accurate, rapid, and easily available method applicable to routine screening analyses of potable water to monitor and estimate their potential health risk. (2) A multi-residue UHPLC-MS/MS analytical method designed for the identification of 52 pharmaceutical products was developed and used to monitor their presence in drinking water. (3) The optimized method achieved good validation parameters, with recovery of 70–120% of most analytes and repeatability achieving results within 20%. In real samples of drinking water, at least one analyte above the limit of determination was detected in each of the 15 tap water and groundwater samples analyzed. (4) These findings highlight the need for legislation to address pharmaceutical contamination in the environment.&quot;,&quot;publisher&quot;:&quot;Molecules&quot;,&quot;issue&quot;:&quot;15&quot;,&quot;volume&quot;:&quot;28&quot;},&quot;isTemporary&quot;:false}]},{&quot;citationID&quot;:&quot;MENDELEY_CITATION_bfac9610-aa11-4d9e-9224-94eb8d90071f&quot;,&quot;properties&quot;:{&quot;noteIndex&quot;:0},&quot;isEdited&quot;:false,&quot;manualOverride&quot;:{&quot;isManuallyOverridden&quot;:false,&quot;citeprocText&quot;:&quot;[23]&quot;,&quot;manualOverrideText&quot;:&quot;&quot;},&quot;citationTag&quot;:&quot;MENDELEY_CITATION_v3_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&quot;,&quot;citationItems&quot;:[{&quot;id&quot;:&quot;42453a23-c9cf-3270-94e5-6aa68ef51d2b&quot;,&quot;itemData&quot;:{&quot;type&quot;:&quot;article-journal&quot;,&quot;id&quot;:&quot;42453a23-c9cf-3270-94e5-6aa68ef51d2b&quot;,&quot;title&quot;:&quot;Monitoring Pharmaceuticals and Personal Care Products in Drinking Water Samples by the LC-MS/MS Method to Estimate Their Potential Health Risk&quot;,&quot;author&quot;:[{&quot;family&quot;:&quot;Molnarova&quot;,&quot;given&quot;:&quot;Lucia&quot;,&quot;parse-names&quot;:false,&quot;dropping-particle&quot;:&quot;&quot;,&quot;non-dropping-particle&quot;:&quot;&quot;},{&quot;family&quot;:&quot;Halesova&quot;,&quot;given&quot;:&quot;Tatana&quot;,&quot;parse-names&quot;:false,&quot;dropping-particle&quot;:&quot;&quot;,&quot;non-dropping-particle&quot;:&quot;&quot;},{&quot;family&quot;:&quot;Vaclavikova&quot;,&quot;given&quot;:&quot;Marta&quot;,&quot;parse-names&quot;:false,&quot;dropping-particle&quot;:&quot;&quot;,&quot;non-dropping-particle&quot;:&quot;&quot;},{&quot;family&quot;:&quot;Bosakova&quot;,&quot;given&quot;:&quot;Zuzana&quot;,&quot;parse-names&quot;:false,&quot;dropping-particle&quot;:&quot;&quot;,&quot;non-dropping-particle&quot;:&quot;&quot;}],&quot;container-title&quot;:&quot;Molecules (Basel, Switzerland)&quot;,&quot;container-title-short&quot;:&quot;Molecules&quot;,&quot;accessed&quot;:{&quot;date-parts&quot;:[[2025,1,20]]},&quot;DOI&quot;:&quot;10.3390/MOLECULES28155899&quot;,&quot;ISSN&quot;:&quot;1420-3049&quot;,&quot;PMID&quot;:&quot;37570870&quot;,&quot;URL&quot;:&quot;https://pubmed.ncbi.nlm.nih.gov/37570870/&quot;,&quot;issued&quot;:{&quot;date-parts&quot;:[[2023,8,1]]},&quot;abstract&quot;:&quot;(1) The occurrence and accumulation of pharmaceuticals and personal care products in the environment are recognized scientific concerns. Many of these compounds are disposed of in an unchanged or metabolized form through sewage systems and wastewater treatment plants (WWTP). WWTP processes do not completely eliminate all active substances or their metabolites. Therefore, they systematically leach into the water system and are increasingly contaminating ground, surface, and drinking water, representing a health risk largely ignored by legislative bodies. Especially during the COVID-19 pandemic, a significantly larger amount of medicines and protective products were consumed. It is therefore likely that contamination of water sources has increased, and in the case of groundwater with a delayed effect. As a result, it is necessary to develop an accurate, rapid, and easily available method applicable to routine screening analyses of potable water to monitor and estimate their potential health risk. (2) A multi-residue UHPLC-MS/MS analytical method designed for the identification of 52 pharmaceutical products was developed and used to monitor their presence in drinking water. (3) The optimized method achieved good validation parameters, with recovery of 70–120% of most analytes and repeatability achieving results within 20%. In real samples of drinking water, at least one analyte above the limit of determination was detected in each of the 15 tap water and groundwater samples analyzed. (4) These findings highlight the need for legislation to address pharmaceutical contamination in the environment.&quot;,&quot;publisher&quot;:&quot;Molecules&quot;,&quot;issue&quot;:&quot;15&quot;,&quot;volume&quot;:&quot;28&quot;},&quot;isTemporary&quot;:false}]}]"/>
    <we:property name="MENDELEY_CITATIONS_LOCALE_CODE" value="&quot;en-US&quot;"/>
    <we:property name="MENDELEY_CITATIONS_STYLE" value="{&quot;id&quot;:&quot;https://www.zotero.org/styles/knee-surgery-sports-traumatology-arthroscopy&quot;,&quot;title&quot;:&quot;Knee Surgery, Sports Traumatology, Arthroscopy&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D6FF57-86A0-4E84-9632-E3A0513F41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Template.dot</Template>
  <TotalTime>8</TotalTime>
  <Pages>9</Pages>
  <Words>754</Words>
  <Characters>4299</Characters>
  <Application>Microsoft Office Word</Application>
  <DocSecurity>0</DocSecurity>
  <Lines>35</Lines>
  <Paragraphs>10</Paragraphs>
  <ScaleCrop>false</ScaleCrop>
  <HeadingPairs>
    <vt:vector size="6" baseType="variant">
      <vt:variant>
        <vt:lpstr>Název</vt:lpstr>
      </vt:variant>
      <vt:variant>
        <vt:i4>1</vt:i4>
      </vt:variant>
      <vt:variant>
        <vt:lpstr>Title</vt:lpstr>
      </vt:variant>
      <vt:variant>
        <vt:i4>1</vt:i4>
      </vt:variant>
      <vt:variant>
        <vt:lpstr>Titel</vt:lpstr>
      </vt:variant>
      <vt:variant>
        <vt:i4>1</vt:i4>
      </vt:variant>
    </vt:vector>
  </HeadingPairs>
  <TitlesOfParts>
    <vt:vector size="3" baseType="lpstr">
      <vt:lpstr>On the Chemistry of the Resveratrol Diastereomers</vt:lpstr>
      <vt:lpstr>On the Chemistry of the Resveratrol Diastereomers</vt:lpstr>
      <vt:lpstr>On the Chemistry of the Resveratrol Diastereomers</vt:lpstr>
    </vt:vector>
  </TitlesOfParts>
  <Company>home</Company>
  <LinksUpToDate>false</LinksUpToDate>
  <CharactersWithSpaces>5043</CharactersWithSpaces>
  <SharedDoc>false</SharedDoc>
  <HLinks>
    <vt:vector size="12" baseType="variant">
      <vt:variant>
        <vt:i4>458778</vt:i4>
      </vt:variant>
      <vt:variant>
        <vt:i4>3</vt:i4>
      </vt:variant>
      <vt:variant>
        <vt:i4>0</vt:i4>
      </vt:variant>
      <vt:variant>
        <vt:i4>5</vt:i4>
      </vt:variant>
      <vt:variant>
        <vt:lpwstr>http://www.springer.com/chemistry/journal/706</vt:lpwstr>
      </vt:variant>
      <vt:variant>
        <vt:lpwstr/>
      </vt:variant>
      <vt:variant>
        <vt:i4>458778</vt:i4>
      </vt:variant>
      <vt:variant>
        <vt:i4>0</vt:i4>
      </vt:variant>
      <vt:variant>
        <vt:i4>0</vt:i4>
      </vt:variant>
      <vt:variant>
        <vt:i4>5</vt:i4>
      </vt:variant>
      <vt:variant>
        <vt:lpwstr>http://www.springer.com/chemistry/journal/706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 the Chemistry of the Resveratrol Diastereomers</dc:title>
  <dc:subject/>
  <dc:creator>Karel Nesměrák</dc:creator>
  <cp:keywords/>
  <dc:description/>
  <cp:lastModifiedBy>Trupti Sudge</cp:lastModifiedBy>
  <cp:revision>2</cp:revision>
  <cp:lastPrinted>2025-03-25T20:21:00Z</cp:lastPrinted>
  <dcterms:created xsi:type="dcterms:W3CDTF">2025-04-22T16:34:00Z</dcterms:created>
  <dcterms:modified xsi:type="dcterms:W3CDTF">2025-04-22T16:34:00Z</dcterms:modified>
</cp:coreProperties>
</file>