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024205" w14:textId="77777777" w:rsidR="00E7596F" w:rsidRPr="009E398A" w:rsidRDefault="00E7596F" w:rsidP="00E7596F">
      <w:pPr>
        <w:rPr>
          <w:lang w:val="en-GB"/>
        </w:rPr>
      </w:pPr>
      <w:r w:rsidRPr="009E398A">
        <w:rPr>
          <w:b/>
          <w:bCs/>
        </w:rPr>
        <w:t>Supplementary Table S1 Outcome-</w:t>
      </w:r>
      <w:r>
        <w:rPr>
          <w:b/>
          <w:bCs/>
        </w:rPr>
        <w:t>s</w:t>
      </w:r>
      <w:r w:rsidRPr="009E398A">
        <w:rPr>
          <w:b/>
          <w:bCs/>
        </w:rPr>
        <w:t xml:space="preserve">pecific </w:t>
      </w:r>
      <w:r>
        <w:rPr>
          <w:b/>
          <w:bCs/>
        </w:rPr>
        <w:t>c</w:t>
      </w:r>
      <w:r w:rsidRPr="009E398A">
        <w:rPr>
          <w:b/>
          <w:bCs/>
        </w:rPr>
        <w:t xml:space="preserve">ovariates </w:t>
      </w:r>
      <w:r>
        <w:rPr>
          <w:b/>
          <w:bCs/>
        </w:rPr>
        <w:t>i</w:t>
      </w:r>
      <w:r w:rsidRPr="009E398A">
        <w:rPr>
          <w:b/>
          <w:bCs/>
        </w:rPr>
        <w:t xml:space="preserve">ncluded in </w:t>
      </w:r>
      <w:r>
        <w:rPr>
          <w:b/>
          <w:bCs/>
        </w:rPr>
        <w:t>a</w:t>
      </w:r>
      <w:r w:rsidRPr="009E398A">
        <w:rPr>
          <w:b/>
          <w:bCs/>
        </w:rPr>
        <w:t xml:space="preserve">djusted </w:t>
      </w:r>
      <w:r>
        <w:rPr>
          <w:b/>
          <w:bCs/>
        </w:rPr>
        <w:t>m</w:t>
      </w:r>
      <w:r w:rsidRPr="009E398A">
        <w:rPr>
          <w:b/>
          <w:bCs/>
        </w:rPr>
        <w:t xml:space="preserve">ultivariable </w:t>
      </w:r>
      <w:r>
        <w:rPr>
          <w:b/>
          <w:bCs/>
        </w:rPr>
        <w:t>l</w:t>
      </w:r>
      <w:r w:rsidRPr="009E398A">
        <w:rPr>
          <w:b/>
          <w:bCs/>
        </w:rPr>
        <w:t xml:space="preserve">ogistic </w:t>
      </w:r>
      <w:r>
        <w:rPr>
          <w:b/>
          <w:bCs/>
        </w:rPr>
        <w:t>r</w:t>
      </w:r>
      <w:r w:rsidRPr="009E398A">
        <w:rPr>
          <w:b/>
          <w:bCs/>
        </w:rPr>
        <w:t xml:space="preserve">egression </w:t>
      </w:r>
      <w:r>
        <w:rPr>
          <w:b/>
          <w:bCs/>
        </w:rPr>
        <w:t>m</w:t>
      </w:r>
      <w:r w:rsidRPr="009E398A">
        <w:rPr>
          <w:b/>
          <w:bCs/>
        </w:rPr>
        <w:t xml:space="preserve">odels for </w:t>
      </w:r>
      <w:r>
        <w:rPr>
          <w:b/>
          <w:bCs/>
        </w:rPr>
        <w:t>t</w:t>
      </w:r>
      <w:r w:rsidRPr="009E398A">
        <w:rPr>
          <w:b/>
          <w:bCs/>
        </w:rPr>
        <w:t xml:space="preserve">reatment </w:t>
      </w:r>
      <w:r>
        <w:rPr>
          <w:b/>
          <w:bCs/>
        </w:rPr>
        <w:t>o</w:t>
      </w:r>
      <w:r w:rsidRPr="009E398A">
        <w:rPr>
          <w:b/>
          <w:bCs/>
        </w:rPr>
        <w:t>utcomes</w:t>
      </w:r>
    </w:p>
    <w:tbl>
      <w:tblPr>
        <w:tblStyle w:val="TableGrid"/>
        <w:tblW w:w="90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283"/>
        <w:gridCol w:w="4799"/>
      </w:tblGrid>
      <w:tr w:rsidR="00E7596F" w:rsidRPr="001A2E82" w14:paraId="183243EE" w14:textId="77777777" w:rsidTr="002624D8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AB8A11" w14:textId="77777777" w:rsidR="00E7596F" w:rsidRPr="001A2E82" w:rsidRDefault="00E7596F" w:rsidP="002624D8">
            <w:pPr>
              <w:rPr>
                <w:b/>
                <w:bCs/>
              </w:rPr>
            </w:pPr>
          </w:p>
        </w:tc>
        <w:tc>
          <w:tcPr>
            <w:tcW w:w="22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DC7641" w14:textId="77777777" w:rsidR="00E7596F" w:rsidRPr="001A2E82" w:rsidRDefault="00E7596F" w:rsidP="002624D8">
            <w:pPr>
              <w:rPr>
                <w:b/>
                <w:bCs/>
              </w:rPr>
            </w:pPr>
            <w:r w:rsidRPr="001A2E82">
              <w:rPr>
                <w:b/>
                <w:bCs/>
              </w:rPr>
              <w:t xml:space="preserve">Main </w:t>
            </w:r>
            <w:r>
              <w:rPr>
                <w:b/>
                <w:bCs/>
              </w:rPr>
              <w:t>p</w:t>
            </w:r>
            <w:r w:rsidRPr="001A2E82">
              <w:rPr>
                <w:b/>
                <w:bCs/>
              </w:rPr>
              <w:t>redictors</w:t>
            </w:r>
          </w:p>
        </w:tc>
        <w:tc>
          <w:tcPr>
            <w:tcW w:w="47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B191C6" w14:textId="77777777" w:rsidR="00E7596F" w:rsidRPr="001A2E82" w:rsidRDefault="00E7596F" w:rsidP="002624D8">
            <w:pPr>
              <w:rPr>
                <w:b/>
                <w:bCs/>
              </w:rPr>
            </w:pPr>
            <w:r w:rsidRPr="001A2E82">
              <w:rPr>
                <w:b/>
                <w:bCs/>
              </w:rPr>
              <w:t>Outcome-</w:t>
            </w:r>
            <w:r>
              <w:rPr>
                <w:b/>
                <w:bCs/>
              </w:rPr>
              <w:t>s</w:t>
            </w:r>
            <w:r w:rsidRPr="001A2E82">
              <w:rPr>
                <w:b/>
                <w:bCs/>
              </w:rPr>
              <w:t xml:space="preserve">pecific </w:t>
            </w:r>
            <w:r>
              <w:rPr>
                <w:b/>
                <w:bCs/>
              </w:rPr>
              <w:t>c</w:t>
            </w:r>
            <w:r w:rsidRPr="001A2E82">
              <w:rPr>
                <w:b/>
                <w:bCs/>
              </w:rPr>
              <w:t>ovariates</w:t>
            </w:r>
          </w:p>
        </w:tc>
      </w:tr>
      <w:tr w:rsidR="00E7596F" w:rsidRPr="001A2E82" w14:paraId="34BDAC08" w14:textId="77777777" w:rsidTr="002624D8"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5B64C39F" w14:textId="77777777" w:rsidR="00E7596F" w:rsidRPr="00915346" w:rsidRDefault="00E7596F" w:rsidP="002624D8">
            <w:pPr>
              <w:rPr>
                <w:b/>
                <w:bCs/>
              </w:rPr>
            </w:pPr>
            <w:r w:rsidRPr="00915346">
              <w:rPr>
                <w:b/>
                <w:bCs/>
              </w:rPr>
              <w:t>ART adherence</w:t>
            </w:r>
          </w:p>
        </w:tc>
        <w:tc>
          <w:tcPr>
            <w:tcW w:w="2283" w:type="dxa"/>
            <w:tcBorders>
              <w:top w:val="single" w:sz="4" w:space="0" w:color="auto"/>
            </w:tcBorders>
            <w:vAlign w:val="center"/>
          </w:tcPr>
          <w:p w14:paraId="43B19383" w14:textId="77777777" w:rsidR="00E7596F" w:rsidRPr="001A2E82" w:rsidRDefault="00E7596F" w:rsidP="002624D8"/>
        </w:tc>
        <w:tc>
          <w:tcPr>
            <w:tcW w:w="4799" w:type="dxa"/>
            <w:tcBorders>
              <w:top w:val="single" w:sz="4" w:space="0" w:color="auto"/>
            </w:tcBorders>
            <w:vAlign w:val="center"/>
          </w:tcPr>
          <w:p w14:paraId="0E74DFE2" w14:textId="77777777" w:rsidR="00E7596F" w:rsidRPr="001A2E82" w:rsidRDefault="00E7596F" w:rsidP="002624D8"/>
        </w:tc>
      </w:tr>
      <w:tr w:rsidR="00E7596F" w:rsidRPr="001A2E82" w14:paraId="4D0F39C3" w14:textId="77777777" w:rsidTr="002624D8">
        <w:tc>
          <w:tcPr>
            <w:tcW w:w="1985" w:type="dxa"/>
            <w:vAlign w:val="center"/>
          </w:tcPr>
          <w:p w14:paraId="6B7D7AF5" w14:textId="77777777" w:rsidR="00E7596F" w:rsidRPr="001A2E82" w:rsidRDefault="00E7596F" w:rsidP="002624D8">
            <w:r w:rsidRPr="001A2E82">
              <w:t>Self-</w:t>
            </w:r>
            <w:r>
              <w:t>r</w:t>
            </w:r>
            <w:r w:rsidRPr="001A2E82">
              <w:t xml:space="preserve">eported ART </w:t>
            </w:r>
            <w:r>
              <w:t>a</w:t>
            </w:r>
            <w:r w:rsidRPr="001A2E82">
              <w:t>dhere</w:t>
            </w:r>
            <w:r>
              <w:t>nce</w:t>
            </w:r>
          </w:p>
        </w:tc>
        <w:tc>
          <w:tcPr>
            <w:tcW w:w="2283" w:type="dxa"/>
            <w:vAlign w:val="center"/>
          </w:tcPr>
          <w:p w14:paraId="47E2F0DB" w14:textId="77777777" w:rsidR="00E7596F" w:rsidRPr="001A2E82" w:rsidRDefault="00E7596F" w:rsidP="002624D8">
            <w:pPr>
              <w:rPr>
                <w:vertAlign w:val="superscript"/>
              </w:rPr>
            </w:pPr>
            <w:r w:rsidRPr="001A2E82">
              <w:t>Timeline</w:t>
            </w:r>
            <w:r w:rsidRPr="001A2E82">
              <w:rPr>
                <w:vertAlign w:val="superscript"/>
              </w:rPr>
              <w:t>1</w:t>
            </w:r>
            <w:r w:rsidRPr="001A2E82">
              <w:t xml:space="preserve">, </w:t>
            </w:r>
            <w:r>
              <w:t>t</w:t>
            </w:r>
            <w:r w:rsidRPr="001A2E82">
              <w:t>reatment</w:t>
            </w:r>
            <w:r w:rsidRPr="001A2E82">
              <w:rPr>
                <w:vertAlign w:val="superscript"/>
              </w:rPr>
              <w:t>2</w:t>
            </w:r>
            <w:r w:rsidRPr="001A2E82">
              <w:t xml:space="preserve">, </w:t>
            </w:r>
            <w:r>
              <w:t>t</w:t>
            </w:r>
            <w:r w:rsidRPr="001A2E82">
              <w:t>imeline*</w:t>
            </w:r>
            <w:r>
              <w:t>t</w:t>
            </w:r>
            <w:r w:rsidRPr="001A2E82">
              <w:t>reatment</w:t>
            </w:r>
            <w:r w:rsidRPr="001A2E82">
              <w:rPr>
                <w:vertAlign w:val="superscript"/>
              </w:rPr>
              <w:t>3</w:t>
            </w:r>
          </w:p>
        </w:tc>
        <w:tc>
          <w:tcPr>
            <w:tcW w:w="4799" w:type="dxa"/>
            <w:vAlign w:val="center"/>
          </w:tcPr>
          <w:p w14:paraId="683ED21B" w14:textId="77777777" w:rsidR="00E7596F" w:rsidRPr="001A2E82" w:rsidRDefault="00E7596F" w:rsidP="002624D8">
            <w:r w:rsidRPr="001A2E82">
              <w:t>Age (years)</w:t>
            </w:r>
            <w:r>
              <w:t>,</w:t>
            </w:r>
            <w:r w:rsidRPr="001A2E82">
              <w:t xml:space="preserve"> </w:t>
            </w:r>
            <w:r>
              <w:t>g</w:t>
            </w:r>
            <w:r w:rsidRPr="001A2E82">
              <w:t>ender</w:t>
            </w:r>
            <w:r>
              <w:t>,</w:t>
            </w:r>
            <w:r w:rsidRPr="001A2E82">
              <w:t xml:space="preserve"> </w:t>
            </w:r>
            <w:r>
              <w:t>s</w:t>
            </w:r>
            <w:r w:rsidRPr="001A2E82">
              <w:t xml:space="preserve">tudy </w:t>
            </w:r>
            <w:r>
              <w:t>s</w:t>
            </w:r>
            <w:r w:rsidRPr="001A2E82">
              <w:rPr>
                <w:lang w:eastAsia="en-US"/>
              </w:rPr>
              <w:t>etting</w:t>
            </w:r>
            <w:r>
              <w:t>,</w:t>
            </w:r>
            <w:r w:rsidRPr="001A2E82">
              <w:t xml:space="preserve"> </w:t>
            </w:r>
            <w:r>
              <w:t>m</w:t>
            </w:r>
            <w:r w:rsidRPr="001A2E82">
              <w:t xml:space="preserve">arital </w:t>
            </w:r>
            <w:r>
              <w:t>s</w:t>
            </w:r>
            <w:r w:rsidRPr="001A2E82">
              <w:t>tatus</w:t>
            </w:r>
            <w:r>
              <w:t>,</w:t>
            </w:r>
            <w:r w:rsidRPr="001A2E82">
              <w:t xml:space="preserve"> </w:t>
            </w:r>
            <w:r>
              <w:t>r</w:t>
            </w:r>
            <w:r w:rsidRPr="001A2E82">
              <w:t>elationship with healthcare worker</w:t>
            </w:r>
          </w:p>
        </w:tc>
      </w:tr>
      <w:tr w:rsidR="00E7596F" w:rsidRPr="001A2E82" w14:paraId="7EEA5B72" w14:textId="77777777" w:rsidTr="002624D8">
        <w:tc>
          <w:tcPr>
            <w:tcW w:w="9067" w:type="dxa"/>
            <w:gridSpan w:val="3"/>
            <w:vAlign w:val="center"/>
          </w:tcPr>
          <w:p w14:paraId="5C27D384" w14:textId="77777777" w:rsidR="00E7596F" w:rsidRPr="00622487" w:rsidRDefault="00E7596F" w:rsidP="002624D8">
            <w:pPr>
              <w:rPr>
                <w:b/>
                <w:bCs/>
              </w:rPr>
            </w:pPr>
            <w:r w:rsidRPr="00622487">
              <w:rPr>
                <w:b/>
                <w:bCs/>
              </w:rPr>
              <w:t>Stigma (People Living with HIV Stigma Index)</w:t>
            </w:r>
          </w:p>
        </w:tc>
      </w:tr>
      <w:tr w:rsidR="00E7596F" w:rsidRPr="001A2E82" w14:paraId="687E2E24" w14:textId="77777777" w:rsidTr="002624D8">
        <w:tc>
          <w:tcPr>
            <w:tcW w:w="1985" w:type="dxa"/>
            <w:vAlign w:val="center"/>
          </w:tcPr>
          <w:p w14:paraId="7FC32536" w14:textId="77777777" w:rsidR="00E7596F" w:rsidRPr="001A2E82" w:rsidRDefault="00E7596F" w:rsidP="002624D8">
            <w:r w:rsidRPr="001A2E82">
              <w:t>No</w:t>
            </w:r>
            <w:r>
              <w:t xml:space="preserve"> s</w:t>
            </w:r>
            <w:r w:rsidRPr="001A2E82">
              <w:t xml:space="preserve">tigma </w:t>
            </w:r>
          </w:p>
        </w:tc>
        <w:tc>
          <w:tcPr>
            <w:tcW w:w="2283" w:type="dxa"/>
            <w:vAlign w:val="center"/>
          </w:tcPr>
          <w:p w14:paraId="7C77921B" w14:textId="77777777" w:rsidR="00E7596F" w:rsidRPr="001A2E82" w:rsidRDefault="00E7596F" w:rsidP="002624D8">
            <w:r w:rsidRPr="001A2E82">
              <w:t>Timeline</w:t>
            </w:r>
            <w:r w:rsidRPr="001A2E82">
              <w:rPr>
                <w:vertAlign w:val="superscript"/>
              </w:rPr>
              <w:t>1</w:t>
            </w:r>
            <w:r w:rsidRPr="001A2E82">
              <w:t xml:space="preserve">, </w:t>
            </w:r>
            <w:r>
              <w:t>t</w:t>
            </w:r>
            <w:r w:rsidRPr="001A2E82">
              <w:t>reatment</w:t>
            </w:r>
            <w:r w:rsidRPr="001A2E82">
              <w:rPr>
                <w:vertAlign w:val="superscript"/>
              </w:rPr>
              <w:t>2</w:t>
            </w:r>
            <w:r w:rsidRPr="001A2E82">
              <w:t xml:space="preserve">, </w:t>
            </w:r>
            <w:r>
              <w:t>t</w:t>
            </w:r>
            <w:r w:rsidRPr="001A2E82">
              <w:t>imeline*</w:t>
            </w:r>
            <w:r>
              <w:t>t</w:t>
            </w:r>
            <w:r w:rsidRPr="001A2E82">
              <w:t>reatment</w:t>
            </w:r>
            <w:r w:rsidRPr="001A2E82">
              <w:rPr>
                <w:vertAlign w:val="superscript"/>
              </w:rPr>
              <w:t>3</w:t>
            </w:r>
          </w:p>
        </w:tc>
        <w:tc>
          <w:tcPr>
            <w:tcW w:w="4799" w:type="dxa"/>
            <w:vAlign w:val="center"/>
          </w:tcPr>
          <w:p w14:paraId="122D2201" w14:textId="77777777" w:rsidR="00E7596F" w:rsidRPr="001A2E82" w:rsidRDefault="00E7596F" w:rsidP="002624D8">
            <w:pPr>
              <w:rPr>
                <w:lang w:val="en-US"/>
              </w:rPr>
            </w:pPr>
            <w:r w:rsidRPr="001A2E82">
              <w:t>Age (years)</w:t>
            </w:r>
            <w:r>
              <w:t>,</w:t>
            </w:r>
            <w:r w:rsidRPr="001A2E82">
              <w:t xml:space="preserve"> </w:t>
            </w:r>
            <w:r>
              <w:t>g</w:t>
            </w:r>
            <w:r w:rsidRPr="001A2E82">
              <w:t>ender</w:t>
            </w:r>
            <w:r>
              <w:t>,</w:t>
            </w:r>
            <w:r w:rsidRPr="001A2E82">
              <w:t xml:space="preserve"> </w:t>
            </w:r>
            <w:r>
              <w:t>s</w:t>
            </w:r>
            <w:r w:rsidRPr="001A2E82">
              <w:t xml:space="preserve">tudy </w:t>
            </w:r>
            <w:r>
              <w:t>s</w:t>
            </w:r>
            <w:r w:rsidRPr="001A2E82">
              <w:rPr>
                <w:lang w:eastAsia="en-US"/>
              </w:rPr>
              <w:t>etting</w:t>
            </w:r>
            <w:r>
              <w:t>,</w:t>
            </w:r>
            <w:r w:rsidRPr="001A2E82">
              <w:t xml:space="preserve"> </w:t>
            </w:r>
            <w:r>
              <w:t>f</w:t>
            </w:r>
            <w:r w:rsidRPr="001A2E82">
              <w:t xml:space="preserve">ormal </w:t>
            </w:r>
            <w:r>
              <w:t>e</w:t>
            </w:r>
            <w:r w:rsidRPr="001A2E82">
              <w:t>ducation (years)</w:t>
            </w:r>
            <w:r>
              <w:t>,</w:t>
            </w:r>
            <w:r w:rsidRPr="001A2E82">
              <w:t xml:space="preserve"> </w:t>
            </w:r>
            <w:r>
              <w:t>t</w:t>
            </w:r>
            <w:r w:rsidRPr="001A2E82">
              <w:t xml:space="preserve">raveling </w:t>
            </w:r>
            <w:r>
              <w:t>t</w:t>
            </w:r>
            <w:r w:rsidRPr="001A2E82">
              <w:t xml:space="preserve">ime to ART </w:t>
            </w:r>
            <w:r>
              <w:t>s</w:t>
            </w:r>
            <w:r w:rsidRPr="001A2E82">
              <w:t>ites (</w:t>
            </w:r>
            <w:r>
              <w:t>h</w:t>
            </w:r>
            <w:r w:rsidRPr="001A2E82">
              <w:t>ours)</w:t>
            </w:r>
            <w:r>
              <w:t>,</w:t>
            </w:r>
            <w:r w:rsidRPr="001A2E82">
              <w:t xml:space="preserve"> </w:t>
            </w:r>
            <w:r>
              <w:t>s</w:t>
            </w:r>
            <w:r w:rsidRPr="001A2E82">
              <w:t>atisfaction with health services</w:t>
            </w:r>
            <w:r>
              <w:t>,</w:t>
            </w:r>
            <w:r w:rsidRPr="001A2E82">
              <w:t xml:space="preserve"> </w:t>
            </w:r>
            <w:r>
              <w:t>r</w:t>
            </w:r>
            <w:r w:rsidRPr="001A2E82">
              <w:t>elationship with healthcare worker</w:t>
            </w:r>
          </w:p>
        </w:tc>
      </w:tr>
      <w:tr w:rsidR="00E7596F" w:rsidRPr="001A2E82" w14:paraId="4CD8322E" w14:textId="77777777" w:rsidTr="002624D8">
        <w:tc>
          <w:tcPr>
            <w:tcW w:w="1985" w:type="dxa"/>
            <w:vAlign w:val="center"/>
          </w:tcPr>
          <w:p w14:paraId="4BBD1A9B" w14:textId="77777777" w:rsidR="00E7596F" w:rsidRPr="001A2E82" w:rsidRDefault="00E7596F" w:rsidP="002624D8">
            <w:r w:rsidRPr="001A2E82">
              <w:t xml:space="preserve">Low </w:t>
            </w:r>
            <w:r>
              <w:t>i</w:t>
            </w:r>
            <w:r w:rsidRPr="001A2E82">
              <w:t xml:space="preserve">nternal </w:t>
            </w:r>
            <w:r>
              <w:t>s</w:t>
            </w:r>
            <w:r w:rsidRPr="001A2E82">
              <w:t>tigma</w:t>
            </w:r>
          </w:p>
        </w:tc>
        <w:tc>
          <w:tcPr>
            <w:tcW w:w="2283" w:type="dxa"/>
            <w:vAlign w:val="center"/>
          </w:tcPr>
          <w:p w14:paraId="30B28BFE" w14:textId="77777777" w:rsidR="00E7596F" w:rsidRPr="001A2E82" w:rsidRDefault="00E7596F" w:rsidP="002624D8">
            <w:r w:rsidRPr="001A2E82">
              <w:t>Timeline</w:t>
            </w:r>
            <w:r w:rsidRPr="001A2E82">
              <w:rPr>
                <w:vertAlign w:val="superscript"/>
              </w:rPr>
              <w:t>1</w:t>
            </w:r>
            <w:r w:rsidRPr="001A2E82">
              <w:t xml:space="preserve">, </w:t>
            </w:r>
            <w:r>
              <w:t>t</w:t>
            </w:r>
            <w:r w:rsidRPr="001A2E82">
              <w:t>reatment</w:t>
            </w:r>
            <w:r w:rsidRPr="001A2E82">
              <w:rPr>
                <w:vertAlign w:val="superscript"/>
              </w:rPr>
              <w:t>2</w:t>
            </w:r>
            <w:r w:rsidRPr="001A2E82">
              <w:t xml:space="preserve">, </w:t>
            </w:r>
            <w:r>
              <w:t>t</w:t>
            </w:r>
            <w:r w:rsidRPr="001A2E82">
              <w:t>imeline*</w:t>
            </w:r>
            <w:r>
              <w:t>t</w:t>
            </w:r>
            <w:r w:rsidRPr="001A2E82">
              <w:t>reatment</w:t>
            </w:r>
            <w:r w:rsidRPr="001A2E82">
              <w:rPr>
                <w:vertAlign w:val="superscript"/>
              </w:rPr>
              <w:t>3</w:t>
            </w:r>
          </w:p>
        </w:tc>
        <w:tc>
          <w:tcPr>
            <w:tcW w:w="4799" w:type="dxa"/>
            <w:vAlign w:val="center"/>
          </w:tcPr>
          <w:p w14:paraId="4CB16763" w14:textId="77777777" w:rsidR="00E7596F" w:rsidRPr="001A2E82" w:rsidRDefault="00E7596F" w:rsidP="002624D8">
            <w:r w:rsidRPr="001A2E82">
              <w:t>Age (years)</w:t>
            </w:r>
            <w:r>
              <w:t>,</w:t>
            </w:r>
            <w:r w:rsidRPr="001A2E82">
              <w:t xml:space="preserve"> </w:t>
            </w:r>
            <w:r>
              <w:t>g</w:t>
            </w:r>
            <w:r w:rsidRPr="001A2E82">
              <w:t>ender</w:t>
            </w:r>
            <w:r>
              <w:t>,</w:t>
            </w:r>
            <w:r w:rsidRPr="001A2E82">
              <w:t xml:space="preserve"> </w:t>
            </w:r>
            <w:r>
              <w:t>d</w:t>
            </w:r>
            <w:r w:rsidRPr="001A2E82">
              <w:t xml:space="preserve">uration of </w:t>
            </w:r>
            <w:r>
              <w:t>l</w:t>
            </w:r>
            <w:r w:rsidRPr="001A2E82">
              <w:t>iving with HIV (</w:t>
            </w:r>
            <w:r>
              <w:t>y</w:t>
            </w:r>
            <w:r w:rsidRPr="001A2E82">
              <w:t>ears)</w:t>
            </w:r>
          </w:p>
        </w:tc>
      </w:tr>
      <w:tr w:rsidR="00E7596F" w:rsidRPr="001A2E82" w14:paraId="74518E00" w14:textId="77777777" w:rsidTr="002624D8">
        <w:tc>
          <w:tcPr>
            <w:tcW w:w="1985" w:type="dxa"/>
            <w:vAlign w:val="center"/>
          </w:tcPr>
          <w:p w14:paraId="1D09FA29" w14:textId="77777777" w:rsidR="00E7596F" w:rsidRPr="001A2E82" w:rsidRDefault="00E7596F" w:rsidP="002624D8">
            <w:r w:rsidRPr="001A2E82">
              <w:t xml:space="preserve">Not </w:t>
            </w:r>
            <w:r>
              <w:t>f</w:t>
            </w:r>
            <w:r w:rsidRPr="001A2E82">
              <w:t xml:space="preserve">ear of </w:t>
            </w:r>
            <w:r>
              <w:t>s</w:t>
            </w:r>
            <w:r w:rsidRPr="001A2E82">
              <w:t>tigma</w:t>
            </w:r>
          </w:p>
        </w:tc>
        <w:tc>
          <w:tcPr>
            <w:tcW w:w="2283" w:type="dxa"/>
            <w:vAlign w:val="center"/>
          </w:tcPr>
          <w:p w14:paraId="22CEBC81" w14:textId="77777777" w:rsidR="00E7596F" w:rsidRPr="001A2E82" w:rsidRDefault="00E7596F" w:rsidP="002624D8">
            <w:r w:rsidRPr="001A2E82">
              <w:t>Timeline</w:t>
            </w:r>
            <w:r w:rsidRPr="001A2E82">
              <w:rPr>
                <w:vertAlign w:val="superscript"/>
              </w:rPr>
              <w:t>1</w:t>
            </w:r>
            <w:r w:rsidRPr="001A2E82">
              <w:t xml:space="preserve">, </w:t>
            </w:r>
            <w:r>
              <w:t>t</w:t>
            </w:r>
            <w:r w:rsidRPr="001A2E82">
              <w:t>reatment</w:t>
            </w:r>
            <w:r w:rsidRPr="001A2E82">
              <w:rPr>
                <w:vertAlign w:val="superscript"/>
              </w:rPr>
              <w:t>2</w:t>
            </w:r>
            <w:r w:rsidRPr="001A2E82">
              <w:t xml:space="preserve">, </w:t>
            </w:r>
            <w:r>
              <w:t>t</w:t>
            </w:r>
            <w:r w:rsidRPr="001A2E82">
              <w:t>imeline*</w:t>
            </w:r>
            <w:r>
              <w:t>t</w:t>
            </w:r>
            <w:r w:rsidRPr="001A2E82">
              <w:t>reatment</w:t>
            </w:r>
            <w:r w:rsidRPr="001A2E82">
              <w:rPr>
                <w:vertAlign w:val="superscript"/>
              </w:rPr>
              <w:t>3</w:t>
            </w:r>
          </w:p>
        </w:tc>
        <w:tc>
          <w:tcPr>
            <w:tcW w:w="4799" w:type="dxa"/>
            <w:vAlign w:val="center"/>
          </w:tcPr>
          <w:p w14:paraId="702270E2" w14:textId="77777777" w:rsidR="00E7596F" w:rsidRPr="001A2E82" w:rsidRDefault="00E7596F" w:rsidP="002624D8">
            <w:r w:rsidRPr="001A2E82">
              <w:t>Age (years)</w:t>
            </w:r>
            <w:r>
              <w:t>,</w:t>
            </w:r>
            <w:r w:rsidRPr="001A2E82">
              <w:t xml:space="preserve"> </w:t>
            </w:r>
            <w:r>
              <w:t>g</w:t>
            </w:r>
            <w:r w:rsidRPr="001A2E82">
              <w:t>ender</w:t>
            </w:r>
            <w:r>
              <w:t>, s</w:t>
            </w:r>
            <w:r w:rsidRPr="001A2E82">
              <w:t xml:space="preserve">tudy </w:t>
            </w:r>
            <w:r>
              <w:t>s</w:t>
            </w:r>
            <w:r w:rsidRPr="001A2E82">
              <w:rPr>
                <w:lang w:eastAsia="en-US"/>
              </w:rPr>
              <w:t>etting</w:t>
            </w:r>
            <w:r>
              <w:t>,</w:t>
            </w:r>
            <w:r w:rsidRPr="001A2E82">
              <w:t xml:space="preserve"> </w:t>
            </w:r>
            <w:r>
              <w:t>m</w:t>
            </w:r>
            <w:r w:rsidRPr="001A2E82">
              <w:t xml:space="preserve">arital </w:t>
            </w:r>
            <w:r>
              <w:t>s</w:t>
            </w:r>
            <w:r w:rsidRPr="001A2E82">
              <w:t>tatus</w:t>
            </w:r>
            <w:r>
              <w:t>,</w:t>
            </w:r>
            <w:r w:rsidRPr="001A2E82">
              <w:t xml:space="preserve"> </w:t>
            </w:r>
            <w:r>
              <w:t>d</w:t>
            </w:r>
            <w:r w:rsidRPr="001A2E82">
              <w:t xml:space="preserve">uration of </w:t>
            </w:r>
            <w:r>
              <w:t>r</w:t>
            </w:r>
            <w:r w:rsidRPr="001A2E82">
              <w:t>eceiving ART (</w:t>
            </w:r>
            <w:r>
              <w:t>y</w:t>
            </w:r>
            <w:r w:rsidRPr="001A2E82">
              <w:t>ears)</w:t>
            </w:r>
            <w:r>
              <w:t>,</w:t>
            </w:r>
            <w:r w:rsidRPr="001A2E82">
              <w:t xml:space="preserve"> </w:t>
            </w:r>
            <w:r>
              <w:t>r</w:t>
            </w:r>
            <w:r w:rsidRPr="001A2E82">
              <w:t>elationship with healthcare worker</w:t>
            </w:r>
          </w:p>
        </w:tc>
      </w:tr>
      <w:tr w:rsidR="00E7596F" w:rsidRPr="001A2E82" w14:paraId="5908167F" w14:textId="77777777" w:rsidTr="002624D8">
        <w:tc>
          <w:tcPr>
            <w:tcW w:w="9067" w:type="dxa"/>
            <w:gridSpan w:val="3"/>
            <w:vAlign w:val="center"/>
          </w:tcPr>
          <w:p w14:paraId="77C19899" w14:textId="77777777" w:rsidR="00E7596F" w:rsidRPr="00622487" w:rsidRDefault="00E7596F" w:rsidP="002624D8">
            <w:pPr>
              <w:rPr>
                <w:b/>
                <w:bCs/>
              </w:rPr>
            </w:pPr>
            <w:r w:rsidRPr="00622487">
              <w:rPr>
                <w:b/>
                <w:bCs/>
              </w:rPr>
              <w:t>Mental health status (CES-D)</w:t>
            </w:r>
          </w:p>
        </w:tc>
      </w:tr>
      <w:tr w:rsidR="00E7596F" w:rsidRPr="001A2E82" w14:paraId="47EFB7CC" w14:textId="77777777" w:rsidTr="002624D8">
        <w:tc>
          <w:tcPr>
            <w:tcW w:w="1985" w:type="dxa"/>
            <w:vAlign w:val="center"/>
          </w:tcPr>
          <w:p w14:paraId="2653FC27" w14:textId="77777777" w:rsidR="00E7596F" w:rsidRPr="001A2E82" w:rsidRDefault="00E7596F" w:rsidP="002624D8">
            <w:r w:rsidRPr="001A2E82">
              <w:t>No Depression Symptoms</w:t>
            </w:r>
          </w:p>
        </w:tc>
        <w:tc>
          <w:tcPr>
            <w:tcW w:w="2283" w:type="dxa"/>
            <w:vAlign w:val="center"/>
          </w:tcPr>
          <w:p w14:paraId="7EFD1ADD" w14:textId="77777777" w:rsidR="00E7596F" w:rsidRPr="001A2E82" w:rsidRDefault="00E7596F" w:rsidP="002624D8">
            <w:r w:rsidRPr="001A2E82">
              <w:t>Timeline</w:t>
            </w:r>
            <w:r w:rsidRPr="001A2E82">
              <w:rPr>
                <w:vertAlign w:val="superscript"/>
              </w:rPr>
              <w:t>1</w:t>
            </w:r>
            <w:r w:rsidRPr="001A2E82">
              <w:t xml:space="preserve">, </w:t>
            </w:r>
            <w:r>
              <w:t>t</w:t>
            </w:r>
            <w:r w:rsidRPr="001A2E82">
              <w:t>reatment</w:t>
            </w:r>
            <w:r w:rsidRPr="001A2E82">
              <w:rPr>
                <w:vertAlign w:val="superscript"/>
              </w:rPr>
              <w:t>2</w:t>
            </w:r>
            <w:r w:rsidRPr="001A2E82">
              <w:t xml:space="preserve">, </w:t>
            </w:r>
            <w:r>
              <w:t>t</w:t>
            </w:r>
            <w:r w:rsidRPr="001A2E82">
              <w:t>imeline*</w:t>
            </w:r>
            <w:r>
              <w:t>t</w:t>
            </w:r>
            <w:r w:rsidRPr="001A2E82">
              <w:t>reatment</w:t>
            </w:r>
            <w:r w:rsidRPr="001A2E82">
              <w:rPr>
                <w:vertAlign w:val="superscript"/>
              </w:rPr>
              <w:t>3</w:t>
            </w:r>
          </w:p>
        </w:tc>
        <w:tc>
          <w:tcPr>
            <w:tcW w:w="4799" w:type="dxa"/>
            <w:vAlign w:val="center"/>
          </w:tcPr>
          <w:p w14:paraId="4EFC810D" w14:textId="77777777" w:rsidR="00E7596F" w:rsidRPr="001A2E82" w:rsidRDefault="00E7596F" w:rsidP="002624D8">
            <w:r w:rsidRPr="001A2E82">
              <w:t>Age (years)</w:t>
            </w:r>
            <w:r>
              <w:t>,</w:t>
            </w:r>
            <w:r w:rsidRPr="001A2E82">
              <w:t xml:space="preserve"> </w:t>
            </w:r>
            <w:r>
              <w:t>g</w:t>
            </w:r>
            <w:r w:rsidRPr="001A2E82">
              <w:t>ender</w:t>
            </w:r>
            <w:r>
              <w:t>,</w:t>
            </w:r>
            <w:r w:rsidRPr="001A2E82">
              <w:t xml:space="preserve"> </w:t>
            </w:r>
            <w:r>
              <w:t>s</w:t>
            </w:r>
            <w:r w:rsidRPr="001A2E82">
              <w:t xml:space="preserve">tudy </w:t>
            </w:r>
            <w:r>
              <w:t>s</w:t>
            </w:r>
            <w:r w:rsidRPr="001A2E82">
              <w:rPr>
                <w:lang w:eastAsia="en-US"/>
              </w:rPr>
              <w:t>etting</w:t>
            </w:r>
            <w:r>
              <w:t>,</w:t>
            </w:r>
            <w:r w:rsidRPr="001A2E82">
              <w:t xml:space="preserve"> </w:t>
            </w:r>
            <w:r>
              <w:t>f</w:t>
            </w:r>
            <w:r w:rsidRPr="001A2E82">
              <w:t xml:space="preserve">ormal </w:t>
            </w:r>
            <w:r>
              <w:t>e</w:t>
            </w:r>
            <w:r w:rsidRPr="001A2E82">
              <w:t>ducation (years)</w:t>
            </w:r>
            <w:r>
              <w:t>,</w:t>
            </w:r>
            <w:r w:rsidRPr="001A2E82">
              <w:t xml:space="preserve"> </w:t>
            </w:r>
            <w:r>
              <w:t>p</w:t>
            </w:r>
            <w:r w:rsidRPr="001A2E82">
              <w:t xml:space="preserve">resence of </w:t>
            </w:r>
            <w:r>
              <w:t>c</w:t>
            </w:r>
            <w:r w:rsidRPr="001A2E82">
              <w:t xml:space="preserve">omorbidity </w:t>
            </w:r>
            <w:r>
              <w:t>d</w:t>
            </w:r>
            <w:r w:rsidRPr="001A2E82">
              <w:t>iagnosed</w:t>
            </w:r>
            <w:r>
              <w:t>,</w:t>
            </w:r>
            <w:r w:rsidRPr="001A2E82">
              <w:t xml:space="preserve"> </w:t>
            </w:r>
            <w:r>
              <w:t>m</w:t>
            </w:r>
            <w:r w:rsidRPr="001A2E82">
              <w:t xml:space="preserve">ode of </w:t>
            </w:r>
            <w:r>
              <w:t>t</w:t>
            </w:r>
            <w:r w:rsidRPr="001A2E82">
              <w:t xml:space="preserve">ransportation to ART </w:t>
            </w:r>
            <w:r>
              <w:t>c</w:t>
            </w:r>
            <w:r w:rsidRPr="001A2E82">
              <w:t>linic</w:t>
            </w:r>
            <w:r>
              <w:t>,</w:t>
            </w:r>
            <w:r w:rsidRPr="001A2E82">
              <w:t xml:space="preserve"> </w:t>
            </w:r>
            <w:r>
              <w:t>r</w:t>
            </w:r>
            <w:r w:rsidRPr="001A2E82">
              <w:t>elationship with healthcare worker</w:t>
            </w:r>
          </w:p>
        </w:tc>
      </w:tr>
      <w:tr w:rsidR="00E7596F" w:rsidRPr="001A2E82" w14:paraId="6BE29629" w14:textId="77777777" w:rsidTr="002624D8">
        <w:trPr>
          <w:trHeight w:val="217"/>
        </w:trPr>
        <w:tc>
          <w:tcPr>
            <w:tcW w:w="9067" w:type="dxa"/>
            <w:gridSpan w:val="3"/>
            <w:vAlign w:val="center"/>
          </w:tcPr>
          <w:p w14:paraId="526AF269" w14:textId="77777777" w:rsidR="00E7596F" w:rsidRPr="00622487" w:rsidRDefault="00E7596F" w:rsidP="002624D8">
            <w:pPr>
              <w:rPr>
                <w:b/>
                <w:bCs/>
              </w:rPr>
            </w:pPr>
            <w:r w:rsidRPr="00622487">
              <w:rPr>
                <w:b/>
                <w:bCs/>
              </w:rPr>
              <w:t>Quality of Life (SF-12)</w:t>
            </w:r>
          </w:p>
        </w:tc>
      </w:tr>
      <w:tr w:rsidR="00E7596F" w:rsidRPr="001A2E82" w14:paraId="79C5E84E" w14:textId="77777777" w:rsidTr="002624D8">
        <w:tc>
          <w:tcPr>
            <w:tcW w:w="1985" w:type="dxa"/>
            <w:vAlign w:val="center"/>
          </w:tcPr>
          <w:p w14:paraId="6EA791F0" w14:textId="77777777" w:rsidR="00E7596F" w:rsidRPr="001A2E82" w:rsidRDefault="00E7596F" w:rsidP="002624D8">
            <w:r w:rsidRPr="001A2E82">
              <w:t xml:space="preserve">Good </w:t>
            </w:r>
            <w:r>
              <w:t>m</w:t>
            </w:r>
            <w:r w:rsidRPr="001A2E82">
              <w:t xml:space="preserve">ental </w:t>
            </w:r>
            <w:r>
              <w:t>h</w:t>
            </w:r>
            <w:r w:rsidRPr="001A2E82">
              <w:t>ealth</w:t>
            </w:r>
          </w:p>
        </w:tc>
        <w:tc>
          <w:tcPr>
            <w:tcW w:w="2283" w:type="dxa"/>
            <w:vAlign w:val="center"/>
          </w:tcPr>
          <w:p w14:paraId="2D968585" w14:textId="77777777" w:rsidR="00E7596F" w:rsidRPr="001A2E82" w:rsidRDefault="00E7596F" w:rsidP="002624D8">
            <w:r w:rsidRPr="001A2E82">
              <w:t>Timeline</w:t>
            </w:r>
            <w:r w:rsidRPr="001A2E82">
              <w:rPr>
                <w:vertAlign w:val="superscript"/>
              </w:rPr>
              <w:t>1</w:t>
            </w:r>
            <w:r w:rsidRPr="001A2E82">
              <w:t xml:space="preserve">, </w:t>
            </w:r>
            <w:r>
              <w:t>t</w:t>
            </w:r>
            <w:r w:rsidRPr="001A2E82">
              <w:t>reatment</w:t>
            </w:r>
            <w:r w:rsidRPr="001A2E82">
              <w:rPr>
                <w:vertAlign w:val="superscript"/>
              </w:rPr>
              <w:t>2</w:t>
            </w:r>
            <w:r w:rsidRPr="001A2E82">
              <w:t xml:space="preserve">, </w:t>
            </w:r>
            <w:r>
              <w:t>t</w:t>
            </w:r>
            <w:r w:rsidRPr="001A2E82">
              <w:t>imeline*</w:t>
            </w:r>
            <w:r>
              <w:t>t</w:t>
            </w:r>
            <w:r w:rsidRPr="001A2E82">
              <w:t>reatment</w:t>
            </w:r>
            <w:r w:rsidRPr="001A2E82">
              <w:rPr>
                <w:vertAlign w:val="superscript"/>
              </w:rPr>
              <w:t>3</w:t>
            </w:r>
          </w:p>
        </w:tc>
        <w:tc>
          <w:tcPr>
            <w:tcW w:w="4799" w:type="dxa"/>
            <w:vAlign w:val="center"/>
          </w:tcPr>
          <w:p w14:paraId="028D175C" w14:textId="77777777" w:rsidR="00E7596F" w:rsidRPr="001A2E82" w:rsidRDefault="00E7596F" w:rsidP="002624D8">
            <w:r w:rsidRPr="001A2E82">
              <w:t>Age (years)</w:t>
            </w:r>
            <w:r>
              <w:t>, g</w:t>
            </w:r>
            <w:r w:rsidRPr="001A2E82">
              <w:t>ender</w:t>
            </w:r>
            <w:r>
              <w:t>, m</w:t>
            </w:r>
            <w:r w:rsidRPr="001A2E82">
              <w:t xml:space="preserve">ode of </w:t>
            </w:r>
            <w:r>
              <w:t>t</w:t>
            </w:r>
            <w:r w:rsidRPr="001A2E82">
              <w:t xml:space="preserve">ransportation to ART </w:t>
            </w:r>
            <w:r>
              <w:t>c</w:t>
            </w:r>
            <w:r w:rsidRPr="001A2E82">
              <w:t>linic</w:t>
            </w:r>
            <w:r>
              <w:t>,</w:t>
            </w:r>
            <w:r w:rsidRPr="001A2E82">
              <w:t xml:space="preserve"> </w:t>
            </w:r>
            <w:r>
              <w:t>t</w:t>
            </w:r>
            <w:r w:rsidRPr="001A2E82">
              <w:t xml:space="preserve">raveling </w:t>
            </w:r>
            <w:r>
              <w:t>t</w:t>
            </w:r>
            <w:r w:rsidRPr="001A2E82">
              <w:t>ime to ART</w:t>
            </w:r>
            <w:r>
              <w:t xml:space="preserve"> clinic</w:t>
            </w:r>
            <w:r w:rsidRPr="001A2E82">
              <w:t xml:space="preserve"> (</w:t>
            </w:r>
            <w:r>
              <w:t>h</w:t>
            </w:r>
            <w:r w:rsidRPr="001A2E82">
              <w:t>ours)</w:t>
            </w:r>
            <w:r>
              <w:t>, r</w:t>
            </w:r>
            <w:r w:rsidRPr="001A2E82">
              <w:t>elationship with healthcare worker</w:t>
            </w:r>
          </w:p>
        </w:tc>
      </w:tr>
      <w:tr w:rsidR="00E7596F" w:rsidRPr="001A2E82" w14:paraId="0E8055DE" w14:textId="77777777" w:rsidTr="002624D8">
        <w:tc>
          <w:tcPr>
            <w:tcW w:w="1985" w:type="dxa"/>
            <w:vAlign w:val="center"/>
          </w:tcPr>
          <w:p w14:paraId="386DE7E8" w14:textId="77777777" w:rsidR="00E7596F" w:rsidRPr="001A2E82" w:rsidRDefault="00E7596F" w:rsidP="002624D8">
            <w:r w:rsidRPr="001A2E82">
              <w:t xml:space="preserve">Good </w:t>
            </w:r>
            <w:r>
              <w:t>p</w:t>
            </w:r>
            <w:r w:rsidRPr="001A2E82">
              <w:t xml:space="preserve">hysical </w:t>
            </w:r>
            <w:r>
              <w:t>h</w:t>
            </w:r>
            <w:r w:rsidRPr="001A2E82">
              <w:t>ealth</w:t>
            </w:r>
          </w:p>
        </w:tc>
        <w:tc>
          <w:tcPr>
            <w:tcW w:w="2283" w:type="dxa"/>
            <w:vAlign w:val="center"/>
          </w:tcPr>
          <w:p w14:paraId="6B668B84" w14:textId="77777777" w:rsidR="00E7596F" w:rsidRPr="001A2E82" w:rsidRDefault="00E7596F" w:rsidP="002624D8">
            <w:r w:rsidRPr="001A2E82">
              <w:t>Timeline</w:t>
            </w:r>
            <w:r w:rsidRPr="001A2E82">
              <w:rPr>
                <w:vertAlign w:val="superscript"/>
              </w:rPr>
              <w:t>1</w:t>
            </w:r>
            <w:r w:rsidRPr="001A2E82">
              <w:t xml:space="preserve">, </w:t>
            </w:r>
            <w:r>
              <w:t>t</w:t>
            </w:r>
            <w:r w:rsidRPr="001A2E82">
              <w:t>reatment</w:t>
            </w:r>
            <w:r w:rsidRPr="001A2E82">
              <w:rPr>
                <w:vertAlign w:val="superscript"/>
              </w:rPr>
              <w:t>2</w:t>
            </w:r>
            <w:r w:rsidRPr="001A2E82">
              <w:t xml:space="preserve">, </w:t>
            </w:r>
            <w:r>
              <w:t>t</w:t>
            </w:r>
            <w:r w:rsidRPr="001A2E82">
              <w:t>imeline*</w:t>
            </w:r>
            <w:r>
              <w:t>t</w:t>
            </w:r>
            <w:r w:rsidRPr="001A2E82">
              <w:t>reatment</w:t>
            </w:r>
            <w:r w:rsidRPr="001A2E82">
              <w:rPr>
                <w:vertAlign w:val="superscript"/>
              </w:rPr>
              <w:t>3</w:t>
            </w:r>
          </w:p>
        </w:tc>
        <w:tc>
          <w:tcPr>
            <w:tcW w:w="4799" w:type="dxa"/>
            <w:vAlign w:val="center"/>
          </w:tcPr>
          <w:p w14:paraId="580337CB" w14:textId="77777777" w:rsidR="00E7596F" w:rsidRPr="001A2E82" w:rsidRDefault="00E7596F" w:rsidP="002624D8">
            <w:r w:rsidRPr="001A2E82">
              <w:t>Age (years)</w:t>
            </w:r>
            <w:r>
              <w:t>, g</w:t>
            </w:r>
            <w:r w:rsidRPr="001A2E82">
              <w:t>ender</w:t>
            </w:r>
            <w:r>
              <w:t>, m</w:t>
            </w:r>
            <w:r w:rsidRPr="001A2E82">
              <w:t xml:space="preserve">arital </w:t>
            </w:r>
            <w:r>
              <w:t>s</w:t>
            </w:r>
            <w:r w:rsidRPr="001A2E82">
              <w:t>tatus</w:t>
            </w:r>
            <w:r>
              <w:t>, f</w:t>
            </w:r>
            <w:r w:rsidRPr="001A2E82">
              <w:t xml:space="preserve">ormal </w:t>
            </w:r>
            <w:r>
              <w:t>e</w:t>
            </w:r>
            <w:r w:rsidRPr="001A2E82">
              <w:t>ducation (years)</w:t>
            </w:r>
            <w:r>
              <w:t>, o</w:t>
            </w:r>
            <w:r w:rsidRPr="001A2E82">
              <w:t>ccupation</w:t>
            </w:r>
            <w:r>
              <w:t>, p</w:t>
            </w:r>
            <w:r w:rsidRPr="001A2E82">
              <w:t>resence of Comorbidity</w:t>
            </w:r>
            <w:r>
              <w:t>, d</w:t>
            </w:r>
            <w:r w:rsidRPr="001A2E82">
              <w:t xml:space="preserve">uration of </w:t>
            </w:r>
            <w:r>
              <w:t>l</w:t>
            </w:r>
            <w:r w:rsidRPr="001A2E82">
              <w:t>iving with HIV (</w:t>
            </w:r>
            <w:r>
              <w:t>y</w:t>
            </w:r>
            <w:r w:rsidRPr="001A2E82">
              <w:t>ears)</w:t>
            </w:r>
            <w:r>
              <w:t>, m</w:t>
            </w:r>
            <w:r w:rsidRPr="001A2E82">
              <w:t xml:space="preserve">ode of </w:t>
            </w:r>
            <w:r>
              <w:t>t</w:t>
            </w:r>
            <w:r w:rsidRPr="001A2E82">
              <w:t xml:space="preserve">ransportation to ART </w:t>
            </w:r>
            <w:r>
              <w:t>c</w:t>
            </w:r>
            <w:r w:rsidRPr="001A2E82">
              <w:t>linic</w:t>
            </w:r>
            <w:r>
              <w:t>, t</w:t>
            </w:r>
            <w:r w:rsidRPr="001A2E82">
              <w:t xml:space="preserve">raveling </w:t>
            </w:r>
            <w:r>
              <w:t>t</w:t>
            </w:r>
            <w:r w:rsidRPr="001A2E82">
              <w:t xml:space="preserve">ime to ART </w:t>
            </w:r>
            <w:r>
              <w:t>clinic</w:t>
            </w:r>
            <w:r w:rsidRPr="001A2E82">
              <w:t xml:space="preserve"> (</w:t>
            </w:r>
            <w:r>
              <w:t>h</w:t>
            </w:r>
            <w:r w:rsidRPr="001A2E82">
              <w:t>ours)</w:t>
            </w:r>
            <w:r>
              <w:t>, w</w:t>
            </w:r>
            <w:r w:rsidRPr="001A2E82">
              <w:t xml:space="preserve">aiting </w:t>
            </w:r>
            <w:r>
              <w:t>t</w:t>
            </w:r>
            <w:r w:rsidRPr="001A2E82">
              <w:t xml:space="preserve">ime at ART </w:t>
            </w:r>
            <w:r>
              <w:t>clinic</w:t>
            </w:r>
            <w:r w:rsidRPr="001A2E82">
              <w:t xml:space="preserve"> (</w:t>
            </w:r>
            <w:r>
              <w:t>h</w:t>
            </w:r>
            <w:r w:rsidRPr="001A2E82">
              <w:t>ours)</w:t>
            </w:r>
          </w:p>
        </w:tc>
      </w:tr>
    </w:tbl>
    <w:p w14:paraId="6C6AE76F" w14:textId="77777777" w:rsidR="00E7596F" w:rsidRPr="00C108E8" w:rsidRDefault="00E7596F" w:rsidP="00E7596F">
      <w:pPr>
        <w:rPr>
          <w:rFonts w:eastAsia="PingFang TC"/>
          <w:sz w:val="22"/>
          <w:szCs w:val="22"/>
          <w:lang w:val="en-GB"/>
        </w:rPr>
      </w:pPr>
      <w:r w:rsidRPr="001A2E82">
        <w:rPr>
          <w:sz w:val="22"/>
          <w:szCs w:val="22"/>
        </w:rPr>
        <w:t>Abbreviations: ART</w:t>
      </w:r>
      <w:r>
        <w:rPr>
          <w:sz w:val="22"/>
          <w:szCs w:val="22"/>
        </w:rPr>
        <w:t>, a</w:t>
      </w:r>
      <w:r w:rsidRPr="001A2E82">
        <w:rPr>
          <w:sz w:val="22"/>
          <w:szCs w:val="22"/>
        </w:rPr>
        <w:t xml:space="preserve">ntiretroviral </w:t>
      </w:r>
      <w:r>
        <w:rPr>
          <w:sz w:val="22"/>
          <w:szCs w:val="22"/>
        </w:rPr>
        <w:t>t</w:t>
      </w:r>
      <w:r w:rsidRPr="001A2E82">
        <w:rPr>
          <w:sz w:val="22"/>
          <w:szCs w:val="22"/>
        </w:rPr>
        <w:t>herapy</w:t>
      </w:r>
      <w:r>
        <w:rPr>
          <w:sz w:val="22"/>
          <w:szCs w:val="22"/>
        </w:rPr>
        <w:t xml:space="preserve">; </w:t>
      </w:r>
      <w:r>
        <w:rPr>
          <w:sz w:val="22"/>
          <w:szCs w:val="22"/>
          <w:lang w:val="en-GB"/>
        </w:rPr>
        <w:t xml:space="preserve">CES-D, Centre for Epidemiologic Study Depression Scale; </w:t>
      </w:r>
      <w:r w:rsidRPr="00915346">
        <w:rPr>
          <w:sz w:val="22"/>
          <w:szCs w:val="22"/>
          <w:lang w:val="en-GB"/>
        </w:rPr>
        <w:t xml:space="preserve">SF-12, </w:t>
      </w:r>
      <w:r>
        <w:rPr>
          <w:sz w:val="22"/>
          <w:szCs w:val="22"/>
          <w:lang w:val="en-GB"/>
        </w:rPr>
        <w:t xml:space="preserve">12-item </w:t>
      </w:r>
      <w:r w:rsidRPr="00915346">
        <w:rPr>
          <w:sz w:val="22"/>
          <w:szCs w:val="22"/>
          <w:lang w:val="en-GB"/>
        </w:rPr>
        <w:t xml:space="preserve">Short Form </w:t>
      </w:r>
      <w:r>
        <w:rPr>
          <w:sz w:val="22"/>
          <w:szCs w:val="22"/>
          <w:lang w:val="en-GB"/>
        </w:rPr>
        <w:t>s</w:t>
      </w:r>
      <w:r w:rsidRPr="00915346">
        <w:rPr>
          <w:sz w:val="22"/>
          <w:szCs w:val="22"/>
          <w:lang w:val="en-GB"/>
        </w:rPr>
        <w:t>urvey</w:t>
      </w:r>
      <w:r>
        <w:rPr>
          <w:sz w:val="22"/>
          <w:szCs w:val="22"/>
          <w:lang w:val="en-GB"/>
        </w:rPr>
        <w:t>.</w:t>
      </w:r>
    </w:p>
    <w:p w14:paraId="5C3D7998" w14:textId="77777777" w:rsidR="00E7596F" w:rsidRPr="001A2E82" w:rsidRDefault="00E7596F" w:rsidP="00E7596F">
      <w:pPr>
        <w:rPr>
          <w:sz w:val="22"/>
          <w:szCs w:val="22"/>
        </w:rPr>
      </w:pPr>
      <w:r w:rsidRPr="001A2E82">
        <w:rPr>
          <w:sz w:val="22"/>
          <w:szCs w:val="22"/>
          <w:vertAlign w:val="superscript"/>
        </w:rPr>
        <w:t>1</w:t>
      </w:r>
      <w:r w:rsidRPr="001A2E82">
        <w:rPr>
          <w:sz w:val="22"/>
          <w:szCs w:val="22"/>
        </w:rPr>
        <w:t>Timeline: 0 =</w:t>
      </w:r>
      <w:r>
        <w:rPr>
          <w:sz w:val="22"/>
          <w:szCs w:val="22"/>
        </w:rPr>
        <w:t xml:space="preserve"> </w:t>
      </w:r>
      <w:r w:rsidRPr="001A2E82">
        <w:rPr>
          <w:sz w:val="22"/>
          <w:szCs w:val="22"/>
        </w:rPr>
        <w:t>Baseline</w:t>
      </w:r>
      <w:r>
        <w:rPr>
          <w:sz w:val="22"/>
          <w:szCs w:val="22"/>
        </w:rPr>
        <w:t>,</w:t>
      </w:r>
      <w:r w:rsidRPr="001A2E82">
        <w:rPr>
          <w:sz w:val="22"/>
          <w:szCs w:val="22"/>
        </w:rPr>
        <w:t xml:space="preserve"> 1=</w:t>
      </w:r>
      <w:r>
        <w:rPr>
          <w:sz w:val="22"/>
          <w:szCs w:val="22"/>
        </w:rPr>
        <w:t xml:space="preserve"> </w:t>
      </w:r>
      <w:r w:rsidRPr="001A2E82">
        <w:rPr>
          <w:sz w:val="22"/>
          <w:szCs w:val="22"/>
        </w:rPr>
        <w:t>Endline</w:t>
      </w:r>
    </w:p>
    <w:p w14:paraId="3D6EA831" w14:textId="77777777" w:rsidR="00E7596F" w:rsidRPr="001A2E82" w:rsidRDefault="00E7596F" w:rsidP="00E7596F">
      <w:pPr>
        <w:rPr>
          <w:sz w:val="22"/>
          <w:szCs w:val="22"/>
        </w:rPr>
      </w:pPr>
      <w:r w:rsidRPr="001A2E82">
        <w:rPr>
          <w:sz w:val="22"/>
          <w:szCs w:val="22"/>
          <w:vertAlign w:val="superscript"/>
        </w:rPr>
        <w:t>2</w:t>
      </w:r>
      <w:r w:rsidRPr="001A2E82">
        <w:rPr>
          <w:sz w:val="22"/>
          <w:szCs w:val="22"/>
        </w:rPr>
        <w:t>Treatment: 0 =</w:t>
      </w:r>
      <w:r>
        <w:rPr>
          <w:sz w:val="22"/>
          <w:szCs w:val="22"/>
        </w:rPr>
        <w:t xml:space="preserve"> </w:t>
      </w:r>
      <w:r w:rsidRPr="001A2E82">
        <w:rPr>
          <w:sz w:val="22"/>
          <w:szCs w:val="22"/>
        </w:rPr>
        <w:t>MMD</w:t>
      </w:r>
      <w:r>
        <w:rPr>
          <w:sz w:val="22"/>
          <w:szCs w:val="22"/>
        </w:rPr>
        <w:t xml:space="preserve">, </w:t>
      </w:r>
      <w:r w:rsidRPr="001A2E82">
        <w:rPr>
          <w:sz w:val="22"/>
          <w:szCs w:val="22"/>
        </w:rPr>
        <w:t>1=</w:t>
      </w:r>
      <w:r>
        <w:rPr>
          <w:sz w:val="22"/>
          <w:szCs w:val="22"/>
        </w:rPr>
        <w:t xml:space="preserve"> </w:t>
      </w:r>
      <w:r w:rsidRPr="001A2E82">
        <w:rPr>
          <w:sz w:val="22"/>
          <w:szCs w:val="22"/>
        </w:rPr>
        <w:t xml:space="preserve">CAD </w:t>
      </w:r>
    </w:p>
    <w:p w14:paraId="59372FD3" w14:textId="77777777" w:rsidR="00E7596F" w:rsidRPr="001A2E82" w:rsidRDefault="00E7596F" w:rsidP="00E7596F">
      <w:pPr>
        <w:rPr>
          <w:sz w:val="22"/>
          <w:szCs w:val="22"/>
        </w:rPr>
      </w:pPr>
      <w:r w:rsidRPr="001A2E82">
        <w:rPr>
          <w:sz w:val="22"/>
          <w:szCs w:val="22"/>
          <w:vertAlign w:val="superscript"/>
        </w:rPr>
        <w:t>3</w:t>
      </w:r>
      <w:r w:rsidRPr="001A2E82">
        <w:rPr>
          <w:sz w:val="22"/>
          <w:szCs w:val="22"/>
        </w:rPr>
        <w:t>Timeline</w:t>
      </w:r>
      <w:r w:rsidRPr="00913F39">
        <w:rPr>
          <w:sz w:val="22"/>
          <w:szCs w:val="22"/>
        </w:rPr>
        <w:t>*</w:t>
      </w:r>
      <w:r>
        <w:rPr>
          <w:sz w:val="22"/>
          <w:szCs w:val="22"/>
        </w:rPr>
        <w:t>t</w:t>
      </w:r>
      <w:r w:rsidRPr="001A2E82">
        <w:rPr>
          <w:sz w:val="22"/>
          <w:szCs w:val="22"/>
        </w:rPr>
        <w:t xml:space="preserve">reatment for the interaction term between </w:t>
      </w:r>
      <w:r>
        <w:rPr>
          <w:sz w:val="22"/>
          <w:szCs w:val="22"/>
        </w:rPr>
        <w:t>t</w:t>
      </w:r>
      <w:r w:rsidRPr="001A2E82">
        <w:rPr>
          <w:sz w:val="22"/>
          <w:szCs w:val="22"/>
        </w:rPr>
        <w:t xml:space="preserve">imeline and </w:t>
      </w:r>
      <w:r>
        <w:rPr>
          <w:sz w:val="22"/>
          <w:szCs w:val="22"/>
        </w:rPr>
        <w:t>t</w:t>
      </w:r>
      <w:r w:rsidRPr="001A2E82">
        <w:rPr>
          <w:sz w:val="22"/>
          <w:szCs w:val="22"/>
        </w:rPr>
        <w:t xml:space="preserve">reatment. </w:t>
      </w:r>
    </w:p>
    <w:p w14:paraId="2B06F641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TC">
    <w:charset w:val="88"/>
    <w:family w:val="swiss"/>
    <w:pitch w:val="variable"/>
    <w:sig w:usb0="A00002FF" w:usb1="7ACFFDFB" w:usb2="00000017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96F"/>
    <w:rsid w:val="00235F39"/>
    <w:rsid w:val="0038214D"/>
    <w:rsid w:val="00AD7A41"/>
    <w:rsid w:val="00AE732B"/>
    <w:rsid w:val="00CE4579"/>
    <w:rsid w:val="00CF3EC8"/>
    <w:rsid w:val="00E7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B633C"/>
  <w15:chartTrackingRefBased/>
  <w15:docId w15:val="{02699A0E-4531-434B-9614-0D19F0BC6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96F"/>
    <w:pPr>
      <w:spacing w:after="0" w:line="240" w:lineRule="auto"/>
    </w:pPr>
    <w:rPr>
      <w:rFonts w:ascii="Times New Roman" w:eastAsia="Times New Roman" w:hAnsi="Times New Roman" w:cs="Times New Roman"/>
      <w:kern w:val="0"/>
      <w:lang w:val="en-SG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596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596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596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596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596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596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596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596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596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59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59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59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59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59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59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59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59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59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59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59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596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759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596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759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596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759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59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59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596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7596F"/>
    <w:pPr>
      <w:spacing w:after="0" w:line="240" w:lineRule="auto"/>
    </w:pPr>
    <w:rPr>
      <w:rFonts w:ascii="Calibri" w:eastAsia="SimSun" w:hAnsi="Calibri" w:cs="Calibri"/>
      <w:kern w:val="0"/>
      <w:sz w:val="22"/>
      <w:szCs w:val="22"/>
      <w:lang w:val="en-GB"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</Words>
  <Characters>1716</Characters>
  <Application>Microsoft Office Word</Application>
  <DocSecurity>0</DocSecurity>
  <Lines>14</Lines>
  <Paragraphs>4</Paragraphs>
  <ScaleCrop>false</ScaleCrop>
  <Company>Springer Nature</Company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2025-03-28T08:15:00Z</dcterms:created>
  <dcterms:modified xsi:type="dcterms:W3CDTF">2025-03-28T08:15:00Z</dcterms:modified>
</cp:coreProperties>
</file>