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8161"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9641" w:type="dxa"/>
        <w:tblBorders>
          <w:insideH w:val="single" w:sz="4" w:space="0" w:color="auto"/>
        </w:tblBorders>
        <w:tblLook w:val="0000" w:firstRow="0" w:lastRow="0" w:firstColumn="0" w:lastColumn="0" w:noHBand="0" w:noVBand="0"/>
      </w:tblPr>
      <w:tblGrid>
        <w:gridCol w:w="2088"/>
        <w:gridCol w:w="704"/>
        <w:gridCol w:w="6060"/>
        <w:gridCol w:w="789"/>
      </w:tblGrid>
      <w:tr w:rsidR="00F968F7" w:rsidRPr="0022554A" w14:paraId="5CE6068B" w14:textId="77777777" w:rsidTr="415522B9">
        <w:tc>
          <w:tcPr>
            <w:tcW w:w="2088" w:type="dxa"/>
          </w:tcPr>
          <w:p w14:paraId="74295B6C"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704" w:type="dxa"/>
          </w:tcPr>
          <w:p w14:paraId="71A541BB"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6060" w:type="dxa"/>
            <w:tcBorders>
              <w:right w:val="single" w:sz="4" w:space="0" w:color="auto"/>
            </w:tcBorders>
            <w:vAlign w:val="bottom"/>
          </w:tcPr>
          <w:p w14:paraId="6BD79ABE"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789" w:type="dxa"/>
            <w:tcBorders>
              <w:top w:val="nil"/>
              <w:left w:val="single" w:sz="4" w:space="0" w:color="auto"/>
              <w:bottom w:val="single" w:sz="4" w:space="0" w:color="auto"/>
            </w:tcBorders>
          </w:tcPr>
          <w:p w14:paraId="495855F2"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455E21D7" w14:textId="77777777" w:rsidTr="415522B9">
        <w:tc>
          <w:tcPr>
            <w:tcW w:w="2088" w:type="dxa"/>
            <w:vMerge w:val="restart"/>
          </w:tcPr>
          <w:p w14:paraId="7F95F655"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704" w:type="dxa"/>
            <w:vMerge w:val="restart"/>
          </w:tcPr>
          <w:p w14:paraId="3718140A" w14:textId="77777777" w:rsidR="00F968F7" w:rsidRPr="0022554A" w:rsidRDefault="00F968F7" w:rsidP="0022554A">
            <w:pPr>
              <w:tabs>
                <w:tab w:val="left" w:pos="5400"/>
              </w:tabs>
              <w:jc w:val="center"/>
              <w:rPr>
                <w:sz w:val="20"/>
              </w:rPr>
            </w:pPr>
            <w:r w:rsidRPr="0022554A">
              <w:rPr>
                <w:sz w:val="20"/>
              </w:rPr>
              <w:t>1</w:t>
            </w:r>
          </w:p>
        </w:tc>
        <w:tc>
          <w:tcPr>
            <w:tcW w:w="6060" w:type="dxa"/>
            <w:tcBorders>
              <w:right w:val="single" w:sz="4" w:space="0" w:color="auto"/>
            </w:tcBorders>
          </w:tcPr>
          <w:p w14:paraId="31C5928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789" w:type="dxa"/>
            <w:tcBorders>
              <w:top w:val="single" w:sz="4" w:space="0" w:color="auto"/>
              <w:left w:val="single" w:sz="4" w:space="0" w:color="auto"/>
              <w:bottom w:val="single" w:sz="4" w:space="0" w:color="auto"/>
            </w:tcBorders>
          </w:tcPr>
          <w:p w14:paraId="03934F84" w14:textId="11C2A225" w:rsidR="00F968F7" w:rsidRPr="0022554A" w:rsidRDefault="3FDC0268" w:rsidP="415522B9">
            <w:pPr>
              <w:tabs>
                <w:tab w:val="left" w:pos="5400"/>
              </w:tabs>
              <w:rPr>
                <w:sz w:val="20"/>
              </w:rPr>
            </w:pPr>
            <w:r w:rsidRPr="415522B9">
              <w:rPr>
                <w:sz w:val="20"/>
              </w:rPr>
              <w:t>1</w:t>
            </w:r>
          </w:p>
        </w:tc>
      </w:tr>
      <w:tr w:rsidR="00F968F7" w:rsidRPr="0022554A" w14:paraId="394DD08F" w14:textId="77777777" w:rsidTr="415522B9">
        <w:tc>
          <w:tcPr>
            <w:tcW w:w="2088" w:type="dxa"/>
            <w:vMerge/>
          </w:tcPr>
          <w:p w14:paraId="4745195C"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704" w:type="dxa"/>
            <w:vMerge/>
          </w:tcPr>
          <w:p w14:paraId="40EAB99C"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07DF71B0"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789" w:type="dxa"/>
            <w:tcBorders>
              <w:top w:val="single" w:sz="4" w:space="0" w:color="auto"/>
              <w:left w:val="single" w:sz="4" w:space="0" w:color="auto"/>
              <w:bottom w:val="single" w:sz="4" w:space="0" w:color="auto"/>
            </w:tcBorders>
          </w:tcPr>
          <w:p w14:paraId="22192283" w14:textId="084104DE" w:rsidR="00F968F7" w:rsidRPr="0022554A" w:rsidRDefault="69E7F3CD" w:rsidP="415522B9">
            <w:pPr>
              <w:tabs>
                <w:tab w:val="left" w:pos="5400"/>
              </w:tabs>
              <w:rPr>
                <w:sz w:val="20"/>
              </w:rPr>
            </w:pPr>
            <w:r w:rsidRPr="415522B9">
              <w:rPr>
                <w:sz w:val="20"/>
              </w:rPr>
              <w:t>3</w:t>
            </w:r>
          </w:p>
        </w:tc>
      </w:tr>
      <w:tr w:rsidR="00F968F7" w:rsidRPr="0022554A" w14:paraId="2DB47359" w14:textId="77777777" w:rsidTr="415522B9">
        <w:tc>
          <w:tcPr>
            <w:tcW w:w="9641" w:type="dxa"/>
            <w:gridSpan w:val="4"/>
          </w:tcPr>
          <w:p w14:paraId="7946D709"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34C18D36" w14:textId="77777777" w:rsidTr="415522B9">
        <w:tc>
          <w:tcPr>
            <w:tcW w:w="2088" w:type="dxa"/>
          </w:tcPr>
          <w:p w14:paraId="7EB9F991"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704" w:type="dxa"/>
          </w:tcPr>
          <w:p w14:paraId="3FA82085" w14:textId="77777777" w:rsidR="00F968F7" w:rsidRPr="0022554A" w:rsidRDefault="00F968F7" w:rsidP="0022554A">
            <w:pPr>
              <w:tabs>
                <w:tab w:val="left" w:pos="5400"/>
              </w:tabs>
              <w:jc w:val="center"/>
              <w:rPr>
                <w:sz w:val="20"/>
              </w:rPr>
            </w:pPr>
            <w:r w:rsidRPr="0022554A">
              <w:rPr>
                <w:sz w:val="20"/>
              </w:rPr>
              <w:t>2</w:t>
            </w:r>
          </w:p>
        </w:tc>
        <w:tc>
          <w:tcPr>
            <w:tcW w:w="6060" w:type="dxa"/>
            <w:tcBorders>
              <w:right w:val="single" w:sz="4" w:space="0" w:color="auto"/>
            </w:tcBorders>
          </w:tcPr>
          <w:p w14:paraId="2FF45713"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789" w:type="dxa"/>
            <w:tcBorders>
              <w:top w:val="single" w:sz="4" w:space="0" w:color="auto"/>
              <w:left w:val="single" w:sz="4" w:space="0" w:color="auto"/>
              <w:bottom w:val="single" w:sz="4" w:space="0" w:color="auto"/>
            </w:tcBorders>
          </w:tcPr>
          <w:p w14:paraId="4BBD35B0" w14:textId="6E21110A" w:rsidR="00F968F7" w:rsidRPr="0022554A" w:rsidRDefault="23A0C7B9" w:rsidP="415522B9">
            <w:pPr>
              <w:tabs>
                <w:tab w:val="left" w:pos="5400"/>
              </w:tabs>
              <w:rPr>
                <w:sz w:val="20"/>
              </w:rPr>
            </w:pPr>
            <w:r w:rsidRPr="415522B9">
              <w:rPr>
                <w:sz w:val="20"/>
              </w:rPr>
              <w:t>5</w:t>
            </w:r>
          </w:p>
        </w:tc>
      </w:tr>
      <w:tr w:rsidR="00F968F7" w:rsidRPr="0022554A" w14:paraId="59523D70" w14:textId="77777777" w:rsidTr="415522B9">
        <w:tc>
          <w:tcPr>
            <w:tcW w:w="2088" w:type="dxa"/>
          </w:tcPr>
          <w:p w14:paraId="00531628"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704" w:type="dxa"/>
          </w:tcPr>
          <w:p w14:paraId="0E859F3A" w14:textId="77777777" w:rsidR="00F968F7" w:rsidRPr="0022554A" w:rsidRDefault="00F968F7" w:rsidP="0022554A">
            <w:pPr>
              <w:tabs>
                <w:tab w:val="left" w:pos="5400"/>
              </w:tabs>
              <w:jc w:val="center"/>
              <w:rPr>
                <w:sz w:val="20"/>
              </w:rPr>
            </w:pPr>
            <w:r w:rsidRPr="0022554A">
              <w:rPr>
                <w:sz w:val="20"/>
              </w:rPr>
              <w:t>3</w:t>
            </w:r>
          </w:p>
        </w:tc>
        <w:tc>
          <w:tcPr>
            <w:tcW w:w="6060" w:type="dxa"/>
            <w:tcBorders>
              <w:right w:val="single" w:sz="4" w:space="0" w:color="auto"/>
            </w:tcBorders>
          </w:tcPr>
          <w:p w14:paraId="373A2B5F"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789" w:type="dxa"/>
            <w:tcBorders>
              <w:top w:val="single" w:sz="4" w:space="0" w:color="auto"/>
              <w:left w:val="single" w:sz="4" w:space="0" w:color="auto"/>
              <w:bottom w:val="single" w:sz="4" w:space="0" w:color="auto"/>
            </w:tcBorders>
          </w:tcPr>
          <w:p w14:paraId="4D9E9F4D" w14:textId="05247CD7" w:rsidR="00F968F7" w:rsidRPr="0022554A" w:rsidRDefault="1FF2E427" w:rsidP="415522B9">
            <w:pPr>
              <w:tabs>
                <w:tab w:val="left" w:pos="5400"/>
              </w:tabs>
              <w:rPr>
                <w:sz w:val="20"/>
              </w:rPr>
            </w:pPr>
            <w:r w:rsidRPr="415522B9">
              <w:rPr>
                <w:sz w:val="20"/>
              </w:rPr>
              <w:t>5</w:t>
            </w:r>
          </w:p>
        </w:tc>
      </w:tr>
      <w:tr w:rsidR="00F968F7" w:rsidRPr="0022554A" w14:paraId="3A3D812B" w14:textId="77777777" w:rsidTr="415522B9">
        <w:tc>
          <w:tcPr>
            <w:tcW w:w="9641" w:type="dxa"/>
            <w:gridSpan w:val="4"/>
          </w:tcPr>
          <w:p w14:paraId="430BE42E"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4C258B52" w14:textId="77777777" w:rsidTr="415522B9">
        <w:tc>
          <w:tcPr>
            <w:tcW w:w="2088" w:type="dxa"/>
          </w:tcPr>
          <w:p w14:paraId="64911AE5"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704" w:type="dxa"/>
          </w:tcPr>
          <w:p w14:paraId="2DC1BFF3" w14:textId="77777777" w:rsidR="00F968F7" w:rsidRPr="0022554A" w:rsidRDefault="00F968F7" w:rsidP="0022554A">
            <w:pPr>
              <w:tabs>
                <w:tab w:val="left" w:pos="5400"/>
              </w:tabs>
              <w:jc w:val="center"/>
              <w:rPr>
                <w:sz w:val="20"/>
              </w:rPr>
            </w:pPr>
            <w:r w:rsidRPr="0022554A">
              <w:rPr>
                <w:sz w:val="20"/>
              </w:rPr>
              <w:t>4</w:t>
            </w:r>
          </w:p>
        </w:tc>
        <w:tc>
          <w:tcPr>
            <w:tcW w:w="6060" w:type="dxa"/>
            <w:tcBorders>
              <w:right w:val="single" w:sz="4" w:space="0" w:color="auto"/>
            </w:tcBorders>
          </w:tcPr>
          <w:p w14:paraId="7CED914F"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789" w:type="dxa"/>
            <w:tcBorders>
              <w:top w:val="single" w:sz="4" w:space="0" w:color="auto"/>
              <w:left w:val="single" w:sz="4" w:space="0" w:color="auto"/>
              <w:bottom w:val="single" w:sz="4" w:space="0" w:color="auto"/>
            </w:tcBorders>
          </w:tcPr>
          <w:p w14:paraId="40EC8134" w14:textId="7318F72C" w:rsidR="00F968F7" w:rsidRPr="0022554A" w:rsidRDefault="4381042E" w:rsidP="415522B9">
            <w:pPr>
              <w:tabs>
                <w:tab w:val="left" w:pos="5400"/>
              </w:tabs>
              <w:rPr>
                <w:sz w:val="20"/>
              </w:rPr>
            </w:pPr>
            <w:r w:rsidRPr="415522B9">
              <w:rPr>
                <w:sz w:val="20"/>
              </w:rPr>
              <w:t>6</w:t>
            </w:r>
          </w:p>
        </w:tc>
      </w:tr>
      <w:tr w:rsidR="00F968F7" w:rsidRPr="0022554A" w14:paraId="4295D73A" w14:textId="77777777" w:rsidTr="415522B9">
        <w:tc>
          <w:tcPr>
            <w:tcW w:w="2088" w:type="dxa"/>
          </w:tcPr>
          <w:p w14:paraId="575EA40D"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704" w:type="dxa"/>
          </w:tcPr>
          <w:p w14:paraId="64C869B3" w14:textId="77777777" w:rsidR="00F968F7" w:rsidRPr="0022554A" w:rsidRDefault="00F968F7" w:rsidP="0022554A">
            <w:pPr>
              <w:tabs>
                <w:tab w:val="left" w:pos="5400"/>
              </w:tabs>
              <w:jc w:val="center"/>
              <w:rPr>
                <w:sz w:val="20"/>
              </w:rPr>
            </w:pPr>
            <w:r w:rsidRPr="0022554A">
              <w:rPr>
                <w:sz w:val="20"/>
              </w:rPr>
              <w:t>5</w:t>
            </w:r>
          </w:p>
        </w:tc>
        <w:tc>
          <w:tcPr>
            <w:tcW w:w="6060" w:type="dxa"/>
            <w:tcBorders>
              <w:right w:val="single" w:sz="4" w:space="0" w:color="auto"/>
            </w:tcBorders>
          </w:tcPr>
          <w:p w14:paraId="778BF634"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789" w:type="dxa"/>
            <w:tcBorders>
              <w:top w:val="single" w:sz="4" w:space="0" w:color="auto"/>
              <w:left w:val="single" w:sz="4" w:space="0" w:color="auto"/>
              <w:bottom w:val="single" w:sz="4" w:space="0" w:color="auto"/>
            </w:tcBorders>
          </w:tcPr>
          <w:p w14:paraId="4F712499" w14:textId="2C3849A3" w:rsidR="00F968F7" w:rsidRPr="0022554A" w:rsidRDefault="4B799520" w:rsidP="415522B9">
            <w:pPr>
              <w:tabs>
                <w:tab w:val="left" w:pos="5400"/>
              </w:tabs>
              <w:rPr>
                <w:sz w:val="20"/>
              </w:rPr>
            </w:pPr>
            <w:r w:rsidRPr="415522B9">
              <w:rPr>
                <w:sz w:val="20"/>
              </w:rPr>
              <w:t>6</w:t>
            </w:r>
          </w:p>
        </w:tc>
      </w:tr>
      <w:bookmarkEnd w:id="25"/>
      <w:bookmarkEnd w:id="26"/>
      <w:tr w:rsidR="00F968F7" w:rsidRPr="0022554A" w14:paraId="4844C53A" w14:textId="77777777" w:rsidTr="415522B9">
        <w:tc>
          <w:tcPr>
            <w:tcW w:w="2088" w:type="dxa"/>
          </w:tcPr>
          <w:p w14:paraId="096E9727" w14:textId="77777777" w:rsidR="00F968F7" w:rsidRPr="0022554A" w:rsidRDefault="00F968F7" w:rsidP="0022554A">
            <w:pPr>
              <w:tabs>
                <w:tab w:val="left" w:pos="5400"/>
              </w:tabs>
              <w:rPr>
                <w:bCs/>
                <w:sz w:val="20"/>
              </w:rPr>
            </w:pPr>
            <w:r w:rsidRPr="0022554A">
              <w:rPr>
                <w:bCs/>
                <w:sz w:val="20"/>
              </w:rPr>
              <w:t>Participants</w:t>
            </w:r>
          </w:p>
        </w:tc>
        <w:tc>
          <w:tcPr>
            <w:tcW w:w="704" w:type="dxa"/>
          </w:tcPr>
          <w:p w14:paraId="72A966CA" w14:textId="77777777" w:rsidR="00F968F7" w:rsidRPr="0022554A" w:rsidRDefault="00F968F7" w:rsidP="0022554A">
            <w:pPr>
              <w:tabs>
                <w:tab w:val="left" w:pos="5400"/>
              </w:tabs>
              <w:jc w:val="center"/>
              <w:rPr>
                <w:sz w:val="20"/>
              </w:rPr>
            </w:pPr>
            <w:r w:rsidRPr="0022554A">
              <w:rPr>
                <w:sz w:val="20"/>
              </w:rPr>
              <w:t>6</w:t>
            </w:r>
          </w:p>
        </w:tc>
        <w:tc>
          <w:tcPr>
            <w:tcW w:w="6060" w:type="dxa"/>
            <w:tcBorders>
              <w:right w:val="single" w:sz="4" w:space="0" w:color="auto"/>
            </w:tcBorders>
          </w:tcPr>
          <w:p w14:paraId="67D9595A"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789" w:type="dxa"/>
            <w:tcBorders>
              <w:top w:val="single" w:sz="4" w:space="0" w:color="auto"/>
              <w:left w:val="single" w:sz="4" w:space="0" w:color="auto"/>
              <w:bottom w:val="single" w:sz="4" w:space="0" w:color="auto"/>
            </w:tcBorders>
          </w:tcPr>
          <w:p w14:paraId="1845C935" w14:textId="19B70C9C" w:rsidR="00F968F7" w:rsidRPr="0022554A" w:rsidRDefault="25E37A66" w:rsidP="415522B9">
            <w:pPr>
              <w:tabs>
                <w:tab w:val="left" w:pos="5400"/>
              </w:tabs>
              <w:rPr>
                <w:sz w:val="20"/>
              </w:rPr>
            </w:pPr>
            <w:r w:rsidRPr="415522B9">
              <w:rPr>
                <w:sz w:val="20"/>
              </w:rPr>
              <w:t>6</w:t>
            </w:r>
          </w:p>
        </w:tc>
      </w:tr>
      <w:tr w:rsidR="00F968F7" w:rsidRPr="0022554A" w14:paraId="544655CA" w14:textId="77777777" w:rsidTr="415522B9">
        <w:tc>
          <w:tcPr>
            <w:tcW w:w="2088" w:type="dxa"/>
          </w:tcPr>
          <w:p w14:paraId="114F2D25"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704" w:type="dxa"/>
          </w:tcPr>
          <w:p w14:paraId="2583AD93" w14:textId="77777777" w:rsidR="00F968F7" w:rsidRPr="0022554A" w:rsidRDefault="00F968F7" w:rsidP="0022554A">
            <w:pPr>
              <w:tabs>
                <w:tab w:val="left" w:pos="5400"/>
              </w:tabs>
              <w:jc w:val="center"/>
              <w:rPr>
                <w:sz w:val="20"/>
              </w:rPr>
            </w:pPr>
            <w:r w:rsidRPr="0022554A">
              <w:rPr>
                <w:sz w:val="20"/>
              </w:rPr>
              <w:t>7</w:t>
            </w:r>
          </w:p>
        </w:tc>
        <w:tc>
          <w:tcPr>
            <w:tcW w:w="6060" w:type="dxa"/>
            <w:tcBorders>
              <w:right w:val="single" w:sz="4" w:space="0" w:color="auto"/>
            </w:tcBorders>
          </w:tcPr>
          <w:p w14:paraId="47A69EAB"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789" w:type="dxa"/>
            <w:tcBorders>
              <w:top w:val="single" w:sz="4" w:space="0" w:color="auto"/>
              <w:left w:val="single" w:sz="4" w:space="0" w:color="auto"/>
              <w:bottom w:val="single" w:sz="4" w:space="0" w:color="auto"/>
            </w:tcBorders>
          </w:tcPr>
          <w:p w14:paraId="5E21DDC9" w14:textId="1E7D9BA0" w:rsidR="00F968F7" w:rsidRPr="0022554A" w:rsidRDefault="06F7FDDC" w:rsidP="415522B9">
            <w:pPr>
              <w:tabs>
                <w:tab w:val="left" w:pos="5400"/>
              </w:tabs>
              <w:rPr>
                <w:sz w:val="20"/>
              </w:rPr>
            </w:pPr>
            <w:r w:rsidRPr="415522B9">
              <w:rPr>
                <w:sz w:val="20"/>
              </w:rPr>
              <w:t>6</w:t>
            </w:r>
          </w:p>
        </w:tc>
      </w:tr>
      <w:tr w:rsidR="00F968F7" w:rsidRPr="0022554A" w14:paraId="548E02CA" w14:textId="77777777" w:rsidTr="415522B9">
        <w:trPr>
          <w:trHeight w:val="294"/>
        </w:trPr>
        <w:tc>
          <w:tcPr>
            <w:tcW w:w="2088" w:type="dxa"/>
          </w:tcPr>
          <w:p w14:paraId="29560432"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704" w:type="dxa"/>
          </w:tcPr>
          <w:p w14:paraId="63EBB586"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6060" w:type="dxa"/>
            <w:tcBorders>
              <w:right w:val="single" w:sz="4" w:space="0" w:color="auto"/>
            </w:tcBorders>
          </w:tcPr>
          <w:p w14:paraId="649FBAD5"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789" w:type="dxa"/>
            <w:tcBorders>
              <w:top w:val="single" w:sz="4" w:space="0" w:color="auto"/>
              <w:left w:val="single" w:sz="4" w:space="0" w:color="auto"/>
              <w:bottom w:val="single" w:sz="4" w:space="0" w:color="auto"/>
            </w:tcBorders>
          </w:tcPr>
          <w:p w14:paraId="5ECF5F75" w14:textId="2FCA1C95" w:rsidR="00F968F7" w:rsidRPr="0022554A" w:rsidRDefault="4C8B13D3" w:rsidP="415522B9">
            <w:pPr>
              <w:tabs>
                <w:tab w:val="left" w:pos="5400"/>
              </w:tabs>
              <w:rPr>
                <w:i/>
                <w:iCs/>
                <w:sz w:val="20"/>
              </w:rPr>
            </w:pPr>
            <w:r w:rsidRPr="415522B9">
              <w:rPr>
                <w:i/>
                <w:iCs/>
                <w:sz w:val="20"/>
              </w:rPr>
              <w:t>6</w:t>
            </w:r>
          </w:p>
        </w:tc>
      </w:tr>
      <w:tr w:rsidR="00F968F7" w:rsidRPr="0022554A" w14:paraId="37F29DB5" w14:textId="77777777" w:rsidTr="415522B9">
        <w:tc>
          <w:tcPr>
            <w:tcW w:w="2088" w:type="dxa"/>
          </w:tcPr>
          <w:p w14:paraId="670DDFD0" w14:textId="77777777" w:rsidR="00F968F7" w:rsidRPr="00032AF6" w:rsidRDefault="00F968F7" w:rsidP="415522B9">
            <w:pPr>
              <w:tabs>
                <w:tab w:val="left" w:pos="5400"/>
              </w:tabs>
              <w:rPr>
                <w:color w:val="000000"/>
                <w:sz w:val="20"/>
              </w:rPr>
            </w:pPr>
            <w:bookmarkStart w:id="34" w:name="bold20"/>
            <w:bookmarkStart w:id="35" w:name="italic20"/>
            <w:r w:rsidRPr="00032AF6">
              <w:rPr>
                <w:color w:val="000000" w:themeColor="text1"/>
                <w:sz w:val="20"/>
              </w:rPr>
              <w:t>Bias</w:t>
            </w:r>
          </w:p>
        </w:tc>
        <w:tc>
          <w:tcPr>
            <w:tcW w:w="704" w:type="dxa"/>
          </w:tcPr>
          <w:p w14:paraId="1A502600" w14:textId="77777777" w:rsidR="00F968F7" w:rsidRPr="00032AF6" w:rsidRDefault="00F968F7" w:rsidP="415522B9">
            <w:pPr>
              <w:tabs>
                <w:tab w:val="left" w:pos="5400"/>
              </w:tabs>
              <w:jc w:val="center"/>
              <w:rPr>
                <w:sz w:val="20"/>
              </w:rPr>
            </w:pPr>
            <w:r w:rsidRPr="00032AF6">
              <w:rPr>
                <w:sz w:val="20"/>
              </w:rPr>
              <w:t>9</w:t>
            </w:r>
          </w:p>
        </w:tc>
        <w:tc>
          <w:tcPr>
            <w:tcW w:w="6060" w:type="dxa"/>
            <w:tcBorders>
              <w:right w:val="single" w:sz="4" w:space="0" w:color="auto"/>
            </w:tcBorders>
          </w:tcPr>
          <w:p w14:paraId="0FCE9602" w14:textId="77777777" w:rsidR="00F968F7" w:rsidRPr="00032AF6" w:rsidRDefault="00F968F7" w:rsidP="415522B9">
            <w:pPr>
              <w:tabs>
                <w:tab w:val="left" w:pos="5400"/>
              </w:tabs>
              <w:rPr>
                <w:color w:val="000000"/>
                <w:sz w:val="20"/>
              </w:rPr>
            </w:pPr>
            <w:r w:rsidRPr="00032AF6">
              <w:rPr>
                <w:color w:val="000000" w:themeColor="text1"/>
                <w:sz w:val="20"/>
              </w:rPr>
              <w:t>Describe any efforts to address potential sources of bias</w:t>
            </w:r>
          </w:p>
        </w:tc>
        <w:tc>
          <w:tcPr>
            <w:tcW w:w="789" w:type="dxa"/>
            <w:tcBorders>
              <w:top w:val="single" w:sz="4" w:space="0" w:color="auto"/>
              <w:left w:val="single" w:sz="4" w:space="0" w:color="auto"/>
              <w:bottom w:val="single" w:sz="4" w:space="0" w:color="auto"/>
            </w:tcBorders>
          </w:tcPr>
          <w:p w14:paraId="035D9390" w14:textId="59DD34BC" w:rsidR="00F968F7" w:rsidRPr="0022554A" w:rsidRDefault="004E553B" w:rsidP="0022554A">
            <w:pPr>
              <w:tabs>
                <w:tab w:val="left" w:pos="5400"/>
              </w:tabs>
              <w:rPr>
                <w:color w:val="000000"/>
                <w:sz w:val="20"/>
              </w:rPr>
            </w:pPr>
            <w:r>
              <w:rPr>
                <w:color w:val="000000"/>
                <w:sz w:val="20"/>
              </w:rPr>
              <w:t>NA</w:t>
            </w:r>
          </w:p>
        </w:tc>
      </w:tr>
      <w:tr w:rsidR="00F968F7" w:rsidRPr="0022554A" w14:paraId="6BE2F13B" w14:textId="77777777" w:rsidTr="415522B9">
        <w:tc>
          <w:tcPr>
            <w:tcW w:w="2088" w:type="dxa"/>
          </w:tcPr>
          <w:p w14:paraId="7198EA8A"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704" w:type="dxa"/>
          </w:tcPr>
          <w:p w14:paraId="126A9C68" w14:textId="77777777" w:rsidR="00F968F7" w:rsidRPr="0022554A" w:rsidRDefault="00F968F7" w:rsidP="0022554A">
            <w:pPr>
              <w:tabs>
                <w:tab w:val="left" w:pos="5400"/>
              </w:tabs>
              <w:jc w:val="center"/>
              <w:rPr>
                <w:sz w:val="20"/>
              </w:rPr>
            </w:pPr>
            <w:r w:rsidRPr="0022554A">
              <w:rPr>
                <w:sz w:val="20"/>
              </w:rPr>
              <w:t>10</w:t>
            </w:r>
          </w:p>
        </w:tc>
        <w:tc>
          <w:tcPr>
            <w:tcW w:w="6060" w:type="dxa"/>
            <w:tcBorders>
              <w:right w:val="single" w:sz="4" w:space="0" w:color="auto"/>
            </w:tcBorders>
          </w:tcPr>
          <w:p w14:paraId="1EFF0764" w14:textId="77777777" w:rsidR="00F968F7" w:rsidRPr="0022554A" w:rsidRDefault="00F968F7" w:rsidP="0022554A">
            <w:pPr>
              <w:tabs>
                <w:tab w:val="left" w:pos="5400"/>
              </w:tabs>
              <w:rPr>
                <w:sz w:val="20"/>
              </w:rPr>
            </w:pPr>
            <w:r w:rsidRPr="0022554A">
              <w:rPr>
                <w:sz w:val="20"/>
              </w:rPr>
              <w:t>Explain how the study size was arrived at</w:t>
            </w:r>
          </w:p>
        </w:tc>
        <w:tc>
          <w:tcPr>
            <w:tcW w:w="789" w:type="dxa"/>
            <w:tcBorders>
              <w:top w:val="single" w:sz="4" w:space="0" w:color="auto"/>
              <w:left w:val="single" w:sz="4" w:space="0" w:color="auto"/>
              <w:bottom w:val="single" w:sz="4" w:space="0" w:color="auto"/>
            </w:tcBorders>
          </w:tcPr>
          <w:p w14:paraId="38CB575A" w14:textId="6B73A1E1" w:rsidR="00F968F7" w:rsidRPr="0022554A" w:rsidRDefault="273A3238" w:rsidP="415522B9">
            <w:pPr>
              <w:tabs>
                <w:tab w:val="left" w:pos="5400"/>
              </w:tabs>
              <w:rPr>
                <w:sz w:val="20"/>
              </w:rPr>
            </w:pPr>
            <w:r w:rsidRPr="415522B9">
              <w:rPr>
                <w:sz w:val="20"/>
              </w:rPr>
              <w:t>6</w:t>
            </w:r>
          </w:p>
        </w:tc>
      </w:tr>
      <w:tr w:rsidR="00F968F7" w:rsidRPr="0022554A" w14:paraId="2F3A2B82" w14:textId="77777777" w:rsidTr="415522B9">
        <w:tc>
          <w:tcPr>
            <w:tcW w:w="2088" w:type="dxa"/>
          </w:tcPr>
          <w:p w14:paraId="7C4D66F5" w14:textId="77777777" w:rsidR="00F968F7" w:rsidRPr="00032AF6" w:rsidRDefault="00F968F7" w:rsidP="415522B9">
            <w:pPr>
              <w:tabs>
                <w:tab w:val="left" w:pos="5400"/>
              </w:tabs>
              <w:rPr>
                <w:sz w:val="20"/>
              </w:rPr>
            </w:pPr>
            <w:bookmarkStart w:id="38" w:name="bold22"/>
            <w:bookmarkStart w:id="39" w:name="italic22"/>
            <w:bookmarkEnd w:id="36"/>
            <w:bookmarkEnd w:id="37"/>
            <w:r w:rsidRPr="00032AF6">
              <w:rPr>
                <w:sz w:val="20"/>
              </w:rPr>
              <w:t>Quantitative</w:t>
            </w:r>
            <w:bookmarkStart w:id="40" w:name="bold23"/>
            <w:bookmarkStart w:id="41" w:name="italic23"/>
            <w:bookmarkEnd w:id="38"/>
            <w:bookmarkEnd w:id="39"/>
            <w:r w:rsidRPr="00032AF6">
              <w:rPr>
                <w:sz w:val="20"/>
              </w:rPr>
              <w:t xml:space="preserve"> variables</w:t>
            </w:r>
            <w:bookmarkEnd w:id="40"/>
            <w:bookmarkEnd w:id="41"/>
          </w:p>
        </w:tc>
        <w:tc>
          <w:tcPr>
            <w:tcW w:w="704" w:type="dxa"/>
          </w:tcPr>
          <w:p w14:paraId="4073AF07" w14:textId="77777777" w:rsidR="00F968F7" w:rsidRPr="00032AF6" w:rsidRDefault="00F968F7" w:rsidP="415522B9">
            <w:pPr>
              <w:tabs>
                <w:tab w:val="left" w:pos="5400"/>
              </w:tabs>
              <w:jc w:val="center"/>
              <w:rPr>
                <w:sz w:val="20"/>
              </w:rPr>
            </w:pPr>
            <w:r w:rsidRPr="00032AF6">
              <w:rPr>
                <w:sz w:val="20"/>
              </w:rPr>
              <w:t>11</w:t>
            </w:r>
          </w:p>
        </w:tc>
        <w:tc>
          <w:tcPr>
            <w:tcW w:w="6060" w:type="dxa"/>
            <w:tcBorders>
              <w:right w:val="single" w:sz="4" w:space="0" w:color="auto"/>
            </w:tcBorders>
          </w:tcPr>
          <w:p w14:paraId="310E7A48" w14:textId="77777777" w:rsidR="00F968F7" w:rsidRPr="00032AF6" w:rsidRDefault="00F968F7" w:rsidP="415522B9">
            <w:pPr>
              <w:tabs>
                <w:tab w:val="left" w:pos="5400"/>
              </w:tabs>
              <w:rPr>
                <w:sz w:val="20"/>
              </w:rPr>
            </w:pPr>
            <w:r w:rsidRPr="00032AF6">
              <w:rPr>
                <w:sz w:val="20"/>
              </w:rPr>
              <w:t>Explain how quantitative variables were handled in the analyses. If applicable, describe which groupings were chosen and why</w:t>
            </w:r>
          </w:p>
        </w:tc>
        <w:tc>
          <w:tcPr>
            <w:tcW w:w="789" w:type="dxa"/>
            <w:tcBorders>
              <w:top w:val="single" w:sz="4" w:space="0" w:color="auto"/>
              <w:left w:val="single" w:sz="4" w:space="0" w:color="auto"/>
              <w:bottom w:val="single" w:sz="4" w:space="0" w:color="auto"/>
            </w:tcBorders>
          </w:tcPr>
          <w:p w14:paraId="1375F4B9" w14:textId="2315B5CF" w:rsidR="00F968F7" w:rsidRPr="0022554A" w:rsidRDefault="006940DA" w:rsidP="0022554A">
            <w:pPr>
              <w:tabs>
                <w:tab w:val="left" w:pos="5400"/>
              </w:tabs>
              <w:rPr>
                <w:sz w:val="20"/>
              </w:rPr>
            </w:pPr>
            <w:r>
              <w:rPr>
                <w:sz w:val="20"/>
              </w:rPr>
              <w:t>5-6</w:t>
            </w:r>
          </w:p>
        </w:tc>
      </w:tr>
      <w:tr w:rsidR="00F968F7" w:rsidRPr="0022554A" w14:paraId="3F517B86" w14:textId="77777777" w:rsidTr="415522B9">
        <w:tc>
          <w:tcPr>
            <w:tcW w:w="2088" w:type="dxa"/>
            <w:vMerge w:val="restart"/>
          </w:tcPr>
          <w:p w14:paraId="65A3ECF2"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704" w:type="dxa"/>
            <w:vMerge w:val="restart"/>
          </w:tcPr>
          <w:p w14:paraId="5CC5EE22" w14:textId="77777777" w:rsidR="00F968F7" w:rsidRPr="0022554A" w:rsidRDefault="00F968F7" w:rsidP="0022554A">
            <w:pPr>
              <w:tabs>
                <w:tab w:val="left" w:pos="5400"/>
              </w:tabs>
              <w:jc w:val="center"/>
              <w:rPr>
                <w:sz w:val="20"/>
              </w:rPr>
            </w:pPr>
            <w:r w:rsidRPr="0022554A">
              <w:rPr>
                <w:sz w:val="20"/>
              </w:rPr>
              <w:t>12</w:t>
            </w:r>
          </w:p>
        </w:tc>
        <w:tc>
          <w:tcPr>
            <w:tcW w:w="6060" w:type="dxa"/>
            <w:tcBorders>
              <w:right w:val="single" w:sz="4" w:space="0" w:color="auto"/>
            </w:tcBorders>
          </w:tcPr>
          <w:p w14:paraId="304D6F9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789" w:type="dxa"/>
            <w:tcBorders>
              <w:top w:val="single" w:sz="4" w:space="0" w:color="auto"/>
              <w:left w:val="single" w:sz="4" w:space="0" w:color="auto"/>
              <w:bottom w:val="single" w:sz="4" w:space="0" w:color="auto"/>
            </w:tcBorders>
          </w:tcPr>
          <w:p w14:paraId="25BF84AC" w14:textId="09131426" w:rsidR="00F968F7" w:rsidRPr="0022554A" w:rsidRDefault="2381F077" w:rsidP="415522B9">
            <w:pPr>
              <w:tabs>
                <w:tab w:val="left" w:pos="5400"/>
              </w:tabs>
              <w:rPr>
                <w:sz w:val="20"/>
              </w:rPr>
            </w:pPr>
            <w:r w:rsidRPr="415522B9">
              <w:rPr>
                <w:sz w:val="20"/>
              </w:rPr>
              <w:t>7</w:t>
            </w:r>
          </w:p>
        </w:tc>
      </w:tr>
      <w:tr w:rsidR="00F968F7" w:rsidRPr="0022554A" w14:paraId="2C0397AF" w14:textId="77777777" w:rsidTr="415522B9">
        <w:tc>
          <w:tcPr>
            <w:tcW w:w="2088" w:type="dxa"/>
            <w:vMerge/>
          </w:tcPr>
          <w:p w14:paraId="33FC90A2"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704" w:type="dxa"/>
            <w:vMerge/>
          </w:tcPr>
          <w:p w14:paraId="7B455F3B"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2F63461B"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789" w:type="dxa"/>
            <w:tcBorders>
              <w:top w:val="single" w:sz="4" w:space="0" w:color="auto"/>
              <w:left w:val="single" w:sz="4" w:space="0" w:color="auto"/>
              <w:bottom w:val="single" w:sz="4" w:space="0" w:color="auto"/>
            </w:tcBorders>
          </w:tcPr>
          <w:p w14:paraId="0E855466" w14:textId="676358E9" w:rsidR="00F968F7" w:rsidRPr="0022554A" w:rsidRDefault="2CC1657C" w:rsidP="415522B9">
            <w:pPr>
              <w:tabs>
                <w:tab w:val="left" w:pos="5400"/>
              </w:tabs>
              <w:rPr>
                <w:sz w:val="20"/>
              </w:rPr>
            </w:pPr>
            <w:r w:rsidRPr="415522B9">
              <w:rPr>
                <w:sz w:val="20"/>
              </w:rPr>
              <w:t>7</w:t>
            </w:r>
          </w:p>
        </w:tc>
      </w:tr>
      <w:tr w:rsidR="00F968F7" w:rsidRPr="0022554A" w14:paraId="76DC9500" w14:textId="77777777" w:rsidTr="415522B9">
        <w:tc>
          <w:tcPr>
            <w:tcW w:w="2088" w:type="dxa"/>
            <w:vMerge/>
          </w:tcPr>
          <w:p w14:paraId="20DEEB1E"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704" w:type="dxa"/>
            <w:vMerge/>
          </w:tcPr>
          <w:p w14:paraId="22EEAFDF"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39DDCCE9" w14:textId="77777777" w:rsidR="00F968F7" w:rsidRPr="00032AF6" w:rsidRDefault="00F968F7" w:rsidP="415522B9">
            <w:pPr>
              <w:tabs>
                <w:tab w:val="left" w:pos="5400"/>
              </w:tabs>
              <w:rPr>
                <w:sz w:val="20"/>
              </w:rPr>
            </w:pPr>
            <w:r w:rsidRPr="00032AF6">
              <w:rPr>
                <w:sz w:val="20"/>
              </w:rPr>
              <w:t>(</w:t>
            </w:r>
            <w:r w:rsidRPr="00032AF6">
              <w:rPr>
                <w:i/>
                <w:iCs/>
                <w:sz w:val="20"/>
              </w:rPr>
              <w:t>c</w:t>
            </w:r>
            <w:r w:rsidRPr="00032AF6">
              <w:rPr>
                <w:sz w:val="20"/>
              </w:rPr>
              <w:t>) Explain how missing data were addressed</w:t>
            </w:r>
          </w:p>
        </w:tc>
        <w:tc>
          <w:tcPr>
            <w:tcW w:w="789" w:type="dxa"/>
            <w:tcBorders>
              <w:top w:val="single" w:sz="4" w:space="0" w:color="auto"/>
              <w:left w:val="single" w:sz="4" w:space="0" w:color="auto"/>
              <w:bottom w:val="single" w:sz="4" w:space="0" w:color="auto"/>
            </w:tcBorders>
          </w:tcPr>
          <w:p w14:paraId="0D0AEAC1" w14:textId="605CB8F0" w:rsidR="00F968F7" w:rsidRPr="0022554A" w:rsidRDefault="00E21245" w:rsidP="0022554A">
            <w:pPr>
              <w:tabs>
                <w:tab w:val="left" w:pos="5400"/>
              </w:tabs>
              <w:rPr>
                <w:sz w:val="20"/>
              </w:rPr>
            </w:pPr>
            <w:r>
              <w:rPr>
                <w:sz w:val="20"/>
              </w:rPr>
              <w:t>8</w:t>
            </w:r>
          </w:p>
        </w:tc>
      </w:tr>
      <w:tr w:rsidR="00F968F7" w:rsidRPr="0022554A" w14:paraId="1D6729EC" w14:textId="77777777" w:rsidTr="415522B9">
        <w:tc>
          <w:tcPr>
            <w:tcW w:w="2088" w:type="dxa"/>
            <w:vMerge/>
          </w:tcPr>
          <w:p w14:paraId="074D0542"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704" w:type="dxa"/>
            <w:vMerge/>
          </w:tcPr>
          <w:p w14:paraId="30CF69F4"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2020793A" w14:textId="77777777" w:rsidR="00F968F7" w:rsidRPr="00032AF6" w:rsidRDefault="00F968F7" w:rsidP="415522B9">
            <w:pPr>
              <w:tabs>
                <w:tab w:val="left" w:pos="5400"/>
              </w:tabs>
              <w:rPr>
                <w:sz w:val="20"/>
              </w:rPr>
            </w:pPr>
            <w:r w:rsidRPr="00032AF6">
              <w:rPr>
                <w:sz w:val="20"/>
              </w:rPr>
              <w:t>(</w:t>
            </w:r>
            <w:r w:rsidRPr="00032AF6">
              <w:rPr>
                <w:i/>
                <w:iCs/>
                <w:sz w:val="20"/>
              </w:rPr>
              <w:t>d</w:t>
            </w:r>
            <w:r w:rsidRPr="00032AF6">
              <w:rPr>
                <w:sz w:val="20"/>
              </w:rPr>
              <w:t>) If applicable, describe analytical methods taking account of sampling strategy</w:t>
            </w:r>
          </w:p>
        </w:tc>
        <w:tc>
          <w:tcPr>
            <w:tcW w:w="789" w:type="dxa"/>
            <w:tcBorders>
              <w:top w:val="single" w:sz="4" w:space="0" w:color="auto"/>
              <w:left w:val="single" w:sz="4" w:space="0" w:color="auto"/>
              <w:bottom w:val="single" w:sz="4" w:space="0" w:color="auto"/>
            </w:tcBorders>
          </w:tcPr>
          <w:p w14:paraId="18D779C5" w14:textId="64489E28" w:rsidR="00F968F7" w:rsidRPr="0022554A" w:rsidRDefault="009B7AF2" w:rsidP="0022554A">
            <w:pPr>
              <w:tabs>
                <w:tab w:val="left" w:pos="5400"/>
              </w:tabs>
              <w:rPr>
                <w:sz w:val="20"/>
              </w:rPr>
            </w:pPr>
            <w:r>
              <w:rPr>
                <w:sz w:val="20"/>
              </w:rPr>
              <w:t>7</w:t>
            </w:r>
          </w:p>
        </w:tc>
      </w:tr>
      <w:tr w:rsidR="00F968F7" w:rsidRPr="0022554A" w14:paraId="64362934" w14:textId="77777777" w:rsidTr="415522B9">
        <w:tc>
          <w:tcPr>
            <w:tcW w:w="2088" w:type="dxa"/>
            <w:vMerge/>
          </w:tcPr>
          <w:p w14:paraId="19C014C9"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704" w:type="dxa"/>
            <w:vMerge/>
          </w:tcPr>
          <w:p w14:paraId="78EA1285"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46D57EAA" w14:textId="77777777" w:rsidR="00F968F7" w:rsidRPr="00032AF6" w:rsidRDefault="00F968F7" w:rsidP="415522B9">
            <w:pPr>
              <w:tabs>
                <w:tab w:val="left" w:pos="5400"/>
              </w:tabs>
              <w:rPr>
                <w:sz w:val="20"/>
              </w:rPr>
            </w:pPr>
            <w:r w:rsidRPr="00032AF6">
              <w:rPr>
                <w:sz w:val="20"/>
              </w:rPr>
              <w:t>(</w:t>
            </w:r>
            <w:r w:rsidRPr="00032AF6">
              <w:rPr>
                <w:i/>
                <w:iCs/>
                <w:sz w:val="20"/>
                <w:u w:val="single"/>
              </w:rPr>
              <w:t>e</w:t>
            </w:r>
            <w:r w:rsidRPr="00032AF6">
              <w:rPr>
                <w:sz w:val="20"/>
              </w:rPr>
              <w:t>) Describe any sensitivity analyses</w:t>
            </w:r>
          </w:p>
        </w:tc>
        <w:tc>
          <w:tcPr>
            <w:tcW w:w="789" w:type="dxa"/>
            <w:tcBorders>
              <w:top w:val="single" w:sz="4" w:space="0" w:color="auto"/>
              <w:left w:val="single" w:sz="4" w:space="0" w:color="auto"/>
              <w:bottom w:val="single" w:sz="4" w:space="0" w:color="auto"/>
            </w:tcBorders>
          </w:tcPr>
          <w:p w14:paraId="07690D76" w14:textId="43B9B971" w:rsidR="00F968F7" w:rsidRPr="0022554A" w:rsidRDefault="00032AF6" w:rsidP="0022554A">
            <w:pPr>
              <w:tabs>
                <w:tab w:val="left" w:pos="5400"/>
              </w:tabs>
              <w:rPr>
                <w:sz w:val="20"/>
              </w:rPr>
            </w:pPr>
            <w:r>
              <w:rPr>
                <w:sz w:val="20"/>
              </w:rPr>
              <w:t>NA</w:t>
            </w:r>
          </w:p>
        </w:tc>
      </w:tr>
      <w:tr w:rsidR="00F968F7" w:rsidRPr="0022554A" w14:paraId="460A82BD" w14:textId="77777777" w:rsidTr="415522B9">
        <w:tc>
          <w:tcPr>
            <w:tcW w:w="9641" w:type="dxa"/>
            <w:gridSpan w:val="4"/>
          </w:tcPr>
          <w:p w14:paraId="0CD798B8"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47248A66" w14:textId="77777777" w:rsidTr="415522B9">
        <w:tc>
          <w:tcPr>
            <w:tcW w:w="2088" w:type="dxa"/>
            <w:vMerge w:val="restart"/>
          </w:tcPr>
          <w:p w14:paraId="1C4679D5"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704" w:type="dxa"/>
            <w:vMerge w:val="restart"/>
          </w:tcPr>
          <w:p w14:paraId="56BCACCE"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6060" w:type="dxa"/>
            <w:tcBorders>
              <w:right w:val="single" w:sz="4" w:space="0" w:color="auto"/>
            </w:tcBorders>
          </w:tcPr>
          <w:p w14:paraId="1F3E3F2B"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789" w:type="dxa"/>
            <w:tcBorders>
              <w:top w:val="single" w:sz="4" w:space="0" w:color="auto"/>
              <w:left w:val="single" w:sz="4" w:space="0" w:color="auto"/>
              <w:bottom w:val="single" w:sz="4" w:space="0" w:color="auto"/>
            </w:tcBorders>
          </w:tcPr>
          <w:p w14:paraId="320A106A" w14:textId="486BE75F" w:rsidR="00F968F7" w:rsidRDefault="320A2C5B" w:rsidP="415522B9">
            <w:pPr>
              <w:tabs>
                <w:tab w:val="left" w:pos="5400"/>
              </w:tabs>
              <w:rPr>
                <w:sz w:val="20"/>
              </w:rPr>
            </w:pPr>
            <w:r w:rsidRPr="415522B9">
              <w:rPr>
                <w:sz w:val="20"/>
              </w:rPr>
              <w:t>8</w:t>
            </w:r>
          </w:p>
        </w:tc>
      </w:tr>
      <w:tr w:rsidR="00F968F7" w:rsidRPr="0022554A" w14:paraId="34643393" w14:textId="77777777" w:rsidTr="415522B9">
        <w:tc>
          <w:tcPr>
            <w:tcW w:w="2088" w:type="dxa"/>
            <w:vMerge/>
          </w:tcPr>
          <w:p w14:paraId="5FDE475D"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704" w:type="dxa"/>
            <w:vMerge/>
          </w:tcPr>
          <w:p w14:paraId="6D64B298"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4B245C11" w14:textId="77777777" w:rsidR="00F968F7" w:rsidRPr="00053FC9" w:rsidRDefault="00F968F7" w:rsidP="415522B9">
            <w:pPr>
              <w:tabs>
                <w:tab w:val="left" w:pos="5400"/>
              </w:tabs>
              <w:rPr>
                <w:sz w:val="20"/>
              </w:rPr>
            </w:pPr>
            <w:r w:rsidRPr="00053FC9">
              <w:rPr>
                <w:sz w:val="20"/>
              </w:rPr>
              <w:t>(b) Give reasons for non-participation at each stage</w:t>
            </w:r>
          </w:p>
        </w:tc>
        <w:tc>
          <w:tcPr>
            <w:tcW w:w="789" w:type="dxa"/>
            <w:tcBorders>
              <w:top w:val="single" w:sz="4" w:space="0" w:color="auto"/>
              <w:left w:val="single" w:sz="4" w:space="0" w:color="auto"/>
              <w:bottom w:val="single" w:sz="4" w:space="0" w:color="auto"/>
            </w:tcBorders>
          </w:tcPr>
          <w:p w14:paraId="4CECD2EA" w14:textId="5C9CF1AC" w:rsidR="00F968F7" w:rsidRDefault="00053FC9" w:rsidP="0022554A">
            <w:pPr>
              <w:tabs>
                <w:tab w:val="left" w:pos="5400"/>
              </w:tabs>
              <w:rPr>
                <w:sz w:val="20"/>
              </w:rPr>
            </w:pPr>
            <w:r>
              <w:rPr>
                <w:sz w:val="20"/>
              </w:rPr>
              <w:t>NA</w:t>
            </w:r>
          </w:p>
        </w:tc>
      </w:tr>
      <w:tr w:rsidR="00F968F7" w:rsidRPr="0022554A" w14:paraId="2E1644CA" w14:textId="77777777" w:rsidTr="00053FC9">
        <w:trPr>
          <w:trHeight w:val="215"/>
        </w:trPr>
        <w:tc>
          <w:tcPr>
            <w:tcW w:w="2088" w:type="dxa"/>
            <w:vMerge/>
          </w:tcPr>
          <w:p w14:paraId="031B5CB5"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704" w:type="dxa"/>
            <w:vMerge/>
          </w:tcPr>
          <w:p w14:paraId="4BC0381C"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28357865" w14:textId="77777777" w:rsidR="00F968F7" w:rsidRPr="00053FC9" w:rsidRDefault="00F968F7" w:rsidP="415522B9">
            <w:pPr>
              <w:tabs>
                <w:tab w:val="left" w:pos="5400"/>
              </w:tabs>
              <w:rPr>
                <w:sz w:val="20"/>
              </w:rPr>
            </w:pPr>
            <w:bookmarkStart w:id="61" w:name="OLE_LINK4"/>
            <w:r w:rsidRPr="00053FC9">
              <w:rPr>
                <w:sz w:val="20"/>
              </w:rPr>
              <w:t>(c) Consider use of a flow diagram</w:t>
            </w:r>
            <w:bookmarkEnd w:id="61"/>
          </w:p>
        </w:tc>
        <w:tc>
          <w:tcPr>
            <w:tcW w:w="789" w:type="dxa"/>
            <w:tcBorders>
              <w:top w:val="single" w:sz="4" w:space="0" w:color="auto"/>
              <w:left w:val="single" w:sz="4" w:space="0" w:color="auto"/>
              <w:bottom w:val="single" w:sz="4" w:space="0" w:color="auto"/>
            </w:tcBorders>
          </w:tcPr>
          <w:p w14:paraId="26588C97" w14:textId="17D108C0" w:rsidR="00F968F7" w:rsidRDefault="00053FC9" w:rsidP="0022554A">
            <w:pPr>
              <w:tabs>
                <w:tab w:val="left" w:pos="5400"/>
              </w:tabs>
              <w:rPr>
                <w:sz w:val="20"/>
              </w:rPr>
            </w:pPr>
            <w:r>
              <w:rPr>
                <w:sz w:val="20"/>
              </w:rPr>
              <w:t>NA</w:t>
            </w:r>
          </w:p>
        </w:tc>
      </w:tr>
      <w:tr w:rsidR="00F968F7" w:rsidRPr="0022554A" w14:paraId="77387927" w14:textId="77777777" w:rsidTr="415522B9">
        <w:tc>
          <w:tcPr>
            <w:tcW w:w="2088" w:type="dxa"/>
            <w:vMerge w:val="restart"/>
          </w:tcPr>
          <w:p w14:paraId="2759BB3F"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704" w:type="dxa"/>
            <w:vMerge w:val="restart"/>
          </w:tcPr>
          <w:p w14:paraId="38712CC4"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6060" w:type="dxa"/>
            <w:tcBorders>
              <w:right w:val="single" w:sz="4" w:space="0" w:color="auto"/>
            </w:tcBorders>
          </w:tcPr>
          <w:p w14:paraId="68CF1C9D"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789" w:type="dxa"/>
            <w:tcBorders>
              <w:top w:val="single" w:sz="4" w:space="0" w:color="auto"/>
              <w:left w:val="single" w:sz="4" w:space="0" w:color="auto"/>
              <w:bottom w:val="single" w:sz="4" w:space="0" w:color="auto"/>
            </w:tcBorders>
          </w:tcPr>
          <w:p w14:paraId="6C89A2D3" w14:textId="39CF6FCB" w:rsidR="00F968F7" w:rsidRDefault="0A959534" w:rsidP="415522B9">
            <w:pPr>
              <w:tabs>
                <w:tab w:val="left" w:pos="5400"/>
              </w:tabs>
              <w:rPr>
                <w:sz w:val="20"/>
              </w:rPr>
            </w:pPr>
            <w:r w:rsidRPr="415522B9">
              <w:rPr>
                <w:sz w:val="20"/>
              </w:rPr>
              <w:t>8</w:t>
            </w:r>
          </w:p>
        </w:tc>
      </w:tr>
      <w:tr w:rsidR="00F968F7" w:rsidRPr="0022554A" w14:paraId="20C4DEF3" w14:textId="77777777" w:rsidTr="415522B9">
        <w:tc>
          <w:tcPr>
            <w:tcW w:w="2088" w:type="dxa"/>
            <w:vMerge/>
          </w:tcPr>
          <w:p w14:paraId="4C8CBACA"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704" w:type="dxa"/>
            <w:vMerge/>
          </w:tcPr>
          <w:p w14:paraId="4DE6A755"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24AE3A74" w14:textId="77777777" w:rsidR="00F968F7" w:rsidRPr="00791CEC" w:rsidRDefault="00F968F7" w:rsidP="415522B9">
            <w:pPr>
              <w:tabs>
                <w:tab w:val="left" w:pos="5400"/>
              </w:tabs>
              <w:rPr>
                <w:sz w:val="20"/>
                <w:highlight w:val="yellow"/>
              </w:rPr>
            </w:pPr>
            <w:r w:rsidRPr="00791CEC">
              <w:rPr>
                <w:sz w:val="20"/>
              </w:rPr>
              <w:t>(b) Indicate number of participants with missing data for each variable of interest</w:t>
            </w:r>
          </w:p>
        </w:tc>
        <w:tc>
          <w:tcPr>
            <w:tcW w:w="789" w:type="dxa"/>
            <w:tcBorders>
              <w:top w:val="single" w:sz="4" w:space="0" w:color="auto"/>
              <w:left w:val="single" w:sz="4" w:space="0" w:color="auto"/>
              <w:bottom w:val="single" w:sz="4" w:space="0" w:color="auto"/>
            </w:tcBorders>
          </w:tcPr>
          <w:p w14:paraId="4B052E0F" w14:textId="391E25C2" w:rsidR="00F968F7" w:rsidRDefault="009E3E74" w:rsidP="0022554A">
            <w:pPr>
              <w:tabs>
                <w:tab w:val="left" w:pos="5400"/>
              </w:tabs>
              <w:rPr>
                <w:sz w:val="20"/>
              </w:rPr>
            </w:pPr>
            <w:r>
              <w:rPr>
                <w:sz w:val="20"/>
              </w:rPr>
              <w:t>7</w:t>
            </w:r>
          </w:p>
        </w:tc>
      </w:tr>
      <w:tr w:rsidR="00F968F7" w:rsidRPr="0022554A" w14:paraId="0595B3D5" w14:textId="77777777" w:rsidTr="415522B9">
        <w:trPr>
          <w:trHeight w:val="295"/>
        </w:trPr>
        <w:tc>
          <w:tcPr>
            <w:tcW w:w="2088" w:type="dxa"/>
          </w:tcPr>
          <w:p w14:paraId="3BA9E087"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704" w:type="dxa"/>
          </w:tcPr>
          <w:p w14:paraId="7F17631F"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6060" w:type="dxa"/>
            <w:tcBorders>
              <w:right w:val="single" w:sz="4" w:space="0" w:color="auto"/>
            </w:tcBorders>
          </w:tcPr>
          <w:p w14:paraId="3F42926D" w14:textId="77777777" w:rsidR="00F968F7" w:rsidRPr="0022554A" w:rsidRDefault="00F968F7" w:rsidP="0022554A">
            <w:pPr>
              <w:tabs>
                <w:tab w:val="left" w:pos="5400"/>
              </w:tabs>
              <w:rPr>
                <w:sz w:val="20"/>
              </w:rPr>
            </w:pPr>
            <w:r w:rsidRPr="0022554A">
              <w:rPr>
                <w:sz w:val="20"/>
              </w:rPr>
              <w:t>Report numbers of outcome events or summary measures</w:t>
            </w:r>
          </w:p>
        </w:tc>
        <w:tc>
          <w:tcPr>
            <w:tcW w:w="789" w:type="dxa"/>
            <w:tcBorders>
              <w:top w:val="single" w:sz="4" w:space="0" w:color="auto"/>
              <w:left w:val="single" w:sz="4" w:space="0" w:color="auto"/>
              <w:bottom w:val="single" w:sz="4" w:space="0" w:color="auto"/>
            </w:tcBorders>
          </w:tcPr>
          <w:p w14:paraId="77F8244E" w14:textId="17A48540" w:rsidR="00F968F7" w:rsidRPr="0022554A" w:rsidRDefault="009308B7" w:rsidP="0022554A">
            <w:pPr>
              <w:tabs>
                <w:tab w:val="left" w:pos="5400"/>
              </w:tabs>
              <w:rPr>
                <w:sz w:val="20"/>
              </w:rPr>
            </w:pPr>
            <w:r>
              <w:rPr>
                <w:sz w:val="20"/>
              </w:rPr>
              <w:t>9</w:t>
            </w:r>
          </w:p>
        </w:tc>
      </w:tr>
      <w:tr w:rsidR="00F968F7" w:rsidRPr="0022554A" w14:paraId="140FF8A1" w14:textId="77777777" w:rsidTr="415522B9">
        <w:tc>
          <w:tcPr>
            <w:tcW w:w="2088" w:type="dxa"/>
            <w:vMerge w:val="restart"/>
          </w:tcPr>
          <w:p w14:paraId="5B20B0A5"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t>Main results</w:t>
            </w:r>
          </w:p>
        </w:tc>
        <w:tc>
          <w:tcPr>
            <w:tcW w:w="704" w:type="dxa"/>
            <w:vMerge w:val="restart"/>
          </w:tcPr>
          <w:p w14:paraId="1025819C" w14:textId="77777777" w:rsidR="00F968F7" w:rsidRPr="0022554A" w:rsidRDefault="00F968F7" w:rsidP="0022554A">
            <w:pPr>
              <w:tabs>
                <w:tab w:val="left" w:pos="5400"/>
              </w:tabs>
              <w:jc w:val="center"/>
              <w:rPr>
                <w:sz w:val="20"/>
              </w:rPr>
            </w:pPr>
            <w:r w:rsidRPr="0022554A">
              <w:rPr>
                <w:sz w:val="20"/>
              </w:rPr>
              <w:t>16</w:t>
            </w:r>
          </w:p>
        </w:tc>
        <w:tc>
          <w:tcPr>
            <w:tcW w:w="6060" w:type="dxa"/>
            <w:tcBorders>
              <w:right w:val="single" w:sz="4" w:space="0" w:color="auto"/>
            </w:tcBorders>
          </w:tcPr>
          <w:p w14:paraId="09EA0515" w14:textId="77777777" w:rsidR="00F968F7" w:rsidRPr="006149D3" w:rsidRDefault="00F968F7" w:rsidP="415522B9">
            <w:pPr>
              <w:tabs>
                <w:tab w:val="left" w:pos="5400"/>
              </w:tabs>
              <w:rPr>
                <w:sz w:val="20"/>
                <w:highlight w:val="yellow"/>
              </w:rPr>
            </w:pPr>
            <w:r w:rsidRPr="009308B7">
              <w:rPr>
                <w:sz w:val="20"/>
              </w:rPr>
              <w:t>(</w:t>
            </w:r>
            <w:r w:rsidRPr="009308B7">
              <w:rPr>
                <w:i/>
                <w:iCs/>
                <w:sz w:val="20"/>
              </w:rPr>
              <w:t>a</w:t>
            </w:r>
            <w:r w:rsidRPr="009308B7">
              <w:rPr>
                <w:sz w:val="20"/>
              </w:rPr>
              <w:t>) Give unadjusted estimates and, if applicable, confounder-adjusted estimates and their precision (eg, 95% confidence interval). Make clear which confounders were adjusted for and why they were included</w:t>
            </w:r>
          </w:p>
        </w:tc>
        <w:tc>
          <w:tcPr>
            <w:tcW w:w="789" w:type="dxa"/>
            <w:tcBorders>
              <w:top w:val="single" w:sz="4" w:space="0" w:color="auto"/>
              <w:left w:val="single" w:sz="4" w:space="0" w:color="auto"/>
              <w:bottom w:val="single" w:sz="4" w:space="0" w:color="auto"/>
            </w:tcBorders>
          </w:tcPr>
          <w:p w14:paraId="71D1AE13" w14:textId="77777777" w:rsidR="00F968F7" w:rsidRPr="0022554A" w:rsidRDefault="00F968F7" w:rsidP="00D6152F">
            <w:pPr>
              <w:tabs>
                <w:tab w:val="left" w:pos="5400"/>
              </w:tabs>
              <w:rPr>
                <w:sz w:val="20"/>
              </w:rPr>
            </w:pPr>
          </w:p>
        </w:tc>
      </w:tr>
      <w:tr w:rsidR="00F968F7" w:rsidRPr="0022554A" w14:paraId="09764B72" w14:textId="77777777" w:rsidTr="415522B9">
        <w:tc>
          <w:tcPr>
            <w:tcW w:w="2088" w:type="dxa"/>
            <w:vMerge/>
          </w:tcPr>
          <w:p w14:paraId="43C1F75A"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704" w:type="dxa"/>
            <w:vMerge/>
          </w:tcPr>
          <w:p w14:paraId="033B20C0" w14:textId="77777777" w:rsidR="00F968F7" w:rsidRPr="0022554A" w:rsidRDefault="00F968F7" w:rsidP="0022554A">
            <w:pPr>
              <w:tabs>
                <w:tab w:val="left" w:pos="5400"/>
              </w:tabs>
              <w:jc w:val="center"/>
              <w:rPr>
                <w:sz w:val="20"/>
              </w:rPr>
            </w:pPr>
          </w:p>
        </w:tc>
        <w:tc>
          <w:tcPr>
            <w:tcW w:w="6060" w:type="dxa"/>
            <w:tcBorders>
              <w:right w:val="single" w:sz="4" w:space="0" w:color="auto"/>
            </w:tcBorders>
          </w:tcPr>
          <w:p w14:paraId="0E640C31"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89" w:type="dxa"/>
            <w:tcBorders>
              <w:top w:val="single" w:sz="4" w:space="0" w:color="auto"/>
              <w:left w:val="single" w:sz="4" w:space="0" w:color="auto"/>
              <w:bottom w:val="single" w:sz="4" w:space="0" w:color="auto"/>
            </w:tcBorders>
          </w:tcPr>
          <w:p w14:paraId="2F346E40" w14:textId="66D15971" w:rsidR="00F968F7" w:rsidRPr="0022554A" w:rsidRDefault="5D6F9E60" w:rsidP="415522B9">
            <w:pPr>
              <w:tabs>
                <w:tab w:val="left" w:pos="5400"/>
              </w:tabs>
              <w:rPr>
                <w:sz w:val="20"/>
                <w:highlight w:val="yellow"/>
              </w:rPr>
            </w:pPr>
            <w:r w:rsidRPr="00B454D1">
              <w:rPr>
                <w:sz w:val="20"/>
              </w:rPr>
              <w:t>1</w:t>
            </w:r>
            <w:r w:rsidR="00B454D1">
              <w:rPr>
                <w:sz w:val="20"/>
              </w:rPr>
              <w:t>5-20</w:t>
            </w:r>
          </w:p>
        </w:tc>
      </w:tr>
      <w:tr w:rsidR="00F968F7" w:rsidRPr="0022554A" w14:paraId="20E9D8D3" w14:textId="77777777" w:rsidTr="415522B9">
        <w:tc>
          <w:tcPr>
            <w:tcW w:w="2088" w:type="dxa"/>
            <w:vMerge/>
          </w:tcPr>
          <w:p w14:paraId="1A38FEC0"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704" w:type="dxa"/>
            <w:vMerge/>
          </w:tcPr>
          <w:p w14:paraId="1791D748" w14:textId="77777777" w:rsidR="00F968F7" w:rsidRPr="0022554A" w:rsidRDefault="00F968F7" w:rsidP="0022554A">
            <w:pPr>
              <w:tabs>
                <w:tab w:val="left" w:pos="5400"/>
              </w:tabs>
              <w:jc w:val="center"/>
              <w:rPr>
                <w:sz w:val="20"/>
              </w:rPr>
            </w:pPr>
          </w:p>
        </w:tc>
        <w:tc>
          <w:tcPr>
            <w:tcW w:w="6060" w:type="dxa"/>
            <w:tcBorders>
              <w:bottom w:val="single" w:sz="4" w:space="0" w:color="auto"/>
              <w:right w:val="single" w:sz="4" w:space="0" w:color="auto"/>
            </w:tcBorders>
          </w:tcPr>
          <w:p w14:paraId="50FC9C3A" w14:textId="77777777" w:rsidR="00F968F7" w:rsidRPr="006149D3" w:rsidRDefault="00F968F7" w:rsidP="415522B9">
            <w:pPr>
              <w:tabs>
                <w:tab w:val="left" w:pos="5400"/>
              </w:tabs>
              <w:rPr>
                <w:sz w:val="20"/>
                <w:highlight w:val="yellow"/>
              </w:rPr>
            </w:pPr>
            <w:r w:rsidRPr="00B454D1">
              <w:rPr>
                <w:sz w:val="20"/>
              </w:rPr>
              <w:t>(</w:t>
            </w:r>
            <w:r w:rsidRPr="00B454D1">
              <w:rPr>
                <w:i/>
                <w:iCs/>
                <w:sz w:val="20"/>
              </w:rPr>
              <w:t>c</w:t>
            </w:r>
            <w:r w:rsidRPr="00B454D1">
              <w:rPr>
                <w:sz w:val="20"/>
              </w:rPr>
              <w:t>) If relevant, consider translating estimates of relative risk into absolute risk for a meaningful time period</w:t>
            </w:r>
          </w:p>
        </w:tc>
        <w:tc>
          <w:tcPr>
            <w:tcW w:w="789" w:type="dxa"/>
            <w:tcBorders>
              <w:top w:val="single" w:sz="4" w:space="0" w:color="auto"/>
              <w:left w:val="single" w:sz="4" w:space="0" w:color="auto"/>
              <w:bottom w:val="single" w:sz="4" w:space="0" w:color="auto"/>
            </w:tcBorders>
          </w:tcPr>
          <w:p w14:paraId="06024A52" w14:textId="13D26254" w:rsidR="00F968F7" w:rsidRPr="0022554A" w:rsidRDefault="00B454D1" w:rsidP="00D6152F">
            <w:pPr>
              <w:tabs>
                <w:tab w:val="left" w:pos="5400"/>
              </w:tabs>
              <w:rPr>
                <w:sz w:val="20"/>
              </w:rPr>
            </w:pPr>
            <w:r>
              <w:rPr>
                <w:sz w:val="20"/>
              </w:rPr>
              <w:t>NA</w:t>
            </w:r>
          </w:p>
        </w:tc>
      </w:tr>
      <w:tr w:rsidR="00F968F7" w:rsidRPr="0022554A" w14:paraId="47B31D01" w14:textId="77777777" w:rsidTr="415522B9">
        <w:tc>
          <w:tcPr>
            <w:tcW w:w="2088" w:type="dxa"/>
            <w:tcBorders>
              <w:top w:val="single" w:sz="4" w:space="0" w:color="auto"/>
              <w:bottom w:val="single" w:sz="4" w:space="0" w:color="auto"/>
            </w:tcBorders>
          </w:tcPr>
          <w:p w14:paraId="462FD07F"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704" w:type="dxa"/>
            <w:tcBorders>
              <w:top w:val="single" w:sz="4" w:space="0" w:color="auto"/>
              <w:bottom w:val="single" w:sz="4" w:space="0" w:color="auto"/>
            </w:tcBorders>
          </w:tcPr>
          <w:p w14:paraId="335E7AAB" w14:textId="77777777" w:rsidR="00F968F7" w:rsidRPr="0022554A" w:rsidRDefault="00F968F7" w:rsidP="0022554A">
            <w:pPr>
              <w:tabs>
                <w:tab w:val="left" w:pos="5400"/>
              </w:tabs>
              <w:jc w:val="center"/>
              <w:rPr>
                <w:sz w:val="20"/>
              </w:rPr>
            </w:pPr>
            <w:r w:rsidRPr="0022554A">
              <w:rPr>
                <w:sz w:val="20"/>
              </w:rPr>
              <w:t>17</w:t>
            </w:r>
          </w:p>
        </w:tc>
        <w:tc>
          <w:tcPr>
            <w:tcW w:w="6060" w:type="dxa"/>
            <w:tcBorders>
              <w:top w:val="single" w:sz="4" w:space="0" w:color="auto"/>
              <w:bottom w:val="single" w:sz="4" w:space="0" w:color="auto"/>
              <w:right w:val="single" w:sz="4" w:space="0" w:color="auto"/>
            </w:tcBorders>
          </w:tcPr>
          <w:p w14:paraId="4A94C67D" w14:textId="77777777" w:rsidR="00F968F7" w:rsidRPr="0022554A" w:rsidRDefault="00F968F7" w:rsidP="415522B9">
            <w:pPr>
              <w:tabs>
                <w:tab w:val="left" w:pos="5400"/>
              </w:tabs>
              <w:rPr>
                <w:sz w:val="20"/>
                <w:highlight w:val="yellow"/>
              </w:rPr>
            </w:pPr>
            <w:r w:rsidRPr="00B454D1">
              <w:rPr>
                <w:sz w:val="20"/>
              </w:rPr>
              <w:t>Report other analyses done—eg analyses of subgroups and interactions, and sensitivity analyses</w:t>
            </w:r>
          </w:p>
        </w:tc>
        <w:tc>
          <w:tcPr>
            <w:tcW w:w="789" w:type="dxa"/>
            <w:tcBorders>
              <w:top w:val="single" w:sz="4" w:space="0" w:color="auto"/>
              <w:left w:val="single" w:sz="4" w:space="0" w:color="auto"/>
              <w:bottom w:val="single" w:sz="4" w:space="0" w:color="auto"/>
            </w:tcBorders>
          </w:tcPr>
          <w:p w14:paraId="488F977B" w14:textId="336E2835" w:rsidR="00F968F7" w:rsidRPr="0022554A" w:rsidRDefault="00B454D1" w:rsidP="0022554A">
            <w:pPr>
              <w:tabs>
                <w:tab w:val="left" w:pos="5400"/>
              </w:tabs>
              <w:rPr>
                <w:sz w:val="20"/>
              </w:rPr>
            </w:pPr>
            <w:r>
              <w:rPr>
                <w:sz w:val="20"/>
              </w:rPr>
              <w:t>NA</w:t>
            </w:r>
          </w:p>
        </w:tc>
      </w:tr>
      <w:tr w:rsidR="00F968F7" w:rsidRPr="0022554A" w14:paraId="07C1629A" w14:textId="77777777" w:rsidTr="415522B9">
        <w:tc>
          <w:tcPr>
            <w:tcW w:w="9641" w:type="dxa"/>
            <w:gridSpan w:val="4"/>
            <w:tcBorders>
              <w:top w:val="single" w:sz="4" w:space="0" w:color="auto"/>
            </w:tcBorders>
          </w:tcPr>
          <w:p w14:paraId="3D6C889A"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3A44AD17" w14:textId="77777777" w:rsidTr="415522B9">
        <w:tc>
          <w:tcPr>
            <w:tcW w:w="2088" w:type="dxa"/>
          </w:tcPr>
          <w:p w14:paraId="20F05B94"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704" w:type="dxa"/>
          </w:tcPr>
          <w:p w14:paraId="3FF607FE" w14:textId="77777777" w:rsidR="00F968F7" w:rsidRPr="0022554A" w:rsidRDefault="00F968F7" w:rsidP="0022554A">
            <w:pPr>
              <w:tabs>
                <w:tab w:val="left" w:pos="5400"/>
              </w:tabs>
              <w:jc w:val="center"/>
              <w:rPr>
                <w:sz w:val="20"/>
              </w:rPr>
            </w:pPr>
            <w:r w:rsidRPr="0022554A">
              <w:rPr>
                <w:sz w:val="20"/>
              </w:rPr>
              <w:t>18</w:t>
            </w:r>
          </w:p>
        </w:tc>
        <w:tc>
          <w:tcPr>
            <w:tcW w:w="6060" w:type="dxa"/>
            <w:tcBorders>
              <w:right w:val="single" w:sz="4" w:space="0" w:color="auto"/>
            </w:tcBorders>
          </w:tcPr>
          <w:p w14:paraId="5C9D8333"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789" w:type="dxa"/>
            <w:tcBorders>
              <w:top w:val="single" w:sz="4" w:space="0" w:color="auto"/>
              <w:left w:val="single" w:sz="4" w:space="0" w:color="auto"/>
              <w:bottom w:val="single" w:sz="4" w:space="0" w:color="auto"/>
            </w:tcBorders>
          </w:tcPr>
          <w:p w14:paraId="21BF12E5" w14:textId="05B08670" w:rsidR="00F968F7" w:rsidRPr="0022554A" w:rsidRDefault="53B85BE4" w:rsidP="415522B9">
            <w:pPr>
              <w:tabs>
                <w:tab w:val="left" w:pos="5400"/>
              </w:tabs>
              <w:rPr>
                <w:sz w:val="20"/>
              </w:rPr>
            </w:pPr>
            <w:r w:rsidRPr="415522B9">
              <w:rPr>
                <w:sz w:val="20"/>
              </w:rPr>
              <w:t>9</w:t>
            </w:r>
          </w:p>
        </w:tc>
      </w:tr>
      <w:tr w:rsidR="00F968F7" w:rsidRPr="0022554A" w14:paraId="4B482338" w14:textId="77777777" w:rsidTr="415522B9">
        <w:tc>
          <w:tcPr>
            <w:tcW w:w="2088" w:type="dxa"/>
          </w:tcPr>
          <w:p w14:paraId="77B11349" w14:textId="77777777" w:rsidR="00F968F7" w:rsidRPr="00B454D1" w:rsidRDefault="00F968F7" w:rsidP="415522B9">
            <w:pPr>
              <w:tabs>
                <w:tab w:val="left" w:pos="5400"/>
              </w:tabs>
              <w:rPr>
                <w:sz w:val="20"/>
              </w:rPr>
            </w:pPr>
            <w:bookmarkStart w:id="84" w:name="italic46"/>
            <w:bookmarkStart w:id="85" w:name="bold47"/>
            <w:bookmarkEnd w:id="82"/>
            <w:bookmarkEnd w:id="83"/>
            <w:r w:rsidRPr="00B454D1">
              <w:rPr>
                <w:sz w:val="20"/>
              </w:rPr>
              <w:t>Limitations</w:t>
            </w:r>
          </w:p>
        </w:tc>
        <w:tc>
          <w:tcPr>
            <w:tcW w:w="704" w:type="dxa"/>
          </w:tcPr>
          <w:p w14:paraId="5F3DBFBE" w14:textId="77777777" w:rsidR="00F968F7" w:rsidRPr="00B454D1" w:rsidRDefault="00F968F7" w:rsidP="415522B9">
            <w:pPr>
              <w:tabs>
                <w:tab w:val="left" w:pos="5400"/>
              </w:tabs>
              <w:jc w:val="center"/>
              <w:rPr>
                <w:sz w:val="20"/>
              </w:rPr>
            </w:pPr>
            <w:r w:rsidRPr="00B454D1">
              <w:rPr>
                <w:sz w:val="20"/>
              </w:rPr>
              <w:t>19</w:t>
            </w:r>
          </w:p>
        </w:tc>
        <w:tc>
          <w:tcPr>
            <w:tcW w:w="6060" w:type="dxa"/>
            <w:tcBorders>
              <w:right w:val="single" w:sz="4" w:space="0" w:color="auto"/>
            </w:tcBorders>
          </w:tcPr>
          <w:p w14:paraId="5EF1CF56" w14:textId="77777777" w:rsidR="00F968F7" w:rsidRPr="00B454D1" w:rsidRDefault="00F968F7" w:rsidP="415522B9">
            <w:pPr>
              <w:tabs>
                <w:tab w:val="left" w:pos="5400"/>
              </w:tabs>
              <w:rPr>
                <w:sz w:val="20"/>
              </w:rPr>
            </w:pPr>
            <w:r w:rsidRPr="00B454D1">
              <w:rPr>
                <w:sz w:val="20"/>
              </w:rPr>
              <w:t>Discuss limitations of the study, taking into account sources of potential bias or imprecision. Discuss both direction and magnitude of any potential bias</w:t>
            </w:r>
          </w:p>
        </w:tc>
        <w:tc>
          <w:tcPr>
            <w:tcW w:w="789" w:type="dxa"/>
            <w:tcBorders>
              <w:top w:val="single" w:sz="4" w:space="0" w:color="auto"/>
              <w:left w:val="single" w:sz="4" w:space="0" w:color="auto"/>
              <w:bottom w:val="single" w:sz="4" w:space="0" w:color="auto"/>
            </w:tcBorders>
          </w:tcPr>
          <w:p w14:paraId="7DAC04FC" w14:textId="2F84E9C7" w:rsidR="00F968F7" w:rsidRPr="0022554A" w:rsidRDefault="1EBD2F23" w:rsidP="415522B9">
            <w:pPr>
              <w:tabs>
                <w:tab w:val="left" w:pos="5400"/>
              </w:tabs>
              <w:rPr>
                <w:sz w:val="20"/>
                <w:highlight w:val="yellow"/>
              </w:rPr>
            </w:pPr>
            <w:r w:rsidRPr="000A66E9">
              <w:rPr>
                <w:sz w:val="20"/>
              </w:rPr>
              <w:t>1</w:t>
            </w:r>
            <w:r w:rsidR="000A66E9">
              <w:rPr>
                <w:sz w:val="20"/>
              </w:rPr>
              <w:t>3-14</w:t>
            </w:r>
          </w:p>
        </w:tc>
      </w:tr>
      <w:tr w:rsidR="00F968F7" w:rsidRPr="0022554A" w14:paraId="45D5CCC2" w14:textId="77777777" w:rsidTr="415522B9">
        <w:tc>
          <w:tcPr>
            <w:tcW w:w="2088" w:type="dxa"/>
          </w:tcPr>
          <w:p w14:paraId="297BF5EF"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704" w:type="dxa"/>
          </w:tcPr>
          <w:p w14:paraId="13969C75" w14:textId="77777777" w:rsidR="00F968F7" w:rsidRPr="0022554A" w:rsidRDefault="00F968F7" w:rsidP="0022554A">
            <w:pPr>
              <w:tabs>
                <w:tab w:val="left" w:pos="5400"/>
              </w:tabs>
              <w:jc w:val="center"/>
              <w:rPr>
                <w:sz w:val="20"/>
              </w:rPr>
            </w:pPr>
            <w:r w:rsidRPr="0022554A">
              <w:rPr>
                <w:sz w:val="20"/>
              </w:rPr>
              <w:t>20</w:t>
            </w:r>
          </w:p>
        </w:tc>
        <w:tc>
          <w:tcPr>
            <w:tcW w:w="6060" w:type="dxa"/>
            <w:tcBorders>
              <w:right w:val="single" w:sz="4" w:space="0" w:color="auto"/>
            </w:tcBorders>
          </w:tcPr>
          <w:p w14:paraId="13FCE4B0" w14:textId="77777777" w:rsidR="00F968F7" w:rsidRPr="0022554A" w:rsidRDefault="00F968F7" w:rsidP="415522B9">
            <w:pPr>
              <w:tabs>
                <w:tab w:val="left" w:pos="5400"/>
              </w:tabs>
              <w:rPr>
                <w:sz w:val="20"/>
                <w:highlight w:val="yellow"/>
              </w:rPr>
            </w:pPr>
            <w:r w:rsidRPr="000A66E9">
              <w:rPr>
                <w:sz w:val="20"/>
              </w:rPr>
              <w:t>Give a cautious overall interpretation of results considering objectives, limitations, multiplicity of analyses, results from similar studies, and other relevant evidence</w:t>
            </w:r>
          </w:p>
        </w:tc>
        <w:tc>
          <w:tcPr>
            <w:tcW w:w="789" w:type="dxa"/>
            <w:tcBorders>
              <w:top w:val="single" w:sz="4" w:space="0" w:color="auto"/>
              <w:left w:val="single" w:sz="4" w:space="0" w:color="auto"/>
              <w:bottom w:val="single" w:sz="4" w:space="0" w:color="auto"/>
            </w:tcBorders>
          </w:tcPr>
          <w:p w14:paraId="67DDDF8B" w14:textId="0CF37927" w:rsidR="00F968F7" w:rsidRPr="0022554A" w:rsidRDefault="00E641B4" w:rsidP="415522B9">
            <w:pPr>
              <w:tabs>
                <w:tab w:val="left" w:pos="5400"/>
              </w:tabs>
              <w:rPr>
                <w:sz w:val="20"/>
                <w:highlight w:val="yellow"/>
              </w:rPr>
            </w:pPr>
            <w:r>
              <w:rPr>
                <w:sz w:val="20"/>
              </w:rPr>
              <w:t>9-</w:t>
            </w:r>
            <w:r w:rsidR="1F8484EC" w:rsidRPr="000A66E9">
              <w:rPr>
                <w:sz w:val="20"/>
              </w:rPr>
              <w:t>12</w:t>
            </w:r>
          </w:p>
        </w:tc>
      </w:tr>
      <w:tr w:rsidR="00F968F7" w:rsidRPr="0022554A" w14:paraId="5313F161" w14:textId="77777777" w:rsidTr="415522B9">
        <w:tc>
          <w:tcPr>
            <w:tcW w:w="2088" w:type="dxa"/>
          </w:tcPr>
          <w:p w14:paraId="361D1295" w14:textId="77777777" w:rsidR="00F968F7" w:rsidRPr="00E641B4" w:rsidRDefault="00F968F7" w:rsidP="415522B9">
            <w:pPr>
              <w:tabs>
                <w:tab w:val="left" w:pos="5400"/>
              </w:tabs>
              <w:rPr>
                <w:sz w:val="20"/>
              </w:rPr>
            </w:pPr>
            <w:bookmarkStart w:id="88" w:name="italic48"/>
            <w:bookmarkStart w:id="89" w:name="bold49"/>
            <w:bookmarkEnd w:id="86"/>
            <w:bookmarkEnd w:id="87"/>
            <w:r w:rsidRPr="00E641B4">
              <w:rPr>
                <w:sz w:val="20"/>
              </w:rPr>
              <w:t>Generalisability</w:t>
            </w:r>
          </w:p>
        </w:tc>
        <w:tc>
          <w:tcPr>
            <w:tcW w:w="704" w:type="dxa"/>
          </w:tcPr>
          <w:p w14:paraId="145EAB62" w14:textId="77777777" w:rsidR="00F968F7" w:rsidRPr="00E641B4" w:rsidRDefault="00F968F7" w:rsidP="415522B9">
            <w:pPr>
              <w:tabs>
                <w:tab w:val="left" w:pos="5400"/>
              </w:tabs>
              <w:jc w:val="center"/>
              <w:rPr>
                <w:sz w:val="20"/>
              </w:rPr>
            </w:pPr>
            <w:r w:rsidRPr="00E641B4">
              <w:rPr>
                <w:sz w:val="20"/>
              </w:rPr>
              <w:t>21</w:t>
            </w:r>
          </w:p>
        </w:tc>
        <w:tc>
          <w:tcPr>
            <w:tcW w:w="6060" w:type="dxa"/>
            <w:tcBorders>
              <w:right w:val="single" w:sz="4" w:space="0" w:color="auto"/>
            </w:tcBorders>
          </w:tcPr>
          <w:p w14:paraId="0EE18C7F" w14:textId="77777777" w:rsidR="00F968F7" w:rsidRPr="00E641B4" w:rsidRDefault="00F968F7" w:rsidP="415522B9">
            <w:pPr>
              <w:tabs>
                <w:tab w:val="left" w:pos="5400"/>
              </w:tabs>
              <w:rPr>
                <w:sz w:val="20"/>
              </w:rPr>
            </w:pPr>
            <w:r w:rsidRPr="00E641B4">
              <w:rPr>
                <w:sz w:val="20"/>
              </w:rPr>
              <w:t>Discuss the generalisability (external validity) of the study results</w:t>
            </w:r>
          </w:p>
        </w:tc>
        <w:tc>
          <w:tcPr>
            <w:tcW w:w="789" w:type="dxa"/>
            <w:tcBorders>
              <w:top w:val="single" w:sz="4" w:space="0" w:color="auto"/>
              <w:left w:val="single" w:sz="4" w:space="0" w:color="auto"/>
              <w:bottom w:val="single" w:sz="4" w:space="0" w:color="auto"/>
            </w:tcBorders>
          </w:tcPr>
          <w:p w14:paraId="7DD798F5" w14:textId="50101828" w:rsidR="00F968F7" w:rsidRPr="0022554A" w:rsidRDefault="008409DB" w:rsidP="0022554A">
            <w:pPr>
              <w:tabs>
                <w:tab w:val="left" w:pos="5400"/>
              </w:tabs>
              <w:rPr>
                <w:sz w:val="20"/>
              </w:rPr>
            </w:pPr>
            <w:r>
              <w:rPr>
                <w:sz w:val="20"/>
              </w:rPr>
              <w:t>9</w:t>
            </w:r>
          </w:p>
        </w:tc>
      </w:tr>
      <w:tr w:rsidR="00F968F7" w:rsidRPr="0022554A" w14:paraId="479A7D51" w14:textId="77777777" w:rsidTr="415522B9">
        <w:tc>
          <w:tcPr>
            <w:tcW w:w="9641" w:type="dxa"/>
            <w:gridSpan w:val="4"/>
            <w:tcBorders>
              <w:bottom w:val="single" w:sz="4" w:space="0" w:color="auto"/>
            </w:tcBorders>
          </w:tcPr>
          <w:p w14:paraId="3F1FF22D"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69AABE85" w14:textId="77777777" w:rsidTr="415522B9">
        <w:tc>
          <w:tcPr>
            <w:tcW w:w="2088" w:type="dxa"/>
            <w:tcBorders>
              <w:top w:val="single" w:sz="4" w:space="0" w:color="auto"/>
              <w:bottom w:val="single" w:sz="4" w:space="0" w:color="auto"/>
            </w:tcBorders>
          </w:tcPr>
          <w:p w14:paraId="0CC66585"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704" w:type="dxa"/>
            <w:tcBorders>
              <w:top w:val="single" w:sz="4" w:space="0" w:color="auto"/>
              <w:bottom w:val="single" w:sz="4" w:space="0" w:color="auto"/>
            </w:tcBorders>
          </w:tcPr>
          <w:p w14:paraId="323151AB" w14:textId="77777777" w:rsidR="00F968F7" w:rsidRPr="0022554A" w:rsidRDefault="00F968F7" w:rsidP="0022554A">
            <w:pPr>
              <w:tabs>
                <w:tab w:val="left" w:pos="5400"/>
              </w:tabs>
              <w:jc w:val="center"/>
              <w:rPr>
                <w:sz w:val="20"/>
              </w:rPr>
            </w:pPr>
            <w:r w:rsidRPr="0022554A">
              <w:rPr>
                <w:sz w:val="20"/>
              </w:rPr>
              <w:t>22</w:t>
            </w:r>
          </w:p>
        </w:tc>
        <w:tc>
          <w:tcPr>
            <w:tcW w:w="6060" w:type="dxa"/>
            <w:tcBorders>
              <w:top w:val="single" w:sz="4" w:space="0" w:color="auto"/>
              <w:bottom w:val="single" w:sz="4" w:space="0" w:color="auto"/>
              <w:right w:val="single" w:sz="4" w:space="0" w:color="auto"/>
            </w:tcBorders>
          </w:tcPr>
          <w:p w14:paraId="2916E95C"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789" w:type="dxa"/>
            <w:tcBorders>
              <w:top w:val="single" w:sz="4" w:space="0" w:color="auto"/>
              <w:left w:val="single" w:sz="4" w:space="0" w:color="auto"/>
              <w:bottom w:val="single" w:sz="4" w:space="0" w:color="auto"/>
            </w:tcBorders>
          </w:tcPr>
          <w:p w14:paraId="6F0338E6" w14:textId="626473AF" w:rsidR="00F968F7" w:rsidRPr="0022554A" w:rsidRDefault="1F599890" w:rsidP="415522B9">
            <w:pPr>
              <w:tabs>
                <w:tab w:val="left" w:pos="5400"/>
              </w:tabs>
              <w:rPr>
                <w:sz w:val="20"/>
              </w:rPr>
            </w:pPr>
            <w:r w:rsidRPr="415522B9">
              <w:rPr>
                <w:sz w:val="20"/>
              </w:rPr>
              <w:t>2</w:t>
            </w:r>
          </w:p>
        </w:tc>
      </w:tr>
      <w:bookmarkEnd w:id="92"/>
      <w:bookmarkEnd w:id="93"/>
    </w:tbl>
    <w:p w14:paraId="565BF4F8" w14:textId="77777777" w:rsidR="002602FB" w:rsidRDefault="002602FB" w:rsidP="0022554A">
      <w:pPr>
        <w:pStyle w:val="TableNote"/>
        <w:tabs>
          <w:tab w:val="left" w:pos="5400"/>
        </w:tabs>
        <w:rPr>
          <w:bCs/>
          <w:sz w:val="20"/>
        </w:rPr>
      </w:pPr>
    </w:p>
    <w:p w14:paraId="20D1A33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256F35A5" w14:textId="77777777" w:rsidR="00AE2C57" w:rsidRDefault="00AE2C57" w:rsidP="0022554A">
      <w:pPr>
        <w:pStyle w:val="TableNote"/>
        <w:tabs>
          <w:tab w:val="left" w:pos="5400"/>
        </w:tabs>
        <w:rPr>
          <w:sz w:val="20"/>
        </w:rPr>
      </w:pPr>
    </w:p>
    <w:p w14:paraId="3669CB6A"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3F4C4" w14:textId="77777777" w:rsidR="00685455" w:rsidRDefault="00685455">
      <w:r>
        <w:separator/>
      </w:r>
    </w:p>
  </w:endnote>
  <w:endnote w:type="continuationSeparator" w:id="0">
    <w:p w14:paraId="32D24FBA" w14:textId="77777777" w:rsidR="00685455" w:rsidRDefault="0068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B0502040204020203"/>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80F40"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DD0E8"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0BA14"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198F33E3"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A9194" w14:textId="77777777" w:rsidR="00685455" w:rsidRDefault="00685455">
      <w:r>
        <w:separator/>
      </w:r>
    </w:p>
  </w:footnote>
  <w:footnote w:type="continuationSeparator" w:id="0">
    <w:p w14:paraId="21CE54DC" w14:textId="77777777" w:rsidR="00685455" w:rsidRDefault="006854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935210748">
    <w:abstractNumId w:val="20"/>
  </w:num>
  <w:num w:numId="2" w16cid:durableId="2114590571">
    <w:abstractNumId w:val="11"/>
  </w:num>
  <w:num w:numId="3" w16cid:durableId="1544561645">
    <w:abstractNumId w:val="18"/>
  </w:num>
  <w:num w:numId="4" w16cid:durableId="1542355068">
    <w:abstractNumId w:val="16"/>
  </w:num>
  <w:num w:numId="5" w16cid:durableId="1414470619">
    <w:abstractNumId w:val="15"/>
  </w:num>
  <w:num w:numId="6" w16cid:durableId="242644866">
    <w:abstractNumId w:val="19"/>
  </w:num>
  <w:num w:numId="7" w16cid:durableId="686443573">
    <w:abstractNumId w:val="10"/>
  </w:num>
  <w:num w:numId="8" w16cid:durableId="926966261">
    <w:abstractNumId w:val="13"/>
  </w:num>
  <w:num w:numId="9" w16cid:durableId="1272740016">
    <w:abstractNumId w:val="9"/>
  </w:num>
  <w:num w:numId="10" w16cid:durableId="1683508456">
    <w:abstractNumId w:val="14"/>
  </w:num>
  <w:num w:numId="11" w16cid:durableId="1604147652">
    <w:abstractNumId w:val="7"/>
  </w:num>
  <w:num w:numId="12" w16cid:durableId="277764745">
    <w:abstractNumId w:val="6"/>
  </w:num>
  <w:num w:numId="13" w16cid:durableId="2039697753">
    <w:abstractNumId w:val="5"/>
  </w:num>
  <w:num w:numId="14" w16cid:durableId="291518235">
    <w:abstractNumId w:val="4"/>
  </w:num>
  <w:num w:numId="15" w16cid:durableId="1990354303">
    <w:abstractNumId w:val="8"/>
  </w:num>
  <w:num w:numId="16" w16cid:durableId="1376929602">
    <w:abstractNumId w:val="3"/>
  </w:num>
  <w:num w:numId="17" w16cid:durableId="1381438132">
    <w:abstractNumId w:val="2"/>
  </w:num>
  <w:num w:numId="18" w16cid:durableId="1419715377">
    <w:abstractNumId w:val="1"/>
  </w:num>
  <w:num w:numId="19" w16cid:durableId="396634937">
    <w:abstractNumId w:val="0"/>
  </w:num>
  <w:num w:numId="20" w16cid:durableId="122116608">
    <w:abstractNumId w:val="12"/>
  </w:num>
  <w:num w:numId="21" w16cid:durableId="21086232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OzNDUzNjUytzAA0ko6SsGpxcWZ+XkgBUa1ADnIvlEsAAAA"/>
  </w:docVars>
  <w:rsids>
    <w:rsidRoot w:val="002D1ABE"/>
    <w:rsid w:val="00002974"/>
    <w:rsid w:val="00005F0F"/>
    <w:rsid w:val="00011B25"/>
    <w:rsid w:val="00023515"/>
    <w:rsid w:val="00032AF6"/>
    <w:rsid w:val="00053FC9"/>
    <w:rsid w:val="00093E3A"/>
    <w:rsid w:val="000A66E9"/>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4E553B"/>
    <w:rsid w:val="005044A6"/>
    <w:rsid w:val="00590F64"/>
    <w:rsid w:val="005923E5"/>
    <w:rsid w:val="005A3FF5"/>
    <w:rsid w:val="005B567D"/>
    <w:rsid w:val="005D0CFC"/>
    <w:rsid w:val="005D19F4"/>
    <w:rsid w:val="005F254A"/>
    <w:rsid w:val="0065657F"/>
    <w:rsid w:val="00666336"/>
    <w:rsid w:val="00683E42"/>
    <w:rsid w:val="00685455"/>
    <w:rsid w:val="006940DA"/>
    <w:rsid w:val="006A2F18"/>
    <w:rsid w:val="006A5DD9"/>
    <w:rsid w:val="006B2915"/>
    <w:rsid w:val="006B56D7"/>
    <w:rsid w:val="006C0B63"/>
    <w:rsid w:val="006C7601"/>
    <w:rsid w:val="006D16AA"/>
    <w:rsid w:val="006F66AC"/>
    <w:rsid w:val="00701AC5"/>
    <w:rsid w:val="00711D81"/>
    <w:rsid w:val="0074576C"/>
    <w:rsid w:val="00754BA5"/>
    <w:rsid w:val="007562C3"/>
    <w:rsid w:val="00791CEC"/>
    <w:rsid w:val="007C72F6"/>
    <w:rsid w:val="00816966"/>
    <w:rsid w:val="00817D26"/>
    <w:rsid w:val="00821CD4"/>
    <w:rsid w:val="008409DB"/>
    <w:rsid w:val="008423A7"/>
    <w:rsid w:val="008440CC"/>
    <w:rsid w:val="0089107E"/>
    <w:rsid w:val="00891604"/>
    <w:rsid w:val="008D225B"/>
    <w:rsid w:val="00921BF8"/>
    <w:rsid w:val="009308B7"/>
    <w:rsid w:val="009367F9"/>
    <w:rsid w:val="009642BE"/>
    <w:rsid w:val="009872CC"/>
    <w:rsid w:val="009B10F1"/>
    <w:rsid w:val="009B368D"/>
    <w:rsid w:val="009B7AF2"/>
    <w:rsid w:val="009C24D4"/>
    <w:rsid w:val="009E0429"/>
    <w:rsid w:val="009E3E74"/>
    <w:rsid w:val="009F5211"/>
    <w:rsid w:val="00A42352"/>
    <w:rsid w:val="00A527E4"/>
    <w:rsid w:val="00A561FF"/>
    <w:rsid w:val="00A5640D"/>
    <w:rsid w:val="00A729D6"/>
    <w:rsid w:val="00A938BF"/>
    <w:rsid w:val="00AD69CB"/>
    <w:rsid w:val="00AE2C57"/>
    <w:rsid w:val="00AF4615"/>
    <w:rsid w:val="00B454D1"/>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1245"/>
    <w:rsid w:val="00E2292B"/>
    <w:rsid w:val="00E641B4"/>
    <w:rsid w:val="00EA6E28"/>
    <w:rsid w:val="00F0752A"/>
    <w:rsid w:val="00F12F8C"/>
    <w:rsid w:val="00F15E07"/>
    <w:rsid w:val="00F378D0"/>
    <w:rsid w:val="00F76668"/>
    <w:rsid w:val="00F76A7F"/>
    <w:rsid w:val="00F838E1"/>
    <w:rsid w:val="00F842DC"/>
    <w:rsid w:val="00F876FF"/>
    <w:rsid w:val="00F93A89"/>
    <w:rsid w:val="00F968F7"/>
    <w:rsid w:val="00F970FA"/>
    <w:rsid w:val="00FA2721"/>
    <w:rsid w:val="00FA3D11"/>
    <w:rsid w:val="06F7FDDC"/>
    <w:rsid w:val="094C8DB9"/>
    <w:rsid w:val="0A959534"/>
    <w:rsid w:val="0E439F36"/>
    <w:rsid w:val="0F61C4AD"/>
    <w:rsid w:val="1EBD2F23"/>
    <w:rsid w:val="1F599890"/>
    <w:rsid w:val="1F8484EC"/>
    <w:rsid w:val="1FF2E427"/>
    <w:rsid w:val="2381F077"/>
    <w:rsid w:val="23A0C7B9"/>
    <w:rsid w:val="25E37A66"/>
    <w:rsid w:val="26AFADC9"/>
    <w:rsid w:val="273A3238"/>
    <w:rsid w:val="2CC1657C"/>
    <w:rsid w:val="320A2C5B"/>
    <w:rsid w:val="3FDC0268"/>
    <w:rsid w:val="415522B9"/>
    <w:rsid w:val="4381042E"/>
    <w:rsid w:val="4B799520"/>
    <w:rsid w:val="4C8B13D3"/>
    <w:rsid w:val="522040F6"/>
    <w:rsid w:val="53B85BE4"/>
    <w:rsid w:val="55B4DC75"/>
    <w:rsid w:val="57C072E3"/>
    <w:rsid w:val="598BB4DE"/>
    <w:rsid w:val="5D6F9E60"/>
    <w:rsid w:val="6524A451"/>
    <w:rsid w:val="66C4698F"/>
    <w:rsid w:val="69E7F3CD"/>
    <w:rsid w:val="6A24E680"/>
    <w:rsid w:val="730B7B0F"/>
    <w:rsid w:val="797A436B"/>
    <w:rsid w:val="7BF85F94"/>
  </w:rsids>
  <m:mathPr>
    <m:mathFont m:val="Cambria Math"/>
    <m:brkBin m:val="before"/>
    <m:brkBinSub m:val="--"/>
    <m:smallFrac m:val="0"/>
    <m:dispDef/>
    <m:lMargin m:val="0"/>
    <m:rMargin m:val="0"/>
    <m:defJc m:val="centerGroup"/>
    <m:wrapIndent m:val="1440"/>
    <m:intLim m:val="subSup"/>
    <m:naryLim m:val="undOvr"/>
  </m:mathPr>
  <w:themeFontLang w:val="de-CH" w:bidi="te-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4C79239"/>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6</TotalTime>
  <Pages>2</Pages>
  <Words>655</Words>
  <Characters>3736</Characters>
  <Application>Microsoft Office Word</Application>
  <DocSecurity>0</DocSecurity>
  <Lines>31</Lines>
  <Paragraphs>8</Paragraphs>
  <ScaleCrop>false</ScaleCrop>
  <Company>irisq</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Bala Totapally</cp:lastModifiedBy>
  <cp:revision>17</cp:revision>
  <cp:lastPrinted>2007-09-19T09:02:00Z</cp:lastPrinted>
  <dcterms:created xsi:type="dcterms:W3CDTF">2025-03-17T14:34:00Z</dcterms:created>
  <dcterms:modified xsi:type="dcterms:W3CDTF">2025-03-26T00:24:00Z</dcterms:modified>
</cp:coreProperties>
</file>