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898C3" w14:textId="77777777" w:rsidR="00A53828" w:rsidRPr="00840D96" w:rsidRDefault="00A53828" w:rsidP="00A53828">
      <w:pPr>
        <w:spacing w:line="480" w:lineRule="auto"/>
        <w:rPr>
          <w:rFonts w:cs="Times New Roman"/>
        </w:rPr>
      </w:pPr>
      <w:r w:rsidRPr="00840D96">
        <w:rPr>
          <w:rFonts w:cs="Times New Roman"/>
        </w:rPr>
        <w:t>Appendices</w:t>
      </w:r>
    </w:p>
    <w:p w14:paraId="64695877" w14:textId="77777777" w:rsidR="00A53828" w:rsidRPr="00840D96" w:rsidRDefault="00A53828" w:rsidP="00A53828">
      <w:pPr>
        <w:spacing w:line="480" w:lineRule="auto"/>
        <w:rPr>
          <w:rFonts w:cs="Times New Roman"/>
        </w:rPr>
      </w:pPr>
      <w:r w:rsidRPr="00840D96">
        <w:rPr>
          <w:rFonts w:cs="Times New Roman"/>
        </w:rPr>
        <w:t>Table A.1. Source number and the corresponding reference for Table 2</w:t>
      </w:r>
      <w:r>
        <w:rPr>
          <w:rFonts w:cs="Times New Roman"/>
        </w:rPr>
        <w:t>. These are the sources used to determine the status and origin of koalas across their island range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right w:w="567" w:type="dxa"/>
        </w:tblCellMar>
        <w:tblLook w:val="04A0" w:firstRow="1" w:lastRow="0" w:firstColumn="1" w:lastColumn="0" w:noHBand="0" w:noVBand="1"/>
      </w:tblPr>
      <w:tblGrid>
        <w:gridCol w:w="1560"/>
        <w:gridCol w:w="8644"/>
      </w:tblGrid>
      <w:tr w:rsidR="00A53828" w:rsidRPr="00840D96" w14:paraId="22D7464F" w14:textId="77777777" w:rsidTr="00006F5A">
        <w:tc>
          <w:tcPr>
            <w:tcW w:w="1560" w:type="dxa"/>
            <w:tcBorders>
              <w:bottom w:val="single" w:sz="4" w:space="0" w:color="auto"/>
            </w:tcBorders>
          </w:tcPr>
          <w:p w14:paraId="3873AF16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Source Number</w:t>
            </w:r>
          </w:p>
        </w:tc>
        <w:tc>
          <w:tcPr>
            <w:tcW w:w="8644" w:type="dxa"/>
            <w:tcBorders>
              <w:bottom w:val="single" w:sz="4" w:space="0" w:color="auto"/>
            </w:tcBorders>
          </w:tcPr>
          <w:p w14:paraId="4910C15F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Reference</w:t>
            </w:r>
          </w:p>
        </w:tc>
      </w:tr>
      <w:tr w:rsidR="00A53828" w:rsidRPr="00840D96" w14:paraId="7218CFA8" w14:textId="77777777" w:rsidTr="00006F5A">
        <w:tc>
          <w:tcPr>
            <w:tcW w:w="1560" w:type="dxa"/>
            <w:tcBorders>
              <w:top w:val="single" w:sz="4" w:space="0" w:color="auto"/>
            </w:tcBorders>
          </w:tcPr>
          <w:p w14:paraId="37B114A6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1.</w:t>
            </w:r>
          </w:p>
        </w:tc>
        <w:tc>
          <w:tcPr>
            <w:tcW w:w="8644" w:type="dxa"/>
            <w:tcBorders>
              <w:top w:val="single" w:sz="4" w:space="0" w:color="auto"/>
            </w:tcBorders>
          </w:tcPr>
          <w:p w14:paraId="1F71F6E1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Danaher M, Shanks B, Jones BT, Schlagloth R (2023) How did they get there? A history of koalas on Queensland’s islands. Australian Zoologist 43:390–408</w:t>
            </w:r>
          </w:p>
        </w:tc>
      </w:tr>
      <w:tr w:rsidR="00A53828" w:rsidRPr="00840D96" w14:paraId="75D4131C" w14:textId="77777777" w:rsidTr="00006F5A">
        <w:tc>
          <w:tcPr>
            <w:tcW w:w="1560" w:type="dxa"/>
          </w:tcPr>
          <w:p w14:paraId="3CE34988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2.</w:t>
            </w:r>
          </w:p>
        </w:tc>
        <w:tc>
          <w:tcPr>
            <w:tcW w:w="8644" w:type="dxa"/>
          </w:tcPr>
          <w:p w14:paraId="7688B6A7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Lee K, Seddon J, Johnston S, FitzGibbon S, Carrick F, Melzer A, Bercovitch F, Ellis W (2013) Genetic diversity in natural and introduced island populations of koalas in Queensland. Australian Journal of Zoology 60:303–310</w:t>
            </w:r>
          </w:p>
        </w:tc>
      </w:tr>
      <w:tr w:rsidR="00A53828" w:rsidRPr="00840D96" w14:paraId="06D69F8E" w14:textId="77777777" w:rsidTr="00006F5A">
        <w:tc>
          <w:tcPr>
            <w:tcW w:w="1560" w:type="dxa"/>
          </w:tcPr>
          <w:p w14:paraId="63EE0F7B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3.</w:t>
            </w:r>
          </w:p>
        </w:tc>
        <w:tc>
          <w:tcPr>
            <w:tcW w:w="8644" w:type="dxa"/>
          </w:tcPr>
          <w:p w14:paraId="3ED4DAB1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Berck L (1995) St. Bees Island: Its History, Life-Styles &amp; Tales. Boolarong Press.</w:t>
            </w:r>
          </w:p>
        </w:tc>
      </w:tr>
      <w:tr w:rsidR="00A53828" w:rsidRPr="00840D96" w14:paraId="0C924A9A" w14:textId="77777777" w:rsidTr="00006F5A">
        <w:tc>
          <w:tcPr>
            <w:tcW w:w="1560" w:type="dxa"/>
          </w:tcPr>
          <w:p w14:paraId="72B3C999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4.</w:t>
            </w:r>
          </w:p>
        </w:tc>
        <w:tc>
          <w:tcPr>
            <w:tcW w:w="8644" w:type="dxa"/>
          </w:tcPr>
          <w:p w14:paraId="7649E991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Jackson S (2007) Koala: Origins of an Icon. Allen &amp; Unwin</w:t>
            </w:r>
          </w:p>
        </w:tc>
      </w:tr>
      <w:tr w:rsidR="00A53828" w:rsidRPr="00840D96" w14:paraId="4801534D" w14:textId="77777777" w:rsidTr="00006F5A">
        <w:tc>
          <w:tcPr>
            <w:tcW w:w="1560" w:type="dxa"/>
          </w:tcPr>
          <w:p w14:paraId="6344B136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5.</w:t>
            </w:r>
          </w:p>
        </w:tc>
        <w:tc>
          <w:tcPr>
            <w:tcW w:w="8644" w:type="dxa"/>
          </w:tcPr>
          <w:p w14:paraId="5D4F5874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Gordon G, Hrdina F (2005) Koala and Possum Populations in Queensland during the Harvest Period, 1906–1936. Australian Zoologist 33:69–99</w:t>
            </w:r>
          </w:p>
        </w:tc>
      </w:tr>
      <w:tr w:rsidR="00A53828" w:rsidRPr="00840D96" w14:paraId="2D4B4C56" w14:textId="77777777" w:rsidTr="00006F5A">
        <w:tc>
          <w:tcPr>
            <w:tcW w:w="1560" w:type="dxa"/>
          </w:tcPr>
          <w:p w14:paraId="75E57FCB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6.</w:t>
            </w:r>
          </w:p>
        </w:tc>
        <w:tc>
          <w:tcPr>
            <w:tcW w:w="8644" w:type="dxa"/>
          </w:tcPr>
          <w:p w14:paraId="00649240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Atlas of Living Australia (2024) Occurrence download. Atlas of Living Australia.</w:t>
            </w:r>
          </w:p>
        </w:tc>
      </w:tr>
      <w:tr w:rsidR="00A53828" w:rsidRPr="00840D96" w14:paraId="30EA03B2" w14:textId="77777777" w:rsidTr="00006F5A">
        <w:tc>
          <w:tcPr>
            <w:tcW w:w="1560" w:type="dxa"/>
          </w:tcPr>
          <w:p w14:paraId="3CBC43BB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7.</w:t>
            </w:r>
          </w:p>
        </w:tc>
        <w:tc>
          <w:tcPr>
            <w:tcW w:w="8644" w:type="dxa"/>
          </w:tcPr>
          <w:p w14:paraId="1D7F1F8C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Australian mammals (1906</w:t>
            </w:r>
            <w:r>
              <w:t xml:space="preserve"> May 25</w:t>
            </w:r>
            <w:r w:rsidRPr="00BD2682">
              <w:t>) Koala or native ‘bear’ to the editor of The Argus. The Argus</w:t>
            </w:r>
          </w:p>
        </w:tc>
      </w:tr>
      <w:tr w:rsidR="00A53828" w:rsidRPr="00840D96" w14:paraId="2934E3F6" w14:textId="77777777" w:rsidTr="00006F5A">
        <w:tc>
          <w:tcPr>
            <w:tcW w:w="1560" w:type="dxa"/>
          </w:tcPr>
          <w:p w14:paraId="1C9C823B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8.</w:t>
            </w:r>
          </w:p>
        </w:tc>
        <w:tc>
          <w:tcPr>
            <w:tcW w:w="8644" w:type="dxa"/>
          </w:tcPr>
          <w:p w14:paraId="3B3CDE9C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Abbott I, Burbidge A (1995) The occurrence of mammal species on the islands of Australia: A summary of existing knowledge. CALMScience 1:259–324</w:t>
            </w:r>
          </w:p>
        </w:tc>
      </w:tr>
      <w:tr w:rsidR="00A53828" w:rsidRPr="00840D96" w14:paraId="3B4B5F90" w14:textId="77777777" w:rsidTr="00006F5A">
        <w:tc>
          <w:tcPr>
            <w:tcW w:w="1560" w:type="dxa"/>
          </w:tcPr>
          <w:p w14:paraId="6D1A0D4F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9.</w:t>
            </w:r>
          </w:p>
        </w:tc>
        <w:tc>
          <w:tcPr>
            <w:tcW w:w="8644" w:type="dxa"/>
          </w:tcPr>
          <w:p w14:paraId="1B7D91B4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Outram W (2002) Boorabee: Bribies Koala Heritage. Bribie Island Chamber of Commerce</w:t>
            </w:r>
          </w:p>
        </w:tc>
      </w:tr>
      <w:tr w:rsidR="00A53828" w:rsidRPr="00840D96" w14:paraId="517D3C58" w14:textId="77777777" w:rsidTr="00006F5A">
        <w:tc>
          <w:tcPr>
            <w:tcW w:w="1560" w:type="dxa"/>
          </w:tcPr>
          <w:p w14:paraId="559DE17E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10.</w:t>
            </w:r>
          </w:p>
        </w:tc>
        <w:tc>
          <w:tcPr>
            <w:tcW w:w="8644" w:type="dxa"/>
          </w:tcPr>
          <w:p w14:paraId="24E071DF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Long JL (2003) Introduced Mammals of the World. Csiro Publishing, 85</w:t>
            </w:r>
          </w:p>
        </w:tc>
      </w:tr>
      <w:tr w:rsidR="00A53828" w:rsidRPr="00840D96" w14:paraId="51B23AAA" w14:textId="77777777" w:rsidTr="00006F5A">
        <w:tc>
          <w:tcPr>
            <w:tcW w:w="1560" w:type="dxa"/>
          </w:tcPr>
          <w:p w14:paraId="4C80EEFC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11.</w:t>
            </w:r>
          </w:p>
        </w:tc>
        <w:tc>
          <w:tcPr>
            <w:tcW w:w="8644" w:type="dxa"/>
          </w:tcPr>
          <w:p w14:paraId="095D0C6C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Martin RW (1989) Draft Management Plan for the Conservation of the Koala (Phascolarctos cinereus) in Victoria. Arthur Rylah Institute for Environmental Research Technical Report Series 99</w:t>
            </w:r>
          </w:p>
        </w:tc>
      </w:tr>
      <w:tr w:rsidR="00A53828" w:rsidRPr="00840D96" w14:paraId="358FBA35" w14:textId="77777777" w:rsidTr="00006F5A">
        <w:tc>
          <w:tcPr>
            <w:tcW w:w="1560" w:type="dxa"/>
          </w:tcPr>
          <w:p w14:paraId="3D8164C6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12.</w:t>
            </w:r>
          </w:p>
        </w:tc>
        <w:tc>
          <w:tcPr>
            <w:tcW w:w="8644" w:type="dxa"/>
          </w:tcPr>
          <w:p w14:paraId="2803D1AE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Menkhorst P (2008) Hunted, marooned, re-introduced, contracepted: A history of Koala management in Victoria. Australian Zoologist 34:73–92</w:t>
            </w:r>
          </w:p>
        </w:tc>
      </w:tr>
      <w:tr w:rsidR="00A53828" w:rsidRPr="00840D96" w14:paraId="1F5C7FAE" w14:textId="77777777" w:rsidTr="00006F5A">
        <w:tc>
          <w:tcPr>
            <w:tcW w:w="1560" w:type="dxa"/>
          </w:tcPr>
          <w:p w14:paraId="65E74D5B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13.</w:t>
            </w:r>
          </w:p>
        </w:tc>
        <w:tc>
          <w:tcPr>
            <w:tcW w:w="8644" w:type="dxa"/>
          </w:tcPr>
          <w:p w14:paraId="758F8E8C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Mystery Koala Disease (1931</w:t>
            </w:r>
            <w:r>
              <w:t xml:space="preserve"> July 23</w:t>
            </w:r>
            <w:r w:rsidRPr="00BD2682">
              <w:t>)</w:t>
            </w:r>
            <w:r>
              <w:t>.</w:t>
            </w:r>
            <w:r w:rsidRPr="00BD2682">
              <w:t xml:space="preserve"> Toowoomba Chronicle and Darling Downs Gazette</w:t>
            </w:r>
          </w:p>
        </w:tc>
      </w:tr>
      <w:tr w:rsidR="00A53828" w:rsidRPr="00840D96" w14:paraId="059E4BC4" w14:textId="77777777" w:rsidTr="00006F5A">
        <w:tc>
          <w:tcPr>
            <w:tcW w:w="1560" w:type="dxa"/>
          </w:tcPr>
          <w:p w14:paraId="3A9B0290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14.</w:t>
            </w:r>
          </w:p>
        </w:tc>
        <w:tc>
          <w:tcPr>
            <w:tcW w:w="8644" w:type="dxa"/>
          </w:tcPr>
          <w:p w14:paraId="67BE2BAC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Koala position needs watching says official report (1943)</w:t>
            </w:r>
            <w:r>
              <w:t>.</w:t>
            </w:r>
            <w:r w:rsidRPr="00BD2682">
              <w:t xml:space="preserve"> Sun News-Pictorial</w:t>
            </w:r>
          </w:p>
        </w:tc>
      </w:tr>
      <w:tr w:rsidR="00A53828" w:rsidRPr="00840D96" w14:paraId="4CA251E1" w14:textId="77777777" w:rsidTr="00006F5A">
        <w:tc>
          <w:tcPr>
            <w:tcW w:w="1560" w:type="dxa"/>
          </w:tcPr>
          <w:p w14:paraId="24CD4F5C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15.</w:t>
            </w:r>
          </w:p>
        </w:tc>
        <w:tc>
          <w:tcPr>
            <w:tcW w:w="8644" w:type="dxa"/>
          </w:tcPr>
          <w:p w14:paraId="736A35E4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The koala’s busy day (1932</w:t>
            </w:r>
            <w:r>
              <w:t xml:space="preserve"> May 26</w:t>
            </w:r>
            <w:r w:rsidRPr="00BD2682">
              <w:t>)</w:t>
            </w:r>
            <w:r>
              <w:t>.</w:t>
            </w:r>
            <w:r w:rsidRPr="00BD2682">
              <w:t xml:space="preserve"> The Herald</w:t>
            </w:r>
          </w:p>
        </w:tc>
      </w:tr>
      <w:tr w:rsidR="00A53828" w:rsidRPr="00840D96" w14:paraId="01DB14C7" w14:textId="77777777" w:rsidTr="00006F5A">
        <w:tc>
          <w:tcPr>
            <w:tcW w:w="1560" w:type="dxa"/>
          </w:tcPr>
          <w:p w14:paraId="0A2C0DDE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16.</w:t>
            </w:r>
          </w:p>
        </w:tc>
        <w:tc>
          <w:tcPr>
            <w:tcW w:w="8644" w:type="dxa"/>
          </w:tcPr>
          <w:p w14:paraId="571CAB0E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Koalas Transferred (1931</w:t>
            </w:r>
            <w:r>
              <w:t xml:space="preserve"> May 9</w:t>
            </w:r>
            <w:r w:rsidRPr="00BD2682">
              <w:t>)</w:t>
            </w:r>
            <w:r>
              <w:t>.</w:t>
            </w:r>
            <w:r w:rsidRPr="00BD2682">
              <w:t xml:space="preserve"> The Argus</w:t>
            </w:r>
          </w:p>
        </w:tc>
      </w:tr>
      <w:tr w:rsidR="00A53828" w:rsidRPr="00840D96" w14:paraId="6520BBEF" w14:textId="77777777" w:rsidTr="00006F5A">
        <w:tc>
          <w:tcPr>
            <w:tcW w:w="1560" w:type="dxa"/>
          </w:tcPr>
          <w:p w14:paraId="4CB8BDDB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17.</w:t>
            </w:r>
          </w:p>
        </w:tc>
        <w:tc>
          <w:tcPr>
            <w:tcW w:w="8644" w:type="dxa"/>
          </w:tcPr>
          <w:p w14:paraId="665850CD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Braithewaite RM, Lumsden LF, Dixon JM (1980) Sites of Zoological Significance in the Westernport Region; Interim Report ‘top of the bay area’. National Museum of Victoria</w:t>
            </w:r>
          </w:p>
        </w:tc>
      </w:tr>
      <w:tr w:rsidR="00A53828" w:rsidRPr="00840D96" w14:paraId="3E820C82" w14:textId="77777777" w:rsidTr="00006F5A">
        <w:tc>
          <w:tcPr>
            <w:tcW w:w="1560" w:type="dxa"/>
          </w:tcPr>
          <w:p w14:paraId="33D6BC82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lastRenderedPageBreak/>
              <w:t>18.</w:t>
            </w:r>
          </w:p>
        </w:tc>
        <w:tc>
          <w:tcPr>
            <w:tcW w:w="8644" w:type="dxa"/>
          </w:tcPr>
          <w:p w14:paraId="500A844B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Eddie M (2024) Koalas on Chinaman and Quail Island [Unpublished data]</w:t>
            </w:r>
          </w:p>
        </w:tc>
      </w:tr>
      <w:tr w:rsidR="00A53828" w:rsidRPr="00840D96" w14:paraId="112C96E3" w14:textId="77777777" w:rsidTr="00006F5A">
        <w:tc>
          <w:tcPr>
            <w:tcW w:w="1560" w:type="dxa"/>
          </w:tcPr>
          <w:p w14:paraId="1E26BA36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19.</w:t>
            </w:r>
          </w:p>
        </w:tc>
        <w:tc>
          <w:tcPr>
            <w:tcW w:w="8644" w:type="dxa"/>
          </w:tcPr>
          <w:p w14:paraId="4EC25B12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Clairview Island: Baseline Report &amp; Property Management Plan (2022)</w:t>
            </w:r>
            <w:r>
              <w:t>.</w:t>
            </w:r>
            <w:r w:rsidRPr="00BD2682">
              <w:t xml:space="preserve"> Reef Catchments, Kuril and Currawong Ecology, </w:t>
            </w:r>
            <w:r>
              <w:t>and</w:t>
            </w:r>
            <w:r w:rsidRPr="00BD2682">
              <w:t xml:space="preserve"> Koinmerburra Aboriginal Corporation</w:t>
            </w:r>
          </w:p>
        </w:tc>
      </w:tr>
      <w:tr w:rsidR="00A53828" w:rsidRPr="00840D96" w14:paraId="5C804067" w14:textId="77777777" w:rsidTr="00006F5A">
        <w:tc>
          <w:tcPr>
            <w:tcW w:w="1560" w:type="dxa"/>
          </w:tcPr>
          <w:p w14:paraId="76A531AB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20.</w:t>
            </w:r>
          </w:p>
        </w:tc>
        <w:tc>
          <w:tcPr>
            <w:tcW w:w="8644" w:type="dxa"/>
          </w:tcPr>
          <w:p w14:paraId="3A6F5798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McLeod A (2008) Final Report: LNG Facility Curtis Island Terrestrial Fauna Report. URS Pty Limited Australia</w:t>
            </w:r>
          </w:p>
        </w:tc>
      </w:tr>
      <w:tr w:rsidR="00A53828" w:rsidRPr="00840D96" w14:paraId="47414BA7" w14:textId="77777777" w:rsidTr="00006F5A">
        <w:tc>
          <w:tcPr>
            <w:tcW w:w="1560" w:type="dxa"/>
          </w:tcPr>
          <w:p w14:paraId="3F33959F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21.</w:t>
            </w:r>
          </w:p>
        </w:tc>
        <w:tc>
          <w:tcPr>
            <w:tcW w:w="8644" w:type="dxa"/>
          </w:tcPr>
          <w:p w14:paraId="38FFC54F" w14:textId="77777777" w:rsidR="00A53828" w:rsidRPr="00D002D7" w:rsidRDefault="00A53828" w:rsidP="00006F5A">
            <w:pPr>
              <w:spacing w:line="360" w:lineRule="auto"/>
              <w:rPr>
                <w:rFonts w:cs="Times New Roman"/>
                <w:i/>
                <w:iCs/>
              </w:rPr>
            </w:pPr>
            <w:r w:rsidRPr="00BD2682">
              <w:t>Phillips B (1990) Koalas: The Little Australians We’d All Hate to Lose. Australian Government Publishing Service</w:t>
            </w:r>
          </w:p>
        </w:tc>
      </w:tr>
      <w:tr w:rsidR="00A53828" w:rsidRPr="00840D96" w14:paraId="6FA39EAB" w14:textId="77777777" w:rsidTr="00006F5A">
        <w:tc>
          <w:tcPr>
            <w:tcW w:w="1560" w:type="dxa"/>
          </w:tcPr>
          <w:p w14:paraId="2F002B59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22.</w:t>
            </w:r>
          </w:p>
        </w:tc>
        <w:tc>
          <w:tcPr>
            <w:tcW w:w="8644" w:type="dxa"/>
          </w:tcPr>
          <w:p w14:paraId="348BBB77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FIDO (2011) The Fauna of Fraser Island. Fraser Island Defenders Organisation.</w:t>
            </w:r>
          </w:p>
        </w:tc>
      </w:tr>
      <w:tr w:rsidR="00A53828" w:rsidRPr="00840D96" w14:paraId="131BA365" w14:textId="77777777" w:rsidTr="00006F5A">
        <w:tc>
          <w:tcPr>
            <w:tcW w:w="1560" w:type="dxa"/>
          </w:tcPr>
          <w:p w14:paraId="730AE92C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23.</w:t>
            </w:r>
          </w:p>
        </w:tc>
        <w:tc>
          <w:tcPr>
            <w:tcW w:w="8644" w:type="dxa"/>
          </w:tcPr>
          <w:p w14:paraId="04A04249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Petrie R (1995) Early Days on Fraser Island 1913–1922. Go Bush Safaris</w:t>
            </w:r>
          </w:p>
        </w:tc>
      </w:tr>
      <w:tr w:rsidR="00A53828" w:rsidRPr="00840D96" w14:paraId="63CA182E" w14:textId="77777777" w:rsidTr="00006F5A">
        <w:tc>
          <w:tcPr>
            <w:tcW w:w="1560" w:type="dxa"/>
          </w:tcPr>
          <w:p w14:paraId="26580800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24.</w:t>
            </w:r>
          </w:p>
        </w:tc>
        <w:tc>
          <w:tcPr>
            <w:tcW w:w="8644" w:type="dxa"/>
          </w:tcPr>
          <w:p w14:paraId="1A37A538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Lewis F (1934) The koala in Victoria. Victorian Naturalist 51:73–76</w:t>
            </w:r>
          </w:p>
        </w:tc>
      </w:tr>
      <w:tr w:rsidR="00A53828" w:rsidRPr="00840D96" w14:paraId="6135B144" w14:textId="77777777" w:rsidTr="00006F5A">
        <w:tc>
          <w:tcPr>
            <w:tcW w:w="1560" w:type="dxa"/>
          </w:tcPr>
          <w:p w14:paraId="5B0E7773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25.</w:t>
            </w:r>
          </w:p>
        </w:tc>
        <w:tc>
          <w:tcPr>
            <w:tcW w:w="8644" w:type="dxa"/>
          </w:tcPr>
          <w:p w14:paraId="55094F57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Warneke RM (1978) The status of the koala in Victoria. In: Bergin TJ (</w:t>
            </w:r>
            <w:r>
              <w:t>1)</w:t>
            </w:r>
            <w:r w:rsidRPr="00BD2682">
              <w:t xml:space="preserve"> The koala: Proceedings of the Taronga Symposium on Koala Biology, Management, and Medicine, Sydney, 11th and 12th March 1976, pp.109–114. Zoological Parks Board of N.S.W</w:t>
            </w:r>
          </w:p>
        </w:tc>
      </w:tr>
      <w:tr w:rsidR="00A53828" w:rsidRPr="00840D96" w14:paraId="0E70646C" w14:textId="77777777" w:rsidTr="00006F5A">
        <w:tc>
          <w:tcPr>
            <w:tcW w:w="1560" w:type="dxa"/>
          </w:tcPr>
          <w:p w14:paraId="63DE76C9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26.</w:t>
            </w:r>
          </w:p>
        </w:tc>
        <w:tc>
          <w:tcPr>
            <w:tcW w:w="8644" w:type="dxa"/>
          </w:tcPr>
          <w:p w14:paraId="687FEB3D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Norman FI (1971) Problems affecting the ecology of Islands in the West Gippsland Region. Proceedings of the Royal Society of Victoria New series 84:7–17</w:t>
            </w:r>
          </w:p>
        </w:tc>
      </w:tr>
      <w:tr w:rsidR="00A53828" w:rsidRPr="00840D96" w14:paraId="548A10AC" w14:textId="77777777" w:rsidTr="00006F5A">
        <w:tc>
          <w:tcPr>
            <w:tcW w:w="1560" w:type="dxa"/>
          </w:tcPr>
          <w:p w14:paraId="08C92DDF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27.</w:t>
            </w:r>
          </w:p>
        </w:tc>
        <w:tc>
          <w:tcPr>
            <w:tcW w:w="8644" w:type="dxa"/>
          </w:tcPr>
          <w:p w14:paraId="28F1850D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Warkentin E (2024) This Island Is Inhabited by More Koalas Than Humans. Smithsonian</w:t>
            </w:r>
          </w:p>
        </w:tc>
      </w:tr>
      <w:tr w:rsidR="00A53828" w:rsidRPr="00840D96" w14:paraId="4A626C89" w14:textId="77777777" w:rsidTr="00006F5A">
        <w:tc>
          <w:tcPr>
            <w:tcW w:w="1560" w:type="dxa"/>
          </w:tcPr>
          <w:p w14:paraId="4FAE853A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28.</w:t>
            </w:r>
          </w:p>
        </w:tc>
        <w:tc>
          <w:tcPr>
            <w:tcW w:w="8644" w:type="dxa"/>
          </w:tcPr>
          <w:p w14:paraId="7539EDBD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Martin RW (1981) Age-Specific Fertility in Three Populations of the Koala, Phascolarctos cinereus Goldfuss, in Victoria. Wildlife Research 8:275–283</w:t>
            </w:r>
          </w:p>
        </w:tc>
      </w:tr>
      <w:tr w:rsidR="00A53828" w:rsidRPr="00840D96" w14:paraId="0F33D0BF" w14:textId="77777777" w:rsidTr="00006F5A">
        <w:tc>
          <w:tcPr>
            <w:tcW w:w="1560" w:type="dxa"/>
          </w:tcPr>
          <w:p w14:paraId="3CEAADCB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29.</w:t>
            </w:r>
          </w:p>
        </w:tc>
        <w:tc>
          <w:tcPr>
            <w:tcW w:w="8644" w:type="dxa"/>
          </w:tcPr>
          <w:p w14:paraId="121A1F6A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Wedrowicz F, Wright W, Schlagloth R, Santamaria F, Cahir F (2017) Landscape, koalas and people: A historical account of koala populations and their environment in South Gippsland. Australian Zoologist 38:518–536</w:t>
            </w:r>
          </w:p>
        </w:tc>
      </w:tr>
      <w:tr w:rsidR="00A53828" w:rsidRPr="00840D96" w14:paraId="609EE237" w14:textId="77777777" w:rsidTr="00006F5A">
        <w:tc>
          <w:tcPr>
            <w:tcW w:w="1560" w:type="dxa"/>
          </w:tcPr>
          <w:p w14:paraId="51DBDB72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30.</w:t>
            </w:r>
          </w:p>
        </w:tc>
        <w:tc>
          <w:tcPr>
            <w:tcW w:w="8644" w:type="dxa"/>
          </w:tcPr>
          <w:p w14:paraId="7A7E76C2" w14:textId="77777777" w:rsidR="00A53828" w:rsidRPr="00D002D7" w:rsidRDefault="00A53828" w:rsidP="00006F5A">
            <w:pPr>
              <w:spacing w:line="360" w:lineRule="auto"/>
              <w:rPr>
                <w:rFonts w:cs="Times New Roman"/>
                <w:i/>
                <w:iCs/>
              </w:rPr>
            </w:pPr>
            <w:r w:rsidRPr="00BD2682">
              <w:t>Morris AJ (1989) My Island in the Sun: An Early History of Great Keppel Island. Willmetts Colorprint</w:t>
            </w:r>
          </w:p>
        </w:tc>
      </w:tr>
      <w:tr w:rsidR="00A53828" w:rsidRPr="00840D96" w14:paraId="4CBE3BA5" w14:textId="77777777" w:rsidTr="00006F5A">
        <w:tc>
          <w:tcPr>
            <w:tcW w:w="1560" w:type="dxa"/>
          </w:tcPr>
          <w:p w14:paraId="4A594DFE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31.</w:t>
            </w:r>
          </w:p>
        </w:tc>
        <w:tc>
          <w:tcPr>
            <w:tcW w:w="8644" w:type="dxa"/>
          </w:tcPr>
          <w:p w14:paraId="5F11E655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Great Keppel Island Environmental Impact Statement – Flora and Fauna Technical Report (2011) Chenoweth</w:t>
            </w:r>
          </w:p>
        </w:tc>
      </w:tr>
      <w:tr w:rsidR="00A53828" w:rsidRPr="00840D96" w14:paraId="3773913E" w14:textId="77777777" w:rsidTr="00006F5A">
        <w:tc>
          <w:tcPr>
            <w:tcW w:w="1560" w:type="dxa"/>
          </w:tcPr>
          <w:p w14:paraId="390310F1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32.</w:t>
            </w:r>
          </w:p>
        </w:tc>
        <w:tc>
          <w:tcPr>
            <w:tcW w:w="8644" w:type="dxa"/>
          </w:tcPr>
          <w:p w14:paraId="45ADCBE3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Rowland MJ (2007) Management of Woppaburra cultural heritage on the Keppel Island group Central Queensland coast. Department of Natural Resources and Water</w:t>
            </w:r>
          </w:p>
        </w:tc>
      </w:tr>
      <w:tr w:rsidR="00A53828" w:rsidRPr="00840D96" w14:paraId="7A9FCD7A" w14:textId="77777777" w:rsidTr="00006F5A">
        <w:tc>
          <w:tcPr>
            <w:tcW w:w="1560" w:type="dxa"/>
          </w:tcPr>
          <w:p w14:paraId="6797BFD4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33.</w:t>
            </w:r>
          </w:p>
        </w:tc>
        <w:tc>
          <w:tcPr>
            <w:tcW w:w="8644" w:type="dxa"/>
          </w:tcPr>
          <w:p w14:paraId="43A70CB8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Robinson AC (1978) The koala in South Australia. In: The koala: Proceedings of the Taronga Symposium on Koala Biology, Management, and Medicine. Zoological Parks Board of N.S.W</w:t>
            </w:r>
            <w:r>
              <w:t xml:space="preserve">, </w:t>
            </w:r>
            <w:r w:rsidRPr="00BD2682">
              <w:t>pp.132–143</w:t>
            </w:r>
          </w:p>
        </w:tc>
      </w:tr>
      <w:tr w:rsidR="00A53828" w:rsidRPr="00840D96" w14:paraId="7F6BABBC" w14:textId="77777777" w:rsidTr="00006F5A">
        <w:tc>
          <w:tcPr>
            <w:tcW w:w="1560" w:type="dxa"/>
          </w:tcPr>
          <w:p w14:paraId="5F9AAAF8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34.</w:t>
            </w:r>
          </w:p>
        </w:tc>
        <w:tc>
          <w:tcPr>
            <w:tcW w:w="8644" w:type="dxa"/>
          </w:tcPr>
          <w:p w14:paraId="4B9DCA6E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Link With Seafaring Family Severed (1988</w:t>
            </w:r>
            <w:r>
              <w:t xml:space="preserve"> July 2</w:t>
            </w:r>
            <w:r w:rsidRPr="00BD2682">
              <w:t>)</w:t>
            </w:r>
            <w:r>
              <w:t>.</w:t>
            </w:r>
            <w:r w:rsidRPr="00BD2682">
              <w:t xml:space="preserve"> King Island News</w:t>
            </w:r>
          </w:p>
        </w:tc>
      </w:tr>
      <w:tr w:rsidR="00A53828" w:rsidRPr="00840D96" w14:paraId="01DB69D5" w14:textId="77777777" w:rsidTr="00006F5A">
        <w:tc>
          <w:tcPr>
            <w:tcW w:w="1560" w:type="dxa"/>
          </w:tcPr>
          <w:p w14:paraId="60A839F7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lastRenderedPageBreak/>
              <w:t>35.</w:t>
            </w:r>
          </w:p>
        </w:tc>
        <w:tc>
          <w:tcPr>
            <w:tcW w:w="8644" w:type="dxa"/>
          </w:tcPr>
          <w:p w14:paraId="30C49D83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McGregor DC, Kerr SE, Krockenberger AK (2013) The Distribution and Abundance of an Island Population of Koalas (Phascolarctos cinereus) in the Far North of Their Geographic Range. PLoS One 8:e59713</w:t>
            </w:r>
          </w:p>
        </w:tc>
      </w:tr>
      <w:tr w:rsidR="00A53828" w:rsidRPr="00840D96" w14:paraId="1AC3A0C6" w14:textId="77777777" w:rsidTr="00006F5A">
        <w:tc>
          <w:tcPr>
            <w:tcW w:w="1560" w:type="dxa"/>
          </w:tcPr>
          <w:p w14:paraId="5977CF8B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36.</w:t>
            </w:r>
          </w:p>
        </w:tc>
        <w:tc>
          <w:tcPr>
            <w:tcW w:w="8644" w:type="dxa"/>
          </w:tcPr>
          <w:p w14:paraId="6461E60E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Copley PB (1995) Reintroduction biology of Australian and New Zealand fauna. In: Serena M (Ed.) Reintroduction biology of Australian and New Zealand fauna, Vol.7, pp.35–42. Surrey Beatty &amp; Sons</w:t>
            </w:r>
          </w:p>
        </w:tc>
      </w:tr>
      <w:tr w:rsidR="00A53828" w:rsidRPr="00840D96" w14:paraId="71C00E67" w14:textId="77777777" w:rsidTr="00006F5A">
        <w:tc>
          <w:tcPr>
            <w:tcW w:w="1560" w:type="dxa"/>
          </w:tcPr>
          <w:p w14:paraId="5DFB7ECE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37.</w:t>
            </w:r>
          </w:p>
        </w:tc>
        <w:tc>
          <w:tcPr>
            <w:tcW w:w="8644" w:type="dxa"/>
          </w:tcPr>
          <w:p w14:paraId="143C8B7E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Ellis WA (2024) Koalas last seen on Newry and Rabbit Island 2008–2009 [Personal communication]</w:t>
            </w:r>
          </w:p>
        </w:tc>
      </w:tr>
      <w:tr w:rsidR="00A53828" w:rsidRPr="00840D96" w14:paraId="4E3F311C" w14:textId="77777777" w:rsidTr="00006F5A">
        <w:tc>
          <w:tcPr>
            <w:tcW w:w="1560" w:type="dxa"/>
          </w:tcPr>
          <w:p w14:paraId="6FF57702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38.</w:t>
            </w:r>
          </w:p>
        </w:tc>
        <w:tc>
          <w:tcPr>
            <w:tcW w:w="8644" w:type="dxa"/>
          </w:tcPr>
          <w:p w14:paraId="36E36FA7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Ellis WA (2009) Koalas on Newry and Rabbit Island in 2008 and 2009 [Unpublished Data]</w:t>
            </w:r>
          </w:p>
        </w:tc>
      </w:tr>
      <w:tr w:rsidR="00A53828" w:rsidRPr="00840D96" w14:paraId="6042C6A6" w14:textId="77777777" w:rsidTr="00006F5A">
        <w:tc>
          <w:tcPr>
            <w:tcW w:w="1560" w:type="dxa"/>
          </w:tcPr>
          <w:p w14:paraId="694BD809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39.</w:t>
            </w:r>
          </w:p>
        </w:tc>
        <w:tc>
          <w:tcPr>
            <w:tcW w:w="8644" w:type="dxa"/>
          </w:tcPr>
          <w:p w14:paraId="1DABBB72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Cristescu R, Ellis W, de Villiers D, Lee K, Woosnam O, Frere C, Banks P, D D, Hodgkison S, Carrick F, D C, Carrick F (2012) North Stradbroke Island: An island ark for Queensland’s koala population? Proceedings of Queensland Society 117:309–333</w:t>
            </w:r>
          </w:p>
        </w:tc>
      </w:tr>
      <w:tr w:rsidR="00A53828" w:rsidRPr="00840D96" w14:paraId="21CAAB26" w14:textId="77777777" w:rsidTr="00006F5A">
        <w:tc>
          <w:tcPr>
            <w:tcW w:w="1560" w:type="dxa"/>
          </w:tcPr>
          <w:p w14:paraId="7CCBBE05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40.</w:t>
            </w:r>
          </w:p>
        </w:tc>
        <w:tc>
          <w:tcPr>
            <w:tcW w:w="8644" w:type="dxa"/>
          </w:tcPr>
          <w:p w14:paraId="2F45BF5A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Melzer A, Carrick F, Menkhorst P, Lunney D, John BS (2000) Overview, Critical Assessment, and Conservation Implications of Koala Distribution and Abundance. Conservation Biology 14:619–628</w:t>
            </w:r>
          </w:p>
        </w:tc>
      </w:tr>
      <w:tr w:rsidR="00A53828" w:rsidRPr="00840D96" w14:paraId="3EC4BC6C" w14:textId="77777777" w:rsidTr="00006F5A">
        <w:tc>
          <w:tcPr>
            <w:tcW w:w="1560" w:type="dxa"/>
          </w:tcPr>
          <w:p w14:paraId="7714A745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41.</w:t>
            </w:r>
          </w:p>
        </w:tc>
        <w:tc>
          <w:tcPr>
            <w:tcW w:w="8644" w:type="dxa"/>
          </w:tcPr>
          <w:p w14:paraId="6E61F36E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Durbidge E, Covacevich J (1981) North Stradbroke Island. North Stradbroke Island Management Organisation</w:t>
            </w:r>
          </w:p>
        </w:tc>
      </w:tr>
      <w:tr w:rsidR="00A53828" w:rsidRPr="00840D96" w14:paraId="618E130F" w14:textId="77777777" w:rsidTr="00006F5A">
        <w:tc>
          <w:tcPr>
            <w:tcW w:w="1560" w:type="dxa"/>
          </w:tcPr>
          <w:p w14:paraId="1C7D3FA5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42.</w:t>
            </w:r>
          </w:p>
        </w:tc>
        <w:tc>
          <w:tcPr>
            <w:tcW w:w="8644" w:type="dxa"/>
          </w:tcPr>
          <w:p w14:paraId="0BFF7091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Stradbroke Island (1920</w:t>
            </w:r>
            <w:r>
              <w:t xml:space="preserve"> October 9</w:t>
            </w:r>
            <w:r w:rsidRPr="00BD2682">
              <w:t>)</w:t>
            </w:r>
            <w:r>
              <w:t>.</w:t>
            </w:r>
            <w:r w:rsidRPr="00BD2682">
              <w:t xml:space="preserve"> Queenslander</w:t>
            </w:r>
          </w:p>
        </w:tc>
      </w:tr>
      <w:tr w:rsidR="00A53828" w:rsidRPr="00840D96" w14:paraId="0B88EC5B" w14:textId="77777777" w:rsidTr="00006F5A">
        <w:tc>
          <w:tcPr>
            <w:tcW w:w="1560" w:type="dxa"/>
          </w:tcPr>
          <w:p w14:paraId="227E22FB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43.</w:t>
            </w:r>
          </w:p>
        </w:tc>
        <w:tc>
          <w:tcPr>
            <w:tcW w:w="8644" w:type="dxa"/>
          </w:tcPr>
          <w:p w14:paraId="5C10CCAD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The beauty of Newry Island (1947</w:t>
            </w:r>
            <w:r>
              <w:t xml:space="preserve"> December 22</w:t>
            </w:r>
            <w:r w:rsidRPr="00BD2682">
              <w:t>)</w:t>
            </w:r>
            <w:r>
              <w:t>.</w:t>
            </w:r>
            <w:r w:rsidRPr="00BD2682">
              <w:t xml:space="preserve"> Daily Mercury</w:t>
            </w:r>
          </w:p>
        </w:tc>
      </w:tr>
      <w:tr w:rsidR="00A53828" w:rsidRPr="00840D96" w14:paraId="41779332" w14:textId="77777777" w:rsidTr="00006F5A">
        <w:tc>
          <w:tcPr>
            <w:tcW w:w="1560" w:type="dxa"/>
          </w:tcPr>
          <w:p w14:paraId="1EE01AEE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44.</w:t>
            </w:r>
          </w:p>
        </w:tc>
        <w:tc>
          <w:tcPr>
            <w:tcW w:w="8644" w:type="dxa"/>
          </w:tcPr>
          <w:p w14:paraId="1675D4F6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Mary (2024) Koalas on Pental Island [Personal communication].</w:t>
            </w:r>
          </w:p>
        </w:tc>
      </w:tr>
      <w:tr w:rsidR="00A53828" w:rsidRPr="00840D96" w14:paraId="0F44FF5C" w14:textId="77777777" w:rsidTr="00006F5A">
        <w:tc>
          <w:tcPr>
            <w:tcW w:w="1560" w:type="dxa"/>
          </w:tcPr>
          <w:p w14:paraId="2356B6FD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45.</w:t>
            </w:r>
          </w:p>
        </w:tc>
        <w:tc>
          <w:tcPr>
            <w:tcW w:w="8644" w:type="dxa"/>
          </w:tcPr>
          <w:p w14:paraId="50B6C8DF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Lewis F (1954) The rehabilitation of the Koala in Victoria. Victorian Naturalist 70:197–200</w:t>
            </w:r>
          </w:p>
        </w:tc>
      </w:tr>
      <w:tr w:rsidR="00A53828" w:rsidRPr="00840D96" w14:paraId="19DF8DF2" w14:textId="77777777" w:rsidTr="00006F5A">
        <w:tc>
          <w:tcPr>
            <w:tcW w:w="1560" w:type="dxa"/>
          </w:tcPr>
          <w:p w14:paraId="650538EC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46.</w:t>
            </w:r>
          </w:p>
        </w:tc>
        <w:tc>
          <w:tcPr>
            <w:tcW w:w="8644" w:type="dxa"/>
          </w:tcPr>
          <w:p w14:paraId="1465A109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Koala Conservation Reserve (2024) 10 Wild Koalas still on Phillip Island.</w:t>
            </w:r>
            <w:r>
              <w:t xml:space="preserve"> One</w:t>
            </w:r>
            <w:r w:rsidRPr="00BD2682">
              <w:t xml:space="preserve"> infiltrated reserve recently [Personal communication]</w:t>
            </w:r>
          </w:p>
        </w:tc>
      </w:tr>
      <w:tr w:rsidR="00A53828" w:rsidRPr="00840D96" w14:paraId="3046AFB0" w14:textId="77777777" w:rsidTr="00006F5A">
        <w:tc>
          <w:tcPr>
            <w:tcW w:w="1560" w:type="dxa"/>
          </w:tcPr>
          <w:p w14:paraId="30552ED1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47.</w:t>
            </w:r>
          </w:p>
        </w:tc>
        <w:tc>
          <w:tcPr>
            <w:tcW w:w="8644" w:type="dxa"/>
          </w:tcPr>
          <w:p w14:paraId="4EF1E0B7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Items of Interest (1931</w:t>
            </w:r>
            <w:r>
              <w:t xml:space="preserve"> May 31</w:t>
            </w:r>
            <w:r w:rsidRPr="00BD2682">
              <w:t>)</w:t>
            </w:r>
            <w:r>
              <w:t>.</w:t>
            </w:r>
            <w:r w:rsidRPr="00BD2682">
              <w:t xml:space="preserve"> The Argus</w:t>
            </w:r>
          </w:p>
        </w:tc>
      </w:tr>
      <w:tr w:rsidR="00A53828" w:rsidRPr="00840D96" w14:paraId="0357B48D" w14:textId="77777777" w:rsidTr="00006F5A">
        <w:tc>
          <w:tcPr>
            <w:tcW w:w="1560" w:type="dxa"/>
          </w:tcPr>
          <w:p w14:paraId="22CEB94C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48.</w:t>
            </w:r>
          </w:p>
        </w:tc>
        <w:tc>
          <w:tcPr>
            <w:tcW w:w="8644" w:type="dxa"/>
          </w:tcPr>
          <w:p w14:paraId="6FA76196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Queensland: The Reef is a Wonderland (1965</w:t>
            </w:r>
            <w:r>
              <w:t xml:space="preserve"> June 30</w:t>
            </w:r>
            <w:r w:rsidRPr="00BD2682">
              <w:t>) The Australian Women’s Weekly</w:t>
            </w:r>
          </w:p>
        </w:tc>
      </w:tr>
      <w:tr w:rsidR="00A53828" w:rsidRPr="00840D96" w14:paraId="11DE2374" w14:textId="77777777" w:rsidTr="00006F5A">
        <w:tc>
          <w:tcPr>
            <w:tcW w:w="1560" w:type="dxa"/>
          </w:tcPr>
          <w:p w14:paraId="56B63ED7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49.</w:t>
            </w:r>
          </w:p>
        </w:tc>
        <w:tc>
          <w:tcPr>
            <w:tcW w:w="8644" w:type="dxa"/>
          </w:tcPr>
          <w:p w14:paraId="2895B219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Allen L (n.d) Birth of a Hermit. Giria Allen</w:t>
            </w:r>
          </w:p>
        </w:tc>
      </w:tr>
      <w:tr w:rsidR="00A53828" w:rsidRPr="00840D96" w14:paraId="231D550D" w14:textId="77777777" w:rsidTr="00006F5A">
        <w:tc>
          <w:tcPr>
            <w:tcW w:w="1560" w:type="dxa"/>
          </w:tcPr>
          <w:p w14:paraId="1202DFBA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50.</w:t>
            </w:r>
          </w:p>
        </w:tc>
        <w:tc>
          <w:tcPr>
            <w:tcW w:w="8644" w:type="dxa"/>
          </w:tcPr>
          <w:p w14:paraId="134D9A18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Allen M (2024) Koalas on Quoin Island [Personal communication]</w:t>
            </w:r>
          </w:p>
        </w:tc>
      </w:tr>
      <w:tr w:rsidR="00A53828" w:rsidRPr="00840D96" w14:paraId="6778106B" w14:textId="77777777" w:rsidTr="00006F5A">
        <w:tc>
          <w:tcPr>
            <w:tcW w:w="1560" w:type="dxa"/>
          </w:tcPr>
          <w:p w14:paraId="37548E64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51.</w:t>
            </w:r>
          </w:p>
        </w:tc>
        <w:tc>
          <w:tcPr>
            <w:tcW w:w="8644" w:type="dxa"/>
          </w:tcPr>
          <w:p w14:paraId="41E774C9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Koala Colony Near Gladston (1953</w:t>
            </w:r>
            <w:r>
              <w:t xml:space="preserve"> April 1</w:t>
            </w:r>
            <w:r w:rsidRPr="00BD2682">
              <w:t>)</w:t>
            </w:r>
            <w:r>
              <w:t>.</w:t>
            </w:r>
            <w:r w:rsidRPr="00BD2682">
              <w:t xml:space="preserve"> Courier-Mail</w:t>
            </w:r>
          </w:p>
        </w:tc>
      </w:tr>
      <w:tr w:rsidR="00A53828" w:rsidRPr="00840D96" w14:paraId="27E9AA3D" w14:textId="77777777" w:rsidTr="00006F5A">
        <w:tc>
          <w:tcPr>
            <w:tcW w:w="1560" w:type="dxa"/>
          </w:tcPr>
          <w:p w14:paraId="041ACB11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52.</w:t>
            </w:r>
          </w:p>
        </w:tc>
        <w:tc>
          <w:tcPr>
            <w:tcW w:w="8644" w:type="dxa"/>
          </w:tcPr>
          <w:p w14:paraId="12ECF7C3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Mitchell P, Bilney R, Martin R (1988) Population-structure and reproductive status of koalas on Raymond Island, Victoria. Wildlife Research 15:511</w:t>
            </w:r>
          </w:p>
        </w:tc>
      </w:tr>
      <w:tr w:rsidR="00A53828" w:rsidRPr="00840D96" w14:paraId="5CD80017" w14:textId="77777777" w:rsidTr="00006F5A">
        <w:tc>
          <w:tcPr>
            <w:tcW w:w="1560" w:type="dxa"/>
          </w:tcPr>
          <w:p w14:paraId="4A34BB0E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53.</w:t>
            </w:r>
          </w:p>
        </w:tc>
        <w:tc>
          <w:tcPr>
            <w:tcW w:w="8644" w:type="dxa"/>
          </w:tcPr>
          <w:p w14:paraId="63F8DA35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The World’s Loveliest Marsupial (1953</w:t>
            </w:r>
            <w:r>
              <w:t xml:space="preserve"> September 28</w:t>
            </w:r>
            <w:r w:rsidRPr="00BD2682">
              <w:t>) Bairnsdale Advertiser and East Gippsland Stock and Station Journal</w:t>
            </w:r>
          </w:p>
        </w:tc>
      </w:tr>
      <w:tr w:rsidR="00A53828" w:rsidRPr="00840D96" w14:paraId="22D4752F" w14:textId="77777777" w:rsidTr="00006F5A">
        <w:tc>
          <w:tcPr>
            <w:tcW w:w="1560" w:type="dxa"/>
          </w:tcPr>
          <w:p w14:paraId="65884E37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lastRenderedPageBreak/>
              <w:t>54.</w:t>
            </w:r>
          </w:p>
        </w:tc>
        <w:tc>
          <w:tcPr>
            <w:tcW w:w="8644" w:type="dxa"/>
          </w:tcPr>
          <w:p w14:paraId="392D8858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Pople A, Amos M, Brennan M (2023) Population dynamics of chital deer (Axis axis) in northern Queensland: effects of drought and culling. Wildlife Research 50:728–745</w:t>
            </w:r>
          </w:p>
        </w:tc>
      </w:tr>
      <w:tr w:rsidR="00A53828" w:rsidRPr="00840D96" w14:paraId="134445C5" w14:textId="77777777" w:rsidTr="00006F5A">
        <w:tc>
          <w:tcPr>
            <w:tcW w:w="1560" w:type="dxa"/>
          </w:tcPr>
          <w:p w14:paraId="4BA03E0D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55.</w:t>
            </w:r>
          </w:p>
        </w:tc>
        <w:tc>
          <w:tcPr>
            <w:tcW w:w="8644" w:type="dxa"/>
          </w:tcPr>
          <w:p w14:paraId="5D79587B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Honour Letter (1931</w:t>
            </w:r>
            <w:r>
              <w:t xml:space="preserve"> June 3</w:t>
            </w:r>
            <w:r w:rsidRPr="00BD2682">
              <w:t>)</w:t>
            </w:r>
            <w:r>
              <w:t>.</w:t>
            </w:r>
            <w:r w:rsidRPr="00BD2682">
              <w:t xml:space="preserve"> Sydney Mail</w:t>
            </w:r>
          </w:p>
        </w:tc>
      </w:tr>
      <w:tr w:rsidR="00A53828" w:rsidRPr="00840D96" w14:paraId="663B1C69" w14:textId="77777777" w:rsidTr="00006F5A">
        <w:tc>
          <w:tcPr>
            <w:tcW w:w="1560" w:type="dxa"/>
          </w:tcPr>
          <w:p w14:paraId="3D355D4D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56.</w:t>
            </w:r>
          </w:p>
        </w:tc>
        <w:tc>
          <w:tcPr>
            <w:tcW w:w="8644" w:type="dxa"/>
          </w:tcPr>
          <w:p w14:paraId="4349186E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Hof C, Bell I (2014) Determining the Spatial Distribution and Densities of Marine Turtle Nesting and Predator Activty in the Northern Great Barrier Reef, Queensland. Final Report to WWF-Australia and Threatened Species Unit. Department of Environment and Heritage Protection</w:t>
            </w:r>
          </w:p>
        </w:tc>
      </w:tr>
      <w:tr w:rsidR="00A53828" w:rsidRPr="00840D96" w14:paraId="7734C024" w14:textId="77777777" w:rsidTr="00006F5A">
        <w:tc>
          <w:tcPr>
            <w:tcW w:w="1560" w:type="dxa"/>
          </w:tcPr>
          <w:p w14:paraId="04BDC9EE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57.</w:t>
            </w:r>
          </w:p>
        </w:tc>
        <w:tc>
          <w:tcPr>
            <w:tcW w:w="8644" w:type="dxa"/>
          </w:tcPr>
          <w:p w14:paraId="7FF86482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Gippswonderland (2024) 10 things to do in Paynesville. Visit Gippsland</w:t>
            </w:r>
          </w:p>
        </w:tc>
      </w:tr>
      <w:tr w:rsidR="00A53828" w:rsidRPr="00840D96" w14:paraId="59669925" w14:textId="77777777" w:rsidTr="00006F5A">
        <w:tc>
          <w:tcPr>
            <w:tcW w:w="1560" w:type="dxa"/>
          </w:tcPr>
          <w:p w14:paraId="3DBC1B17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58.</w:t>
            </w:r>
          </w:p>
        </w:tc>
        <w:tc>
          <w:tcPr>
            <w:tcW w:w="8644" w:type="dxa"/>
          </w:tcPr>
          <w:p w14:paraId="74681E7D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Conroy A (2024) Unsure of Koalas on Rotamah Island [Personal communication]</w:t>
            </w:r>
          </w:p>
        </w:tc>
      </w:tr>
      <w:tr w:rsidR="00A53828" w:rsidRPr="00840D96" w14:paraId="3BB57889" w14:textId="77777777" w:rsidTr="00006F5A">
        <w:tc>
          <w:tcPr>
            <w:tcW w:w="1560" w:type="dxa"/>
          </w:tcPr>
          <w:p w14:paraId="500E0478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59.</w:t>
            </w:r>
          </w:p>
        </w:tc>
        <w:tc>
          <w:tcPr>
            <w:tcW w:w="8644" w:type="dxa"/>
          </w:tcPr>
          <w:p w14:paraId="44CE5C3D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Hickingbotham E (2024) Koalas on Rotamah in the past 12 months [Personal communication]</w:t>
            </w:r>
          </w:p>
        </w:tc>
      </w:tr>
      <w:tr w:rsidR="00A53828" w:rsidRPr="00840D96" w14:paraId="195D14F1" w14:textId="77777777" w:rsidTr="00006F5A">
        <w:tc>
          <w:tcPr>
            <w:tcW w:w="1560" w:type="dxa"/>
          </w:tcPr>
          <w:p w14:paraId="3BDDFA95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60.</w:t>
            </w:r>
          </w:p>
        </w:tc>
        <w:tc>
          <w:tcPr>
            <w:tcW w:w="8644" w:type="dxa"/>
          </w:tcPr>
          <w:p w14:paraId="4DE305A9" w14:textId="77777777" w:rsidR="00A53828" w:rsidRPr="00F705DC" w:rsidRDefault="00A53828" w:rsidP="00006F5A">
            <w:pPr>
              <w:spacing w:line="360" w:lineRule="auto"/>
            </w:pPr>
            <w:r w:rsidRPr="00BD2682">
              <w:t>Gray D (2010) Saving the koalas – and manna gums – of Snake Island. The Sydney Morning Herald</w:t>
            </w:r>
          </w:p>
        </w:tc>
      </w:tr>
      <w:tr w:rsidR="00A53828" w:rsidRPr="00840D96" w14:paraId="3E640036" w14:textId="77777777" w:rsidTr="00006F5A">
        <w:tc>
          <w:tcPr>
            <w:tcW w:w="1560" w:type="dxa"/>
          </w:tcPr>
          <w:p w14:paraId="22F90E49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61.</w:t>
            </w:r>
          </w:p>
        </w:tc>
        <w:tc>
          <w:tcPr>
            <w:tcW w:w="8644" w:type="dxa"/>
          </w:tcPr>
          <w:p w14:paraId="47A5CADB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Conservation Advice for Phascolarctos cinereus (Koala) Combined Populations of Queensland, New South Wales and the Australian Capital Territory (2022) Department of Agriculture, Water and the Environment</w:t>
            </w:r>
          </w:p>
        </w:tc>
      </w:tr>
      <w:tr w:rsidR="00A53828" w:rsidRPr="00840D96" w14:paraId="47340AE8" w14:textId="77777777" w:rsidTr="00006F5A">
        <w:tc>
          <w:tcPr>
            <w:tcW w:w="1560" w:type="dxa"/>
          </w:tcPr>
          <w:p w14:paraId="1D68EA7E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62.</w:t>
            </w:r>
          </w:p>
        </w:tc>
        <w:tc>
          <w:tcPr>
            <w:tcW w:w="8644" w:type="dxa"/>
          </w:tcPr>
          <w:p w14:paraId="5CF89334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Smith B (2024) Incorrect koala occurrence on South Stradbroke Island [Personal communication]</w:t>
            </w:r>
          </w:p>
        </w:tc>
      </w:tr>
      <w:tr w:rsidR="00A53828" w:rsidRPr="00840D96" w14:paraId="2E351C06" w14:textId="77777777" w:rsidTr="00006F5A">
        <w:tc>
          <w:tcPr>
            <w:tcW w:w="1560" w:type="dxa"/>
          </w:tcPr>
          <w:p w14:paraId="32933807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63.</w:t>
            </w:r>
          </w:p>
        </w:tc>
        <w:tc>
          <w:tcPr>
            <w:tcW w:w="8644" w:type="dxa"/>
          </w:tcPr>
          <w:p w14:paraId="54D944E6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Walsh H (2022) Scientists investigate why koala population numbers fluctuate despite being on an island oasis. ABC News</w:t>
            </w:r>
          </w:p>
        </w:tc>
      </w:tr>
      <w:tr w:rsidR="00A53828" w:rsidRPr="00840D96" w14:paraId="3BB2DBCF" w14:textId="77777777" w:rsidTr="00006F5A">
        <w:tc>
          <w:tcPr>
            <w:tcW w:w="1560" w:type="dxa"/>
          </w:tcPr>
          <w:p w14:paraId="4680DE4F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64.</w:t>
            </w:r>
          </w:p>
        </w:tc>
        <w:tc>
          <w:tcPr>
            <w:tcW w:w="8644" w:type="dxa"/>
          </w:tcPr>
          <w:p w14:paraId="58DD4527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St. Bees’ Island (1951</w:t>
            </w:r>
            <w:r>
              <w:t xml:space="preserve"> March 9</w:t>
            </w:r>
            <w:r w:rsidRPr="00BD2682">
              <w:t>)</w:t>
            </w:r>
            <w:r>
              <w:t>.</w:t>
            </w:r>
            <w:r w:rsidRPr="00BD2682">
              <w:t xml:space="preserve"> Proserpine Guardian</w:t>
            </w:r>
          </w:p>
        </w:tc>
      </w:tr>
      <w:tr w:rsidR="00A53828" w:rsidRPr="00840D96" w14:paraId="3F564DC1" w14:textId="77777777" w:rsidTr="00006F5A">
        <w:tc>
          <w:tcPr>
            <w:tcW w:w="1560" w:type="dxa"/>
          </w:tcPr>
          <w:p w14:paraId="57A76A97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65.</w:t>
            </w:r>
          </w:p>
        </w:tc>
        <w:tc>
          <w:tcPr>
            <w:tcW w:w="8644" w:type="dxa"/>
          </w:tcPr>
          <w:p w14:paraId="4CB10D41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Commonwealth of Australia (2016) Feral animals on offshore islands database. Department of the Environment</w:t>
            </w:r>
            <w:r>
              <w:t>, Australia</w:t>
            </w:r>
            <w:r w:rsidRPr="00BD2682">
              <w:t>.</w:t>
            </w:r>
            <w:r>
              <w:t xml:space="preserve"> </w:t>
            </w:r>
            <w:hyperlink r:id="rId4" w:history="1">
              <w:r w:rsidRPr="00601169">
                <w:rPr>
                  <w:rStyle w:val="Hyperlink"/>
                </w:rPr>
                <w:t>http://www.environment.gov.au/biodiversity/invasive/ferals/islands</w:t>
              </w:r>
            </w:hyperlink>
          </w:p>
        </w:tc>
      </w:tr>
      <w:tr w:rsidR="00A53828" w:rsidRPr="00840D96" w14:paraId="4A9826A4" w14:textId="77777777" w:rsidTr="00006F5A">
        <w:tc>
          <w:tcPr>
            <w:tcW w:w="1560" w:type="dxa"/>
          </w:tcPr>
          <w:p w14:paraId="6CF1C877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66.</w:t>
            </w:r>
          </w:p>
        </w:tc>
        <w:tc>
          <w:tcPr>
            <w:tcW w:w="8644" w:type="dxa"/>
          </w:tcPr>
          <w:p w14:paraId="12A477E4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Mittermeier RA, Wilson DE (n.d) Phascolarctida, Handbook of the Mammals of the World – Monotremes and Marsupials</w:t>
            </w:r>
            <w:r>
              <w:t xml:space="preserve">. </w:t>
            </w:r>
            <w:r w:rsidRPr="00BD2682">
              <w:t>Lynx Edicions 5:400–417</w:t>
            </w:r>
          </w:p>
        </w:tc>
      </w:tr>
      <w:tr w:rsidR="00A53828" w:rsidRPr="00840D96" w14:paraId="6D446E37" w14:textId="77777777" w:rsidTr="00006F5A">
        <w:tc>
          <w:tcPr>
            <w:tcW w:w="1560" w:type="dxa"/>
          </w:tcPr>
          <w:p w14:paraId="4A0F3FFD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67.</w:t>
            </w:r>
          </w:p>
        </w:tc>
        <w:tc>
          <w:tcPr>
            <w:tcW w:w="8644" w:type="dxa"/>
          </w:tcPr>
          <w:p w14:paraId="4616A1A7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Norris KC, Gilmore AM, Menkhorst PW (1979) Vertebrate fauna of South Gippsland, Victoria. Memorial Museum Victoria 40:105–199</w:t>
            </w:r>
          </w:p>
        </w:tc>
      </w:tr>
      <w:tr w:rsidR="00A53828" w:rsidRPr="00840D96" w14:paraId="6B335C4D" w14:textId="77777777" w:rsidTr="00006F5A">
        <w:tc>
          <w:tcPr>
            <w:tcW w:w="1560" w:type="dxa"/>
          </w:tcPr>
          <w:p w14:paraId="7545190E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68.</w:t>
            </w:r>
          </w:p>
        </w:tc>
        <w:tc>
          <w:tcPr>
            <w:tcW w:w="8644" w:type="dxa"/>
          </w:tcPr>
          <w:p w14:paraId="76DF2FA2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Howlett B (2024) Doesn’t know of Koalas on Sunday Island [Personal communication]</w:t>
            </w:r>
          </w:p>
        </w:tc>
      </w:tr>
      <w:tr w:rsidR="00A53828" w:rsidRPr="00840D96" w14:paraId="3F4D9DB8" w14:textId="77777777" w:rsidTr="00006F5A">
        <w:tc>
          <w:tcPr>
            <w:tcW w:w="1560" w:type="dxa"/>
          </w:tcPr>
          <w:p w14:paraId="2C68D8F4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69.</w:t>
            </w:r>
          </w:p>
        </w:tc>
        <w:tc>
          <w:tcPr>
            <w:tcW w:w="8644" w:type="dxa"/>
          </w:tcPr>
          <w:p w14:paraId="4D57E088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Hope JH (1973) Mammals of the Bass Strait Islands. Proceedings of the Royal Society of Victoria New series 85:163–195</w:t>
            </w:r>
          </w:p>
        </w:tc>
      </w:tr>
      <w:tr w:rsidR="00A53828" w:rsidRPr="00840D96" w14:paraId="09BDD287" w14:textId="77777777" w:rsidTr="00006F5A">
        <w:tc>
          <w:tcPr>
            <w:tcW w:w="1560" w:type="dxa"/>
          </w:tcPr>
          <w:p w14:paraId="1FA86D4B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70.</w:t>
            </w:r>
          </w:p>
        </w:tc>
        <w:tc>
          <w:tcPr>
            <w:tcW w:w="8644" w:type="dxa"/>
          </w:tcPr>
          <w:p w14:paraId="1B759ABC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Bryant SL (2006) Three-Hummock-Island Flora and Fauna Survey 2006. Hamish Saunders Memorial Trust, New Zealand and Resource Management &amp; Conservation, DPIW, Hobart, Nature Conservation Report Series</w:t>
            </w:r>
          </w:p>
        </w:tc>
      </w:tr>
      <w:tr w:rsidR="00A53828" w:rsidRPr="00840D96" w14:paraId="21F2267F" w14:textId="77777777" w:rsidTr="00006F5A">
        <w:tc>
          <w:tcPr>
            <w:tcW w:w="1560" w:type="dxa"/>
          </w:tcPr>
          <w:p w14:paraId="5242294F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lastRenderedPageBreak/>
              <w:t>71.</w:t>
            </w:r>
          </w:p>
        </w:tc>
        <w:tc>
          <w:tcPr>
            <w:tcW w:w="8644" w:type="dxa"/>
          </w:tcPr>
          <w:p w14:paraId="4F37923E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 xml:space="preserve">Billion Stars Adventures (2021) Koala Spotting at Ulupna Island [YouTube Video]. </w:t>
            </w:r>
            <w:hyperlink r:id="rId5" w:tgtFrame="_new" w:history="1">
              <w:r w:rsidRPr="00BD2682">
                <w:rPr>
                  <w:rStyle w:val="Hyperlink"/>
                </w:rPr>
                <w:t>https://youtu.be/Kiz2x_r0Q_o?si=h3l5u-prrZmmrru1</w:t>
              </w:r>
            </w:hyperlink>
          </w:p>
        </w:tc>
      </w:tr>
      <w:tr w:rsidR="00A53828" w:rsidRPr="00840D96" w14:paraId="6C7AE620" w14:textId="77777777" w:rsidTr="00006F5A">
        <w:tc>
          <w:tcPr>
            <w:tcW w:w="1560" w:type="dxa"/>
          </w:tcPr>
          <w:p w14:paraId="61BBA509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72.</w:t>
            </w:r>
          </w:p>
        </w:tc>
        <w:tc>
          <w:tcPr>
            <w:tcW w:w="8644" w:type="dxa"/>
          </w:tcPr>
          <w:p w14:paraId="76B72E5F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Koala Colony at Wartook (1941</w:t>
            </w:r>
            <w:r>
              <w:t xml:space="preserve"> November 4</w:t>
            </w:r>
            <w:r w:rsidRPr="00BD2682">
              <w:t>)</w:t>
            </w:r>
            <w:r>
              <w:t>.</w:t>
            </w:r>
            <w:r w:rsidRPr="00BD2682">
              <w:t xml:space="preserve"> Horsham Times</w:t>
            </w:r>
          </w:p>
        </w:tc>
      </w:tr>
      <w:tr w:rsidR="00A53828" w:rsidRPr="00840D96" w14:paraId="673C98DE" w14:textId="77777777" w:rsidTr="00006F5A">
        <w:tc>
          <w:tcPr>
            <w:tcW w:w="1560" w:type="dxa"/>
            <w:tcBorders>
              <w:bottom w:val="single" w:sz="4" w:space="0" w:color="auto"/>
            </w:tcBorders>
          </w:tcPr>
          <w:p w14:paraId="41DB3DF4" w14:textId="77777777" w:rsidR="00A53828" w:rsidRPr="00840D96" w:rsidRDefault="00A53828" w:rsidP="00006F5A">
            <w:pPr>
              <w:spacing w:line="360" w:lineRule="auto"/>
              <w:jc w:val="center"/>
              <w:rPr>
                <w:rFonts w:cs="Times New Roman"/>
              </w:rPr>
            </w:pPr>
            <w:r w:rsidRPr="00840D96">
              <w:rPr>
                <w:rFonts w:cs="Times New Roman"/>
              </w:rPr>
              <w:t>73.</w:t>
            </w:r>
          </w:p>
        </w:tc>
        <w:tc>
          <w:tcPr>
            <w:tcW w:w="8644" w:type="dxa"/>
            <w:tcBorders>
              <w:bottom w:val="single" w:sz="4" w:space="0" w:color="auto"/>
            </w:tcBorders>
          </w:tcPr>
          <w:p w14:paraId="12E49BE0" w14:textId="77777777" w:rsidR="00A53828" w:rsidRPr="00D002D7" w:rsidRDefault="00A53828" w:rsidP="00006F5A">
            <w:pPr>
              <w:spacing w:line="360" w:lineRule="auto"/>
              <w:rPr>
                <w:rFonts w:cs="Times New Roman"/>
              </w:rPr>
            </w:pPr>
            <w:r w:rsidRPr="00BD2682">
              <w:t>Rowland MJ (1986) The Whitsunday Islands: Initial historical and archaeological observations and implications for future work. Queensland Archaeological Research 3:72–87</w:t>
            </w:r>
          </w:p>
        </w:tc>
      </w:tr>
    </w:tbl>
    <w:p w14:paraId="1AC17B34" w14:textId="77777777" w:rsidR="00A53828" w:rsidRPr="00840D96" w:rsidRDefault="00A53828" w:rsidP="00A53828">
      <w:pPr>
        <w:spacing w:line="360" w:lineRule="auto"/>
      </w:pPr>
    </w:p>
    <w:p w14:paraId="0BA04BB7" w14:textId="77777777" w:rsidR="00A53828" w:rsidRPr="00840D96" w:rsidRDefault="00A53828" w:rsidP="00A53828">
      <w:pPr>
        <w:rPr>
          <w:rFonts w:cs="Times New Roman"/>
        </w:rPr>
      </w:pPr>
      <w:r w:rsidRPr="00840D96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F27874F" wp14:editId="5A7ED889">
                <wp:simplePos x="0" y="0"/>
                <wp:positionH relativeFrom="column">
                  <wp:posOffset>5664835</wp:posOffset>
                </wp:positionH>
                <wp:positionV relativeFrom="paragraph">
                  <wp:posOffset>3235537</wp:posOffset>
                </wp:positionV>
                <wp:extent cx="592455" cy="1404620"/>
                <wp:effectExtent l="0" t="0" r="0" b="0"/>
                <wp:wrapSquare wrapText="bothSides"/>
                <wp:docPr id="17376436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5DA867" w14:textId="77777777" w:rsidR="00A53828" w:rsidRPr="00127377" w:rsidRDefault="00A53828" w:rsidP="00A53828">
                            <w:pPr>
                              <w:rPr>
                                <w:rFonts w:cs="Times New Roman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B</w:t>
                            </w:r>
                            <w:r w:rsidRPr="00127377">
                              <w:rPr>
                                <w:rFonts w:cs="Times New Roman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F27874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6.05pt;margin-top:254.75pt;width:46.6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" filled="f" stroked="f">
                <v:textbox style="mso-fit-shape-to-text:t">
                  <w:txbxContent>
                    <w:p w14:paraId="315DA867" w14:textId="77777777" w:rsidR="00A53828" w:rsidRPr="00127377" w:rsidRDefault="00A53828" w:rsidP="00A53828">
                      <w:pPr>
                        <w:rPr>
                          <w:rFonts w:cs="Times New Roman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cs="Times New Roman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B</w:t>
                      </w:r>
                      <w:r w:rsidRPr="00127377">
                        <w:rPr>
                          <w:rFonts w:cs="Times New Roman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40D96">
        <w:rPr>
          <w:rFonts w:cs="Times New Roman"/>
        </w:rPr>
        <w:t xml:space="preserve"> </w:t>
      </w:r>
    </w:p>
    <w:p w14:paraId="1F856C72" w14:textId="77777777" w:rsidR="00A53828" w:rsidRPr="00840D96" w:rsidRDefault="00A53828" w:rsidP="00A53828">
      <w:pPr>
        <w:rPr>
          <w:rFonts w:cs="Times New Roman"/>
        </w:rPr>
      </w:pPr>
    </w:p>
    <w:p w14:paraId="5C9E1765" w14:textId="77777777" w:rsidR="00A53828" w:rsidRPr="00840D96" w:rsidRDefault="00A53828" w:rsidP="00A53828">
      <w:pPr>
        <w:rPr>
          <w:rFonts w:cs="Times New Roman"/>
        </w:rPr>
      </w:pPr>
    </w:p>
    <w:p w14:paraId="37F4708F" w14:textId="77777777" w:rsidR="00A53828" w:rsidRPr="00840D96" w:rsidRDefault="00A53828" w:rsidP="00A53828">
      <w:pPr>
        <w:rPr>
          <w:b/>
          <w:bCs/>
        </w:rPr>
      </w:pPr>
      <w:r w:rsidRPr="00840D96">
        <w:rPr>
          <w:b/>
          <w:bCs/>
        </w:rPr>
        <w:br w:type="page"/>
      </w:r>
    </w:p>
    <w:p w14:paraId="378EE2E2" w14:textId="77777777" w:rsidR="00A53828" w:rsidRPr="00840D96" w:rsidRDefault="00A53828" w:rsidP="00A53828">
      <w:pPr>
        <w:spacing w:line="360" w:lineRule="auto"/>
        <w:rPr>
          <w:rFonts w:cs="Times New Roman"/>
          <w:sz w:val="22"/>
          <w:szCs w:val="22"/>
        </w:rPr>
      </w:pPr>
    </w:p>
    <w:p w14:paraId="7FA2D622" w14:textId="77777777" w:rsidR="00A53828" w:rsidRPr="004C720A" w:rsidRDefault="00A53828" w:rsidP="00A53828">
      <w:pPr>
        <w:spacing w:line="480" w:lineRule="auto"/>
        <w:rPr>
          <w:rFonts w:cs="Times New Roman"/>
        </w:rPr>
      </w:pPr>
      <w:r w:rsidRPr="004C720A">
        <w:rPr>
          <w:rFonts w:cs="Times New Roman"/>
        </w:rPr>
        <w:t>Table A.2.</w:t>
      </w:r>
      <w:r w:rsidRPr="004C720A">
        <w:rPr>
          <w:rFonts w:cs="Times New Roman"/>
          <w:b/>
          <w:bCs/>
        </w:rPr>
        <w:t xml:space="preserve"> </w:t>
      </w:r>
      <w:r>
        <w:rPr>
          <w:rFonts w:cs="Times New Roman"/>
        </w:rPr>
        <w:t>The response and predictor variables for each r</w:t>
      </w:r>
      <w:r w:rsidRPr="004C720A">
        <w:rPr>
          <w:rFonts w:cs="Times New Roman"/>
        </w:rPr>
        <w:t xml:space="preserve">egression pathway </w:t>
      </w:r>
      <w:r>
        <w:rPr>
          <w:rFonts w:cs="Times New Roman"/>
        </w:rPr>
        <w:t>in</w:t>
      </w:r>
      <w:r w:rsidRPr="004C720A">
        <w:rPr>
          <w:rFonts w:cs="Times New Roman"/>
        </w:rPr>
        <w:t xml:space="preserve"> the structural equation model used in this studies path analysis.</w:t>
      </w:r>
      <w:r>
        <w:rPr>
          <w:rFonts w:cs="Times New Roman"/>
        </w:rPr>
        <w:t xml:space="preserve"> </w:t>
      </w:r>
    </w:p>
    <w:tbl>
      <w:tblPr>
        <w:tblStyle w:val="TableGrid"/>
        <w:tblpPr w:leftFromText="180" w:rightFromText="180" w:vertAnchor="text" w:horzAnchor="margin" w:tblpY="479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567" w:type="dxa"/>
          <w:right w:w="567" w:type="dxa"/>
        </w:tblCellMar>
        <w:tblLook w:val="04A0" w:firstRow="1" w:lastRow="0" w:firstColumn="1" w:lastColumn="0" w:noHBand="0" w:noVBand="1"/>
      </w:tblPr>
      <w:tblGrid>
        <w:gridCol w:w="3119"/>
        <w:gridCol w:w="5897"/>
      </w:tblGrid>
      <w:tr w:rsidR="00A53828" w:rsidRPr="00840D96" w14:paraId="16B9E868" w14:textId="77777777" w:rsidTr="00006F5A">
        <w:trPr>
          <w:trHeight w:val="521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14:paraId="24FDD4FB" w14:textId="77777777" w:rsidR="00A53828" w:rsidRPr="00840D96" w:rsidRDefault="00A53828" w:rsidP="00006F5A">
            <w:pPr>
              <w:rPr>
                <w:rFonts w:cs="Times New Roman"/>
                <w:sz w:val="22"/>
                <w:szCs w:val="22"/>
              </w:rPr>
            </w:pPr>
            <w:r w:rsidRPr="00840D96">
              <w:rPr>
                <w:rFonts w:cs="Times New Roman"/>
                <w:sz w:val="22"/>
                <w:szCs w:val="22"/>
              </w:rPr>
              <w:t>Response Variable</w:t>
            </w:r>
          </w:p>
        </w:tc>
        <w:tc>
          <w:tcPr>
            <w:tcW w:w="5897" w:type="dxa"/>
            <w:tcBorders>
              <w:top w:val="nil"/>
              <w:bottom w:val="single" w:sz="4" w:space="0" w:color="auto"/>
            </w:tcBorders>
          </w:tcPr>
          <w:p w14:paraId="38E07A20" w14:textId="77777777" w:rsidR="00A53828" w:rsidRPr="00840D96" w:rsidRDefault="00A53828" w:rsidP="00006F5A">
            <w:pPr>
              <w:rPr>
                <w:rFonts w:cs="Times New Roman"/>
                <w:sz w:val="22"/>
                <w:szCs w:val="22"/>
              </w:rPr>
            </w:pPr>
            <w:r w:rsidRPr="00840D96">
              <w:rPr>
                <w:rFonts w:cs="Times New Roman"/>
                <w:sz w:val="22"/>
                <w:szCs w:val="22"/>
              </w:rPr>
              <w:t>Predictor Variables</w:t>
            </w:r>
          </w:p>
        </w:tc>
      </w:tr>
      <w:tr w:rsidR="00A53828" w:rsidRPr="00840D96" w14:paraId="054E102C" w14:textId="77777777" w:rsidTr="00006F5A">
        <w:trPr>
          <w:trHeight w:val="548"/>
        </w:trPr>
        <w:tc>
          <w:tcPr>
            <w:tcW w:w="3119" w:type="dxa"/>
            <w:tcBorders>
              <w:bottom w:val="nil"/>
            </w:tcBorders>
          </w:tcPr>
          <w:p w14:paraId="75159BE5" w14:textId="77777777" w:rsidR="00A53828" w:rsidRPr="00840D96" w:rsidRDefault="00A53828" w:rsidP="00006F5A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5897" w:type="dxa"/>
            <w:tcBorders>
              <w:bottom w:val="nil"/>
            </w:tcBorders>
          </w:tcPr>
          <w:p w14:paraId="590A9048" w14:textId="77777777" w:rsidR="00A53828" w:rsidRPr="00840D96" w:rsidRDefault="00A53828" w:rsidP="00006F5A">
            <w:pPr>
              <w:rPr>
                <w:rFonts w:cs="Times New Roman"/>
                <w:sz w:val="22"/>
                <w:szCs w:val="22"/>
              </w:rPr>
            </w:pPr>
          </w:p>
        </w:tc>
      </w:tr>
      <w:tr w:rsidR="00A53828" w:rsidRPr="00840D96" w14:paraId="3E9503D2" w14:textId="77777777" w:rsidTr="00006F5A">
        <w:trPr>
          <w:trHeight w:val="1558"/>
        </w:trPr>
        <w:tc>
          <w:tcPr>
            <w:tcW w:w="3119" w:type="dxa"/>
            <w:tcBorders>
              <w:top w:val="nil"/>
              <w:bottom w:val="nil"/>
            </w:tcBorders>
          </w:tcPr>
          <w:p w14:paraId="1ECF1EAF" w14:textId="77777777" w:rsidR="00A53828" w:rsidRPr="00840D96" w:rsidRDefault="00A53828" w:rsidP="00006F5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840D96">
              <w:rPr>
                <w:rFonts w:cs="Times New Roman"/>
                <w:sz w:val="22"/>
                <w:szCs w:val="22"/>
              </w:rPr>
              <w:t>Koala persistence (0, 1)</w:t>
            </w:r>
          </w:p>
        </w:tc>
        <w:tc>
          <w:tcPr>
            <w:tcW w:w="5897" w:type="dxa"/>
            <w:tcBorders>
              <w:top w:val="nil"/>
              <w:bottom w:val="nil"/>
            </w:tcBorders>
          </w:tcPr>
          <w:p w14:paraId="0AD8E9FB" w14:textId="77777777" w:rsidR="00A53828" w:rsidRPr="00840D96" w:rsidRDefault="00A53828" w:rsidP="00006F5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840D96">
              <w:rPr>
                <w:rFonts w:cs="Times New Roman"/>
                <w:sz w:val="22"/>
                <w:szCs w:val="22"/>
              </w:rPr>
              <w:t>Proportion of anthropogenic land use + Mean fire power + Translocation number + Island Area + Distance to Mainland + Latitude</w:t>
            </w:r>
          </w:p>
        </w:tc>
      </w:tr>
      <w:tr w:rsidR="00A53828" w:rsidRPr="00840D96" w14:paraId="44A44660" w14:textId="77777777" w:rsidTr="00006F5A">
        <w:trPr>
          <w:trHeight w:val="1124"/>
        </w:trPr>
        <w:tc>
          <w:tcPr>
            <w:tcW w:w="3119" w:type="dxa"/>
            <w:tcBorders>
              <w:top w:val="nil"/>
              <w:bottom w:val="nil"/>
            </w:tcBorders>
          </w:tcPr>
          <w:p w14:paraId="75C06D9F" w14:textId="77777777" w:rsidR="00A53828" w:rsidRPr="00840D96" w:rsidRDefault="00A53828" w:rsidP="00006F5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840D96">
              <w:rPr>
                <w:rFonts w:cs="Times New Roman"/>
                <w:sz w:val="22"/>
                <w:szCs w:val="22"/>
              </w:rPr>
              <w:t xml:space="preserve">Proportion of natural land use     </w:t>
            </w:r>
          </w:p>
        </w:tc>
        <w:tc>
          <w:tcPr>
            <w:tcW w:w="5897" w:type="dxa"/>
            <w:tcBorders>
              <w:top w:val="nil"/>
              <w:bottom w:val="nil"/>
            </w:tcBorders>
          </w:tcPr>
          <w:p w14:paraId="723A60E6" w14:textId="77777777" w:rsidR="00A53828" w:rsidRPr="00840D96" w:rsidRDefault="00A53828" w:rsidP="00006F5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840D96">
              <w:rPr>
                <w:rFonts w:cs="Times New Roman"/>
                <w:sz w:val="22"/>
                <w:szCs w:val="22"/>
              </w:rPr>
              <w:t xml:space="preserve">Distance to mainland + island area + Latitude </w:t>
            </w:r>
          </w:p>
        </w:tc>
      </w:tr>
      <w:tr w:rsidR="00A53828" w:rsidRPr="00840D96" w14:paraId="6FF63D63" w14:textId="77777777" w:rsidTr="00006F5A">
        <w:trPr>
          <w:trHeight w:val="994"/>
        </w:trPr>
        <w:tc>
          <w:tcPr>
            <w:tcW w:w="3119" w:type="dxa"/>
            <w:tcBorders>
              <w:top w:val="nil"/>
              <w:bottom w:val="nil"/>
            </w:tcBorders>
          </w:tcPr>
          <w:p w14:paraId="6D2C9D39" w14:textId="77777777" w:rsidR="00A53828" w:rsidRPr="00840D96" w:rsidRDefault="00A53828" w:rsidP="00006F5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840D96">
              <w:rPr>
                <w:rFonts w:cs="Times New Roman"/>
                <w:sz w:val="22"/>
                <w:szCs w:val="22"/>
              </w:rPr>
              <w:t xml:space="preserve">Mean fire power </w:t>
            </w:r>
          </w:p>
        </w:tc>
        <w:tc>
          <w:tcPr>
            <w:tcW w:w="5897" w:type="dxa"/>
            <w:tcBorders>
              <w:top w:val="nil"/>
              <w:bottom w:val="nil"/>
            </w:tcBorders>
          </w:tcPr>
          <w:p w14:paraId="6398976E" w14:textId="77777777" w:rsidR="00A53828" w:rsidRPr="00840D96" w:rsidRDefault="00A53828" w:rsidP="00006F5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840D96">
              <w:rPr>
                <w:rFonts w:cs="Times New Roman"/>
                <w:sz w:val="22"/>
                <w:szCs w:val="22"/>
              </w:rPr>
              <w:t xml:space="preserve">Proportion of anthropogenic land use + latitude </w:t>
            </w:r>
          </w:p>
        </w:tc>
      </w:tr>
      <w:tr w:rsidR="00A53828" w:rsidRPr="00840D96" w14:paraId="5B2DB969" w14:textId="77777777" w:rsidTr="00006F5A">
        <w:trPr>
          <w:trHeight w:val="744"/>
        </w:trPr>
        <w:tc>
          <w:tcPr>
            <w:tcW w:w="3119" w:type="dxa"/>
            <w:tcBorders>
              <w:top w:val="nil"/>
            </w:tcBorders>
          </w:tcPr>
          <w:p w14:paraId="549DE46B" w14:textId="77777777" w:rsidR="00A53828" w:rsidRPr="00840D96" w:rsidRDefault="00A53828" w:rsidP="00006F5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840D96">
              <w:rPr>
                <w:rFonts w:cs="Times New Roman"/>
                <w:sz w:val="22"/>
                <w:szCs w:val="22"/>
              </w:rPr>
              <w:t xml:space="preserve">Translocation effort </w:t>
            </w:r>
          </w:p>
        </w:tc>
        <w:tc>
          <w:tcPr>
            <w:tcW w:w="5897" w:type="dxa"/>
            <w:tcBorders>
              <w:top w:val="nil"/>
            </w:tcBorders>
          </w:tcPr>
          <w:p w14:paraId="4850B49D" w14:textId="77777777" w:rsidR="00A53828" w:rsidRPr="00840D96" w:rsidRDefault="00A53828" w:rsidP="00006F5A">
            <w:pPr>
              <w:spacing w:line="360" w:lineRule="auto"/>
              <w:rPr>
                <w:rFonts w:cs="Times New Roman"/>
                <w:sz w:val="22"/>
                <w:szCs w:val="22"/>
              </w:rPr>
            </w:pPr>
            <w:r w:rsidRPr="00840D96">
              <w:rPr>
                <w:rFonts w:cs="Times New Roman"/>
                <w:sz w:val="22"/>
                <w:szCs w:val="22"/>
              </w:rPr>
              <w:t>Latitude</w:t>
            </w:r>
          </w:p>
        </w:tc>
      </w:tr>
    </w:tbl>
    <w:p w14:paraId="042ECAD6" w14:textId="77777777" w:rsidR="00A53828" w:rsidRPr="00840D96" w:rsidRDefault="00A53828" w:rsidP="00A53828">
      <w:pPr>
        <w:rPr>
          <w:rFonts w:cs="Times New Roman"/>
          <w:sz w:val="22"/>
          <w:szCs w:val="22"/>
        </w:rPr>
      </w:pPr>
    </w:p>
    <w:p w14:paraId="1228377B" w14:textId="77777777" w:rsidR="00A53828" w:rsidRPr="00840D96" w:rsidRDefault="00A53828" w:rsidP="00A53828">
      <w:pPr>
        <w:rPr>
          <w:rFonts w:cs="Times New Roman"/>
          <w:sz w:val="22"/>
          <w:szCs w:val="22"/>
        </w:rPr>
      </w:pPr>
    </w:p>
    <w:p w14:paraId="2BE524F4" w14:textId="77777777" w:rsidR="00A53828" w:rsidRPr="00840D96" w:rsidRDefault="00A53828" w:rsidP="00A53828">
      <w:pPr>
        <w:rPr>
          <w:rFonts w:cs="Times New Roman"/>
          <w:sz w:val="22"/>
          <w:szCs w:val="22"/>
        </w:rPr>
      </w:pPr>
      <w:r w:rsidRPr="00840D96">
        <w:rPr>
          <w:rFonts w:cs="Times New Roman"/>
          <w:sz w:val="22"/>
          <w:szCs w:val="22"/>
        </w:rPr>
        <w:br w:type="page"/>
      </w:r>
    </w:p>
    <w:p w14:paraId="10C7721F" w14:textId="77777777" w:rsidR="00A53828" w:rsidRDefault="00A53828" w:rsidP="00A53828">
      <w:pPr>
        <w:rPr>
          <w:rFonts w:cs="Times New Roman"/>
        </w:rPr>
      </w:pPr>
    </w:p>
    <w:p w14:paraId="4E71BBB2" w14:textId="77777777" w:rsidR="00A53828" w:rsidRDefault="00A53828" w:rsidP="00A53828">
      <w:pPr>
        <w:rPr>
          <w:rFonts w:cs="Times New Roman"/>
          <w:sz w:val="22"/>
          <w:szCs w:val="22"/>
        </w:rPr>
      </w:pPr>
      <w:r w:rsidRPr="00840D96">
        <w:rPr>
          <w:rFonts w:cs="Times New Roman"/>
        </w:rPr>
        <w:t>Table A.</w:t>
      </w:r>
      <w:r>
        <w:rPr>
          <w:rFonts w:cs="Times New Roman"/>
        </w:rPr>
        <w:t>3</w:t>
      </w:r>
      <w:r w:rsidRPr="00840D96">
        <w:rPr>
          <w:rFonts w:cs="Times New Roman"/>
        </w:rPr>
        <w:t>. List of</w:t>
      </w:r>
      <w:r w:rsidRPr="00840D96">
        <w:rPr>
          <w:rFonts w:cs="Times New Roman"/>
          <w:sz w:val="22"/>
          <w:szCs w:val="22"/>
        </w:rPr>
        <w:t xml:space="preserve"> islands excluded from the path analysis and the reason for exclusion </w:t>
      </w:r>
    </w:p>
    <w:p w14:paraId="7C3A6A7C" w14:textId="77777777" w:rsidR="00A53828" w:rsidRPr="00E341B5" w:rsidRDefault="00A53828" w:rsidP="00A53828">
      <w:pPr>
        <w:rPr>
          <w:rFonts w:cs="Times New Roman"/>
        </w:rPr>
      </w:pPr>
    </w:p>
    <w:p w14:paraId="68141A8B" w14:textId="77777777" w:rsidR="00A53828" w:rsidRPr="00840D96" w:rsidRDefault="00A53828" w:rsidP="00A53828">
      <w:pPr>
        <w:rPr>
          <w:b/>
          <w:bCs/>
        </w:rPr>
      </w:pPr>
    </w:p>
    <w:tbl>
      <w:tblPr>
        <w:tblStyle w:val="TableGrid"/>
        <w:tblW w:w="0" w:type="auto"/>
        <w:tblCellMar>
          <w:left w:w="567" w:type="dxa"/>
          <w:right w:w="567" w:type="dxa"/>
        </w:tblCellMar>
        <w:tblLook w:val="04A0" w:firstRow="1" w:lastRow="0" w:firstColumn="1" w:lastColumn="0" w:noHBand="0" w:noVBand="1"/>
      </w:tblPr>
      <w:tblGrid>
        <w:gridCol w:w="5097"/>
        <w:gridCol w:w="3692"/>
      </w:tblGrid>
      <w:tr w:rsidR="00A53828" w:rsidRPr="00840D96" w14:paraId="39DFE2AA" w14:textId="77777777" w:rsidTr="00006F5A"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4B3E4E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Island Name</w:t>
            </w:r>
          </w:p>
        </w:tc>
        <w:tc>
          <w:tcPr>
            <w:tcW w:w="3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A2212E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Reason for exclusion</w:t>
            </w:r>
          </w:p>
        </w:tc>
      </w:tr>
      <w:tr w:rsidR="00A53828" w:rsidRPr="00840D96" w14:paraId="1B2B0117" w14:textId="77777777" w:rsidTr="00006F5A">
        <w:tc>
          <w:tcPr>
            <w:tcW w:w="50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075E76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 xml:space="preserve">Chinaman Island </w:t>
            </w:r>
          </w:p>
        </w:tc>
        <w:tc>
          <w:tcPr>
            <w:tcW w:w="3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BFB260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Un</w:t>
            </w:r>
            <w:r>
              <w:rPr>
                <w:rFonts w:cs="Times New Roman"/>
              </w:rPr>
              <w:t>known</w:t>
            </w:r>
            <w:r w:rsidRPr="00840D96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s</w:t>
            </w:r>
            <w:r w:rsidRPr="00840D96">
              <w:rPr>
                <w:rFonts w:cs="Times New Roman"/>
              </w:rPr>
              <w:t>tatus</w:t>
            </w:r>
          </w:p>
        </w:tc>
      </w:tr>
      <w:tr w:rsidR="00A53828" w:rsidRPr="00840D96" w14:paraId="164C6671" w14:textId="77777777" w:rsidTr="00006F5A"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</w:tcPr>
          <w:p w14:paraId="5BD59EB4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Churchill Island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2D3646F1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Only females introduced</w:t>
            </w:r>
          </w:p>
        </w:tc>
      </w:tr>
      <w:tr w:rsidR="00A53828" w:rsidRPr="00840D96" w14:paraId="6479B964" w14:textId="77777777" w:rsidTr="00006F5A"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</w:tcPr>
          <w:p w14:paraId="0C02BD31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Keswick Island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6020C6DB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Unknown status</w:t>
            </w:r>
          </w:p>
        </w:tc>
      </w:tr>
      <w:tr w:rsidR="00A53828" w:rsidRPr="00840D96" w14:paraId="03C0B12D" w14:textId="77777777" w:rsidTr="00006F5A"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</w:tcPr>
          <w:p w14:paraId="2CCA1882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Little Sake Island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601AEB45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Unknown status</w:t>
            </w:r>
          </w:p>
        </w:tc>
      </w:tr>
      <w:tr w:rsidR="00A53828" w:rsidRPr="00840D96" w14:paraId="0DF0652A" w14:textId="77777777" w:rsidTr="00006F5A"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</w:tcPr>
          <w:p w14:paraId="1259CF89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Outer Newry Island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1A7B797D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 xml:space="preserve">Unknown status </w:t>
            </w:r>
          </w:p>
        </w:tc>
      </w:tr>
      <w:tr w:rsidR="00A53828" w:rsidRPr="00840D96" w14:paraId="1A12DA7C" w14:textId="77777777" w:rsidTr="00006F5A"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</w:tcPr>
          <w:p w14:paraId="5A65AAF0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Pental Island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095B9940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Unknown status</w:t>
            </w:r>
          </w:p>
        </w:tc>
      </w:tr>
      <w:tr w:rsidR="00A53828" w:rsidRPr="00840D96" w14:paraId="4EC4FC0A" w14:textId="77777777" w:rsidTr="00006F5A"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</w:tcPr>
          <w:p w14:paraId="60547D4B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 xml:space="preserve">South Stradbroke Island 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24579392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Credibility score of 0</w:t>
            </w:r>
          </w:p>
        </w:tc>
      </w:tr>
      <w:tr w:rsidR="00A53828" w:rsidRPr="00840D96" w14:paraId="59677699" w14:textId="77777777" w:rsidTr="00006F5A"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</w:tcPr>
          <w:p w14:paraId="7605E7B7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St Margaret Island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5B9760BF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Unknown</w:t>
            </w:r>
            <w:r>
              <w:rPr>
                <w:rFonts w:cs="Times New Roman"/>
              </w:rPr>
              <w:t xml:space="preserve"> status</w:t>
            </w:r>
          </w:p>
        </w:tc>
      </w:tr>
      <w:tr w:rsidR="00A53828" w:rsidRPr="00840D96" w14:paraId="2290194B" w14:textId="77777777" w:rsidTr="00006F5A"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</w:tcPr>
          <w:p w14:paraId="713DA50B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Sunday Island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64F1928D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Unknown</w:t>
            </w:r>
            <w:r>
              <w:rPr>
                <w:rFonts w:cs="Times New Roman"/>
              </w:rPr>
              <w:t xml:space="preserve"> status</w:t>
            </w:r>
          </w:p>
        </w:tc>
      </w:tr>
      <w:tr w:rsidR="00A53828" w:rsidRPr="00840D96" w14:paraId="6D9E6BA8" w14:textId="77777777" w:rsidTr="00006F5A">
        <w:tc>
          <w:tcPr>
            <w:tcW w:w="5097" w:type="dxa"/>
            <w:tcBorders>
              <w:top w:val="nil"/>
              <w:left w:val="nil"/>
              <w:bottom w:val="nil"/>
              <w:right w:val="nil"/>
            </w:tcBorders>
          </w:tcPr>
          <w:p w14:paraId="0D272592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Wartook Island</w:t>
            </w:r>
          </w:p>
        </w:tc>
        <w:tc>
          <w:tcPr>
            <w:tcW w:w="3692" w:type="dxa"/>
            <w:tcBorders>
              <w:top w:val="nil"/>
              <w:left w:val="nil"/>
              <w:bottom w:val="nil"/>
              <w:right w:val="nil"/>
            </w:tcBorders>
          </w:tcPr>
          <w:p w14:paraId="31D904EB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All koalas removed</w:t>
            </w:r>
          </w:p>
        </w:tc>
      </w:tr>
      <w:tr w:rsidR="00A53828" w:rsidRPr="00840D96" w14:paraId="41361075" w14:textId="77777777" w:rsidTr="00006F5A">
        <w:trPr>
          <w:trHeight w:val="566"/>
        </w:trPr>
        <w:tc>
          <w:tcPr>
            <w:tcW w:w="50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950663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Goat Island</w:t>
            </w:r>
          </w:p>
        </w:tc>
        <w:tc>
          <w:tcPr>
            <w:tcW w:w="3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22F5A1" w14:textId="77777777" w:rsidR="00A53828" w:rsidRPr="00840D96" w:rsidRDefault="00A53828" w:rsidP="00006F5A">
            <w:pPr>
              <w:spacing w:line="360" w:lineRule="auto"/>
              <w:rPr>
                <w:rFonts w:cs="Times New Roman"/>
              </w:rPr>
            </w:pPr>
            <w:r w:rsidRPr="00840D96">
              <w:rPr>
                <w:rFonts w:cs="Times New Roman"/>
              </w:rPr>
              <w:t>All koalas removed</w:t>
            </w:r>
          </w:p>
        </w:tc>
      </w:tr>
    </w:tbl>
    <w:p w14:paraId="522232CB" w14:textId="77777777" w:rsidR="00A53828" w:rsidRPr="00840D96" w:rsidRDefault="00A53828" w:rsidP="00A53828">
      <w:pPr>
        <w:rPr>
          <w:b/>
          <w:bCs/>
        </w:rPr>
      </w:pPr>
    </w:p>
    <w:p w14:paraId="05036ADE" w14:textId="77777777" w:rsidR="00A53828" w:rsidRPr="00E740F1" w:rsidRDefault="00A53828" w:rsidP="00A53828">
      <w:pPr>
        <w:rPr>
          <w:b/>
          <w:bCs/>
        </w:rPr>
      </w:pPr>
    </w:p>
    <w:p w14:paraId="7010BBD2" w14:textId="77777777" w:rsidR="00A53828" w:rsidRDefault="00A53828"/>
    <w:sectPr w:rsidR="00A53828" w:rsidSect="00A53828">
      <w:footerReference w:type="even" r:id="rId6"/>
      <w:footerReference w:type="default" r:id="rId7"/>
      <w:pgSz w:w="11906" w:h="16838"/>
      <w:pgMar w:top="851" w:right="851" w:bottom="851" w:left="851" w:header="709" w:footer="709" w:gutter="0"/>
      <w:lnNumType w:countBy="5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83283623"/>
      <w:docPartObj>
        <w:docPartGallery w:val="Page Numbers (Bottom of Page)"/>
        <w:docPartUnique/>
      </w:docPartObj>
    </w:sdtPr>
    <w:sdtContent>
      <w:p w14:paraId="4F45DCE8" w14:textId="77777777" w:rsidR="00000000" w:rsidRDefault="00000000" w:rsidP="0055488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63881A7" w14:textId="77777777" w:rsidR="00000000" w:rsidRDefault="00000000" w:rsidP="00EC66D8">
    <w:pPr>
      <w:pStyle w:val="Footer"/>
      <w:ind w:right="360"/>
    </w:pPr>
  </w:p>
  <w:p w14:paraId="00D2C78D" w14:textId="77777777" w:rsidR="00000000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808707103"/>
      <w:docPartObj>
        <w:docPartGallery w:val="Page Numbers (Bottom of Page)"/>
        <w:docPartUnique/>
      </w:docPartObj>
    </w:sdtPr>
    <w:sdtContent>
      <w:p w14:paraId="380DBF4C" w14:textId="77777777" w:rsidR="00000000" w:rsidRDefault="00000000" w:rsidP="0055488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27085D1" w14:textId="77777777" w:rsidR="00000000" w:rsidRDefault="00000000" w:rsidP="00EC66D8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828"/>
    <w:rsid w:val="002E281E"/>
    <w:rsid w:val="003201BB"/>
    <w:rsid w:val="00865217"/>
    <w:rsid w:val="00A5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6EAFF"/>
  <w15:chartTrackingRefBased/>
  <w15:docId w15:val="{1040E8A4-26DD-4D33-9844-302DF442A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828"/>
    <w:pPr>
      <w:spacing w:after="0" w:line="240" w:lineRule="auto"/>
    </w:pPr>
    <w:rPr>
      <w:rFonts w:ascii="Times New Roman" w:hAnsi="Times New Roman"/>
      <w:kern w:val="0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382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82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382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382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382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382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382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382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382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38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8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38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38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38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38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38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38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38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38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538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382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538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3828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538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3828"/>
    <w:pPr>
      <w:spacing w:after="160" w:line="278" w:lineRule="auto"/>
      <w:ind w:left="720"/>
      <w:contextualSpacing/>
    </w:pPr>
    <w:rPr>
      <w:rFonts w:asciiTheme="minorHAnsi" w:hAnsiTheme="minorHAns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538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38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38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382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53828"/>
    <w:pPr>
      <w:spacing w:after="0" w:line="240" w:lineRule="auto"/>
    </w:pPr>
    <w:rPr>
      <w:kern w:val="0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A5382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3828"/>
    <w:rPr>
      <w:rFonts w:ascii="Times New Roman" w:hAnsi="Times New Roman"/>
      <w:kern w:val="0"/>
      <w:lang w:val="en-AU"/>
      <w14:ligatures w14:val="none"/>
    </w:rPr>
  </w:style>
  <w:style w:type="character" w:styleId="Hyperlink">
    <w:name w:val="Hyperlink"/>
    <w:basedOn w:val="DefaultParagraphFont"/>
    <w:uiPriority w:val="99"/>
    <w:unhideWhenUsed/>
    <w:rsid w:val="00A53828"/>
    <w:rPr>
      <w:color w:val="467886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A53828"/>
  </w:style>
  <w:style w:type="character" w:styleId="LineNumber">
    <w:name w:val="line number"/>
    <w:basedOn w:val="DefaultParagraphFont"/>
    <w:uiPriority w:val="99"/>
    <w:semiHidden/>
    <w:unhideWhenUsed/>
    <w:rsid w:val="00A538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s://youtu.be/Kiz2x_r0Q_o?si=h3l5u-prrZmmrru1" TargetMode="External"/><Relationship Id="rId4" Type="http://schemas.openxmlformats.org/officeDocument/2006/relationships/hyperlink" Target="http://www.environment.gov.au/biodiversity/invasive/ferals/island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1539</Words>
  <Characters>8776</Characters>
  <Application>Microsoft Office Word</Application>
  <DocSecurity>0</DocSecurity>
  <Lines>73</Lines>
  <Paragraphs>20</Paragraphs>
  <ScaleCrop>false</ScaleCrop>
  <Company>Springer Nature</Company>
  <LinksUpToDate>false</LinksUpToDate>
  <CharactersWithSpaces>10295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2025-05-14T09:16:00Z</dcterms:created>
  <dcterms:modified xsi:type="dcterms:W3CDTF">2025-05-14T09:17:00Z</dcterms:modified>
</cp:coreProperties>
</file>