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B3A94" w14:textId="77777777" w:rsidR="006F21F7" w:rsidRPr="001D7342" w:rsidRDefault="006F21F7" w:rsidP="006F21F7">
      <w:pPr>
        <w:rPr>
          <w:rFonts w:ascii="Times New Roman" w:hAnsi="Times New Roman" w:cs="Times New Roman"/>
          <w:b/>
          <w:bCs/>
        </w:rPr>
      </w:pPr>
      <w:r w:rsidRPr="001D7342">
        <w:rPr>
          <w:rFonts w:ascii="Times New Roman" w:hAnsi="Times New Roman" w:cs="Times New Roman"/>
          <w:b/>
          <w:bCs/>
        </w:rPr>
        <w:t>Table 1: Characteristics of study population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1417"/>
        <w:gridCol w:w="1559"/>
        <w:gridCol w:w="1650"/>
      </w:tblGrid>
      <w:tr w:rsidR="006F21F7" w:rsidRPr="001D7342" w14:paraId="4CC54E80" w14:textId="77777777" w:rsidTr="007A18C1">
        <w:tc>
          <w:tcPr>
            <w:tcW w:w="4390" w:type="dxa"/>
          </w:tcPr>
          <w:p w14:paraId="63F3119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Characteristic</w:t>
            </w:r>
          </w:p>
        </w:tc>
        <w:tc>
          <w:tcPr>
            <w:tcW w:w="1417" w:type="dxa"/>
          </w:tcPr>
          <w:p w14:paraId="7EF68ED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559" w:type="dxa"/>
          </w:tcPr>
          <w:p w14:paraId="53D1D44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 xml:space="preserve">&lt;65 </w:t>
            </w:r>
          </w:p>
        </w:tc>
        <w:tc>
          <w:tcPr>
            <w:tcW w:w="1650" w:type="dxa"/>
          </w:tcPr>
          <w:p w14:paraId="33C94E1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≥ 65</w:t>
            </w:r>
          </w:p>
        </w:tc>
      </w:tr>
      <w:tr w:rsidR="006F21F7" w:rsidRPr="001D7342" w14:paraId="1D39E6CD" w14:textId="77777777" w:rsidTr="007A18C1">
        <w:tc>
          <w:tcPr>
            <w:tcW w:w="4390" w:type="dxa"/>
            <w:vAlign w:val="bottom"/>
          </w:tcPr>
          <w:p w14:paraId="48615A4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vAlign w:val="bottom"/>
          </w:tcPr>
          <w:p w14:paraId="59D1C84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N = 302</w:t>
            </w:r>
          </w:p>
        </w:tc>
        <w:tc>
          <w:tcPr>
            <w:tcW w:w="1559" w:type="dxa"/>
          </w:tcPr>
          <w:p w14:paraId="5FFC841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N=146 (48.5%)</w:t>
            </w:r>
          </w:p>
        </w:tc>
        <w:tc>
          <w:tcPr>
            <w:tcW w:w="1650" w:type="dxa"/>
          </w:tcPr>
          <w:p w14:paraId="7564205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N=155 (51.5%)</w:t>
            </w:r>
          </w:p>
        </w:tc>
      </w:tr>
      <w:tr w:rsidR="006F21F7" w:rsidRPr="001D7342" w14:paraId="3AD14646" w14:textId="77777777" w:rsidTr="007A18C1">
        <w:tc>
          <w:tcPr>
            <w:tcW w:w="9016" w:type="dxa"/>
            <w:gridSpan w:val="4"/>
            <w:shd w:val="clear" w:color="auto" w:fill="D1D1D1" w:themeFill="background2" w:themeFillShade="E6"/>
            <w:vAlign w:val="center"/>
          </w:tcPr>
          <w:p w14:paraId="515812A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Demographic characteristics</w:t>
            </w:r>
          </w:p>
        </w:tc>
      </w:tr>
      <w:tr w:rsidR="006F21F7" w:rsidRPr="001D7342" w14:paraId="2A823D37" w14:textId="77777777" w:rsidTr="007A18C1">
        <w:tc>
          <w:tcPr>
            <w:tcW w:w="4390" w:type="dxa"/>
            <w:vAlign w:val="center"/>
          </w:tcPr>
          <w:p w14:paraId="0981B39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Age</w:t>
            </w:r>
          </w:p>
        </w:tc>
        <w:tc>
          <w:tcPr>
            <w:tcW w:w="1417" w:type="dxa"/>
            <w:vAlign w:val="center"/>
          </w:tcPr>
          <w:p w14:paraId="4FD3584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59.9</w:t>
            </w:r>
          </w:p>
          <w:p w14:paraId="79EDC2D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(17.5)</w:t>
            </w:r>
          </w:p>
        </w:tc>
        <w:tc>
          <w:tcPr>
            <w:tcW w:w="1559" w:type="dxa"/>
          </w:tcPr>
          <w:p w14:paraId="31590E1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 44.9 </w:t>
            </w:r>
          </w:p>
          <w:p w14:paraId="407E93F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(12.5)</w:t>
            </w:r>
          </w:p>
        </w:tc>
        <w:tc>
          <w:tcPr>
            <w:tcW w:w="1650" w:type="dxa"/>
          </w:tcPr>
          <w:p w14:paraId="52FE93F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74.1</w:t>
            </w:r>
          </w:p>
          <w:p w14:paraId="0B7F378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(6.0)</w:t>
            </w:r>
          </w:p>
        </w:tc>
      </w:tr>
      <w:tr w:rsidR="006F21F7" w:rsidRPr="001D7342" w14:paraId="02B6BFA2" w14:textId="77777777" w:rsidTr="007A18C1">
        <w:tc>
          <w:tcPr>
            <w:tcW w:w="4390" w:type="dxa"/>
            <w:vAlign w:val="center"/>
          </w:tcPr>
          <w:p w14:paraId="6173348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Sex</w:t>
            </w:r>
          </w:p>
        </w:tc>
        <w:tc>
          <w:tcPr>
            <w:tcW w:w="1417" w:type="dxa"/>
            <w:vAlign w:val="center"/>
          </w:tcPr>
          <w:p w14:paraId="1BB31F2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</w:tcPr>
          <w:p w14:paraId="41BFA5B0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50" w:type="dxa"/>
          </w:tcPr>
          <w:p w14:paraId="70442E7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F21F7" w:rsidRPr="001D7342" w14:paraId="77DD6F54" w14:textId="77777777" w:rsidTr="007A18C1">
        <w:tc>
          <w:tcPr>
            <w:tcW w:w="4390" w:type="dxa"/>
            <w:vAlign w:val="center"/>
          </w:tcPr>
          <w:p w14:paraId="37E252D7" w14:textId="77777777" w:rsidR="006F21F7" w:rsidRPr="001D7342" w:rsidRDefault="006F21F7" w:rsidP="006F21F7">
            <w:pPr>
              <w:numPr>
                <w:ilvl w:val="0"/>
                <w:numId w:val="2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7" w:type="dxa"/>
            <w:vAlign w:val="center"/>
          </w:tcPr>
          <w:p w14:paraId="0090C34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117 / 298 (39.3%)</w:t>
            </w:r>
          </w:p>
        </w:tc>
        <w:tc>
          <w:tcPr>
            <w:tcW w:w="1559" w:type="dxa"/>
            <w:vAlign w:val="center"/>
          </w:tcPr>
          <w:p w14:paraId="4CA1062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49 / 144 (34.0%)</w:t>
            </w:r>
          </w:p>
        </w:tc>
        <w:tc>
          <w:tcPr>
            <w:tcW w:w="1650" w:type="dxa"/>
            <w:vAlign w:val="center"/>
          </w:tcPr>
          <w:p w14:paraId="58754A2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67 / 153 </w:t>
            </w:r>
          </w:p>
          <w:p w14:paraId="26AA8C8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(43.8%)</w:t>
            </w:r>
          </w:p>
        </w:tc>
      </w:tr>
      <w:tr w:rsidR="006F21F7" w:rsidRPr="001D7342" w14:paraId="311F1A80" w14:textId="77777777" w:rsidTr="007A18C1">
        <w:tc>
          <w:tcPr>
            <w:tcW w:w="4390" w:type="dxa"/>
            <w:vAlign w:val="center"/>
          </w:tcPr>
          <w:p w14:paraId="0504DF62" w14:textId="77777777" w:rsidR="006F21F7" w:rsidRPr="001D7342" w:rsidRDefault="006F21F7" w:rsidP="006F21F7">
            <w:pPr>
              <w:numPr>
                <w:ilvl w:val="0"/>
                <w:numId w:val="2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 Female</w:t>
            </w:r>
          </w:p>
        </w:tc>
        <w:tc>
          <w:tcPr>
            <w:tcW w:w="1417" w:type="dxa"/>
            <w:vAlign w:val="center"/>
          </w:tcPr>
          <w:p w14:paraId="26FA5B70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181 / 298 (60.7%)</w:t>
            </w:r>
          </w:p>
        </w:tc>
        <w:tc>
          <w:tcPr>
            <w:tcW w:w="1559" w:type="dxa"/>
            <w:vAlign w:val="center"/>
          </w:tcPr>
          <w:p w14:paraId="6D92B14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95 / 144 (66.0%)</w:t>
            </w:r>
          </w:p>
        </w:tc>
        <w:tc>
          <w:tcPr>
            <w:tcW w:w="1650" w:type="dxa"/>
            <w:vAlign w:val="center"/>
          </w:tcPr>
          <w:p w14:paraId="2FA8BA1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86 / 153 </w:t>
            </w:r>
          </w:p>
          <w:p w14:paraId="76F85D4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(56.2%)</w:t>
            </w:r>
          </w:p>
        </w:tc>
      </w:tr>
      <w:tr w:rsidR="006F21F7" w:rsidRPr="001D7342" w14:paraId="0E687B3F" w14:textId="77777777" w:rsidTr="007A18C1">
        <w:tc>
          <w:tcPr>
            <w:tcW w:w="4390" w:type="dxa"/>
            <w:vAlign w:val="center"/>
          </w:tcPr>
          <w:p w14:paraId="114872D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 xml:space="preserve">Speak a language other than English </w:t>
            </w:r>
          </w:p>
        </w:tc>
        <w:tc>
          <w:tcPr>
            <w:tcW w:w="1417" w:type="dxa"/>
            <w:vAlign w:val="center"/>
          </w:tcPr>
          <w:p w14:paraId="236ABA3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218 / 302 (72.2%)</w:t>
            </w:r>
          </w:p>
        </w:tc>
        <w:tc>
          <w:tcPr>
            <w:tcW w:w="1559" w:type="dxa"/>
          </w:tcPr>
          <w:p w14:paraId="5076791E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99/146</w:t>
            </w:r>
          </w:p>
          <w:p w14:paraId="6C11430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(67.8%)</w:t>
            </w:r>
          </w:p>
        </w:tc>
        <w:tc>
          <w:tcPr>
            <w:tcW w:w="1650" w:type="dxa"/>
          </w:tcPr>
          <w:p w14:paraId="6D450FD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118/155</w:t>
            </w:r>
          </w:p>
          <w:p w14:paraId="0D7CF8F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(76.1%)</w:t>
            </w:r>
          </w:p>
        </w:tc>
      </w:tr>
      <w:tr w:rsidR="006F21F7" w:rsidRPr="001D7342" w14:paraId="09C2CC93" w14:textId="77777777" w:rsidTr="007A18C1">
        <w:tc>
          <w:tcPr>
            <w:tcW w:w="4390" w:type="dxa"/>
            <w:vAlign w:val="center"/>
          </w:tcPr>
          <w:p w14:paraId="594CCCFE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Aboriginal or Torres Strait Islander origin</w:t>
            </w:r>
          </w:p>
        </w:tc>
        <w:tc>
          <w:tcPr>
            <w:tcW w:w="1417" w:type="dxa"/>
            <w:vAlign w:val="center"/>
          </w:tcPr>
          <w:p w14:paraId="7261137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8 / 297 </w:t>
            </w:r>
          </w:p>
          <w:p w14:paraId="1134013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(2.7%)</w:t>
            </w:r>
          </w:p>
        </w:tc>
        <w:tc>
          <w:tcPr>
            <w:tcW w:w="1559" w:type="dxa"/>
          </w:tcPr>
          <w:p w14:paraId="131E632F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7/142</w:t>
            </w:r>
          </w:p>
          <w:p w14:paraId="0FCFC64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(4.9%)</w:t>
            </w:r>
          </w:p>
        </w:tc>
        <w:tc>
          <w:tcPr>
            <w:tcW w:w="1650" w:type="dxa"/>
          </w:tcPr>
          <w:p w14:paraId="30F5B70E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1/154</w:t>
            </w:r>
          </w:p>
          <w:p w14:paraId="5D7C6F3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(0.6%)</w:t>
            </w:r>
          </w:p>
        </w:tc>
      </w:tr>
      <w:tr w:rsidR="006F21F7" w:rsidRPr="001D7342" w14:paraId="0ACC1705" w14:textId="77777777" w:rsidTr="007A18C1">
        <w:tc>
          <w:tcPr>
            <w:tcW w:w="4390" w:type="dxa"/>
            <w:vAlign w:val="center"/>
          </w:tcPr>
          <w:p w14:paraId="112EDD1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Income</w:t>
            </w:r>
          </w:p>
        </w:tc>
        <w:tc>
          <w:tcPr>
            <w:tcW w:w="1417" w:type="dxa"/>
            <w:vAlign w:val="center"/>
          </w:tcPr>
          <w:p w14:paraId="4DE4DCA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</w:tcPr>
          <w:p w14:paraId="5FF2B57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50" w:type="dxa"/>
          </w:tcPr>
          <w:p w14:paraId="7D2836D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F21F7" w:rsidRPr="001D7342" w14:paraId="3FD6DC19" w14:textId="77777777" w:rsidTr="007A18C1">
        <w:tc>
          <w:tcPr>
            <w:tcW w:w="4390" w:type="dxa"/>
            <w:vAlign w:val="center"/>
          </w:tcPr>
          <w:p w14:paraId="529BD0B0" w14:textId="77777777" w:rsidR="006F21F7" w:rsidRPr="001D7342" w:rsidRDefault="006F21F7" w:rsidP="006F21F7">
            <w:pPr>
              <w:numPr>
                <w:ilvl w:val="0"/>
                <w:numId w:val="2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 Dont know</w:t>
            </w:r>
          </w:p>
        </w:tc>
        <w:tc>
          <w:tcPr>
            <w:tcW w:w="1417" w:type="dxa"/>
            <w:vAlign w:val="center"/>
          </w:tcPr>
          <w:p w14:paraId="3EA1E0C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3 / 301</w:t>
            </w:r>
          </w:p>
          <w:p w14:paraId="6339214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 xml:space="preserve"> (1.0%)</w:t>
            </w:r>
          </w:p>
        </w:tc>
        <w:tc>
          <w:tcPr>
            <w:tcW w:w="1559" w:type="dxa"/>
          </w:tcPr>
          <w:p w14:paraId="21BDE18E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0/146</w:t>
            </w:r>
          </w:p>
          <w:p w14:paraId="0C82D2B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(0.0%)</w:t>
            </w:r>
          </w:p>
        </w:tc>
        <w:tc>
          <w:tcPr>
            <w:tcW w:w="1650" w:type="dxa"/>
          </w:tcPr>
          <w:p w14:paraId="11DB617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3/154</w:t>
            </w:r>
          </w:p>
          <w:p w14:paraId="2836228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(3.9%)</w:t>
            </w:r>
          </w:p>
        </w:tc>
      </w:tr>
      <w:tr w:rsidR="006F21F7" w:rsidRPr="001D7342" w14:paraId="55C5B29C" w14:textId="77777777" w:rsidTr="007A18C1">
        <w:tc>
          <w:tcPr>
            <w:tcW w:w="4390" w:type="dxa"/>
            <w:vAlign w:val="center"/>
          </w:tcPr>
          <w:p w14:paraId="30C68320" w14:textId="77777777" w:rsidR="006F21F7" w:rsidRPr="001D7342" w:rsidRDefault="006F21F7" w:rsidP="006F21F7">
            <w:pPr>
              <w:numPr>
                <w:ilvl w:val="0"/>
                <w:numId w:val="2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&lt; $300/w ($16,000/y)</w:t>
            </w:r>
          </w:p>
        </w:tc>
        <w:tc>
          <w:tcPr>
            <w:tcW w:w="1417" w:type="dxa"/>
            <w:vAlign w:val="center"/>
          </w:tcPr>
          <w:p w14:paraId="4AA1268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32 / 301 </w:t>
            </w:r>
          </w:p>
          <w:p w14:paraId="234F38C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(10.6%)</w:t>
            </w:r>
          </w:p>
        </w:tc>
        <w:tc>
          <w:tcPr>
            <w:tcW w:w="1559" w:type="dxa"/>
          </w:tcPr>
          <w:p w14:paraId="3142AF5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26/146</w:t>
            </w:r>
          </w:p>
          <w:p w14:paraId="664D968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(17.8%)</w:t>
            </w:r>
          </w:p>
        </w:tc>
        <w:tc>
          <w:tcPr>
            <w:tcW w:w="1650" w:type="dxa"/>
          </w:tcPr>
          <w:p w14:paraId="49940DB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6/154</w:t>
            </w:r>
          </w:p>
          <w:p w14:paraId="4FDFBF9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(3.9%)</w:t>
            </w:r>
          </w:p>
        </w:tc>
      </w:tr>
      <w:tr w:rsidR="006F21F7" w:rsidRPr="001D7342" w14:paraId="38AC346D" w14:textId="77777777" w:rsidTr="007A18C1">
        <w:tc>
          <w:tcPr>
            <w:tcW w:w="4390" w:type="dxa"/>
            <w:vAlign w:val="center"/>
          </w:tcPr>
          <w:p w14:paraId="1C61F1B3" w14:textId="77777777" w:rsidR="006F21F7" w:rsidRPr="001D7342" w:rsidRDefault="006F21F7" w:rsidP="006F21F7">
            <w:pPr>
              <w:numPr>
                <w:ilvl w:val="0"/>
                <w:numId w:val="2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$300-$999/w ($16,000-$51,999/y)</w:t>
            </w:r>
          </w:p>
        </w:tc>
        <w:tc>
          <w:tcPr>
            <w:tcW w:w="1417" w:type="dxa"/>
            <w:vAlign w:val="center"/>
          </w:tcPr>
          <w:p w14:paraId="7482307F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254 / 301 (84.4%)</w:t>
            </w:r>
          </w:p>
        </w:tc>
        <w:tc>
          <w:tcPr>
            <w:tcW w:w="1559" w:type="dxa"/>
          </w:tcPr>
          <w:p w14:paraId="418B7B7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111/146</w:t>
            </w:r>
          </w:p>
          <w:p w14:paraId="1F0D2DE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(76.0%)</w:t>
            </w:r>
          </w:p>
        </w:tc>
        <w:tc>
          <w:tcPr>
            <w:tcW w:w="1650" w:type="dxa"/>
          </w:tcPr>
          <w:p w14:paraId="57A7837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142/154</w:t>
            </w:r>
          </w:p>
          <w:p w14:paraId="506B1FB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(92.2%)</w:t>
            </w:r>
          </w:p>
        </w:tc>
      </w:tr>
      <w:tr w:rsidR="006F21F7" w:rsidRPr="001D7342" w14:paraId="6D0DB1F1" w14:textId="77777777" w:rsidTr="007A18C1">
        <w:tc>
          <w:tcPr>
            <w:tcW w:w="4390" w:type="dxa"/>
            <w:vAlign w:val="center"/>
          </w:tcPr>
          <w:p w14:paraId="416412FD" w14:textId="77777777" w:rsidR="006F21F7" w:rsidRPr="001D7342" w:rsidRDefault="006F21F7" w:rsidP="006F21F7">
            <w:pPr>
              <w:numPr>
                <w:ilvl w:val="0"/>
                <w:numId w:val="2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≥ $1000 (≥ $52,000/y)</w:t>
            </w:r>
          </w:p>
        </w:tc>
        <w:tc>
          <w:tcPr>
            <w:tcW w:w="1417" w:type="dxa"/>
            <w:vAlign w:val="center"/>
          </w:tcPr>
          <w:p w14:paraId="3739422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8 / 301 </w:t>
            </w:r>
          </w:p>
          <w:p w14:paraId="2AAB047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(2.7%)</w:t>
            </w:r>
          </w:p>
        </w:tc>
        <w:tc>
          <w:tcPr>
            <w:tcW w:w="1559" w:type="dxa"/>
          </w:tcPr>
          <w:p w14:paraId="7DD73B9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7/146</w:t>
            </w:r>
          </w:p>
          <w:p w14:paraId="451530E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(4.8%)</w:t>
            </w:r>
          </w:p>
        </w:tc>
        <w:tc>
          <w:tcPr>
            <w:tcW w:w="1650" w:type="dxa"/>
          </w:tcPr>
          <w:p w14:paraId="5902A25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1/154</w:t>
            </w:r>
          </w:p>
          <w:p w14:paraId="551A4D20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(0.6%)</w:t>
            </w:r>
          </w:p>
        </w:tc>
      </w:tr>
      <w:tr w:rsidR="006F21F7" w:rsidRPr="001D7342" w14:paraId="3631B902" w14:textId="77777777" w:rsidTr="007A18C1">
        <w:tc>
          <w:tcPr>
            <w:tcW w:w="4390" w:type="dxa"/>
            <w:vAlign w:val="center"/>
          </w:tcPr>
          <w:p w14:paraId="41706B47" w14:textId="77777777" w:rsidR="006F21F7" w:rsidRPr="001D7342" w:rsidRDefault="006F21F7" w:rsidP="006F21F7">
            <w:pPr>
              <w:numPr>
                <w:ilvl w:val="0"/>
                <w:numId w:val="2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Prefer not to say</w:t>
            </w:r>
          </w:p>
        </w:tc>
        <w:tc>
          <w:tcPr>
            <w:tcW w:w="1417" w:type="dxa"/>
            <w:vAlign w:val="center"/>
          </w:tcPr>
          <w:p w14:paraId="10D05F0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4 / 301 </w:t>
            </w:r>
          </w:p>
          <w:p w14:paraId="24DA806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(1.3%)</w:t>
            </w:r>
          </w:p>
        </w:tc>
        <w:tc>
          <w:tcPr>
            <w:tcW w:w="1559" w:type="dxa"/>
          </w:tcPr>
          <w:p w14:paraId="6D7C1E9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2/146</w:t>
            </w:r>
          </w:p>
          <w:p w14:paraId="4DADA14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(1.4%)</w:t>
            </w:r>
          </w:p>
        </w:tc>
        <w:tc>
          <w:tcPr>
            <w:tcW w:w="1650" w:type="dxa"/>
          </w:tcPr>
          <w:p w14:paraId="191008C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2/154</w:t>
            </w:r>
          </w:p>
          <w:p w14:paraId="172D0BF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(1.3%)</w:t>
            </w:r>
          </w:p>
        </w:tc>
      </w:tr>
      <w:tr w:rsidR="006F21F7" w:rsidRPr="001D7342" w14:paraId="1CCB4EFE" w14:textId="77777777" w:rsidTr="007A18C1">
        <w:tc>
          <w:tcPr>
            <w:tcW w:w="4390" w:type="dxa"/>
            <w:vAlign w:val="center"/>
          </w:tcPr>
          <w:p w14:paraId="2C93623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Highest level of education</w:t>
            </w:r>
          </w:p>
        </w:tc>
        <w:tc>
          <w:tcPr>
            <w:tcW w:w="4626" w:type="dxa"/>
            <w:gridSpan w:val="3"/>
            <w:vAlign w:val="center"/>
          </w:tcPr>
          <w:p w14:paraId="2D2C6FD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F21F7" w:rsidRPr="001D7342" w14:paraId="502188FD" w14:textId="77777777" w:rsidTr="007A18C1">
        <w:tc>
          <w:tcPr>
            <w:tcW w:w="4390" w:type="dxa"/>
            <w:vAlign w:val="center"/>
          </w:tcPr>
          <w:p w14:paraId="3EA22F7B" w14:textId="77777777" w:rsidR="006F21F7" w:rsidRPr="001D7342" w:rsidRDefault="006F21F7" w:rsidP="006F21F7">
            <w:pPr>
              <w:numPr>
                <w:ilvl w:val="0"/>
                <w:numId w:val="2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Primary School</w:t>
            </w:r>
          </w:p>
        </w:tc>
        <w:tc>
          <w:tcPr>
            <w:tcW w:w="1417" w:type="dxa"/>
            <w:vAlign w:val="center"/>
          </w:tcPr>
          <w:p w14:paraId="6F0446E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35 / 301 (11.6%)</w:t>
            </w:r>
          </w:p>
        </w:tc>
        <w:tc>
          <w:tcPr>
            <w:tcW w:w="1559" w:type="dxa"/>
          </w:tcPr>
          <w:p w14:paraId="122178E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8/146</w:t>
            </w:r>
          </w:p>
          <w:p w14:paraId="2928973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lastRenderedPageBreak/>
              <w:t>(5.5%)</w:t>
            </w:r>
          </w:p>
        </w:tc>
        <w:tc>
          <w:tcPr>
            <w:tcW w:w="1650" w:type="dxa"/>
          </w:tcPr>
          <w:p w14:paraId="153E6D5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lastRenderedPageBreak/>
              <w:t>27/154</w:t>
            </w:r>
          </w:p>
          <w:p w14:paraId="16F5008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lastRenderedPageBreak/>
              <w:t>(17.5%)</w:t>
            </w:r>
          </w:p>
        </w:tc>
      </w:tr>
      <w:tr w:rsidR="006F21F7" w:rsidRPr="001D7342" w14:paraId="28DB8283" w14:textId="77777777" w:rsidTr="007A18C1">
        <w:tc>
          <w:tcPr>
            <w:tcW w:w="4390" w:type="dxa"/>
            <w:vAlign w:val="center"/>
          </w:tcPr>
          <w:p w14:paraId="3191453A" w14:textId="77777777" w:rsidR="006F21F7" w:rsidRPr="001D7342" w:rsidRDefault="006F21F7" w:rsidP="006F21F7">
            <w:pPr>
              <w:numPr>
                <w:ilvl w:val="0"/>
                <w:numId w:val="2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lastRenderedPageBreak/>
              <w:t>Secondary School</w:t>
            </w:r>
          </w:p>
        </w:tc>
        <w:tc>
          <w:tcPr>
            <w:tcW w:w="1417" w:type="dxa"/>
            <w:vAlign w:val="center"/>
          </w:tcPr>
          <w:p w14:paraId="2D198A7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148 / 301 (49.2%)</w:t>
            </w:r>
          </w:p>
        </w:tc>
        <w:tc>
          <w:tcPr>
            <w:tcW w:w="1559" w:type="dxa"/>
          </w:tcPr>
          <w:p w14:paraId="47E1497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73/146</w:t>
            </w:r>
          </w:p>
          <w:p w14:paraId="28CB9B4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(23.3%)</w:t>
            </w:r>
          </w:p>
        </w:tc>
        <w:tc>
          <w:tcPr>
            <w:tcW w:w="1650" w:type="dxa"/>
          </w:tcPr>
          <w:p w14:paraId="26114FE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75/154</w:t>
            </w:r>
          </w:p>
          <w:p w14:paraId="013351F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(48.7%)</w:t>
            </w:r>
          </w:p>
        </w:tc>
      </w:tr>
      <w:tr w:rsidR="006F21F7" w:rsidRPr="001D7342" w14:paraId="2432C6BC" w14:textId="77777777" w:rsidTr="007A18C1">
        <w:tc>
          <w:tcPr>
            <w:tcW w:w="4390" w:type="dxa"/>
            <w:vAlign w:val="center"/>
          </w:tcPr>
          <w:p w14:paraId="082AAE04" w14:textId="77777777" w:rsidR="006F21F7" w:rsidRPr="001D7342" w:rsidRDefault="006F21F7" w:rsidP="006F21F7">
            <w:pPr>
              <w:numPr>
                <w:ilvl w:val="0"/>
                <w:numId w:val="2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Certificate/diploma/TAFE</w:t>
            </w:r>
          </w:p>
        </w:tc>
        <w:tc>
          <w:tcPr>
            <w:tcW w:w="1417" w:type="dxa"/>
            <w:vAlign w:val="center"/>
          </w:tcPr>
          <w:p w14:paraId="686286EF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56 / 301 (18.6%)</w:t>
            </w:r>
          </w:p>
        </w:tc>
        <w:tc>
          <w:tcPr>
            <w:tcW w:w="1559" w:type="dxa"/>
          </w:tcPr>
          <w:p w14:paraId="26DF7F3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34/146</w:t>
            </w:r>
          </w:p>
          <w:p w14:paraId="672030D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(23.3%)</w:t>
            </w:r>
          </w:p>
        </w:tc>
        <w:tc>
          <w:tcPr>
            <w:tcW w:w="1650" w:type="dxa"/>
          </w:tcPr>
          <w:p w14:paraId="58FF0D2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21/154</w:t>
            </w:r>
          </w:p>
          <w:p w14:paraId="4BA8C24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(20.1%)</w:t>
            </w:r>
          </w:p>
        </w:tc>
      </w:tr>
      <w:tr w:rsidR="006F21F7" w:rsidRPr="001D7342" w14:paraId="6DB38326" w14:textId="77777777" w:rsidTr="007A18C1">
        <w:tc>
          <w:tcPr>
            <w:tcW w:w="4390" w:type="dxa"/>
            <w:vAlign w:val="center"/>
          </w:tcPr>
          <w:p w14:paraId="4AFEEE11" w14:textId="77777777" w:rsidR="006F21F7" w:rsidRPr="001D7342" w:rsidRDefault="006F21F7" w:rsidP="006F21F7">
            <w:pPr>
              <w:numPr>
                <w:ilvl w:val="0"/>
                <w:numId w:val="2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University</w:t>
            </w:r>
          </w:p>
        </w:tc>
        <w:tc>
          <w:tcPr>
            <w:tcW w:w="1417" w:type="dxa"/>
            <w:vAlign w:val="center"/>
          </w:tcPr>
          <w:p w14:paraId="30FFDED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62 / 301 (20.6%)</w:t>
            </w:r>
          </w:p>
        </w:tc>
        <w:tc>
          <w:tcPr>
            <w:tcW w:w="1559" w:type="dxa"/>
          </w:tcPr>
          <w:p w14:paraId="6315923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31/146</w:t>
            </w:r>
          </w:p>
          <w:p w14:paraId="4D96F7D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(21.2%)</w:t>
            </w:r>
          </w:p>
        </w:tc>
        <w:tc>
          <w:tcPr>
            <w:tcW w:w="1650" w:type="dxa"/>
          </w:tcPr>
          <w:p w14:paraId="33AF8F6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31/154</w:t>
            </w:r>
          </w:p>
          <w:p w14:paraId="711C81F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(20.1%)</w:t>
            </w:r>
          </w:p>
        </w:tc>
      </w:tr>
      <w:tr w:rsidR="006F21F7" w:rsidRPr="001D7342" w14:paraId="1E2620E4" w14:textId="77777777" w:rsidTr="007A18C1">
        <w:tc>
          <w:tcPr>
            <w:tcW w:w="9016" w:type="dxa"/>
            <w:gridSpan w:val="4"/>
            <w:shd w:val="clear" w:color="auto" w:fill="D1D1D1" w:themeFill="background2" w:themeFillShade="E6"/>
            <w:vAlign w:val="center"/>
          </w:tcPr>
          <w:p w14:paraId="1ABB4A8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Health Service Utilisation</w:t>
            </w:r>
          </w:p>
        </w:tc>
      </w:tr>
      <w:tr w:rsidR="006F21F7" w:rsidRPr="001D7342" w14:paraId="26B7DAEA" w14:textId="77777777" w:rsidTr="007A18C1">
        <w:tc>
          <w:tcPr>
            <w:tcW w:w="4390" w:type="dxa"/>
            <w:vAlign w:val="center"/>
          </w:tcPr>
          <w:p w14:paraId="37C87F2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Last medical check up</w:t>
            </w:r>
          </w:p>
        </w:tc>
        <w:tc>
          <w:tcPr>
            <w:tcW w:w="4626" w:type="dxa"/>
            <w:gridSpan w:val="3"/>
            <w:vAlign w:val="center"/>
          </w:tcPr>
          <w:p w14:paraId="21C1E69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</w:tr>
      <w:tr w:rsidR="006F21F7" w:rsidRPr="001D7342" w14:paraId="4C857824" w14:textId="77777777" w:rsidTr="007A18C1">
        <w:tc>
          <w:tcPr>
            <w:tcW w:w="4390" w:type="dxa"/>
            <w:vAlign w:val="center"/>
          </w:tcPr>
          <w:p w14:paraId="7656155A" w14:textId="77777777" w:rsidR="006F21F7" w:rsidRPr="001D7342" w:rsidRDefault="006F21F7" w:rsidP="006F21F7">
            <w:pPr>
              <w:numPr>
                <w:ilvl w:val="0"/>
                <w:numId w:val="2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≥ 1 year ago</w:t>
            </w:r>
          </w:p>
        </w:tc>
        <w:tc>
          <w:tcPr>
            <w:tcW w:w="1417" w:type="dxa"/>
            <w:vAlign w:val="center"/>
          </w:tcPr>
          <w:p w14:paraId="5F7E0F6F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44 / 302</w:t>
            </w:r>
          </w:p>
          <w:p w14:paraId="02230B5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(14.6%)</w:t>
            </w:r>
          </w:p>
        </w:tc>
        <w:tc>
          <w:tcPr>
            <w:tcW w:w="1559" w:type="dxa"/>
          </w:tcPr>
          <w:p w14:paraId="1576BF4E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34/146</w:t>
            </w:r>
          </w:p>
          <w:p w14:paraId="0795DDBF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(23.2%)</w:t>
            </w:r>
          </w:p>
        </w:tc>
        <w:tc>
          <w:tcPr>
            <w:tcW w:w="1650" w:type="dxa"/>
          </w:tcPr>
          <w:p w14:paraId="1B689AA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10/155</w:t>
            </w:r>
          </w:p>
          <w:p w14:paraId="1702410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(6.5%)</w:t>
            </w:r>
          </w:p>
        </w:tc>
      </w:tr>
      <w:tr w:rsidR="006F21F7" w:rsidRPr="001D7342" w14:paraId="04235AC5" w14:textId="77777777" w:rsidTr="007A18C1">
        <w:tc>
          <w:tcPr>
            <w:tcW w:w="4390" w:type="dxa"/>
            <w:vAlign w:val="center"/>
          </w:tcPr>
          <w:p w14:paraId="375EEBAC" w14:textId="77777777" w:rsidR="006F21F7" w:rsidRPr="001D7342" w:rsidRDefault="006F21F7" w:rsidP="006F21F7">
            <w:pPr>
              <w:numPr>
                <w:ilvl w:val="0"/>
                <w:numId w:val="2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Less than 12 months ago</w:t>
            </w:r>
          </w:p>
        </w:tc>
        <w:tc>
          <w:tcPr>
            <w:tcW w:w="1417" w:type="dxa"/>
            <w:vAlign w:val="center"/>
          </w:tcPr>
          <w:p w14:paraId="4F84033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258 / 302 (85.4%)</w:t>
            </w:r>
          </w:p>
        </w:tc>
        <w:tc>
          <w:tcPr>
            <w:tcW w:w="1559" w:type="dxa"/>
            <w:vAlign w:val="center"/>
          </w:tcPr>
          <w:p w14:paraId="167C5E1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112 / 146 (76.7%)</w:t>
            </w:r>
          </w:p>
        </w:tc>
        <w:tc>
          <w:tcPr>
            <w:tcW w:w="1650" w:type="dxa"/>
            <w:vAlign w:val="center"/>
          </w:tcPr>
          <w:p w14:paraId="3C32CE5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145 / 155 (93.5%)</w:t>
            </w:r>
          </w:p>
        </w:tc>
      </w:tr>
      <w:tr w:rsidR="006F21F7" w:rsidRPr="001D7342" w14:paraId="79806F61" w14:textId="77777777" w:rsidTr="007A18C1">
        <w:tc>
          <w:tcPr>
            <w:tcW w:w="4390" w:type="dxa"/>
            <w:vAlign w:val="center"/>
          </w:tcPr>
          <w:p w14:paraId="5B5DE5A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Last blood pressure check</w:t>
            </w:r>
          </w:p>
        </w:tc>
        <w:tc>
          <w:tcPr>
            <w:tcW w:w="4626" w:type="dxa"/>
            <w:gridSpan w:val="3"/>
            <w:vAlign w:val="center"/>
          </w:tcPr>
          <w:p w14:paraId="3C3FDFF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</w:tr>
      <w:tr w:rsidR="006F21F7" w:rsidRPr="001D7342" w14:paraId="615B294A" w14:textId="77777777" w:rsidTr="007A18C1">
        <w:tc>
          <w:tcPr>
            <w:tcW w:w="4390" w:type="dxa"/>
            <w:vAlign w:val="center"/>
          </w:tcPr>
          <w:p w14:paraId="4F3DDC37" w14:textId="77777777" w:rsidR="006F21F7" w:rsidRPr="001D7342" w:rsidRDefault="006F21F7" w:rsidP="006F21F7">
            <w:pPr>
              <w:numPr>
                <w:ilvl w:val="0"/>
                <w:numId w:val="2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≥ 1 year ago</w:t>
            </w:r>
          </w:p>
        </w:tc>
        <w:tc>
          <w:tcPr>
            <w:tcW w:w="1417" w:type="dxa"/>
            <w:vAlign w:val="center"/>
          </w:tcPr>
          <w:p w14:paraId="13360D1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42 / 302</w:t>
            </w:r>
          </w:p>
          <w:p w14:paraId="1BA1D0E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(13.9%)</w:t>
            </w:r>
          </w:p>
        </w:tc>
        <w:tc>
          <w:tcPr>
            <w:tcW w:w="1559" w:type="dxa"/>
          </w:tcPr>
          <w:p w14:paraId="29D8E13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34/146</w:t>
            </w:r>
          </w:p>
          <w:p w14:paraId="004437D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(13.3%)</w:t>
            </w:r>
          </w:p>
        </w:tc>
        <w:tc>
          <w:tcPr>
            <w:tcW w:w="1650" w:type="dxa"/>
          </w:tcPr>
          <w:p w14:paraId="541F3CE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8/155</w:t>
            </w:r>
          </w:p>
          <w:p w14:paraId="4D701ED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(5.1%)</w:t>
            </w:r>
          </w:p>
        </w:tc>
      </w:tr>
      <w:tr w:rsidR="006F21F7" w:rsidRPr="001D7342" w14:paraId="0615344C" w14:textId="77777777" w:rsidTr="007A18C1">
        <w:tc>
          <w:tcPr>
            <w:tcW w:w="4390" w:type="dxa"/>
            <w:vAlign w:val="center"/>
          </w:tcPr>
          <w:p w14:paraId="014BF545" w14:textId="77777777" w:rsidR="006F21F7" w:rsidRPr="001D7342" w:rsidRDefault="006F21F7" w:rsidP="006F21F7">
            <w:pPr>
              <w:numPr>
                <w:ilvl w:val="0"/>
                <w:numId w:val="2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Less than 12 months ago</w:t>
            </w:r>
          </w:p>
        </w:tc>
        <w:tc>
          <w:tcPr>
            <w:tcW w:w="1417" w:type="dxa"/>
            <w:vAlign w:val="center"/>
          </w:tcPr>
          <w:p w14:paraId="5A0D156E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260 / 302 (86.1%)</w:t>
            </w:r>
          </w:p>
        </w:tc>
        <w:tc>
          <w:tcPr>
            <w:tcW w:w="1559" w:type="dxa"/>
            <w:vAlign w:val="center"/>
          </w:tcPr>
          <w:p w14:paraId="42FC141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112 / 146 (76.7%)</w:t>
            </w:r>
          </w:p>
        </w:tc>
        <w:tc>
          <w:tcPr>
            <w:tcW w:w="1650" w:type="dxa"/>
            <w:vAlign w:val="center"/>
          </w:tcPr>
          <w:p w14:paraId="5B9BE10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147 / 155 (94.8%)</w:t>
            </w:r>
          </w:p>
        </w:tc>
      </w:tr>
      <w:tr w:rsidR="006F21F7" w:rsidRPr="001D7342" w14:paraId="77E30DAD" w14:textId="77777777" w:rsidTr="007A18C1">
        <w:tc>
          <w:tcPr>
            <w:tcW w:w="4390" w:type="dxa"/>
            <w:vAlign w:val="center"/>
          </w:tcPr>
          <w:p w14:paraId="7683FE2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Last cholesterol check</w:t>
            </w:r>
          </w:p>
        </w:tc>
        <w:tc>
          <w:tcPr>
            <w:tcW w:w="1417" w:type="dxa"/>
            <w:vAlign w:val="center"/>
          </w:tcPr>
          <w:p w14:paraId="40BA275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084E4B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650" w:type="dxa"/>
          </w:tcPr>
          <w:p w14:paraId="45480B3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</w:tr>
      <w:tr w:rsidR="006F21F7" w:rsidRPr="001D7342" w14:paraId="3F9D00FA" w14:textId="77777777" w:rsidTr="007A18C1">
        <w:tc>
          <w:tcPr>
            <w:tcW w:w="4390" w:type="dxa"/>
            <w:vAlign w:val="center"/>
          </w:tcPr>
          <w:p w14:paraId="5C9097BD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≥ 1 year ago</w:t>
            </w:r>
          </w:p>
          <w:p w14:paraId="321A0B1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 w14:paraId="2C2884F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54 / 302</w:t>
            </w:r>
          </w:p>
          <w:p w14:paraId="2981CB2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(17.9%)</w:t>
            </w:r>
          </w:p>
        </w:tc>
        <w:tc>
          <w:tcPr>
            <w:tcW w:w="1559" w:type="dxa"/>
          </w:tcPr>
          <w:p w14:paraId="735A6AD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40/146</w:t>
            </w:r>
          </w:p>
          <w:p w14:paraId="6EC14FE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(27.4%)</w:t>
            </w:r>
          </w:p>
        </w:tc>
        <w:tc>
          <w:tcPr>
            <w:tcW w:w="1650" w:type="dxa"/>
          </w:tcPr>
          <w:p w14:paraId="0923721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14/155</w:t>
            </w:r>
          </w:p>
          <w:p w14:paraId="2FDCAB1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(9.0%)</w:t>
            </w:r>
          </w:p>
        </w:tc>
      </w:tr>
      <w:tr w:rsidR="006F21F7" w:rsidRPr="001D7342" w14:paraId="04645C46" w14:textId="77777777" w:rsidTr="007A18C1">
        <w:tc>
          <w:tcPr>
            <w:tcW w:w="4390" w:type="dxa"/>
            <w:vAlign w:val="center"/>
          </w:tcPr>
          <w:p w14:paraId="053B4C51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Less than 12 months ago</w:t>
            </w:r>
          </w:p>
        </w:tc>
        <w:tc>
          <w:tcPr>
            <w:tcW w:w="1417" w:type="dxa"/>
            <w:vAlign w:val="center"/>
          </w:tcPr>
          <w:p w14:paraId="4EEB7C9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248 / 302 (82.1%)</w:t>
            </w:r>
          </w:p>
        </w:tc>
        <w:tc>
          <w:tcPr>
            <w:tcW w:w="1559" w:type="dxa"/>
            <w:vAlign w:val="center"/>
          </w:tcPr>
          <w:p w14:paraId="3B16A8E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106 / 146 (72.6%)</w:t>
            </w:r>
          </w:p>
        </w:tc>
        <w:tc>
          <w:tcPr>
            <w:tcW w:w="1650" w:type="dxa"/>
            <w:vAlign w:val="center"/>
          </w:tcPr>
          <w:p w14:paraId="6F5AAB2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141 / 155 (91.0%)</w:t>
            </w:r>
          </w:p>
        </w:tc>
      </w:tr>
      <w:tr w:rsidR="006F21F7" w:rsidRPr="001D7342" w14:paraId="11438FAA" w14:textId="77777777" w:rsidTr="007A18C1">
        <w:tc>
          <w:tcPr>
            <w:tcW w:w="9016" w:type="dxa"/>
            <w:gridSpan w:val="4"/>
            <w:shd w:val="clear" w:color="auto" w:fill="D1D1D1" w:themeFill="background2" w:themeFillShade="E6"/>
            <w:vAlign w:val="center"/>
          </w:tcPr>
          <w:p w14:paraId="193494F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Oral Health</w:t>
            </w:r>
          </w:p>
        </w:tc>
      </w:tr>
      <w:tr w:rsidR="006F21F7" w:rsidRPr="001D7342" w14:paraId="4F634A87" w14:textId="77777777" w:rsidTr="007A18C1">
        <w:tc>
          <w:tcPr>
            <w:tcW w:w="4390" w:type="dxa"/>
            <w:vAlign w:val="center"/>
          </w:tcPr>
          <w:p w14:paraId="67EB2E9E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Tooth brushing frequency</w:t>
            </w:r>
          </w:p>
        </w:tc>
        <w:tc>
          <w:tcPr>
            <w:tcW w:w="1417" w:type="dxa"/>
            <w:vAlign w:val="center"/>
          </w:tcPr>
          <w:p w14:paraId="446856A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14:paraId="71D092F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650" w:type="dxa"/>
            <w:vAlign w:val="center"/>
          </w:tcPr>
          <w:p w14:paraId="69A3E3B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</w:tr>
      <w:tr w:rsidR="006F21F7" w:rsidRPr="001D7342" w14:paraId="19D21880" w14:textId="77777777" w:rsidTr="007A18C1">
        <w:tc>
          <w:tcPr>
            <w:tcW w:w="4390" w:type="dxa"/>
            <w:vAlign w:val="center"/>
          </w:tcPr>
          <w:p w14:paraId="2F2F0A97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Less than once a day</w:t>
            </w:r>
          </w:p>
        </w:tc>
        <w:tc>
          <w:tcPr>
            <w:tcW w:w="1417" w:type="dxa"/>
            <w:vAlign w:val="center"/>
          </w:tcPr>
          <w:p w14:paraId="3AB60BC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22 / 301 (7.3%)</w:t>
            </w:r>
          </w:p>
        </w:tc>
        <w:tc>
          <w:tcPr>
            <w:tcW w:w="1559" w:type="dxa"/>
            <w:vAlign w:val="center"/>
          </w:tcPr>
          <w:p w14:paraId="74EE0790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16 / 145 (11.0%)</w:t>
            </w:r>
          </w:p>
        </w:tc>
        <w:tc>
          <w:tcPr>
            <w:tcW w:w="1650" w:type="dxa"/>
            <w:vAlign w:val="center"/>
          </w:tcPr>
          <w:p w14:paraId="6AA5035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6 / 155 </w:t>
            </w:r>
          </w:p>
          <w:p w14:paraId="577E0D5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(3.9%)</w:t>
            </w:r>
          </w:p>
        </w:tc>
      </w:tr>
      <w:tr w:rsidR="006F21F7" w:rsidRPr="001D7342" w14:paraId="34466924" w14:textId="77777777" w:rsidTr="007A18C1">
        <w:tc>
          <w:tcPr>
            <w:tcW w:w="4390" w:type="dxa"/>
            <w:vAlign w:val="center"/>
          </w:tcPr>
          <w:p w14:paraId="2C0296D5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Once a day</w:t>
            </w:r>
          </w:p>
        </w:tc>
        <w:tc>
          <w:tcPr>
            <w:tcW w:w="1417" w:type="dxa"/>
            <w:vAlign w:val="center"/>
          </w:tcPr>
          <w:p w14:paraId="7A6122E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136 / 301 (45.2%)</w:t>
            </w:r>
          </w:p>
        </w:tc>
        <w:tc>
          <w:tcPr>
            <w:tcW w:w="1559" w:type="dxa"/>
            <w:vAlign w:val="center"/>
          </w:tcPr>
          <w:p w14:paraId="7B85A4C0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67 / 145 (46.2%)</w:t>
            </w:r>
          </w:p>
        </w:tc>
        <w:tc>
          <w:tcPr>
            <w:tcW w:w="1650" w:type="dxa"/>
            <w:vAlign w:val="center"/>
          </w:tcPr>
          <w:p w14:paraId="510E650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69 / 155 </w:t>
            </w:r>
          </w:p>
          <w:p w14:paraId="30472440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(44.5%)</w:t>
            </w:r>
          </w:p>
        </w:tc>
      </w:tr>
      <w:tr w:rsidR="006F21F7" w:rsidRPr="001D7342" w14:paraId="36957D9F" w14:textId="77777777" w:rsidTr="007A18C1">
        <w:tc>
          <w:tcPr>
            <w:tcW w:w="4390" w:type="dxa"/>
            <w:vAlign w:val="center"/>
          </w:tcPr>
          <w:p w14:paraId="0C3C6545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lastRenderedPageBreak/>
              <w:t>Twice or more times per day</w:t>
            </w:r>
          </w:p>
        </w:tc>
        <w:tc>
          <w:tcPr>
            <w:tcW w:w="1417" w:type="dxa"/>
            <w:vAlign w:val="center"/>
          </w:tcPr>
          <w:p w14:paraId="0405BDB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143 / 301 (47.5%)</w:t>
            </w:r>
          </w:p>
        </w:tc>
        <w:tc>
          <w:tcPr>
            <w:tcW w:w="1559" w:type="dxa"/>
            <w:vAlign w:val="center"/>
          </w:tcPr>
          <w:p w14:paraId="6B4BF16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62 / 145 (42.8%)</w:t>
            </w:r>
          </w:p>
        </w:tc>
        <w:tc>
          <w:tcPr>
            <w:tcW w:w="1650" w:type="dxa"/>
            <w:vAlign w:val="center"/>
          </w:tcPr>
          <w:p w14:paraId="5B796AD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80 / 155 </w:t>
            </w:r>
          </w:p>
          <w:p w14:paraId="5C04935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(51.6%)</w:t>
            </w:r>
          </w:p>
        </w:tc>
      </w:tr>
      <w:tr w:rsidR="006F21F7" w:rsidRPr="001D7342" w14:paraId="327A96E0" w14:textId="77777777" w:rsidTr="007A18C1">
        <w:tc>
          <w:tcPr>
            <w:tcW w:w="4390" w:type="dxa"/>
            <w:vAlign w:val="center"/>
          </w:tcPr>
          <w:p w14:paraId="200110C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 xml:space="preserve">Use floss or use interdental brushes </w:t>
            </w:r>
          </w:p>
        </w:tc>
        <w:tc>
          <w:tcPr>
            <w:tcW w:w="1417" w:type="dxa"/>
            <w:vAlign w:val="center"/>
          </w:tcPr>
          <w:p w14:paraId="63ECADB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167 / 296 (56.4%)</w:t>
            </w:r>
          </w:p>
        </w:tc>
        <w:tc>
          <w:tcPr>
            <w:tcW w:w="1559" w:type="dxa"/>
            <w:vAlign w:val="center"/>
          </w:tcPr>
          <w:p w14:paraId="09D0BA5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82 / 144 (56.9%)</w:t>
            </w:r>
          </w:p>
        </w:tc>
        <w:tc>
          <w:tcPr>
            <w:tcW w:w="1650" w:type="dxa"/>
            <w:vAlign w:val="center"/>
          </w:tcPr>
          <w:p w14:paraId="27888CC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84 / 151 </w:t>
            </w:r>
          </w:p>
          <w:p w14:paraId="3C8E19A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(55.6%)</w:t>
            </w:r>
          </w:p>
        </w:tc>
      </w:tr>
      <w:tr w:rsidR="006F21F7" w:rsidRPr="001D7342" w14:paraId="15549F86" w14:textId="77777777" w:rsidTr="007A18C1">
        <w:tc>
          <w:tcPr>
            <w:tcW w:w="4390" w:type="dxa"/>
            <w:vAlign w:val="center"/>
          </w:tcPr>
          <w:p w14:paraId="23FAD13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Drink fluoridated tap water</w:t>
            </w:r>
          </w:p>
        </w:tc>
        <w:tc>
          <w:tcPr>
            <w:tcW w:w="1417" w:type="dxa"/>
            <w:vAlign w:val="center"/>
          </w:tcPr>
          <w:p w14:paraId="6839DE0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248 / 301 (82.4%)</w:t>
            </w:r>
          </w:p>
        </w:tc>
        <w:tc>
          <w:tcPr>
            <w:tcW w:w="1559" w:type="dxa"/>
            <w:vAlign w:val="center"/>
          </w:tcPr>
          <w:p w14:paraId="0F07E70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114 / 145 (78.6%)</w:t>
            </w:r>
          </w:p>
        </w:tc>
        <w:tc>
          <w:tcPr>
            <w:tcW w:w="1650" w:type="dxa"/>
            <w:vAlign w:val="center"/>
          </w:tcPr>
          <w:p w14:paraId="3D3780C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133 / 155 (85.8%)</w:t>
            </w:r>
          </w:p>
        </w:tc>
      </w:tr>
      <w:tr w:rsidR="006F21F7" w:rsidRPr="001D7342" w14:paraId="14F84467" w14:textId="77777777" w:rsidTr="007A18C1">
        <w:tc>
          <w:tcPr>
            <w:tcW w:w="4390" w:type="dxa"/>
            <w:vAlign w:val="center"/>
          </w:tcPr>
          <w:p w14:paraId="6A789ED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 xml:space="preserve">Use a standard fluoride containing toothpaste at least once a day </w:t>
            </w:r>
          </w:p>
        </w:tc>
        <w:tc>
          <w:tcPr>
            <w:tcW w:w="1417" w:type="dxa"/>
            <w:vAlign w:val="center"/>
          </w:tcPr>
          <w:p w14:paraId="30734D3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281 / 296 (94.9%)</w:t>
            </w:r>
          </w:p>
        </w:tc>
        <w:tc>
          <w:tcPr>
            <w:tcW w:w="1559" w:type="dxa"/>
            <w:vAlign w:val="center"/>
          </w:tcPr>
          <w:p w14:paraId="5265208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136 / 145 (93.8%)</w:t>
            </w:r>
          </w:p>
        </w:tc>
        <w:tc>
          <w:tcPr>
            <w:tcW w:w="1650" w:type="dxa"/>
            <w:vAlign w:val="center"/>
          </w:tcPr>
          <w:p w14:paraId="0C9D98B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144 / 150 (96.0%)</w:t>
            </w:r>
          </w:p>
        </w:tc>
      </w:tr>
      <w:tr w:rsidR="006F21F7" w:rsidRPr="001D7342" w14:paraId="71ABC6DB" w14:textId="77777777" w:rsidTr="007A18C1">
        <w:tc>
          <w:tcPr>
            <w:tcW w:w="4390" w:type="dxa"/>
            <w:vAlign w:val="center"/>
          </w:tcPr>
          <w:p w14:paraId="1364E56F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Drink at least 2L of water every day</w:t>
            </w:r>
          </w:p>
        </w:tc>
        <w:tc>
          <w:tcPr>
            <w:tcW w:w="1417" w:type="dxa"/>
            <w:vAlign w:val="center"/>
          </w:tcPr>
          <w:p w14:paraId="20C287C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131 / 302 (43.4%)</w:t>
            </w:r>
          </w:p>
        </w:tc>
        <w:tc>
          <w:tcPr>
            <w:tcW w:w="1559" w:type="dxa"/>
            <w:vAlign w:val="center"/>
          </w:tcPr>
          <w:p w14:paraId="61DF967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67 / 146 (45.9%)</w:t>
            </w:r>
          </w:p>
        </w:tc>
        <w:tc>
          <w:tcPr>
            <w:tcW w:w="1650" w:type="dxa"/>
            <w:vAlign w:val="center"/>
          </w:tcPr>
          <w:p w14:paraId="599C1D6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63 / 155 </w:t>
            </w:r>
          </w:p>
          <w:p w14:paraId="5521183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(40.6%)</w:t>
            </w:r>
          </w:p>
        </w:tc>
      </w:tr>
      <w:tr w:rsidR="006F21F7" w:rsidRPr="001D7342" w14:paraId="0B55885F" w14:textId="77777777" w:rsidTr="007A18C1">
        <w:tc>
          <w:tcPr>
            <w:tcW w:w="4390" w:type="dxa"/>
            <w:vAlign w:val="center"/>
          </w:tcPr>
          <w:p w14:paraId="65F8B29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Add sugar to tea/coffee</w:t>
            </w:r>
          </w:p>
        </w:tc>
        <w:tc>
          <w:tcPr>
            <w:tcW w:w="1417" w:type="dxa"/>
            <w:vAlign w:val="center"/>
          </w:tcPr>
          <w:p w14:paraId="10E7845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154 / 299 (51.5%)</w:t>
            </w:r>
          </w:p>
        </w:tc>
        <w:tc>
          <w:tcPr>
            <w:tcW w:w="1559" w:type="dxa"/>
            <w:vAlign w:val="center"/>
          </w:tcPr>
          <w:p w14:paraId="1CCD271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77 / 145 (53.1%)</w:t>
            </w:r>
          </w:p>
        </w:tc>
        <w:tc>
          <w:tcPr>
            <w:tcW w:w="1650" w:type="dxa"/>
            <w:vAlign w:val="center"/>
          </w:tcPr>
          <w:p w14:paraId="0561989E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76 / 153 </w:t>
            </w:r>
          </w:p>
          <w:p w14:paraId="0C28912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(49.7%)</w:t>
            </w:r>
          </w:p>
        </w:tc>
      </w:tr>
      <w:tr w:rsidR="006F21F7" w:rsidRPr="001D7342" w14:paraId="2D4FEFF9" w14:textId="77777777" w:rsidTr="007A18C1">
        <w:tc>
          <w:tcPr>
            <w:tcW w:w="4390" w:type="dxa"/>
            <w:vAlign w:val="center"/>
          </w:tcPr>
          <w:p w14:paraId="6B5D5A0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Sugar sweetened beverages</w:t>
            </w:r>
          </w:p>
        </w:tc>
        <w:tc>
          <w:tcPr>
            <w:tcW w:w="1417" w:type="dxa"/>
            <w:vAlign w:val="center"/>
          </w:tcPr>
          <w:p w14:paraId="7752F31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14:paraId="444496A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650" w:type="dxa"/>
            <w:vAlign w:val="center"/>
          </w:tcPr>
          <w:p w14:paraId="1653F0F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</w:tr>
      <w:tr w:rsidR="006F21F7" w:rsidRPr="001D7342" w14:paraId="26191EE6" w14:textId="77777777" w:rsidTr="007A18C1">
        <w:tc>
          <w:tcPr>
            <w:tcW w:w="4390" w:type="dxa"/>
            <w:vAlign w:val="center"/>
          </w:tcPr>
          <w:p w14:paraId="6EB5FECB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Twice or more times per day,</w:t>
            </w:r>
          </w:p>
        </w:tc>
        <w:tc>
          <w:tcPr>
            <w:tcW w:w="1417" w:type="dxa"/>
            <w:vAlign w:val="center"/>
          </w:tcPr>
          <w:p w14:paraId="56FC9BB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39 / 301 (13.0%)</w:t>
            </w:r>
          </w:p>
        </w:tc>
        <w:tc>
          <w:tcPr>
            <w:tcW w:w="1559" w:type="dxa"/>
            <w:vAlign w:val="center"/>
          </w:tcPr>
          <w:p w14:paraId="33EDCF8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26 / 146 (17.8%)</w:t>
            </w:r>
          </w:p>
        </w:tc>
        <w:tc>
          <w:tcPr>
            <w:tcW w:w="1650" w:type="dxa"/>
            <w:vAlign w:val="center"/>
          </w:tcPr>
          <w:p w14:paraId="453E91E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13 / 154 </w:t>
            </w:r>
          </w:p>
          <w:p w14:paraId="0C6F54E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(8.4%)</w:t>
            </w:r>
          </w:p>
        </w:tc>
      </w:tr>
      <w:tr w:rsidR="006F21F7" w:rsidRPr="001D7342" w14:paraId="119F46B6" w14:textId="77777777" w:rsidTr="007A18C1">
        <w:tc>
          <w:tcPr>
            <w:tcW w:w="4390" w:type="dxa"/>
            <w:vAlign w:val="center"/>
          </w:tcPr>
          <w:p w14:paraId="2CC3367F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Once a day</w:t>
            </w:r>
          </w:p>
        </w:tc>
        <w:tc>
          <w:tcPr>
            <w:tcW w:w="1417" w:type="dxa"/>
            <w:vAlign w:val="center"/>
          </w:tcPr>
          <w:p w14:paraId="580E70E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33 / 301 (11.0%)</w:t>
            </w:r>
          </w:p>
        </w:tc>
        <w:tc>
          <w:tcPr>
            <w:tcW w:w="1559" w:type="dxa"/>
            <w:vAlign w:val="center"/>
          </w:tcPr>
          <w:p w14:paraId="3D0EA57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19 / 146 (13.0%)</w:t>
            </w:r>
          </w:p>
        </w:tc>
        <w:tc>
          <w:tcPr>
            <w:tcW w:w="1650" w:type="dxa"/>
            <w:vAlign w:val="center"/>
          </w:tcPr>
          <w:p w14:paraId="75EF762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14 / 154 </w:t>
            </w:r>
          </w:p>
          <w:p w14:paraId="7E9412B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(9.1%)</w:t>
            </w:r>
          </w:p>
        </w:tc>
      </w:tr>
      <w:tr w:rsidR="006F21F7" w:rsidRPr="001D7342" w14:paraId="6CAA3733" w14:textId="77777777" w:rsidTr="007A18C1">
        <w:tc>
          <w:tcPr>
            <w:tcW w:w="4390" w:type="dxa"/>
            <w:vAlign w:val="center"/>
          </w:tcPr>
          <w:p w14:paraId="26685F34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I don’t drink sugar sweetened beverages</w:t>
            </w:r>
          </w:p>
        </w:tc>
        <w:tc>
          <w:tcPr>
            <w:tcW w:w="1417" w:type="dxa"/>
            <w:vAlign w:val="center"/>
          </w:tcPr>
          <w:p w14:paraId="0D19126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95 / 301 (31.6%)</w:t>
            </w:r>
          </w:p>
        </w:tc>
        <w:tc>
          <w:tcPr>
            <w:tcW w:w="1559" w:type="dxa"/>
            <w:vAlign w:val="center"/>
          </w:tcPr>
          <w:p w14:paraId="15E2C77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35 / 146 (24.0%)</w:t>
            </w:r>
          </w:p>
        </w:tc>
        <w:tc>
          <w:tcPr>
            <w:tcW w:w="1650" w:type="dxa"/>
            <w:vAlign w:val="center"/>
          </w:tcPr>
          <w:p w14:paraId="380AEAD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60 / 154 </w:t>
            </w:r>
          </w:p>
          <w:p w14:paraId="15E0D07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(39.0%)</w:t>
            </w:r>
          </w:p>
        </w:tc>
      </w:tr>
      <w:tr w:rsidR="006F21F7" w:rsidRPr="001D7342" w14:paraId="432CB806" w14:textId="77777777" w:rsidTr="007A18C1">
        <w:tc>
          <w:tcPr>
            <w:tcW w:w="4390" w:type="dxa"/>
            <w:vAlign w:val="center"/>
          </w:tcPr>
          <w:p w14:paraId="591494CA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Less than once a day</w:t>
            </w:r>
          </w:p>
        </w:tc>
        <w:tc>
          <w:tcPr>
            <w:tcW w:w="1417" w:type="dxa"/>
            <w:vAlign w:val="center"/>
          </w:tcPr>
          <w:p w14:paraId="059CED9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134 / 301 (44.5%)</w:t>
            </w:r>
          </w:p>
        </w:tc>
        <w:tc>
          <w:tcPr>
            <w:tcW w:w="1559" w:type="dxa"/>
          </w:tcPr>
          <w:p w14:paraId="7052818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66 / 146 (45.2%)</w:t>
            </w:r>
          </w:p>
        </w:tc>
        <w:tc>
          <w:tcPr>
            <w:tcW w:w="1650" w:type="dxa"/>
          </w:tcPr>
          <w:p w14:paraId="28401E8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67 / 154 </w:t>
            </w:r>
          </w:p>
          <w:p w14:paraId="3EE06FC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(43.5%)</w:t>
            </w:r>
          </w:p>
        </w:tc>
      </w:tr>
      <w:tr w:rsidR="006F21F7" w:rsidRPr="001D7342" w14:paraId="5DCD64F3" w14:textId="77777777" w:rsidTr="007A18C1">
        <w:tc>
          <w:tcPr>
            <w:tcW w:w="4390" w:type="dxa"/>
            <w:vAlign w:val="center"/>
          </w:tcPr>
          <w:p w14:paraId="259CA7C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 xml:space="preserve">Snack frequently </w:t>
            </w:r>
          </w:p>
          <w:p w14:paraId="05DC6E5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(more than 3 times a day)</w:t>
            </w:r>
          </w:p>
        </w:tc>
        <w:tc>
          <w:tcPr>
            <w:tcW w:w="1417" w:type="dxa"/>
            <w:vAlign w:val="center"/>
          </w:tcPr>
          <w:p w14:paraId="748176D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83 / 300 (27.7%)</w:t>
            </w:r>
          </w:p>
        </w:tc>
        <w:tc>
          <w:tcPr>
            <w:tcW w:w="1559" w:type="dxa"/>
            <w:vAlign w:val="center"/>
          </w:tcPr>
          <w:p w14:paraId="25B8E64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52 / 146 (35.6%)</w:t>
            </w:r>
          </w:p>
        </w:tc>
        <w:tc>
          <w:tcPr>
            <w:tcW w:w="1650" w:type="dxa"/>
            <w:vAlign w:val="center"/>
          </w:tcPr>
          <w:p w14:paraId="4167196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31 / 153 </w:t>
            </w:r>
          </w:p>
          <w:p w14:paraId="2B46FFB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(20.3%)</w:t>
            </w:r>
          </w:p>
        </w:tc>
      </w:tr>
      <w:tr w:rsidR="006F21F7" w:rsidRPr="001D7342" w14:paraId="2DC0F01C" w14:textId="77777777" w:rsidTr="007A18C1">
        <w:tc>
          <w:tcPr>
            <w:tcW w:w="4390" w:type="dxa"/>
            <w:vAlign w:val="center"/>
          </w:tcPr>
          <w:p w14:paraId="2BA6AB1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Medications that make your mouth dry</w:t>
            </w:r>
          </w:p>
        </w:tc>
        <w:tc>
          <w:tcPr>
            <w:tcW w:w="1417" w:type="dxa"/>
            <w:vAlign w:val="center"/>
          </w:tcPr>
          <w:p w14:paraId="33FDC7D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124 / 297 (41.8%)</w:t>
            </w:r>
          </w:p>
        </w:tc>
        <w:tc>
          <w:tcPr>
            <w:tcW w:w="1559" w:type="dxa"/>
            <w:vAlign w:val="center"/>
          </w:tcPr>
          <w:p w14:paraId="29E8C8C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55 / 142 (38.7%)</w:t>
            </w:r>
          </w:p>
        </w:tc>
        <w:tc>
          <w:tcPr>
            <w:tcW w:w="1650" w:type="dxa"/>
            <w:vAlign w:val="center"/>
          </w:tcPr>
          <w:p w14:paraId="626AE77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68 / 154 </w:t>
            </w:r>
          </w:p>
          <w:p w14:paraId="3A3F698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(44.2%)</w:t>
            </w:r>
          </w:p>
        </w:tc>
      </w:tr>
      <w:tr w:rsidR="006F21F7" w:rsidRPr="001D7342" w14:paraId="67EB1FB1" w14:textId="77777777" w:rsidTr="007A18C1">
        <w:tc>
          <w:tcPr>
            <w:tcW w:w="4390" w:type="dxa"/>
            <w:vAlign w:val="center"/>
          </w:tcPr>
          <w:p w14:paraId="5DC82A40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Number of teeth present (clinician reported)</w:t>
            </w:r>
          </w:p>
        </w:tc>
        <w:tc>
          <w:tcPr>
            <w:tcW w:w="1417" w:type="dxa"/>
            <w:vAlign w:val="center"/>
          </w:tcPr>
          <w:p w14:paraId="6309CF6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14:paraId="0A66DA2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650" w:type="dxa"/>
            <w:vAlign w:val="center"/>
          </w:tcPr>
          <w:p w14:paraId="26CB7F9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</w:tr>
      <w:tr w:rsidR="006F21F7" w:rsidRPr="001D7342" w14:paraId="6B6A1D77" w14:textId="77777777" w:rsidTr="007A18C1">
        <w:tc>
          <w:tcPr>
            <w:tcW w:w="4390" w:type="dxa"/>
            <w:vAlign w:val="center"/>
          </w:tcPr>
          <w:p w14:paraId="422BC6F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- Number of teeth (mean)</w:t>
            </w:r>
          </w:p>
        </w:tc>
        <w:tc>
          <w:tcPr>
            <w:tcW w:w="1417" w:type="dxa"/>
            <w:vAlign w:val="center"/>
          </w:tcPr>
          <w:p w14:paraId="247C6FEF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21.2 (8.9)</w:t>
            </w:r>
          </w:p>
        </w:tc>
        <w:tc>
          <w:tcPr>
            <w:tcW w:w="1559" w:type="dxa"/>
            <w:vAlign w:val="center"/>
          </w:tcPr>
          <w:p w14:paraId="54DEEFE0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24.9 (7.0)</w:t>
            </w:r>
          </w:p>
        </w:tc>
        <w:tc>
          <w:tcPr>
            <w:tcW w:w="1650" w:type="dxa"/>
            <w:vAlign w:val="center"/>
          </w:tcPr>
          <w:p w14:paraId="07A54C3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17.7 (9.0)</w:t>
            </w:r>
          </w:p>
        </w:tc>
      </w:tr>
      <w:tr w:rsidR="006F21F7" w:rsidRPr="001D7342" w14:paraId="4CE9BA6F" w14:textId="77777777" w:rsidTr="007A18C1">
        <w:tc>
          <w:tcPr>
            <w:tcW w:w="4390" w:type="dxa"/>
            <w:vAlign w:val="center"/>
          </w:tcPr>
          <w:p w14:paraId="60F95A9C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&lt; 20 teeth</w:t>
            </w:r>
          </w:p>
        </w:tc>
        <w:tc>
          <w:tcPr>
            <w:tcW w:w="1417" w:type="dxa"/>
            <w:vAlign w:val="center"/>
          </w:tcPr>
          <w:p w14:paraId="5916009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100 /302</w:t>
            </w:r>
          </w:p>
          <w:p w14:paraId="3C218C9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(33.1%)</w:t>
            </w:r>
          </w:p>
        </w:tc>
        <w:tc>
          <w:tcPr>
            <w:tcW w:w="1559" w:type="dxa"/>
          </w:tcPr>
          <w:p w14:paraId="6E1BD16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24/146</w:t>
            </w:r>
          </w:p>
          <w:p w14:paraId="3C3E2880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(16.4%)</w:t>
            </w:r>
          </w:p>
        </w:tc>
        <w:tc>
          <w:tcPr>
            <w:tcW w:w="1650" w:type="dxa"/>
          </w:tcPr>
          <w:p w14:paraId="37A4918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76/155</w:t>
            </w:r>
          </w:p>
          <w:p w14:paraId="3F70293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(49.1%)</w:t>
            </w:r>
          </w:p>
        </w:tc>
      </w:tr>
      <w:tr w:rsidR="006F21F7" w:rsidRPr="001D7342" w14:paraId="03632FC7" w14:textId="77777777" w:rsidTr="007A18C1">
        <w:tc>
          <w:tcPr>
            <w:tcW w:w="4390" w:type="dxa"/>
            <w:vAlign w:val="center"/>
          </w:tcPr>
          <w:p w14:paraId="3DA2088B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lastRenderedPageBreak/>
              <w:t>≥ 20 teeth</w:t>
            </w:r>
          </w:p>
        </w:tc>
        <w:tc>
          <w:tcPr>
            <w:tcW w:w="1417" w:type="dxa"/>
            <w:vAlign w:val="center"/>
          </w:tcPr>
          <w:p w14:paraId="0C2E9CA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202 / 302 (66.9%)</w:t>
            </w:r>
          </w:p>
        </w:tc>
        <w:tc>
          <w:tcPr>
            <w:tcW w:w="1559" w:type="dxa"/>
            <w:vAlign w:val="center"/>
          </w:tcPr>
          <w:p w14:paraId="733BA80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122 / 146 (83.6%)</w:t>
            </w:r>
          </w:p>
        </w:tc>
        <w:tc>
          <w:tcPr>
            <w:tcW w:w="1650" w:type="dxa"/>
            <w:vAlign w:val="center"/>
          </w:tcPr>
          <w:p w14:paraId="52AAD33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79 / 155 </w:t>
            </w:r>
          </w:p>
          <w:p w14:paraId="7E75AC6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(51.0%)</w:t>
            </w:r>
          </w:p>
        </w:tc>
      </w:tr>
      <w:tr w:rsidR="006F21F7" w:rsidRPr="001D7342" w14:paraId="6586A4C1" w14:textId="77777777" w:rsidTr="007A18C1">
        <w:tc>
          <w:tcPr>
            <w:tcW w:w="4390" w:type="dxa"/>
            <w:vAlign w:val="center"/>
          </w:tcPr>
          <w:p w14:paraId="0F2CA8A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Number of fillings needed (clinician reported)</w:t>
            </w:r>
          </w:p>
        </w:tc>
        <w:tc>
          <w:tcPr>
            <w:tcW w:w="1417" w:type="dxa"/>
            <w:vAlign w:val="center"/>
          </w:tcPr>
          <w:p w14:paraId="3F4EF3D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1.8 (2.5)</w:t>
            </w:r>
          </w:p>
        </w:tc>
        <w:tc>
          <w:tcPr>
            <w:tcW w:w="1559" w:type="dxa"/>
            <w:vAlign w:val="center"/>
          </w:tcPr>
          <w:p w14:paraId="52ECA15F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2.0 (2.5)</w:t>
            </w:r>
          </w:p>
        </w:tc>
        <w:tc>
          <w:tcPr>
            <w:tcW w:w="1650" w:type="dxa"/>
            <w:vAlign w:val="center"/>
          </w:tcPr>
          <w:p w14:paraId="5AF78A6F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1.6 (2.4)</w:t>
            </w:r>
          </w:p>
        </w:tc>
      </w:tr>
      <w:tr w:rsidR="006F21F7" w:rsidRPr="001D7342" w14:paraId="331CA38C" w14:textId="77777777" w:rsidTr="007A18C1">
        <w:tc>
          <w:tcPr>
            <w:tcW w:w="4390" w:type="dxa"/>
            <w:vAlign w:val="center"/>
          </w:tcPr>
          <w:p w14:paraId="796B778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PSR code (clinician reported)</w:t>
            </w:r>
          </w:p>
        </w:tc>
        <w:tc>
          <w:tcPr>
            <w:tcW w:w="1417" w:type="dxa"/>
            <w:vAlign w:val="center"/>
          </w:tcPr>
          <w:p w14:paraId="2AD6243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14:paraId="7438B45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650" w:type="dxa"/>
            <w:vAlign w:val="center"/>
          </w:tcPr>
          <w:p w14:paraId="3E6B3D5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</w:tr>
      <w:tr w:rsidR="006F21F7" w:rsidRPr="001D7342" w14:paraId="7CD15756" w14:textId="77777777" w:rsidTr="007A18C1">
        <w:tc>
          <w:tcPr>
            <w:tcW w:w="4390" w:type="dxa"/>
            <w:vAlign w:val="center"/>
          </w:tcPr>
          <w:p w14:paraId="6CBAF824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0-2</w:t>
            </w:r>
          </w:p>
        </w:tc>
        <w:tc>
          <w:tcPr>
            <w:tcW w:w="1417" w:type="dxa"/>
            <w:vAlign w:val="center"/>
          </w:tcPr>
          <w:p w14:paraId="5BCE657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145 / 287 (50.5%)</w:t>
            </w:r>
          </w:p>
        </w:tc>
        <w:tc>
          <w:tcPr>
            <w:tcW w:w="1559" w:type="dxa"/>
            <w:vAlign w:val="center"/>
          </w:tcPr>
          <w:p w14:paraId="1816EE0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73 / 141 (51.8%)</w:t>
            </w:r>
          </w:p>
        </w:tc>
        <w:tc>
          <w:tcPr>
            <w:tcW w:w="1650" w:type="dxa"/>
            <w:vAlign w:val="center"/>
          </w:tcPr>
          <w:p w14:paraId="42B6690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71 / 145</w:t>
            </w:r>
          </w:p>
          <w:p w14:paraId="6AE8B76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 (49.0%)</w:t>
            </w:r>
          </w:p>
        </w:tc>
      </w:tr>
      <w:tr w:rsidR="006F21F7" w:rsidRPr="001D7342" w14:paraId="69809F12" w14:textId="77777777" w:rsidTr="007A18C1">
        <w:tc>
          <w:tcPr>
            <w:tcW w:w="4390" w:type="dxa"/>
            <w:vAlign w:val="center"/>
          </w:tcPr>
          <w:p w14:paraId="06108BEF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3-4</w:t>
            </w:r>
          </w:p>
        </w:tc>
        <w:tc>
          <w:tcPr>
            <w:tcW w:w="1417" w:type="dxa"/>
            <w:vAlign w:val="center"/>
          </w:tcPr>
          <w:p w14:paraId="43D515E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142 / 287 (49.5%)</w:t>
            </w:r>
          </w:p>
        </w:tc>
        <w:tc>
          <w:tcPr>
            <w:tcW w:w="1559" w:type="dxa"/>
            <w:vAlign w:val="center"/>
          </w:tcPr>
          <w:p w14:paraId="60B5529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68 / 141 (48.2%)</w:t>
            </w:r>
          </w:p>
        </w:tc>
        <w:tc>
          <w:tcPr>
            <w:tcW w:w="1650" w:type="dxa"/>
            <w:vAlign w:val="center"/>
          </w:tcPr>
          <w:p w14:paraId="272D923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74 / 145 </w:t>
            </w:r>
          </w:p>
          <w:p w14:paraId="1A4F266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(51.0%)</w:t>
            </w:r>
          </w:p>
        </w:tc>
      </w:tr>
      <w:tr w:rsidR="006F21F7" w:rsidRPr="001D7342" w14:paraId="2D6A1112" w14:textId="77777777" w:rsidTr="007A18C1">
        <w:tc>
          <w:tcPr>
            <w:tcW w:w="9016" w:type="dxa"/>
            <w:gridSpan w:val="4"/>
            <w:shd w:val="clear" w:color="auto" w:fill="D1D1D1" w:themeFill="background2" w:themeFillShade="E6"/>
            <w:vAlign w:val="center"/>
          </w:tcPr>
          <w:p w14:paraId="0663601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Cardiovascular Health</w:t>
            </w:r>
          </w:p>
        </w:tc>
      </w:tr>
      <w:tr w:rsidR="006F21F7" w:rsidRPr="001D7342" w14:paraId="3C7CFB2A" w14:textId="77777777" w:rsidTr="007A18C1">
        <w:tc>
          <w:tcPr>
            <w:tcW w:w="4390" w:type="dxa"/>
            <w:vAlign w:val="center"/>
          </w:tcPr>
          <w:p w14:paraId="591DBAA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BMI (mean)</w:t>
            </w:r>
          </w:p>
        </w:tc>
        <w:tc>
          <w:tcPr>
            <w:tcW w:w="1417" w:type="dxa"/>
            <w:vAlign w:val="center"/>
          </w:tcPr>
          <w:p w14:paraId="648E6DB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29.2 (6.3)</w:t>
            </w:r>
          </w:p>
        </w:tc>
        <w:tc>
          <w:tcPr>
            <w:tcW w:w="1559" w:type="dxa"/>
            <w:vAlign w:val="center"/>
          </w:tcPr>
          <w:p w14:paraId="4713BF2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29.6 (6.8)</w:t>
            </w:r>
          </w:p>
        </w:tc>
        <w:tc>
          <w:tcPr>
            <w:tcW w:w="1650" w:type="dxa"/>
            <w:vAlign w:val="center"/>
          </w:tcPr>
          <w:p w14:paraId="5B99F5F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28.9 (5.7)</w:t>
            </w:r>
          </w:p>
        </w:tc>
      </w:tr>
      <w:tr w:rsidR="006F21F7" w:rsidRPr="001D7342" w14:paraId="666891D5" w14:textId="77777777" w:rsidTr="007A18C1">
        <w:tc>
          <w:tcPr>
            <w:tcW w:w="4390" w:type="dxa"/>
            <w:vAlign w:val="center"/>
          </w:tcPr>
          <w:p w14:paraId="21BC4138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Underweight</w:t>
            </w:r>
          </w:p>
        </w:tc>
        <w:tc>
          <w:tcPr>
            <w:tcW w:w="1417" w:type="dxa"/>
            <w:vAlign w:val="center"/>
          </w:tcPr>
          <w:p w14:paraId="4E1EB55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3 / 300 </w:t>
            </w:r>
          </w:p>
          <w:p w14:paraId="0B1FCD0F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(1.0%)</w:t>
            </w:r>
          </w:p>
        </w:tc>
        <w:tc>
          <w:tcPr>
            <w:tcW w:w="1559" w:type="dxa"/>
            <w:vAlign w:val="center"/>
          </w:tcPr>
          <w:p w14:paraId="5E0A74F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3 / 145 </w:t>
            </w:r>
          </w:p>
          <w:p w14:paraId="5237051F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(2.1%)</w:t>
            </w:r>
          </w:p>
        </w:tc>
        <w:tc>
          <w:tcPr>
            <w:tcW w:w="1650" w:type="dxa"/>
            <w:vAlign w:val="center"/>
          </w:tcPr>
          <w:p w14:paraId="23CC4FB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0 / 154 </w:t>
            </w:r>
          </w:p>
          <w:p w14:paraId="701B67C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(0.0%)</w:t>
            </w:r>
          </w:p>
        </w:tc>
      </w:tr>
      <w:tr w:rsidR="006F21F7" w:rsidRPr="001D7342" w14:paraId="489F01AD" w14:textId="77777777" w:rsidTr="007A18C1">
        <w:tc>
          <w:tcPr>
            <w:tcW w:w="4390" w:type="dxa"/>
            <w:vAlign w:val="center"/>
          </w:tcPr>
          <w:p w14:paraId="54AF8B18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Healthy weight</w:t>
            </w:r>
          </w:p>
        </w:tc>
        <w:tc>
          <w:tcPr>
            <w:tcW w:w="1417" w:type="dxa"/>
            <w:vAlign w:val="center"/>
          </w:tcPr>
          <w:p w14:paraId="6D77F51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73 / 300 (24.3%)</w:t>
            </w:r>
          </w:p>
        </w:tc>
        <w:tc>
          <w:tcPr>
            <w:tcW w:w="1559" w:type="dxa"/>
            <w:vAlign w:val="center"/>
          </w:tcPr>
          <w:p w14:paraId="2E01E68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31 / 145 (21.4%)</w:t>
            </w:r>
          </w:p>
        </w:tc>
        <w:tc>
          <w:tcPr>
            <w:tcW w:w="1650" w:type="dxa"/>
            <w:vAlign w:val="center"/>
          </w:tcPr>
          <w:p w14:paraId="19F63A1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41 / 154 </w:t>
            </w:r>
          </w:p>
          <w:p w14:paraId="161F44C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(26.6%)</w:t>
            </w:r>
          </w:p>
        </w:tc>
      </w:tr>
      <w:tr w:rsidR="006F21F7" w:rsidRPr="001D7342" w14:paraId="0DD25894" w14:textId="77777777" w:rsidTr="007A18C1">
        <w:tc>
          <w:tcPr>
            <w:tcW w:w="4390" w:type="dxa"/>
            <w:vAlign w:val="center"/>
          </w:tcPr>
          <w:p w14:paraId="17103333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Overweight</w:t>
            </w:r>
          </w:p>
        </w:tc>
        <w:tc>
          <w:tcPr>
            <w:tcW w:w="1417" w:type="dxa"/>
            <w:vAlign w:val="center"/>
          </w:tcPr>
          <w:p w14:paraId="6388EDD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106 / 300 (35.3%)</w:t>
            </w:r>
          </w:p>
        </w:tc>
        <w:tc>
          <w:tcPr>
            <w:tcW w:w="1559" w:type="dxa"/>
            <w:vAlign w:val="center"/>
          </w:tcPr>
          <w:p w14:paraId="1719216E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50 / 145 (34.5%)</w:t>
            </w:r>
          </w:p>
        </w:tc>
        <w:tc>
          <w:tcPr>
            <w:tcW w:w="1650" w:type="dxa"/>
            <w:vAlign w:val="center"/>
          </w:tcPr>
          <w:p w14:paraId="3A24480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56 / 154 </w:t>
            </w:r>
          </w:p>
          <w:p w14:paraId="1CEB66C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(36.4%)</w:t>
            </w:r>
          </w:p>
        </w:tc>
      </w:tr>
      <w:tr w:rsidR="006F21F7" w:rsidRPr="001D7342" w14:paraId="6953401D" w14:textId="77777777" w:rsidTr="007A18C1">
        <w:tc>
          <w:tcPr>
            <w:tcW w:w="4390" w:type="dxa"/>
            <w:vAlign w:val="center"/>
          </w:tcPr>
          <w:p w14:paraId="599CE468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Obese</w:t>
            </w:r>
          </w:p>
        </w:tc>
        <w:tc>
          <w:tcPr>
            <w:tcW w:w="1417" w:type="dxa"/>
            <w:vAlign w:val="center"/>
          </w:tcPr>
          <w:p w14:paraId="72F33DE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106 / 300 (35.3%)</w:t>
            </w:r>
          </w:p>
        </w:tc>
        <w:tc>
          <w:tcPr>
            <w:tcW w:w="1559" w:type="dxa"/>
            <w:vAlign w:val="center"/>
          </w:tcPr>
          <w:p w14:paraId="789B864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61 / 145 (42.1%)</w:t>
            </w:r>
          </w:p>
        </w:tc>
        <w:tc>
          <w:tcPr>
            <w:tcW w:w="1650" w:type="dxa"/>
            <w:vAlign w:val="center"/>
          </w:tcPr>
          <w:p w14:paraId="017A982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57 / 154 </w:t>
            </w:r>
          </w:p>
          <w:p w14:paraId="572CB61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(37.0%)</w:t>
            </w:r>
          </w:p>
        </w:tc>
      </w:tr>
      <w:tr w:rsidR="006F21F7" w:rsidRPr="001D7342" w14:paraId="2735DEA4" w14:textId="77777777" w:rsidTr="007A18C1">
        <w:tc>
          <w:tcPr>
            <w:tcW w:w="4390" w:type="dxa"/>
            <w:vAlign w:val="center"/>
          </w:tcPr>
          <w:p w14:paraId="39CF8C1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Systolic blood pressure (mm/hg)</w:t>
            </w:r>
          </w:p>
        </w:tc>
        <w:tc>
          <w:tcPr>
            <w:tcW w:w="1417" w:type="dxa"/>
            <w:vAlign w:val="center"/>
          </w:tcPr>
          <w:p w14:paraId="6A3D9230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127.8 (19.5)</w:t>
            </w:r>
          </w:p>
        </w:tc>
        <w:tc>
          <w:tcPr>
            <w:tcW w:w="1559" w:type="dxa"/>
            <w:vAlign w:val="center"/>
          </w:tcPr>
          <w:p w14:paraId="571E1ABF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120.5 (17.5)</w:t>
            </w:r>
          </w:p>
        </w:tc>
        <w:tc>
          <w:tcPr>
            <w:tcW w:w="1650" w:type="dxa"/>
            <w:vAlign w:val="center"/>
          </w:tcPr>
          <w:p w14:paraId="38F4ED0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134.8 (18.8)</w:t>
            </w:r>
          </w:p>
        </w:tc>
      </w:tr>
      <w:tr w:rsidR="006F21F7" w:rsidRPr="001D7342" w14:paraId="31F1249E" w14:textId="77777777" w:rsidTr="007A18C1">
        <w:tc>
          <w:tcPr>
            <w:tcW w:w="4390" w:type="dxa"/>
            <w:vAlign w:val="center"/>
          </w:tcPr>
          <w:p w14:paraId="58AAFCC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Diastolic blood pressure (mm/hg)</w:t>
            </w:r>
          </w:p>
        </w:tc>
        <w:tc>
          <w:tcPr>
            <w:tcW w:w="1417" w:type="dxa"/>
            <w:vAlign w:val="center"/>
          </w:tcPr>
          <w:p w14:paraId="32B0A89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74.5 (11.4)</w:t>
            </w:r>
          </w:p>
        </w:tc>
        <w:tc>
          <w:tcPr>
            <w:tcW w:w="1559" w:type="dxa"/>
            <w:vAlign w:val="center"/>
          </w:tcPr>
          <w:p w14:paraId="3E40DFE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76.3 (10.6)</w:t>
            </w:r>
          </w:p>
        </w:tc>
        <w:tc>
          <w:tcPr>
            <w:tcW w:w="1650" w:type="dxa"/>
            <w:vAlign w:val="center"/>
          </w:tcPr>
          <w:p w14:paraId="59DA977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72.8 (11.9)</w:t>
            </w:r>
          </w:p>
        </w:tc>
      </w:tr>
      <w:tr w:rsidR="006F21F7" w:rsidRPr="001D7342" w14:paraId="40BEA6A7" w14:textId="77777777" w:rsidTr="007A18C1">
        <w:tc>
          <w:tcPr>
            <w:tcW w:w="4390" w:type="dxa"/>
            <w:vAlign w:val="center"/>
          </w:tcPr>
          <w:p w14:paraId="0B16955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High cholesterol</w:t>
            </w:r>
          </w:p>
        </w:tc>
        <w:tc>
          <w:tcPr>
            <w:tcW w:w="1417" w:type="dxa"/>
            <w:vAlign w:val="center"/>
          </w:tcPr>
          <w:p w14:paraId="7C6B2F0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140 / 299 (46.8%)</w:t>
            </w:r>
          </w:p>
        </w:tc>
        <w:tc>
          <w:tcPr>
            <w:tcW w:w="1559" w:type="dxa"/>
            <w:vAlign w:val="center"/>
          </w:tcPr>
          <w:p w14:paraId="36F8CB6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41 / 144 (28.5%)</w:t>
            </w:r>
          </w:p>
        </w:tc>
        <w:tc>
          <w:tcPr>
            <w:tcW w:w="1650" w:type="dxa"/>
            <w:vAlign w:val="center"/>
          </w:tcPr>
          <w:p w14:paraId="01A02BE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98 / 154 </w:t>
            </w:r>
          </w:p>
          <w:p w14:paraId="78C1E01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(63.6%)</w:t>
            </w:r>
          </w:p>
        </w:tc>
      </w:tr>
      <w:tr w:rsidR="006F21F7" w:rsidRPr="001D7342" w14:paraId="00D8109B" w14:textId="77777777" w:rsidTr="007A18C1">
        <w:tc>
          <w:tcPr>
            <w:tcW w:w="4390" w:type="dxa"/>
            <w:vAlign w:val="center"/>
          </w:tcPr>
          <w:p w14:paraId="6D0C210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 xml:space="preserve">Medication to lower your cholesterol </w:t>
            </w:r>
          </w:p>
        </w:tc>
        <w:tc>
          <w:tcPr>
            <w:tcW w:w="1417" w:type="dxa"/>
            <w:vAlign w:val="center"/>
          </w:tcPr>
          <w:p w14:paraId="055B9A2E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116 / 139 (83.5%)</w:t>
            </w:r>
          </w:p>
        </w:tc>
        <w:tc>
          <w:tcPr>
            <w:tcW w:w="1559" w:type="dxa"/>
            <w:vAlign w:val="center"/>
          </w:tcPr>
          <w:p w14:paraId="263696C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27 / 41 (65.9%)</w:t>
            </w:r>
          </w:p>
        </w:tc>
        <w:tc>
          <w:tcPr>
            <w:tcW w:w="1650" w:type="dxa"/>
            <w:vAlign w:val="center"/>
          </w:tcPr>
          <w:p w14:paraId="17430F6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88 / 97 </w:t>
            </w:r>
          </w:p>
          <w:p w14:paraId="02B1FA3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(90.7%)</w:t>
            </w:r>
          </w:p>
        </w:tc>
      </w:tr>
      <w:tr w:rsidR="006F21F7" w:rsidRPr="001D7342" w14:paraId="5E693A04" w14:textId="77777777" w:rsidTr="007A18C1">
        <w:tc>
          <w:tcPr>
            <w:tcW w:w="4390" w:type="dxa"/>
            <w:vAlign w:val="center"/>
          </w:tcPr>
          <w:p w14:paraId="7C01C5E0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Stroke or transient ischaemic attack (TIA)</w:t>
            </w:r>
          </w:p>
        </w:tc>
        <w:tc>
          <w:tcPr>
            <w:tcW w:w="1417" w:type="dxa"/>
            <w:vAlign w:val="center"/>
          </w:tcPr>
          <w:p w14:paraId="6B1122B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10 / 297 (3.4%)</w:t>
            </w:r>
          </w:p>
        </w:tc>
        <w:tc>
          <w:tcPr>
            <w:tcW w:w="1559" w:type="dxa"/>
            <w:vAlign w:val="center"/>
          </w:tcPr>
          <w:p w14:paraId="0B6DDFB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2 / 142 </w:t>
            </w:r>
          </w:p>
          <w:p w14:paraId="112C0E2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(1.4%)</w:t>
            </w:r>
          </w:p>
        </w:tc>
        <w:tc>
          <w:tcPr>
            <w:tcW w:w="1650" w:type="dxa"/>
            <w:vAlign w:val="center"/>
          </w:tcPr>
          <w:p w14:paraId="6226C6A0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8 / 154 </w:t>
            </w:r>
          </w:p>
          <w:p w14:paraId="049EE2A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(5.2%)</w:t>
            </w:r>
          </w:p>
        </w:tc>
      </w:tr>
      <w:tr w:rsidR="006F21F7" w:rsidRPr="001D7342" w14:paraId="199B91F8" w14:textId="77777777" w:rsidTr="007A18C1">
        <w:tc>
          <w:tcPr>
            <w:tcW w:w="4390" w:type="dxa"/>
            <w:vAlign w:val="center"/>
          </w:tcPr>
          <w:p w14:paraId="05E38B2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Heart attack</w:t>
            </w:r>
          </w:p>
        </w:tc>
        <w:tc>
          <w:tcPr>
            <w:tcW w:w="1417" w:type="dxa"/>
            <w:vAlign w:val="center"/>
          </w:tcPr>
          <w:p w14:paraId="055D95D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12 / 301</w:t>
            </w:r>
          </w:p>
          <w:p w14:paraId="7249D73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(4.0%)</w:t>
            </w:r>
          </w:p>
        </w:tc>
        <w:tc>
          <w:tcPr>
            <w:tcW w:w="1559" w:type="dxa"/>
            <w:vAlign w:val="center"/>
          </w:tcPr>
          <w:p w14:paraId="15D2DDE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1/142</w:t>
            </w:r>
          </w:p>
          <w:p w14:paraId="5596ECD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(0.7%)</w:t>
            </w:r>
          </w:p>
        </w:tc>
        <w:tc>
          <w:tcPr>
            <w:tcW w:w="1650" w:type="dxa"/>
            <w:vAlign w:val="center"/>
          </w:tcPr>
          <w:p w14:paraId="1A0991E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11/155</w:t>
            </w:r>
          </w:p>
          <w:p w14:paraId="7C2E5C6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(7.1%)</w:t>
            </w:r>
          </w:p>
        </w:tc>
      </w:tr>
      <w:tr w:rsidR="006F21F7" w:rsidRPr="001D7342" w14:paraId="266F5CD6" w14:textId="77777777" w:rsidTr="007A18C1">
        <w:tc>
          <w:tcPr>
            <w:tcW w:w="4390" w:type="dxa"/>
            <w:vAlign w:val="center"/>
          </w:tcPr>
          <w:p w14:paraId="003B939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lastRenderedPageBreak/>
              <w:t>Type 2 Diabetes Mellitus</w:t>
            </w:r>
          </w:p>
        </w:tc>
        <w:tc>
          <w:tcPr>
            <w:tcW w:w="1417" w:type="dxa"/>
            <w:vAlign w:val="center"/>
          </w:tcPr>
          <w:p w14:paraId="0898C53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61 / 289 (21.1%)</w:t>
            </w:r>
          </w:p>
        </w:tc>
        <w:tc>
          <w:tcPr>
            <w:tcW w:w="1559" w:type="dxa"/>
            <w:vAlign w:val="center"/>
          </w:tcPr>
          <w:p w14:paraId="67D1C66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15 / 140 (10.7%)</w:t>
            </w:r>
          </w:p>
        </w:tc>
        <w:tc>
          <w:tcPr>
            <w:tcW w:w="1650" w:type="dxa"/>
            <w:vAlign w:val="center"/>
          </w:tcPr>
          <w:p w14:paraId="75B4A72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46 / 148 </w:t>
            </w:r>
          </w:p>
          <w:p w14:paraId="2E7DAD5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(31.1%)</w:t>
            </w:r>
          </w:p>
        </w:tc>
      </w:tr>
      <w:tr w:rsidR="006F21F7" w:rsidRPr="001D7342" w14:paraId="551FE6E0" w14:textId="77777777" w:rsidTr="007A18C1">
        <w:tc>
          <w:tcPr>
            <w:tcW w:w="4390" w:type="dxa"/>
            <w:vAlign w:val="center"/>
          </w:tcPr>
          <w:p w14:paraId="1949581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 xml:space="preserve">Atrial fibrillation </w:t>
            </w:r>
          </w:p>
        </w:tc>
        <w:tc>
          <w:tcPr>
            <w:tcW w:w="1417" w:type="dxa"/>
            <w:vAlign w:val="center"/>
          </w:tcPr>
          <w:p w14:paraId="2DC5DFE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15 / 302 (5.0%)</w:t>
            </w:r>
          </w:p>
        </w:tc>
        <w:tc>
          <w:tcPr>
            <w:tcW w:w="1559" w:type="dxa"/>
            <w:vAlign w:val="center"/>
          </w:tcPr>
          <w:p w14:paraId="1B2B371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5 / 146 </w:t>
            </w:r>
          </w:p>
          <w:p w14:paraId="63ED8AEE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(3.4%)</w:t>
            </w:r>
          </w:p>
        </w:tc>
        <w:tc>
          <w:tcPr>
            <w:tcW w:w="1650" w:type="dxa"/>
            <w:vAlign w:val="center"/>
          </w:tcPr>
          <w:p w14:paraId="2AF7A5E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10 / 155 </w:t>
            </w:r>
          </w:p>
          <w:p w14:paraId="79A54A4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(6.5%)</w:t>
            </w:r>
          </w:p>
        </w:tc>
      </w:tr>
      <w:tr w:rsidR="006F21F7" w:rsidRPr="001D7342" w14:paraId="50C4341B" w14:textId="77777777" w:rsidTr="007A18C1">
        <w:tc>
          <w:tcPr>
            <w:tcW w:w="4390" w:type="dxa"/>
            <w:vAlign w:val="center"/>
          </w:tcPr>
          <w:p w14:paraId="43E9121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Smoking status</w:t>
            </w:r>
          </w:p>
        </w:tc>
        <w:tc>
          <w:tcPr>
            <w:tcW w:w="1417" w:type="dxa"/>
            <w:vAlign w:val="center"/>
          </w:tcPr>
          <w:p w14:paraId="5F67D9B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</w:tcPr>
          <w:p w14:paraId="2E1827C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50" w:type="dxa"/>
          </w:tcPr>
          <w:p w14:paraId="6FBA14F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F21F7" w:rsidRPr="001D7342" w14:paraId="44667F58" w14:textId="77777777" w:rsidTr="007A18C1">
        <w:tc>
          <w:tcPr>
            <w:tcW w:w="4390" w:type="dxa"/>
            <w:vAlign w:val="center"/>
          </w:tcPr>
          <w:p w14:paraId="120FD5F0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Never smoked</w:t>
            </w:r>
          </w:p>
        </w:tc>
        <w:tc>
          <w:tcPr>
            <w:tcW w:w="1417" w:type="dxa"/>
            <w:vAlign w:val="center"/>
          </w:tcPr>
          <w:p w14:paraId="048F21C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164 / 301 (54.5%)</w:t>
            </w:r>
          </w:p>
        </w:tc>
        <w:tc>
          <w:tcPr>
            <w:tcW w:w="1559" w:type="dxa"/>
            <w:vAlign w:val="center"/>
          </w:tcPr>
          <w:p w14:paraId="020F444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75 / 146 (51.4%)</w:t>
            </w:r>
          </w:p>
        </w:tc>
        <w:tc>
          <w:tcPr>
            <w:tcW w:w="1650" w:type="dxa"/>
            <w:vAlign w:val="center"/>
          </w:tcPr>
          <w:p w14:paraId="1EBB3D1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89 / 154 </w:t>
            </w:r>
          </w:p>
          <w:p w14:paraId="1023B1BE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(57.8%)</w:t>
            </w:r>
          </w:p>
        </w:tc>
      </w:tr>
      <w:tr w:rsidR="006F21F7" w:rsidRPr="001D7342" w14:paraId="18EC4594" w14:textId="77777777" w:rsidTr="007A18C1">
        <w:tc>
          <w:tcPr>
            <w:tcW w:w="4390" w:type="dxa"/>
            <w:vAlign w:val="center"/>
          </w:tcPr>
          <w:p w14:paraId="2B302B16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Previously smoked (stopped more than 1 year ago)</w:t>
            </w:r>
          </w:p>
        </w:tc>
        <w:tc>
          <w:tcPr>
            <w:tcW w:w="1417" w:type="dxa"/>
            <w:vAlign w:val="center"/>
          </w:tcPr>
          <w:p w14:paraId="71F1B5D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77 / 301 (25.6%)</w:t>
            </w:r>
          </w:p>
        </w:tc>
        <w:tc>
          <w:tcPr>
            <w:tcW w:w="1559" w:type="dxa"/>
            <w:vAlign w:val="center"/>
          </w:tcPr>
          <w:p w14:paraId="60DA0AE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24 / 146 (16.4%)</w:t>
            </w:r>
          </w:p>
        </w:tc>
        <w:tc>
          <w:tcPr>
            <w:tcW w:w="1650" w:type="dxa"/>
            <w:vAlign w:val="center"/>
          </w:tcPr>
          <w:p w14:paraId="27E19F2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52 / 154 </w:t>
            </w:r>
          </w:p>
          <w:p w14:paraId="15A292F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(33.8%)</w:t>
            </w:r>
          </w:p>
        </w:tc>
      </w:tr>
      <w:tr w:rsidR="006F21F7" w:rsidRPr="001D7342" w14:paraId="48B77791" w14:textId="77777777" w:rsidTr="007A18C1">
        <w:tc>
          <w:tcPr>
            <w:tcW w:w="4390" w:type="dxa"/>
            <w:vAlign w:val="center"/>
          </w:tcPr>
          <w:p w14:paraId="3B35F550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Currently smoke (or stopped less than or equal to 1 year ago)</w:t>
            </w:r>
          </w:p>
        </w:tc>
        <w:tc>
          <w:tcPr>
            <w:tcW w:w="1417" w:type="dxa"/>
            <w:vAlign w:val="center"/>
          </w:tcPr>
          <w:p w14:paraId="2010E0E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60 / 301 (19.9%)</w:t>
            </w:r>
          </w:p>
        </w:tc>
        <w:tc>
          <w:tcPr>
            <w:tcW w:w="1559" w:type="dxa"/>
            <w:vAlign w:val="center"/>
          </w:tcPr>
          <w:p w14:paraId="42907B1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47 / 146 (32.2%)</w:t>
            </w:r>
          </w:p>
        </w:tc>
        <w:tc>
          <w:tcPr>
            <w:tcW w:w="1650" w:type="dxa"/>
            <w:vAlign w:val="center"/>
          </w:tcPr>
          <w:p w14:paraId="3BCE3F20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13 / 154 </w:t>
            </w:r>
          </w:p>
          <w:p w14:paraId="7258837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(8.4%)</w:t>
            </w:r>
          </w:p>
        </w:tc>
      </w:tr>
      <w:tr w:rsidR="006F21F7" w:rsidRPr="001D7342" w14:paraId="6DA3C035" w14:textId="77777777" w:rsidTr="007A18C1">
        <w:tc>
          <w:tcPr>
            <w:tcW w:w="9016" w:type="dxa"/>
            <w:gridSpan w:val="4"/>
            <w:shd w:val="clear" w:color="auto" w:fill="D1D1D1" w:themeFill="background2" w:themeFillShade="E6"/>
            <w:vAlign w:val="center"/>
          </w:tcPr>
          <w:p w14:paraId="4172D6B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Lifestyle Factors</w:t>
            </w:r>
          </w:p>
        </w:tc>
      </w:tr>
      <w:tr w:rsidR="006F21F7" w:rsidRPr="001D7342" w14:paraId="4F6178C2" w14:textId="77777777" w:rsidTr="007A18C1">
        <w:tc>
          <w:tcPr>
            <w:tcW w:w="4390" w:type="dxa"/>
            <w:vAlign w:val="center"/>
          </w:tcPr>
          <w:p w14:paraId="3E11A50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Alcohol</w:t>
            </w:r>
          </w:p>
        </w:tc>
        <w:tc>
          <w:tcPr>
            <w:tcW w:w="4626" w:type="dxa"/>
            <w:gridSpan w:val="3"/>
            <w:vAlign w:val="center"/>
          </w:tcPr>
          <w:p w14:paraId="45F47CB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F21F7" w:rsidRPr="001D7342" w14:paraId="43D839CA" w14:textId="77777777" w:rsidTr="007A18C1">
        <w:tc>
          <w:tcPr>
            <w:tcW w:w="4390" w:type="dxa"/>
            <w:vAlign w:val="center"/>
          </w:tcPr>
          <w:p w14:paraId="6962831D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Never</w:t>
            </w:r>
          </w:p>
        </w:tc>
        <w:tc>
          <w:tcPr>
            <w:tcW w:w="1417" w:type="dxa"/>
            <w:vAlign w:val="center"/>
          </w:tcPr>
          <w:p w14:paraId="034CEB2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173 / 299 (57.9%)</w:t>
            </w:r>
          </w:p>
        </w:tc>
        <w:tc>
          <w:tcPr>
            <w:tcW w:w="1559" w:type="dxa"/>
            <w:vAlign w:val="center"/>
          </w:tcPr>
          <w:p w14:paraId="38E69F3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87 / 145 (60.0%)</w:t>
            </w:r>
          </w:p>
        </w:tc>
        <w:tc>
          <w:tcPr>
            <w:tcW w:w="1650" w:type="dxa"/>
            <w:vAlign w:val="center"/>
          </w:tcPr>
          <w:p w14:paraId="027715F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85 / 153 </w:t>
            </w:r>
          </w:p>
          <w:p w14:paraId="2D918CE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(55.6%)</w:t>
            </w:r>
          </w:p>
        </w:tc>
      </w:tr>
      <w:tr w:rsidR="006F21F7" w:rsidRPr="001D7342" w14:paraId="312C6CA7" w14:textId="77777777" w:rsidTr="007A18C1">
        <w:tc>
          <w:tcPr>
            <w:tcW w:w="4390" w:type="dxa"/>
            <w:vAlign w:val="center"/>
          </w:tcPr>
          <w:p w14:paraId="592DD51F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Less than or equal to 2 standard drinks a day</w:t>
            </w:r>
          </w:p>
        </w:tc>
        <w:tc>
          <w:tcPr>
            <w:tcW w:w="1417" w:type="dxa"/>
            <w:vAlign w:val="center"/>
          </w:tcPr>
          <w:p w14:paraId="4E55DED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116 / 299 (38.8%)</w:t>
            </w:r>
          </w:p>
        </w:tc>
        <w:tc>
          <w:tcPr>
            <w:tcW w:w="1559" w:type="dxa"/>
            <w:vAlign w:val="center"/>
          </w:tcPr>
          <w:p w14:paraId="4F52395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50 / 145 (34.5%)</w:t>
            </w:r>
          </w:p>
        </w:tc>
        <w:tc>
          <w:tcPr>
            <w:tcW w:w="1650" w:type="dxa"/>
            <w:vAlign w:val="center"/>
          </w:tcPr>
          <w:p w14:paraId="206DAB2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66 / 153 </w:t>
            </w:r>
          </w:p>
          <w:p w14:paraId="2A4B98A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(43.1%)</w:t>
            </w:r>
          </w:p>
        </w:tc>
      </w:tr>
      <w:tr w:rsidR="006F21F7" w:rsidRPr="001D7342" w14:paraId="5A545703" w14:textId="77777777" w:rsidTr="007A18C1">
        <w:tc>
          <w:tcPr>
            <w:tcW w:w="4390" w:type="dxa"/>
            <w:vAlign w:val="center"/>
          </w:tcPr>
          <w:p w14:paraId="105113AB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More than 2 standard drinks a day</w:t>
            </w:r>
          </w:p>
        </w:tc>
        <w:tc>
          <w:tcPr>
            <w:tcW w:w="1417" w:type="dxa"/>
            <w:vAlign w:val="center"/>
          </w:tcPr>
          <w:p w14:paraId="116C482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10 / 299 (3.3%)</w:t>
            </w:r>
          </w:p>
        </w:tc>
        <w:tc>
          <w:tcPr>
            <w:tcW w:w="1559" w:type="dxa"/>
            <w:vAlign w:val="center"/>
          </w:tcPr>
          <w:p w14:paraId="021919D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8 / 145</w:t>
            </w:r>
          </w:p>
          <w:p w14:paraId="1801623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 xml:space="preserve"> (5.5%)</w:t>
            </w:r>
          </w:p>
        </w:tc>
        <w:tc>
          <w:tcPr>
            <w:tcW w:w="1650" w:type="dxa"/>
            <w:vAlign w:val="center"/>
          </w:tcPr>
          <w:p w14:paraId="08219D4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2 / 153 </w:t>
            </w:r>
          </w:p>
          <w:p w14:paraId="0C9C116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(1.3%)</w:t>
            </w:r>
          </w:p>
        </w:tc>
      </w:tr>
      <w:tr w:rsidR="006F21F7" w:rsidRPr="001D7342" w14:paraId="474E7656" w14:textId="77777777" w:rsidTr="007A18C1">
        <w:tc>
          <w:tcPr>
            <w:tcW w:w="4390" w:type="dxa"/>
            <w:vAlign w:val="center"/>
          </w:tcPr>
          <w:p w14:paraId="709AE99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Servings of vegetables</w:t>
            </w:r>
          </w:p>
        </w:tc>
        <w:tc>
          <w:tcPr>
            <w:tcW w:w="4626" w:type="dxa"/>
            <w:gridSpan w:val="3"/>
            <w:vAlign w:val="center"/>
          </w:tcPr>
          <w:p w14:paraId="01FFA44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F21F7" w:rsidRPr="001D7342" w14:paraId="72B6C102" w14:textId="77777777" w:rsidTr="007A18C1">
        <w:tc>
          <w:tcPr>
            <w:tcW w:w="4390" w:type="dxa"/>
            <w:vAlign w:val="center"/>
          </w:tcPr>
          <w:p w14:paraId="281E97B7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417" w:type="dxa"/>
            <w:vAlign w:val="center"/>
          </w:tcPr>
          <w:p w14:paraId="38AF0320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13 / 302 (4.3%)</w:t>
            </w:r>
          </w:p>
        </w:tc>
        <w:tc>
          <w:tcPr>
            <w:tcW w:w="1559" w:type="dxa"/>
          </w:tcPr>
          <w:p w14:paraId="2D17AC9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6 / 146 </w:t>
            </w:r>
          </w:p>
          <w:p w14:paraId="00448E5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(4.1%)</w:t>
            </w:r>
          </w:p>
        </w:tc>
        <w:tc>
          <w:tcPr>
            <w:tcW w:w="1650" w:type="dxa"/>
          </w:tcPr>
          <w:p w14:paraId="6114B07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7 / 155 </w:t>
            </w:r>
          </w:p>
          <w:p w14:paraId="71C376F0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(4.5%)</w:t>
            </w:r>
          </w:p>
        </w:tc>
      </w:tr>
      <w:tr w:rsidR="006F21F7" w:rsidRPr="001D7342" w14:paraId="6093039A" w14:textId="77777777" w:rsidTr="007A18C1">
        <w:tc>
          <w:tcPr>
            <w:tcW w:w="4390" w:type="dxa"/>
            <w:vAlign w:val="center"/>
          </w:tcPr>
          <w:p w14:paraId="68175240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1-4 serves daily</w:t>
            </w:r>
          </w:p>
        </w:tc>
        <w:tc>
          <w:tcPr>
            <w:tcW w:w="1417" w:type="dxa"/>
            <w:vAlign w:val="center"/>
          </w:tcPr>
          <w:p w14:paraId="61BB4A1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205 / 302 (67.9%)</w:t>
            </w:r>
          </w:p>
        </w:tc>
        <w:tc>
          <w:tcPr>
            <w:tcW w:w="1559" w:type="dxa"/>
            <w:vAlign w:val="center"/>
          </w:tcPr>
          <w:p w14:paraId="6915992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87 / 146 (59.6%)</w:t>
            </w:r>
          </w:p>
        </w:tc>
        <w:tc>
          <w:tcPr>
            <w:tcW w:w="1650" w:type="dxa"/>
            <w:vAlign w:val="center"/>
          </w:tcPr>
          <w:p w14:paraId="7CA1A710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118 / 155 (76.1%)</w:t>
            </w:r>
          </w:p>
        </w:tc>
      </w:tr>
      <w:tr w:rsidR="006F21F7" w:rsidRPr="001D7342" w14:paraId="4E05926C" w14:textId="77777777" w:rsidTr="007A18C1">
        <w:tc>
          <w:tcPr>
            <w:tcW w:w="4390" w:type="dxa"/>
            <w:vAlign w:val="center"/>
          </w:tcPr>
          <w:p w14:paraId="02FE0F47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5 or more serves of vegetables per day</w:t>
            </w:r>
          </w:p>
        </w:tc>
        <w:tc>
          <w:tcPr>
            <w:tcW w:w="1417" w:type="dxa"/>
            <w:vAlign w:val="center"/>
          </w:tcPr>
          <w:p w14:paraId="679CD29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30 / 302 (9.9%)</w:t>
            </w:r>
          </w:p>
        </w:tc>
        <w:tc>
          <w:tcPr>
            <w:tcW w:w="1559" w:type="dxa"/>
            <w:vAlign w:val="center"/>
          </w:tcPr>
          <w:p w14:paraId="06479C6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16 / 146 (11.0%)</w:t>
            </w:r>
          </w:p>
        </w:tc>
        <w:tc>
          <w:tcPr>
            <w:tcW w:w="1650" w:type="dxa"/>
            <w:vAlign w:val="center"/>
          </w:tcPr>
          <w:p w14:paraId="04474EE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13 / 155 </w:t>
            </w:r>
          </w:p>
          <w:p w14:paraId="3EAB55C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(8.4%)</w:t>
            </w:r>
          </w:p>
        </w:tc>
      </w:tr>
      <w:tr w:rsidR="006F21F7" w:rsidRPr="001D7342" w14:paraId="5294EBC0" w14:textId="77777777" w:rsidTr="007A18C1">
        <w:tc>
          <w:tcPr>
            <w:tcW w:w="4390" w:type="dxa"/>
            <w:vAlign w:val="center"/>
          </w:tcPr>
          <w:p w14:paraId="46CF13BF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I dont eat vegetables everyday</w:t>
            </w:r>
          </w:p>
        </w:tc>
        <w:tc>
          <w:tcPr>
            <w:tcW w:w="1417" w:type="dxa"/>
            <w:vAlign w:val="center"/>
          </w:tcPr>
          <w:p w14:paraId="1135706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54 / 302 (17.9%)</w:t>
            </w:r>
          </w:p>
        </w:tc>
        <w:tc>
          <w:tcPr>
            <w:tcW w:w="1559" w:type="dxa"/>
            <w:vAlign w:val="center"/>
          </w:tcPr>
          <w:p w14:paraId="4A2646CF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37 / 146 (25.3%)</w:t>
            </w:r>
          </w:p>
        </w:tc>
        <w:tc>
          <w:tcPr>
            <w:tcW w:w="1650" w:type="dxa"/>
            <w:vAlign w:val="center"/>
          </w:tcPr>
          <w:p w14:paraId="397744CC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17 / 155 </w:t>
            </w:r>
          </w:p>
          <w:p w14:paraId="2F97188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(11.0%)</w:t>
            </w:r>
          </w:p>
        </w:tc>
      </w:tr>
      <w:tr w:rsidR="006F21F7" w:rsidRPr="001D7342" w14:paraId="783CDF8D" w14:textId="77777777" w:rsidTr="007A18C1">
        <w:tc>
          <w:tcPr>
            <w:tcW w:w="4390" w:type="dxa"/>
            <w:vAlign w:val="center"/>
          </w:tcPr>
          <w:p w14:paraId="3625167E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Servings of fruit</w:t>
            </w:r>
          </w:p>
        </w:tc>
        <w:tc>
          <w:tcPr>
            <w:tcW w:w="4626" w:type="dxa"/>
            <w:gridSpan w:val="3"/>
            <w:vAlign w:val="center"/>
          </w:tcPr>
          <w:p w14:paraId="47DCAF4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F21F7" w:rsidRPr="001D7342" w14:paraId="60007A44" w14:textId="77777777" w:rsidTr="007A18C1">
        <w:tc>
          <w:tcPr>
            <w:tcW w:w="4390" w:type="dxa"/>
            <w:vAlign w:val="center"/>
          </w:tcPr>
          <w:p w14:paraId="52591D3B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lastRenderedPageBreak/>
              <w:t>None</w:t>
            </w:r>
          </w:p>
        </w:tc>
        <w:tc>
          <w:tcPr>
            <w:tcW w:w="1417" w:type="dxa"/>
            <w:vAlign w:val="center"/>
          </w:tcPr>
          <w:p w14:paraId="3FC347C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91 / 302 (30.1%)</w:t>
            </w:r>
          </w:p>
        </w:tc>
        <w:tc>
          <w:tcPr>
            <w:tcW w:w="1559" w:type="dxa"/>
            <w:vAlign w:val="center"/>
          </w:tcPr>
          <w:p w14:paraId="41A4C9D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58 / 146 (39.7%)</w:t>
            </w:r>
          </w:p>
        </w:tc>
        <w:tc>
          <w:tcPr>
            <w:tcW w:w="1650" w:type="dxa"/>
            <w:vAlign w:val="center"/>
          </w:tcPr>
          <w:p w14:paraId="69DF702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33 / 155 </w:t>
            </w:r>
          </w:p>
          <w:p w14:paraId="3BDE7377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(21.3%)</w:t>
            </w:r>
          </w:p>
        </w:tc>
      </w:tr>
      <w:tr w:rsidR="006F21F7" w:rsidRPr="001D7342" w14:paraId="07B41887" w14:textId="77777777" w:rsidTr="007A18C1">
        <w:tc>
          <w:tcPr>
            <w:tcW w:w="4390" w:type="dxa"/>
            <w:vAlign w:val="center"/>
          </w:tcPr>
          <w:p w14:paraId="0D5F5AF9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 serve a day</w:t>
            </w:r>
          </w:p>
        </w:tc>
        <w:tc>
          <w:tcPr>
            <w:tcW w:w="1417" w:type="dxa"/>
            <w:vAlign w:val="center"/>
          </w:tcPr>
          <w:p w14:paraId="1E31B4E3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86 / 302 (28.5%)</w:t>
            </w:r>
          </w:p>
        </w:tc>
        <w:tc>
          <w:tcPr>
            <w:tcW w:w="1559" w:type="dxa"/>
            <w:vAlign w:val="center"/>
          </w:tcPr>
          <w:p w14:paraId="73F5254E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44 / 146 (30.1%)</w:t>
            </w:r>
          </w:p>
        </w:tc>
        <w:tc>
          <w:tcPr>
            <w:tcW w:w="1650" w:type="dxa"/>
            <w:vAlign w:val="center"/>
          </w:tcPr>
          <w:p w14:paraId="1EA50E0F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42 / 155 </w:t>
            </w:r>
          </w:p>
          <w:p w14:paraId="3D191E81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(27.1%)</w:t>
            </w:r>
          </w:p>
        </w:tc>
      </w:tr>
      <w:tr w:rsidR="006F21F7" w:rsidRPr="001D7342" w14:paraId="73E195B3" w14:textId="77777777" w:rsidTr="007A18C1">
        <w:tc>
          <w:tcPr>
            <w:tcW w:w="4390" w:type="dxa"/>
            <w:vAlign w:val="center"/>
          </w:tcPr>
          <w:p w14:paraId="231DA878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2 or more serves a day</w:t>
            </w:r>
          </w:p>
        </w:tc>
        <w:tc>
          <w:tcPr>
            <w:tcW w:w="1417" w:type="dxa"/>
            <w:vAlign w:val="center"/>
          </w:tcPr>
          <w:p w14:paraId="43D4CAA0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125 / 302 (41.4%)</w:t>
            </w:r>
          </w:p>
        </w:tc>
        <w:tc>
          <w:tcPr>
            <w:tcW w:w="1559" w:type="dxa"/>
            <w:vAlign w:val="center"/>
          </w:tcPr>
          <w:p w14:paraId="556E3D75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44 / 146 (30.1%)</w:t>
            </w:r>
          </w:p>
        </w:tc>
        <w:tc>
          <w:tcPr>
            <w:tcW w:w="1650" w:type="dxa"/>
            <w:vAlign w:val="center"/>
          </w:tcPr>
          <w:p w14:paraId="0138897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80 / 155 </w:t>
            </w:r>
          </w:p>
          <w:p w14:paraId="70FEA3DF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(51.6%)</w:t>
            </w:r>
          </w:p>
        </w:tc>
      </w:tr>
      <w:tr w:rsidR="006F21F7" w:rsidRPr="001D7342" w14:paraId="5619BF93" w14:textId="77777777" w:rsidTr="007A18C1">
        <w:tc>
          <w:tcPr>
            <w:tcW w:w="4390" w:type="dxa"/>
            <w:vAlign w:val="center"/>
          </w:tcPr>
          <w:p w14:paraId="3038EACA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  <w:b/>
                <w:bCs/>
              </w:rPr>
              <w:t>Exercise</w:t>
            </w:r>
          </w:p>
        </w:tc>
        <w:tc>
          <w:tcPr>
            <w:tcW w:w="1417" w:type="dxa"/>
            <w:vAlign w:val="center"/>
          </w:tcPr>
          <w:p w14:paraId="12941D7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73B9FD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50" w:type="dxa"/>
          </w:tcPr>
          <w:p w14:paraId="25700919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F21F7" w:rsidRPr="001D7342" w14:paraId="3C77357B" w14:textId="77777777" w:rsidTr="007A18C1">
        <w:tc>
          <w:tcPr>
            <w:tcW w:w="4390" w:type="dxa"/>
            <w:vAlign w:val="center"/>
          </w:tcPr>
          <w:p w14:paraId="34D74CC9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Not at all</w:t>
            </w:r>
          </w:p>
        </w:tc>
        <w:tc>
          <w:tcPr>
            <w:tcW w:w="1417" w:type="dxa"/>
            <w:vAlign w:val="center"/>
          </w:tcPr>
          <w:p w14:paraId="42A9817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148 / 294 (50.3%)</w:t>
            </w:r>
          </w:p>
        </w:tc>
        <w:tc>
          <w:tcPr>
            <w:tcW w:w="1559" w:type="dxa"/>
            <w:vAlign w:val="center"/>
          </w:tcPr>
          <w:p w14:paraId="7BD80F1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70 / 141 (49.6%)</w:t>
            </w:r>
          </w:p>
        </w:tc>
        <w:tc>
          <w:tcPr>
            <w:tcW w:w="1650" w:type="dxa"/>
            <w:vAlign w:val="center"/>
          </w:tcPr>
          <w:p w14:paraId="2AC7B7EE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78 / 152 </w:t>
            </w:r>
          </w:p>
          <w:p w14:paraId="4AE7DF88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(51.3%)</w:t>
            </w:r>
          </w:p>
        </w:tc>
      </w:tr>
      <w:tr w:rsidR="006F21F7" w:rsidRPr="001D7342" w14:paraId="40503A11" w14:textId="77777777" w:rsidTr="007A18C1">
        <w:tc>
          <w:tcPr>
            <w:tcW w:w="4390" w:type="dxa"/>
            <w:vAlign w:val="center"/>
          </w:tcPr>
          <w:p w14:paraId="444B77B1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Less than 30 minutes 5 days a week</w:t>
            </w:r>
          </w:p>
        </w:tc>
        <w:tc>
          <w:tcPr>
            <w:tcW w:w="1417" w:type="dxa"/>
            <w:vAlign w:val="center"/>
          </w:tcPr>
          <w:p w14:paraId="1E3B8A22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36 / 294 (12.2%)</w:t>
            </w:r>
          </w:p>
        </w:tc>
        <w:tc>
          <w:tcPr>
            <w:tcW w:w="1559" w:type="dxa"/>
            <w:vAlign w:val="center"/>
          </w:tcPr>
          <w:p w14:paraId="6D2F031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16 / 141 (11.3%)</w:t>
            </w:r>
          </w:p>
        </w:tc>
        <w:tc>
          <w:tcPr>
            <w:tcW w:w="1650" w:type="dxa"/>
            <w:vAlign w:val="center"/>
          </w:tcPr>
          <w:p w14:paraId="3F970AF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20 / 152 </w:t>
            </w:r>
          </w:p>
          <w:p w14:paraId="208C456D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(13.2%)</w:t>
            </w:r>
          </w:p>
        </w:tc>
      </w:tr>
      <w:tr w:rsidR="006F21F7" w:rsidRPr="001D7342" w14:paraId="04508622" w14:textId="77777777" w:rsidTr="007A18C1">
        <w:tc>
          <w:tcPr>
            <w:tcW w:w="4390" w:type="dxa"/>
            <w:vAlign w:val="center"/>
          </w:tcPr>
          <w:p w14:paraId="60D0855A" w14:textId="77777777" w:rsidR="006F21F7" w:rsidRPr="001D7342" w:rsidRDefault="006F21F7" w:rsidP="006F21F7">
            <w:pPr>
              <w:numPr>
                <w:ilvl w:val="0"/>
                <w:numId w:val="1"/>
              </w:num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30 minutes or more 5 days a week</w:t>
            </w:r>
          </w:p>
        </w:tc>
        <w:tc>
          <w:tcPr>
            <w:tcW w:w="1417" w:type="dxa"/>
            <w:vAlign w:val="center"/>
          </w:tcPr>
          <w:p w14:paraId="3A98AC1B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>110 / 294 (37.4%)</w:t>
            </w:r>
          </w:p>
        </w:tc>
        <w:tc>
          <w:tcPr>
            <w:tcW w:w="1559" w:type="dxa"/>
            <w:vAlign w:val="center"/>
          </w:tcPr>
          <w:p w14:paraId="0E0F5C8E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55 / 141 (39.0%)</w:t>
            </w:r>
          </w:p>
        </w:tc>
        <w:tc>
          <w:tcPr>
            <w:tcW w:w="1650" w:type="dxa"/>
            <w:vAlign w:val="center"/>
          </w:tcPr>
          <w:p w14:paraId="7E5E77C4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</w:rPr>
            </w:pPr>
            <w:r w:rsidRPr="001D7342">
              <w:rPr>
                <w:rFonts w:ascii="Times New Roman" w:hAnsi="Times New Roman" w:cs="Times New Roman"/>
              </w:rPr>
              <w:t xml:space="preserve">54 / 152 </w:t>
            </w:r>
          </w:p>
          <w:p w14:paraId="0925A5A6" w14:textId="77777777" w:rsidR="006F21F7" w:rsidRPr="001D7342" w:rsidRDefault="006F21F7" w:rsidP="007A18C1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1D7342">
              <w:rPr>
                <w:rFonts w:ascii="Times New Roman" w:hAnsi="Times New Roman" w:cs="Times New Roman"/>
              </w:rPr>
              <w:t>(35.5%)</w:t>
            </w:r>
          </w:p>
        </w:tc>
      </w:tr>
    </w:tbl>
    <w:p w14:paraId="20367C01" w14:textId="77777777" w:rsidR="006F21F7" w:rsidRPr="001D7342" w:rsidRDefault="006F21F7" w:rsidP="006F21F7">
      <w:pPr>
        <w:rPr>
          <w:rFonts w:ascii="Times New Roman" w:hAnsi="Times New Roman" w:cs="Times New Roman"/>
        </w:rPr>
      </w:pPr>
      <w:r w:rsidRPr="001D7342">
        <w:rPr>
          <w:rFonts w:ascii="Times New Roman" w:hAnsi="Times New Roman" w:cs="Times New Roman"/>
        </w:rPr>
        <w:t>Mean (SD); n/N (%)</w:t>
      </w:r>
    </w:p>
    <w:p w14:paraId="407D5F99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9E72A9"/>
    <w:multiLevelType w:val="hybridMultilevel"/>
    <w:tmpl w:val="8926EF74"/>
    <w:lvl w:ilvl="0" w:tplc="1682C824">
      <w:start w:val="2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9032C4"/>
    <w:multiLevelType w:val="hybridMultilevel"/>
    <w:tmpl w:val="895E3AF8"/>
    <w:lvl w:ilvl="0" w:tplc="7C5C6CAC">
      <w:start w:val="9"/>
      <w:numFmt w:val="bullet"/>
      <w:lvlText w:val="-"/>
      <w:lvlJc w:val="left"/>
      <w:pPr>
        <w:ind w:left="555" w:hanging="360"/>
      </w:pPr>
      <w:rPr>
        <w:rFonts w:ascii="Calibri" w:eastAsia="Times New Roman" w:hAnsi="Calibri" w:cs="Calibri" w:hint="default"/>
        <w:b w:val="0"/>
        <w:color w:val="333333"/>
      </w:rPr>
    </w:lvl>
    <w:lvl w:ilvl="1" w:tplc="0C09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num w:numId="1" w16cid:durableId="484246110">
    <w:abstractNumId w:val="0"/>
  </w:num>
  <w:num w:numId="2" w16cid:durableId="1988570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1F7"/>
    <w:rsid w:val="00195413"/>
    <w:rsid w:val="003D0186"/>
    <w:rsid w:val="004A5EC6"/>
    <w:rsid w:val="006F21F7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BBF690"/>
  <w15:chartTrackingRefBased/>
  <w15:docId w15:val="{864BF2EC-5CF3-4595-AFC5-403083972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1F7"/>
    <w:pPr>
      <w:spacing w:line="259" w:lineRule="auto"/>
    </w:pPr>
    <w:rPr>
      <w:kern w:val="0"/>
      <w:sz w:val="22"/>
      <w:szCs w:val="22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21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21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1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1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1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1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1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1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1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21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21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1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1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1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1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1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1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1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21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21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1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1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21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21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21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21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1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1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21F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F21F7"/>
    <w:pPr>
      <w:spacing w:after="0" w:line="240" w:lineRule="auto"/>
    </w:pPr>
    <w:rPr>
      <w:kern w:val="0"/>
      <w:sz w:val="22"/>
      <w:szCs w:val="22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847</Words>
  <Characters>4829</Characters>
  <Application>Microsoft Office Word</Application>
  <DocSecurity>0</DocSecurity>
  <Lines>40</Lines>
  <Paragraphs>11</Paragraphs>
  <ScaleCrop>false</ScaleCrop>
  <Company>Springer Nature</Company>
  <LinksUpToDate>false</LinksUpToDate>
  <CharactersWithSpaces>5665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2025-05-30T15:23:00Z</dcterms:created>
  <dcterms:modified xsi:type="dcterms:W3CDTF">2025-05-30T15:23:00Z</dcterms:modified>
</cp:coreProperties>
</file>