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48079" w14:textId="77777777" w:rsidR="009205EA" w:rsidRDefault="00803B4E">
      <w:pPr>
        <w:spacing w:after="0" w:line="240" w:lineRule="auto"/>
        <w:rPr>
          <w:rFonts w:asciiTheme="minorHAnsi" w:hAnsiTheme="minorHAnsi" w:cstheme="minorHAnsi"/>
          <w:b/>
          <w:sz w:val="28"/>
          <w:szCs w:val="28"/>
          <w:lang w:val="en-US"/>
        </w:rPr>
      </w:pPr>
      <w:bookmarkStart w:id="0" w:name="_GoBack"/>
      <w:bookmarkEnd w:id="0"/>
      <w:r>
        <w:rPr>
          <w:rFonts w:asciiTheme="minorHAnsi" w:hAnsiTheme="minorHAnsi" w:cstheme="minorHAnsi"/>
          <w:b/>
          <w:sz w:val="28"/>
          <w:szCs w:val="28"/>
          <w:lang w:val="en-US"/>
        </w:rPr>
        <w:t>Supplementary material</w:t>
      </w:r>
    </w:p>
    <w:p w14:paraId="215147DF" w14:textId="77777777" w:rsidR="009205EA" w:rsidRDefault="009205EA">
      <w:pPr>
        <w:spacing w:after="0" w:line="240" w:lineRule="auto"/>
        <w:rPr>
          <w:rFonts w:asciiTheme="minorHAnsi" w:hAnsiTheme="minorHAnsi" w:cstheme="minorHAnsi"/>
          <w:b/>
          <w:bCs/>
          <w:sz w:val="20"/>
          <w:szCs w:val="20"/>
          <w:lang w:val="en-US"/>
        </w:rPr>
      </w:pPr>
    </w:p>
    <w:p w14:paraId="463F0C67" w14:textId="77777777" w:rsidR="009205EA" w:rsidRDefault="00803B4E">
      <w:pPr>
        <w:spacing w:line="360" w:lineRule="auto"/>
        <w:jc w:val="center"/>
        <w:rPr>
          <w:rFonts w:asciiTheme="minorHAnsi" w:hAnsiTheme="minorHAnsi" w:cstheme="minorHAnsi"/>
          <w:b/>
          <w:bCs/>
          <w:lang w:val="en-US"/>
        </w:rPr>
      </w:pPr>
      <w:r>
        <w:rPr>
          <w:rFonts w:asciiTheme="minorHAnsi" w:hAnsiTheme="minorHAnsi" w:cstheme="minorHAnsi"/>
          <w:b/>
          <w:bCs/>
          <w:lang w:val="en-US"/>
        </w:rPr>
        <w:t>Table S1. Primers</w:t>
      </w:r>
    </w:p>
    <w:tbl>
      <w:tblPr>
        <w:tblStyle w:val="Tablaconcuadrcula"/>
        <w:tblW w:w="9190" w:type="dxa"/>
        <w:jc w:val="center"/>
        <w:tblLook w:val="04A0" w:firstRow="1" w:lastRow="0" w:firstColumn="1" w:lastColumn="0" w:noHBand="0" w:noVBand="1"/>
      </w:tblPr>
      <w:tblGrid>
        <w:gridCol w:w="844"/>
        <w:gridCol w:w="3543"/>
        <w:gridCol w:w="853"/>
        <w:gridCol w:w="2975"/>
        <w:gridCol w:w="975"/>
      </w:tblGrid>
      <w:tr w:rsidR="009205EA" w14:paraId="1EB07DA3" w14:textId="77777777">
        <w:trPr>
          <w:trHeight w:val="524"/>
          <w:jc w:val="center"/>
        </w:trPr>
        <w:tc>
          <w:tcPr>
            <w:tcW w:w="844" w:type="dxa"/>
            <w:shd w:val="clear" w:color="auto" w:fill="auto"/>
            <w:vAlign w:val="center"/>
          </w:tcPr>
          <w:p w14:paraId="7BCBB5D0" w14:textId="77777777" w:rsidR="009205EA" w:rsidRDefault="00803B4E">
            <w:pPr>
              <w:spacing w:line="360" w:lineRule="auto"/>
              <w:jc w:val="center"/>
              <w:rPr>
                <w:rFonts w:asciiTheme="minorHAnsi" w:hAnsiTheme="minorHAnsi" w:cstheme="minorHAnsi"/>
                <w:b/>
                <w:bCs/>
                <w:sz w:val="18"/>
                <w:szCs w:val="18"/>
                <w:lang w:val="en-US"/>
              </w:rPr>
            </w:pPr>
            <w:r>
              <w:rPr>
                <w:rFonts w:asciiTheme="minorHAnsi" w:hAnsiTheme="minorHAnsi" w:cstheme="minorHAnsi"/>
                <w:b/>
                <w:bCs/>
                <w:sz w:val="18"/>
                <w:szCs w:val="18"/>
                <w:lang w:val="en-US"/>
              </w:rPr>
              <w:t>Name</w:t>
            </w:r>
          </w:p>
        </w:tc>
        <w:tc>
          <w:tcPr>
            <w:tcW w:w="3543" w:type="dxa"/>
            <w:shd w:val="clear" w:color="auto" w:fill="auto"/>
            <w:vAlign w:val="center"/>
          </w:tcPr>
          <w:p w14:paraId="510AEA11" w14:textId="77777777" w:rsidR="009205EA" w:rsidRDefault="00803B4E">
            <w:pPr>
              <w:spacing w:line="360" w:lineRule="auto"/>
              <w:jc w:val="center"/>
              <w:rPr>
                <w:rFonts w:asciiTheme="minorHAnsi" w:hAnsiTheme="minorHAnsi" w:cstheme="minorHAnsi"/>
                <w:b/>
                <w:bCs/>
                <w:sz w:val="18"/>
                <w:szCs w:val="18"/>
                <w:lang w:val="en-US"/>
              </w:rPr>
            </w:pPr>
            <w:r>
              <w:rPr>
                <w:rFonts w:asciiTheme="minorHAnsi" w:hAnsiTheme="minorHAnsi" w:cstheme="minorHAnsi"/>
                <w:b/>
                <w:bCs/>
                <w:sz w:val="18"/>
                <w:szCs w:val="18"/>
                <w:lang w:val="en-US"/>
              </w:rPr>
              <w:t>Sequence (5’-3’)</w:t>
            </w:r>
          </w:p>
        </w:tc>
        <w:tc>
          <w:tcPr>
            <w:tcW w:w="853" w:type="dxa"/>
            <w:shd w:val="clear" w:color="auto" w:fill="auto"/>
            <w:vAlign w:val="center"/>
          </w:tcPr>
          <w:p w14:paraId="2AC2719B" w14:textId="77777777" w:rsidR="009205EA" w:rsidRDefault="00803B4E">
            <w:pPr>
              <w:spacing w:after="0" w:line="360" w:lineRule="auto"/>
              <w:jc w:val="center"/>
              <w:rPr>
                <w:rFonts w:asciiTheme="minorHAnsi" w:hAnsiTheme="minorHAnsi" w:cstheme="minorHAnsi"/>
                <w:b/>
                <w:bCs/>
                <w:sz w:val="18"/>
                <w:szCs w:val="18"/>
                <w:lang w:val="en-US"/>
              </w:rPr>
            </w:pPr>
            <w:r>
              <w:rPr>
                <w:rFonts w:asciiTheme="minorHAnsi" w:hAnsiTheme="minorHAnsi" w:cstheme="minorHAnsi"/>
                <w:b/>
                <w:bCs/>
                <w:sz w:val="18"/>
                <w:szCs w:val="18"/>
                <w:lang w:val="en-US"/>
              </w:rPr>
              <w:t>Target gene</w:t>
            </w:r>
          </w:p>
        </w:tc>
        <w:tc>
          <w:tcPr>
            <w:tcW w:w="2975" w:type="dxa"/>
            <w:shd w:val="clear" w:color="auto" w:fill="auto"/>
            <w:vAlign w:val="center"/>
          </w:tcPr>
          <w:p w14:paraId="008D2293" w14:textId="77777777" w:rsidR="009205EA" w:rsidRDefault="00803B4E">
            <w:pPr>
              <w:spacing w:line="360" w:lineRule="auto"/>
              <w:jc w:val="center"/>
              <w:rPr>
                <w:rFonts w:asciiTheme="minorHAnsi" w:hAnsiTheme="minorHAnsi" w:cstheme="minorHAnsi"/>
                <w:b/>
                <w:bCs/>
                <w:sz w:val="18"/>
                <w:szCs w:val="18"/>
                <w:lang w:val="en-US"/>
              </w:rPr>
            </w:pPr>
            <w:r>
              <w:rPr>
                <w:rFonts w:asciiTheme="minorHAnsi" w:hAnsiTheme="minorHAnsi" w:cstheme="minorHAnsi"/>
                <w:b/>
                <w:bCs/>
                <w:sz w:val="18"/>
                <w:szCs w:val="18"/>
                <w:lang w:val="en-US"/>
              </w:rPr>
              <w:t>NCBI access number: Region</w:t>
            </w:r>
          </w:p>
        </w:tc>
        <w:tc>
          <w:tcPr>
            <w:tcW w:w="975" w:type="dxa"/>
            <w:shd w:val="clear" w:color="auto" w:fill="auto"/>
            <w:vAlign w:val="center"/>
          </w:tcPr>
          <w:p w14:paraId="41741E05" w14:textId="77777777" w:rsidR="009205EA" w:rsidRDefault="00803B4E">
            <w:pPr>
              <w:spacing w:line="360" w:lineRule="auto"/>
              <w:jc w:val="center"/>
              <w:rPr>
                <w:rFonts w:asciiTheme="minorHAnsi" w:hAnsiTheme="minorHAnsi" w:cstheme="minorHAnsi"/>
                <w:b/>
                <w:bCs/>
                <w:sz w:val="18"/>
                <w:szCs w:val="18"/>
                <w:lang w:val="en-US"/>
              </w:rPr>
            </w:pPr>
            <w:r>
              <w:rPr>
                <w:rFonts w:asciiTheme="minorHAnsi" w:hAnsiTheme="minorHAnsi" w:cstheme="minorHAnsi"/>
                <w:b/>
                <w:bCs/>
                <w:sz w:val="18"/>
                <w:szCs w:val="18"/>
                <w:lang w:val="en-US"/>
              </w:rPr>
              <w:t>Reference</w:t>
            </w:r>
          </w:p>
        </w:tc>
      </w:tr>
      <w:tr w:rsidR="009205EA" w14:paraId="124FC81E" w14:textId="77777777">
        <w:trPr>
          <w:jc w:val="center"/>
        </w:trPr>
        <w:tc>
          <w:tcPr>
            <w:tcW w:w="844" w:type="dxa"/>
            <w:shd w:val="clear" w:color="auto" w:fill="auto"/>
          </w:tcPr>
          <w:p w14:paraId="73D090A8"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color w:val="000000"/>
                <w:sz w:val="18"/>
                <w:szCs w:val="18"/>
                <w:shd w:val="clear" w:color="auto" w:fill="FFFFFF"/>
              </w:rPr>
              <w:t>GN282</w:t>
            </w:r>
          </w:p>
        </w:tc>
        <w:tc>
          <w:tcPr>
            <w:tcW w:w="3543" w:type="dxa"/>
            <w:shd w:val="clear" w:color="auto" w:fill="auto"/>
          </w:tcPr>
          <w:p w14:paraId="234A70F3"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CAGCAGACGAACTTCCTG</w:t>
            </w:r>
          </w:p>
        </w:tc>
        <w:tc>
          <w:tcPr>
            <w:tcW w:w="853" w:type="dxa"/>
            <w:vMerge w:val="restart"/>
            <w:shd w:val="clear" w:color="auto" w:fill="auto"/>
            <w:vAlign w:val="center"/>
          </w:tcPr>
          <w:p w14:paraId="79DBCDC0" w14:textId="77777777" w:rsidR="009205EA" w:rsidRDefault="00803B4E">
            <w:pPr>
              <w:spacing w:line="360" w:lineRule="auto"/>
              <w:rPr>
                <w:rFonts w:asciiTheme="minorHAnsi" w:hAnsiTheme="minorHAnsi" w:cstheme="minorHAnsi"/>
                <w:i/>
                <w:iCs/>
                <w:sz w:val="18"/>
                <w:szCs w:val="18"/>
                <w:lang w:val="en-US"/>
              </w:rPr>
            </w:pPr>
            <w:r>
              <w:rPr>
                <w:rFonts w:asciiTheme="minorHAnsi" w:hAnsiTheme="minorHAnsi" w:cstheme="minorHAnsi"/>
                <w:i/>
                <w:iCs/>
                <w:sz w:val="18"/>
                <w:szCs w:val="18"/>
                <w:lang w:val="en-US"/>
              </w:rPr>
              <w:t>khe</w:t>
            </w:r>
          </w:p>
        </w:tc>
        <w:tc>
          <w:tcPr>
            <w:tcW w:w="2975" w:type="dxa"/>
            <w:vMerge w:val="restart"/>
            <w:shd w:val="clear" w:color="auto" w:fill="auto"/>
            <w:vAlign w:val="center"/>
          </w:tcPr>
          <w:p w14:paraId="007136CA" w14:textId="77777777" w:rsidR="009205EA" w:rsidRDefault="00803B4E">
            <w:pPr>
              <w:spacing w:line="360" w:lineRule="auto"/>
              <w:jc w:val="center"/>
              <w:rPr>
                <w:rFonts w:asciiTheme="minorHAnsi" w:hAnsiTheme="minorHAnsi" w:cstheme="minorHAnsi"/>
                <w:bCs/>
                <w:sz w:val="18"/>
                <w:szCs w:val="18"/>
                <w:lang w:val="en-US"/>
              </w:rPr>
            </w:pPr>
            <w:r>
              <w:rPr>
                <w:rFonts w:asciiTheme="minorHAnsi" w:hAnsiTheme="minorHAnsi" w:cstheme="minorHAnsi"/>
                <w:bCs/>
                <w:sz w:val="18"/>
                <w:szCs w:val="18"/>
                <w:lang w:val="en-US"/>
              </w:rPr>
              <w:t>NZ_CP064352.1:c3786054-3785566</w:t>
            </w:r>
          </w:p>
        </w:tc>
        <w:tc>
          <w:tcPr>
            <w:tcW w:w="975" w:type="dxa"/>
            <w:vMerge w:val="restart"/>
            <w:shd w:val="clear" w:color="auto" w:fill="auto"/>
          </w:tcPr>
          <w:p w14:paraId="124F9690"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This study</w:t>
            </w:r>
          </w:p>
        </w:tc>
      </w:tr>
      <w:tr w:rsidR="009205EA" w14:paraId="76817ABB" w14:textId="77777777">
        <w:trPr>
          <w:jc w:val="center"/>
        </w:trPr>
        <w:tc>
          <w:tcPr>
            <w:tcW w:w="844" w:type="dxa"/>
            <w:shd w:val="clear" w:color="auto" w:fill="auto"/>
          </w:tcPr>
          <w:p w14:paraId="19BCCF8D"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color w:val="000000"/>
                <w:sz w:val="18"/>
                <w:szCs w:val="18"/>
                <w:shd w:val="clear" w:color="auto" w:fill="FFFFFF"/>
              </w:rPr>
              <w:t>GN283</w:t>
            </w:r>
          </w:p>
        </w:tc>
        <w:tc>
          <w:tcPr>
            <w:tcW w:w="3543" w:type="dxa"/>
            <w:shd w:val="clear" w:color="auto" w:fill="auto"/>
          </w:tcPr>
          <w:p w14:paraId="7B73093B"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color w:val="000000"/>
                <w:sz w:val="18"/>
                <w:szCs w:val="18"/>
                <w:shd w:val="clear" w:color="auto" w:fill="FFFFFF"/>
              </w:rPr>
              <w:t>CGAGGTTTACGTCTCAAC</w:t>
            </w:r>
          </w:p>
        </w:tc>
        <w:tc>
          <w:tcPr>
            <w:tcW w:w="853" w:type="dxa"/>
            <w:vMerge/>
            <w:shd w:val="clear" w:color="auto" w:fill="auto"/>
            <w:vAlign w:val="center"/>
          </w:tcPr>
          <w:p w14:paraId="07361D0D" w14:textId="77777777" w:rsidR="009205EA" w:rsidRDefault="009205EA">
            <w:pPr>
              <w:spacing w:line="360" w:lineRule="auto"/>
              <w:rPr>
                <w:rFonts w:asciiTheme="minorHAnsi" w:hAnsiTheme="minorHAnsi" w:cstheme="minorHAnsi"/>
                <w:i/>
                <w:iCs/>
                <w:sz w:val="18"/>
                <w:szCs w:val="18"/>
                <w:lang w:val="en-US"/>
              </w:rPr>
            </w:pPr>
          </w:p>
        </w:tc>
        <w:tc>
          <w:tcPr>
            <w:tcW w:w="2975" w:type="dxa"/>
            <w:vMerge/>
            <w:shd w:val="clear" w:color="auto" w:fill="auto"/>
          </w:tcPr>
          <w:p w14:paraId="42053A4A"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5D99F60F" w14:textId="77777777" w:rsidR="009205EA" w:rsidRDefault="009205EA">
            <w:pPr>
              <w:spacing w:line="360" w:lineRule="auto"/>
              <w:jc w:val="center"/>
              <w:rPr>
                <w:rFonts w:asciiTheme="minorHAnsi" w:hAnsiTheme="minorHAnsi" w:cstheme="minorHAnsi"/>
                <w:sz w:val="18"/>
                <w:szCs w:val="18"/>
                <w:lang w:val="en-US"/>
              </w:rPr>
            </w:pPr>
          </w:p>
        </w:tc>
      </w:tr>
      <w:tr w:rsidR="009205EA" w14:paraId="7E905593" w14:textId="77777777">
        <w:trPr>
          <w:jc w:val="center"/>
        </w:trPr>
        <w:tc>
          <w:tcPr>
            <w:tcW w:w="844" w:type="dxa"/>
            <w:shd w:val="clear" w:color="auto" w:fill="auto"/>
          </w:tcPr>
          <w:p w14:paraId="604E5D9B" w14:textId="77777777" w:rsidR="009205EA" w:rsidRDefault="00803B4E">
            <w:pPr>
              <w:spacing w:line="360" w:lineRule="auto"/>
              <w:jc w:val="center"/>
              <w:rPr>
                <w:rFonts w:asciiTheme="minorHAnsi" w:hAnsiTheme="minorHAnsi" w:cstheme="minorHAnsi"/>
                <w:color w:val="000000"/>
                <w:sz w:val="18"/>
                <w:szCs w:val="18"/>
                <w:highlight w:val="white"/>
              </w:rPr>
            </w:pPr>
            <w:r>
              <w:rPr>
                <w:rFonts w:asciiTheme="minorHAnsi" w:hAnsiTheme="minorHAnsi" w:cstheme="minorHAnsi"/>
                <w:color w:val="000000"/>
                <w:sz w:val="18"/>
                <w:szCs w:val="18"/>
                <w:shd w:val="clear" w:color="auto" w:fill="FFFFFF"/>
              </w:rPr>
              <w:t>GN284</w:t>
            </w:r>
          </w:p>
        </w:tc>
        <w:tc>
          <w:tcPr>
            <w:tcW w:w="3543" w:type="dxa"/>
            <w:shd w:val="clear" w:color="auto" w:fill="auto"/>
          </w:tcPr>
          <w:p w14:paraId="3969DEF2" w14:textId="77777777" w:rsidR="009205EA" w:rsidRDefault="00803B4E">
            <w:pPr>
              <w:spacing w:line="360" w:lineRule="auto"/>
              <w:rPr>
                <w:rFonts w:asciiTheme="minorHAnsi" w:hAnsiTheme="minorHAnsi" w:cstheme="minorHAnsi"/>
                <w:color w:val="000000"/>
                <w:sz w:val="18"/>
                <w:szCs w:val="18"/>
                <w:highlight w:val="white"/>
              </w:rPr>
            </w:pPr>
            <w:r>
              <w:rPr>
                <w:rFonts w:asciiTheme="minorHAnsi" w:hAnsiTheme="minorHAnsi" w:cstheme="minorHAnsi"/>
                <w:color w:val="000000"/>
                <w:sz w:val="18"/>
                <w:szCs w:val="18"/>
                <w:shd w:val="clear" w:color="auto" w:fill="FFFFFF"/>
              </w:rPr>
              <w:t>TTCTCTGCCGTTTCCAA</w:t>
            </w:r>
          </w:p>
        </w:tc>
        <w:tc>
          <w:tcPr>
            <w:tcW w:w="853" w:type="dxa"/>
            <w:vMerge w:val="restart"/>
            <w:shd w:val="clear" w:color="auto" w:fill="auto"/>
            <w:vAlign w:val="center"/>
          </w:tcPr>
          <w:p w14:paraId="2D9AC960" w14:textId="77777777" w:rsidR="009205EA" w:rsidRDefault="00803B4E">
            <w:pPr>
              <w:spacing w:line="360" w:lineRule="auto"/>
              <w:rPr>
                <w:rFonts w:asciiTheme="minorHAnsi" w:hAnsiTheme="minorHAnsi" w:cstheme="minorHAnsi"/>
                <w:i/>
                <w:iCs/>
                <w:sz w:val="18"/>
                <w:szCs w:val="18"/>
                <w:lang w:val="en-US"/>
              </w:rPr>
            </w:pPr>
            <w:r>
              <w:rPr>
                <w:rFonts w:asciiTheme="minorHAnsi" w:hAnsiTheme="minorHAnsi" w:cstheme="minorHAnsi"/>
                <w:i/>
                <w:iCs/>
                <w:sz w:val="18"/>
                <w:szCs w:val="18"/>
                <w:lang w:val="en-US"/>
              </w:rPr>
              <w:t>uidA</w:t>
            </w:r>
          </w:p>
        </w:tc>
        <w:tc>
          <w:tcPr>
            <w:tcW w:w="2975" w:type="dxa"/>
            <w:vMerge w:val="restart"/>
            <w:shd w:val="clear" w:color="auto" w:fill="auto"/>
            <w:vAlign w:val="center"/>
          </w:tcPr>
          <w:p w14:paraId="262C2B16" w14:textId="77777777" w:rsidR="009205EA" w:rsidRDefault="00803B4E">
            <w:pPr>
              <w:spacing w:line="360" w:lineRule="auto"/>
              <w:jc w:val="center"/>
              <w:rPr>
                <w:rFonts w:asciiTheme="minorHAnsi" w:hAnsiTheme="minorHAnsi" w:cstheme="minorHAnsi"/>
                <w:bCs/>
                <w:sz w:val="18"/>
                <w:szCs w:val="18"/>
                <w:lang w:val="en-US"/>
              </w:rPr>
            </w:pPr>
            <w:r>
              <w:rPr>
                <w:rFonts w:asciiTheme="minorHAnsi" w:hAnsiTheme="minorHAnsi" w:cstheme="minorHAnsi"/>
                <w:bCs/>
                <w:sz w:val="18"/>
                <w:szCs w:val="18"/>
                <w:lang w:val="en-US"/>
              </w:rPr>
              <w:t>CP062774.1:c2776873-2775060</w:t>
            </w:r>
          </w:p>
        </w:tc>
        <w:tc>
          <w:tcPr>
            <w:tcW w:w="975" w:type="dxa"/>
            <w:vMerge w:val="restart"/>
            <w:shd w:val="clear" w:color="auto" w:fill="auto"/>
            <w:vAlign w:val="center"/>
          </w:tcPr>
          <w:p w14:paraId="077DC236"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This study</w:t>
            </w:r>
          </w:p>
        </w:tc>
      </w:tr>
      <w:tr w:rsidR="009205EA" w14:paraId="4E7337E1" w14:textId="77777777">
        <w:trPr>
          <w:jc w:val="center"/>
        </w:trPr>
        <w:tc>
          <w:tcPr>
            <w:tcW w:w="844" w:type="dxa"/>
            <w:shd w:val="clear" w:color="auto" w:fill="auto"/>
          </w:tcPr>
          <w:p w14:paraId="022FDEF1"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color w:val="000000"/>
                <w:sz w:val="18"/>
                <w:szCs w:val="18"/>
                <w:shd w:val="clear" w:color="auto" w:fill="FFFFFF"/>
              </w:rPr>
              <w:t>GN285</w:t>
            </w:r>
          </w:p>
        </w:tc>
        <w:tc>
          <w:tcPr>
            <w:tcW w:w="3543" w:type="dxa"/>
            <w:shd w:val="clear" w:color="auto" w:fill="auto"/>
          </w:tcPr>
          <w:p w14:paraId="018884D1"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color w:val="000000"/>
                <w:sz w:val="18"/>
                <w:szCs w:val="18"/>
                <w:shd w:val="clear" w:color="auto" w:fill="FFFFFF"/>
              </w:rPr>
              <w:t>GCTGTCGGCTTTAACCTCT</w:t>
            </w:r>
          </w:p>
        </w:tc>
        <w:tc>
          <w:tcPr>
            <w:tcW w:w="853" w:type="dxa"/>
            <w:vMerge/>
            <w:shd w:val="clear" w:color="auto" w:fill="auto"/>
            <w:vAlign w:val="center"/>
          </w:tcPr>
          <w:p w14:paraId="6D5C016B" w14:textId="77777777" w:rsidR="009205EA" w:rsidRDefault="009205EA">
            <w:pPr>
              <w:spacing w:line="360" w:lineRule="auto"/>
              <w:rPr>
                <w:rFonts w:asciiTheme="minorHAnsi" w:hAnsiTheme="minorHAnsi" w:cstheme="minorHAnsi"/>
                <w:i/>
                <w:iCs/>
                <w:sz w:val="18"/>
                <w:szCs w:val="18"/>
                <w:lang w:val="en-US"/>
              </w:rPr>
            </w:pPr>
          </w:p>
        </w:tc>
        <w:tc>
          <w:tcPr>
            <w:tcW w:w="2975" w:type="dxa"/>
            <w:vMerge/>
            <w:shd w:val="clear" w:color="auto" w:fill="auto"/>
          </w:tcPr>
          <w:p w14:paraId="7DAF5F3F"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4BE5EAF3" w14:textId="77777777" w:rsidR="009205EA" w:rsidRDefault="009205EA">
            <w:pPr>
              <w:spacing w:line="360" w:lineRule="auto"/>
              <w:jc w:val="center"/>
              <w:rPr>
                <w:rFonts w:asciiTheme="minorHAnsi" w:hAnsiTheme="minorHAnsi" w:cstheme="minorHAnsi"/>
                <w:b/>
                <w:bCs/>
                <w:sz w:val="18"/>
                <w:szCs w:val="18"/>
                <w:lang w:val="en-US"/>
              </w:rPr>
            </w:pPr>
          </w:p>
        </w:tc>
      </w:tr>
      <w:tr w:rsidR="009205EA" w14:paraId="7A3CA3D3" w14:textId="77777777">
        <w:trPr>
          <w:jc w:val="center"/>
        </w:trPr>
        <w:tc>
          <w:tcPr>
            <w:tcW w:w="844" w:type="dxa"/>
            <w:shd w:val="clear" w:color="auto" w:fill="auto"/>
          </w:tcPr>
          <w:p w14:paraId="35339725"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GN286</w:t>
            </w:r>
          </w:p>
        </w:tc>
        <w:tc>
          <w:tcPr>
            <w:tcW w:w="3543" w:type="dxa"/>
            <w:shd w:val="clear" w:color="auto" w:fill="auto"/>
            <w:vAlign w:val="center"/>
          </w:tcPr>
          <w:p w14:paraId="173A2935" w14:textId="77777777" w:rsidR="009205EA" w:rsidRDefault="00803B4E">
            <w:pPr>
              <w:spacing w:line="360" w:lineRule="auto"/>
              <w:rPr>
                <w:rFonts w:asciiTheme="minorHAnsi" w:hAnsiTheme="minorHAnsi" w:cstheme="minorHAnsi"/>
                <w:sz w:val="18"/>
                <w:szCs w:val="18"/>
                <w:lang w:val="en-US"/>
              </w:rPr>
            </w:pPr>
            <w:r>
              <w:rPr>
                <w:rFonts w:asciiTheme="minorHAnsi" w:hAnsiTheme="minorHAnsi" w:cstheme="minorHAnsi"/>
                <w:sz w:val="18"/>
                <w:szCs w:val="18"/>
              </w:rPr>
              <w:t>CGAGTGGCGGCATACATC</w:t>
            </w:r>
          </w:p>
        </w:tc>
        <w:tc>
          <w:tcPr>
            <w:tcW w:w="853" w:type="dxa"/>
            <w:vMerge w:val="restart"/>
            <w:shd w:val="clear" w:color="auto" w:fill="auto"/>
            <w:vAlign w:val="center"/>
          </w:tcPr>
          <w:p w14:paraId="2D4B83A9" w14:textId="77777777" w:rsidR="009205EA" w:rsidRDefault="00803B4E">
            <w:pPr>
              <w:spacing w:line="360" w:lineRule="auto"/>
              <w:rPr>
                <w:rFonts w:asciiTheme="minorHAnsi" w:hAnsiTheme="minorHAnsi" w:cstheme="minorHAnsi"/>
                <w:i/>
                <w:iCs/>
                <w:sz w:val="18"/>
                <w:szCs w:val="18"/>
                <w:lang w:val="en-US"/>
              </w:rPr>
            </w:pPr>
            <w:r>
              <w:rPr>
                <w:rFonts w:asciiTheme="minorHAnsi" w:hAnsiTheme="minorHAnsi" w:cstheme="minorHAnsi"/>
                <w:i/>
                <w:iCs/>
                <w:sz w:val="18"/>
                <w:szCs w:val="18"/>
                <w:lang w:val="en-US"/>
              </w:rPr>
              <w:t>ehe</w:t>
            </w:r>
          </w:p>
        </w:tc>
        <w:tc>
          <w:tcPr>
            <w:tcW w:w="2975" w:type="dxa"/>
            <w:vMerge w:val="restart"/>
            <w:shd w:val="clear" w:color="auto" w:fill="auto"/>
            <w:vAlign w:val="center"/>
          </w:tcPr>
          <w:p w14:paraId="4506C715" w14:textId="77777777" w:rsidR="009205EA" w:rsidRDefault="00803B4E">
            <w:pPr>
              <w:spacing w:line="360" w:lineRule="auto"/>
              <w:jc w:val="center"/>
              <w:rPr>
                <w:rFonts w:asciiTheme="minorHAnsi" w:hAnsiTheme="minorHAnsi" w:cstheme="minorHAnsi"/>
                <w:bCs/>
                <w:sz w:val="18"/>
                <w:szCs w:val="18"/>
                <w:lang w:val="en-US"/>
              </w:rPr>
            </w:pPr>
            <w:r>
              <w:rPr>
                <w:rFonts w:asciiTheme="minorHAnsi" w:hAnsiTheme="minorHAnsi" w:cstheme="minorHAnsi"/>
                <w:bCs/>
                <w:sz w:val="18"/>
                <w:szCs w:val="18"/>
                <w:lang w:val="en-US"/>
              </w:rPr>
              <w:t>CP000653.1:296048-296305</w:t>
            </w:r>
          </w:p>
        </w:tc>
        <w:tc>
          <w:tcPr>
            <w:tcW w:w="975" w:type="dxa"/>
            <w:vMerge w:val="restart"/>
            <w:shd w:val="clear" w:color="auto" w:fill="auto"/>
            <w:vAlign w:val="center"/>
          </w:tcPr>
          <w:p w14:paraId="30103E8E" w14:textId="77777777" w:rsidR="009205EA" w:rsidRDefault="00803B4E">
            <w:pPr>
              <w:spacing w:line="360" w:lineRule="auto"/>
              <w:jc w:val="center"/>
              <w:rPr>
                <w:rFonts w:asciiTheme="minorHAnsi" w:hAnsiTheme="minorHAnsi" w:cstheme="minorHAnsi"/>
                <w:b/>
                <w:bCs/>
                <w:sz w:val="18"/>
                <w:szCs w:val="18"/>
                <w:lang w:val="en-US"/>
              </w:rPr>
            </w:pPr>
            <w:r>
              <w:rPr>
                <w:rFonts w:asciiTheme="minorHAnsi" w:hAnsiTheme="minorHAnsi" w:cstheme="minorHAnsi"/>
                <w:sz w:val="18"/>
                <w:szCs w:val="18"/>
                <w:lang w:val="en-US"/>
              </w:rPr>
              <w:t>This study</w:t>
            </w:r>
          </w:p>
        </w:tc>
      </w:tr>
      <w:tr w:rsidR="009205EA" w14:paraId="11536D00" w14:textId="77777777">
        <w:trPr>
          <w:jc w:val="center"/>
        </w:trPr>
        <w:tc>
          <w:tcPr>
            <w:tcW w:w="844" w:type="dxa"/>
            <w:shd w:val="clear" w:color="auto" w:fill="auto"/>
          </w:tcPr>
          <w:p w14:paraId="0365D87B"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GN287</w:t>
            </w:r>
          </w:p>
        </w:tc>
        <w:tc>
          <w:tcPr>
            <w:tcW w:w="3543" w:type="dxa"/>
            <w:shd w:val="clear" w:color="auto" w:fill="auto"/>
            <w:vAlign w:val="center"/>
          </w:tcPr>
          <w:p w14:paraId="752E9FDA" w14:textId="77777777" w:rsidR="009205EA" w:rsidRDefault="00803B4E">
            <w:pPr>
              <w:spacing w:line="360" w:lineRule="auto"/>
              <w:rPr>
                <w:rFonts w:asciiTheme="minorHAnsi" w:hAnsiTheme="minorHAnsi" w:cstheme="minorHAnsi"/>
                <w:sz w:val="18"/>
                <w:szCs w:val="18"/>
                <w:lang w:val="en-US"/>
              </w:rPr>
            </w:pPr>
            <w:r>
              <w:rPr>
                <w:rFonts w:asciiTheme="minorHAnsi" w:hAnsiTheme="minorHAnsi" w:cstheme="minorHAnsi"/>
                <w:sz w:val="18"/>
                <w:szCs w:val="18"/>
              </w:rPr>
              <w:t>CGCTGGCTCGCAAAATGG</w:t>
            </w:r>
          </w:p>
        </w:tc>
        <w:tc>
          <w:tcPr>
            <w:tcW w:w="853" w:type="dxa"/>
            <w:vMerge/>
            <w:shd w:val="clear" w:color="auto" w:fill="auto"/>
            <w:vAlign w:val="center"/>
          </w:tcPr>
          <w:p w14:paraId="18B75EBE" w14:textId="77777777" w:rsidR="009205EA" w:rsidRDefault="009205EA">
            <w:pPr>
              <w:spacing w:line="360" w:lineRule="auto"/>
              <w:rPr>
                <w:rFonts w:asciiTheme="minorHAnsi" w:hAnsiTheme="minorHAnsi" w:cstheme="minorHAnsi"/>
                <w:i/>
                <w:iCs/>
                <w:sz w:val="18"/>
                <w:szCs w:val="18"/>
                <w:lang w:val="en-US"/>
              </w:rPr>
            </w:pPr>
          </w:p>
        </w:tc>
        <w:tc>
          <w:tcPr>
            <w:tcW w:w="2975" w:type="dxa"/>
            <w:vMerge/>
            <w:shd w:val="clear" w:color="auto" w:fill="auto"/>
          </w:tcPr>
          <w:p w14:paraId="4DBA4BE8"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7EFED58D" w14:textId="77777777" w:rsidR="009205EA" w:rsidRDefault="009205EA">
            <w:pPr>
              <w:spacing w:line="360" w:lineRule="auto"/>
              <w:jc w:val="center"/>
              <w:rPr>
                <w:rFonts w:asciiTheme="minorHAnsi" w:hAnsiTheme="minorHAnsi" w:cstheme="minorHAnsi"/>
                <w:b/>
                <w:bCs/>
                <w:sz w:val="18"/>
                <w:szCs w:val="18"/>
                <w:lang w:val="en-US"/>
              </w:rPr>
            </w:pPr>
          </w:p>
        </w:tc>
      </w:tr>
      <w:tr w:rsidR="009205EA" w14:paraId="1CCBEBA0" w14:textId="77777777">
        <w:trPr>
          <w:jc w:val="center"/>
        </w:trPr>
        <w:tc>
          <w:tcPr>
            <w:tcW w:w="844" w:type="dxa"/>
            <w:shd w:val="clear" w:color="auto" w:fill="auto"/>
            <w:vAlign w:val="center"/>
          </w:tcPr>
          <w:p w14:paraId="48894655" w14:textId="77777777" w:rsidR="009205EA" w:rsidRDefault="00803B4E">
            <w:pPr>
              <w:spacing w:line="360" w:lineRule="auto"/>
              <w:jc w:val="center"/>
              <w:rPr>
                <w:rFonts w:asciiTheme="minorHAnsi" w:hAnsiTheme="minorHAnsi" w:cstheme="minorHAnsi"/>
                <w:sz w:val="18"/>
                <w:szCs w:val="18"/>
              </w:rPr>
            </w:pPr>
            <w:r>
              <w:rPr>
                <w:rFonts w:asciiTheme="minorHAnsi" w:hAnsiTheme="minorHAnsi" w:cstheme="minorHAnsi"/>
                <w:sz w:val="18"/>
                <w:szCs w:val="18"/>
              </w:rPr>
              <w:t>GN315</w:t>
            </w:r>
          </w:p>
        </w:tc>
        <w:tc>
          <w:tcPr>
            <w:tcW w:w="3543" w:type="dxa"/>
            <w:shd w:val="clear" w:color="auto" w:fill="auto"/>
            <w:vAlign w:val="center"/>
          </w:tcPr>
          <w:p w14:paraId="555C0099" w14:textId="77777777" w:rsidR="009205EA" w:rsidRDefault="00803B4E">
            <w:pPr>
              <w:spacing w:line="360" w:lineRule="auto"/>
              <w:rPr>
                <w:rFonts w:asciiTheme="minorHAnsi" w:hAnsiTheme="minorHAnsi" w:cstheme="minorHAnsi"/>
                <w:b/>
                <w:bCs/>
                <w:sz w:val="18"/>
                <w:szCs w:val="18"/>
              </w:rPr>
            </w:pPr>
            <w:r>
              <w:rPr>
                <w:rFonts w:asciiTheme="minorHAnsi" w:hAnsiTheme="minorHAnsi" w:cstheme="minorHAnsi"/>
                <w:sz w:val="18"/>
                <w:szCs w:val="18"/>
              </w:rPr>
              <w:t>GTTGCTGACTCAAGGTCAT</w:t>
            </w:r>
          </w:p>
        </w:tc>
        <w:tc>
          <w:tcPr>
            <w:tcW w:w="853" w:type="dxa"/>
            <w:vMerge w:val="restart"/>
            <w:shd w:val="clear" w:color="auto" w:fill="auto"/>
            <w:vAlign w:val="center"/>
          </w:tcPr>
          <w:p w14:paraId="458FBFA1" w14:textId="77777777" w:rsidR="009205EA" w:rsidRDefault="00803B4E">
            <w:pPr>
              <w:spacing w:line="360" w:lineRule="auto"/>
              <w:rPr>
                <w:rFonts w:asciiTheme="minorHAnsi" w:hAnsiTheme="minorHAnsi" w:cstheme="minorHAnsi"/>
                <w:i/>
                <w:iCs/>
                <w:sz w:val="18"/>
                <w:szCs w:val="18"/>
                <w:lang w:val="en-US"/>
              </w:rPr>
            </w:pPr>
            <w:r>
              <w:rPr>
                <w:rFonts w:asciiTheme="minorHAnsi" w:hAnsiTheme="minorHAnsi" w:cstheme="minorHAnsi"/>
                <w:i/>
                <w:iCs/>
                <w:sz w:val="18"/>
                <w:szCs w:val="18"/>
                <w:lang w:val="en-US"/>
              </w:rPr>
              <w:t>wosA</w:t>
            </w:r>
          </w:p>
        </w:tc>
        <w:tc>
          <w:tcPr>
            <w:tcW w:w="2975" w:type="dxa"/>
            <w:vMerge w:val="restart"/>
            <w:shd w:val="clear" w:color="auto" w:fill="auto"/>
            <w:vAlign w:val="center"/>
          </w:tcPr>
          <w:p w14:paraId="36B7595B" w14:textId="77777777" w:rsidR="009205EA" w:rsidRDefault="00803B4E">
            <w:pPr>
              <w:spacing w:line="360" w:lineRule="auto"/>
              <w:jc w:val="center"/>
              <w:rPr>
                <w:rFonts w:asciiTheme="minorHAnsi" w:hAnsiTheme="minorHAnsi" w:cstheme="minorHAnsi"/>
                <w:bCs/>
                <w:sz w:val="18"/>
                <w:szCs w:val="18"/>
                <w:lang w:val="en-US"/>
              </w:rPr>
            </w:pPr>
            <w:r>
              <w:rPr>
                <w:rFonts w:asciiTheme="minorHAnsi" w:hAnsiTheme="minorHAnsi" w:cstheme="minorHAnsi"/>
                <w:bCs/>
                <w:sz w:val="18"/>
                <w:szCs w:val="18"/>
                <w:lang w:val="en-US"/>
              </w:rPr>
              <w:t>CP068152.1:3414289-3415251</w:t>
            </w:r>
          </w:p>
        </w:tc>
        <w:tc>
          <w:tcPr>
            <w:tcW w:w="975" w:type="dxa"/>
            <w:vMerge w:val="restart"/>
            <w:shd w:val="clear" w:color="auto" w:fill="auto"/>
            <w:vAlign w:val="center"/>
          </w:tcPr>
          <w:p w14:paraId="32EBD80B"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This study</w:t>
            </w:r>
          </w:p>
        </w:tc>
      </w:tr>
      <w:tr w:rsidR="009205EA" w14:paraId="2113C30B" w14:textId="77777777">
        <w:trPr>
          <w:jc w:val="center"/>
        </w:trPr>
        <w:tc>
          <w:tcPr>
            <w:tcW w:w="844" w:type="dxa"/>
            <w:shd w:val="clear" w:color="auto" w:fill="auto"/>
            <w:vAlign w:val="center"/>
          </w:tcPr>
          <w:p w14:paraId="561B137E" w14:textId="77777777" w:rsidR="009205EA" w:rsidRDefault="00803B4E">
            <w:pPr>
              <w:spacing w:line="360" w:lineRule="auto"/>
              <w:jc w:val="center"/>
              <w:rPr>
                <w:rFonts w:asciiTheme="minorHAnsi" w:hAnsiTheme="minorHAnsi" w:cstheme="minorHAnsi"/>
                <w:sz w:val="18"/>
                <w:szCs w:val="18"/>
              </w:rPr>
            </w:pPr>
            <w:r>
              <w:rPr>
                <w:rFonts w:asciiTheme="minorHAnsi" w:hAnsiTheme="minorHAnsi" w:cstheme="minorHAnsi"/>
                <w:sz w:val="18"/>
                <w:szCs w:val="18"/>
              </w:rPr>
              <w:t>GN316</w:t>
            </w:r>
          </w:p>
        </w:tc>
        <w:tc>
          <w:tcPr>
            <w:tcW w:w="3543" w:type="dxa"/>
            <w:shd w:val="clear" w:color="auto" w:fill="auto"/>
            <w:vAlign w:val="center"/>
          </w:tcPr>
          <w:p w14:paraId="67C7B5B8" w14:textId="77777777" w:rsidR="009205EA" w:rsidRDefault="00803B4E">
            <w:pPr>
              <w:spacing w:line="360" w:lineRule="auto"/>
              <w:rPr>
                <w:rFonts w:asciiTheme="minorHAnsi" w:hAnsiTheme="minorHAnsi" w:cstheme="minorHAnsi"/>
                <w:b/>
                <w:bCs/>
                <w:sz w:val="18"/>
                <w:szCs w:val="18"/>
              </w:rPr>
            </w:pPr>
            <w:r>
              <w:rPr>
                <w:rFonts w:asciiTheme="minorHAnsi" w:hAnsiTheme="minorHAnsi" w:cstheme="minorHAnsi"/>
                <w:sz w:val="18"/>
                <w:szCs w:val="18"/>
              </w:rPr>
              <w:t>AATCTAATGGGGGTAGCTC</w:t>
            </w:r>
          </w:p>
        </w:tc>
        <w:tc>
          <w:tcPr>
            <w:tcW w:w="853" w:type="dxa"/>
            <w:vMerge/>
            <w:shd w:val="clear" w:color="auto" w:fill="auto"/>
            <w:vAlign w:val="center"/>
          </w:tcPr>
          <w:p w14:paraId="739331BA" w14:textId="77777777" w:rsidR="009205EA" w:rsidRDefault="009205EA">
            <w:pPr>
              <w:spacing w:line="360" w:lineRule="auto"/>
              <w:rPr>
                <w:rFonts w:asciiTheme="minorHAnsi" w:hAnsiTheme="minorHAnsi" w:cstheme="minorHAnsi"/>
                <w:i/>
                <w:iCs/>
                <w:sz w:val="18"/>
                <w:szCs w:val="18"/>
                <w:lang w:val="en-US"/>
              </w:rPr>
            </w:pPr>
          </w:p>
        </w:tc>
        <w:tc>
          <w:tcPr>
            <w:tcW w:w="2975" w:type="dxa"/>
            <w:vMerge/>
            <w:shd w:val="clear" w:color="auto" w:fill="auto"/>
            <w:vAlign w:val="center"/>
          </w:tcPr>
          <w:p w14:paraId="70E79D43"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0088F460" w14:textId="77777777" w:rsidR="009205EA" w:rsidRDefault="009205EA">
            <w:pPr>
              <w:spacing w:line="360" w:lineRule="auto"/>
              <w:jc w:val="center"/>
              <w:rPr>
                <w:rFonts w:asciiTheme="minorHAnsi" w:hAnsiTheme="minorHAnsi" w:cstheme="minorHAnsi"/>
                <w:sz w:val="18"/>
                <w:szCs w:val="18"/>
                <w:lang w:val="en-US"/>
              </w:rPr>
            </w:pPr>
          </w:p>
        </w:tc>
      </w:tr>
      <w:tr w:rsidR="009205EA" w14:paraId="35C50007" w14:textId="77777777">
        <w:trPr>
          <w:jc w:val="center"/>
        </w:trPr>
        <w:tc>
          <w:tcPr>
            <w:tcW w:w="844" w:type="dxa"/>
            <w:shd w:val="clear" w:color="auto" w:fill="auto"/>
            <w:vAlign w:val="center"/>
          </w:tcPr>
          <w:p w14:paraId="0E2E515F"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GN317</w:t>
            </w:r>
          </w:p>
        </w:tc>
        <w:tc>
          <w:tcPr>
            <w:tcW w:w="3543" w:type="dxa"/>
            <w:shd w:val="clear" w:color="auto" w:fill="auto"/>
            <w:vAlign w:val="center"/>
          </w:tcPr>
          <w:p w14:paraId="21F4565C"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GTACTTCGGCTAAGCACAG</w:t>
            </w:r>
          </w:p>
        </w:tc>
        <w:tc>
          <w:tcPr>
            <w:tcW w:w="853" w:type="dxa"/>
            <w:vMerge w:val="restart"/>
            <w:shd w:val="clear" w:color="auto" w:fill="auto"/>
            <w:vAlign w:val="center"/>
          </w:tcPr>
          <w:p w14:paraId="35A1C307" w14:textId="77777777" w:rsidR="009205EA" w:rsidRDefault="00803B4E">
            <w:pPr>
              <w:spacing w:line="360" w:lineRule="auto"/>
              <w:rPr>
                <w:rFonts w:asciiTheme="minorHAnsi" w:hAnsiTheme="minorHAnsi" w:cstheme="minorHAnsi"/>
                <w:i/>
                <w:iCs/>
                <w:sz w:val="18"/>
                <w:szCs w:val="18"/>
                <w:lang w:val="en-US"/>
              </w:rPr>
            </w:pPr>
            <w:r>
              <w:rPr>
                <w:rFonts w:asciiTheme="minorHAnsi" w:hAnsiTheme="minorHAnsi" w:cstheme="minorHAnsi"/>
                <w:i/>
                <w:iCs/>
                <w:sz w:val="18"/>
                <w:szCs w:val="18"/>
                <w:lang w:val="en-US"/>
              </w:rPr>
              <w:t>pehS</w:t>
            </w:r>
          </w:p>
        </w:tc>
        <w:tc>
          <w:tcPr>
            <w:tcW w:w="2975" w:type="dxa"/>
            <w:vMerge w:val="restart"/>
            <w:shd w:val="clear" w:color="auto" w:fill="auto"/>
            <w:vAlign w:val="center"/>
          </w:tcPr>
          <w:p w14:paraId="19C3BD33" w14:textId="77777777" w:rsidR="009205EA" w:rsidRDefault="00803B4E">
            <w:pPr>
              <w:spacing w:line="360" w:lineRule="auto"/>
              <w:jc w:val="center"/>
              <w:rPr>
                <w:rFonts w:asciiTheme="minorHAnsi" w:hAnsiTheme="minorHAnsi" w:cstheme="minorHAnsi"/>
                <w:bCs/>
                <w:sz w:val="18"/>
                <w:szCs w:val="18"/>
                <w:lang w:val="en-US"/>
              </w:rPr>
            </w:pPr>
            <w:r>
              <w:rPr>
                <w:rFonts w:asciiTheme="minorHAnsi" w:hAnsiTheme="minorHAnsi" w:cstheme="minorHAnsi"/>
                <w:bCs/>
                <w:sz w:val="18"/>
                <w:szCs w:val="18"/>
                <w:lang w:val="en-US"/>
              </w:rPr>
              <w:t>CP056539.1:4185012-4186988</w:t>
            </w:r>
          </w:p>
        </w:tc>
        <w:tc>
          <w:tcPr>
            <w:tcW w:w="975" w:type="dxa"/>
            <w:vMerge w:val="restart"/>
            <w:shd w:val="clear" w:color="auto" w:fill="auto"/>
            <w:vAlign w:val="center"/>
          </w:tcPr>
          <w:p w14:paraId="053DFAA3" w14:textId="77777777" w:rsidR="009205EA" w:rsidRDefault="00803B4E">
            <w:pPr>
              <w:spacing w:line="360" w:lineRule="auto"/>
              <w:jc w:val="center"/>
              <w:rPr>
                <w:rFonts w:asciiTheme="minorHAnsi" w:hAnsiTheme="minorHAnsi" w:cstheme="minorHAnsi"/>
                <w:b/>
                <w:bCs/>
                <w:sz w:val="18"/>
                <w:szCs w:val="18"/>
                <w:lang w:val="en-US"/>
              </w:rPr>
            </w:pPr>
            <w:r>
              <w:rPr>
                <w:rFonts w:asciiTheme="minorHAnsi" w:hAnsiTheme="minorHAnsi" w:cstheme="minorHAnsi"/>
                <w:sz w:val="18"/>
                <w:szCs w:val="18"/>
                <w:lang w:val="en-US"/>
              </w:rPr>
              <w:t>This study</w:t>
            </w:r>
          </w:p>
        </w:tc>
      </w:tr>
      <w:tr w:rsidR="009205EA" w14:paraId="27A12707" w14:textId="77777777">
        <w:trPr>
          <w:jc w:val="center"/>
        </w:trPr>
        <w:tc>
          <w:tcPr>
            <w:tcW w:w="844" w:type="dxa"/>
            <w:shd w:val="clear" w:color="auto" w:fill="auto"/>
            <w:vAlign w:val="center"/>
          </w:tcPr>
          <w:p w14:paraId="619EEAF3"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GN318</w:t>
            </w:r>
          </w:p>
        </w:tc>
        <w:tc>
          <w:tcPr>
            <w:tcW w:w="3543" w:type="dxa"/>
            <w:shd w:val="clear" w:color="auto" w:fill="auto"/>
            <w:vAlign w:val="center"/>
          </w:tcPr>
          <w:p w14:paraId="28A86763"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GGTTACCTCATCGAACTGAC</w:t>
            </w:r>
          </w:p>
        </w:tc>
        <w:tc>
          <w:tcPr>
            <w:tcW w:w="853" w:type="dxa"/>
            <w:vMerge/>
            <w:shd w:val="clear" w:color="auto" w:fill="auto"/>
            <w:vAlign w:val="center"/>
          </w:tcPr>
          <w:p w14:paraId="5F930526" w14:textId="77777777" w:rsidR="009205EA" w:rsidRDefault="009205EA">
            <w:pPr>
              <w:spacing w:line="360" w:lineRule="auto"/>
              <w:rPr>
                <w:rFonts w:asciiTheme="minorHAnsi" w:hAnsiTheme="minorHAnsi" w:cstheme="minorHAnsi"/>
                <w:i/>
                <w:iCs/>
                <w:sz w:val="18"/>
                <w:szCs w:val="18"/>
                <w:lang w:val="en-US"/>
              </w:rPr>
            </w:pPr>
          </w:p>
        </w:tc>
        <w:tc>
          <w:tcPr>
            <w:tcW w:w="2975" w:type="dxa"/>
            <w:vMerge/>
            <w:shd w:val="clear" w:color="auto" w:fill="auto"/>
          </w:tcPr>
          <w:p w14:paraId="263967E3"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03532438" w14:textId="77777777" w:rsidR="009205EA" w:rsidRDefault="009205EA">
            <w:pPr>
              <w:spacing w:line="360" w:lineRule="auto"/>
              <w:jc w:val="center"/>
              <w:rPr>
                <w:rFonts w:asciiTheme="minorHAnsi" w:hAnsiTheme="minorHAnsi" w:cstheme="minorHAnsi"/>
                <w:b/>
                <w:bCs/>
                <w:sz w:val="18"/>
                <w:szCs w:val="18"/>
                <w:lang w:val="en-US"/>
              </w:rPr>
            </w:pPr>
          </w:p>
        </w:tc>
      </w:tr>
      <w:tr w:rsidR="009205EA" w14:paraId="47F72C39" w14:textId="77777777">
        <w:trPr>
          <w:jc w:val="center"/>
        </w:trPr>
        <w:tc>
          <w:tcPr>
            <w:tcW w:w="844" w:type="dxa"/>
            <w:shd w:val="clear" w:color="auto" w:fill="auto"/>
            <w:vAlign w:val="center"/>
          </w:tcPr>
          <w:p w14:paraId="6C62F13D"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GN309</w:t>
            </w:r>
          </w:p>
        </w:tc>
        <w:tc>
          <w:tcPr>
            <w:tcW w:w="3543" w:type="dxa"/>
            <w:shd w:val="clear" w:color="auto" w:fill="auto"/>
            <w:vAlign w:val="center"/>
          </w:tcPr>
          <w:p w14:paraId="2ACD9CC2"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TCGCCGCATACACTATTCTCAGAATGA</w:t>
            </w:r>
          </w:p>
        </w:tc>
        <w:tc>
          <w:tcPr>
            <w:tcW w:w="853" w:type="dxa"/>
            <w:vMerge w:val="restart"/>
            <w:shd w:val="clear" w:color="auto" w:fill="auto"/>
            <w:vAlign w:val="center"/>
          </w:tcPr>
          <w:p w14:paraId="2D039206" w14:textId="77777777" w:rsidR="009205EA" w:rsidRDefault="00803B4E">
            <w:pPr>
              <w:spacing w:line="360" w:lineRule="auto"/>
              <w:rPr>
                <w:rFonts w:asciiTheme="minorHAnsi" w:hAnsiTheme="minorHAnsi" w:cstheme="minorHAnsi"/>
                <w:i/>
                <w:iCs/>
                <w:sz w:val="18"/>
                <w:szCs w:val="18"/>
                <w:lang w:val="en-US"/>
              </w:rPr>
            </w:pPr>
            <w:r>
              <w:rPr>
                <w:rStyle w:val="Destacado"/>
                <w:rFonts w:asciiTheme="minorHAnsi" w:hAnsiTheme="minorHAnsi" w:cstheme="minorHAnsi"/>
                <w:color w:val="000000"/>
                <w:sz w:val="18"/>
                <w:szCs w:val="18"/>
                <w:shd w:val="clear" w:color="auto" w:fill="FFFFFF"/>
                <w:lang w:val="en-US"/>
              </w:rPr>
              <w:t>bla</w:t>
            </w:r>
            <w:r>
              <w:rPr>
                <w:rFonts w:asciiTheme="minorHAnsi" w:hAnsiTheme="minorHAnsi" w:cstheme="minorHAnsi"/>
                <w:color w:val="000000"/>
                <w:sz w:val="18"/>
                <w:szCs w:val="18"/>
                <w:shd w:val="clear" w:color="auto" w:fill="FFFFFF"/>
                <w:vertAlign w:val="subscript"/>
                <w:lang w:val="en-US"/>
              </w:rPr>
              <w:t>TEM</w:t>
            </w:r>
          </w:p>
        </w:tc>
        <w:tc>
          <w:tcPr>
            <w:tcW w:w="2975" w:type="dxa"/>
            <w:vMerge w:val="restart"/>
            <w:shd w:val="clear" w:color="auto" w:fill="auto"/>
            <w:vAlign w:val="center"/>
          </w:tcPr>
          <w:p w14:paraId="7D05B7F5"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AL513383</w:t>
            </w:r>
          </w:p>
        </w:tc>
        <w:tc>
          <w:tcPr>
            <w:tcW w:w="975" w:type="dxa"/>
            <w:vMerge w:val="restart"/>
            <w:shd w:val="clear" w:color="auto" w:fill="auto"/>
            <w:vAlign w:val="center"/>
          </w:tcPr>
          <w:p w14:paraId="5F6F32A7"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[21]</w:t>
            </w:r>
          </w:p>
        </w:tc>
      </w:tr>
      <w:tr w:rsidR="009205EA" w14:paraId="45132E8A" w14:textId="77777777">
        <w:trPr>
          <w:jc w:val="center"/>
        </w:trPr>
        <w:tc>
          <w:tcPr>
            <w:tcW w:w="844" w:type="dxa"/>
            <w:shd w:val="clear" w:color="auto" w:fill="auto"/>
            <w:vAlign w:val="center"/>
          </w:tcPr>
          <w:p w14:paraId="706874B3"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GN310</w:t>
            </w:r>
          </w:p>
        </w:tc>
        <w:tc>
          <w:tcPr>
            <w:tcW w:w="3543" w:type="dxa"/>
            <w:shd w:val="clear" w:color="auto" w:fill="auto"/>
            <w:vAlign w:val="center"/>
          </w:tcPr>
          <w:p w14:paraId="7251E9BD"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ACGCTCACCGGCTCCAGATTTAT</w:t>
            </w:r>
          </w:p>
        </w:tc>
        <w:tc>
          <w:tcPr>
            <w:tcW w:w="853" w:type="dxa"/>
            <w:vMerge/>
            <w:shd w:val="clear" w:color="auto" w:fill="auto"/>
            <w:vAlign w:val="center"/>
          </w:tcPr>
          <w:p w14:paraId="4B80FB75" w14:textId="77777777" w:rsidR="009205EA" w:rsidRDefault="009205EA">
            <w:pPr>
              <w:spacing w:line="360" w:lineRule="auto"/>
              <w:rPr>
                <w:rFonts w:asciiTheme="minorHAnsi" w:hAnsiTheme="minorHAnsi" w:cstheme="minorHAnsi"/>
                <w:i/>
                <w:iCs/>
                <w:sz w:val="18"/>
                <w:szCs w:val="18"/>
                <w:lang w:val="en-US"/>
              </w:rPr>
            </w:pPr>
          </w:p>
        </w:tc>
        <w:tc>
          <w:tcPr>
            <w:tcW w:w="2975" w:type="dxa"/>
            <w:vMerge/>
            <w:shd w:val="clear" w:color="auto" w:fill="auto"/>
          </w:tcPr>
          <w:p w14:paraId="2E3BA4D3"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412F0D04"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r w:rsidR="009205EA" w14:paraId="3214D034" w14:textId="77777777">
        <w:trPr>
          <w:jc w:val="center"/>
        </w:trPr>
        <w:tc>
          <w:tcPr>
            <w:tcW w:w="844" w:type="dxa"/>
            <w:shd w:val="clear" w:color="auto" w:fill="auto"/>
            <w:vAlign w:val="center"/>
          </w:tcPr>
          <w:p w14:paraId="0BED470B"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GN311</w:t>
            </w:r>
          </w:p>
        </w:tc>
        <w:tc>
          <w:tcPr>
            <w:tcW w:w="3543" w:type="dxa"/>
            <w:shd w:val="clear" w:color="auto" w:fill="auto"/>
            <w:vAlign w:val="center"/>
          </w:tcPr>
          <w:p w14:paraId="28CB1B7B"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ATGTGCAGYACCAGTAARGTKATGGC</w:t>
            </w:r>
          </w:p>
        </w:tc>
        <w:tc>
          <w:tcPr>
            <w:tcW w:w="853" w:type="dxa"/>
            <w:vMerge w:val="restart"/>
            <w:shd w:val="clear" w:color="auto" w:fill="auto"/>
            <w:vAlign w:val="center"/>
          </w:tcPr>
          <w:p w14:paraId="12EA1727" w14:textId="77777777" w:rsidR="009205EA" w:rsidRDefault="00803B4E">
            <w:pPr>
              <w:spacing w:line="360" w:lineRule="auto"/>
              <w:rPr>
                <w:rFonts w:asciiTheme="minorHAnsi" w:hAnsiTheme="minorHAnsi" w:cstheme="minorHAnsi"/>
                <w:i/>
                <w:sz w:val="18"/>
                <w:szCs w:val="18"/>
                <w:lang w:val="en-US"/>
              </w:rPr>
            </w:pPr>
            <w:r>
              <w:rPr>
                <w:rStyle w:val="Destacado"/>
                <w:rFonts w:asciiTheme="minorHAnsi" w:hAnsiTheme="minorHAnsi" w:cstheme="minorHAnsi"/>
                <w:color w:val="000000"/>
                <w:sz w:val="18"/>
                <w:szCs w:val="18"/>
                <w:shd w:val="clear" w:color="auto" w:fill="FFFFFF"/>
                <w:lang w:val="en-US"/>
              </w:rPr>
              <w:t>bla</w:t>
            </w:r>
            <w:r>
              <w:rPr>
                <w:rFonts w:asciiTheme="minorHAnsi" w:hAnsiTheme="minorHAnsi" w:cstheme="minorHAnsi"/>
                <w:color w:val="000000"/>
                <w:sz w:val="18"/>
                <w:szCs w:val="18"/>
                <w:shd w:val="clear" w:color="auto" w:fill="FFFFFF"/>
                <w:vertAlign w:val="subscript"/>
                <w:lang w:val="en-US"/>
              </w:rPr>
              <w:t>CTX-M</w:t>
            </w:r>
          </w:p>
        </w:tc>
        <w:tc>
          <w:tcPr>
            <w:tcW w:w="2975" w:type="dxa"/>
            <w:vMerge w:val="restart"/>
            <w:shd w:val="clear" w:color="auto" w:fill="auto"/>
            <w:vAlign w:val="center"/>
          </w:tcPr>
          <w:p w14:paraId="3986E200"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X92506</w:t>
            </w:r>
          </w:p>
        </w:tc>
        <w:tc>
          <w:tcPr>
            <w:tcW w:w="975" w:type="dxa"/>
            <w:vMerge w:val="restart"/>
            <w:shd w:val="clear" w:color="auto" w:fill="auto"/>
            <w:vAlign w:val="center"/>
          </w:tcPr>
          <w:p w14:paraId="0698E1A3"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[21]</w:t>
            </w:r>
          </w:p>
        </w:tc>
      </w:tr>
      <w:tr w:rsidR="009205EA" w14:paraId="325A62BB" w14:textId="77777777">
        <w:trPr>
          <w:jc w:val="center"/>
        </w:trPr>
        <w:tc>
          <w:tcPr>
            <w:tcW w:w="844" w:type="dxa"/>
            <w:shd w:val="clear" w:color="auto" w:fill="auto"/>
            <w:vAlign w:val="center"/>
          </w:tcPr>
          <w:p w14:paraId="63843840"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GN312</w:t>
            </w:r>
          </w:p>
        </w:tc>
        <w:tc>
          <w:tcPr>
            <w:tcW w:w="3543" w:type="dxa"/>
            <w:shd w:val="clear" w:color="auto" w:fill="auto"/>
            <w:vAlign w:val="center"/>
          </w:tcPr>
          <w:p w14:paraId="626ED586"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TGGGTRAARTARGTSACCAGAAYCAGCGG</w:t>
            </w:r>
          </w:p>
        </w:tc>
        <w:tc>
          <w:tcPr>
            <w:tcW w:w="853" w:type="dxa"/>
            <w:vMerge/>
            <w:shd w:val="clear" w:color="auto" w:fill="auto"/>
            <w:vAlign w:val="center"/>
          </w:tcPr>
          <w:p w14:paraId="5102738F" w14:textId="77777777" w:rsidR="009205EA" w:rsidRDefault="009205EA">
            <w:pPr>
              <w:spacing w:line="360" w:lineRule="auto"/>
              <w:rPr>
                <w:rFonts w:asciiTheme="minorHAnsi" w:hAnsiTheme="minorHAnsi" w:cstheme="minorHAnsi"/>
                <w:i/>
                <w:sz w:val="18"/>
                <w:szCs w:val="18"/>
                <w:lang w:val="en-US"/>
              </w:rPr>
            </w:pPr>
          </w:p>
        </w:tc>
        <w:tc>
          <w:tcPr>
            <w:tcW w:w="2975" w:type="dxa"/>
            <w:vMerge/>
            <w:shd w:val="clear" w:color="auto" w:fill="auto"/>
          </w:tcPr>
          <w:p w14:paraId="661814C8"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44E222B5"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r w:rsidR="009205EA" w14:paraId="26E8514B" w14:textId="77777777">
        <w:trPr>
          <w:jc w:val="center"/>
        </w:trPr>
        <w:tc>
          <w:tcPr>
            <w:tcW w:w="844" w:type="dxa"/>
            <w:shd w:val="clear" w:color="auto" w:fill="auto"/>
            <w:vAlign w:val="center"/>
          </w:tcPr>
          <w:p w14:paraId="508A65C4" w14:textId="77777777" w:rsidR="009205EA" w:rsidRDefault="00803B4E">
            <w:pPr>
              <w:spacing w:line="360" w:lineRule="auto"/>
              <w:jc w:val="center"/>
              <w:rPr>
                <w:rFonts w:asciiTheme="minorHAnsi" w:hAnsiTheme="minorHAnsi" w:cstheme="minorHAnsi"/>
                <w:sz w:val="18"/>
                <w:szCs w:val="18"/>
              </w:rPr>
            </w:pPr>
            <w:r>
              <w:rPr>
                <w:rFonts w:asciiTheme="minorHAnsi" w:hAnsiTheme="minorHAnsi" w:cstheme="minorHAnsi"/>
                <w:sz w:val="18"/>
                <w:szCs w:val="18"/>
              </w:rPr>
              <w:t>GN436</w:t>
            </w:r>
          </w:p>
        </w:tc>
        <w:tc>
          <w:tcPr>
            <w:tcW w:w="3543" w:type="dxa"/>
            <w:shd w:val="clear" w:color="auto" w:fill="auto"/>
            <w:vAlign w:val="center"/>
          </w:tcPr>
          <w:p w14:paraId="686EF521"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TCGCTAAACTCGAACAGG</w:t>
            </w:r>
          </w:p>
        </w:tc>
        <w:tc>
          <w:tcPr>
            <w:tcW w:w="853" w:type="dxa"/>
            <w:vMerge w:val="restart"/>
            <w:shd w:val="clear" w:color="auto" w:fill="auto"/>
            <w:vAlign w:val="center"/>
          </w:tcPr>
          <w:p w14:paraId="03BEE688" w14:textId="77777777" w:rsidR="009205EA" w:rsidRDefault="00803B4E">
            <w:pPr>
              <w:spacing w:line="360" w:lineRule="auto"/>
              <w:rPr>
                <w:rFonts w:asciiTheme="minorHAnsi" w:hAnsiTheme="minorHAnsi" w:cstheme="minorHAnsi"/>
                <w:i/>
                <w:sz w:val="18"/>
                <w:szCs w:val="18"/>
                <w:lang w:val="en-US"/>
              </w:rPr>
            </w:pPr>
            <w:r>
              <w:rPr>
                <w:rFonts w:asciiTheme="minorHAnsi" w:hAnsiTheme="minorHAnsi" w:cstheme="minorHAnsi"/>
                <w:i/>
                <w:sz w:val="18"/>
                <w:szCs w:val="18"/>
                <w:lang w:val="en-US"/>
              </w:rPr>
              <w:t>bla</w:t>
            </w:r>
            <w:r>
              <w:rPr>
                <w:rFonts w:asciiTheme="minorHAnsi" w:hAnsiTheme="minorHAnsi" w:cstheme="minorHAnsi"/>
                <w:sz w:val="18"/>
                <w:szCs w:val="18"/>
                <w:vertAlign w:val="subscript"/>
                <w:lang w:val="en-US"/>
              </w:rPr>
              <w:t>KPC</w:t>
            </w:r>
          </w:p>
        </w:tc>
        <w:tc>
          <w:tcPr>
            <w:tcW w:w="2975" w:type="dxa"/>
            <w:vMerge w:val="restart"/>
            <w:shd w:val="clear" w:color="auto" w:fill="auto"/>
            <w:vAlign w:val="center"/>
          </w:tcPr>
          <w:p w14:paraId="4D9EA654"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AY034847</w:t>
            </w:r>
          </w:p>
        </w:tc>
        <w:tc>
          <w:tcPr>
            <w:tcW w:w="975" w:type="dxa"/>
            <w:vMerge w:val="restart"/>
            <w:shd w:val="clear" w:color="auto" w:fill="auto"/>
            <w:vAlign w:val="center"/>
          </w:tcPr>
          <w:p w14:paraId="5A5FC3D3"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[22]</w:t>
            </w:r>
          </w:p>
        </w:tc>
      </w:tr>
      <w:tr w:rsidR="009205EA" w14:paraId="7938FB8B" w14:textId="77777777">
        <w:trPr>
          <w:jc w:val="center"/>
        </w:trPr>
        <w:tc>
          <w:tcPr>
            <w:tcW w:w="844" w:type="dxa"/>
            <w:shd w:val="clear" w:color="auto" w:fill="auto"/>
            <w:vAlign w:val="center"/>
          </w:tcPr>
          <w:p w14:paraId="39836358" w14:textId="77777777" w:rsidR="009205EA" w:rsidRDefault="00803B4E">
            <w:pPr>
              <w:spacing w:line="360" w:lineRule="auto"/>
              <w:jc w:val="center"/>
              <w:rPr>
                <w:rFonts w:asciiTheme="minorHAnsi" w:hAnsiTheme="minorHAnsi" w:cstheme="minorHAnsi"/>
                <w:sz w:val="18"/>
                <w:szCs w:val="18"/>
              </w:rPr>
            </w:pPr>
            <w:r>
              <w:rPr>
                <w:rFonts w:asciiTheme="minorHAnsi" w:hAnsiTheme="minorHAnsi" w:cstheme="minorHAnsi"/>
                <w:sz w:val="18"/>
                <w:szCs w:val="18"/>
              </w:rPr>
              <w:t>GN437</w:t>
            </w:r>
          </w:p>
        </w:tc>
        <w:tc>
          <w:tcPr>
            <w:tcW w:w="3543" w:type="dxa"/>
            <w:shd w:val="clear" w:color="auto" w:fill="auto"/>
            <w:vAlign w:val="center"/>
          </w:tcPr>
          <w:p w14:paraId="0086EA2F"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TTACTGCCCGTTGACGCCCAATCC</w:t>
            </w:r>
          </w:p>
        </w:tc>
        <w:tc>
          <w:tcPr>
            <w:tcW w:w="853" w:type="dxa"/>
            <w:vMerge/>
            <w:shd w:val="clear" w:color="auto" w:fill="auto"/>
            <w:vAlign w:val="center"/>
          </w:tcPr>
          <w:p w14:paraId="52D2BDED" w14:textId="77777777" w:rsidR="009205EA" w:rsidRDefault="009205EA">
            <w:pPr>
              <w:spacing w:line="360" w:lineRule="auto"/>
              <w:rPr>
                <w:rFonts w:asciiTheme="minorHAnsi" w:hAnsiTheme="minorHAnsi" w:cstheme="minorHAnsi"/>
                <w:i/>
                <w:sz w:val="18"/>
                <w:szCs w:val="18"/>
                <w:lang w:val="en-US"/>
              </w:rPr>
            </w:pPr>
          </w:p>
        </w:tc>
        <w:tc>
          <w:tcPr>
            <w:tcW w:w="2975" w:type="dxa"/>
            <w:vMerge/>
            <w:shd w:val="clear" w:color="auto" w:fill="auto"/>
          </w:tcPr>
          <w:p w14:paraId="79CD176B"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4C0865DF"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r w:rsidR="009205EA" w14:paraId="305DB8F2" w14:textId="77777777">
        <w:trPr>
          <w:jc w:val="center"/>
        </w:trPr>
        <w:tc>
          <w:tcPr>
            <w:tcW w:w="844" w:type="dxa"/>
            <w:shd w:val="clear" w:color="auto" w:fill="auto"/>
            <w:vAlign w:val="center"/>
          </w:tcPr>
          <w:p w14:paraId="1A16F40B" w14:textId="77777777" w:rsidR="009205EA" w:rsidRDefault="00803B4E">
            <w:pPr>
              <w:spacing w:line="360" w:lineRule="auto"/>
              <w:jc w:val="center"/>
              <w:rPr>
                <w:rFonts w:asciiTheme="minorHAnsi" w:hAnsiTheme="minorHAnsi" w:cstheme="minorHAnsi"/>
                <w:sz w:val="18"/>
                <w:szCs w:val="18"/>
              </w:rPr>
            </w:pPr>
            <w:r>
              <w:rPr>
                <w:rFonts w:asciiTheme="minorHAnsi" w:hAnsiTheme="minorHAnsi" w:cstheme="minorHAnsi"/>
                <w:sz w:val="18"/>
                <w:szCs w:val="18"/>
              </w:rPr>
              <w:t>GN438</w:t>
            </w:r>
          </w:p>
        </w:tc>
        <w:tc>
          <w:tcPr>
            <w:tcW w:w="3543" w:type="dxa"/>
            <w:shd w:val="clear" w:color="auto" w:fill="auto"/>
            <w:vAlign w:val="center"/>
          </w:tcPr>
          <w:p w14:paraId="7D9CF6E0"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TTGGCCTTGCTGTCCTTG</w:t>
            </w:r>
          </w:p>
        </w:tc>
        <w:tc>
          <w:tcPr>
            <w:tcW w:w="853" w:type="dxa"/>
            <w:vMerge w:val="restart"/>
            <w:shd w:val="clear" w:color="auto" w:fill="auto"/>
            <w:vAlign w:val="center"/>
          </w:tcPr>
          <w:p w14:paraId="09B7E803" w14:textId="77777777" w:rsidR="009205EA" w:rsidRDefault="00803B4E">
            <w:pPr>
              <w:spacing w:line="360" w:lineRule="auto"/>
              <w:rPr>
                <w:rFonts w:asciiTheme="minorHAnsi" w:hAnsiTheme="minorHAnsi" w:cstheme="minorHAnsi"/>
                <w:i/>
                <w:sz w:val="18"/>
                <w:szCs w:val="18"/>
                <w:lang w:val="en-US"/>
              </w:rPr>
            </w:pPr>
            <w:r>
              <w:rPr>
                <w:rFonts w:asciiTheme="minorHAnsi" w:hAnsiTheme="minorHAnsi" w:cstheme="minorHAnsi"/>
                <w:i/>
                <w:sz w:val="18"/>
                <w:szCs w:val="18"/>
                <w:lang w:val="en-US"/>
              </w:rPr>
              <w:t>bla</w:t>
            </w:r>
            <w:r>
              <w:rPr>
                <w:rFonts w:asciiTheme="minorHAnsi" w:hAnsiTheme="minorHAnsi" w:cstheme="minorHAnsi"/>
                <w:sz w:val="18"/>
                <w:szCs w:val="18"/>
                <w:vertAlign w:val="subscript"/>
                <w:lang w:val="en-US"/>
              </w:rPr>
              <w:t>NDM</w:t>
            </w:r>
          </w:p>
        </w:tc>
        <w:tc>
          <w:tcPr>
            <w:tcW w:w="2975" w:type="dxa"/>
            <w:vMerge w:val="restart"/>
            <w:shd w:val="clear" w:color="auto" w:fill="auto"/>
            <w:vAlign w:val="center"/>
          </w:tcPr>
          <w:p w14:paraId="6F4C7FA6"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FN396876</w:t>
            </w:r>
          </w:p>
        </w:tc>
        <w:tc>
          <w:tcPr>
            <w:tcW w:w="975" w:type="dxa"/>
            <w:vMerge w:val="restart"/>
            <w:shd w:val="clear" w:color="auto" w:fill="auto"/>
            <w:vAlign w:val="center"/>
          </w:tcPr>
          <w:p w14:paraId="64C9E4DC"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[22]</w:t>
            </w:r>
          </w:p>
        </w:tc>
      </w:tr>
      <w:tr w:rsidR="009205EA" w14:paraId="12B5DB4C" w14:textId="77777777">
        <w:trPr>
          <w:jc w:val="center"/>
        </w:trPr>
        <w:tc>
          <w:tcPr>
            <w:tcW w:w="844" w:type="dxa"/>
            <w:shd w:val="clear" w:color="auto" w:fill="auto"/>
            <w:vAlign w:val="center"/>
          </w:tcPr>
          <w:p w14:paraId="168CDA68" w14:textId="77777777" w:rsidR="009205EA" w:rsidRDefault="00803B4E">
            <w:pPr>
              <w:spacing w:line="360" w:lineRule="auto"/>
              <w:jc w:val="center"/>
              <w:rPr>
                <w:rFonts w:asciiTheme="minorHAnsi" w:hAnsiTheme="minorHAnsi" w:cstheme="minorHAnsi"/>
                <w:sz w:val="18"/>
                <w:szCs w:val="18"/>
              </w:rPr>
            </w:pPr>
            <w:r>
              <w:rPr>
                <w:rFonts w:asciiTheme="minorHAnsi" w:hAnsiTheme="minorHAnsi" w:cstheme="minorHAnsi"/>
                <w:sz w:val="18"/>
                <w:szCs w:val="18"/>
              </w:rPr>
              <w:t>GN439</w:t>
            </w:r>
          </w:p>
        </w:tc>
        <w:tc>
          <w:tcPr>
            <w:tcW w:w="3543" w:type="dxa"/>
            <w:shd w:val="clear" w:color="auto" w:fill="auto"/>
            <w:vAlign w:val="center"/>
          </w:tcPr>
          <w:p w14:paraId="34A38DFD"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ACACCAGTGACAATATCACCG</w:t>
            </w:r>
          </w:p>
        </w:tc>
        <w:tc>
          <w:tcPr>
            <w:tcW w:w="853" w:type="dxa"/>
            <w:vMerge/>
            <w:shd w:val="clear" w:color="auto" w:fill="auto"/>
            <w:vAlign w:val="center"/>
          </w:tcPr>
          <w:p w14:paraId="018B0452" w14:textId="77777777" w:rsidR="009205EA" w:rsidRDefault="009205EA">
            <w:pPr>
              <w:spacing w:line="360" w:lineRule="auto"/>
              <w:rPr>
                <w:rFonts w:asciiTheme="minorHAnsi" w:hAnsiTheme="minorHAnsi" w:cstheme="minorHAnsi"/>
                <w:i/>
                <w:sz w:val="18"/>
                <w:szCs w:val="18"/>
                <w:lang w:val="en-US"/>
              </w:rPr>
            </w:pPr>
          </w:p>
        </w:tc>
        <w:tc>
          <w:tcPr>
            <w:tcW w:w="2975" w:type="dxa"/>
            <w:vMerge/>
            <w:shd w:val="clear" w:color="auto" w:fill="auto"/>
          </w:tcPr>
          <w:p w14:paraId="4D31765C"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7D968694"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r w:rsidR="009205EA" w14:paraId="6738C7E3" w14:textId="77777777">
        <w:trPr>
          <w:jc w:val="center"/>
        </w:trPr>
        <w:tc>
          <w:tcPr>
            <w:tcW w:w="844" w:type="dxa"/>
            <w:shd w:val="clear" w:color="auto" w:fill="auto"/>
            <w:vAlign w:val="center"/>
          </w:tcPr>
          <w:p w14:paraId="65AAAC14"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GN440</w:t>
            </w:r>
          </w:p>
        </w:tc>
        <w:tc>
          <w:tcPr>
            <w:tcW w:w="3543" w:type="dxa"/>
            <w:shd w:val="clear" w:color="auto" w:fill="auto"/>
            <w:vAlign w:val="center"/>
          </w:tcPr>
          <w:p w14:paraId="5F986151"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CTATTACTGGCAGGGATCG</w:t>
            </w:r>
          </w:p>
        </w:tc>
        <w:tc>
          <w:tcPr>
            <w:tcW w:w="853" w:type="dxa"/>
            <w:vMerge w:val="restart"/>
            <w:shd w:val="clear" w:color="auto" w:fill="auto"/>
            <w:vAlign w:val="center"/>
          </w:tcPr>
          <w:p w14:paraId="73DA4966" w14:textId="77777777" w:rsidR="009205EA" w:rsidRDefault="00803B4E">
            <w:pPr>
              <w:spacing w:line="360" w:lineRule="auto"/>
              <w:rPr>
                <w:rFonts w:asciiTheme="minorHAnsi" w:hAnsiTheme="minorHAnsi" w:cstheme="minorHAnsi"/>
                <w:i/>
                <w:sz w:val="18"/>
                <w:szCs w:val="18"/>
                <w:lang w:val="en-US"/>
              </w:rPr>
            </w:pPr>
            <w:r>
              <w:rPr>
                <w:rFonts w:asciiTheme="minorHAnsi" w:hAnsiTheme="minorHAnsi" w:cstheme="minorHAnsi"/>
                <w:i/>
                <w:sz w:val="18"/>
                <w:szCs w:val="18"/>
                <w:lang w:val="en-US"/>
              </w:rPr>
              <w:t>bla</w:t>
            </w:r>
            <w:r>
              <w:rPr>
                <w:rFonts w:asciiTheme="minorHAnsi" w:hAnsiTheme="minorHAnsi" w:cstheme="minorHAnsi"/>
                <w:sz w:val="18"/>
                <w:szCs w:val="18"/>
                <w:vertAlign w:val="subscript"/>
                <w:lang w:val="en-US"/>
              </w:rPr>
              <w:t>GES</w:t>
            </w:r>
          </w:p>
        </w:tc>
        <w:tc>
          <w:tcPr>
            <w:tcW w:w="2975" w:type="dxa"/>
            <w:vMerge w:val="restart"/>
            <w:shd w:val="clear" w:color="auto" w:fill="auto"/>
            <w:vAlign w:val="center"/>
          </w:tcPr>
          <w:p w14:paraId="183EBA41"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AF156486</w:t>
            </w:r>
          </w:p>
        </w:tc>
        <w:tc>
          <w:tcPr>
            <w:tcW w:w="975" w:type="dxa"/>
            <w:vMerge w:val="restart"/>
            <w:shd w:val="clear" w:color="auto" w:fill="auto"/>
            <w:vAlign w:val="center"/>
          </w:tcPr>
          <w:p w14:paraId="397C0E2E"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[22]</w:t>
            </w:r>
          </w:p>
        </w:tc>
      </w:tr>
      <w:tr w:rsidR="009205EA" w14:paraId="75A07FFC" w14:textId="77777777">
        <w:trPr>
          <w:jc w:val="center"/>
        </w:trPr>
        <w:tc>
          <w:tcPr>
            <w:tcW w:w="844" w:type="dxa"/>
            <w:shd w:val="clear" w:color="auto" w:fill="auto"/>
            <w:vAlign w:val="center"/>
          </w:tcPr>
          <w:p w14:paraId="08592CC1"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GN441</w:t>
            </w:r>
          </w:p>
        </w:tc>
        <w:tc>
          <w:tcPr>
            <w:tcW w:w="3543" w:type="dxa"/>
            <w:shd w:val="clear" w:color="auto" w:fill="auto"/>
            <w:vAlign w:val="center"/>
          </w:tcPr>
          <w:p w14:paraId="6016A10F"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CCTCTCAATGGTGTGGGT</w:t>
            </w:r>
          </w:p>
        </w:tc>
        <w:tc>
          <w:tcPr>
            <w:tcW w:w="853" w:type="dxa"/>
            <w:vMerge/>
            <w:shd w:val="clear" w:color="auto" w:fill="auto"/>
            <w:vAlign w:val="center"/>
          </w:tcPr>
          <w:p w14:paraId="5F2D9816" w14:textId="77777777" w:rsidR="009205EA" w:rsidRDefault="009205EA">
            <w:pPr>
              <w:spacing w:line="360" w:lineRule="auto"/>
              <w:rPr>
                <w:rFonts w:asciiTheme="minorHAnsi" w:hAnsiTheme="minorHAnsi" w:cstheme="minorHAnsi"/>
                <w:i/>
                <w:sz w:val="18"/>
                <w:szCs w:val="18"/>
                <w:lang w:val="en-US"/>
              </w:rPr>
            </w:pPr>
          </w:p>
        </w:tc>
        <w:tc>
          <w:tcPr>
            <w:tcW w:w="2975" w:type="dxa"/>
            <w:vMerge/>
            <w:shd w:val="clear" w:color="auto" w:fill="auto"/>
          </w:tcPr>
          <w:p w14:paraId="73306373"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22641C5A"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r w:rsidR="009205EA" w14:paraId="36FA9260" w14:textId="77777777">
        <w:trPr>
          <w:jc w:val="center"/>
        </w:trPr>
        <w:tc>
          <w:tcPr>
            <w:tcW w:w="844" w:type="dxa"/>
            <w:shd w:val="clear" w:color="auto" w:fill="auto"/>
            <w:vAlign w:val="center"/>
          </w:tcPr>
          <w:p w14:paraId="295AD7D7"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GN442</w:t>
            </w:r>
          </w:p>
        </w:tc>
        <w:tc>
          <w:tcPr>
            <w:tcW w:w="3543" w:type="dxa"/>
            <w:shd w:val="clear" w:color="auto" w:fill="auto"/>
            <w:vAlign w:val="center"/>
          </w:tcPr>
          <w:p w14:paraId="1D171F29"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TGTTTTTGGTGGCATCGAT</w:t>
            </w:r>
          </w:p>
        </w:tc>
        <w:tc>
          <w:tcPr>
            <w:tcW w:w="853" w:type="dxa"/>
            <w:vMerge w:val="restart"/>
            <w:shd w:val="clear" w:color="auto" w:fill="auto"/>
            <w:vAlign w:val="center"/>
          </w:tcPr>
          <w:p w14:paraId="1B132962" w14:textId="77777777" w:rsidR="009205EA" w:rsidRDefault="00803B4E">
            <w:pPr>
              <w:spacing w:line="360" w:lineRule="auto"/>
              <w:rPr>
                <w:rFonts w:asciiTheme="minorHAnsi" w:hAnsiTheme="minorHAnsi" w:cstheme="minorHAnsi"/>
                <w:i/>
                <w:sz w:val="18"/>
                <w:szCs w:val="18"/>
                <w:lang w:val="en-US"/>
              </w:rPr>
            </w:pPr>
            <w:r>
              <w:rPr>
                <w:rFonts w:asciiTheme="minorHAnsi" w:hAnsiTheme="minorHAnsi" w:cstheme="minorHAnsi"/>
                <w:i/>
                <w:sz w:val="18"/>
                <w:szCs w:val="18"/>
                <w:lang w:val="en-US"/>
              </w:rPr>
              <w:t>bla</w:t>
            </w:r>
            <w:r>
              <w:rPr>
                <w:rFonts w:asciiTheme="minorHAnsi" w:hAnsiTheme="minorHAnsi" w:cstheme="minorHAnsi"/>
                <w:sz w:val="18"/>
                <w:szCs w:val="18"/>
                <w:vertAlign w:val="subscript"/>
                <w:lang w:val="en-US"/>
              </w:rPr>
              <w:t>OXA-48</w:t>
            </w:r>
          </w:p>
        </w:tc>
        <w:tc>
          <w:tcPr>
            <w:tcW w:w="2975" w:type="dxa"/>
            <w:vMerge w:val="restart"/>
            <w:shd w:val="clear" w:color="auto" w:fill="auto"/>
            <w:vAlign w:val="center"/>
          </w:tcPr>
          <w:p w14:paraId="49276500"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AY236073</w:t>
            </w:r>
          </w:p>
        </w:tc>
        <w:tc>
          <w:tcPr>
            <w:tcW w:w="975" w:type="dxa"/>
            <w:vMerge w:val="restart"/>
            <w:shd w:val="clear" w:color="auto" w:fill="auto"/>
            <w:vAlign w:val="center"/>
          </w:tcPr>
          <w:p w14:paraId="075A8705"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[22]</w:t>
            </w:r>
          </w:p>
        </w:tc>
      </w:tr>
      <w:tr w:rsidR="009205EA" w14:paraId="4B9676F7" w14:textId="77777777">
        <w:trPr>
          <w:jc w:val="center"/>
        </w:trPr>
        <w:tc>
          <w:tcPr>
            <w:tcW w:w="844" w:type="dxa"/>
            <w:shd w:val="clear" w:color="auto" w:fill="auto"/>
            <w:vAlign w:val="center"/>
          </w:tcPr>
          <w:p w14:paraId="45CE3242"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GN443</w:t>
            </w:r>
          </w:p>
        </w:tc>
        <w:tc>
          <w:tcPr>
            <w:tcW w:w="3543" w:type="dxa"/>
            <w:shd w:val="clear" w:color="auto" w:fill="auto"/>
            <w:vAlign w:val="center"/>
          </w:tcPr>
          <w:p w14:paraId="126AEF76"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GTAAMRATGCTTGGTTCGC</w:t>
            </w:r>
          </w:p>
        </w:tc>
        <w:tc>
          <w:tcPr>
            <w:tcW w:w="853" w:type="dxa"/>
            <w:vMerge/>
            <w:shd w:val="clear" w:color="auto" w:fill="auto"/>
            <w:vAlign w:val="center"/>
          </w:tcPr>
          <w:p w14:paraId="2B714168" w14:textId="77777777" w:rsidR="009205EA" w:rsidRDefault="009205EA">
            <w:pPr>
              <w:spacing w:line="360" w:lineRule="auto"/>
              <w:rPr>
                <w:rFonts w:asciiTheme="minorHAnsi" w:hAnsiTheme="minorHAnsi" w:cstheme="minorHAnsi"/>
                <w:b/>
                <w:bCs/>
                <w:i/>
                <w:sz w:val="18"/>
                <w:szCs w:val="18"/>
                <w:lang w:val="en-US"/>
              </w:rPr>
            </w:pPr>
          </w:p>
        </w:tc>
        <w:tc>
          <w:tcPr>
            <w:tcW w:w="2975" w:type="dxa"/>
            <w:vMerge/>
            <w:shd w:val="clear" w:color="auto" w:fill="auto"/>
          </w:tcPr>
          <w:p w14:paraId="32E70DD2"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6509FF5D"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r w:rsidR="009205EA" w14:paraId="0E153930" w14:textId="77777777">
        <w:trPr>
          <w:jc w:val="center"/>
        </w:trPr>
        <w:tc>
          <w:tcPr>
            <w:tcW w:w="844" w:type="dxa"/>
            <w:shd w:val="clear" w:color="auto" w:fill="auto"/>
            <w:vAlign w:val="center"/>
          </w:tcPr>
          <w:p w14:paraId="665EB5F3"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GN444</w:t>
            </w:r>
          </w:p>
        </w:tc>
        <w:tc>
          <w:tcPr>
            <w:tcW w:w="3543" w:type="dxa"/>
            <w:shd w:val="clear" w:color="auto" w:fill="auto"/>
            <w:vAlign w:val="center"/>
          </w:tcPr>
          <w:p w14:paraId="5A770B69"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GAGTGGCTTAATTCTCRATC</w:t>
            </w:r>
          </w:p>
        </w:tc>
        <w:tc>
          <w:tcPr>
            <w:tcW w:w="853" w:type="dxa"/>
            <w:vMerge w:val="restart"/>
            <w:shd w:val="clear" w:color="auto" w:fill="auto"/>
            <w:vAlign w:val="center"/>
          </w:tcPr>
          <w:p w14:paraId="23FD96B5" w14:textId="77777777" w:rsidR="009205EA" w:rsidRDefault="00803B4E">
            <w:pPr>
              <w:spacing w:line="360" w:lineRule="auto"/>
              <w:rPr>
                <w:rFonts w:asciiTheme="minorHAnsi" w:hAnsiTheme="minorHAnsi" w:cstheme="minorHAnsi"/>
                <w:b/>
                <w:bCs/>
                <w:i/>
                <w:sz w:val="18"/>
                <w:szCs w:val="18"/>
                <w:lang w:val="en-US"/>
              </w:rPr>
            </w:pPr>
            <w:r>
              <w:rPr>
                <w:rFonts w:asciiTheme="minorHAnsi" w:hAnsiTheme="minorHAnsi" w:cstheme="minorHAnsi"/>
                <w:i/>
                <w:sz w:val="18"/>
                <w:szCs w:val="18"/>
                <w:lang w:val="en-US"/>
              </w:rPr>
              <w:t>bla</w:t>
            </w:r>
            <w:r>
              <w:rPr>
                <w:rFonts w:asciiTheme="minorHAnsi" w:hAnsiTheme="minorHAnsi" w:cstheme="minorHAnsi"/>
                <w:sz w:val="18"/>
                <w:szCs w:val="18"/>
                <w:vertAlign w:val="subscript"/>
                <w:lang w:val="en-US"/>
              </w:rPr>
              <w:t>IMP</w:t>
            </w:r>
          </w:p>
        </w:tc>
        <w:tc>
          <w:tcPr>
            <w:tcW w:w="2975" w:type="dxa"/>
            <w:vMerge w:val="restart"/>
            <w:shd w:val="clear" w:color="auto" w:fill="auto"/>
            <w:vAlign w:val="center"/>
          </w:tcPr>
          <w:p w14:paraId="528B763E"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AJ223604</w:t>
            </w:r>
          </w:p>
        </w:tc>
        <w:tc>
          <w:tcPr>
            <w:tcW w:w="975" w:type="dxa"/>
            <w:vMerge w:val="restart"/>
            <w:shd w:val="clear" w:color="auto" w:fill="auto"/>
            <w:vAlign w:val="center"/>
          </w:tcPr>
          <w:p w14:paraId="4B441638"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[22]</w:t>
            </w:r>
          </w:p>
        </w:tc>
      </w:tr>
      <w:tr w:rsidR="009205EA" w14:paraId="49FBF287" w14:textId="77777777">
        <w:trPr>
          <w:jc w:val="center"/>
        </w:trPr>
        <w:tc>
          <w:tcPr>
            <w:tcW w:w="844" w:type="dxa"/>
            <w:shd w:val="clear" w:color="auto" w:fill="auto"/>
            <w:vAlign w:val="center"/>
          </w:tcPr>
          <w:p w14:paraId="5F3FADEB"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GN445</w:t>
            </w:r>
          </w:p>
        </w:tc>
        <w:tc>
          <w:tcPr>
            <w:tcW w:w="3543" w:type="dxa"/>
            <w:shd w:val="clear" w:color="auto" w:fill="auto"/>
            <w:vAlign w:val="center"/>
          </w:tcPr>
          <w:p w14:paraId="28FFF527"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AACTAYCCAATAYRTAAC</w:t>
            </w:r>
          </w:p>
        </w:tc>
        <w:tc>
          <w:tcPr>
            <w:tcW w:w="853" w:type="dxa"/>
            <w:vMerge/>
            <w:shd w:val="clear" w:color="auto" w:fill="auto"/>
            <w:vAlign w:val="center"/>
          </w:tcPr>
          <w:p w14:paraId="7E6C9867" w14:textId="77777777" w:rsidR="009205EA" w:rsidRDefault="009205EA">
            <w:pPr>
              <w:spacing w:line="360" w:lineRule="auto"/>
              <w:rPr>
                <w:rFonts w:asciiTheme="minorHAnsi" w:hAnsiTheme="minorHAnsi" w:cstheme="minorHAnsi"/>
                <w:b/>
                <w:bCs/>
                <w:i/>
                <w:sz w:val="18"/>
                <w:szCs w:val="18"/>
                <w:lang w:val="en-US"/>
              </w:rPr>
            </w:pPr>
          </w:p>
        </w:tc>
        <w:tc>
          <w:tcPr>
            <w:tcW w:w="2975" w:type="dxa"/>
            <w:vMerge/>
            <w:shd w:val="clear" w:color="auto" w:fill="auto"/>
          </w:tcPr>
          <w:p w14:paraId="271FB350"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062EBC56"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r w:rsidR="009205EA" w14:paraId="69540CCD" w14:textId="77777777">
        <w:trPr>
          <w:jc w:val="center"/>
        </w:trPr>
        <w:tc>
          <w:tcPr>
            <w:tcW w:w="844" w:type="dxa"/>
            <w:shd w:val="clear" w:color="auto" w:fill="auto"/>
            <w:vAlign w:val="center"/>
          </w:tcPr>
          <w:p w14:paraId="6194033A"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GN446</w:t>
            </w:r>
          </w:p>
        </w:tc>
        <w:tc>
          <w:tcPr>
            <w:tcW w:w="3543" w:type="dxa"/>
            <w:shd w:val="clear" w:color="auto" w:fill="auto"/>
            <w:vAlign w:val="center"/>
          </w:tcPr>
          <w:p w14:paraId="064CAE47"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GTTTGGTCGCATATCGCAAC</w:t>
            </w:r>
          </w:p>
        </w:tc>
        <w:tc>
          <w:tcPr>
            <w:tcW w:w="853" w:type="dxa"/>
            <w:vMerge w:val="restart"/>
            <w:shd w:val="clear" w:color="auto" w:fill="auto"/>
            <w:vAlign w:val="center"/>
          </w:tcPr>
          <w:p w14:paraId="46C683FA" w14:textId="77777777" w:rsidR="009205EA" w:rsidRDefault="00803B4E">
            <w:pPr>
              <w:spacing w:line="360" w:lineRule="auto"/>
              <w:rPr>
                <w:rFonts w:asciiTheme="minorHAnsi" w:hAnsiTheme="minorHAnsi" w:cstheme="minorHAnsi"/>
                <w:b/>
                <w:bCs/>
                <w:i/>
                <w:sz w:val="18"/>
                <w:szCs w:val="18"/>
                <w:lang w:val="en-US"/>
              </w:rPr>
            </w:pPr>
            <w:r>
              <w:rPr>
                <w:rFonts w:asciiTheme="minorHAnsi" w:hAnsiTheme="minorHAnsi" w:cstheme="minorHAnsi"/>
                <w:i/>
                <w:sz w:val="18"/>
                <w:szCs w:val="18"/>
                <w:lang w:val="en-US"/>
              </w:rPr>
              <w:t>bla</w:t>
            </w:r>
            <w:r>
              <w:rPr>
                <w:rFonts w:asciiTheme="minorHAnsi" w:hAnsiTheme="minorHAnsi" w:cstheme="minorHAnsi"/>
                <w:sz w:val="18"/>
                <w:szCs w:val="18"/>
                <w:vertAlign w:val="subscript"/>
                <w:lang w:val="en-US"/>
              </w:rPr>
              <w:t>VIM</w:t>
            </w:r>
          </w:p>
        </w:tc>
        <w:tc>
          <w:tcPr>
            <w:tcW w:w="2975" w:type="dxa"/>
            <w:vMerge w:val="restart"/>
            <w:shd w:val="clear" w:color="auto" w:fill="auto"/>
            <w:vAlign w:val="center"/>
          </w:tcPr>
          <w:p w14:paraId="48C1F1C6"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lang w:val="en-US"/>
              </w:rPr>
              <w:t>AF317511</w:t>
            </w:r>
          </w:p>
        </w:tc>
        <w:tc>
          <w:tcPr>
            <w:tcW w:w="975" w:type="dxa"/>
            <w:vMerge w:val="restart"/>
            <w:shd w:val="clear" w:color="auto" w:fill="auto"/>
            <w:vAlign w:val="center"/>
          </w:tcPr>
          <w:p w14:paraId="53651E9B" w14:textId="77777777" w:rsidR="009205EA" w:rsidRDefault="00803B4E">
            <w:pPr>
              <w:spacing w:line="360" w:lineRule="auto"/>
              <w:jc w:val="center"/>
              <w:rPr>
                <w:rFonts w:asciiTheme="minorHAnsi" w:hAnsiTheme="minorHAnsi" w:cstheme="minorHAnsi"/>
                <w:color w:val="000000"/>
                <w:sz w:val="18"/>
                <w:szCs w:val="18"/>
                <w:highlight w:val="white"/>
                <w:lang w:val="en-US"/>
              </w:rPr>
            </w:pPr>
            <w:r>
              <w:rPr>
                <w:rFonts w:asciiTheme="minorHAnsi" w:hAnsiTheme="minorHAnsi" w:cstheme="minorHAnsi"/>
                <w:color w:val="000000"/>
                <w:sz w:val="18"/>
                <w:szCs w:val="18"/>
                <w:shd w:val="clear" w:color="auto" w:fill="FFFFFF"/>
                <w:lang w:val="en-US"/>
              </w:rPr>
              <w:t>[22]</w:t>
            </w:r>
          </w:p>
        </w:tc>
      </w:tr>
      <w:tr w:rsidR="009205EA" w14:paraId="25323C6B" w14:textId="77777777">
        <w:trPr>
          <w:jc w:val="center"/>
        </w:trPr>
        <w:tc>
          <w:tcPr>
            <w:tcW w:w="844" w:type="dxa"/>
            <w:shd w:val="clear" w:color="auto" w:fill="auto"/>
            <w:vAlign w:val="center"/>
          </w:tcPr>
          <w:p w14:paraId="587C1546" w14:textId="77777777" w:rsidR="009205EA" w:rsidRDefault="00803B4E">
            <w:pPr>
              <w:spacing w:line="360" w:lineRule="auto"/>
              <w:jc w:val="center"/>
              <w:rPr>
                <w:rFonts w:asciiTheme="minorHAnsi" w:hAnsiTheme="minorHAnsi" w:cstheme="minorHAnsi"/>
                <w:sz w:val="18"/>
                <w:szCs w:val="18"/>
                <w:lang w:val="en-US"/>
              </w:rPr>
            </w:pPr>
            <w:r>
              <w:rPr>
                <w:rFonts w:asciiTheme="minorHAnsi" w:hAnsiTheme="minorHAnsi" w:cstheme="minorHAnsi"/>
                <w:sz w:val="18"/>
                <w:szCs w:val="18"/>
              </w:rPr>
              <w:t>GN447</w:t>
            </w:r>
          </w:p>
        </w:tc>
        <w:tc>
          <w:tcPr>
            <w:tcW w:w="3543" w:type="dxa"/>
            <w:shd w:val="clear" w:color="auto" w:fill="auto"/>
            <w:vAlign w:val="center"/>
          </w:tcPr>
          <w:p w14:paraId="2B49017D" w14:textId="77777777" w:rsidR="009205EA" w:rsidRDefault="00803B4E">
            <w:pPr>
              <w:spacing w:line="360" w:lineRule="auto"/>
              <w:rPr>
                <w:rFonts w:asciiTheme="minorHAnsi" w:hAnsiTheme="minorHAnsi" w:cstheme="minorHAnsi"/>
                <w:b/>
                <w:bCs/>
                <w:sz w:val="18"/>
                <w:szCs w:val="18"/>
                <w:lang w:val="en-US"/>
              </w:rPr>
            </w:pPr>
            <w:r>
              <w:rPr>
                <w:rFonts w:asciiTheme="minorHAnsi" w:hAnsiTheme="minorHAnsi" w:cstheme="minorHAnsi"/>
                <w:sz w:val="18"/>
                <w:szCs w:val="18"/>
              </w:rPr>
              <w:t>AATGCGCAGCACCAGGATAG</w:t>
            </w:r>
          </w:p>
        </w:tc>
        <w:tc>
          <w:tcPr>
            <w:tcW w:w="853" w:type="dxa"/>
            <w:vMerge/>
            <w:shd w:val="clear" w:color="auto" w:fill="auto"/>
          </w:tcPr>
          <w:p w14:paraId="2ACAD0D5" w14:textId="77777777" w:rsidR="009205EA" w:rsidRDefault="009205EA">
            <w:pPr>
              <w:spacing w:line="360" w:lineRule="auto"/>
              <w:jc w:val="center"/>
              <w:rPr>
                <w:rFonts w:asciiTheme="minorHAnsi" w:hAnsiTheme="minorHAnsi" w:cstheme="minorHAnsi"/>
                <w:b/>
                <w:bCs/>
                <w:i/>
                <w:sz w:val="18"/>
                <w:szCs w:val="18"/>
                <w:lang w:val="en-US"/>
              </w:rPr>
            </w:pPr>
          </w:p>
        </w:tc>
        <w:tc>
          <w:tcPr>
            <w:tcW w:w="2975" w:type="dxa"/>
            <w:vMerge/>
            <w:shd w:val="clear" w:color="auto" w:fill="auto"/>
          </w:tcPr>
          <w:p w14:paraId="41BA4C9A" w14:textId="77777777" w:rsidR="009205EA" w:rsidRDefault="009205EA">
            <w:pPr>
              <w:spacing w:line="360" w:lineRule="auto"/>
              <w:jc w:val="center"/>
              <w:rPr>
                <w:rFonts w:asciiTheme="minorHAnsi" w:hAnsiTheme="minorHAnsi" w:cstheme="minorHAnsi"/>
                <w:b/>
                <w:bCs/>
                <w:sz w:val="18"/>
                <w:szCs w:val="18"/>
                <w:lang w:val="en-US"/>
              </w:rPr>
            </w:pPr>
          </w:p>
        </w:tc>
        <w:tc>
          <w:tcPr>
            <w:tcW w:w="975" w:type="dxa"/>
            <w:vMerge/>
            <w:shd w:val="clear" w:color="auto" w:fill="auto"/>
          </w:tcPr>
          <w:p w14:paraId="231985E4" w14:textId="77777777" w:rsidR="009205EA" w:rsidRDefault="009205EA">
            <w:pPr>
              <w:spacing w:line="360" w:lineRule="auto"/>
              <w:jc w:val="center"/>
              <w:rPr>
                <w:rFonts w:asciiTheme="minorHAnsi" w:hAnsiTheme="minorHAnsi" w:cstheme="minorHAnsi"/>
                <w:color w:val="000000"/>
                <w:sz w:val="18"/>
                <w:szCs w:val="18"/>
                <w:highlight w:val="white"/>
                <w:lang w:val="en-US"/>
              </w:rPr>
            </w:pPr>
          </w:p>
        </w:tc>
      </w:tr>
    </w:tbl>
    <w:p w14:paraId="13449E61" w14:textId="77777777" w:rsidR="009205EA" w:rsidRDefault="009205EA">
      <w:pPr>
        <w:sectPr w:rsidR="009205EA">
          <w:footerReference w:type="default" r:id="rId8"/>
          <w:pgSz w:w="12240" w:h="15840"/>
          <w:pgMar w:top="1418" w:right="1418" w:bottom="1701" w:left="1418" w:header="0" w:footer="0" w:gutter="0"/>
          <w:lnNumType w:countBy="1" w:restart="continuous"/>
          <w:cols w:space="720"/>
          <w:formProt w:val="0"/>
          <w:docGrid w:linePitch="100" w:charSpace="4096"/>
        </w:sectPr>
      </w:pPr>
    </w:p>
    <w:p w14:paraId="4A7CA9FB" w14:textId="77777777" w:rsidR="009205EA" w:rsidRDefault="009205EA">
      <w:pPr>
        <w:spacing w:line="360" w:lineRule="auto"/>
        <w:jc w:val="center"/>
        <w:rPr>
          <w:rFonts w:asciiTheme="minorHAnsi" w:hAnsiTheme="minorHAnsi" w:cstheme="minorHAnsi"/>
          <w:b/>
          <w:bCs/>
          <w:lang w:val="en-US"/>
        </w:rPr>
      </w:pPr>
    </w:p>
    <w:p w14:paraId="2B91EB9C" w14:textId="77777777" w:rsidR="009205EA" w:rsidRDefault="00803B4E">
      <w:pPr>
        <w:spacing w:line="360" w:lineRule="auto"/>
        <w:jc w:val="center"/>
        <w:rPr>
          <w:rFonts w:asciiTheme="minorHAnsi" w:hAnsiTheme="minorHAnsi" w:cstheme="minorHAnsi"/>
          <w:b/>
          <w:bCs/>
          <w:sz w:val="24"/>
          <w:szCs w:val="24"/>
          <w:lang w:val="en-US"/>
        </w:rPr>
      </w:pPr>
      <w:r>
        <w:rPr>
          <w:rFonts w:asciiTheme="minorHAnsi" w:hAnsiTheme="minorHAnsi" w:cstheme="minorHAnsi"/>
          <w:b/>
          <w:bCs/>
          <w:lang w:val="en-US"/>
        </w:rPr>
        <w:t xml:space="preserve">Table S2. Mobile elements of Tn3-family </w:t>
      </w:r>
    </w:p>
    <w:tbl>
      <w:tblPr>
        <w:tblW w:w="9776"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961"/>
        <w:gridCol w:w="1481"/>
        <w:gridCol w:w="1200"/>
        <w:gridCol w:w="1020"/>
        <w:gridCol w:w="1300"/>
        <w:gridCol w:w="923"/>
        <w:gridCol w:w="1476"/>
        <w:gridCol w:w="1415"/>
      </w:tblGrid>
      <w:tr w:rsidR="009205EA" w14:paraId="06F34DDD" w14:textId="77777777">
        <w:trPr>
          <w:trHeight w:val="510"/>
        </w:trPr>
        <w:tc>
          <w:tcPr>
            <w:tcW w:w="960" w:type="dxa"/>
            <w:tcBorders>
              <w:top w:val="single" w:sz="4" w:space="0" w:color="000000"/>
              <w:left w:val="single" w:sz="4" w:space="0" w:color="000000"/>
              <w:bottom w:val="single" w:sz="4" w:space="0" w:color="000000"/>
            </w:tcBorders>
            <w:shd w:val="clear" w:color="auto" w:fill="auto"/>
            <w:vAlign w:val="center"/>
          </w:tcPr>
          <w:p w14:paraId="180888F4" w14:textId="77777777" w:rsidR="009205EA" w:rsidRDefault="00803B4E">
            <w:pPr>
              <w:spacing w:after="0" w:line="240" w:lineRule="auto"/>
              <w:jc w:val="center"/>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Mobile element</w:t>
            </w:r>
          </w:p>
        </w:tc>
        <w:tc>
          <w:tcPr>
            <w:tcW w:w="1480" w:type="dxa"/>
            <w:tcBorders>
              <w:top w:val="single" w:sz="4" w:space="0" w:color="000000"/>
              <w:bottom w:val="single" w:sz="4" w:space="0" w:color="000000"/>
            </w:tcBorders>
            <w:shd w:val="clear" w:color="auto" w:fill="auto"/>
            <w:vAlign w:val="center"/>
          </w:tcPr>
          <w:p w14:paraId="1A7AC4D8" w14:textId="77777777" w:rsidR="009205EA" w:rsidRDefault="00803B4E">
            <w:pPr>
              <w:spacing w:after="0" w:line="240" w:lineRule="auto"/>
              <w:jc w:val="center"/>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Synonym(s)</w:t>
            </w:r>
          </w:p>
        </w:tc>
        <w:tc>
          <w:tcPr>
            <w:tcW w:w="1200" w:type="dxa"/>
            <w:tcBorders>
              <w:top w:val="single" w:sz="4" w:space="0" w:color="000000"/>
              <w:bottom w:val="single" w:sz="4" w:space="0" w:color="000000"/>
            </w:tcBorders>
            <w:shd w:val="clear" w:color="auto" w:fill="auto"/>
            <w:vAlign w:val="center"/>
          </w:tcPr>
          <w:p w14:paraId="72DE61E4" w14:textId="77777777" w:rsidR="009205EA" w:rsidRDefault="00803B4E">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Transposon</w:t>
            </w:r>
          </w:p>
        </w:tc>
        <w:tc>
          <w:tcPr>
            <w:tcW w:w="1020" w:type="dxa"/>
            <w:tcBorders>
              <w:top w:val="single" w:sz="4" w:space="0" w:color="000000"/>
              <w:bottom w:val="single" w:sz="4" w:space="0" w:color="000000"/>
            </w:tcBorders>
            <w:shd w:val="clear" w:color="auto" w:fill="auto"/>
            <w:vAlign w:val="center"/>
          </w:tcPr>
          <w:p w14:paraId="585E5659" w14:textId="77777777" w:rsidR="009205EA" w:rsidRDefault="00803B4E">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Insertion sequence</w:t>
            </w:r>
          </w:p>
        </w:tc>
        <w:tc>
          <w:tcPr>
            <w:tcW w:w="1300" w:type="dxa"/>
            <w:tcBorders>
              <w:top w:val="single" w:sz="4" w:space="0" w:color="000000"/>
              <w:bottom w:val="single" w:sz="4" w:space="0" w:color="000000"/>
            </w:tcBorders>
            <w:shd w:val="clear" w:color="auto" w:fill="auto"/>
            <w:vAlign w:val="center"/>
          </w:tcPr>
          <w:p w14:paraId="36236B2D" w14:textId="77777777" w:rsidR="009205EA" w:rsidRDefault="00803B4E">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Access number</w:t>
            </w:r>
          </w:p>
        </w:tc>
        <w:tc>
          <w:tcPr>
            <w:tcW w:w="923" w:type="dxa"/>
            <w:tcBorders>
              <w:top w:val="single" w:sz="4" w:space="0" w:color="000000"/>
              <w:bottom w:val="single" w:sz="4" w:space="0" w:color="000000"/>
            </w:tcBorders>
            <w:shd w:val="clear" w:color="auto" w:fill="auto"/>
            <w:vAlign w:val="center"/>
          </w:tcPr>
          <w:p w14:paraId="07D364D5" w14:textId="77777777" w:rsidR="009205EA" w:rsidRDefault="00803B4E">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TnpA subgroup</w:t>
            </w:r>
          </w:p>
        </w:tc>
        <w:tc>
          <w:tcPr>
            <w:tcW w:w="1476" w:type="dxa"/>
            <w:tcBorders>
              <w:top w:val="single" w:sz="4" w:space="0" w:color="000000"/>
              <w:bottom w:val="single" w:sz="4" w:space="0" w:color="000000"/>
            </w:tcBorders>
            <w:shd w:val="clear" w:color="auto" w:fill="auto"/>
            <w:vAlign w:val="center"/>
          </w:tcPr>
          <w:p w14:paraId="53CFFDCB" w14:textId="77777777" w:rsidR="009205EA" w:rsidRDefault="00803B4E">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val="en-US" w:eastAsia="es-CO"/>
              </w:rPr>
              <w:t>S-recombinase family</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83A59" w14:textId="77777777" w:rsidR="009205EA" w:rsidRDefault="00803B4E">
            <w:pPr>
              <w:spacing w:after="0" w:line="240" w:lineRule="auto"/>
              <w:rPr>
                <w:rFonts w:ascii="Calibri" w:eastAsia="Times New Roman" w:hAnsi="Calibri" w:cs="Calibri"/>
                <w:b/>
                <w:bCs/>
                <w:color w:val="000000"/>
                <w:sz w:val="20"/>
                <w:szCs w:val="20"/>
                <w:lang w:eastAsia="es-CO"/>
              </w:rPr>
            </w:pPr>
            <w:r>
              <w:rPr>
                <w:rFonts w:ascii="Calibri" w:eastAsia="Times New Roman" w:hAnsi="Calibri" w:cs="Calibri"/>
                <w:b/>
                <w:bCs/>
                <w:color w:val="000000"/>
                <w:sz w:val="20"/>
                <w:szCs w:val="20"/>
                <w:lang w:eastAsia="es-CO"/>
              </w:rPr>
              <w:t>Y-recombinase family</w:t>
            </w:r>
          </w:p>
        </w:tc>
      </w:tr>
      <w:tr w:rsidR="009205EA" w14:paraId="3961441F"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3EFECF8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3</w:t>
            </w:r>
          </w:p>
        </w:tc>
        <w:tc>
          <w:tcPr>
            <w:tcW w:w="1480" w:type="dxa"/>
            <w:tcBorders>
              <w:top w:val="single" w:sz="4" w:space="0" w:color="000000"/>
              <w:bottom w:val="single" w:sz="4" w:space="0" w:color="000000"/>
            </w:tcBorders>
            <w:shd w:val="clear" w:color="auto" w:fill="auto"/>
            <w:vAlign w:val="bottom"/>
          </w:tcPr>
          <w:p w14:paraId="506D643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TnSwi1, ISSwi1</w:t>
            </w:r>
          </w:p>
        </w:tc>
        <w:tc>
          <w:tcPr>
            <w:tcW w:w="1200" w:type="dxa"/>
            <w:tcBorders>
              <w:top w:val="single" w:sz="4" w:space="0" w:color="000000"/>
              <w:bottom w:val="single" w:sz="4" w:space="0" w:color="000000"/>
            </w:tcBorders>
            <w:shd w:val="clear" w:color="auto" w:fill="808080"/>
            <w:vAlign w:val="bottom"/>
          </w:tcPr>
          <w:p w14:paraId="0FAB2FFC" w14:textId="77777777" w:rsidR="009205EA" w:rsidRDefault="00803B4E">
            <w:pPr>
              <w:spacing w:after="0" w:line="240" w:lineRule="auto"/>
              <w:rPr>
                <w:rFonts w:ascii="Calibri" w:eastAsia="Times New Roman" w:hAnsi="Calibri" w:cs="Calibri"/>
                <w:color w:val="FF0000"/>
                <w:lang w:eastAsia="es-CO"/>
              </w:rPr>
            </w:pPr>
            <w:r>
              <w:rPr>
                <w:rFonts w:ascii="Calibri" w:eastAsia="Times New Roman" w:hAnsi="Calibri" w:cs="Calibri"/>
                <w:color w:val="FF0000"/>
                <w:lang w:eastAsia="es-CO"/>
              </w:rPr>
              <w:t> </w:t>
            </w:r>
          </w:p>
        </w:tc>
        <w:tc>
          <w:tcPr>
            <w:tcW w:w="1020" w:type="dxa"/>
            <w:tcBorders>
              <w:top w:val="single" w:sz="4" w:space="0" w:color="000000"/>
              <w:bottom w:val="single" w:sz="4" w:space="0" w:color="000000"/>
            </w:tcBorders>
            <w:shd w:val="clear" w:color="auto" w:fill="auto"/>
            <w:vAlign w:val="bottom"/>
          </w:tcPr>
          <w:p w14:paraId="355C966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3C02248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HM769901</w:t>
            </w:r>
          </w:p>
        </w:tc>
        <w:tc>
          <w:tcPr>
            <w:tcW w:w="923" w:type="dxa"/>
            <w:tcBorders>
              <w:top w:val="single" w:sz="4" w:space="0" w:color="000000"/>
              <w:bottom w:val="single" w:sz="4" w:space="0" w:color="000000"/>
            </w:tcBorders>
            <w:shd w:val="clear" w:color="auto" w:fill="auto"/>
            <w:vAlign w:val="bottom"/>
          </w:tcPr>
          <w:p w14:paraId="393F998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3</w:t>
            </w:r>
          </w:p>
        </w:tc>
        <w:tc>
          <w:tcPr>
            <w:tcW w:w="1476" w:type="dxa"/>
            <w:tcBorders>
              <w:top w:val="single" w:sz="4" w:space="0" w:color="000000"/>
              <w:bottom w:val="single" w:sz="4" w:space="0" w:color="000000"/>
            </w:tcBorders>
            <w:shd w:val="clear" w:color="auto" w:fill="808080"/>
            <w:vAlign w:val="bottom"/>
          </w:tcPr>
          <w:p w14:paraId="57F24F2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D4377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79752F47"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637F3C5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Xc5</w:t>
            </w:r>
          </w:p>
        </w:tc>
        <w:tc>
          <w:tcPr>
            <w:tcW w:w="1480" w:type="dxa"/>
            <w:tcBorders>
              <w:top w:val="single" w:sz="4" w:space="0" w:color="000000"/>
              <w:bottom w:val="single" w:sz="4" w:space="0" w:color="000000"/>
            </w:tcBorders>
            <w:shd w:val="clear" w:color="auto" w:fill="auto"/>
            <w:vAlign w:val="bottom"/>
          </w:tcPr>
          <w:p w14:paraId="2339CE36"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ISXc4, TnXc4</w:t>
            </w:r>
          </w:p>
        </w:tc>
        <w:tc>
          <w:tcPr>
            <w:tcW w:w="1200" w:type="dxa"/>
            <w:tcBorders>
              <w:top w:val="single" w:sz="4" w:space="0" w:color="000000"/>
              <w:bottom w:val="single" w:sz="4" w:space="0" w:color="000000"/>
            </w:tcBorders>
            <w:shd w:val="clear" w:color="auto" w:fill="auto"/>
            <w:vAlign w:val="bottom"/>
          </w:tcPr>
          <w:p w14:paraId="7BA8BED6" w14:textId="77777777" w:rsidR="009205EA" w:rsidRDefault="009205EA">
            <w:pPr>
              <w:rPr>
                <w:rFonts w:ascii="Calibri" w:eastAsia="Times New Roman" w:hAnsi="Calibri" w:cs="Calibri"/>
                <w:color w:val="000000"/>
                <w:lang w:eastAsia="es-CO"/>
              </w:rPr>
            </w:pPr>
          </w:p>
        </w:tc>
        <w:tc>
          <w:tcPr>
            <w:tcW w:w="1020" w:type="dxa"/>
            <w:tcBorders>
              <w:top w:val="single" w:sz="4" w:space="0" w:color="000000"/>
              <w:bottom w:val="single" w:sz="4" w:space="0" w:color="000000"/>
            </w:tcBorders>
            <w:shd w:val="clear" w:color="auto" w:fill="808080"/>
            <w:vAlign w:val="bottom"/>
          </w:tcPr>
          <w:p w14:paraId="13AE140D"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1843F763" w14:textId="77777777" w:rsidR="009205EA" w:rsidRDefault="00803B4E">
            <w:pPr>
              <w:spacing w:after="0" w:line="240" w:lineRule="auto"/>
              <w:rPr>
                <w:rFonts w:eastAsia="Times New Roman" w:cs="Arial"/>
                <w:color w:val="auto"/>
                <w:sz w:val="20"/>
                <w:szCs w:val="20"/>
                <w:lang w:eastAsia="es-CO"/>
              </w:rPr>
            </w:pPr>
            <w:r>
              <w:rPr>
                <w:rFonts w:eastAsia="Times New Roman" w:cs="Arial"/>
                <w:color w:val="auto"/>
                <w:sz w:val="20"/>
                <w:szCs w:val="20"/>
                <w:lang w:eastAsia="es-CO"/>
              </w:rPr>
              <w:t>Z73593</w:t>
            </w:r>
          </w:p>
        </w:tc>
        <w:tc>
          <w:tcPr>
            <w:tcW w:w="923" w:type="dxa"/>
            <w:tcBorders>
              <w:top w:val="single" w:sz="4" w:space="0" w:color="000000"/>
              <w:bottom w:val="single" w:sz="4" w:space="0" w:color="000000"/>
            </w:tcBorders>
            <w:shd w:val="clear" w:color="auto" w:fill="auto"/>
            <w:vAlign w:val="bottom"/>
          </w:tcPr>
          <w:p w14:paraId="0276617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3</w:t>
            </w:r>
          </w:p>
        </w:tc>
        <w:tc>
          <w:tcPr>
            <w:tcW w:w="1476" w:type="dxa"/>
            <w:tcBorders>
              <w:top w:val="single" w:sz="4" w:space="0" w:color="000000"/>
              <w:bottom w:val="single" w:sz="4" w:space="0" w:color="000000"/>
            </w:tcBorders>
            <w:shd w:val="clear" w:color="auto" w:fill="808080"/>
            <w:vAlign w:val="bottom"/>
          </w:tcPr>
          <w:p w14:paraId="1284E2AD"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F8CA4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792B710F"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1FA3B20D"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Tn6454</w:t>
            </w:r>
          </w:p>
        </w:tc>
        <w:tc>
          <w:tcPr>
            <w:tcW w:w="1480" w:type="dxa"/>
            <w:tcBorders>
              <w:top w:val="single" w:sz="4" w:space="0" w:color="000000"/>
              <w:bottom w:val="single" w:sz="4" w:space="0" w:color="000000"/>
            </w:tcBorders>
            <w:shd w:val="clear" w:color="auto" w:fill="auto"/>
            <w:vAlign w:val="bottom"/>
          </w:tcPr>
          <w:p w14:paraId="65F26EEB"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auto"/>
            <w:vAlign w:val="bottom"/>
          </w:tcPr>
          <w:p w14:paraId="2096112E" w14:textId="77777777" w:rsidR="009205EA" w:rsidRDefault="009205EA">
            <w:pPr>
              <w:spacing w:after="0"/>
              <w:rPr>
                <w:rFonts w:asciiTheme="minorHAnsi" w:eastAsiaTheme="minorHAnsi" w:hAnsiTheme="minorHAnsi"/>
                <w:color w:val="auto"/>
                <w:sz w:val="20"/>
                <w:szCs w:val="20"/>
                <w:lang w:val="es-ES" w:eastAsia="es-ES"/>
              </w:rPr>
            </w:pPr>
          </w:p>
        </w:tc>
        <w:tc>
          <w:tcPr>
            <w:tcW w:w="1020" w:type="dxa"/>
            <w:tcBorders>
              <w:top w:val="single" w:sz="4" w:space="0" w:color="000000"/>
              <w:bottom w:val="single" w:sz="4" w:space="0" w:color="000000"/>
            </w:tcBorders>
            <w:shd w:val="clear" w:color="auto" w:fill="808080"/>
            <w:vAlign w:val="bottom"/>
          </w:tcPr>
          <w:p w14:paraId="381DC31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68D217BA" w14:textId="77777777" w:rsidR="009205EA" w:rsidRDefault="00803B4E">
            <w:pPr>
              <w:spacing w:after="0" w:line="240" w:lineRule="auto"/>
              <w:rPr>
                <w:rFonts w:eastAsia="Times New Roman" w:cs="Arial"/>
                <w:color w:val="auto"/>
                <w:sz w:val="20"/>
                <w:szCs w:val="20"/>
                <w:lang w:eastAsia="es-CO"/>
              </w:rPr>
            </w:pPr>
            <w:r>
              <w:rPr>
                <w:rFonts w:eastAsia="Times New Roman" w:cs="Arial"/>
                <w:color w:val="auto"/>
                <w:sz w:val="20"/>
                <w:szCs w:val="20"/>
                <w:lang w:eastAsia="es-CO"/>
              </w:rPr>
              <w:t>CP062794</w:t>
            </w:r>
          </w:p>
        </w:tc>
        <w:tc>
          <w:tcPr>
            <w:tcW w:w="923" w:type="dxa"/>
            <w:tcBorders>
              <w:top w:val="single" w:sz="4" w:space="0" w:color="000000"/>
              <w:bottom w:val="single" w:sz="4" w:space="0" w:color="000000"/>
            </w:tcBorders>
            <w:shd w:val="clear" w:color="auto" w:fill="auto"/>
            <w:vAlign w:val="bottom"/>
          </w:tcPr>
          <w:p w14:paraId="5EE53A9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3</w:t>
            </w:r>
          </w:p>
        </w:tc>
        <w:tc>
          <w:tcPr>
            <w:tcW w:w="1476" w:type="dxa"/>
            <w:tcBorders>
              <w:top w:val="single" w:sz="4" w:space="0" w:color="000000"/>
              <w:bottom w:val="single" w:sz="4" w:space="0" w:color="000000"/>
            </w:tcBorders>
            <w:shd w:val="clear" w:color="auto" w:fill="808080"/>
            <w:vAlign w:val="bottom"/>
          </w:tcPr>
          <w:p w14:paraId="1B06CFDD"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610C8D"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4460F8F9"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129D45C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917</w:t>
            </w:r>
          </w:p>
        </w:tc>
        <w:tc>
          <w:tcPr>
            <w:tcW w:w="1480" w:type="dxa"/>
            <w:tcBorders>
              <w:top w:val="single" w:sz="4" w:space="0" w:color="000000"/>
              <w:bottom w:val="single" w:sz="4" w:space="0" w:color="000000"/>
            </w:tcBorders>
            <w:shd w:val="clear" w:color="auto" w:fill="auto"/>
            <w:vAlign w:val="bottom"/>
          </w:tcPr>
          <w:p w14:paraId="368A0050"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673AD8E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57A0CA19"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4E75FE4B"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M11180</w:t>
            </w:r>
          </w:p>
        </w:tc>
        <w:tc>
          <w:tcPr>
            <w:tcW w:w="923" w:type="dxa"/>
            <w:tcBorders>
              <w:top w:val="single" w:sz="4" w:space="0" w:color="000000"/>
              <w:bottom w:val="single" w:sz="4" w:space="0" w:color="000000"/>
            </w:tcBorders>
            <w:shd w:val="clear" w:color="auto" w:fill="auto"/>
            <w:vAlign w:val="bottom"/>
          </w:tcPr>
          <w:p w14:paraId="1FA95B9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4430</w:t>
            </w:r>
          </w:p>
        </w:tc>
        <w:tc>
          <w:tcPr>
            <w:tcW w:w="1476" w:type="dxa"/>
            <w:tcBorders>
              <w:top w:val="single" w:sz="4" w:space="0" w:color="000000"/>
              <w:bottom w:val="single" w:sz="4" w:space="0" w:color="000000"/>
            </w:tcBorders>
            <w:shd w:val="clear" w:color="auto" w:fill="auto"/>
            <w:vAlign w:val="bottom"/>
          </w:tcPr>
          <w:p w14:paraId="3F2B6940"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808080"/>
            <w:vAlign w:val="bottom"/>
          </w:tcPr>
          <w:p w14:paraId="7F719B55"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3A6405B3"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573C544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4430</w:t>
            </w:r>
          </w:p>
        </w:tc>
        <w:tc>
          <w:tcPr>
            <w:tcW w:w="1480" w:type="dxa"/>
            <w:tcBorders>
              <w:top w:val="single" w:sz="4" w:space="0" w:color="000000"/>
              <w:bottom w:val="single" w:sz="4" w:space="0" w:color="000000"/>
            </w:tcBorders>
            <w:shd w:val="clear" w:color="auto" w:fill="auto"/>
            <w:vAlign w:val="bottom"/>
          </w:tcPr>
          <w:p w14:paraId="407A103E"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25CDFC4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6A5517BF"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5D7CEB4D"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X07651</w:t>
            </w:r>
          </w:p>
        </w:tc>
        <w:tc>
          <w:tcPr>
            <w:tcW w:w="923" w:type="dxa"/>
            <w:tcBorders>
              <w:top w:val="single" w:sz="4" w:space="0" w:color="000000"/>
              <w:bottom w:val="single" w:sz="4" w:space="0" w:color="000000"/>
            </w:tcBorders>
            <w:shd w:val="clear" w:color="auto" w:fill="auto"/>
            <w:vAlign w:val="bottom"/>
          </w:tcPr>
          <w:p w14:paraId="1C5BDEE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Tn4430</w:t>
            </w:r>
          </w:p>
        </w:tc>
        <w:tc>
          <w:tcPr>
            <w:tcW w:w="1476" w:type="dxa"/>
            <w:tcBorders>
              <w:top w:val="single" w:sz="4" w:space="0" w:color="000000"/>
              <w:bottom w:val="single" w:sz="4" w:space="0" w:color="000000"/>
            </w:tcBorders>
            <w:shd w:val="clear" w:color="auto" w:fill="auto"/>
            <w:vAlign w:val="bottom"/>
          </w:tcPr>
          <w:p w14:paraId="0B8366BE"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808080"/>
            <w:vAlign w:val="bottom"/>
          </w:tcPr>
          <w:p w14:paraId="4B092F2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02AA496A"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2A3B85E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1546</w:t>
            </w:r>
          </w:p>
        </w:tc>
        <w:tc>
          <w:tcPr>
            <w:tcW w:w="1480" w:type="dxa"/>
            <w:tcBorders>
              <w:top w:val="single" w:sz="4" w:space="0" w:color="000000"/>
              <w:bottom w:val="single" w:sz="4" w:space="0" w:color="000000"/>
            </w:tcBorders>
            <w:shd w:val="clear" w:color="auto" w:fill="auto"/>
            <w:vAlign w:val="bottom"/>
          </w:tcPr>
          <w:p w14:paraId="488C117B"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4087887B" w14:textId="77777777" w:rsidR="009205EA" w:rsidRDefault="00803B4E">
            <w:pPr>
              <w:spacing w:after="0" w:line="240" w:lineRule="auto"/>
              <w:rPr>
                <w:rFonts w:ascii="Calibri" w:eastAsia="Times New Roman" w:hAnsi="Calibri" w:cs="Calibri"/>
                <w:b/>
                <w:bCs/>
                <w:color w:val="000000"/>
                <w:lang w:eastAsia="es-CO"/>
              </w:rPr>
            </w:pPr>
            <w:r>
              <w:rPr>
                <w:rFonts w:ascii="Calibri" w:eastAsia="Times New Roman" w:hAnsi="Calibri" w:cs="Calibri"/>
                <w:b/>
                <w:bCs/>
                <w:color w:val="000000"/>
                <w:lang w:eastAsia="es-CO"/>
              </w:rPr>
              <w:t> </w:t>
            </w:r>
          </w:p>
        </w:tc>
        <w:tc>
          <w:tcPr>
            <w:tcW w:w="1020" w:type="dxa"/>
            <w:tcBorders>
              <w:top w:val="single" w:sz="4" w:space="0" w:color="000000"/>
              <w:bottom w:val="single" w:sz="4" w:space="0" w:color="000000"/>
            </w:tcBorders>
            <w:shd w:val="clear" w:color="auto" w:fill="auto"/>
            <w:vAlign w:val="bottom"/>
          </w:tcPr>
          <w:p w14:paraId="2A8BA6A2" w14:textId="77777777" w:rsidR="009205EA" w:rsidRDefault="009205EA">
            <w:pPr>
              <w:rPr>
                <w:rFonts w:ascii="Calibri" w:eastAsia="Times New Roman" w:hAnsi="Calibri" w:cs="Calibri"/>
                <w:b/>
                <w:bCs/>
                <w:color w:val="000000"/>
                <w:lang w:eastAsia="es-CO"/>
              </w:rPr>
            </w:pPr>
          </w:p>
        </w:tc>
        <w:tc>
          <w:tcPr>
            <w:tcW w:w="1300" w:type="dxa"/>
            <w:tcBorders>
              <w:top w:val="single" w:sz="4" w:space="0" w:color="000000"/>
              <w:bottom w:val="single" w:sz="4" w:space="0" w:color="000000"/>
            </w:tcBorders>
            <w:shd w:val="clear" w:color="auto" w:fill="auto"/>
            <w:vAlign w:val="bottom"/>
          </w:tcPr>
          <w:p w14:paraId="4A84676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M97297</w:t>
            </w:r>
          </w:p>
        </w:tc>
        <w:tc>
          <w:tcPr>
            <w:tcW w:w="923" w:type="dxa"/>
            <w:tcBorders>
              <w:top w:val="single" w:sz="4" w:space="0" w:color="000000"/>
              <w:bottom w:val="single" w:sz="4" w:space="0" w:color="000000"/>
            </w:tcBorders>
            <w:shd w:val="clear" w:color="auto" w:fill="auto"/>
            <w:vAlign w:val="bottom"/>
          </w:tcPr>
          <w:p w14:paraId="54807A84"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Tn4430</w:t>
            </w:r>
          </w:p>
        </w:tc>
        <w:tc>
          <w:tcPr>
            <w:tcW w:w="1476" w:type="dxa"/>
            <w:tcBorders>
              <w:top w:val="single" w:sz="4" w:space="0" w:color="000000"/>
              <w:bottom w:val="single" w:sz="4" w:space="0" w:color="000000"/>
            </w:tcBorders>
            <w:shd w:val="clear" w:color="auto" w:fill="808080"/>
            <w:vAlign w:val="bottom"/>
          </w:tcPr>
          <w:p w14:paraId="5FE9037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364964"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77BA093A"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59CF10F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Sba14</w:t>
            </w:r>
          </w:p>
        </w:tc>
        <w:tc>
          <w:tcPr>
            <w:tcW w:w="1480" w:type="dxa"/>
            <w:tcBorders>
              <w:top w:val="single" w:sz="4" w:space="0" w:color="000000"/>
              <w:bottom w:val="single" w:sz="4" w:space="0" w:color="000000"/>
            </w:tcBorders>
            <w:shd w:val="clear" w:color="auto" w:fill="auto"/>
            <w:vAlign w:val="bottom"/>
          </w:tcPr>
          <w:p w14:paraId="77C9D88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TnSba14</w:t>
            </w:r>
          </w:p>
        </w:tc>
        <w:tc>
          <w:tcPr>
            <w:tcW w:w="1200" w:type="dxa"/>
            <w:tcBorders>
              <w:top w:val="single" w:sz="4" w:space="0" w:color="000000"/>
              <w:bottom w:val="single" w:sz="4" w:space="0" w:color="000000"/>
            </w:tcBorders>
            <w:shd w:val="clear" w:color="auto" w:fill="808080"/>
            <w:vAlign w:val="bottom"/>
          </w:tcPr>
          <w:p w14:paraId="15857264"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3B821FCC"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0A0ABB2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NC_009052</w:t>
            </w:r>
          </w:p>
        </w:tc>
        <w:tc>
          <w:tcPr>
            <w:tcW w:w="923" w:type="dxa"/>
            <w:tcBorders>
              <w:top w:val="single" w:sz="4" w:space="0" w:color="000000"/>
              <w:bottom w:val="single" w:sz="4" w:space="0" w:color="000000"/>
            </w:tcBorders>
            <w:shd w:val="clear" w:color="auto" w:fill="auto"/>
            <w:vAlign w:val="bottom"/>
          </w:tcPr>
          <w:p w14:paraId="58BAFCDE"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21</w:t>
            </w:r>
          </w:p>
        </w:tc>
        <w:tc>
          <w:tcPr>
            <w:tcW w:w="1476" w:type="dxa"/>
            <w:tcBorders>
              <w:top w:val="single" w:sz="4" w:space="0" w:color="000000"/>
              <w:bottom w:val="single" w:sz="4" w:space="0" w:color="000000"/>
            </w:tcBorders>
            <w:shd w:val="clear" w:color="auto" w:fill="808080"/>
            <w:vAlign w:val="bottom"/>
          </w:tcPr>
          <w:p w14:paraId="1883BCD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F08F66"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20204E8E"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3700F9B8"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21</w:t>
            </w:r>
          </w:p>
        </w:tc>
        <w:tc>
          <w:tcPr>
            <w:tcW w:w="1480" w:type="dxa"/>
            <w:tcBorders>
              <w:top w:val="single" w:sz="4" w:space="0" w:color="000000"/>
              <w:bottom w:val="single" w:sz="4" w:space="0" w:color="000000"/>
            </w:tcBorders>
            <w:shd w:val="clear" w:color="auto" w:fill="auto"/>
            <w:vAlign w:val="bottom"/>
          </w:tcPr>
          <w:p w14:paraId="3B78E73A"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284B7EAD"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73478E2F"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1B268B0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AF071413</w:t>
            </w:r>
          </w:p>
        </w:tc>
        <w:tc>
          <w:tcPr>
            <w:tcW w:w="923" w:type="dxa"/>
            <w:tcBorders>
              <w:top w:val="single" w:sz="4" w:space="0" w:color="000000"/>
              <w:bottom w:val="single" w:sz="4" w:space="0" w:color="000000"/>
            </w:tcBorders>
            <w:shd w:val="clear" w:color="auto" w:fill="auto"/>
            <w:vAlign w:val="bottom"/>
          </w:tcPr>
          <w:p w14:paraId="30B0390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21</w:t>
            </w:r>
          </w:p>
        </w:tc>
        <w:tc>
          <w:tcPr>
            <w:tcW w:w="1476" w:type="dxa"/>
            <w:tcBorders>
              <w:top w:val="single" w:sz="4" w:space="0" w:color="000000"/>
              <w:bottom w:val="single" w:sz="4" w:space="0" w:color="000000"/>
            </w:tcBorders>
            <w:shd w:val="clear" w:color="auto" w:fill="808080"/>
            <w:vAlign w:val="bottom"/>
          </w:tcPr>
          <w:p w14:paraId="73887ED5"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76A18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3E933EDF"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12725722"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4378</w:t>
            </w:r>
          </w:p>
        </w:tc>
        <w:tc>
          <w:tcPr>
            <w:tcW w:w="1480" w:type="dxa"/>
            <w:tcBorders>
              <w:top w:val="single" w:sz="4" w:space="0" w:color="000000"/>
              <w:bottom w:val="single" w:sz="4" w:space="0" w:color="000000"/>
            </w:tcBorders>
            <w:shd w:val="clear" w:color="auto" w:fill="auto"/>
            <w:vAlign w:val="bottom"/>
          </w:tcPr>
          <w:p w14:paraId="47857A02"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66A68394"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1D12B157"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712A11A5"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X90708</w:t>
            </w:r>
          </w:p>
        </w:tc>
        <w:tc>
          <w:tcPr>
            <w:tcW w:w="923" w:type="dxa"/>
            <w:tcBorders>
              <w:top w:val="single" w:sz="4" w:space="0" w:color="000000"/>
              <w:bottom w:val="single" w:sz="4" w:space="0" w:color="000000"/>
            </w:tcBorders>
            <w:shd w:val="clear" w:color="auto" w:fill="auto"/>
            <w:vAlign w:val="bottom"/>
          </w:tcPr>
          <w:p w14:paraId="75F3EC3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21</w:t>
            </w:r>
          </w:p>
        </w:tc>
        <w:tc>
          <w:tcPr>
            <w:tcW w:w="1476" w:type="dxa"/>
            <w:tcBorders>
              <w:top w:val="single" w:sz="4" w:space="0" w:color="000000"/>
              <w:bottom w:val="single" w:sz="4" w:space="0" w:color="000000"/>
            </w:tcBorders>
            <w:shd w:val="clear" w:color="auto" w:fill="808080"/>
            <w:vAlign w:val="bottom"/>
          </w:tcPr>
          <w:p w14:paraId="29BABF65"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4D5A6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4A49FBB4"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31DFD63E"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3434</w:t>
            </w:r>
          </w:p>
        </w:tc>
        <w:tc>
          <w:tcPr>
            <w:tcW w:w="1480" w:type="dxa"/>
            <w:tcBorders>
              <w:top w:val="single" w:sz="4" w:space="0" w:color="000000"/>
              <w:bottom w:val="single" w:sz="4" w:space="0" w:color="000000"/>
            </w:tcBorders>
            <w:shd w:val="clear" w:color="auto" w:fill="auto"/>
            <w:vAlign w:val="bottom"/>
          </w:tcPr>
          <w:p w14:paraId="732ACB35"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4BC2A36B"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050420C2"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0A6960A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AY232820</w:t>
            </w:r>
          </w:p>
        </w:tc>
        <w:tc>
          <w:tcPr>
            <w:tcW w:w="923" w:type="dxa"/>
            <w:tcBorders>
              <w:top w:val="single" w:sz="4" w:space="0" w:color="000000"/>
              <w:bottom w:val="single" w:sz="4" w:space="0" w:color="000000"/>
            </w:tcBorders>
            <w:shd w:val="clear" w:color="auto" w:fill="auto"/>
            <w:vAlign w:val="bottom"/>
          </w:tcPr>
          <w:p w14:paraId="07ACFC80"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163</w:t>
            </w:r>
          </w:p>
        </w:tc>
        <w:tc>
          <w:tcPr>
            <w:tcW w:w="1476" w:type="dxa"/>
            <w:tcBorders>
              <w:top w:val="single" w:sz="4" w:space="0" w:color="000000"/>
              <w:bottom w:val="single" w:sz="4" w:space="0" w:color="000000"/>
            </w:tcBorders>
            <w:shd w:val="clear" w:color="auto" w:fill="808080"/>
            <w:vAlign w:val="bottom"/>
          </w:tcPr>
          <w:p w14:paraId="125F5F38"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D49AF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62E2D2FB"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1349F98B"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163</w:t>
            </w:r>
          </w:p>
        </w:tc>
        <w:tc>
          <w:tcPr>
            <w:tcW w:w="1480" w:type="dxa"/>
            <w:tcBorders>
              <w:top w:val="single" w:sz="4" w:space="0" w:color="000000"/>
              <w:bottom w:val="single" w:sz="4" w:space="0" w:color="000000"/>
            </w:tcBorders>
            <w:shd w:val="clear" w:color="auto" w:fill="auto"/>
            <w:vAlign w:val="bottom"/>
          </w:tcPr>
          <w:p w14:paraId="17F6F21C"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77B2E0E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246A073C"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12A4471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L14931</w:t>
            </w:r>
          </w:p>
        </w:tc>
        <w:tc>
          <w:tcPr>
            <w:tcW w:w="923" w:type="dxa"/>
            <w:tcBorders>
              <w:top w:val="single" w:sz="4" w:space="0" w:color="000000"/>
              <w:bottom w:val="single" w:sz="4" w:space="0" w:color="000000"/>
            </w:tcBorders>
            <w:shd w:val="clear" w:color="auto" w:fill="auto"/>
            <w:vAlign w:val="bottom"/>
          </w:tcPr>
          <w:p w14:paraId="4347087B"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163</w:t>
            </w:r>
          </w:p>
        </w:tc>
        <w:tc>
          <w:tcPr>
            <w:tcW w:w="1476" w:type="dxa"/>
            <w:tcBorders>
              <w:top w:val="single" w:sz="4" w:space="0" w:color="000000"/>
              <w:bottom w:val="single" w:sz="4" w:space="0" w:color="000000"/>
            </w:tcBorders>
            <w:shd w:val="clear" w:color="auto" w:fill="808080"/>
            <w:vAlign w:val="bottom"/>
          </w:tcPr>
          <w:p w14:paraId="171D1E18"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18362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1286C4AC"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32C4CC5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Vsa19</w:t>
            </w:r>
          </w:p>
        </w:tc>
        <w:tc>
          <w:tcPr>
            <w:tcW w:w="1480" w:type="dxa"/>
            <w:tcBorders>
              <w:top w:val="single" w:sz="4" w:space="0" w:color="000000"/>
              <w:bottom w:val="single" w:sz="4" w:space="0" w:color="000000"/>
            </w:tcBorders>
            <w:shd w:val="clear" w:color="auto" w:fill="auto"/>
            <w:vAlign w:val="bottom"/>
          </w:tcPr>
          <w:p w14:paraId="42DFE153"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auto"/>
            <w:vAlign w:val="bottom"/>
          </w:tcPr>
          <w:p w14:paraId="21D3FE14" w14:textId="77777777" w:rsidR="009205EA" w:rsidRDefault="009205EA">
            <w:pPr>
              <w:spacing w:after="0"/>
              <w:rPr>
                <w:rFonts w:asciiTheme="minorHAnsi" w:eastAsiaTheme="minorHAnsi" w:hAnsiTheme="minorHAnsi"/>
                <w:color w:val="auto"/>
                <w:sz w:val="20"/>
                <w:szCs w:val="20"/>
                <w:lang w:val="es-ES" w:eastAsia="es-ES"/>
              </w:rPr>
            </w:pPr>
          </w:p>
        </w:tc>
        <w:tc>
          <w:tcPr>
            <w:tcW w:w="1020" w:type="dxa"/>
            <w:tcBorders>
              <w:top w:val="single" w:sz="4" w:space="0" w:color="000000"/>
              <w:bottom w:val="single" w:sz="4" w:space="0" w:color="000000"/>
            </w:tcBorders>
            <w:shd w:val="clear" w:color="auto" w:fill="808080"/>
            <w:vAlign w:val="bottom"/>
          </w:tcPr>
          <w:p w14:paraId="5CC6FF55"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593E5750"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NC_011314</w:t>
            </w:r>
          </w:p>
        </w:tc>
        <w:tc>
          <w:tcPr>
            <w:tcW w:w="923" w:type="dxa"/>
            <w:tcBorders>
              <w:top w:val="single" w:sz="4" w:space="0" w:color="000000"/>
              <w:bottom w:val="single" w:sz="4" w:space="0" w:color="000000"/>
            </w:tcBorders>
            <w:shd w:val="clear" w:color="auto" w:fill="auto"/>
            <w:vAlign w:val="bottom"/>
          </w:tcPr>
          <w:p w14:paraId="47A8866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IS3000</w:t>
            </w:r>
          </w:p>
        </w:tc>
        <w:tc>
          <w:tcPr>
            <w:tcW w:w="1476" w:type="dxa"/>
            <w:tcBorders>
              <w:top w:val="single" w:sz="4" w:space="0" w:color="000000"/>
              <w:bottom w:val="single" w:sz="4" w:space="0" w:color="000000"/>
            </w:tcBorders>
            <w:shd w:val="clear" w:color="auto" w:fill="auto"/>
            <w:vAlign w:val="bottom"/>
          </w:tcPr>
          <w:p w14:paraId="273A1928"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E3DC4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073D9CE8"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5733C08B"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3000</w:t>
            </w:r>
          </w:p>
        </w:tc>
        <w:tc>
          <w:tcPr>
            <w:tcW w:w="1480" w:type="dxa"/>
            <w:tcBorders>
              <w:top w:val="single" w:sz="4" w:space="0" w:color="000000"/>
              <w:bottom w:val="single" w:sz="4" w:space="0" w:color="000000"/>
            </w:tcBorders>
            <w:shd w:val="clear" w:color="auto" w:fill="auto"/>
            <w:vAlign w:val="bottom"/>
          </w:tcPr>
          <w:p w14:paraId="776E67F7"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auto"/>
            <w:vAlign w:val="bottom"/>
          </w:tcPr>
          <w:p w14:paraId="619755E8" w14:textId="77777777" w:rsidR="009205EA" w:rsidRDefault="009205EA">
            <w:pPr>
              <w:spacing w:after="0"/>
              <w:rPr>
                <w:rFonts w:asciiTheme="minorHAnsi" w:eastAsiaTheme="minorHAnsi" w:hAnsiTheme="minorHAnsi"/>
                <w:color w:val="auto"/>
                <w:sz w:val="20"/>
                <w:szCs w:val="20"/>
                <w:lang w:val="es-ES" w:eastAsia="es-ES"/>
              </w:rPr>
            </w:pPr>
          </w:p>
        </w:tc>
        <w:tc>
          <w:tcPr>
            <w:tcW w:w="1020" w:type="dxa"/>
            <w:tcBorders>
              <w:top w:val="single" w:sz="4" w:space="0" w:color="000000"/>
              <w:bottom w:val="single" w:sz="4" w:space="0" w:color="000000"/>
            </w:tcBorders>
            <w:shd w:val="clear" w:color="auto" w:fill="808080"/>
            <w:vAlign w:val="bottom"/>
          </w:tcPr>
          <w:p w14:paraId="05C783C5"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5216D1E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AF174129</w:t>
            </w:r>
          </w:p>
        </w:tc>
        <w:tc>
          <w:tcPr>
            <w:tcW w:w="923" w:type="dxa"/>
            <w:tcBorders>
              <w:top w:val="single" w:sz="4" w:space="0" w:color="000000"/>
              <w:bottom w:val="single" w:sz="4" w:space="0" w:color="000000"/>
            </w:tcBorders>
            <w:shd w:val="clear" w:color="auto" w:fill="auto"/>
            <w:vAlign w:val="bottom"/>
          </w:tcPr>
          <w:p w14:paraId="507FE46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3000</w:t>
            </w:r>
          </w:p>
        </w:tc>
        <w:tc>
          <w:tcPr>
            <w:tcW w:w="1476" w:type="dxa"/>
            <w:tcBorders>
              <w:top w:val="single" w:sz="4" w:space="0" w:color="000000"/>
              <w:bottom w:val="single" w:sz="4" w:space="0" w:color="000000"/>
            </w:tcBorders>
            <w:shd w:val="clear" w:color="auto" w:fill="auto"/>
            <w:vAlign w:val="bottom"/>
          </w:tcPr>
          <w:p w14:paraId="556B5BC7"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ACB8E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4D48E399"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61B92BD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4401b</w:t>
            </w:r>
          </w:p>
        </w:tc>
        <w:tc>
          <w:tcPr>
            <w:tcW w:w="1480" w:type="dxa"/>
            <w:tcBorders>
              <w:top w:val="single" w:sz="4" w:space="0" w:color="000000"/>
              <w:bottom w:val="single" w:sz="4" w:space="0" w:color="000000"/>
            </w:tcBorders>
            <w:shd w:val="clear" w:color="auto" w:fill="auto"/>
            <w:vAlign w:val="bottom"/>
          </w:tcPr>
          <w:p w14:paraId="17D40D2F"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3D0A866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57D25449"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3AF869E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KT378598</w:t>
            </w:r>
          </w:p>
        </w:tc>
        <w:tc>
          <w:tcPr>
            <w:tcW w:w="923" w:type="dxa"/>
            <w:tcBorders>
              <w:top w:val="single" w:sz="4" w:space="0" w:color="000000"/>
              <w:bottom w:val="single" w:sz="4" w:space="0" w:color="000000"/>
            </w:tcBorders>
            <w:shd w:val="clear" w:color="auto" w:fill="auto"/>
            <w:vAlign w:val="bottom"/>
          </w:tcPr>
          <w:p w14:paraId="6704C180"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3000</w:t>
            </w:r>
          </w:p>
        </w:tc>
        <w:tc>
          <w:tcPr>
            <w:tcW w:w="1476" w:type="dxa"/>
            <w:tcBorders>
              <w:top w:val="single" w:sz="4" w:space="0" w:color="000000"/>
              <w:bottom w:val="single" w:sz="4" w:space="0" w:color="000000"/>
            </w:tcBorders>
            <w:shd w:val="clear" w:color="auto" w:fill="auto"/>
            <w:vAlign w:val="bottom"/>
          </w:tcPr>
          <w:p w14:paraId="3C8036DF"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808080"/>
            <w:vAlign w:val="bottom"/>
          </w:tcPr>
          <w:p w14:paraId="1DC5EE04"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14BFE09C"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00503DC0"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4651</w:t>
            </w:r>
          </w:p>
        </w:tc>
        <w:tc>
          <w:tcPr>
            <w:tcW w:w="1480" w:type="dxa"/>
            <w:tcBorders>
              <w:top w:val="single" w:sz="4" w:space="0" w:color="000000"/>
              <w:bottom w:val="single" w:sz="4" w:space="0" w:color="000000"/>
            </w:tcBorders>
            <w:shd w:val="clear" w:color="auto" w:fill="auto"/>
            <w:vAlign w:val="bottom"/>
          </w:tcPr>
          <w:p w14:paraId="215DA813"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808080"/>
            <w:vAlign w:val="bottom"/>
          </w:tcPr>
          <w:p w14:paraId="210592A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auto"/>
            <w:vAlign w:val="bottom"/>
          </w:tcPr>
          <w:p w14:paraId="6DD81045" w14:textId="77777777" w:rsidR="009205EA" w:rsidRDefault="009205EA">
            <w:pPr>
              <w:rPr>
                <w:rFonts w:ascii="Calibri" w:eastAsia="Times New Roman" w:hAnsi="Calibri" w:cs="Calibri"/>
                <w:color w:val="000000"/>
                <w:lang w:eastAsia="es-CO"/>
              </w:rPr>
            </w:pPr>
          </w:p>
        </w:tc>
        <w:tc>
          <w:tcPr>
            <w:tcW w:w="1300" w:type="dxa"/>
            <w:tcBorders>
              <w:top w:val="single" w:sz="4" w:space="0" w:color="000000"/>
              <w:bottom w:val="single" w:sz="4" w:space="0" w:color="000000"/>
            </w:tcBorders>
            <w:shd w:val="clear" w:color="auto" w:fill="auto"/>
            <w:vAlign w:val="bottom"/>
          </w:tcPr>
          <w:p w14:paraId="14F50DB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NC_003350</w:t>
            </w:r>
          </w:p>
        </w:tc>
        <w:tc>
          <w:tcPr>
            <w:tcW w:w="923" w:type="dxa"/>
            <w:tcBorders>
              <w:top w:val="single" w:sz="4" w:space="0" w:color="000000"/>
              <w:bottom w:val="single" w:sz="4" w:space="0" w:color="000000"/>
            </w:tcBorders>
            <w:shd w:val="clear" w:color="auto" w:fill="auto"/>
            <w:vAlign w:val="bottom"/>
          </w:tcPr>
          <w:p w14:paraId="181C1FFE"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4651</w:t>
            </w:r>
          </w:p>
        </w:tc>
        <w:tc>
          <w:tcPr>
            <w:tcW w:w="1476" w:type="dxa"/>
            <w:tcBorders>
              <w:top w:val="single" w:sz="4" w:space="0" w:color="000000"/>
              <w:bottom w:val="single" w:sz="4" w:space="0" w:color="000000"/>
            </w:tcBorders>
            <w:shd w:val="clear" w:color="auto" w:fill="auto"/>
            <w:vAlign w:val="bottom"/>
          </w:tcPr>
          <w:p w14:paraId="0A040614"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69E696"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6BD9F13E"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20188B87"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Yps3</w:t>
            </w:r>
          </w:p>
        </w:tc>
        <w:tc>
          <w:tcPr>
            <w:tcW w:w="1480" w:type="dxa"/>
            <w:tcBorders>
              <w:top w:val="single" w:sz="4" w:space="0" w:color="000000"/>
              <w:bottom w:val="single" w:sz="4" w:space="0" w:color="000000"/>
            </w:tcBorders>
            <w:shd w:val="clear" w:color="auto" w:fill="auto"/>
            <w:vAlign w:val="bottom"/>
          </w:tcPr>
          <w:p w14:paraId="68AD7F20"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Yps3</w:t>
            </w:r>
          </w:p>
        </w:tc>
        <w:tc>
          <w:tcPr>
            <w:tcW w:w="1200" w:type="dxa"/>
            <w:tcBorders>
              <w:top w:val="single" w:sz="4" w:space="0" w:color="000000"/>
              <w:bottom w:val="single" w:sz="4" w:space="0" w:color="000000"/>
            </w:tcBorders>
            <w:shd w:val="clear" w:color="auto" w:fill="auto"/>
            <w:vAlign w:val="bottom"/>
          </w:tcPr>
          <w:p w14:paraId="62F2DA98" w14:textId="77777777" w:rsidR="009205EA" w:rsidRDefault="009205EA">
            <w:pPr>
              <w:rPr>
                <w:rFonts w:ascii="Calibri" w:eastAsia="Times New Roman" w:hAnsi="Calibri" w:cs="Calibri"/>
                <w:color w:val="000000"/>
                <w:lang w:eastAsia="es-CO"/>
              </w:rPr>
            </w:pPr>
          </w:p>
        </w:tc>
        <w:tc>
          <w:tcPr>
            <w:tcW w:w="1020" w:type="dxa"/>
            <w:tcBorders>
              <w:top w:val="single" w:sz="4" w:space="0" w:color="000000"/>
              <w:bottom w:val="single" w:sz="4" w:space="0" w:color="000000"/>
            </w:tcBorders>
            <w:shd w:val="clear" w:color="auto" w:fill="808080"/>
            <w:vAlign w:val="bottom"/>
          </w:tcPr>
          <w:p w14:paraId="19B8EF9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66CCE6D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NC_011759</w:t>
            </w:r>
          </w:p>
        </w:tc>
        <w:tc>
          <w:tcPr>
            <w:tcW w:w="923" w:type="dxa"/>
            <w:tcBorders>
              <w:top w:val="single" w:sz="4" w:space="0" w:color="000000"/>
              <w:bottom w:val="single" w:sz="4" w:space="0" w:color="000000"/>
            </w:tcBorders>
            <w:shd w:val="clear" w:color="auto" w:fill="auto"/>
            <w:vAlign w:val="bottom"/>
          </w:tcPr>
          <w:p w14:paraId="5DC0EEFE"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Tn</w:t>
            </w:r>
            <w:r>
              <w:rPr>
                <w:rFonts w:ascii="Calibri" w:eastAsia="Times New Roman" w:hAnsi="Calibri" w:cs="Calibri"/>
                <w:i/>
                <w:iCs/>
                <w:color w:val="000000"/>
                <w:lang w:eastAsia="es-CO"/>
              </w:rPr>
              <w:t>4651</w:t>
            </w:r>
          </w:p>
        </w:tc>
        <w:tc>
          <w:tcPr>
            <w:tcW w:w="1476" w:type="dxa"/>
            <w:tcBorders>
              <w:top w:val="single" w:sz="4" w:space="0" w:color="000000"/>
              <w:bottom w:val="single" w:sz="4" w:space="0" w:color="000000"/>
            </w:tcBorders>
            <w:shd w:val="clear" w:color="auto" w:fill="808080"/>
            <w:vAlign w:val="bottom"/>
          </w:tcPr>
          <w:p w14:paraId="4D9D7026"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E42E88"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2176D14F"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2308CF90"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882</w:t>
            </w:r>
          </w:p>
        </w:tc>
        <w:tc>
          <w:tcPr>
            <w:tcW w:w="1480" w:type="dxa"/>
            <w:tcBorders>
              <w:top w:val="single" w:sz="4" w:space="0" w:color="000000"/>
              <w:bottom w:val="single" w:sz="4" w:space="0" w:color="000000"/>
            </w:tcBorders>
            <w:shd w:val="clear" w:color="auto" w:fill="auto"/>
            <w:vAlign w:val="bottom"/>
          </w:tcPr>
          <w:p w14:paraId="240F7A7E"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auto"/>
            <w:vAlign w:val="bottom"/>
          </w:tcPr>
          <w:p w14:paraId="00DAE993" w14:textId="77777777" w:rsidR="009205EA" w:rsidRDefault="009205EA">
            <w:pPr>
              <w:spacing w:after="0"/>
              <w:rPr>
                <w:rFonts w:asciiTheme="minorHAnsi" w:eastAsiaTheme="minorHAnsi" w:hAnsiTheme="minorHAnsi"/>
                <w:color w:val="auto"/>
                <w:sz w:val="20"/>
                <w:szCs w:val="20"/>
                <w:lang w:val="es-ES" w:eastAsia="es-ES"/>
              </w:rPr>
            </w:pPr>
          </w:p>
        </w:tc>
        <w:tc>
          <w:tcPr>
            <w:tcW w:w="1020" w:type="dxa"/>
            <w:tcBorders>
              <w:top w:val="single" w:sz="4" w:space="0" w:color="000000"/>
              <w:bottom w:val="single" w:sz="4" w:space="0" w:color="000000"/>
            </w:tcBorders>
            <w:shd w:val="clear" w:color="auto" w:fill="808080"/>
            <w:vAlign w:val="bottom"/>
          </w:tcPr>
          <w:p w14:paraId="693F6FE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41B530BC"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NC_005241</w:t>
            </w:r>
          </w:p>
        </w:tc>
        <w:tc>
          <w:tcPr>
            <w:tcW w:w="923" w:type="dxa"/>
            <w:tcBorders>
              <w:top w:val="single" w:sz="4" w:space="0" w:color="000000"/>
              <w:bottom w:val="single" w:sz="4" w:space="0" w:color="000000"/>
            </w:tcBorders>
            <w:shd w:val="clear" w:color="auto" w:fill="auto"/>
            <w:vAlign w:val="bottom"/>
          </w:tcPr>
          <w:p w14:paraId="5F1B8199"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1071</w:t>
            </w:r>
          </w:p>
        </w:tc>
        <w:tc>
          <w:tcPr>
            <w:tcW w:w="1476" w:type="dxa"/>
            <w:tcBorders>
              <w:top w:val="single" w:sz="4" w:space="0" w:color="000000"/>
              <w:bottom w:val="single" w:sz="4" w:space="0" w:color="000000"/>
            </w:tcBorders>
            <w:shd w:val="clear" w:color="auto" w:fill="auto"/>
            <w:vAlign w:val="bottom"/>
          </w:tcPr>
          <w:p w14:paraId="3D47BA9A"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E6EA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6D0AE0DE"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66488DB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1071</w:t>
            </w:r>
          </w:p>
        </w:tc>
        <w:tc>
          <w:tcPr>
            <w:tcW w:w="1480" w:type="dxa"/>
            <w:tcBorders>
              <w:top w:val="single" w:sz="4" w:space="0" w:color="000000"/>
              <w:bottom w:val="single" w:sz="4" w:space="0" w:color="000000"/>
            </w:tcBorders>
            <w:shd w:val="clear" w:color="auto" w:fill="auto"/>
            <w:vAlign w:val="bottom"/>
          </w:tcPr>
          <w:p w14:paraId="08720419" w14:textId="77777777" w:rsidR="009205EA" w:rsidRDefault="009205EA">
            <w:pPr>
              <w:rPr>
                <w:rFonts w:ascii="Calibri" w:eastAsia="Times New Roman" w:hAnsi="Calibri" w:cs="Calibri"/>
                <w:color w:val="000000"/>
                <w:lang w:eastAsia="es-CO"/>
              </w:rPr>
            </w:pPr>
          </w:p>
        </w:tc>
        <w:tc>
          <w:tcPr>
            <w:tcW w:w="1200" w:type="dxa"/>
            <w:tcBorders>
              <w:top w:val="single" w:sz="4" w:space="0" w:color="000000"/>
              <w:bottom w:val="single" w:sz="4" w:space="0" w:color="000000"/>
            </w:tcBorders>
            <w:shd w:val="clear" w:color="auto" w:fill="auto"/>
            <w:vAlign w:val="bottom"/>
          </w:tcPr>
          <w:p w14:paraId="1913D94C" w14:textId="77777777" w:rsidR="009205EA" w:rsidRDefault="009205EA">
            <w:pPr>
              <w:spacing w:after="0"/>
              <w:rPr>
                <w:rFonts w:asciiTheme="minorHAnsi" w:eastAsiaTheme="minorHAnsi" w:hAnsiTheme="minorHAnsi"/>
                <w:color w:val="auto"/>
                <w:sz w:val="20"/>
                <w:szCs w:val="20"/>
                <w:lang w:val="es-ES" w:eastAsia="es-ES"/>
              </w:rPr>
            </w:pPr>
          </w:p>
        </w:tc>
        <w:tc>
          <w:tcPr>
            <w:tcW w:w="1020" w:type="dxa"/>
            <w:tcBorders>
              <w:top w:val="single" w:sz="4" w:space="0" w:color="000000"/>
              <w:bottom w:val="single" w:sz="4" w:space="0" w:color="000000"/>
            </w:tcBorders>
            <w:shd w:val="clear" w:color="auto" w:fill="808080"/>
            <w:vAlign w:val="bottom"/>
          </w:tcPr>
          <w:p w14:paraId="29840483"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48ADEF8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M65135</w:t>
            </w:r>
          </w:p>
        </w:tc>
        <w:tc>
          <w:tcPr>
            <w:tcW w:w="923" w:type="dxa"/>
            <w:tcBorders>
              <w:top w:val="single" w:sz="4" w:space="0" w:color="000000"/>
              <w:bottom w:val="single" w:sz="4" w:space="0" w:color="000000"/>
            </w:tcBorders>
            <w:shd w:val="clear" w:color="auto" w:fill="auto"/>
            <w:vAlign w:val="bottom"/>
          </w:tcPr>
          <w:p w14:paraId="53CA0081"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1071</w:t>
            </w:r>
          </w:p>
        </w:tc>
        <w:tc>
          <w:tcPr>
            <w:tcW w:w="1476" w:type="dxa"/>
            <w:tcBorders>
              <w:top w:val="single" w:sz="4" w:space="0" w:color="000000"/>
              <w:bottom w:val="single" w:sz="4" w:space="0" w:color="000000"/>
            </w:tcBorders>
            <w:shd w:val="clear" w:color="auto" w:fill="auto"/>
            <w:vAlign w:val="bottom"/>
          </w:tcPr>
          <w:p w14:paraId="07822A23" w14:textId="77777777" w:rsidR="009205EA" w:rsidRDefault="009205EA">
            <w:pPr>
              <w:rPr>
                <w:rFonts w:ascii="Calibri" w:eastAsia="Times New Roman" w:hAnsi="Calibri" w:cs="Calibri"/>
                <w:color w:val="000000"/>
                <w:lang w:eastAsia="es-CO"/>
              </w:rPr>
            </w:pP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9728F4"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r w:rsidR="009205EA" w14:paraId="658A25F9" w14:textId="77777777">
        <w:trPr>
          <w:trHeight w:val="300"/>
        </w:trPr>
        <w:tc>
          <w:tcPr>
            <w:tcW w:w="960" w:type="dxa"/>
            <w:tcBorders>
              <w:top w:val="single" w:sz="4" w:space="0" w:color="000000"/>
              <w:left w:val="single" w:sz="4" w:space="0" w:color="000000"/>
              <w:bottom w:val="single" w:sz="4" w:space="0" w:color="000000"/>
            </w:tcBorders>
            <w:shd w:val="clear" w:color="auto" w:fill="auto"/>
            <w:vAlign w:val="bottom"/>
          </w:tcPr>
          <w:p w14:paraId="5561A8BF"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Bmu13</w:t>
            </w:r>
          </w:p>
        </w:tc>
        <w:tc>
          <w:tcPr>
            <w:tcW w:w="1480" w:type="dxa"/>
            <w:tcBorders>
              <w:top w:val="single" w:sz="4" w:space="0" w:color="000000"/>
              <w:bottom w:val="single" w:sz="4" w:space="0" w:color="000000"/>
            </w:tcBorders>
            <w:shd w:val="clear" w:color="auto" w:fill="auto"/>
            <w:vAlign w:val="bottom"/>
          </w:tcPr>
          <w:p w14:paraId="1E938A38"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Busp1</w:t>
            </w:r>
          </w:p>
        </w:tc>
        <w:tc>
          <w:tcPr>
            <w:tcW w:w="1200" w:type="dxa"/>
            <w:tcBorders>
              <w:top w:val="single" w:sz="4" w:space="0" w:color="000000"/>
              <w:bottom w:val="single" w:sz="4" w:space="0" w:color="000000"/>
            </w:tcBorders>
            <w:shd w:val="clear" w:color="auto" w:fill="auto"/>
            <w:vAlign w:val="bottom"/>
          </w:tcPr>
          <w:p w14:paraId="1D2A503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020" w:type="dxa"/>
            <w:tcBorders>
              <w:top w:val="single" w:sz="4" w:space="0" w:color="000000"/>
              <w:bottom w:val="single" w:sz="4" w:space="0" w:color="000000"/>
            </w:tcBorders>
            <w:shd w:val="clear" w:color="auto" w:fill="808080"/>
            <w:vAlign w:val="bottom"/>
          </w:tcPr>
          <w:p w14:paraId="7B54784A"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300" w:type="dxa"/>
            <w:tcBorders>
              <w:top w:val="single" w:sz="4" w:space="0" w:color="000000"/>
              <w:bottom w:val="single" w:sz="4" w:space="0" w:color="000000"/>
            </w:tcBorders>
            <w:shd w:val="clear" w:color="auto" w:fill="auto"/>
            <w:vAlign w:val="bottom"/>
          </w:tcPr>
          <w:p w14:paraId="7297AA10"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NC_007509</w:t>
            </w:r>
          </w:p>
        </w:tc>
        <w:tc>
          <w:tcPr>
            <w:tcW w:w="923" w:type="dxa"/>
            <w:tcBorders>
              <w:top w:val="single" w:sz="4" w:space="0" w:color="000000"/>
              <w:bottom w:val="single" w:sz="4" w:space="0" w:color="000000"/>
            </w:tcBorders>
            <w:shd w:val="clear" w:color="auto" w:fill="auto"/>
            <w:vAlign w:val="bottom"/>
          </w:tcPr>
          <w:p w14:paraId="3F641954"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i/>
                <w:iCs/>
                <w:color w:val="000000"/>
                <w:lang w:eastAsia="es-CO"/>
              </w:rPr>
              <w:t>IS</w:t>
            </w:r>
            <w:r>
              <w:rPr>
                <w:rFonts w:ascii="Calibri" w:eastAsia="Times New Roman" w:hAnsi="Calibri" w:cs="Calibri"/>
                <w:color w:val="000000"/>
                <w:lang w:eastAsia="es-CO"/>
              </w:rPr>
              <w:t>1071</w:t>
            </w:r>
          </w:p>
        </w:tc>
        <w:tc>
          <w:tcPr>
            <w:tcW w:w="1476" w:type="dxa"/>
            <w:tcBorders>
              <w:top w:val="single" w:sz="4" w:space="0" w:color="000000"/>
              <w:bottom w:val="single" w:sz="4" w:space="0" w:color="000000"/>
            </w:tcBorders>
            <w:shd w:val="clear" w:color="auto" w:fill="auto"/>
            <w:vAlign w:val="bottom"/>
          </w:tcPr>
          <w:p w14:paraId="7E2C8C8B"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18B952" w14:textId="77777777" w:rsidR="009205EA" w:rsidRDefault="00803B4E">
            <w:pPr>
              <w:spacing w:after="0" w:line="240" w:lineRule="auto"/>
              <w:rPr>
                <w:rFonts w:ascii="Calibri" w:eastAsia="Times New Roman" w:hAnsi="Calibri" w:cs="Calibri"/>
                <w:color w:val="000000"/>
                <w:lang w:eastAsia="es-CO"/>
              </w:rPr>
            </w:pPr>
            <w:r>
              <w:rPr>
                <w:rFonts w:ascii="Calibri" w:eastAsia="Times New Roman" w:hAnsi="Calibri" w:cs="Calibri"/>
                <w:color w:val="000000"/>
                <w:lang w:eastAsia="es-CO"/>
              </w:rPr>
              <w:t> </w:t>
            </w:r>
          </w:p>
        </w:tc>
      </w:tr>
    </w:tbl>
    <w:p w14:paraId="7FDFC195" w14:textId="77777777" w:rsidR="009205EA" w:rsidRDefault="00803B4E">
      <w:pPr>
        <w:spacing w:line="360" w:lineRule="auto"/>
        <w:rPr>
          <w:rFonts w:asciiTheme="minorHAnsi" w:hAnsiTheme="minorHAnsi" w:cstheme="minorHAnsi"/>
          <w:sz w:val="20"/>
          <w:szCs w:val="20"/>
          <w:lang w:val="en-US"/>
        </w:rPr>
      </w:pPr>
      <w:r>
        <w:rPr>
          <w:rFonts w:asciiTheme="minorHAnsi" w:hAnsiTheme="minorHAnsi" w:cstheme="minorHAnsi"/>
          <w:sz w:val="20"/>
          <w:szCs w:val="20"/>
          <w:lang w:val="en-US"/>
        </w:rPr>
        <w:t>*Gray boxes indicate the classification of each mobile element.</w:t>
      </w:r>
    </w:p>
    <w:p w14:paraId="46126232" w14:textId="77777777" w:rsidR="009205EA" w:rsidRDefault="009205EA">
      <w:pPr>
        <w:spacing w:line="360" w:lineRule="auto"/>
        <w:jc w:val="center"/>
        <w:rPr>
          <w:rFonts w:asciiTheme="minorHAnsi" w:hAnsiTheme="minorHAnsi" w:cstheme="minorHAnsi"/>
          <w:b/>
          <w:bCs/>
          <w:sz w:val="20"/>
          <w:szCs w:val="20"/>
          <w:lang w:val="en-US"/>
        </w:rPr>
      </w:pPr>
    </w:p>
    <w:p w14:paraId="4A4DF5C0" w14:textId="269345AC" w:rsidR="009205EA" w:rsidRDefault="00A10ECC">
      <w:pPr>
        <w:spacing w:after="0" w:line="240" w:lineRule="auto"/>
        <w:jc w:val="center"/>
        <w:rPr>
          <w:rFonts w:asciiTheme="minorHAnsi" w:hAnsiTheme="minorHAnsi" w:cstheme="minorHAnsi"/>
          <w:b/>
          <w:bCs/>
          <w:sz w:val="20"/>
          <w:szCs w:val="20"/>
          <w:lang w:val="en-US"/>
        </w:rPr>
      </w:pPr>
      <w:r>
        <w:rPr>
          <w:rFonts w:asciiTheme="minorHAnsi" w:hAnsiTheme="minorHAnsi" w:cstheme="minorHAnsi"/>
          <w:b/>
          <w:bCs/>
          <w:noProof/>
          <w:sz w:val="20"/>
          <w:szCs w:val="20"/>
          <w:lang w:eastAsia="es-CO"/>
        </w:rPr>
        <w:drawing>
          <wp:inline distT="0" distB="0" distL="0" distR="0" wp14:anchorId="7AE4AC00" wp14:editId="5027E830">
            <wp:extent cx="4371397" cy="7086600"/>
            <wp:effectExtent l="0" t="0" r="0" b="0"/>
            <wp:docPr id="2"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75087" cy="7092582"/>
                    </a:xfrm>
                    <a:prstGeom prst="rect">
                      <a:avLst/>
                    </a:prstGeom>
                  </pic:spPr>
                </pic:pic>
              </a:graphicData>
            </a:graphic>
          </wp:inline>
        </w:drawing>
      </w:r>
    </w:p>
    <w:p w14:paraId="2BD99B92" w14:textId="77777777" w:rsidR="009205EA" w:rsidRDefault="009205EA">
      <w:pPr>
        <w:spacing w:after="0" w:line="240" w:lineRule="auto"/>
        <w:rPr>
          <w:rFonts w:asciiTheme="minorHAnsi" w:hAnsiTheme="minorHAnsi" w:cstheme="minorHAnsi"/>
          <w:b/>
          <w:sz w:val="20"/>
          <w:szCs w:val="20"/>
          <w:lang w:val="en-US"/>
        </w:rPr>
      </w:pPr>
    </w:p>
    <w:p w14:paraId="5631FB31" w14:textId="271A18A8" w:rsidR="009205EA" w:rsidRDefault="00803B4E">
      <w:pPr>
        <w:spacing w:after="0" w:line="240" w:lineRule="auto"/>
        <w:jc w:val="both"/>
        <w:rPr>
          <w:rFonts w:asciiTheme="minorHAnsi" w:hAnsiTheme="minorHAnsi" w:cstheme="minorHAnsi"/>
          <w:sz w:val="20"/>
          <w:szCs w:val="20"/>
          <w:lang w:val="en-US"/>
        </w:rPr>
        <w:sectPr w:rsidR="009205EA">
          <w:pgSz w:w="12240" w:h="15840"/>
          <w:pgMar w:top="1418" w:right="1418" w:bottom="1701" w:left="1418" w:header="0" w:footer="0" w:gutter="0"/>
          <w:lnNumType w:countBy="1" w:restart="continuous"/>
          <w:cols w:space="720"/>
          <w:formProt w:val="0"/>
          <w:docGrid w:linePitch="100" w:charSpace="4096"/>
        </w:sectPr>
      </w:pPr>
      <w:r>
        <w:rPr>
          <w:rFonts w:asciiTheme="minorHAnsi" w:hAnsiTheme="minorHAnsi" w:cstheme="minorHAnsi"/>
          <w:b/>
          <w:sz w:val="20"/>
          <w:szCs w:val="20"/>
          <w:lang w:val="en-US"/>
        </w:rPr>
        <w:t xml:space="preserve">Figure S1. </w:t>
      </w:r>
      <w:r>
        <w:rPr>
          <w:rFonts w:asciiTheme="minorHAnsi" w:hAnsiTheme="minorHAnsi" w:cstheme="minorHAnsi"/>
          <w:sz w:val="20"/>
          <w:szCs w:val="20"/>
          <w:lang w:val="en-US"/>
        </w:rPr>
        <w:t xml:space="preserve">Antibiotic-resistant profiles of patients with multiples </w:t>
      </w:r>
      <w:r>
        <w:rPr>
          <w:rFonts w:asciiTheme="minorHAnsi" w:hAnsiTheme="minorHAnsi" w:cstheme="minorHAnsi"/>
          <w:i/>
          <w:iCs/>
          <w:sz w:val="20"/>
          <w:szCs w:val="20"/>
          <w:lang w:val="en-US"/>
        </w:rPr>
        <w:t>Klebsiella pneumoniae</w:t>
      </w:r>
      <w:r>
        <w:rPr>
          <w:rFonts w:asciiTheme="minorHAnsi" w:hAnsiTheme="minorHAnsi" w:cstheme="minorHAnsi"/>
          <w:sz w:val="20"/>
          <w:szCs w:val="20"/>
          <w:lang w:val="en-US"/>
        </w:rPr>
        <w:t xml:space="preserve"> isolates harboring </w:t>
      </w:r>
      <w:r>
        <w:rPr>
          <w:rFonts w:asciiTheme="minorHAnsi" w:hAnsiTheme="minorHAnsi" w:cstheme="minorHAnsi"/>
          <w:i/>
          <w:iCs/>
          <w:sz w:val="20"/>
          <w:szCs w:val="20"/>
          <w:lang w:val="en-US"/>
        </w:rPr>
        <w:t>bla</w:t>
      </w:r>
      <w:r>
        <w:rPr>
          <w:rFonts w:asciiTheme="minorHAnsi" w:hAnsiTheme="minorHAnsi" w:cstheme="minorHAnsi"/>
          <w:sz w:val="20"/>
          <w:szCs w:val="20"/>
          <w:vertAlign w:val="subscript"/>
          <w:lang w:val="en-US"/>
        </w:rPr>
        <w:t>KPC</w:t>
      </w:r>
      <w:r w:rsidR="00EC0F02">
        <w:rPr>
          <w:rFonts w:asciiTheme="minorHAnsi" w:hAnsiTheme="minorHAnsi" w:cstheme="minorHAnsi"/>
          <w:sz w:val="20"/>
          <w:szCs w:val="20"/>
          <w:lang w:val="en-US"/>
        </w:rPr>
        <w:t xml:space="preserve"> gene during 2014 to 2016. </w:t>
      </w:r>
      <w:r>
        <w:rPr>
          <w:rFonts w:asciiTheme="minorHAnsi" w:hAnsiTheme="minorHAnsi" w:cstheme="minorHAnsi"/>
          <w:sz w:val="20"/>
          <w:szCs w:val="20"/>
          <w:lang w:val="en-US"/>
        </w:rPr>
        <w:t>On the left side are the patient number with two or more KPC-Kp isolates, the colors rectangles indicate the family antibiotic-resistant profile of each isolate according to VITEK® 2 Advanced Expert System ™ results.</w:t>
      </w:r>
    </w:p>
    <w:p w14:paraId="567E67C2" w14:textId="1631EC45" w:rsidR="009205EA" w:rsidRDefault="00F73D56">
      <w:pPr>
        <w:spacing w:line="360" w:lineRule="auto"/>
        <w:jc w:val="center"/>
        <w:rPr>
          <w:rFonts w:asciiTheme="minorHAnsi" w:hAnsiTheme="minorHAnsi" w:cstheme="minorHAnsi"/>
          <w:sz w:val="24"/>
          <w:szCs w:val="24"/>
          <w:lang w:val="en-US"/>
        </w:rPr>
      </w:pPr>
      <w:r>
        <w:rPr>
          <w:rFonts w:asciiTheme="minorHAnsi" w:hAnsiTheme="minorHAnsi" w:cstheme="minorHAnsi"/>
          <w:noProof/>
          <w:sz w:val="24"/>
          <w:szCs w:val="24"/>
          <w:lang w:eastAsia="es-CO"/>
        </w:rPr>
        <w:drawing>
          <wp:inline distT="0" distB="0" distL="0" distR="0" wp14:anchorId="1441DA1A" wp14:editId="3212C8FD">
            <wp:extent cx="5529029" cy="6847200"/>
            <wp:effectExtent l="0" t="0" r="0" b="0"/>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31985" cy="6850861"/>
                    </a:xfrm>
                    <a:prstGeom prst="rect">
                      <a:avLst/>
                    </a:prstGeom>
                  </pic:spPr>
                </pic:pic>
              </a:graphicData>
            </a:graphic>
          </wp:inline>
        </w:drawing>
      </w:r>
    </w:p>
    <w:p w14:paraId="46E4CD41" w14:textId="2C7C2742" w:rsidR="009205EA" w:rsidRDefault="00803B4E">
      <w:pPr>
        <w:spacing w:line="360" w:lineRule="auto"/>
        <w:rPr>
          <w:rFonts w:asciiTheme="minorHAnsi" w:hAnsiTheme="minorHAnsi" w:cstheme="minorHAnsi"/>
          <w:sz w:val="24"/>
          <w:szCs w:val="24"/>
          <w:lang w:val="en-US"/>
        </w:rPr>
      </w:pPr>
      <w:r>
        <w:rPr>
          <w:rFonts w:asciiTheme="minorHAnsi" w:hAnsiTheme="minorHAnsi" w:cstheme="minorHAnsi"/>
          <w:b/>
          <w:sz w:val="20"/>
          <w:szCs w:val="20"/>
          <w:lang w:val="en-US"/>
        </w:rPr>
        <w:t>Figure S2.</w:t>
      </w:r>
      <w:r>
        <w:rPr>
          <w:rFonts w:asciiTheme="minorHAnsi" w:hAnsiTheme="minorHAnsi" w:cstheme="minorHAnsi"/>
          <w:sz w:val="20"/>
          <w:szCs w:val="20"/>
          <w:lang w:val="en-US"/>
        </w:rPr>
        <w:t xml:space="preserve"> </w:t>
      </w:r>
      <w:r w:rsidR="00541103">
        <w:rPr>
          <w:rFonts w:asciiTheme="minorHAnsi" w:hAnsiTheme="minorHAnsi" w:cstheme="minorHAnsi"/>
          <w:sz w:val="20"/>
          <w:szCs w:val="20"/>
          <w:lang w:val="en-US"/>
        </w:rPr>
        <w:t xml:space="preserve">PFGE </w:t>
      </w:r>
      <w:r>
        <w:rPr>
          <w:rFonts w:asciiTheme="minorHAnsi" w:hAnsiTheme="minorHAnsi" w:cstheme="minorHAnsi"/>
          <w:sz w:val="20"/>
          <w:szCs w:val="20"/>
          <w:lang w:val="en-US"/>
        </w:rPr>
        <w:t>Clonal distribution by patient of the KPC-K</w:t>
      </w:r>
      <w:r w:rsidR="00541103">
        <w:rPr>
          <w:rFonts w:asciiTheme="minorHAnsi" w:hAnsiTheme="minorHAnsi" w:cstheme="minorHAnsi"/>
          <w:sz w:val="20"/>
          <w:szCs w:val="20"/>
          <w:lang w:val="en-US"/>
        </w:rPr>
        <w:t>p</w:t>
      </w:r>
      <w:r>
        <w:rPr>
          <w:rFonts w:asciiTheme="minorHAnsi" w:hAnsiTheme="minorHAnsi" w:cstheme="minorHAnsi"/>
          <w:sz w:val="20"/>
          <w:szCs w:val="20"/>
          <w:lang w:val="en-US"/>
        </w:rPr>
        <w:t xml:space="preserve"> isolates recovered in (A) 2014, (B) 2015 and (C) 2016.</w:t>
      </w:r>
      <w:r w:rsidR="00541103">
        <w:rPr>
          <w:rFonts w:asciiTheme="minorHAnsi" w:hAnsiTheme="minorHAnsi" w:cstheme="minorHAnsi"/>
          <w:sz w:val="20"/>
          <w:szCs w:val="20"/>
          <w:lang w:val="en-US"/>
        </w:rPr>
        <w:t xml:space="preserve"> </w:t>
      </w:r>
      <w:r w:rsidR="00541103" w:rsidRPr="00F73D56">
        <w:rPr>
          <w:rFonts w:asciiTheme="minorHAnsi" w:hAnsiTheme="minorHAnsi" w:cstheme="minorHAnsi"/>
          <w:sz w:val="20"/>
          <w:szCs w:val="20"/>
          <w:highlight w:val="lightGray"/>
          <w:lang w:val="en-US"/>
        </w:rPr>
        <w:t xml:space="preserve">Each Pulsed-field gel electrophoresis (PFGE) pulsotypes was ordered by patient and date. The first line represents the patient </w:t>
      </w:r>
      <w:r w:rsidR="00F73D56" w:rsidRPr="00F73D56">
        <w:rPr>
          <w:rFonts w:asciiTheme="minorHAnsi" w:hAnsiTheme="minorHAnsi" w:cstheme="minorHAnsi"/>
          <w:sz w:val="20"/>
          <w:szCs w:val="20"/>
          <w:highlight w:val="lightGray"/>
          <w:lang w:val="en-US"/>
        </w:rPr>
        <w:t>number</w:t>
      </w:r>
      <w:r w:rsidR="00541103" w:rsidRPr="00F73D56">
        <w:rPr>
          <w:rFonts w:asciiTheme="minorHAnsi" w:hAnsiTheme="minorHAnsi" w:cstheme="minorHAnsi"/>
          <w:sz w:val="20"/>
          <w:szCs w:val="20"/>
          <w:highlight w:val="lightGray"/>
          <w:lang w:val="en-US"/>
        </w:rPr>
        <w:t>, second line the sample ID, third line the pulsotype and the last one the PFGE clone.</w:t>
      </w:r>
      <w:r w:rsidR="00F73D56" w:rsidRPr="00F73D56">
        <w:rPr>
          <w:rFonts w:asciiTheme="minorHAnsi" w:hAnsiTheme="minorHAnsi" w:cstheme="minorHAnsi"/>
          <w:sz w:val="20"/>
          <w:szCs w:val="20"/>
          <w:highlight w:val="lightGray"/>
          <w:lang w:val="en-US"/>
        </w:rPr>
        <w:t xml:space="preserve"> The blue numbers in sample ID represent isolates from 2016 in patients with isolates from previous years.</w:t>
      </w:r>
    </w:p>
    <w:p w14:paraId="52A30211" w14:textId="73B38C02" w:rsidR="009205EA" w:rsidRDefault="00EC16FD">
      <w:pPr>
        <w:spacing w:line="360" w:lineRule="auto"/>
        <w:jc w:val="center"/>
        <w:rPr>
          <w:rFonts w:asciiTheme="minorHAnsi" w:hAnsiTheme="minorHAnsi" w:cstheme="minorHAnsi"/>
          <w:sz w:val="24"/>
          <w:szCs w:val="24"/>
          <w:lang w:val="en-US"/>
        </w:rPr>
      </w:pPr>
      <w:r>
        <w:rPr>
          <w:rFonts w:asciiTheme="minorHAnsi" w:hAnsiTheme="minorHAnsi" w:cstheme="minorHAnsi"/>
          <w:noProof/>
          <w:sz w:val="24"/>
          <w:szCs w:val="24"/>
          <w:lang w:eastAsia="es-CO"/>
        </w:rPr>
        <w:drawing>
          <wp:inline distT="0" distB="0" distL="0" distR="0" wp14:anchorId="4A0F1479" wp14:editId="16EFA4A2">
            <wp:extent cx="4924800" cy="6887465"/>
            <wp:effectExtent l="0" t="0" r="9525" b="8890"/>
            <wp:docPr id="22" name="Imagen 22" descr="Gráfico de burbuj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Gráfico de burbujas&#10;&#10;Descripción generada automáticamente con confianza medi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6637" cy="6890034"/>
                    </a:xfrm>
                    <a:prstGeom prst="rect">
                      <a:avLst/>
                    </a:prstGeom>
                  </pic:spPr>
                </pic:pic>
              </a:graphicData>
            </a:graphic>
          </wp:inline>
        </w:drawing>
      </w:r>
    </w:p>
    <w:p w14:paraId="52931CA4" w14:textId="77777777" w:rsidR="009205EA" w:rsidRDefault="00803B4E">
      <w:pPr>
        <w:spacing w:after="0" w:line="240" w:lineRule="auto"/>
        <w:jc w:val="both"/>
        <w:rPr>
          <w:rFonts w:asciiTheme="minorHAnsi" w:hAnsiTheme="minorHAnsi" w:cstheme="minorHAnsi"/>
          <w:sz w:val="20"/>
          <w:szCs w:val="20"/>
          <w:lang w:val="en-US"/>
        </w:rPr>
        <w:sectPr w:rsidR="009205EA">
          <w:pgSz w:w="12240" w:h="15840"/>
          <w:pgMar w:top="1701" w:right="1418" w:bottom="1418" w:left="1418" w:header="0" w:footer="0" w:gutter="0"/>
          <w:lnNumType w:countBy="1" w:restart="continuous"/>
          <w:cols w:space="720"/>
          <w:formProt w:val="0"/>
          <w:docGrid w:linePitch="100" w:charSpace="4096"/>
        </w:sectPr>
      </w:pPr>
      <w:r>
        <w:rPr>
          <w:rFonts w:asciiTheme="minorHAnsi" w:hAnsiTheme="minorHAnsi" w:cstheme="minorHAnsi"/>
          <w:b/>
          <w:sz w:val="20"/>
          <w:szCs w:val="20"/>
          <w:lang w:val="en-US"/>
        </w:rPr>
        <w:t>Figure S3.</w:t>
      </w:r>
      <w:r>
        <w:rPr>
          <w:rFonts w:asciiTheme="minorHAnsi" w:hAnsiTheme="minorHAnsi" w:cstheme="minorHAnsi"/>
          <w:sz w:val="20"/>
          <w:szCs w:val="20"/>
          <w:lang w:val="en-US"/>
        </w:rPr>
        <w:t xml:space="preserve"> Clonal complexes and singletons of KPC-KP isolates. Each ST was illustrates on color circles, the clonal groups identified by goeBURST analyses had the same circle color, DLVs were grouped in a line and TLVs in a dotted line.</w:t>
      </w:r>
    </w:p>
    <w:p w14:paraId="70BEB0F1" w14:textId="2C9411F4" w:rsidR="009205EA" w:rsidRDefault="00803B4E">
      <w:pPr>
        <w:spacing w:line="360" w:lineRule="auto"/>
        <w:jc w:val="center"/>
        <w:rPr>
          <w:rFonts w:asciiTheme="minorHAnsi" w:hAnsiTheme="minorHAnsi" w:cstheme="minorHAnsi"/>
          <w:b/>
          <w:bCs/>
          <w:sz w:val="24"/>
          <w:szCs w:val="24"/>
          <w:lang w:val="en-US"/>
        </w:rPr>
      </w:pPr>
      <w:r>
        <w:rPr>
          <w:rFonts w:asciiTheme="minorHAnsi" w:hAnsiTheme="minorHAnsi" w:cstheme="minorHAnsi"/>
          <w:b/>
          <w:bCs/>
          <w:lang w:val="en-US"/>
        </w:rPr>
        <w:t>Table S3. Resistome of KPC-</w:t>
      </w:r>
      <w:r>
        <w:rPr>
          <w:rFonts w:asciiTheme="minorHAnsi" w:hAnsiTheme="minorHAnsi" w:cstheme="minorHAnsi"/>
          <w:b/>
          <w:bCs/>
          <w:i/>
          <w:lang w:val="en-US"/>
        </w:rPr>
        <w:t>Kp</w:t>
      </w:r>
      <w:r>
        <w:rPr>
          <w:rFonts w:asciiTheme="minorHAnsi" w:hAnsiTheme="minorHAnsi" w:cstheme="minorHAnsi"/>
          <w:b/>
          <w:bCs/>
          <w:lang w:val="en-US"/>
        </w:rPr>
        <w:t xml:space="preserve"> clones</w:t>
      </w:r>
      <w:r w:rsidR="00653A2F">
        <w:rPr>
          <w:rFonts w:asciiTheme="minorHAnsi" w:hAnsiTheme="minorHAnsi" w:cstheme="minorHAnsi"/>
          <w:b/>
          <w:bCs/>
          <w:lang w:val="en-US"/>
        </w:rPr>
        <w:t xml:space="preserve"> and KPC-Kv isolate</w:t>
      </w:r>
    </w:p>
    <w:p w14:paraId="5E9706EF" w14:textId="77777777" w:rsidR="009205EA" w:rsidRDefault="009205EA">
      <w:pPr>
        <w:spacing w:after="0" w:line="240" w:lineRule="auto"/>
        <w:rPr>
          <w:rFonts w:asciiTheme="minorHAnsi" w:hAnsiTheme="minorHAnsi" w:cstheme="minorHAnsi"/>
          <w:sz w:val="20"/>
          <w:szCs w:val="20"/>
          <w:lang w:val="en-US"/>
        </w:rPr>
      </w:pPr>
    </w:p>
    <w:tbl>
      <w:tblPr>
        <w:tblStyle w:val="Tablaconcuadrcula"/>
        <w:tblW w:w="13212" w:type="dxa"/>
        <w:tblInd w:w="-176" w:type="dxa"/>
        <w:tblLook w:val="04A0" w:firstRow="1" w:lastRow="0" w:firstColumn="1" w:lastColumn="0" w:noHBand="0" w:noVBand="1"/>
      </w:tblPr>
      <w:tblGrid>
        <w:gridCol w:w="1806"/>
        <w:gridCol w:w="1806"/>
        <w:gridCol w:w="1591"/>
        <w:gridCol w:w="1312"/>
        <w:gridCol w:w="1074"/>
        <w:gridCol w:w="853"/>
        <w:gridCol w:w="973"/>
        <w:gridCol w:w="3797"/>
      </w:tblGrid>
      <w:tr w:rsidR="00B54015" w14:paraId="635C4A70" w14:textId="77777777" w:rsidTr="00B54015">
        <w:tc>
          <w:tcPr>
            <w:tcW w:w="1806" w:type="dxa"/>
          </w:tcPr>
          <w:p w14:paraId="3686CFB4" w14:textId="7B317B1B" w:rsidR="00B54015" w:rsidRDefault="00653A2F">
            <w:pPr>
              <w:spacing w:after="0" w:line="240" w:lineRule="auto"/>
              <w:jc w:val="center"/>
              <w:rPr>
                <w:rFonts w:asciiTheme="minorHAnsi" w:hAnsiTheme="minorHAnsi" w:cstheme="minorHAnsi"/>
                <w:b/>
                <w:sz w:val="20"/>
                <w:szCs w:val="20"/>
                <w:lang w:val="en-US"/>
              </w:rPr>
            </w:pPr>
            <w:r w:rsidRPr="00653A2F">
              <w:rPr>
                <w:rFonts w:asciiTheme="minorHAnsi" w:hAnsiTheme="minorHAnsi" w:cstheme="minorHAnsi"/>
                <w:b/>
                <w:i/>
                <w:iCs/>
                <w:sz w:val="20"/>
                <w:szCs w:val="20"/>
                <w:lang w:val="en-US"/>
              </w:rPr>
              <w:t>Klebsiella</w:t>
            </w:r>
            <w:r>
              <w:rPr>
                <w:rFonts w:asciiTheme="minorHAnsi" w:hAnsiTheme="minorHAnsi" w:cstheme="minorHAnsi"/>
                <w:b/>
                <w:sz w:val="20"/>
                <w:szCs w:val="20"/>
                <w:lang w:val="en-US"/>
              </w:rPr>
              <w:t xml:space="preserve"> s</w:t>
            </w:r>
            <w:r w:rsidR="00B54015">
              <w:rPr>
                <w:rFonts w:asciiTheme="minorHAnsi" w:hAnsiTheme="minorHAnsi" w:cstheme="minorHAnsi"/>
                <w:b/>
                <w:sz w:val="20"/>
                <w:szCs w:val="20"/>
                <w:lang w:val="en-US"/>
              </w:rPr>
              <w:t>pecie</w:t>
            </w:r>
          </w:p>
        </w:tc>
        <w:tc>
          <w:tcPr>
            <w:tcW w:w="1806" w:type="dxa"/>
            <w:shd w:val="clear" w:color="auto" w:fill="auto"/>
          </w:tcPr>
          <w:p w14:paraId="62F1E28D" w14:textId="2FF3C985" w:rsidR="00B54015" w:rsidRDefault="00B54015">
            <w:pPr>
              <w:spacing w:after="0" w:line="240" w:lineRule="auto"/>
              <w:jc w:val="center"/>
              <w:rPr>
                <w:rFonts w:asciiTheme="minorHAnsi" w:hAnsiTheme="minorHAnsi" w:cstheme="minorHAnsi"/>
                <w:b/>
                <w:sz w:val="20"/>
                <w:szCs w:val="20"/>
                <w:lang w:val="en-US"/>
              </w:rPr>
            </w:pPr>
            <w:r>
              <w:rPr>
                <w:rFonts w:asciiTheme="minorHAnsi" w:hAnsiTheme="minorHAnsi" w:cstheme="minorHAnsi"/>
                <w:b/>
                <w:sz w:val="20"/>
                <w:szCs w:val="20"/>
                <w:lang w:val="en-US"/>
              </w:rPr>
              <w:t>Isolate (ST)</w:t>
            </w:r>
          </w:p>
        </w:tc>
        <w:tc>
          <w:tcPr>
            <w:tcW w:w="1591" w:type="dxa"/>
            <w:shd w:val="clear" w:color="auto" w:fill="auto"/>
          </w:tcPr>
          <w:p w14:paraId="748D325B" w14:textId="77777777" w:rsidR="00B54015" w:rsidRDefault="00B54015">
            <w:pPr>
              <w:spacing w:after="0" w:line="240" w:lineRule="auto"/>
              <w:jc w:val="center"/>
              <w:rPr>
                <w:rFonts w:asciiTheme="minorHAnsi" w:hAnsiTheme="minorHAnsi" w:cstheme="minorHAnsi"/>
                <w:b/>
                <w:sz w:val="20"/>
                <w:szCs w:val="20"/>
                <w:lang w:val="en-US"/>
              </w:rPr>
            </w:pPr>
            <w:r>
              <w:rPr>
                <w:rFonts w:asciiTheme="minorHAnsi" w:hAnsiTheme="minorHAnsi" w:cstheme="minorHAnsi"/>
                <w:b/>
                <w:sz w:val="20"/>
                <w:szCs w:val="20"/>
                <w:lang w:val="en-US"/>
              </w:rPr>
              <w:t>Contig</w:t>
            </w:r>
          </w:p>
        </w:tc>
        <w:tc>
          <w:tcPr>
            <w:tcW w:w="1312" w:type="dxa"/>
            <w:shd w:val="clear" w:color="auto" w:fill="auto"/>
          </w:tcPr>
          <w:p w14:paraId="67D1C5EA" w14:textId="77777777" w:rsidR="00B54015" w:rsidRDefault="00B54015">
            <w:pPr>
              <w:spacing w:after="0" w:line="240" w:lineRule="auto"/>
              <w:jc w:val="center"/>
              <w:rPr>
                <w:rFonts w:asciiTheme="minorHAnsi" w:hAnsiTheme="minorHAnsi" w:cstheme="minorHAnsi"/>
                <w:b/>
                <w:sz w:val="20"/>
                <w:szCs w:val="20"/>
                <w:lang w:val="en-US"/>
              </w:rPr>
            </w:pPr>
            <w:r>
              <w:rPr>
                <w:rFonts w:asciiTheme="minorHAnsi" w:hAnsiTheme="minorHAnsi" w:cstheme="minorHAnsi"/>
                <w:b/>
                <w:sz w:val="20"/>
                <w:szCs w:val="20"/>
                <w:lang w:val="en-US"/>
              </w:rPr>
              <w:t>DNA molecules</w:t>
            </w:r>
          </w:p>
        </w:tc>
        <w:tc>
          <w:tcPr>
            <w:tcW w:w="1074" w:type="dxa"/>
            <w:shd w:val="clear" w:color="auto" w:fill="auto"/>
          </w:tcPr>
          <w:p w14:paraId="75A2A1C2" w14:textId="77777777" w:rsidR="00B54015" w:rsidRDefault="00B54015">
            <w:pPr>
              <w:spacing w:after="0" w:line="240" w:lineRule="auto"/>
              <w:jc w:val="center"/>
              <w:rPr>
                <w:rFonts w:asciiTheme="minorHAnsi" w:hAnsiTheme="minorHAnsi" w:cstheme="minorHAnsi"/>
                <w:b/>
                <w:sz w:val="20"/>
                <w:szCs w:val="20"/>
                <w:lang w:val="en-US"/>
              </w:rPr>
            </w:pPr>
            <w:r>
              <w:rPr>
                <w:rFonts w:asciiTheme="minorHAnsi" w:hAnsiTheme="minorHAnsi" w:cstheme="minorHAnsi"/>
                <w:b/>
                <w:sz w:val="20"/>
                <w:szCs w:val="20"/>
                <w:lang w:val="en-US"/>
              </w:rPr>
              <w:t>Length (bp)</w:t>
            </w:r>
          </w:p>
        </w:tc>
        <w:tc>
          <w:tcPr>
            <w:tcW w:w="853" w:type="dxa"/>
            <w:shd w:val="clear" w:color="auto" w:fill="auto"/>
          </w:tcPr>
          <w:p w14:paraId="7B248410" w14:textId="77777777" w:rsidR="00B54015" w:rsidRDefault="00B54015">
            <w:pPr>
              <w:spacing w:after="0" w:line="240" w:lineRule="auto"/>
              <w:jc w:val="center"/>
              <w:rPr>
                <w:rFonts w:asciiTheme="minorHAnsi" w:hAnsiTheme="minorHAnsi" w:cstheme="minorHAnsi"/>
                <w:b/>
                <w:sz w:val="20"/>
                <w:szCs w:val="20"/>
                <w:lang w:val="en-US"/>
              </w:rPr>
            </w:pPr>
            <w:r>
              <w:rPr>
                <w:rFonts w:asciiTheme="minorHAnsi" w:hAnsiTheme="minorHAnsi" w:cstheme="minorHAnsi"/>
                <w:b/>
                <w:sz w:val="20"/>
                <w:szCs w:val="20"/>
                <w:lang w:val="en-US"/>
              </w:rPr>
              <w:t>Circular</w:t>
            </w:r>
          </w:p>
        </w:tc>
        <w:tc>
          <w:tcPr>
            <w:tcW w:w="973" w:type="dxa"/>
            <w:shd w:val="clear" w:color="auto" w:fill="auto"/>
          </w:tcPr>
          <w:p w14:paraId="42EB4BEE" w14:textId="77777777" w:rsidR="00B54015" w:rsidRDefault="00B54015">
            <w:pPr>
              <w:spacing w:after="0" w:line="240" w:lineRule="auto"/>
              <w:jc w:val="center"/>
              <w:rPr>
                <w:rFonts w:asciiTheme="minorHAnsi" w:hAnsiTheme="minorHAnsi" w:cstheme="minorHAnsi"/>
                <w:b/>
                <w:sz w:val="20"/>
                <w:szCs w:val="20"/>
                <w:lang w:val="en-US"/>
              </w:rPr>
            </w:pPr>
            <w:r>
              <w:rPr>
                <w:rFonts w:asciiTheme="minorHAnsi" w:hAnsiTheme="minorHAnsi" w:cstheme="minorHAnsi"/>
                <w:b/>
                <w:sz w:val="20"/>
                <w:szCs w:val="20"/>
                <w:lang w:val="en-US"/>
              </w:rPr>
              <w:t>Inc group</w:t>
            </w:r>
          </w:p>
        </w:tc>
        <w:tc>
          <w:tcPr>
            <w:tcW w:w="3797" w:type="dxa"/>
            <w:shd w:val="clear" w:color="auto" w:fill="auto"/>
          </w:tcPr>
          <w:p w14:paraId="57CCB583" w14:textId="77777777" w:rsidR="00B54015" w:rsidRDefault="00B54015">
            <w:pPr>
              <w:spacing w:after="0" w:line="240" w:lineRule="auto"/>
              <w:jc w:val="center"/>
              <w:rPr>
                <w:rFonts w:asciiTheme="minorHAnsi" w:hAnsiTheme="minorHAnsi" w:cstheme="minorHAnsi"/>
                <w:b/>
                <w:sz w:val="20"/>
                <w:szCs w:val="20"/>
                <w:lang w:val="en-US"/>
              </w:rPr>
            </w:pPr>
            <w:r>
              <w:rPr>
                <w:rFonts w:asciiTheme="minorHAnsi" w:hAnsiTheme="minorHAnsi" w:cstheme="minorHAnsi"/>
                <w:b/>
                <w:sz w:val="20"/>
                <w:szCs w:val="20"/>
                <w:lang w:val="en-US"/>
              </w:rPr>
              <w:t>Resistance genes</w:t>
            </w:r>
          </w:p>
        </w:tc>
      </w:tr>
      <w:tr w:rsidR="00B54015" w14:paraId="5E2371CC" w14:textId="77777777" w:rsidTr="00B54015">
        <w:tc>
          <w:tcPr>
            <w:tcW w:w="1806" w:type="dxa"/>
            <w:vMerge w:val="restart"/>
            <w:vAlign w:val="center"/>
          </w:tcPr>
          <w:p w14:paraId="29543990" w14:textId="2CD11953" w:rsidR="00B54015" w:rsidRPr="00B54015" w:rsidRDefault="00B54015" w:rsidP="00B54015">
            <w:pPr>
              <w:spacing w:after="0" w:line="240" w:lineRule="auto"/>
              <w:jc w:val="center"/>
              <w:rPr>
                <w:rFonts w:asciiTheme="minorHAnsi" w:hAnsiTheme="minorHAnsi" w:cstheme="minorHAnsi"/>
                <w:i/>
                <w:sz w:val="20"/>
                <w:szCs w:val="20"/>
                <w:lang w:val="en-US"/>
              </w:rPr>
            </w:pPr>
            <w:r w:rsidRPr="00B54015">
              <w:rPr>
                <w:rFonts w:asciiTheme="minorHAnsi" w:hAnsiTheme="minorHAnsi" w:cstheme="minorHAnsi"/>
                <w:i/>
                <w:sz w:val="20"/>
                <w:szCs w:val="20"/>
                <w:lang w:val="en-US"/>
              </w:rPr>
              <w:t>K. pneumoniae</w:t>
            </w:r>
          </w:p>
        </w:tc>
        <w:tc>
          <w:tcPr>
            <w:tcW w:w="1806" w:type="dxa"/>
            <w:vMerge w:val="restart"/>
            <w:shd w:val="clear" w:color="auto" w:fill="auto"/>
          </w:tcPr>
          <w:p w14:paraId="66A0A172" w14:textId="6CDB04CE"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33Kpn9 (846)</w:t>
            </w:r>
          </w:p>
        </w:tc>
        <w:tc>
          <w:tcPr>
            <w:tcW w:w="1591" w:type="dxa"/>
            <w:shd w:val="clear" w:color="auto" w:fill="auto"/>
          </w:tcPr>
          <w:p w14:paraId="3B5E8ECC"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 xml:space="preserve">33Kpn9 </w:t>
            </w:r>
          </w:p>
        </w:tc>
        <w:tc>
          <w:tcPr>
            <w:tcW w:w="1312" w:type="dxa"/>
            <w:shd w:val="clear" w:color="auto" w:fill="auto"/>
          </w:tcPr>
          <w:p w14:paraId="3598EFAB"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472F3881" w14:textId="77777777" w:rsidR="00B54015" w:rsidRDefault="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5,464,147</w:t>
            </w:r>
          </w:p>
        </w:tc>
        <w:tc>
          <w:tcPr>
            <w:tcW w:w="853" w:type="dxa"/>
            <w:shd w:val="clear" w:color="auto" w:fill="auto"/>
          </w:tcPr>
          <w:p w14:paraId="79978E58"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vAlign w:val="center"/>
          </w:tcPr>
          <w:p w14:paraId="463CABDF" w14:textId="77777777" w:rsidR="00B54015" w:rsidRDefault="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209A650D" w14:textId="77777777" w:rsidR="00B54015" w:rsidRDefault="00B54015">
            <w:pPr>
              <w:spacing w:after="0" w:line="240" w:lineRule="auto"/>
              <w:jc w:val="both"/>
              <w:rPr>
                <w:rFonts w:asciiTheme="minorHAnsi" w:hAnsiTheme="minorHAnsi" w:cstheme="minorHAnsi"/>
                <w:sz w:val="20"/>
                <w:szCs w:val="20"/>
                <w:lang w:val="en-US"/>
              </w:rPr>
            </w:pPr>
            <w:r>
              <w:rPr>
                <w:rFonts w:asciiTheme="minorHAnsi" w:hAnsiTheme="minorHAnsi" w:cstheme="minorHAnsi"/>
                <w:bCs/>
                <w:i/>
                <w:sz w:val="20"/>
                <w:szCs w:val="24"/>
                <w:lang w:val="en-US"/>
              </w:rPr>
              <w:t>fosA</w:t>
            </w:r>
            <w:r>
              <w:rPr>
                <w:rFonts w:asciiTheme="minorHAnsi" w:hAnsiTheme="minorHAnsi" w:cstheme="minorHAnsi"/>
                <w:bCs/>
                <w:sz w:val="20"/>
                <w:szCs w:val="24"/>
                <w:lang w:val="en-US"/>
              </w:rPr>
              <w:t xml:space="preserve"> and </w:t>
            </w:r>
            <w:r>
              <w:rPr>
                <w:rFonts w:asciiTheme="minorHAnsi" w:hAnsiTheme="minorHAnsi" w:cstheme="minorHAnsi"/>
                <w:bCs/>
                <w:i/>
                <w:sz w:val="20"/>
                <w:szCs w:val="24"/>
                <w:lang w:val="en-US"/>
              </w:rPr>
              <w:t>oqxAB</w:t>
            </w:r>
          </w:p>
        </w:tc>
      </w:tr>
      <w:tr w:rsidR="00B54015" w14:paraId="3A654DBA" w14:textId="77777777" w:rsidTr="00B54015">
        <w:tc>
          <w:tcPr>
            <w:tcW w:w="1806" w:type="dxa"/>
            <w:vMerge/>
          </w:tcPr>
          <w:p w14:paraId="3B4C5EC5" w14:textId="77777777" w:rsidR="00B54015" w:rsidRDefault="00B54015">
            <w:pPr>
              <w:spacing w:after="0" w:line="240" w:lineRule="auto"/>
              <w:rPr>
                <w:rFonts w:asciiTheme="minorHAnsi" w:hAnsiTheme="minorHAnsi" w:cstheme="minorHAnsi"/>
                <w:sz w:val="20"/>
                <w:szCs w:val="20"/>
                <w:lang w:val="en-US"/>
              </w:rPr>
            </w:pPr>
          </w:p>
        </w:tc>
        <w:tc>
          <w:tcPr>
            <w:tcW w:w="1806" w:type="dxa"/>
            <w:vMerge/>
            <w:shd w:val="clear" w:color="auto" w:fill="auto"/>
          </w:tcPr>
          <w:p w14:paraId="10D1834B" w14:textId="1F31245A" w:rsidR="00B54015" w:rsidRDefault="00B54015">
            <w:pPr>
              <w:spacing w:after="0" w:line="240" w:lineRule="auto"/>
              <w:rPr>
                <w:rFonts w:asciiTheme="minorHAnsi" w:hAnsiTheme="minorHAnsi" w:cstheme="minorHAnsi"/>
                <w:sz w:val="20"/>
                <w:szCs w:val="20"/>
                <w:lang w:val="en-US"/>
              </w:rPr>
            </w:pPr>
          </w:p>
        </w:tc>
        <w:tc>
          <w:tcPr>
            <w:tcW w:w="1591" w:type="dxa"/>
            <w:shd w:val="clear" w:color="auto" w:fill="auto"/>
          </w:tcPr>
          <w:p w14:paraId="50A6821A"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p33Kpn9-KPC</w:t>
            </w:r>
          </w:p>
        </w:tc>
        <w:tc>
          <w:tcPr>
            <w:tcW w:w="1312" w:type="dxa"/>
            <w:shd w:val="clear" w:color="auto" w:fill="auto"/>
          </w:tcPr>
          <w:p w14:paraId="1ED9FF95"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2C2EAC54" w14:textId="77777777" w:rsidR="00B54015" w:rsidRDefault="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132,884</w:t>
            </w:r>
          </w:p>
        </w:tc>
        <w:tc>
          <w:tcPr>
            <w:tcW w:w="853" w:type="dxa"/>
            <w:shd w:val="clear" w:color="auto" w:fill="auto"/>
          </w:tcPr>
          <w:p w14:paraId="1595EB02"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3365730F" w14:textId="77777777" w:rsidR="00B54015" w:rsidRDefault="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IncFII(K)</w:t>
            </w:r>
          </w:p>
        </w:tc>
        <w:tc>
          <w:tcPr>
            <w:tcW w:w="3797" w:type="dxa"/>
            <w:shd w:val="clear" w:color="auto" w:fill="auto"/>
          </w:tcPr>
          <w:p w14:paraId="55FBDD4A" w14:textId="77777777" w:rsidR="00B54015" w:rsidRDefault="00B54015">
            <w:pPr>
              <w:spacing w:after="0" w:line="240" w:lineRule="auto"/>
              <w:jc w:val="both"/>
              <w:rPr>
                <w:rFonts w:asciiTheme="minorHAnsi" w:hAnsiTheme="minorHAnsi" w:cstheme="minorHAnsi"/>
                <w:sz w:val="20"/>
                <w:szCs w:val="20"/>
                <w:lang w:val="en-US"/>
              </w:rPr>
            </w:pPr>
            <w:r>
              <w:rPr>
                <w:rFonts w:asciiTheme="minorHAnsi" w:hAnsiTheme="minorHAnsi" w:cstheme="minorHAnsi"/>
                <w:bCs/>
                <w:i/>
                <w:sz w:val="20"/>
                <w:szCs w:val="24"/>
                <w:lang w:val="en-US"/>
              </w:rPr>
              <w:t>bla</w:t>
            </w:r>
            <w:r>
              <w:rPr>
                <w:rFonts w:asciiTheme="minorHAnsi" w:hAnsiTheme="minorHAnsi" w:cstheme="minorHAnsi"/>
                <w:bCs/>
                <w:sz w:val="20"/>
                <w:szCs w:val="24"/>
                <w:vertAlign w:val="subscript"/>
                <w:lang w:val="en-US"/>
              </w:rPr>
              <w:t>CTX-M</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bla</w:t>
            </w:r>
            <w:r>
              <w:rPr>
                <w:rFonts w:asciiTheme="minorHAnsi" w:hAnsiTheme="minorHAnsi" w:cstheme="minorHAnsi"/>
                <w:bCs/>
                <w:sz w:val="20"/>
                <w:szCs w:val="24"/>
                <w:vertAlign w:val="subscript"/>
                <w:lang w:val="en-US"/>
              </w:rPr>
              <w:t>OXA-1</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bla</w:t>
            </w:r>
            <w:r>
              <w:rPr>
                <w:rFonts w:asciiTheme="minorHAnsi" w:hAnsiTheme="minorHAnsi" w:cstheme="minorHAnsi"/>
                <w:bCs/>
                <w:sz w:val="20"/>
                <w:szCs w:val="24"/>
                <w:vertAlign w:val="subscript"/>
                <w:lang w:val="en-US"/>
              </w:rPr>
              <w:t>KPC-2</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aac(6 ')-Ib-cr</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drfA14</w:t>
            </w:r>
            <w:r>
              <w:rPr>
                <w:rFonts w:asciiTheme="minorHAnsi" w:hAnsiTheme="minorHAnsi" w:cstheme="minorHAnsi"/>
                <w:bCs/>
                <w:sz w:val="20"/>
                <w:szCs w:val="24"/>
                <w:lang w:val="en-US"/>
              </w:rPr>
              <w:t>,</w:t>
            </w:r>
            <w:r>
              <w:rPr>
                <w:rFonts w:asciiTheme="minorHAnsi" w:hAnsiTheme="minorHAnsi" w:cstheme="minorHAnsi"/>
                <w:bCs/>
                <w:i/>
                <w:sz w:val="20"/>
                <w:szCs w:val="24"/>
                <w:lang w:val="en-US"/>
              </w:rPr>
              <w:t xml:space="preserve"> tetA,</w:t>
            </w:r>
            <w:r>
              <w:rPr>
                <w:rFonts w:asciiTheme="minorHAnsi" w:hAnsiTheme="minorHAnsi" w:cstheme="minorHAnsi"/>
                <w:bCs/>
                <w:sz w:val="20"/>
                <w:szCs w:val="24"/>
                <w:lang w:val="en-US"/>
              </w:rPr>
              <w:t xml:space="preserve"> and </w:t>
            </w:r>
            <w:r>
              <w:rPr>
                <w:rFonts w:asciiTheme="minorHAnsi" w:hAnsiTheme="minorHAnsi" w:cstheme="minorHAnsi"/>
                <w:bCs/>
                <w:i/>
                <w:sz w:val="20"/>
                <w:szCs w:val="24"/>
                <w:lang w:val="en-US"/>
              </w:rPr>
              <w:t>catB3</w:t>
            </w:r>
          </w:p>
        </w:tc>
      </w:tr>
      <w:tr w:rsidR="00B54015" w14:paraId="719CD5CA" w14:textId="77777777" w:rsidTr="00B54015">
        <w:tc>
          <w:tcPr>
            <w:tcW w:w="1806" w:type="dxa"/>
            <w:vMerge/>
          </w:tcPr>
          <w:p w14:paraId="5783669B" w14:textId="77777777" w:rsidR="00B54015" w:rsidRDefault="00B54015">
            <w:pPr>
              <w:spacing w:after="0" w:line="240" w:lineRule="auto"/>
              <w:rPr>
                <w:rFonts w:asciiTheme="minorHAnsi" w:hAnsiTheme="minorHAnsi" w:cstheme="minorHAnsi"/>
                <w:sz w:val="20"/>
                <w:szCs w:val="20"/>
                <w:lang w:val="en-US"/>
              </w:rPr>
            </w:pPr>
          </w:p>
        </w:tc>
        <w:tc>
          <w:tcPr>
            <w:tcW w:w="1806" w:type="dxa"/>
            <w:vMerge/>
            <w:shd w:val="clear" w:color="auto" w:fill="auto"/>
          </w:tcPr>
          <w:p w14:paraId="5B63BD59" w14:textId="7BDC8FBE" w:rsidR="00B54015" w:rsidRDefault="00B54015">
            <w:pPr>
              <w:spacing w:after="0" w:line="240" w:lineRule="auto"/>
              <w:rPr>
                <w:rFonts w:asciiTheme="minorHAnsi" w:hAnsiTheme="minorHAnsi" w:cstheme="minorHAnsi"/>
                <w:sz w:val="20"/>
                <w:szCs w:val="20"/>
                <w:lang w:val="en-US"/>
              </w:rPr>
            </w:pPr>
          </w:p>
        </w:tc>
        <w:tc>
          <w:tcPr>
            <w:tcW w:w="1591" w:type="dxa"/>
            <w:shd w:val="clear" w:color="auto" w:fill="auto"/>
          </w:tcPr>
          <w:p w14:paraId="1C63E4F0" w14:textId="77777777" w:rsidR="00B54015" w:rsidRDefault="00B54015">
            <w:pPr>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p33Kpn9-2</w:t>
            </w:r>
          </w:p>
        </w:tc>
        <w:tc>
          <w:tcPr>
            <w:tcW w:w="1312" w:type="dxa"/>
            <w:shd w:val="clear" w:color="auto" w:fill="auto"/>
          </w:tcPr>
          <w:p w14:paraId="3F528A5A"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5C927D41" w14:textId="77777777" w:rsidR="00B54015" w:rsidRDefault="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124,915</w:t>
            </w:r>
          </w:p>
        </w:tc>
        <w:tc>
          <w:tcPr>
            <w:tcW w:w="853" w:type="dxa"/>
            <w:shd w:val="clear" w:color="auto" w:fill="auto"/>
          </w:tcPr>
          <w:p w14:paraId="7ADC094A" w14:textId="77777777" w:rsidR="00B54015" w:rsidRDefault="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665D648D" w14:textId="77777777" w:rsidR="00B54015" w:rsidRDefault="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IncFIB(K)</w:t>
            </w:r>
          </w:p>
        </w:tc>
        <w:tc>
          <w:tcPr>
            <w:tcW w:w="3797" w:type="dxa"/>
            <w:shd w:val="clear" w:color="auto" w:fill="auto"/>
          </w:tcPr>
          <w:p w14:paraId="27E75B0D" w14:textId="77777777" w:rsidR="00B54015" w:rsidRDefault="00B54015">
            <w:pPr>
              <w:spacing w:after="0" w:line="240" w:lineRule="auto"/>
              <w:jc w:val="both"/>
              <w:rPr>
                <w:rFonts w:asciiTheme="minorHAnsi" w:hAnsiTheme="minorHAnsi" w:cstheme="minorHAnsi"/>
                <w:sz w:val="20"/>
                <w:szCs w:val="20"/>
                <w:lang w:val="en-US"/>
              </w:rPr>
            </w:pPr>
            <w:r>
              <w:rPr>
                <w:rFonts w:asciiTheme="minorHAnsi" w:hAnsiTheme="minorHAnsi" w:cstheme="minorHAnsi"/>
                <w:sz w:val="20"/>
                <w:szCs w:val="20"/>
                <w:lang w:val="en-US"/>
              </w:rPr>
              <w:t>None</w:t>
            </w:r>
          </w:p>
        </w:tc>
      </w:tr>
      <w:tr w:rsidR="00B54015" w14:paraId="2725FBB6" w14:textId="77777777" w:rsidTr="00B54015">
        <w:tc>
          <w:tcPr>
            <w:tcW w:w="1806" w:type="dxa"/>
            <w:vMerge w:val="restart"/>
            <w:vAlign w:val="center"/>
          </w:tcPr>
          <w:p w14:paraId="2590529D" w14:textId="35E317D6" w:rsidR="00B54015" w:rsidRDefault="00B54015" w:rsidP="00B54015">
            <w:pPr>
              <w:spacing w:after="0" w:line="240" w:lineRule="auto"/>
              <w:jc w:val="center"/>
              <w:rPr>
                <w:rFonts w:asciiTheme="minorHAnsi" w:hAnsiTheme="minorHAnsi" w:cstheme="minorHAnsi"/>
                <w:sz w:val="20"/>
                <w:szCs w:val="20"/>
                <w:lang w:val="en-US"/>
              </w:rPr>
            </w:pPr>
            <w:r w:rsidRPr="00B54015">
              <w:rPr>
                <w:rFonts w:asciiTheme="minorHAnsi" w:hAnsiTheme="minorHAnsi" w:cstheme="minorHAnsi"/>
                <w:i/>
                <w:sz w:val="20"/>
                <w:szCs w:val="20"/>
                <w:lang w:val="en-US"/>
              </w:rPr>
              <w:t>K. pneumoniae</w:t>
            </w:r>
          </w:p>
        </w:tc>
        <w:tc>
          <w:tcPr>
            <w:tcW w:w="1806" w:type="dxa"/>
            <w:vMerge w:val="restart"/>
            <w:shd w:val="clear" w:color="auto" w:fill="auto"/>
          </w:tcPr>
          <w:p w14:paraId="28C29EF2" w14:textId="67042871"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33Kpn12 ST504)</w:t>
            </w:r>
          </w:p>
        </w:tc>
        <w:tc>
          <w:tcPr>
            <w:tcW w:w="1591" w:type="dxa"/>
            <w:shd w:val="clear" w:color="auto" w:fill="auto"/>
          </w:tcPr>
          <w:p w14:paraId="4D58676E"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 xml:space="preserve">33Kpn12 </w:t>
            </w:r>
          </w:p>
        </w:tc>
        <w:tc>
          <w:tcPr>
            <w:tcW w:w="1312" w:type="dxa"/>
            <w:shd w:val="clear" w:color="auto" w:fill="auto"/>
          </w:tcPr>
          <w:p w14:paraId="5384C5AB"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27A021BD"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5,285,656</w:t>
            </w:r>
          </w:p>
        </w:tc>
        <w:tc>
          <w:tcPr>
            <w:tcW w:w="853" w:type="dxa"/>
            <w:shd w:val="clear" w:color="auto" w:fill="auto"/>
          </w:tcPr>
          <w:p w14:paraId="453B29B9"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vAlign w:val="center"/>
          </w:tcPr>
          <w:p w14:paraId="09BC84CA"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203EE00C" w14:textId="77777777" w:rsidR="00B54015" w:rsidRDefault="00B54015" w:rsidP="00B54015">
            <w:pPr>
              <w:spacing w:after="0" w:line="240" w:lineRule="auto"/>
              <w:jc w:val="both"/>
              <w:rPr>
                <w:rFonts w:asciiTheme="minorHAnsi" w:hAnsiTheme="minorHAnsi" w:cstheme="minorHAnsi"/>
                <w:sz w:val="20"/>
                <w:szCs w:val="20"/>
                <w:lang w:val="en-US"/>
              </w:rPr>
            </w:pPr>
            <w:r>
              <w:rPr>
                <w:rFonts w:asciiTheme="minorHAnsi" w:hAnsiTheme="minorHAnsi" w:cstheme="minorHAnsi"/>
                <w:bCs/>
                <w:i/>
                <w:sz w:val="20"/>
                <w:szCs w:val="24"/>
                <w:lang w:val="en-US"/>
              </w:rPr>
              <w:t>fosA</w:t>
            </w:r>
            <w:r>
              <w:rPr>
                <w:rFonts w:asciiTheme="minorHAnsi" w:hAnsiTheme="minorHAnsi" w:cstheme="minorHAnsi"/>
                <w:bCs/>
                <w:sz w:val="20"/>
                <w:szCs w:val="24"/>
                <w:lang w:val="en-US"/>
              </w:rPr>
              <w:t xml:space="preserve"> and </w:t>
            </w:r>
            <w:r>
              <w:rPr>
                <w:rFonts w:asciiTheme="minorHAnsi" w:hAnsiTheme="minorHAnsi" w:cstheme="minorHAnsi"/>
                <w:bCs/>
                <w:i/>
                <w:sz w:val="20"/>
                <w:szCs w:val="24"/>
                <w:lang w:val="en-US"/>
              </w:rPr>
              <w:t>oqxAB</w:t>
            </w:r>
          </w:p>
        </w:tc>
      </w:tr>
      <w:tr w:rsidR="00B54015" w14:paraId="497FD43D" w14:textId="77777777" w:rsidTr="00B54015">
        <w:tc>
          <w:tcPr>
            <w:tcW w:w="1806" w:type="dxa"/>
            <w:vMerge/>
          </w:tcPr>
          <w:p w14:paraId="164BE761"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7736364D" w14:textId="2CBE2987"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75CE2939"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p33Kpn12-1</w:t>
            </w:r>
          </w:p>
        </w:tc>
        <w:tc>
          <w:tcPr>
            <w:tcW w:w="1312" w:type="dxa"/>
            <w:shd w:val="clear" w:color="auto" w:fill="auto"/>
          </w:tcPr>
          <w:p w14:paraId="0110564A"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6ACAFB9E"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116,955</w:t>
            </w:r>
          </w:p>
        </w:tc>
        <w:tc>
          <w:tcPr>
            <w:tcW w:w="853" w:type="dxa"/>
            <w:shd w:val="clear" w:color="auto" w:fill="auto"/>
          </w:tcPr>
          <w:p w14:paraId="0823D916"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624BC33C"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IncN</w:t>
            </w:r>
          </w:p>
        </w:tc>
        <w:tc>
          <w:tcPr>
            <w:tcW w:w="3797" w:type="dxa"/>
            <w:shd w:val="clear" w:color="auto" w:fill="auto"/>
          </w:tcPr>
          <w:p w14:paraId="0F8DAF04" w14:textId="77777777" w:rsidR="00B54015" w:rsidRDefault="00B54015" w:rsidP="00B54015">
            <w:pPr>
              <w:spacing w:after="0" w:line="240" w:lineRule="auto"/>
              <w:jc w:val="both"/>
              <w:rPr>
                <w:rFonts w:asciiTheme="minorHAnsi" w:hAnsiTheme="minorHAnsi" w:cstheme="minorHAnsi"/>
                <w:sz w:val="20"/>
                <w:szCs w:val="20"/>
                <w:lang w:val="en-US"/>
              </w:rPr>
            </w:pPr>
            <w:r>
              <w:rPr>
                <w:rFonts w:asciiTheme="minorHAnsi" w:hAnsiTheme="minorHAnsi" w:cstheme="minorHAnsi"/>
                <w:bCs/>
                <w:i/>
                <w:sz w:val="20"/>
                <w:szCs w:val="24"/>
                <w:lang w:val="en-US"/>
              </w:rPr>
              <w:t>bla</w:t>
            </w:r>
            <w:r>
              <w:rPr>
                <w:rFonts w:asciiTheme="minorHAnsi" w:hAnsiTheme="minorHAnsi" w:cstheme="minorHAnsi"/>
                <w:bCs/>
                <w:sz w:val="20"/>
                <w:szCs w:val="24"/>
                <w:vertAlign w:val="subscript"/>
                <w:lang w:val="en-US"/>
              </w:rPr>
              <w:t>TEM-1</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bla</w:t>
            </w:r>
            <w:r>
              <w:rPr>
                <w:rFonts w:asciiTheme="minorHAnsi" w:hAnsiTheme="minorHAnsi" w:cstheme="minorHAnsi"/>
                <w:bCs/>
                <w:sz w:val="20"/>
                <w:szCs w:val="24"/>
                <w:vertAlign w:val="subscript"/>
                <w:lang w:val="en-US"/>
              </w:rPr>
              <w:t>CTX-M-15</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aadA16</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aph(6)-Id</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aac(6 ')-Ib-cr</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drfA27</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sul1</w:t>
            </w:r>
            <w:r>
              <w:rPr>
                <w:rFonts w:asciiTheme="minorHAnsi" w:hAnsiTheme="minorHAnsi" w:cstheme="minorHAnsi"/>
                <w:bCs/>
                <w:sz w:val="20"/>
                <w:szCs w:val="24"/>
                <w:lang w:val="en-US"/>
              </w:rPr>
              <w:t xml:space="preserve">, </w:t>
            </w:r>
            <w:r>
              <w:rPr>
                <w:rFonts w:asciiTheme="minorHAnsi" w:hAnsiTheme="minorHAnsi" w:cstheme="minorHAnsi"/>
                <w:bCs/>
                <w:i/>
                <w:sz w:val="20"/>
                <w:szCs w:val="24"/>
                <w:lang w:val="en-US"/>
              </w:rPr>
              <w:t>sul2</w:t>
            </w:r>
            <w:r>
              <w:rPr>
                <w:rFonts w:asciiTheme="minorHAnsi" w:hAnsiTheme="minorHAnsi" w:cstheme="minorHAnsi"/>
                <w:bCs/>
                <w:sz w:val="20"/>
                <w:szCs w:val="24"/>
                <w:lang w:val="en-US"/>
              </w:rPr>
              <w:t xml:space="preserve"> and </w:t>
            </w:r>
            <w:r>
              <w:rPr>
                <w:rFonts w:asciiTheme="minorHAnsi" w:hAnsiTheme="minorHAnsi" w:cstheme="minorHAnsi"/>
                <w:bCs/>
                <w:i/>
                <w:sz w:val="20"/>
                <w:szCs w:val="24"/>
                <w:lang w:val="en-US"/>
              </w:rPr>
              <w:t>arr3</w:t>
            </w:r>
          </w:p>
        </w:tc>
      </w:tr>
      <w:tr w:rsidR="00B54015" w14:paraId="5F8960A4" w14:textId="77777777" w:rsidTr="00B54015">
        <w:tc>
          <w:tcPr>
            <w:tcW w:w="1806" w:type="dxa"/>
            <w:vMerge/>
          </w:tcPr>
          <w:p w14:paraId="62A56E53"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47FE134F" w14:textId="78F824B7"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79378DCB"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p33Kpn12-KPC</w:t>
            </w:r>
          </w:p>
        </w:tc>
        <w:tc>
          <w:tcPr>
            <w:tcW w:w="1312" w:type="dxa"/>
            <w:shd w:val="clear" w:color="auto" w:fill="auto"/>
          </w:tcPr>
          <w:p w14:paraId="6347AB9D"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4F8FA470"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15,946</w:t>
            </w:r>
          </w:p>
        </w:tc>
        <w:tc>
          <w:tcPr>
            <w:tcW w:w="853" w:type="dxa"/>
            <w:shd w:val="clear" w:color="auto" w:fill="auto"/>
          </w:tcPr>
          <w:p w14:paraId="54A446EF"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3D422E65"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ColRNAI</w:t>
            </w:r>
          </w:p>
        </w:tc>
        <w:tc>
          <w:tcPr>
            <w:tcW w:w="3797" w:type="dxa"/>
            <w:shd w:val="clear" w:color="auto" w:fill="auto"/>
          </w:tcPr>
          <w:p w14:paraId="2EFA9DED" w14:textId="77777777" w:rsidR="00B54015" w:rsidRDefault="00B54015" w:rsidP="00B54015">
            <w:pPr>
              <w:spacing w:after="0" w:line="240" w:lineRule="auto"/>
              <w:jc w:val="both"/>
              <w:rPr>
                <w:rFonts w:asciiTheme="minorHAnsi" w:hAnsiTheme="minorHAnsi" w:cstheme="minorHAnsi"/>
                <w:sz w:val="20"/>
                <w:szCs w:val="20"/>
                <w:lang w:val="en-US"/>
              </w:rPr>
            </w:pPr>
            <w:r>
              <w:rPr>
                <w:rFonts w:asciiTheme="minorHAnsi" w:hAnsiTheme="minorHAnsi" w:cstheme="minorHAnsi"/>
                <w:bCs/>
                <w:i/>
                <w:sz w:val="20"/>
                <w:szCs w:val="24"/>
                <w:lang w:val="en-US"/>
              </w:rPr>
              <w:t>bla</w:t>
            </w:r>
            <w:r>
              <w:rPr>
                <w:rFonts w:asciiTheme="minorHAnsi" w:hAnsiTheme="minorHAnsi" w:cstheme="minorHAnsi"/>
                <w:bCs/>
                <w:sz w:val="20"/>
                <w:szCs w:val="24"/>
                <w:vertAlign w:val="subscript"/>
                <w:lang w:val="en-US"/>
              </w:rPr>
              <w:t>TEM-1</w:t>
            </w:r>
            <w:r>
              <w:rPr>
                <w:rFonts w:asciiTheme="minorHAnsi" w:hAnsiTheme="minorHAnsi" w:cstheme="minorHAnsi"/>
                <w:bCs/>
                <w:sz w:val="20"/>
                <w:szCs w:val="24"/>
                <w:lang w:val="en-US"/>
              </w:rPr>
              <w:t xml:space="preserve"> and </w:t>
            </w:r>
            <w:r>
              <w:rPr>
                <w:rFonts w:asciiTheme="minorHAnsi" w:hAnsiTheme="minorHAnsi" w:cstheme="minorHAnsi"/>
                <w:bCs/>
                <w:i/>
                <w:sz w:val="20"/>
                <w:szCs w:val="24"/>
                <w:lang w:val="en-US"/>
              </w:rPr>
              <w:t>bla</w:t>
            </w:r>
            <w:r>
              <w:rPr>
                <w:rFonts w:asciiTheme="minorHAnsi" w:hAnsiTheme="minorHAnsi" w:cstheme="minorHAnsi"/>
                <w:bCs/>
                <w:sz w:val="20"/>
                <w:szCs w:val="24"/>
                <w:vertAlign w:val="subscript"/>
                <w:lang w:val="en-US"/>
              </w:rPr>
              <w:t>KPC-2</w:t>
            </w:r>
          </w:p>
        </w:tc>
      </w:tr>
      <w:tr w:rsidR="00B54015" w14:paraId="1A3C0321" w14:textId="77777777" w:rsidTr="00B54015">
        <w:tc>
          <w:tcPr>
            <w:tcW w:w="1806" w:type="dxa"/>
            <w:vMerge w:val="restart"/>
            <w:vAlign w:val="center"/>
          </w:tcPr>
          <w:p w14:paraId="5DFB31CE" w14:textId="770FE93E" w:rsidR="00B54015" w:rsidRDefault="00B54015" w:rsidP="00B54015">
            <w:pPr>
              <w:spacing w:after="0" w:line="240" w:lineRule="auto"/>
              <w:jc w:val="center"/>
              <w:rPr>
                <w:rFonts w:asciiTheme="minorHAnsi" w:hAnsiTheme="minorHAnsi" w:cstheme="minorHAnsi"/>
                <w:sz w:val="20"/>
                <w:szCs w:val="20"/>
                <w:lang w:val="en-US"/>
              </w:rPr>
            </w:pPr>
            <w:r w:rsidRPr="00B54015">
              <w:rPr>
                <w:rFonts w:asciiTheme="minorHAnsi" w:hAnsiTheme="minorHAnsi" w:cstheme="minorHAnsi"/>
                <w:i/>
                <w:sz w:val="20"/>
                <w:szCs w:val="20"/>
                <w:lang w:val="en-US"/>
              </w:rPr>
              <w:t>K. pneumoniae</w:t>
            </w:r>
          </w:p>
        </w:tc>
        <w:tc>
          <w:tcPr>
            <w:tcW w:w="1806" w:type="dxa"/>
            <w:vMerge w:val="restart"/>
            <w:shd w:val="clear" w:color="auto" w:fill="auto"/>
            <w:vAlign w:val="center"/>
          </w:tcPr>
          <w:p w14:paraId="30746AF6" w14:textId="7F864B14"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33Kpn22(ST258)</w:t>
            </w:r>
          </w:p>
        </w:tc>
        <w:tc>
          <w:tcPr>
            <w:tcW w:w="1591" w:type="dxa"/>
            <w:shd w:val="clear" w:color="auto" w:fill="auto"/>
          </w:tcPr>
          <w:p w14:paraId="7D383AC7" w14:textId="4846C506"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33Kpn22</w:t>
            </w:r>
          </w:p>
        </w:tc>
        <w:tc>
          <w:tcPr>
            <w:tcW w:w="1312" w:type="dxa"/>
            <w:shd w:val="clear" w:color="auto" w:fill="auto"/>
          </w:tcPr>
          <w:p w14:paraId="7133D535" w14:textId="5E014A20"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6C874843" w14:textId="72858A62"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5,501,536</w:t>
            </w:r>
          </w:p>
        </w:tc>
        <w:tc>
          <w:tcPr>
            <w:tcW w:w="853" w:type="dxa"/>
            <w:shd w:val="clear" w:color="auto" w:fill="auto"/>
          </w:tcPr>
          <w:p w14:paraId="1CEC35D7" w14:textId="081ACCDD"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2CDA4A8E" w14:textId="0731E61F"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4D6AEE12" w14:textId="2055F0B5" w:rsidR="00B54015" w:rsidRDefault="00B54015" w:rsidP="00B54015">
            <w:pPr>
              <w:spacing w:after="0" w:line="240" w:lineRule="auto"/>
              <w:jc w:val="both"/>
              <w:rPr>
                <w:rFonts w:asciiTheme="minorHAnsi" w:hAnsiTheme="minorHAnsi" w:cstheme="minorHAnsi"/>
                <w:bCs/>
                <w:i/>
                <w:iCs/>
                <w:sz w:val="20"/>
                <w:szCs w:val="20"/>
                <w:lang w:val="en-US"/>
              </w:rPr>
            </w:pPr>
            <w:r>
              <w:rPr>
                <w:rFonts w:asciiTheme="minorHAnsi" w:hAnsiTheme="minorHAnsi" w:cstheme="minorHAnsi"/>
                <w:bCs/>
                <w:i/>
                <w:sz w:val="20"/>
                <w:szCs w:val="20"/>
                <w:lang w:val="en-US"/>
              </w:rPr>
              <w:t>bla</w:t>
            </w:r>
            <w:r>
              <w:rPr>
                <w:rFonts w:asciiTheme="minorHAnsi" w:hAnsiTheme="minorHAnsi" w:cstheme="minorHAnsi"/>
                <w:bCs/>
                <w:sz w:val="20"/>
                <w:szCs w:val="20"/>
                <w:vertAlign w:val="subscript"/>
                <w:lang w:val="en-US"/>
              </w:rPr>
              <w:t>KPC-3</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fosA</w:t>
            </w:r>
            <w:r>
              <w:rPr>
                <w:rFonts w:asciiTheme="minorHAnsi" w:hAnsiTheme="minorHAnsi" w:cstheme="minorHAnsi"/>
                <w:bCs/>
                <w:sz w:val="20"/>
                <w:szCs w:val="20"/>
                <w:lang w:val="en-US"/>
              </w:rPr>
              <w:t xml:space="preserve"> and </w:t>
            </w:r>
            <w:r>
              <w:rPr>
                <w:rFonts w:asciiTheme="minorHAnsi" w:hAnsiTheme="minorHAnsi" w:cstheme="minorHAnsi"/>
                <w:bCs/>
                <w:i/>
                <w:sz w:val="20"/>
                <w:szCs w:val="20"/>
                <w:lang w:val="en-US"/>
              </w:rPr>
              <w:t>oqxAB</w:t>
            </w:r>
          </w:p>
        </w:tc>
      </w:tr>
      <w:tr w:rsidR="00B54015" w14:paraId="607A73AF" w14:textId="77777777" w:rsidTr="00B54015">
        <w:tc>
          <w:tcPr>
            <w:tcW w:w="1806" w:type="dxa"/>
            <w:vMerge/>
          </w:tcPr>
          <w:p w14:paraId="44490950"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6C85F1CB" w14:textId="08B28946"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6999EC49" w14:textId="1C000122"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p33Kpn22-1</w:t>
            </w:r>
          </w:p>
        </w:tc>
        <w:tc>
          <w:tcPr>
            <w:tcW w:w="1312" w:type="dxa"/>
            <w:shd w:val="clear" w:color="auto" w:fill="auto"/>
          </w:tcPr>
          <w:p w14:paraId="510A89F4" w14:textId="473843BA"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1C5B42E3" w14:textId="548B1042"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196,777</w:t>
            </w:r>
          </w:p>
        </w:tc>
        <w:tc>
          <w:tcPr>
            <w:tcW w:w="853" w:type="dxa"/>
            <w:shd w:val="clear" w:color="auto" w:fill="auto"/>
          </w:tcPr>
          <w:p w14:paraId="7421D1DB" w14:textId="75FB9E12"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507CC521" w14:textId="50EC2089"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IncF</w:t>
            </w:r>
          </w:p>
        </w:tc>
        <w:tc>
          <w:tcPr>
            <w:tcW w:w="3797" w:type="dxa"/>
            <w:shd w:val="clear" w:color="auto" w:fill="auto"/>
          </w:tcPr>
          <w:p w14:paraId="5DA36584" w14:textId="0DA8F553" w:rsidR="00B54015" w:rsidRDefault="00B54015" w:rsidP="00B54015">
            <w:pPr>
              <w:spacing w:after="0" w:line="240" w:lineRule="auto"/>
              <w:jc w:val="both"/>
              <w:rPr>
                <w:rFonts w:asciiTheme="minorHAnsi" w:hAnsiTheme="minorHAnsi" w:cstheme="minorHAnsi"/>
                <w:bCs/>
                <w:i/>
                <w:iCs/>
                <w:sz w:val="20"/>
                <w:szCs w:val="20"/>
                <w:lang w:val="en-US"/>
              </w:rPr>
            </w:pPr>
            <w:r>
              <w:rPr>
                <w:rFonts w:asciiTheme="minorHAnsi" w:hAnsiTheme="minorHAnsi" w:cstheme="minorHAnsi"/>
                <w:bCs/>
                <w:i/>
                <w:sz w:val="20"/>
                <w:szCs w:val="20"/>
                <w:lang w:val="en-US"/>
              </w:rPr>
              <w:t>catA1</w:t>
            </w:r>
          </w:p>
        </w:tc>
      </w:tr>
      <w:tr w:rsidR="00B54015" w14:paraId="5BE09928" w14:textId="77777777" w:rsidTr="00B54015">
        <w:tc>
          <w:tcPr>
            <w:tcW w:w="1806" w:type="dxa"/>
            <w:vMerge/>
          </w:tcPr>
          <w:p w14:paraId="61FF09B6"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62BAA29E" w14:textId="40F71575"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2CFD813C" w14:textId="25D8248E"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p33Kpn22-1</w:t>
            </w:r>
          </w:p>
        </w:tc>
        <w:tc>
          <w:tcPr>
            <w:tcW w:w="1312" w:type="dxa"/>
            <w:shd w:val="clear" w:color="auto" w:fill="auto"/>
          </w:tcPr>
          <w:p w14:paraId="14539B9D" w14:textId="6FFF2649"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66858E14" w14:textId="2A6CC265"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174,177</w:t>
            </w:r>
          </w:p>
        </w:tc>
        <w:tc>
          <w:tcPr>
            <w:tcW w:w="853" w:type="dxa"/>
            <w:shd w:val="clear" w:color="auto" w:fill="auto"/>
          </w:tcPr>
          <w:p w14:paraId="2CA89060" w14:textId="296A6A8B"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59B7770F" w14:textId="728625C4"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6E5F5F86" w14:textId="1F63D727" w:rsidR="00B54015" w:rsidRDefault="00B54015" w:rsidP="00B54015">
            <w:pPr>
              <w:spacing w:after="0" w:line="240" w:lineRule="auto"/>
              <w:jc w:val="both"/>
              <w:rPr>
                <w:rFonts w:asciiTheme="minorHAnsi" w:hAnsiTheme="minorHAnsi" w:cstheme="minorHAnsi"/>
                <w:bCs/>
                <w:i/>
                <w:iCs/>
                <w:sz w:val="20"/>
                <w:szCs w:val="20"/>
                <w:lang w:val="en-US"/>
              </w:rPr>
            </w:pPr>
            <w:r>
              <w:rPr>
                <w:rFonts w:asciiTheme="minorHAnsi" w:hAnsiTheme="minorHAnsi" w:cstheme="minorHAnsi"/>
                <w:bCs/>
                <w:iCs/>
                <w:sz w:val="20"/>
                <w:szCs w:val="24"/>
                <w:lang w:val="en-US"/>
              </w:rPr>
              <w:t>None</w:t>
            </w:r>
          </w:p>
        </w:tc>
      </w:tr>
      <w:tr w:rsidR="00B54015" w14:paraId="109859AF" w14:textId="77777777" w:rsidTr="00B54015">
        <w:tc>
          <w:tcPr>
            <w:tcW w:w="1806" w:type="dxa"/>
            <w:vMerge/>
          </w:tcPr>
          <w:p w14:paraId="608F4DAC"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0DF0CEE9" w14:textId="10246DA7"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vAlign w:val="center"/>
          </w:tcPr>
          <w:p w14:paraId="6A3E7145" w14:textId="5441ABE3"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p33Kpn22-1</w:t>
            </w:r>
          </w:p>
        </w:tc>
        <w:tc>
          <w:tcPr>
            <w:tcW w:w="1312" w:type="dxa"/>
            <w:shd w:val="clear" w:color="auto" w:fill="auto"/>
          </w:tcPr>
          <w:p w14:paraId="788C5FD8" w14:textId="766C108F"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3C45E45E" w14:textId="2AC429C6"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107,862</w:t>
            </w:r>
          </w:p>
        </w:tc>
        <w:tc>
          <w:tcPr>
            <w:tcW w:w="853" w:type="dxa"/>
            <w:shd w:val="clear" w:color="auto" w:fill="auto"/>
          </w:tcPr>
          <w:p w14:paraId="6056D093" w14:textId="4283531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7D8C7CDA" w14:textId="4317821B"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IncFII(Yp)</w:t>
            </w:r>
          </w:p>
        </w:tc>
        <w:tc>
          <w:tcPr>
            <w:tcW w:w="3797" w:type="dxa"/>
            <w:shd w:val="clear" w:color="auto" w:fill="auto"/>
          </w:tcPr>
          <w:p w14:paraId="119EB527" w14:textId="77E71D19" w:rsidR="00B54015" w:rsidRDefault="00B54015" w:rsidP="00B54015">
            <w:pPr>
              <w:spacing w:after="0" w:line="240" w:lineRule="auto"/>
              <w:jc w:val="both"/>
              <w:rPr>
                <w:rFonts w:asciiTheme="minorHAnsi" w:hAnsiTheme="minorHAnsi" w:cstheme="minorHAnsi"/>
                <w:bCs/>
                <w:i/>
                <w:iCs/>
                <w:sz w:val="20"/>
                <w:szCs w:val="20"/>
                <w:lang w:val="en-US"/>
              </w:rPr>
            </w:pPr>
            <w:r>
              <w:rPr>
                <w:rFonts w:asciiTheme="minorHAnsi" w:hAnsiTheme="minorHAnsi" w:cstheme="minorHAnsi"/>
                <w:bCs/>
                <w:i/>
                <w:sz w:val="20"/>
                <w:szCs w:val="20"/>
                <w:lang w:val="en-US"/>
              </w:rPr>
              <w:t>aac(6')-Ib</w:t>
            </w:r>
            <w:r>
              <w:rPr>
                <w:rFonts w:asciiTheme="minorHAnsi" w:hAnsiTheme="minorHAnsi" w:cstheme="minorHAnsi"/>
                <w:bCs/>
                <w:sz w:val="20"/>
                <w:szCs w:val="20"/>
                <w:lang w:val="en-US"/>
              </w:rPr>
              <w:t xml:space="preserve"> (two copies) and </w:t>
            </w:r>
            <w:r>
              <w:rPr>
                <w:rFonts w:asciiTheme="minorHAnsi" w:hAnsiTheme="minorHAnsi" w:cstheme="minorHAnsi"/>
                <w:bCs/>
                <w:i/>
                <w:sz w:val="20"/>
                <w:szCs w:val="20"/>
                <w:lang w:val="en-US"/>
              </w:rPr>
              <w:t>aac(6')-Ib-cr</w:t>
            </w:r>
            <w:r>
              <w:rPr>
                <w:rFonts w:asciiTheme="minorHAnsi" w:hAnsiTheme="minorHAnsi" w:cstheme="minorHAnsi"/>
                <w:bCs/>
                <w:sz w:val="20"/>
                <w:szCs w:val="20"/>
                <w:lang w:val="en-US"/>
              </w:rPr>
              <w:t xml:space="preserve"> (two copies)</w:t>
            </w:r>
          </w:p>
        </w:tc>
      </w:tr>
      <w:tr w:rsidR="00B54015" w14:paraId="1FAEB566" w14:textId="77777777" w:rsidTr="00B54015">
        <w:tc>
          <w:tcPr>
            <w:tcW w:w="1806" w:type="dxa"/>
            <w:vMerge/>
          </w:tcPr>
          <w:p w14:paraId="4645F3E8"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5F047FD7" w14:textId="74A3AD8D"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4AA94534" w14:textId="7854395F"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p33Kpn22-KPC</w:t>
            </w:r>
          </w:p>
        </w:tc>
        <w:tc>
          <w:tcPr>
            <w:tcW w:w="1312" w:type="dxa"/>
            <w:shd w:val="clear" w:color="auto" w:fill="auto"/>
          </w:tcPr>
          <w:p w14:paraId="5AD0BD85" w14:textId="5229E3ED"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15038B29" w14:textId="2C19E306"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74,766</w:t>
            </w:r>
          </w:p>
        </w:tc>
        <w:tc>
          <w:tcPr>
            <w:tcW w:w="853" w:type="dxa"/>
            <w:shd w:val="clear" w:color="auto" w:fill="auto"/>
          </w:tcPr>
          <w:p w14:paraId="43FE5054" w14:textId="7827348B"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0E5C7558" w14:textId="1317B0C2"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(IncI2 (Δ)</w:t>
            </w:r>
          </w:p>
        </w:tc>
        <w:tc>
          <w:tcPr>
            <w:tcW w:w="3797" w:type="dxa"/>
            <w:shd w:val="clear" w:color="auto" w:fill="auto"/>
          </w:tcPr>
          <w:p w14:paraId="0C0E67BF" w14:textId="0EE4CA7C" w:rsidR="00B54015" w:rsidRDefault="00B54015" w:rsidP="00B54015">
            <w:pPr>
              <w:spacing w:after="0" w:line="240" w:lineRule="auto"/>
              <w:jc w:val="both"/>
              <w:rPr>
                <w:rFonts w:asciiTheme="minorHAnsi" w:hAnsiTheme="minorHAnsi" w:cstheme="minorHAnsi"/>
                <w:bCs/>
                <w:i/>
                <w:iCs/>
                <w:sz w:val="20"/>
                <w:szCs w:val="20"/>
                <w:lang w:val="en-US"/>
              </w:rPr>
            </w:pPr>
            <w:r>
              <w:rPr>
                <w:rFonts w:asciiTheme="minorHAnsi" w:hAnsiTheme="minorHAnsi" w:cstheme="minorHAnsi"/>
                <w:bCs/>
                <w:i/>
                <w:sz w:val="20"/>
                <w:szCs w:val="20"/>
                <w:lang w:val="en-US"/>
              </w:rPr>
              <w:t>bla</w:t>
            </w:r>
            <w:r>
              <w:rPr>
                <w:rFonts w:asciiTheme="minorHAnsi" w:hAnsiTheme="minorHAnsi" w:cstheme="minorHAnsi"/>
                <w:bCs/>
                <w:sz w:val="20"/>
                <w:szCs w:val="20"/>
                <w:vertAlign w:val="subscript"/>
                <w:lang w:val="en-US"/>
              </w:rPr>
              <w:t>TEM-1A</w:t>
            </w:r>
            <w:r>
              <w:rPr>
                <w:rFonts w:asciiTheme="minorHAnsi" w:hAnsiTheme="minorHAnsi" w:cstheme="minorHAnsi"/>
                <w:bCs/>
                <w:sz w:val="20"/>
                <w:szCs w:val="20"/>
                <w:lang w:val="en-US"/>
              </w:rPr>
              <w:t xml:space="preserve"> and </w:t>
            </w:r>
            <w:r>
              <w:rPr>
                <w:rFonts w:asciiTheme="minorHAnsi" w:hAnsiTheme="minorHAnsi" w:cstheme="minorHAnsi"/>
                <w:bCs/>
                <w:i/>
                <w:sz w:val="20"/>
                <w:szCs w:val="20"/>
                <w:lang w:val="en-US"/>
              </w:rPr>
              <w:t>bla</w:t>
            </w:r>
            <w:r>
              <w:rPr>
                <w:rFonts w:asciiTheme="minorHAnsi" w:hAnsiTheme="minorHAnsi" w:cstheme="minorHAnsi"/>
                <w:bCs/>
                <w:sz w:val="20"/>
                <w:szCs w:val="20"/>
                <w:vertAlign w:val="subscript"/>
                <w:lang w:val="en-US"/>
              </w:rPr>
              <w:t>KPC-3</w:t>
            </w:r>
          </w:p>
        </w:tc>
      </w:tr>
      <w:tr w:rsidR="00B54015" w14:paraId="3A8D8C30" w14:textId="77777777" w:rsidTr="00B54015">
        <w:tc>
          <w:tcPr>
            <w:tcW w:w="1806" w:type="dxa"/>
            <w:vMerge/>
          </w:tcPr>
          <w:p w14:paraId="2B0DA8F8"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518C87DC" w14:textId="04AAE486"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vAlign w:val="center"/>
          </w:tcPr>
          <w:p w14:paraId="1744F497" w14:textId="7A38BFE0"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p33Kpn22-1</w:t>
            </w:r>
          </w:p>
        </w:tc>
        <w:tc>
          <w:tcPr>
            <w:tcW w:w="1312" w:type="dxa"/>
            <w:shd w:val="clear" w:color="auto" w:fill="auto"/>
          </w:tcPr>
          <w:p w14:paraId="4B680D63" w14:textId="6E25E37E"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71D66235" w14:textId="3E954100"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47,425</w:t>
            </w:r>
          </w:p>
        </w:tc>
        <w:tc>
          <w:tcPr>
            <w:tcW w:w="853" w:type="dxa"/>
            <w:shd w:val="clear" w:color="auto" w:fill="auto"/>
          </w:tcPr>
          <w:p w14:paraId="488283E3" w14:textId="7EEB69F3"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520A8663" w14:textId="284C7E06"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bCs/>
                <w:sz w:val="20"/>
                <w:szCs w:val="20"/>
                <w:lang w:val="en-US"/>
              </w:rPr>
              <w:t>IncR</w:t>
            </w:r>
          </w:p>
        </w:tc>
        <w:tc>
          <w:tcPr>
            <w:tcW w:w="3797" w:type="dxa"/>
            <w:shd w:val="clear" w:color="auto" w:fill="auto"/>
          </w:tcPr>
          <w:p w14:paraId="78D26585" w14:textId="198B71A4" w:rsidR="00B54015" w:rsidRDefault="00B54015" w:rsidP="00B54015">
            <w:pPr>
              <w:spacing w:after="0" w:line="240" w:lineRule="auto"/>
              <w:jc w:val="both"/>
              <w:rPr>
                <w:rFonts w:asciiTheme="minorHAnsi" w:hAnsiTheme="minorHAnsi" w:cstheme="minorHAnsi"/>
                <w:bCs/>
                <w:i/>
                <w:iCs/>
                <w:sz w:val="20"/>
                <w:szCs w:val="20"/>
                <w:lang w:val="en-US"/>
              </w:rPr>
            </w:pPr>
            <w:r>
              <w:rPr>
                <w:rFonts w:asciiTheme="minorHAnsi" w:hAnsiTheme="minorHAnsi" w:cstheme="minorHAnsi"/>
                <w:bCs/>
                <w:i/>
                <w:sz w:val="20"/>
                <w:szCs w:val="20"/>
                <w:lang w:val="en-US"/>
              </w:rPr>
              <w:t>aac(3)-IV</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aac(6')-Ib</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aadA1</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aadA2b</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aph(4)-Ia</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cmlA1</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aac(6')-Ib-cr</w:t>
            </w:r>
            <w:r>
              <w:rPr>
                <w:rFonts w:asciiTheme="minorHAnsi" w:hAnsiTheme="minorHAnsi" w:cstheme="minorHAnsi"/>
                <w:bCs/>
                <w:sz w:val="20"/>
                <w:szCs w:val="20"/>
                <w:lang w:val="en-US"/>
              </w:rPr>
              <w:t xml:space="preserve"> and </w:t>
            </w:r>
            <w:r>
              <w:rPr>
                <w:rFonts w:asciiTheme="minorHAnsi" w:hAnsiTheme="minorHAnsi" w:cstheme="minorHAnsi"/>
                <w:bCs/>
                <w:i/>
                <w:sz w:val="20"/>
                <w:szCs w:val="20"/>
                <w:lang w:val="en-US"/>
              </w:rPr>
              <w:t>sul3</w:t>
            </w:r>
          </w:p>
        </w:tc>
      </w:tr>
      <w:tr w:rsidR="00B54015" w14:paraId="4D439A58" w14:textId="77777777" w:rsidTr="00B54015">
        <w:tc>
          <w:tcPr>
            <w:tcW w:w="1806" w:type="dxa"/>
            <w:vMerge w:val="restart"/>
            <w:vAlign w:val="center"/>
          </w:tcPr>
          <w:p w14:paraId="79F66C5C" w14:textId="77777777" w:rsidR="00B54015" w:rsidRDefault="00B54015" w:rsidP="00B54015">
            <w:pPr>
              <w:spacing w:after="0" w:line="240" w:lineRule="auto"/>
              <w:jc w:val="center"/>
              <w:rPr>
                <w:rFonts w:asciiTheme="minorHAnsi" w:hAnsiTheme="minorHAnsi" w:cstheme="minorHAnsi"/>
                <w:i/>
                <w:sz w:val="20"/>
                <w:szCs w:val="20"/>
                <w:lang w:val="en-US"/>
              </w:rPr>
            </w:pPr>
            <w:r w:rsidRPr="00B54015">
              <w:rPr>
                <w:rFonts w:asciiTheme="minorHAnsi" w:hAnsiTheme="minorHAnsi" w:cstheme="minorHAnsi"/>
                <w:i/>
                <w:sz w:val="20"/>
                <w:szCs w:val="20"/>
                <w:lang w:val="en-US"/>
              </w:rPr>
              <w:t xml:space="preserve">K. </w:t>
            </w:r>
            <w:r>
              <w:rPr>
                <w:rFonts w:asciiTheme="minorHAnsi" w:hAnsiTheme="minorHAnsi" w:cstheme="minorHAnsi"/>
                <w:i/>
                <w:sz w:val="20"/>
                <w:szCs w:val="20"/>
                <w:lang w:val="en-US"/>
              </w:rPr>
              <w:t>variicola</w:t>
            </w:r>
          </w:p>
          <w:p w14:paraId="22AE6B96" w14:textId="0B91F87C" w:rsidR="00B54015" w:rsidRDefault="00B54015" w:rsidP="00B54015">
            <w:pPr>
              <w:spacing w:after="0" w:line="240" w:lineRule="auto"/>
              <w:rPr>
                <w:rFonts w:asciiTheme="minorHAnsi" w:hAnsiTheme="minorHAnsi" w:cstheme="minorHAnsi"/>
                <w:sz w:val="20"/>
                <w:szCs w:val="20"/>
                <w:lang w:val="en-US"/>
              </w:rPr>
            </w:pPr>
          </w:p>
        </w:tc>
        <w:tc>
          <w:tcPr>
            <w:tcW w:w="1806" w:type="dxa"/>
            <w:vMerge w:val="restart"/>
            <w:shd w:val="clear" w:color="auto" w:fill="auto"/>
            <w:vAlign w:val="center"/>
          </w:tcPr>
          <w:p w14:paraId="344D61B9" w14:textId="3333FD6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33Kva16 (ST182)</w:t>
            </w:r>
          </w:p>
        </w:tc>
        <w:tc>
          <w:tcPr>
            <w:tcW w:w="1591" w:type="dxa"/>
            <w:shd w:val="clear" w:color="auto" w:fill="auto"/>
          </w:tcPr>
          <w:p w14:paraId="17AAD080" w14:textId="49150C8A"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33Kva16-1</w:t>
            </w:r>
          </w:p>
        </w:tc>
        <w:tc>
          <w:tcPr>
            <w:tcW w:w="1312" w:type="dxa"/>
            <w:shd w:val="clear" w:color="auto" w:fill="auto"/>
          </w:tcPr>
          <w:p w14:paraId="0F0D6D42"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11253DA5"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2,411,593</w:t>
            </w:r>
          </w:p>
        </w:tc>
        <w:tc>
          <w:tcPr>
            <w:tcW w:w="853" w:type="dxa"/>
            <w:shd w:val="clear" w:color="auto" w:fill="auto"/>
          </w:tcPr>
          <w:p w14:paraId="5CBA8D0D"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No</w:t>
            </w:r>
          </w:p>
        </w:tc>
        <w:tc>
          <w:tcPr>
            <w:tcW w:w="973" w:type="dxa"/>
            <w:shd w:val="clear" w:color="auto" w:fill="auto"/>
          </w:tcPr>
          <w:p w14:paraId="7BC208B5"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5DD4F18D" w14:textId="77777777" w:rsidR="00B54015" w:rsidRDefault="00B54015" w:rsidP="00B54015">
            <w:pPr>
              <w:spacing w:after="0" w:line="240" w:lineRule="auto"/>
              <w:jc w:val="both"/>
              <w:rPr>
                <w:rFonts w:asciiTheme="minorHAnsi" w:hAnsiTheme="minorHAnsi" w:cstheme="minorHAnsi"/>
                <w:bCs/>
                <w:i/>
                <w:sz w:val="20"/>
                <w:szCs w:val="24"/>
                <w:lang w:val="en-US"/>
              </w:rPr>
            </w:pPr>
            <w:r>
              <w:rPr>
                <w:rFonts w:asciiTheme="minorHAnsi" w:hAnsiTheme="minorHAnsi" w:cstheme="minorHAnsi"/>
                <w:bCs/>
                <w:i/>
                <w:iCs/>
                <w:sz w:val="20"/>
                <w:szCs w:val="20"/>
                <w:lang w:val="en-US"/>
              </w:rPr>
              <w:t>oqxAB</w:t>
            </w:r>
            <w:r>
              <w:rPr>
                <w:rFonts w:asciiTheme="minorHAnsi" w:hAnsiTheme="minorHAnsi" w:cstheme="minorHAnsi"/>
                <w:bCs/>
                <w:sz w:val="20"/>
                <w:szCs w:val="20"/>
                <w:lang w:val="en-US"/>
              </w:rPr>
              <w:t xml:space="preserve">, </w:t>
            </w:r>
            <w:r>
              <w:rPr>
                <w:rFonts w:asciiTheme="minorHAnsi" w:hAnsiTheme="minorHAnsi" w:cstheme="minorHAnsi"/>
                <w:bCs/>
                <w:i/>
                <w:iCs/>
                <w:sz w:val="20"/>
                <w:szCs w:val="20"/>
                <w:lang w:val="en-US"/>
              </w:rPr>
              <w:t>fosA</w:t>
            </w:r>
          </w:p>
        </w:tc>
      </w:tr>
      <w:tr w:rsidR="00B54015" w14:paraId="766BDD27" w14:textId="77777777" w:rsidTr="00B54015">
        <w:tc>
          <w:tcPr>
            <w:tcW w:w="1806" w:type="dxa"/>
            <w:vMerge/>
          </w:tcPr>
          <w:p w14:paraId="06B4BF75"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3584FFEE" w14:textId="18621B0F"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4A5B1EC2" w14:textId="213C7CFE"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33Kva16-2</w:t>
            </w:r>
          </w:p>
        </w:tc>
        <w:tc>
          <w:tcPr>
            <w:tcW w:w="1312" w:type="dxa"/>
            <w:shd w:val="clear" w:color="auto" w:fill="auto"/>
          </w:tcPr>
          <w:p w14:paraId="24B7D564"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3B8219CC"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1,313,960</w:t>
            </w:r>
          </w:p>
        </w:tc>
        <w:tc>
          <w:tcPr>
            <w:tcW w:w="853" w:type="dxa"/>
            <w:shd w:val="clear" w:color="auto" w:fill="auto"/>
          </w:tcPr>
          <w:p w14:paraId="092470FE"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No</w:t>
            </w:r>
          </w:p>
        </w:tc>
        <w:tc>
          <w:tcPr>
            <w:tcW w:w="973" w:type="dxa"/>
            <w:shd w:val="clear" w:color="auto" w:fill="auto"/>
          </w:tcPr>
          <w:p w14:paraId="560F777F"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2A6817F5" w14:textId="77777777" w:rsidR="00B54015" w:rsidRDefault="00B54015" w:rsidP="00B54015">
            <w:pPr>
              <w:spacing w:after="0" w:line="240" w:lineRule="auto"/>
              <w:jc w:val="both"/>
              <w:rPr>
                <w:rFonts w:asciiTheme="minorHAnsi" w:hAnsiTheme="minorHAnsi" w:cstheme="minorHAnsi"/>
                <w:bCs/>
                <w:iCs/>
                <w:sz w:val="20"/>
                <w:szCs w:val="24"/>
                <w:lang w:val="en-US"/>
              </w:rPr>
            </w:pPr>
            <w:r>
              <w:rPr>
                <w:rFonts w:asciiTheme="minorHAnsi" w:hAnsiTheme="minorHAnsi" w:cstheme="minorHAnsi"/>
                <w:bCs/>
                <w:iCs/>
                <w:sz w:val="20"/>
                <w:szCs w:val="24"/>
                <w:lang w:val="en-US"/>
              </w:rPr>
              <w:t>None</w:t>
            </w:r>
          </w:p>
        </w:tc>
      </w:tr>
      <w:tr w:rsidR="00B54015" w14:paraId="6F563767" w14:textId="77777777" w:rsidTr="00B54015">
        <w:tc>
          <w:tcPr>
            <w:tcW w:w="1806" w:type="dxa"/>
            <w:vMerge/>
          </w:tcPr>
          <w:p w14:paraId="26AC2291"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2310287E" w14:textId="5F219709"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3DEE1F0C" w14:textId="09A1BA40"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33Kva16-3</w:t>
            </w:r>
          </w:p>
        </w:tc>
        <w:tc>
          <w:tcPr>
            <w:tcW w:w="1312" w:type="dxa"/>
            <w:shd w:val="clear" w:color="auto" w:fill="auto"/>
          </w:tcPr>
          <w:p w14:paraId="7329EED1"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2ABBB180"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428,564</w:t>
            </w:r>
          </w:p>
        </w:tc>
        <w:tc>
          <w:tcPr>
            <w:tcW w:w="853" w:type="dxa"/>
            <w:shd w:val="clear" w:color="auto" w:fill="auto"/>
          </w:tcPr>
          <w:p w14:paraId="7D9552CA"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No</w:t>
            </w:r>
          </w:p>
        </w:tc>
        <w:tc>
          <w:tcPr>
            <w:tcW w:w="973" w:type="dxa"/>
            <w:shd w:val="clear" w:color="auto" w:fill="auto"/>
          </w:tcPr>
          <w:p w14:paraId="649600AC"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69A4B8E6" w14:textId="77777777" w:rsidR="00B54015" w:rsidRDefault="00B54015" w:rsidP="00B54015">
            <w:pPr>
              <w:spacing w:after="0" w:line="240" w:lineRule="auto"/>
              <w:jc w:val="both"/>
              <w:rPr>
                <w:rFonts w:asciiTheme="minorHAnsi" w:hAnsiTheme="minorHAnsi" w:cstheme="minorHAnsi"/>
                <w:bCs/>
                <w:i/>
                <w:sz w:val="20"/>
                <w:szCs w:val="24"/>
                <w:lang w:val="en-US"/>
              </w:rPr>
            </w:pPr>
            <w:r>
              <w:rPr>
                <w:rFonts w:asciiTheme="minorHAnsi" w:hAnsiTheme="minorHAnsi" w:cstheme="minorHAnsi"/>
                <w:bCs/>
                <w:i/>
                <w:sz w:val="20"/>
                <w:szCs w:val="20"/>
                <w:lang w:val="en-US"/>
              </w:rPr>
              <w:t>bla</w:t>
            </w:r>
            <w:r>
              <w:rPr>
                <w:rFonts w:asciiTheme="minorHAnsi" w:hAnsiTheme="minorHAnsi" w:cstheme="minorHAnsi"/>
                <w:bCs/>
                <w:sz w:val="20"/>
                <w:szCs w:val="20"/>
                <w:vertAlign w:val="subscript"/>
                <w:lang w:val="en-US"/>
              </w:rPr>
              <w:t>LEN-16</w:t>
            </w:r>
          </w:p>
        </w:tc>
      </w:tr>
      <w:tr w:rsidR="00B54015" w14:paraId="0C35A14C" w14:textId="77777777" w:rsidTr="00B54015">
        <w:tc>
          <w:tcPr>
            <w:tcW w:w="1806" w:type="dxa"/>
            <w:vMerge/>
          </w:tcPr>
          <w:p w14:paraId="65513902"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5998612E" w14:textId="34B6D68A"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45D4F7CE" w14:textId="0EB57DB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33Kva16-4</w:t>
            </w:r>
          </w:p>
        </w:tc>
        <w:tc>
          <w:tcPr>
            <w:tcW w:w="1312" w:type="dxa"/>
            <w:shd w:val="clear" w:color="auto" w:fill="auto"/>
          </w:tcPr>
          <w:p w14:paraId="1633685D"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4D37790C"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400,815</w:t>
            </w:r>
          </w:p>
        </w:tc>
        <w:tc>
          <w:tcPr>
            <w:tcW w:w="853" w:type="dxa"/>
            <w:shd w:val="clear" w:color="auto" w:fill="auto"/>
          </w:tcPr>
          <w:p w14:paraId="642BA337"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No</w:t>
            </w:r>
          </w:p>
        </w:tc>
        <w:tc>
          <w:tcPr>
            <w:tcW w:w="973" w:type="dxa"/>
            <w:shd w:val="clear" w:color="auto" w:fill="auto"/>
          </w:tcPr>
          <w:p w14:paraId="7921575C"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0F215139" w14:textId="77777777" w:rsidR="00B54015" w:rsidRDefault="00B54015" w:rsidP="00B54015">
            <w:pPr>
              <w:spacing w:after="0" w:line="240" w:lineRule="auto"/>
              <w:jc w:val="both"/>
              <w:rPr>
                <w:rFonts w:asciiTheme="minorHAnsi" w:hAnsiTheme="minorHAnsi" w:cstheme="minorHAnsi"/>
                <w:bCs/>
                <w:iCs/>
                <w:sz w:val="20"/>
                <w:szCs w:val="24"/>
                <w:lang w:val="en-US"/>
              </w:rPr>
            </w:pPr>
            <w:r>
              <w:rPr>
                <w:rFonts w:asciiTheme="minorHAnsi" w:hAnsiTheme="minorHAnsi" w:cstheme="minorHAnsi"/>
                <w:bCs/>
                <w:iCs/>
                <w:sz w:val="20"/>
                <w:szCs w:val="24"/>
                <w:lang w:val="en-US"/>
              </w:rPr>
              <w:t>None</w:t>
            </w:r>
          </w:p>
        </w:tc>
      </w:tr>
      <w:tr w:rsidR="00B54015" w14:paraId="7ECC4F1F" w14:textId="77777777" w:rsidTr="00B54015">
        <w:tc>
          <w:tcPr>
            <w:tcW w:w="1806" w:type="dxa"/>
            <w:vMerge/>
          </w:tcPr>
          <w:p w14:paraId="6F7EC34A"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00798CD2" w14:textId="7804E980"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521C0E35" w14:textId="3B931DA4"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33Kva16-5</w:t>
            </w:r>
          </w:p>
        </w:tc>
        <w:tc>
          <w:tcPr>
            <w:tcW w:w="1312" w:type="dxa"/>
            <w:shd w:val="clear" w:color="auto" w:fill="auto"/>
          </w:tcPr>
          <w:p w14:paraId="1959F0C2"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2A75F7D4"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375,057</w:t>
            </w:r>
          </w:p>
        </w:tc>
        <w:tc>
          <w:tcPr>
            <w:tcW w:w="853" w:type="dxa"/>
            <w:shd w:val="clear" w:color="auto" w:fill="auto"/>
          </w:tcPr>
          <w:p w14:paraId="0AB14015"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No</w:t>
            </w:r>
          </w:p>
        </w:tc>
        <w:tc>
          <w:tcPr>
            <w:tcW w:w="973" w:type="dxa"/>
            <w:shd w:val="clear" w:color="auto" w:fill="auto"/>
          </w:tcPr>
          <w:p w14:paraId="4CF424B8"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4D317E6F" w14:textId="77777777" w:rsidR="00B54015" w:rsidRDefault="00B54015" w:rsidP="00B54015">
            <w:pPr>
              <w:spacing w:after="0" w:line="240" w:lineRule="auto"/>
              <w:jc w:val="both"/>
              <w:rPr>
                <w:rFonts w:asciiTheme="minorHAnsi" w:hAnsiTheme="minorHAnsi" w:cstheme="minorHAnsi"/>
                <w:bCs/>
                <w:iCs/>
                <w:sz w:val="20"/>
                <w:szCs w:val="24"/>
                <w:lang w:val="en-US"/>
              </w:rPr>
            </w:pPr>
            <w:r>
              <w:rPr>
                <w:rFonts w:asciiTheme="minorHAnsi" w:hAnsiTheme="minorHAnsi" w:cstheme="minorHAnsi"/>
                <w:bCs/>
                <w:iCs/>
                <w:sz w:val="20"/>
                <w:szCs w:val="24"/>
                <w:lang w:val="en-US"/>
              </w:rPr>
              <w:t>None</w:t>
            </w:r>
          </w:p>
        </w:tc>
      </w:tr>
      <w:tr w:rsidR="00B54015" w14:paraId="55301EEC" w14:textId="77777777" w:rsidTr="00B54015">
        <w:tc>
          <w:tcPr>
            <w:tcW w:w="1806" w:type="dxa"/>
            <w:vMerge/>
          </w:tcPr>
          <w:p w14:paraId="23C41339"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7F04608E" w14:textId="6D16EE62"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65F91102" w14:textId="4A76FEF4"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33Kva16-6</w:t>
            </w:r>
          </w:p>
        </w:tc>
        <w:tc>
          <w:tcPr>
            <w:tcW w:w="1312" w:type="dxa"/>
            <w:shd w:val="clear" w:color="auto" w:fill="auto"/>
          </w:tcPr>
          <w:p w14:paraId="1F0E6972"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06F00D97"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330,604</w:t>
            </w:r>
          </w:p>
        </w:tc>
        <w:tc>
          <w:tcPr>
            <w:tcW w:w="853" w:type="dxa"/>
            <w:shd w:val="clear" w:color="auto" w:fill="auto"/>
          </w:tcPr>
          <w:p w14:paraId="4245FECC"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No</w:t>
            </w:r>
          </w:p>
        </w:tc>
        <w:tc>
          <w:tcPr>
            <w:tcW w:w="973" w:type="dxa"/>
            <w:shd w:val="clear" w:color="auto" w:fill="auto"/>
          </w:tcPr>
          <w:p w14:paraId="124CA0A5"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20BB86D3" w14:textId="77777777" w:rsidR="00B54015" w:rsidRDefault="00B54015" w:rsidP="00B54015">
            <w:pPr>
              <w:spacing w:after="0" w:line="240" w:lineRule="auto"/>
              <w:jc w:val="both"/>
              <w:rPr>
                <w:rFonts w:asciiTheme="minorHAnsi" w:hAnsiTheme="minorHAnsi" w:cstheme="minorHAnsi"/>
                <w:bCs/>
                <w:iCs/>
                <w:sz w:val="20"/>
                <w:szCs w:val="24"/>
                <w:lang w:val="en-US"/>
              </w:rPr>
            </w:pPr>
            <w:r>
              <w:rPr>
                <w:rFonts w:asciiTheme="minorHAnsi" w:hAnsiTheme="minorHAnsi" w:cstheme="minorHAnsi"/>
                <w:bCs/>
                <w:iCs/>
                <w:sz w:val="20"/>
                <w:szCs w:val="24"/>
                <w:lang w:val="en-US"/>
              </w:rPr>
              <w:t>None</w:t>
            </w:r>
          </w:p>
        </w:tc>
      </w:tr>
      <w:tr w:rsidR="00B54015" w14:paraId="32E1C7A9" w14:textId="77777777" w:rsidTr="00B54015">
        <w:tc>
          <w:tcPr>
            <w:tcW w:w="1806" w:type="dxa"/>
            <w:vMerge/>
          </w:tcPr>
          <w:p w14:paraId="213D9C9B"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321F2E82" w14:textId="342241A8"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714804D8" w14:textId="5CFA68E0"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33Kva16-7</w:t>
            </w:r>
          </w:p>
        </w:tc>
        <w:tc>
          <w:tcPr>
            <w:tcW w:w="1312" w:type="dxa"/>
            <w:shd w:val="clear" w:color="auto" w:fill="auto"/>
          </w:tcPr>
          <w:p w14:paraId="72EEC794"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Chromosome</w:t>
            </w:r>
          </w:p>
        </w:tc>
        <w:tc>
          <w:tcPr>
            <w:tcW w:w="1074" w:type="dxa"/>
            <w:shd w:val="clear" w:color="auto" w:fill="auto"/>
          </w:tcPr>
          <w:p w14:paraId="4D6B755F"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155,149</w:t>
            </w:r>
          </w:p>
        </w:tc>
        <w:tc>
          <w:tcPr>
            <w:tcW w:w="853" w:type="dxa"/>
            <w:shd w:val="clear" w:color="auto" w:fill="auto"/>
          </w:tcPr>
          <w:p w14:paraId="2E829A0D"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No</w:t>
            </w:r>
          </w:p>
        </w:tc>
        <w:tc>
          <w:tcPr>
            <w:tcW w:w="973" w:type="dxa"/>
            <w:shd w:val="clear" w:color="auto" w:fill="auto"/>
          </w:tcPr>
          <w:p w14:paraId="635CA4B6"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w:t>
            </w:r>
          </w:p>
        </w:tc>
        <w:tc>
          <w:tcPr>
            <w:tcW w:w="3797" w:type="dxa"/>
            <w:shd w:val="clear" w:color="auto" w:fill="auto"/>
          </w:tcPr>
          <w:p w14:paraId="7427B899" w14:textId="77777777" w:rsidR="00B54015" w:rsidRDefault="00B54015" w:rsidP="00B54015">
            <w:pPr>
              <w:spacing w:after="0" w:line="240" w:lineRule="auto"/>
              <w:jc w:val="both"/>
              <w:rPr>
                <w:rFonts w:asciiTheme="minorHAnsi" w:hAnsiTheme="minorHAnsi" w:cstheme="minorHAnsi"/>
                <w:bCs/>
                <w:iCs/>
                <w:sz w:val="20"/>
                <w:szCs w:val="24"/>
                <w:lang w:val="en-US"/>
              </w:rPr>
            </w:pPr>
            <w:r>
              <w:rPr>
                <w:rFonts w:asciiTheme="minorHAnsi" w:hAnsiTheme="minorHAnsi" w:cstheme="minorHAnsi"/>
                <w:bCs/>
                <w:iCs/>
                <w:sz w:val="20"/>
                <w:szCs w:val="24"/>
                <w:lang w:val="en-US"/>
              </w:rPr>
              <w:t>None</w:t>
            </w:r>
          </w:p>
        </w:tc>
      </w:tr>
      <w:tr w:rsidR="00B54015" w14:paraId="67DD30C7" w14:textId="77777777" w:rsidTr="00B54015">
        <w:tc>
          <w:tcPr>
            <w:tcW w:w="1806" w:type="dxa"/>
            <w:vMerge/>
          </w:tcPr>
          <w:p w14:paraId="46E8BA92"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1AB55E76" w14:textId="53ADA03A"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3AF593F5" w14:textId="6F5EC409"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p33Kva16-1</w:t>
            </w:r>
          </w:p>
        </w:tc>
        <w:tc>
          <w:tcPr>
            <w:tcW w:w="1312" w:type="dxa"/>
            <w:shd w:val="clear" w:color="auto" w:fill="auto"/>
          </w:tcPr>
          <w:p w14:paraId="7A39F598"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1C8FAF06"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122,204</w:t>
            </w:r>
          </w:p>
        </w:tc>
        <w:tc>
          <w:tcPr>
            <w:tcW w:w="853" w:type="dxa"/>
            <w:shd w:val="clear" w:color="auto" w:fill="auto"/>
          </w:tcPr>
          <w:p w14:paraId="4F3A34BF"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07066CBD"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IncFIB(K)</w:t>
            </w:r>
          </w:p>
        </w:tc>
        <w:tc>
          <w:tcPr>
            <w:tcW w:w="3797" w:type="dxa"/>
            <w:shd w:val="clear" w:color="auto" w:fill="auto"/>
          </w:tcPr>
          <w:p w14:paraId="1C8650F9" w14:textId="77777777" w:rsidR="00B54015" w:rsidRDefault="00B54015" w:rsidP="00B54015">
            <w:pPr>
              <w:spacing w:after="0" w:line="240" w:lineRule="auto"/>
              <w:jc w:val="both"/>
              <w:rPr>
                <w:rFonts w:asciiTheme="minorHAnsi" w:hAnsiTheme="minorHAnsi" w:cstheme="minorHAnsi"/>
                <w:bCs/>
                <w:i/>
                <w:sz w:val="20"/>
                <w:szCs w:val="20"/>
                <w:lang w:val="en-US"/>
              </w:rPr>
            </w:pPr>
            <w:r>
              <w:rPr>
                <w:rFonts w:asciiTheme="minorHAnsi" w:hAnsiTheme="minorHAnsi" w:cstheme="minorHAnsi"/>
                <w:bCs/>
                <w:i/>
                <w:sz w:val="20"/>
                <w:szCs w:val="20"/>
                <w:lang w:val="en-US"/>
              </w:rPr>
              <w:t>bla</w:t>
            </w:r>
            <w:r>
              <w:rPr>
                <w:rFonts w:asciiTheme="minorHAnsi" w:hAnsiTheme="minorHAnsi" w:cstheme="minorHAnsi"/>
                <w:bCs/>
                <w:sz w:val="20"/>
                <w:szCs w:val="20"/>
                <w:vertAlign w:val="subscript"/>
                <w:lang w:val="en-US"/>
              </w:rPr>
              <w:t>KPC-2,</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aadA16</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aac(6 ')-Ib-cr</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qnrB6</w:t>
            </w:r>
            <w:r>
              <w:rPr>
                <w:rFonts w:asciiTheme="minorHAnsi" w:hAnsiTheme="minorHAnsi" w:cstheme="minorHAnsi"/>
                <w:bCs/>
                <w:sz w:val="20"/>
                <w:szCs w:val="20"/>
                <w:lang w:val="en-US"/>
              </w:rPr>
              <w:t xml:space="preserve">, </w:t>
            </w:r>
            <w:r>
              <w:rPr>
                <w:rFonts w:asciiTheme="minorHAnsi" w:hAnsiTheme="minorHAnsi" w:cstheme="minorHAnsi"/>
                <w:bCs/>
                <w:i/>
                <w:sz w:val="20"/>
                <w:szCs w:val="20"/>
                <w:lang w:val="en-US"/>
              </w:rPr>
              <w:t>sul1</w:t>
            </w:r>
            <w:r>
              <w:rPr>
                <w:rFonts w:asciiTheme="minorHAnsi" w:hAnsiTheme="minorHAnsi" w:cstheme="minorHAnsi"/>
                <w:bCs/>
                <w:sz w:val="20"/>
                <w:szCs w:val="20"/>
                <w:lang w:val="en-US"/>
              </w:rPr>
              <w:t xml:space="preserve">, </w:t>
            </w:r>
            <w:r>
              <w:rPr>
                <w:rFonts w:asciiTheme="minorHAnsi" w:hAnsiTheme="minorHAnsi" w:cstheme="minorHAnsi"/>
                <w:bCs/>
                <w:i/>
                <w:iCs/>
                <w:sz w:val="20"/>
                <w:szCs w:val="20"/>
                <w:lang w:val="en-US"/>
              </w:rPr>
              <w:t>drfA27</w:t>
            </w:r>
            <w:r>
              <w:rPr>
                <w:rFonts w:asciiTheme="minorHAnsi" w:hAnsiTheme="minorHAnsi" w:cstheme="minorHAnsi"/>
                <w:bCs/>
                <w:sz w:val="20"/>
                <w:szCs w:val="20"/>
                <w:lang w:val="en-US"/>
              </w:rPr>
              <w:t xml:space="preserve">, and </w:t>
            </w:r>
            <w:r>
              <w:rPr>
                <w:rFonts w:asciiTheme="minorHAnsi" w:hAnsiTheme="minorHAnsi" w:cstheme="minorHAnsi"/>
                <w:bCs/>
                <w:i/>
                <w:sz w:val="20"/>
                <w:szCs w:val="20"/>
                <w:lang w:val="en-US"/>
              </w:rPr>
              <w:t>arr3</w:t>
            </w:r>
          </w:p>
        </w:tc>
      </w:tr>
      <w:tr w:rsidR="00B54015" w14:paraId="52564523" w14:textId="77777777" w:rsidTr="00B54015">
        <w:tc>
          <w:tcPr>
            <w:tcW w:w="1806" w:type="dxa"/>
            <w:vMerge/>
          </w:tcPr>
          <w:p w14:paraId="610435F6" w14:textId="77777777" w:rsidR="00B54015" w:rsidRDefault="00B54015" w:rsidP="00B54015">
            <w:pPr>
              <w:spacing w:after="0" w:line="240" w:lineRule="auto"/>
              <w:rPr>
                <w:rFonts w:asciiTheme="minorHAnsi" w:hAnsiTheme="minorHAnsi" w:cstheme="minorHAnsi"/>
                <w:sz w:val="20"/>
                <w:szCs w:val="20"/>
                <w:lang w:val="en-US"/>
              </w:rPr>
            </w:pPr>
          </w:p>
        </w:tc>
        <w:tc>
          <w:tcPr>
            <w:tcW w:w="1806" w:type="dxa"/>
            <w:vMerge/>
            <w:shd w:val="clear" w:color="auto" w:fill="auto"/>
          </w:tcPr>
          <w:p w14:paraId="2BA537B5" w14:textId="694A4349" w:rsidR="00B54015" w:rsidRDefault="00B54015" w:rsidP="00B54015">
            <w:pPr>
              <w:spacing w:after="0" w:line="240" w:lineRule="auto"/>
              <w:rPr>
                <w:rFonts w:asciiTheme="minorHAnsi" w:hAnsiTheme="minorHAnsi" w:cstheme="minorHAnsi"/>
                <w:sz w:val="20"/>
                <w:szCs w:val="20"/>
                <w:lang w:val="en-US"/>
              </w:rPr>
            </w:pPr>
          </w:p>
        </w:tc>
        <w:tc>
          <w:tcPr>
            <w:tcW w:w="1591" w:type="dxa"/>
            <w:shd w:val="clear" w:color="auto" w:fill="auto"/>
          </w:tcPr>
          <w:p w14:paraId="7C56E66E" w14:textId="49911489"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p33Kva16-KPC</w:t>
            </w:r>
          </w:p>
        </w:tc>
        <w:tc>
          <w:tcPr>
            <w:tcW w:w="1312" w:type="dxa"/>
            <w:shd w:val="clear" w:color="auto" w:fill="auto"/>
          </w:tcPr>
          <w:p w14:paraId="2CD2F556"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Plasmid</w:t>
            </w:r>
          </w:p>
        </w:tc>
        <w:tc>
          <w:tcPr>
            <w:tcW w:w="1074" w:type="dxa"/>
            <w:shd w:val="clear" w:color="auto" w:fill="auto"/>
          </w:tcPr>
          <w:p w14:paraId="341AA2F5"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57,529</w:t>
            </w:r>
          </w:p>
        </w:tc>
        <w:tc>
          <w:tcPr>
            <w:tcW w:w="853" w:type="dxa"/>
            <w:shd w:val="clear" w:color="auto" w:fill="auto"/>
          </w:tcPr>
          <w:p w14:paraId="7CEA6C1D" w14:textId="77777777" w:rsidR="00B54015" w:rsidRDefault="00B54015" w:rsidP="00B54015">
            <w:pPr>
              <w:spacing w:after="0" w:line="240" w:lineRule="auto"/>
              <w:rPr>
                <w:rFonts w:asciiTheme="minorHAnsi" w:hAnsiTheme="minorHAnsi" w:cstheme="minorHAnsi"/>
                <w:sz w:val="20"/>
                <w:szCs w:val="20"/>
                <w:lang w:val="en-US"/>
              </w:rPr>
            </w:pPr>
            <w:r>
              <w:rPr>
                <w:rFonts w:asciiTheme="minorHAnsi" w:hAnsiTheme="minorHAnsi" w:cstheme="minorHAnsi"/>
                <w:sz w:val="20"/>
                <w:szCs w:val="20"/>
                <w:lang w:val="en-US"/>
              </w:rPr>
              <w:t>Yes</w:t>
            </w:r>
          </w:p>
        </w:tc>
        <w:tc>
          <w:tcPr>
            <w:tcW w:w="973" w:type="dxa"/>
            <w:shd w:val="clear" w:color="auto" w:fill="auto"/>
          </w:tcPr>
          <w:p w14:paraId="48428FF1" w14:textId="77777777" w:rsidR="00B54015" w:rsidRDefault="00B54015" w:rsidP="00B54015">
            <w:pPr>
              <w:spacing w:after="0" w:line="240" w:lineRule="auto"/>
              <w:jc w:val="center"/>
              <w:rPr>
                <w:rFonts w:asciiTheme="minorHAnsi" w:hAnsiTheme="minorHAnsi" w:cstheme="minorHAnsi"/>
                <w:sz w:val="20"/>
                <w:szCs w:val="20"/>
                <w:lang w:val="en-US"/>
              </w:rPr>
            </w:pPr>
            <w:r>
              <w:rPr>
                <w:rFonts w:asciiTheme="minorHAnsi" w:hAnsiTheme="minorHAnsi" w:cstheme="minorHAnsi"/>
                <w:sz w:val="20"/>
                <w:szCs w:val="20"/>
                <w:lang w:val="en-US"/>
              </w:rPr>
              <w:t>IncN</w:t>
            </w:r>
          </w:p>
        </w:tc>
        <w:tc>
          <w:tcPr>
            <w:tcW w:w="3797" w:type="dxa"/>
            <w:shd w:val="clear" w:color="auto" w:fill="auto"/>
          </w:tcPr>
          <w:p w14:paraId="3C98F0AF" w14:textId="77777777" w:rsidR="00B54015" w:rsidRDefault="00B54015" w:rsidP="00B54015">
            <w:pPr>
              <w:spacing w:after="0" w:line="240" w:lineRule="auto"/>
              <w:jc w:val="both"/>
              <w:rPr>
                <w:rFonts w:asciiTheme="minorHAnsi" w:hAnsiTheme="minorHAnsi" w:cstheme="minorHAnsi"/>
                <w:bCs/>
                <w:iCs/>
                <w:sz w:val="20"/>
                <w:szCs w:val="24"/>
                <w:lang w:val="en-US"/>
              </w:rPr>
            </w:pPr>
            <w:r>
              <w:rPr>
                <w:rFonts w:asciiTheme="minorHAnsi" w:hAnsiTheme="minorHAnsi" w:cstheme="minorHAnsi"/>
                <w:bCs/>
                <w:iCs/>
                <w:sz w:val="20"/>
                <w:szCs w:val="24"/>
                <w:lang w:val="en-US"/>
              </w:rPr>
              <w:t>None</w:t>
            </w:r>
          </w:p>
        </w:tc>
      </w:tr>
    </w:tbl>
    <w:p w14:paraId="53B77497" w14:textId="77777777" w:rsidR="009205EA" w:rsidRDefault="009205EA">
      <w:pPr>
        <w:sectPr w:rsidR="009205EA">
          <w:pgSz w:w="15840" w:h="12240" w:orient="landscape"/>
          <w:pgMar w:top="1418" w:right="1701" w:bottom="1418" w:left="1418" w:header="0" w:footer="0" w:gutter="0"/>
          <w:lnNumType w:countBy="1" w:restart="continuous"/>
          <w:cols w:space="720"/>
          <w:formProt w:val="0"/>
          <w:docGrid w:linePitch="299" w:charSpace="4096"/>
        </w:sectPr>
      </w:pPr>
    </w:p>
    <w:p w14:paraId="40009AE0" w14:textId="42E857BC" w:rsidR="009205EA" w:rsidRDefault="00653A2F">
      <w:pPr>
        <w:spacing w:line="360" w:lineRule="auto"/>
        <w:rPr>
          <w:rFonts w:asciiTheme="minorHAnsi" w:hAnsiTheme="minorHAnsi" w:cstheme="minorHAnsi"/>
          <w:sz w:val="24"/>
          <w:szCs w:val="24"/>
          <w:lang w:val="en-US"/>
        </w:rPr>
      </w:pPr>
      <w:r>
        <w:rPr>
          <w:rFonts w:asciiTheme="minorHAnsi" w:hAnsiTheme="minorHAnsi" w:cstheme="minorHAnsi"/>
          <w:noProof/>
          <w:sz w:val="24"/>
          <w:szCs w:val="24"/>
          <w:lang w:eastAsia="es-CO"/>
        </w:rPr>
        <w:drawing>
          <wp:inline distT="0" distB="0" distL="0" distR="0" wp14:anchorId="667A9765" wp14:editId="20197233">
            <wp:extent cx="8077835" cy="2990215"/>
            <wp:effectExtent l="0" t="0" r="0" b="635"/>
            <wp:docPr id="6" name="Imagen 6" descr="Imagen que contiene juego, reloj,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juego, reloj, hombre&#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77835" cy="2990215"/>
                    </a:xfrm>
                    <a:prstGeom prst="rect">
                      <a:avLst/>
                    </a:prstGeom>
                  </pic:spPr>
                </pic:pic>
              </a:graphicData>
            </a:graphic>
          </wp:inline>
        </w:drawing>
      </w:r>
    </w:p>
    <w:p w14:paraId="72424AEE" w14:textId="77777777" w:rsidR="009205EA" w:rsidRDefault="00803B4E">
      <w:pPr>
        <w:spacing w:after="0" w:line="240" w:lineRule="auto"/>
        <w:jc w:val="both"/>
        <w:rPr>
          <w:rFonts w:asciiTheme="minorHAnsi" w:hAnsiTheme="minorHAnsi" w:cstheme="minorHAnsi"/>
          <w:sz w:val="20"/>
          <w:szCs w:val="20"/>
          <w:lang w:val="en-US"/>
        </w:rPr>
      </w:pPr>
      <w:r>
        <w:rPr>
          <w:rFonts w:asciiTheme="minorHAnsi" w:hAnsiTheme="minorHAnsi" w:cstheme="minorHAnsi"/>
          <w:b/>
          <w:bCs/>
          <w:sz w:val="20"/>
          <w:szCs w:val="20"/>
          <w:lang w:val="en-US"/>
        </w:rPr>
        <w:t>Figure S4</w:t>
      </w:r>
      <w:r>
        <w:rPr>
          <w:rFonts w:asciiTheme="minorHAnsi" w:hAnsiTheme="minorHAnsi" w:cstheme="minorHAnsi"/>
          <w:sz w:val="20"/>
          <w:szCs w:val="20"/>
          <w:lang w:val="en-US"/>
        </w:rPr>
        <w:t>. Analysis of the circulation dynamics of KPC-Kp clones of patient number 23 during antibiotic treatment in the hospital stay in 2015 and 2016. The graph illustrates to scale the timeline, highlight in yellow each admission of the patient to the institution and in green the discharges, with a description of the events associated with the KPC -</w:t>
      </w:r>
      <w:r>
        <w:rPr>
          <w:rFonts w:asciiTheme="minorHAnsi" w:hAnsiTheme="minorHAnsi" w:cstheme="minorHAnsi"/>
          <w:i/>
          <w:iCs/>
          <w:sz w:val="20"/>
          <w:szCs w:val="20"/>
          <w:lang w:val="en-US"/>
        </w:rPr>
        <w:t>Kp</w:t>
      </w:r>
      <w:r>
        <w:rPr>
          <w:rFonts w:asciiTheme="minorHAnsi" w:hAnsiTheme="minorHAnsi" w:cstheme="minorHAnsi"/>
          <w:sz w:val="20"/>
          <w:szCs w:val="20"/>
          <w:lang w:val="en-US"/>
        </w:rPr>
        <w:t xml:space="preserve"> isolates, which are colored red, with their respective MLST. Regarding the susceptibility profile, only the antibiotics to which the isolates were susceptible were illustrated, within the boxes the value in white, and light red of the minimum inhibitory concentrations (MIC) corresponding to the range of the points of inhibition are described. CLSI cutoffs: susceptible, and resistant, respectively. The type of antibiotic used with the cumulative dose in grams and the days of duration of treatment are described in gray boxes. Finally, the time connection with other patients who presented the same clone and the number of days of difference are shown. </w:t>
      </w:r>
    </w:p>
    <w:p w14:paraId="74417834" w14:textId="60A2D3B8" w:rsidR="009205EA" w:rsidRDefault="00653A2F">
      <w:pPr>
        <w:spacing w:after="0" w:line="240" w:lineRule="auto"/>
        <w:jc w:val="both"/>
        <w:rPr>
          <w:rFonts w:asciiTheme="minorHAnsi" w:hAnsiTheme="minorHAnsi" w:cstheme="minorHAnsi"/>
          <w:sz w:val="20"/>
          <w:szCs w:val="20"/>
          <w:lang w:val="en-US"/>
        </w:rPr>
      </w:pPr>
      <w:r>
        <w:rPr>
          <w:rFonts w:asciiTheme="minorHAnsi" w:hAnsiTheme="minorHAnsi" w:cstheme="minorHAnsi"/>
          <w:noProof/>
          <w:sz w:val="20"/>
          <w:szCs w:val="20"/>
          <w:lang w:eastAsia="es-CO"/>
        </w:rPr>
        <w:drawing>
          <wp:inline distT="0" distB="0" distL="0" distR="0" wp14:anchorId="61A11149" wp14:editId="2CE111E5">
            <wp:extent cx="8077835" cy="2779395"/>
            <wp:effectExtent l="0" t="0" r="0" b="1905"/>
            <wp:docPr id="20" name="Imagen 20"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Gráfico&#10;&#10;Descripción generada automáticamente con confianza me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7835" cy="2779395"/>
                    </a:xfrm>
                    <a:prstGeom prst="rect">
                      <a:avLst/>
                    </a:prstGeom>
                  </pic:spPr>
                </pic:pic>
              </a:graphicData>
            </a:graphic>
          </wp:inline>
        </w:drawing>
      </w:r>
    </w:p>
    <w:p w14:paraId="0EAD6AE4" w14:textId="77777777" w:rsidR="009205EA" w:rsidRDefault="009205EA">
      <w:pPr>
        <w:spacing w:after="0" w:line="240" w:lineRule="auto"/>
        <w:jc w:val="both"/>
        <w:rPr>
          <w:rFonts w:asciiTheme="minorHAnsi" w:hAnsiTheme="minorHAnsi" w:cstheme="minorHAnsi"/>
          <w:sz w:val="20"/>
          <w:szCs w:val="20"/>
          <w:lang w:val="en-US"/>
        </w:rPr>
      </w:pPr>
    </w:p>
    <w:p w14:paraId="2DEA5404" w14:textId="3DBEC004" w:rsidR="009205EA" w:rsidRDefault="00803B4E">
      <w:pPr>
        <w:spacing w:after="0" w:line="240" w:lineRule="auto"/>
        <w:jc w:val="both"/>
        <w:rPr>
          <w:rFonts w:asciiTheme="minorHAnsi" w:hAnsiTheme="minorHAnsi" w:cstheme="minorHAnsi"/>
          <w:sz w:val="20"/>
          <w:szCs w:val="20"/>
          <w:lang w:val="en-US"/>
        </w:rPr>
      </w:pPr>
      <w:r>
        <w:rPr>
          <w:rFonts w:asciiTheme="minorHAnsi" w:hAnsiTheme="minorHAnsi" w:cstheme="minorHAnsi"/>
          <w:b/>
          <w:bCs/>
          <w:sz w:val="20"/>
          <w:szCs w:val="20"/>
          <w:lang w:val="en-US"/>
        </w:rPr>
        <w:t>Figure S5</w:t>
      </w:r>
      <w:r>
        <w:rPr>
          <w:rFonts w:asciiTheme="minorHAnsi" w:hAnsiTheme="minorHAnsi" w:cstheme="minorHAnsi"/>
          <w:sz w:val="20"/>
          <w:szCs w:val="20"/>
          <w:lang w:val="en-US"/>
        </w:rPr>
        <w:t xml:space="preserve">. Analysis of the circulation dynamics of KPC-Kp clones of patient number </w:t>
      </w:r>
      <w:r w:rsidRPr="00653A2F">
        <w:rPr>
          <w:rFonts w:asciiTheme="minorHAnsi" w:hAnsiTheme="minorHAnsi" w:cstheme="minorHAnsi"/>
          <w:sz w:val="20"/>
          <w:szCs w:val="20"/>
          <w:highlight w:val="lightGray"/>
          <w:lang w:val="en-US"/>
        </w:rPr>
        <w:t>2</w:t>
      </w:r>
      <w:r w:rsidR="00653A2F" w:rsidRPr="00653A2F">
        <w:rPr>
          <w:rFonts w:asciiTheme="minorHAnsi" w:hAnsiTheme="minorHAnsi" w:cstheme="minorHAnsi"/>
          <w:sz w:val="20"/>
          <w:szCs w:val="20"/>
          <w:highlight w:val="lightGray"/>
          <w:lang w:val="en-US"/>
        </w:rPr>
        <w:t>7</w:t>
      </w:r>
      <w:r>
        <w:rPr>
          <w:rFonts w:asciiTheme="minorHAnsi" w:hAnsiTheme="minorHAnsi" w:cstheme="minorHAnsi"/>
          <w:sz w:val="20"/>
          <w:szCs w:val="20"/>
          <w:lang w:val="en-US"/>
        </w:rPr>
        <w:t xml:space="preserve"> during antibiotic treatment in the hospital stay in 2015 and 2016. The graph illustrates to scale the timeline from the admission of the patient to the institution (day 0) until death (day 691), with a description of the events associated with the KPC -</w:t>
      </w:r>
      <w:r>
        <w:rPr>
          <w:rFonts w:asciiTheme="minorHAnsi" w:hAnsiTheme="minorHAnsi" w:cstheme="minorHAnsi"/>
          <w:i/>
          <w:iCs/>
          <w:sz w:val="20"/>
          <w:szCs w:val="20"/>
          <w:lang w:val="en-US"/>
        </w:rPr>
        <w:t>Kp</w:t>
      </w:r>
      <w:r>
        <w:rPr>
          <w:rFonts w:asciiTheme="minorHAnsi" w:hAnsiTheme="minorHAnsi" w:cstheme="minorHAnsi"/>
          <w:sz w:val="20"/>
          <w:szCs w:val="20"/>
          <w:lang w:val="en-US"/>
        </w:rPr>
        <w:t xml:space="preserve"> isolates, which are colored red, with their respective MLST. Regarding the susceptibility profile, only the antibiotics to which the isolates were susceptible were illustrated, within the boxes the value in white, and red of the minimum inhibitory concentrations (MIC) corresponding to the range of the points of inhibition are described. CLSI cutoffs: susceptible, and resistant, respectively. The type of antibiotic used with the cumulative dose in grams and the days of duration of treatment are described in gray boxes. Finally, the time connection with other patients who presented the same clone and the number of days of difference are shown. </w:t>
      </w:r>
    </w:p>
    <w:p w14:paraId="11A5F738" w14:textId="77777777" w:rsidR="009205EA" w:rsidRDefault="009205EA">
      <w:pPr>
        <w:spacing w:after="0" w:line="240" w:lineRule="auto"/>
        <w:jc w:val="both"/>
        <w:rPr>
          <w:rFonts w:asciiTheme="minorHAnsi" w:hAnsiTheme="minorHAnsi" w:cstheme="minorHAnsi"/>
          <w:sz w:val="20"/>
          <w:szCs w:val="20"/>
          <w:lang w:val="en-US"/>
        </w:rPr>
      </w:pPr>
    </w:p>
    <w:p w14:paraId="2709EA0D" w14:textId="3C7FC790" w:rsidR="009205EA" w:rsidRDefault="00653A2F">
      <w:pPr>
        <w:spacing w:after="0" w:line="240" w:lineRule="auto"/>
        <w:jc w:val="both"/>
        <w:rPr>
          <w:rFonts w:asciiTheme="minorHAnsi" w:hAnsiTheme="minorHAnsi" w:cstheme="minorHAnsi"/>
          <w:sz w:val="20"/>
          <w:szCs w:val="20"/>
          <w:lang w:val="en-US"/>
        </w:rPr>
      </w:pPr>
      <w:r>
        <w:rPr>
          <w:rFonts w:asciiTheme="minorHAnsi" w:hAnsiTheme="minorHAnsi" w:cstheme="minorHAnsi"/>
          <w:noProof/>
          <w:sz w:val="20"/>
          <w:szCs w:val="20"/>
          <w:lang w:eastAsia="es-CO"/>
        </w:rPr>
        <w:drawing>
          <wp:inline distT="0" distB="0" distL="0" distR="0" wp14:anchorId="0D17A85F" wp14:editId="2326A244">
            <wp:extent cx="8077835" cy="3390900"/>
            <wp:effectExtent l="0" t="0" r="0" b="0"/>
            <wp:docPr id="21" name="Imagen 2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Diagrama&#10;&#10;Descripción generada automáticamente con confianza med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77835" cy="3390900"/>
                    </a:xfrm>
                    <a:prstGeom prst="rect">
                      <a:avLst/>
                    </a:prstGeom>
                  </pic:spPr>
                </pic:pic>
              </a:graphicData>
            </a:graphic>
          </wp:inline>
        </w:drawing>
      </w:r>
    </w:p>
    <w:p w14:paraId="4264ABDF" w14:textId="163EED16" w:rsidR="009205EA" w:rsidRDefault="00803B4E">
      <w:pPr>
        <w:spacing w:after="0" w:line="240" w:lineRule="auto"/>
        <w:jc w:val="both"/>
        <w:rPr>
          <w:rFonts w:asciiTheme="minorHAnsi" w:hAnsiTheme="minorHAnsi" w:cstheme="minorHAnsi"/>
          <w:sz w:val="20"/>
          <w:szCs w:val="20"/>
          <w:lang w:val="en-US"/>
        </w:rPr>
        <w:sectPr w:rsidR="009205EA">
          <w:pgSz w:w="15840" w:h="12240" w:orient="landscape"/>
          <w:pgMar w:top="1418" w:right="1701" w:bottom="1418" w:left="1418" w:header="0" w:footer="0" w:gutter="0"/>
          <w:lnNumType w:countBy="1" w:restart="continuous"/>
          <w:cols w:space="720"/>
          <w:formProt w:val="0"/>
          <w:docGrid w:linePitch="100" w:charSpace="4096"/>
        </w:sectPr>
      </w:pPr>
      <w:r>
        <w:rPr>
          <w:rFonts w:asciiTheme="minorHAnsi" w:hAnsiTheme="minorHAnsi" w:cstheme="minorHAnsi"/>
          <w:b/>
          <w:bCs/>
          <w:sz w:val="20"/>
          <w:szCs w:val="20"/>
          <w:lang w:val="en-US"/>
        </w:rPr>
        <w:t>Figure S6</w:t>
      </w:r>
      <w:r>
        <w:rPr>
          <w:rFonts w:asciiTheme="minorHAnsi" w:hAnsiTheme="minorHAnsi" w:cstheme="minorHAnsi"/>
          <w:sz w:val="20"/>
          <w:szCs w:val="20"/>
          <w:lang w:val="en-US"/>
        </w:rPr>
        <w:t>. Analysis of the circulation dynamics of KPC-Kp clones of patient number 4</w:t>
      </w:r>
      <w:r w:rsidR="00653A2F">
        <w:rPr>
          <w:rFonts w:asciiTheme="minorHAnsi" w:hAnsiTheme="minorHAnsi" w:cstheme="minorHAnsi"/>
          <w:sz w:val="20"/>
          <w:szCs w:val="20"/>
          <w:lang w:val="en-US"/>
        </w:rPr>
        <w:t>8</w:t>
      </w:r>
      <w:r>
        <w:rPr>
          <w:rFonts w:asciiTheme="minorHAnsi" w:hAnsiTheme="minorHAnsi" w:cstheme="minorHAnsi"/>
          <w:sz w:val="20"/>
          <w:szCs w:val="20"/>
          <w:lang w:val="en-US"/>
        </w:rPr>
        <w:t xml:space="preserve"> during antibiotic treatment in the hospital stay in 2016. The graph illustrates to scale the timeline, highlight admissions of the patient to the institution and discharges, with a description of the events associated with the KPC -</w:t>
      </w:r>
      <w:r>
        <w:rPr>
          <w:rFonts w:asciiTheme="minorHAnsi" w:hAnsiTheme="minorHAnsi" w:cstheme="minorHAnsi"/>
          <w:i/>
          <w:iCs/>
          <w:sz w:val="20"/>
          <w:szCs w:val="20"/>
          <w:lang w:val="en-US"/>
        </w:rPr>
        <w:t>Kp</w:t>
      </w:r>
      <w:r>
        <w:rPr>
          <w:rFonts w:asciiTheme="minorHAnsi" w:hAnsiTheme="minorHAnsi" w:cstheme="minorHAnsi"/>
          <w:sz w:val="20"/>
          <w:szCs w:val="20"/>
          <w:lang w:val="en-US"/>
        </w:rPr>
        <w:t xml:space="preserve"> isolates, which are colored red, with their respective MLST. Regarding the susceptibility profile, only the antibiotics to which the isolates were susceptible were illustrated, within the boxes the value in white, and red of the minimum inhibitory concentrations (MIC) corresponding to the range of the points of inhibition are described. CLSI cutoffs: susceptible, and resistant, respectively. The type of antibiotic used with the cumulative dose in grams and the days of duration of treatment are described in gray boxes. Finally, the time connection with other patients who presented the same clone and the number of days of difference are shown. </w:t>
      </w:r>
    </w:p>
    <w:p w14:paraId="2B2257DD" w14:textId="77777777" w:rsidR="009205EA" w:rsidRDefault="00803B4E">
      <w:pPr>
        <w:spacing w:line="360" w:lineRule="auto"/>
        <w:jc w:val="center"/>
        <w:rPr>
          <w:b/>
          <w:bCs/>
          <w:sz w:val="20"/>
          <w:szCs w:val="20"/>
          <w:lang w:val="en-US"/>
        </w:rPr>
      </w:pPr>
      <w:r>
        <w:rPr>
          <w:rFonts w:asciiTheme="minorHAnsi" w:hAnsiTheme="minorHAnsi" w:cstheme="minorHAnsi"/>
          <w:b/>
          <w:bCs/>
          <w:lang w:val="en-US"/>
        </w:rPr>
        <w:t xml:space="preserve">Table S4. Comparison of the clinical characteristics of the patients who had ST258 isolates </w:t>
      </w:r>
    </w:p>
    <w:p w14:paraId="5F91888F" w14:textId="77777777" w:rsidR="009205EA" w:rsidRDefault="00803B4E">
      <w:pPr>
        <w:spacing w:line="360" w:lineRule="auto"/>
        <w:jc w:val="center"/>
        <w:rPr>
          <w:rFonts w:asciiTheme="minorHAnsi" w:hAnsiTheme="minorHAnsi" w:cstheme="minorHAnsi"/>
          <w:sz w:val="24"/>
          <w:szCs w:val="24"/>
        </w:rPr>
      </w:pPr>
      <w:r>
        <w:rPr>
          <w:noProof/>
          <w:lang w:eastAsia="es-CO"/>
        </w:rPr>
        <w:drawing>
          <wp:inline distT="0" distB="0" distL="0" distR="0" wp14:anchorId="45292529" wp14:editId="56835E59">
            <wp:extent cx="4229100" cy="2600325"/>
            <wp:effectExtent l="0" t="0" r="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
                    <pic:cNvPicPr>
                      <a:picLocks noChangeAspect="1" noChangeArrowheads="1"/>
                    </pic:cNvPicPr>
                  </pic:nvPicPr>
                  <pic:blipFill>
                    <a:blip r:embed="rId15"/>
                    <a:stretch>
                      <a:fillRect/>
                    </a:stretch>
                  </pic:blipFill>
                  <pic:spPr bwMode="auto">
                    <a:xfrm>
                      <a:off x="0" y="0"/>
                      <a:ext cx="4229100" cy="2600325"/>
                    </a:xfrm>
                    <a:prstGeom prst="rect">
                      <a:avLst/>
                    </a:prstGeom>
                  </pic:spPr>
                </pic:pic>
              </a:graphicData>
            </a:graphic>
          </wp:inline>
        </w:drawing>
      </w:r>
    </w:p>
    <w:p w14:paraId="6D30B688" w14:textId="77777777" w:rsidR="009205EA" w:rsidRDefault="009205EA">
      <w:pPr>
        <w:spacing w:line="360" w:lineRule="auto"/>
        <w:jc w:val="both"/>
        <w:rPr>
          <w:rFonts w:asciiTheme="minorHAnsi" w:hAnsiTheme="minorHAnsi" w:cstheme="minorHAnsi"/>
          <w:sz w:val="24"/>
          <w:szCs w:val="24"/>
          <w:lang w:val="en-US"/>
        </w:rPr>
      </w:pPr>
    </w:p>
    <w:p w14:paraId="67CCA337" w14:textId="77777777" w:rsidR="009E16E4" w:rsidRDefault="009E16E4">
      <w:pPr>
        <w:spacing w:line="360" w:lineRule="auto"/>
        <w:jc w:val="both"/>
        <w:sectPr w:rsidR="009E16E4">
          <w:pgSz w:w="12240" w:h="15840"/>
          <w:pgMar w:top="1418" w:right="1418" w:bottom="1701" w:left="1418" w:header="0" w:footer="0" w:gutter="0"/>
          <w:lnNumType w:countBy="1" w:restart="continuous"/>
          <w:cols w:space="720"/>
          <w:formProt w:val="0"/>
          <w:docGrid w:linePitch="360" w:charSpace="1638"/>
        </w:sectPr>
      </w:pPr>
    </w:p>
    <w:p w14:paraId="1E5C48FE" w14:textId="77777777" w:rsidR="009E16E4" w:rsidRDefault="009E16E4" w:rsidP="009E16E4">
      <w:pPr>
        <w:spacing w:after="0" w:line="240" w:lineRule="auto"/>
        <w:rPr>
          <w:rFonts w:asciiTheme="minorHAnsi" w:hAnsiTheme="minorHAnsi" w:cstheme="minorHAnsi"/>
          <w:sz w:val="24"/>
          <w:szCs w:val="24"/>
          <w:lang w:val="es-ES"/>
        </w:rPr>
      </w:pPr>
      <w:r>
        <w:rPr>
          <w:noProof/>
          <w:lang w:eastAsia="es-CO"/>
        </w:rPr>
        <w:drawing>
          <wp:inline distT="0" distB="0" distL="0" distR="0" wp14:anchorId="375F3CF2" wp14:editId="5BB1E315">
            <wp:extent cx="8077200" cy="3724275"/>
            <wp:effectExtent l="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0"/>
                    <pic:cNvPicPr>
                      <a:picLocks noChangeAspect="1" noChangeArrowheads="1"/>
                    </pic:cNvPicPr>
                  </pic:nvPicPr>
                  <pic:blipFill>
                    <a:blip r:embed="rId16"/>
                    <a:stretch>
                      <a:fillRect/>
                    </a:stretch>
                  </pic:blipFill>
                  <pic:spPr bwMode="auto">
                    <a:xfrm>
                      <a:off x="0" y="0"/>
                      <a:ext cx="8077200" cy="3724275"/>
                    </a:xfrm>
                    <a:prstGeom prst="rect">
                      <a:avLst/>
                    </a:prstGeom>
                  </pic:spPr>
                </pic:pic>
              </a:graphicData>
            </a:graphic>
          </wp:inline>
        </w:drawing>
      </w:r>
    </w:p>
    <w:p w14:paraId="5568FA82" w14:textId="228189C3" w:rsidR="009E16E4" w:rsidRDefault="009E16E4" w:rsidP="009E16E4">
      <w:pPr>
        <w:spacing w:after="0" w:line="240" w:lineRule="auto"/>
        <w:rPr>
          <w:rFonts w:asciiTheme="minorHAnsi" w:hAnsiTheme="minorHAnsi" w:cstheme="minorHAnsi"/>
          <w:sz w:val="20"/>
          <w:szCs w:val="20"/>
          <w:lang w:val="en-US"/>
        </w:rPr>
      </w:pPr>
      <w:r>
        <w:rPr>
          <w:rFonts w:asciiTheme="minorHAnsi" w:hAnsiTheme="minorHAnsi" w:cstheme="minorHAnsi"/>
          <w:b/>
          <w:bCs/>
          <w:sz w:val="20"/>
          <w:szCs w:val="20"/>
          <w:lang w:val="en-US"/>
        </w:rPr>
        <w:t xml:space="preserve">Figure S7. </w:t>
      </w:r>
      <w:r>
        <w:rPr>
          <w:rFonts w:asciiTheme="minorHAnsi" w:hAnsiTheme="minorHAnsi" w:cstheme="minorHAnsi"/>
          <w:sz w:val="20"/>
          <w:szCs w:val="20"/>
          <w:lang w:val="en-US"/>
        </w:rPr>
        <w:t>Insertion of the Tn</w:t>
      </w:r>
      <w:r>
        <w:rPr>
          <w:rFonts w:asciiTheme="minorHAnsi" w:hAnsiTheme="minorHAnsi" w:cstheme="minorHAnsi"/>
          <w:i/>
          <w:iCs/>
          <w:sz w:val="20"/>
          <w:szCs w:val="20"/>
          <w:lang w:val="en-US"/>
        </w:rPr>
        <w:t xml:space="preserve">4401b </w:t>
      </w:r>
      <w:r>
        <w:rPr>
          <w:rFonts w:asciiTheme="minorHAnsi" w:hAnsiTheme="minorHAnsi" w:cstheme="minorHAnsi"/>
          <w:sz w:val="20"/>
          <w:szCs w:val="20"/>
          <w:lang w:val="en-US"/>
        </w:rPr>
        <w:t>of the IncI2 (</w:t>
      </w:r>
      <w:r>
        <w:rPr>
          <w:rFonts w:asciiTheme="minorHAnsi" w:hAnsiTheme="minorHAnsi" w:cstheme="minorHAnsi"/>
          <w:sz w:val="20"/>
          <w:szCs w:val="20"/>
          <w:lang w:val="es-ES"/>
        </w:rPr>
        <w:t>Δ</w:t>
      </w:r>
      <w:r>
        <w:rPr>
          <w:rFonts w:asciiTheme="minorHAnsi" w:hAnsiTheme="minorHAnsi" w:cstheme="minorHAnsi"/>
          <w:sz w:val="20"/>
          <w:szCs w:val="20"/>
          <w:lang w:val="en-US"/>
        </w:rPr>
        <w:t xml:space="preserve">) plasmid into the chromosome of </w:t>
      </w:r>
      <w:r>
        <w:rPr>
          <w:rFonts w:asciiTheme="minorHAnsi" w:hAnsiTheme="minorHAnsi" w:cstheme="minorHAnsi"/>
          <w:i/>
          <w:iCs/>
          <w:sz w:val="20"/>
          <w:szCs w:val="20"/>
          <w:lang w:val="en-US"/>
        </w:rPr>
        <w:t>Klebsiella pneumoniae</w:t>
      </w:r>
      <w:r>
        <w:rPr>
          <w:rFonts w:asciiTheme="minorHAnsi" w:hAnsiTheme="minorHAnsi" w:cstheme="minorHAnsi"/>
          <w:sz w:val="20"/>
          <w:szCs w:val="20"/>
          <w:lang w:val="en-US"/>
        </w:rPr>
        <w:t xml:space="preserve"> 33Kpn22 isolate. The shaded area between the sequences delimits the alignment regions with a percentage identity ≥67%. The blue arrows indicate the open reading frames and, adjacent to the gene of interest, the coding regions for transposases (purple), resolvases (purple), resistance genes (red) are outlined in a purple rectangle to the transposons. The duplication sites (TSDs) generated by the transposition were illustrated and delimited in dotted lines for each mobile genetic element. The graph has a scale line of 10,000 bp.</w:t>
      </w:r>
    </w:p>
    <w:p w14:paraId="00D75E6B" w14:textId="120869B9" w:rsidR="009205EA" w:rsidRDefault="009205EA">
      <w:pPr>
        <w:spacing w:line="360" w:lineRule="auto"/>
        <w:jc w:val="both"/>
      </w:pPr>
    </w:p>
    <w:sectPr w:rsidR="009205EA" w:rsidSect="009E16E4">
      <w:pgSz w:w="15840" w:h="12240" w:orient="landscape"/>
      <w:pgMar w:top="1418" w:right="1418" w:bottom="1418" w:left="1701" w:header="0" w:footer="0" w:gutter="0"/>
      <w:lnNumType w:countBy="1" w:restart="continuous"/>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C7769" w14:textId="77777777" w:rsidR="008920EB" w:rsidRDefault="008920EB" w:rsidP="00A435D4">
      <w:pPr>
        <w:spacing w:after="0" w:line="240" w:lineRule="auto"/>
      </w:pPr>
      <w:r>
        <w:separator/>
      </w:r>
    </w:p>
  </w:endnote>
  <w:endnote w:type="continuationSeparator" w:id="0">
    <w:p w14:paraId="07AC4DA1" w14:textId="77777777" w:rsidR="008920EB" w:rsidRDefault="008920EB" w:rsidP="00A43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mbria"/>
    <w:charset w:val="01"/>
    <w:family w:val="roman"/>
    <w:pitch w:val="variable"/>
  </w:font>
  <w:font w:name="MinionPro-It">
    <w:altName w:val="Cambria"/>
    <w:charset w:val="01"/>
    <w:family w:val="roman"/>
    <w:pitch w:val="variable"/>
  </w:font>
  <w:font w:name="MinionPro-Bold">
    <w:altName w:val="Cambria"/>
    <w:charset w:val="01"/>
    <w:family w:val="roman"/>
    <w:pitch w:val="variable"/>
  </w:font>
  <w:font w:name="Courier New">
    <w:panose1 w:val="02070309020205020404"/>
    <w:charset w:val="00"/>
    <w:family w:val="modern"/>
    <w:pitch w:val="fixed"/>
    <w:sig w:usb0="E0002EFF" w:usb1="C0007843" w:usb2="00000009" w:usb3="00000000" w:csb0="000001FF" w:csb1="00000000"/>
  </w:font>
  <w:font w:name="Liberation Sans">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Mono">
    <w:altName w:val="Calibri"/>
    <w:charset w:val="01"/>
    <w:family w:val="modern"/>
    <w:pitch w:val="fixe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97361"/>
      <w:docPartObj>
        <w:docPartGallery w:val="Page Numbers (Bottom of Page)"/>
        <w:docPartUnique/>
      </w:docPartObj>
    </w:sdtPr>
    <w:sdtEndPr>
      <w:rPr>
        <w:sz w:val="20"/>
        <w:szCs w:val="20"/>
      </w:rPr>
    </w:sdtEndPr>
    <w:sdtContent>
      <w:p w14:paraId="10EEFC80" w14:textId="3EBF28FA" w:rsidR="00BF1F4C" w:rsidRPr="00A435D4" w:rsidRDefault="00BF1F4C">
        <w:pPr>
          <w:pStyle w:val="Piedepgina"/>
          <w:jc w:val="right"/>
          <w:rPr>
            <w:sz w:val="20"/>
            <w:szCs w:val="20"/>
          </w:rPr>
        </w:pPr>
        <w:r w:rsidRPr="00A435D4">
          <w:rPr>
            <w:sz w:val="20"/>
            <w:szCs w:val="20"/>
          </w:rPr>
          <w:fldChar w:fldCharType="begin"/>
        </w:r>
        <w:r w:rsidRPr="00A435D4">
          <w:rPr>
            <w:sz w:val="20"/>
            <w:szCs w:val="20"/>
          </w:rPr>
          <w:instrText>PAGE   \* MERGEFORMAT</w:instrText>
        </w:r>
        <w:r w:rsidRPr="00A435D4">
          <w:rPr>
            <w:sz w:val="20"/>
            <w:szCs w:val="20"/>
          </w:rPr>
          <w:fldChar w:fldCharType="separate"/>
        </w:r>
        <w:r w:rsidR="007A7009" w:rsidRPr="007A7009">
          <w:rPr>
            <w:noProof/>
            <w:sz w:val="20"/>
            <w:szCs w:val="20"/>
            <w:lang w:val="es-ES"/>
          </w:rPr>
          <w:t>1</w:t>
        </w:r>
        <w:r w:rsidRPr="00A435D4">
          <w:rPr>
            <w:sz w:val="20"/>
            <w:szCs w:val="20"/>
          </w:rPr>
          <w:fldChar w:fldCharType="end"/>
        </w:r>
      </w:p>
    </w:sdtContent>
  </w:sdt>
  <w:p w14:paraId="289A138D" w14:textId="77777777" w:rsidR="00BF1F4C" w:rsidRDefault="00BF1F4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206FC" w14:textId="77777777" w:rsidR="008920EB" w:rsidRDefault="008920EB" w:rsidP="00A435D4">
      <w:pPr>
        <w:spacing w:after="0" w:line="240" w:lineRule="auto"/>
      </w:pPr>
      <w:r>
        <w:separator/>
      </w:r>
    </w:p>
  </w:footnote>
  <w:footnote w:type="continuationSeparator" w:id="0">
    <w:p w14:paraId="7373F162" w14:textId="77777777" w:rsidR="008920EB" w:rsidRDefault="008920EB" w:rsidP="00A43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F44E26"/>
    <w:multiLevelType w:val="multilevel"/>
    <w:tmpl w:val="933C0C44"/>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lvl>
    <w:lvl w:ilvl="2">
      <w:start w:val="1"/>
      <w:numFmt w:val="decimal"/>
      <w:pStyle w:val="Ttulo3"/>
      <w:lvlText w:val="%3."/>
      <w:lvlJc w:val="left"/>
      <w:pPr>
        <w:tabs>
          <w:tab w:val="num" w:pos="2160"/>
        </w:tabs>
        <w:ind w:left="216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9CC55D6"/>
    <w:multiLevelType w:val="multilevel"/>
    <w:tmpl w:val="5AA83B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5EA"/>
    <w:rsid w:val="000032D6"/>
    <w:rsid w:val="00030403"/>
    <w:rsid w:val="00032B85"/>
    <w:rsid w:val="000951A5"/>
    <w:rsid w:val="000B0926"/>
    <w:rsid w:val="000B708A"/>
    <w:rsid w:val="000E3FCE"/>
    <w:rsid w:val="00104BEC"/>
    <w:rsid w:val="00114638"/>
    <w:rsid w:val="00124F23"/>
    <w:rsid w:val="001556B7"/>
    <w:rsid w:val="00160C16"/>
    <w:rsid w:val="001619AA"/>
    <w:rsid w:val="0017665D"/>
    <w:rsid w:val="001770BF"/>
    <w:rsid w:val="00182B57"/>
    <w:rsid w:val="001B6023"/>
    <w:rsid w:val="001D36CC"/>
    <w:rsid w:val="001E340D"/>
    <w:rsid w:val="001F5A82"/>
    <w:rsid w:val="00206BDC"/>
    <w:rsid w:val="002116B1"/>
    <w:rsid w:val="002147B8"/>
    <w:rsid w:val="00245454"/>
    <w:rsid w:val="00266253"/>
    <w:rsid w:val="00280D73"/>
    <w:rsid w:val="002918F7"/>
    <w:rsid w:val="002B45AD"/>
    <w:rsid w:val="002E18AE"/>
    <w:rsid w:val="002E49B9"/>
    <w:rsid w:val="002F4803"/>
    <w:rsid w:val="00316019"/>
    <w:rsid w:val="00322B02"/>
    <w:rsid w:val="00356116"/>
    <w:rsid w:val="003761CE"/>
    <w:rsid w:val="00381F54"/>
    <w:rsid w:val="00385104"/>
    <w:rsid w:val="00386BCC"/>
    <w:rsid w:val="0039429C"/>
    <w:rsid w:val="003C5B31"/>
    <w:rsid w:val="003D433F"/>
    <w:rsid w:val="003F22C4"/>
    <w:rsid w:val="003F4BCB"/>
    <w:rsid w:val="00402659"/>
    <w:rsid w:val="00436B0F"/>
    <w:rsid w:val="0045293B"/>
    <w:rsid w:val="00463B2A"/>
    <w:rsid w:val="0049291D"/>
    <w:rsid w:val="00495BC3"/>
    <w:rsid w:val="004A3FF6"/>
    <w:rsid w:val="004C1628"/>
    <w:rsid w:val="004D4AAB"/>
    <w:rsid w:val="004E5D36"/>
    <w:rsid w:val="005341EA"/>
    <w:rsid w:val="0054101D"/>
    <w:rsid w:val="00541103"/>
    <w:rsid w:val="00545A42"/>
    <w:rsid w:val="005550A6"/>
    <w:rsid w:val="0057475A"/>
    <w:rsid w:val="005C1A4E"/>
    <w:rsid w:val="005C4F78"/>
    <w:rsid w:val="005C7711"/>
    <w:rsid w:val="005E4537"/>
    <w:rsid w:val="005E6085"/>
    <w:rsid w:val="005F5936"/>
    <w:rsid w:val="00612E13"/>
    <w:rsid w:val="00653A2F"/>
    <w:rsid w:val="006B539F"/>
    <w:rsid w:val="006C7A8E"/>
    <w:rsid w:val="006E4A80"/>
    <w:rsid w:val="006F3BF8"/>
    <w:rsid w:val="006F643E"/>
    <w:rsid w:val="006F7ED3"/>
    <w:rsid w:val="007210C4"/>
    <w:rsid w:val="00723F85"/>
    <w:rsid w:val="00731AC1"/>
    <w:rsid w:val="007329F4"/>
    <w:rsid w:val="007331DB"/>
    <w:rsid w:val="007357CD"/>
    <w:rsid w:val="00747EFB"/>
    <w:rsid w:val="007A6AB7"/>
    <w:rsid w:val="007A7009"/>
    <w:rsid w:val="007C5E80"/>
    <w:rsid w:val="007D5635"/>
    <w:rsid w:val="007E4EDE"/>
    <w:rsid w:val="00803B4E"/>
    <w:rsid w:val="00814EF8"/>
    <w:rsid w:val="00821EC6"/>
    <w:rsid w:val="00857048"/>
    <w:rsid w:val="00870A27"/>
    <w:rsid w:val="008732E1"/>
    <w:rsid w:val="00890E7E"/>
    <w:rsid w:val="008920EB"/>
    <w:rsid w:val="008D422F"/>
    <w:rsid w:val="00901D9C"/>
    <w:rsid w:val="00916EF4"/>
    <w:rsid w:val="009205EA"/>
    <w:rsid w:val="0092155F"/>
    <w:rsid w:val="0093044D"/>
    <w:rsid w:val="00983F03"/>
    <w:rsid w:val="009E16E4"/>
    <w:rsid w:val="00A10ECC"/>
    <w:rsid w:val="00A33524"/>
    <w:rsid w:val="00A345D7"/>
    <w:rsid w:val="00A435D4"/>
    <w:rsid w:val="00A63BCD"/>
    <w:rsid w:val="00A8063B"/>
    <w:rsid w:val="00A81E0F"/>
    <w:rsid w:val="00A914A3"/>
    <w:rsid w:val="00AC7645"/>
    <w:rsid w:val="00B022C3"/>
    <w:rsid w:val="00B06D02"/>
    <w:rsid w:val="00B13FB9"/>
    <w:rsid w:val="00B174A7"/>
    <w:rsid w:val="00B51CF5"/>
    <w:rsid w:val="00B54015"/>
    <w:rsid w:val="00B67E70"/>
    <w:rsid w:val="00B84120"/>
    <w:rsid w:val="00B95508"/>
    <w:rsid w:val="00BA290C"/>
    <w:rsid w:val="00BA4433"/>
    <w:rsid w:val="00BA761B"/>
    <w:rsid w:val="00BF041E"/>
    <w:rsid w:val="00BF1F4C"/>
    <w:rsid w:val="00C34979"/>
    <w:rsid w:val="00C36211"/>
    <w:rsid w:val="00C421CE"/>
    <w:rsid w:val="00C86C7B"/>
    <w:rsid w:val="00CB4D3C"/>
    <w:rsid w:val="00CD3F5C"/>
    <w:rsid w:val="00CD4AA2"/>
    <w:rsid w:val="00CE0350"/>
    <w:rsid w:val="00CE71B6"/>
    <w:rsid w:val="00D220AF"/>
    <w:rsid w:val="00D41303"/>
    <w:rsid w:val="00D45680"/>
    <w:rsid w:val="00D45750"/>
    <w:rsid w:val="00D84005"/>
    <w:rsid w:val="00D84EDA"/>
    <w:rsid w:val="00DB0043"/>
    <w:rsid w:val="00DB7F84"/>
    <w:rsid w:val="00DC67D1"/>
    <w:rsid w:val="00DD37C3"/>
    <w:rsid w:val="00DD4D3B"/>
    <w:rsid w:val="00DE3AA6"/>
    <w:rsid w:val="00DF01A7"/>
    <w:rsid w:val="00E009FE"/>
    <w:rsid w:val="00E11B4E"/>
    <w:rsid w:val="00E361EB"/>
    <w:rsid w:val="00E4364B"/>
    <w:rsid w:val="00E531C7"/>
    <w:rsid w:val="00E719A8"/>
    <w:rsid w:val="00E8064C"/>
    <w:rsid w:val="00E80886"/>
    <w:rsid w:val="00EA790E"/>
    <w:rsid w:val="00EC0F02"/>
    <w:rsid w:val="00EC16FD"/>
    <w:rsid w:val="00EC798F"/>
    <w:rsid w:val="00EC7D38"/>
    <w:rsid w:val="00ED701D"/>
    <w:rsid w:val="00F243F6"/>
    <w:rsid w:val="00F40937"/>
    <w:rsid w:val="00F44722"/>
    <w:rsid w:val="00F6002D"/>
    <w:rsid w:val="00F66855"/>
    <w:rsid w:val="00F73D56"/>
    <w:rsid w:val="00F753CE"/>
    <w:rsid w:val="00F85239"/>
    <w:rsid w:val="00F87840"/>
    <w:rsid w:val="00F94E27"/>
    <w:rsid w:val="00FA6DC6"/>
    <w:rsid w:val="00FB07EF"/>
    <w:rsid w:val="00FE19EC"/>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1CD9"/>
  <w15:docId w15:val="{EBDEFC8D-7B11-46DC-88E4-1FDD6F0E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E2A"/>
    <w:pPr>
      <w:spacing w:after="40" w:line="259" w:lineRule="auto"/>
    </w:pPr>
    <w:rPr>
      <w:rFonts w:ascii="Arial" w:hAnsi="Arial"/>
      <w:color w:val="00000A"/>
      <w:sz w:val="22"/>
      <w:lang w:val="es-CO"/>
    </w:rPr>
  </w:style>
  <w:style w:type="paragraph" w:styleId="Ttulo1">
    <w:name w:val="heading 1"/>
    <w:basedOn w:val="Normal"/>
    <w:next w:val="Normal"/>
    <w:link w:val="Ttulo1Car1"/>
    <w:autoRedefine/>
    <w:uiPriority w:val="9"/>
    <w:qFormat/>
    <w:rsid w:val="00E03894"/>
    <w:pPr>
      <w:keepNext/>
      <w:keepLines/>
      <w:numPr>
        <w:numId w:val="1"/>
      </w:numPr>
      <w:spacing w:before="240" w:after="0"/>
      <w:outlineLvl w:val="0"/>
    </w:pPr>
    <w:rPr>
      <w:rFonts w:eastAsiaTheme="majorEastAsia" w:cstheme="majorBidi"/>
      <w:b/>
      <w:color w:val="2E74B5" w:themeColor="accent1" w:themeShade="BF"/>
      <w:sz w:val="40"/>
      <w:szCs w:val="32"/>
    </w:rPr>
  </w:style>
  <w:style w:type="paragraph" w:styleId="Ttulo2">
    <w:name w:val="heading 2"/>
    <w:basedOn w:val="Normal"/>
    <w:next w:val="Normal"/>
    <w:link w:val="Ttulo2Car1"/>
    <w:autoRedefine/>
    <w:uiPriority w:val="9"/>
    <w:unhideWhenUsed/>
    <w:qFormat/>
    <w:rsid w:val="00E03894"/>
    <w:pPr>
      <w:keepNext/>
      <w:keepLines/>
      <w:numPr>
        <w:ilvl w:val="1"/>
        <w:numId w:val="1"/>
      </w:numPr>
      <w:spacing w:before="40" w:after="0"/>
      <w:outlineLvl w:val="1"/>
    </w:pPr>
    <w:rPr>
      <w:rFonts w:eastAsiaTheme="majorEastAsia" w:cstheme="majorBidi"/>
      <w:b/>
      <w:color w:val="2E74B5" w:themeColor="accent1" w:themeShade="BF"/>
      <w:sz w:val="32"/>
      <w:szCs w:val="26"/>
    </w:rPr>
  </w:style>
  <w:style w:type="paragraph" w:styleId="Ttulo3">
    <w:name w:val="heading 3"/>
    <w:basedOn w:val="Normal"/>
    <w:next w:val="Normal"/>
    <w:link w:val="Ttulo3Car1"/>
    <w:autoRedefine/>
    <w:uiPriority w:val="9"/>
    <w:unhideWhenUsed/>
    <w:qFormat/>
    <w:rsid w:val="00E03894"/>
    <w:pPr>
      <w:keepNext/>
      <w:keepLines/>
      <w:numPr>
        <w:ilvl w:val="2"/>
        <w:numId w:val="1"/>
      </w:numPr>
      <w:spacing w:before="40" w:after="0"/>
      <w:ind w:left="720" w:firstLine="0"/>
      <w:outlineLvl w:val="2"/>
    </w:pPr>
    <w:rPr>
      <w:rFonts w:eastAsiaTheme="majorEastAsia" w:cstheme="majorBidi"/>
      <w:b/>
      <w:color w:val="1F4D78" w:themeColor="accent1" w:themeShade="7F"/>
      <w:sz w:val="28"/>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sisCar">
    <w:name w:val="Tesis Car"/>
    <w:basedOn w:val="Fuentedeprrafopredeter"/>
    <w:link w:val="Tesis"/>
    <w:qFormat/>
    <w:rsid w:val="00A85C1F"/>
    <w:rPr>
      <w:rFonts w:asciiTheme="majorHAnsi" w:eastAsiaTheme="majorEastAsia" w:hAnsiTheme="majorHAnsi" w:cs="Arial"/>
      <w:b/>
      <w:bCs/>
      <w:color w:val="2E74B5" w:themeColor="accent1" w:themeShade="BF"/>
      <w:sz w:val="24"/>
      <w:szCs w:val="24"/>
      <w:lang w:val="es-CO"/>
    </w:rPr>
  </w:style>
  <w:style w:type="character" w:customStyle="1" w:styleId="Ttulo1Car">
    <w:name w:val="Título 1 Car"/>
    <w:basedOn w:val="Fuentedeprrafopredeter"/>
    <w:uiPriority w:val="9"/>
    <w:qFormat/>
    <w:rsid w:val="00E03894"/>
    <w:rPr>
      <w:rFonts w:asciiTheme="majorHAnsi" w:eastAsiaTheme="majorEastAsia" w:hAnsiTheme="majorHAnsi" w:cstheme="majorBidi"/>
      <w:color w:val="2E74B5" w:themeColor="accent1" w:themeShade="BF"/>
      <w:sz w:val="32"/>
      <w:szCs w:val="32"/>
      <w:lang w:val="es-CO"/>
    </w:rPr>
  </w:style>
  <w:style w:type="character" w:customStyle="1" w:styleId="Ttulo1Car1">
    <w:name w:val="Título 1 Car1"/>
    <w:basedOn w:val="Fuentedeprrafopredeter"/>
    <w:link w:val="Ttulo1"/>
    <w:uiPriority w:val="9"/>
    <w:qFormat/>
    <w:rsid w:val="00E03894"/>
    <w:rPr>
      <w:rFonts w:ascii="Arial" w:eastAsiaTheme="majorEastAsia" w:hAnsi="Arial" w:cstheme="majorBidi"/>
      <w:b/>
      <w:color w:val="2E74B5" w:themeColor="accent1" w:themeShade="BF"/>
      <w:sz w:val="40"/>
      <w:szCs w:val="32"/>
      <w:lang w:val="es-CO"/>
    </w:rPr>
  </w:style>
  <w:style w:type="character" w:customStyle="1" w:styleId="Ttulo2Car">
    <w:name w:val="Título 2 Car"/>
    <w:basedOn w:val="Fuentedeprrafopredeter"/>
    <w:uiPriority w:val="9"/>
    <w:semiHidden/>
    <w:qFormat/>
    <w:rsid w:val="00E03894"/>
    <w:rPr>
      <w:rFonts w:asciiTheme="majorHAnsi" w:eastAsiaTheme="majorEastAsia" w:hAnsiTheme="majorHAnsi" w:cstheme="majorBidi"/>
      <w:color w:val="2E74B5" w:themeColor="accent1" w:themeShade="BF"/>
      <w:sz w:val="26"/>
      <w:szCs w:val="26"/>
      <w:lang w:val="es-CO"/>
    </w:rPr>
  </w:style>
  <w:style w:type="character" w:customStyle="1" w:styleId="Ttulo2Car1">
    <w:name w:val="Título 2 Car1"/>
    <w:basedOn w:val="Fuentedeprrafopredeter"/>
    <w:link w:val="Ttulo2"/>
    <w:uiPriority w:val="9"/>
    <w:qFormat/>
    <w:rsid w:val="00E03894"/>
    <w:rPr>
      <w:rFonts w:ascii="Arial" w:eastAsiaTheme="majorEastAsia" w:hAnsi="Arial" w:cstheme="majorBidi"/>
      <w:b/>
      <w:color w:val="2E74B5" w:themeColor="accent1" w:themeShade="BF"/>
      <w:sz w:val="32"/>
      <w:szCs w:val="26"/>
      <w:lang w:val="es-CO"/>
    </w:rPr>
  </w:style>
  <w:style w:type="character" w:customStyle="1" w:styleId="Ttulo3Car">
    <w:name w:val="Título 3 Car"/>
    <w:basedOn w:val="Fuentedeprrafopredeter"/>
    <w:uiPriority w:val="9"/>
    <w:semiHidden/>
    <w:qFormat/>
    <w:rsid w:val="00E03894"/>
    <w:rPr>
      <w:rFonts w:asciiTheme="majorHAnsi" w:eastAsiaTheme="majorEastAsia" w:hAnsiTheme="majorHAnsi" w:cstheme="majorBidi"/>
      <w:color w:val="1F4D78" w:themeColor="accent1" w:themeShade="7F"/>
      <w:sz w:val="24"/>
      <w:szCs w:val="24"/>
      <w:lang w:val="es-CO"/>
    </w:rPr>
  </w:style>
  <w:style w:type="character" w:customStyle="1" w:styleId="Ttulo3Car1">
    <w:name w:val="Título 3 Car1"/>
    <w:basedOn w:val="Fuentedeprrafopredeter"/>
    <w:link w:val="Ttulo3"/>
    <w:uiPriority w:val="9"/>
    <w:qFormat/>
    <w:rsid w:val="00E03894"/>
    <w:rPr>
      <w:rFonts w:ascii="Arial" w:eastAsiaTheme="majorEastAsia" w:hAnsi="Arial" w:cstheme="majorBidi"/>
      <w:b/>
      <w:color w:val="1F4D78" w:themeColor="accent1" w:themeShade="7F"/>
      <w:sz w:val="28"/>
      <w:szCs w:val="24"/>
      <w:lang w:val="es-CO"/>
    </w:rPr>
  </w:style>
  <w:style w:type="character" w:customStyle="1" w:styleId="EndNoteBibliographyTitleCar">
    <w:name w:val="EndNote Bibliography Title Car"/>
    <w:basedOn w:val="Fuentedeprrafopredeter"/>
    <w:link w:val="EndNoteBibliographyTitle"/>
    <w:qFormat/>
    <w:rsid w:val="00AE3B21"/>
    <w:rPr>
      <w:rFonts w:ascii="Arial" w:hAnsi="Arial" w:cs="Arial"/>
      <w:color w:val="00000A"/>
      <w:lang w:val="en-US"/>
    </w:rPr>
  </w:style>
  <w:style w:type="character" w:customStyle="1" w:styleId="EndNoteBibliographyCar">
    <w:name w:val="EndNote Bibliography Car"/>
    <w:basedOn w:val="Fuentedeprrafopredeter"/>
    <w:link w:val="EndNoteBibliography"/>
    <w:qFormat/>
    <w:rsid w:val="00AE3B21"/>
    <w:rPr>
      <w:rFonts w:ascii="Arial" w:hAnsi="Arial" w:cs="Arial"/>
      <w:color w:val="00000A"/>
      <w:lang w:val="en-US"/>
    </w:rPr>
  </w:style>
  <w:style w:type="character" w:customStyle="1" w:styleId="InternetLink">
    <w:name w:val="Internet Link"/>
    <w:basedOn w:val="Fuentedeprrafopredeter"/>
    <w:uiPriority w:val="99"/>
    <w:unhideWhenUsed/>
    <w:qFormat/>
    <w:rsid w:val="00AE3B21"/>
    <w:rPr>
      <w:color w:val="0563C1" w:themeColor="hyperlink"/>
      <w:u w:val="single"/>
    </w:rPr>
  </w:style>
  <w:style w:type="character" w:styleId="Refdecomentario">
    <w:name w:val="annotation reference"/>
    <w:basedOn w:val="Fuentedeprrafopredeter"/>
    <w:uiPriority w:val="99"/>
    <w:semiHidden/>
    <w:unhideWhenUsed/>
    <w:qFormat/>
    <w:rsid w:val="003B5062"/>
    <w:rPr>
      <w:sz w:val="16"/>
      <w:szCs w:val="16"/>
    </w:rPr>
  </w:style>
  <w:style w:type="character" w:customStyle="1" w:styleId="TextocomentarioCar">
    <w:name w:val="Texto comentario Car"/>
    <w:basedOn w:val="Fuentedeprrafopredeter"/>
    <w:link w:val="Textocomentario"/>
    <w:uiPriority w:val="99"/>
    <w:qFormat/>
    <w:rsid w:val="003B5062"/>
    <w:rPr>
      <w:rFonts w:ascii="Arial" w:hAnsi="Arial"/>
      <w:color w:val="00000A"/>
      <w:sz w:val="20"/>
      <w:szCs w:val="20"/>
      <w:lang w:val="es-CO"/>
    </w:rPr>
  </w:style>
  <w:style w:type="character" w:customStyle="1" w:styleId="AsuntodelcomentarioCar">
    <w:name w:val="Asunto del comentario Car"/>
    <w:basedOn w:val="TextocomentarioCar"/>
    <w:link w:val="Asuntodelcomentario"/>
    <w:uiPriority w:val="99"/>
    <w:semiHidden/>
    <w:qFormat/>
    <w:rsid w:val="003B5062"/>
    <w:rPr>
      <w:rFonts w:ascii="Arial" w:hAnsi="Arial"/>
      <w:b/>
      <w:bCs/>
      <w:color w:val="00000A"/>
      <w:sz w:val="20"/>
      <w:szCs w:val="20"/>
      <w:lang w:val="es-CO"/>
    </w:rPr>
  </w:style>
  <w:style w:type="character" w:customStyle="1" w:styleId="TextodegloboCar">
    <w:name w:val="Texto de globo Car"/>
    <w:basedOn w:val="Fuentedeprrafopredeter"/>
    <w:link w:val="Textodeglobo"/>
    <w:uiPriority w:val="99"/>
    <w:semiHidden/>
    <w:qFormat/>
    <w:rsid w:val="003B5062"/>
    <w:rPr>
      <w:rFonts w:ascii="Segoe UI" w:hAnsi="Segoe UI" w:cs="Segoe UI"/>
      <w:color w:val="00000A"/>
      <w:sz w:val="18"/>
      <w:szCs w:val="18"/>
      <w:lang w:val="es-CO"/>
    </w:rPr>
  </w:style>
  <w:style w:type="character" w:customStyle="1" w:styleId="fontstyle01">
    <w:name w:val="fontstyle01"/>
    <w:basedOn w:val="Fuentedeprrafopredeter"/>
    <w:qFormat/>
    <w:rsid w:val="003A14E1"/>
    <w:rPr>
      <w:rFonts w:ascii="MinionPro-Regular" w:hAnsi="MinionPro-Regular"/>
      <w:b w:val="0"/>
      <w:bCs w:val="0"/>
      <w:i w:val="0"/>
      <w:iCs w:val="0"/>
      <w:color w:val="242021"/>
      <w:sz w:val="14"/>
      <w:szCs w:val="14"/>
    </w:rPr>
  </w:style>
  <w:style w:type="character" w:customStyle="1" w:styleId="fontstyle21">
    <w:name w:val="fontstyle21"/>
    <w:basedOn w:val="Fuentedeprrafopredeter"/>
    <w:qFormat/>
    <w:rsid w:val="003A14E1"/>
    <w:rPr>
      <w:rFonts w:ascii="MinionPro-It" w:hAnsi="MinionPro-It"/>
      <w:b w:val="0"/>
      <w:bCs w:val="0"/>
      <w:i/>
      <w:iCs/>
      <w:color w:val="242021"/>
      <w:sz w:val="14"/>
      <w:szCs w:val="14"/>
    </w:rPr>
  </w:style>
  <w:style w:type="character" w:customStyle="1" w:styleId="fontstyle31">
    <w:name w:val="fontstyle31"/>
    <w:basedOn w:val="Fuentedeprrafopredeter"/>
    <w:qFormat/>
    <w:rsid w:val="003A14E1"/>
    <w:rPr>
      <w:rFonts w:ascii="MinionPro-Bold" w:hAnsi="MinionPro-Bold"/>
      <w:b/>
      <w:bCs/>
      <w:i w:val="0"/>
      <w:iCs w:val="0"/>
      <w:color w:val="242021"/>
      <w:sz w:val="14"/>
      <w:szCs w:val="14"/>
    </w:rPr>
  </w:style>
  <w:style w:type="character" w:customStyle="1" w:styleId="Destacado">
    <w:name w:val="Destacado"/>
    <w:basedOn w:val="Fuentedeprrafopredeter"/>
    <w:uiPriority w:val="20"/>
    <w:qFormat/>
    <w:rsid w:val="00252B4A"/>
    <w:rPr>
      <w:i/>
      <w:iCs/>
    </w:rPr>
  </w:style>
  <w:style w:type="character" w:customStyle="1" w:styleId="ListLabel1">
    <w:name w:val="ListLabel 1"/>
    <w:qFormat/>
    <w:rPr>
      <w:b/>
      <w:sz w:val="24"/>
      <w:szCs w:val="22"/>
    </w:rPr>
  </w:style>
  <w:style w:type="character" w:customStyle="1" w:styleId="ListLabel2">
    <w:name w:val="ListLabel 2"/>
    <w:qFormat/>
    <w:rPr>
      <w:b/>
      <w:sz w:val="24"/>
      <w:szCs w:val="22"/>
    </w:rPr>
  </w:style>
  <w:style w:type="character" w:customStyle="1" w:styleId="ListLabel3">
    <w:name w:val="ListLabel 3"/>
    <w:qFormat/>
    <w:rPr>
      <w:sz w:val="24"/>
      <w:szCs w:val="24"/>
    </w:rPr>
  </w:style>
  <w:style w:type="character" w:customStyle="1" w:styleId="ListLabel4">
    <w:name w:val="ListLabel 4"/>
    <w:qFormat/>
    <w:rPr>
      <w:b/>
      <w:i w:val="0"/>
      <w:sz w:val="24"/>
    </w:rPr>
  </w:style>
  <w:style w:type="character" w:customStyle="1" w:styleId="ListLabel5">
    <w:name w:val="ListLabel 5"/>
    <w:qFormat/>
    <w:rPr>
      <w:b/>
      <w:position w:val="0"/>
      <w:sz w:val="24"/>
      <w:vertAlign w:val="baseline"/>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Smbolosdenumeracin">
    <w:name w:val="Símbolos de numeración"/>
    <w:qFormat/>
  </w:style>
  <w:style w:type="character" w:styleId="Nmerodelnea">
    <w:name w:val="line number"/>
    <w:basedOn w:val="Fuentedeprrafopredeter"/>
    <w:uiPriority w:val="99"/>
    <w:semiHidden/>
    <w:unhideWhenUsed/>
    <w:qFormat/>
    <w:rsid w:val="002E77D4"/>
  </w:style>
  <w:style w:type="character" w:customStyle="1" w:styleId="EnlacedeInternet">
    <w:name w:val="Enlace de Internet"/>
    <w:basedOn w:val="Fuentedeprrafopredeter"/>
    <w:uiPriority w:val="99"/>
    <w:unhideWhenUsed/>
    <w:rsid w:val="00386ECC"/>
    <w:rPr>
      <w:color w:val="0000FF"/>
      <w:u w:val="single"/>
    </w:rPr>
  </w:style>
  <w:style w:type="character" w:customStyle="1" w:styleId="EncabezadoCar">
    <w:name w:val="Encabezado Car"/>
    <w:basedOn w:val="Fuentedeprrafopredeter"/>
    <w:link w:val="Encabezado"/>
    <w:uiPriority w:val="99"/>
    <w:qFormat/>
    <w:rsid w:val="004C7474"/>
    <w:rPr>
      <w:rFonts w:ascii="Arial" w:hAnsi="Arial"/>
      <w:color w:val="00000A"/>
      <w:lang w:val="es-CO"/>
    </w:rPr>
  </w:style>
  <w:style w:type="character" w:customStyle="1" w:styleId="PiedepginaCar">
    <w:name w:val="Pie de página Car"/>
    <w:basedOn w:val="Fuentedeprrafopredeter"/>
    <w:link w:val="Piedepgina"/>
    <w:uiPriority w:val="99"/>
    <w:qFormat/>
    <w:rsid w:val="004C7474"/>
    <w:rPr>
      <w:rFonts w:ascii="Arial" w:hAnsi="Arial"/>
      <w:color w:val="00000A"/>
      <w:lang w:val="es-CO"/>
    </w:rPr>
  </w:style>
  <w:style w:type="character" w:customStyle="1" w:styleId="ref-journal">
    <w:name w:val="ref-journal"/>
    <w:basedOn w:val="Fuentedeprrafopredeter"/>
    <w:qFormat/>
    <w:rsid w:val="007859EE"/>
  </w:style>
  <w:style w:type="character" w:customStyle="1" w:styleId="UnresolvedMention1">
    <w:name w:val="Unresolved Mention1"/>
    <w:basedOn w:val="Fuentedeprrafopredeter"/>
    <w:uiPriority w:val="99"/>
    <w:semiHidden/>
    <w:unhideWhenUsed/>
    <w:qFormat/>
    <w:rsid w:val="005641BB"/>
    <w:rPr>
      <w:color w:val="605E5C"/>
      <w:shd w:val="clear" w:color="auto" w:fill="E1DFDD"/>
    </w:rPr>
  </w:style>
  <w:style w:type="character" w:styleId="Hipervnculovisitado">
    <w:name w:val="FollowedHyperlink"/>
    <w:basedOn w:val="Fuentedeprrafopredeter"/>
    <w:uiPriority w:val="99"/>
    <w:semiHidden/>
    <w:unhideWhenUsed/>
    <w:qFormat/>
    <w:rsid w:val="008865CC"/>
    <w:rPr>
      <w:color w:val="954F72" w:themeColor="followedHyperlink"/>
      <w:u w:val="single"/>
    </w:rPr>
  </w:style>
  <w:style w:type="character" w:customStyle="1" w:styleId="named-content">
    <w:name w:val="named-content"/>
    <w:basedOn w:val="Fuentedeprrafopredeter"/>
    <w:qFormat/>
    <w:rsid w:val="00FC33BD"/>
  </w:style>
  <w:style w:type="character" w:styleId="Textoennegrita">
    <w:name w:val="Strong"/>
    <w:basedOn w:val="Fuentedeprrafopredeter"/>
    <w:uiPriority w:val="22"/>
    <w:qFormat/>
    <w:rsid w:val="00FC33BD"/>
    <w:rPr>
      <w:b/>
      <w:bCs/>
    </w:rPr>
  </w:style>
  <w:style w:type="character" w:customStyle="1" w:styleId="period">
    <w:name w:val="period"/>
    <w:basedOn w:val="Fuentedeprrafopredeter"/>
    <w:qFormat/>
    <w:rsid w:val="00165BD0"/>
  </w:style>
  <w:style w:type="character" w:customStyle="1" w:styleId="cit">
    <w:name w:val="cit"/>
    <w:basedOn w:val="Fuentedeprrafopredeter"/>
    <w:qFormat/>
    <w:rsid w:val="00165BD0"/>
  </w:style>
  <w:style w:type="character" w:customStyle="1" w:styleId="citation-doi">
    <w:name w:val="citation-doi"/>
    <w:basedOn w:val="Fuentedeprrafopredeter"/>
    <w:qFormat/>
    <w:rsid w:val="00165BD0"/>
  </w:style>
  <w:style w:type="character" w:customStyle="1" w:styleId="secondary-date">
    <w:name w:val="secondary-date"/>
    <w:basedOn w:val="Fuentedeprrafopredeter"/>
    <w:qFormat/>
    <w:rsid w:val="00165BD0"/>
  </w:style>
  <w:style w:type="character" w:customStyle="1" w:styleId="ListLabel9">
    <w:name w:val="ListLabel 9"/>
    <w:qFormat/>
    <w:rPr>
      <w:b/>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Numeracinderenglones">
    <w:name w:val="Numeración de renglones"/>
  </w:style>
  <w:style w:type="character" w:customStyle="1" w:styleId="ListLabel28">
    <w:name w:val="ListLabel 28"/>
    <w:qFormat/>
    <w:rPr>
      <w:b/>
    </w:rPr>
  </w:style>
  <w:style w:type="paragraph" w:customStyle="1" w:styleId="Ttulo10">
    <w:name w:val="Título1"/>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customStyle="1" w:styleId="Tesis">
    <w:name w:val="Tesis"/>
    <w:basedOn w:val="Normal"/>
    <w:link w:val="TesisCar"/>
    <w:qFormat/>
    <w:rsid w:val="00A85C1F"/>
    <w:pPr>
      <w:keepNext/>
      <w:keepLines/>
      <w:spacing w:before="480" w:after="0" w:line="240" w:lineRule="auto"/>
      <w:outlineLvl w:val="0"/>
    </w:pPr>
    <w:rPr>
      <w:rFonts w:asciiTheme="majorHAnsi" w:eastAsiaTheme="majorEastAsia" w:hAnsiTheme="majorHAnsi" w:cs="Arial"/>
      <w:b/>
      <w:bCs/>
      <w:color w:val="2E74B5" w:themeColor="accent1" w:themeShade="BF"/>
      <w:sz w:val="24"/>
      <w:szCs w:val="24"/>
    </w:rPr>
  </w:style>
  <w:style w:type="paragraph" w:customStyle="1" w:styleId="EndNoteBibliographyTitle">
    <w:name w:val="EndNote Bibliography Title"/>
    <w:basedOn w:val="Normal"/>
    <w:link w:val="EndNoteBibliographyTitleCar"/>
    <w:qFormat/>
    <w:rsid w:val="00AE3B21"/>
    <w:pPr>
      <w:spacing w:after="0"/>
      <w:jc w:val="center"/>
    </w:pPr>
    <w:rPr>
      <w:rFonts w:cs="Arial"/>
      <w:lang w:val="en-US"/>
    </w:rPr>
  </w:style>
  <w:style w:type="paragraph" w:customStyle="1" w:styleId="EndNoteBibliography">
    <w:name w:val="EndNote Bibliography"/>
    <w:basedOn w:val="Normal"/>
    <w:link w:val="EndNoteBibliographyCar"/>
    <w:qFormat/>
    <w:rsid w:val="00AE3B21"/>
    <w:pPr>
      <w:spacing w:line="240" w:lineRule="auto"/>
      <w:jc w:val="both"/>
    </w:pPr>
    <w:rPr>
      <w:rFonts w:cs="Arial"/>
      <w:lang w:val="en-US"/>
    </w:rPr>
  </w:style>
  <w:style w:type="paragraph" w:styleId="Textocomentario">
    <w:name w:val="annotation text"/>
    <w:basedOn w:val="Normal"/>
    <w:link w:val="TextocomentarioCar"/>
    <w:uiPriority w:val="99"/>
    <w:unhideWhenUsed/>
    <w:qFormat/>
    <w:rsid w:val="003B5062"/>
    <w:pPr>
      <w:spacing w:line="240" w:lineRule="auto"/>
    </w:pPr>
    <w:rPr>
      <w:sz w:val="20"/>
      <w:szCs w:val="20"/>
    </w:rPr>
  </w:style>
  <w:style w:type="paragraph" w:styleId="Asuntodelcomentario">
    <w:name w:val="annotation subject"/>
    <w:basedOn w:val="Textocomentario"/>
    <w:link w:val="AsuntodelcomentarioCar"/>
    <w:uiPriority w:val="99"/>
    <w:semiHidden/>
    <w:unhideWhenUsed/>
    <w:qFormat/>
    <w:rsid w:val="003B5062"/>
    <w:rPr>
      <w:b/>
      <w:bCs/>
    </w:rPr>
  </w:style>
  <w:style w:type="paragraph" w:styleId="Textodeglobo">
    <w:name w:val="Balloon Text"/>
    <w:basedOn w:val="Normal"/>
    <w:link w:val="TextodegloboCar"/>
    <w:uiPriority w:val="99"/>
    <w:semiHidden/>
    <w:unhideWhenUsed/>
    <w:qFormat/>
    <w:rsid w:val="003B5062"/>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rsid w:val="004C7474"/>
    <w:pPr>
      <w:tabs>
        <w:tab w:val="center" w:pos="4419"/>
        <w:tab w:val="right" w:pos="8838"/>
      </w:tabs>
      <w:spacing w:after="0" w:line="240" w:lineRule="auto"/>
    </w:pPr>
  </w:style>
  <w:style w:type="paragraph" w:styleId="Piedepgina">
    <w:name w:val="footer"/>
    <w:basedOn w:val="Normal"/>
    <w:link w:val="PiedepginaCar"/>
    <w:uiPriority w:val="99"/>
    <w:unhideWhenUsed/>
    <w:rsid w:val="004C7474"/>
    <w:pPr>
      <w:tabs>
        <w:tab w:val="center" w:pos="4419"/>
        <w:tab w:val="right" w:pos="8838"/>
      </w:tabs>
      <w:spacing w:after="0" w:line="240" w:lineRule="auto"/>
    </w:pPr>
  </w:style>
  <w:style w:type="paragraph" w:styleId="Prrafodelista">
    <w:name w:val="List Paragraph"/>
    <w:basedOn w:val="Normal"/>
    <w:uiPriority w:val="34"/>
    <w:qFormat/>
    <w:rsid w:val="00586835"/>
    <w:pPr>
      <w:ind w:left="720"/>
      <w:contextualSpacing/>
    </w:pPr>
  </w:style>
  <w:style w:type="paragraph" w:styleId="Revisin">
    <w:name w:val="Revision"/>
    <w:uiPriority w:val="99"/>
    <w:semiHidden/>
    <w:qFormat/>
    <w:rsid w:val="008D2342"/>
    <w:rPr>
      <w:rFonts w:ascii="Arial" w:hAnsi="Arial"/>
      <w:color w:val="00000A"/>
      <w:sz w:val="22"/>
      <w:lang w:val="es-CO"/>
    </w:rPr>
  </w:style>
  <w:style w:type="paragraph" w:customStyle="1" w:styleId="Textopreformateado">
    <w:name w:val="Texto preformateado"/>
    <w:basedOn w:val="Normal"/>
    <w:qFormat/>
    <w:pPr>
      <w:spacing w:after="0"/>
    </w:pPr>
    <w:rPr>
      <w:rFonts w:ascii="Liberation Mono" w:eastAsia="Liberation Mono" w:hAnsi="Liberation Mono" w:cs="Liberation Mono"/>
      <w:sz w:val="20"/>
      <w:szCs w:val="20"/>
    </w:rPr>
  </w:style>
  <w:style w:type="table" w:styleId="Tablaconcuadrcula">
    <w:name w:val="Table Grid"/>
    <w:basedOn w:val="Tablanormal"/>
    <w:uiPriority w:val="39"/>
    <w:rsid w:val="00B31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803B4E"/>
    <w:rPr>
      <w:color w:val="0000FF"/>
      <w:u w:val="single"/>
    </w:rPr>
  </w:style>
  <w:style w:type="character" w:styleId="nfasis">
    <w:name w:val="Emphasis"/>
    <w:basedOn w:val="Fuentedeprrafopredeter"/>
    <w:uiPriority w:val="20"/>
    <w:qFormat/>
    <w:rsid w:val="002454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206">
      <w:bodyDiv w:val="1"/>
      <w:marLeft w:val="0"/>
      <w:marRight w:val="0"/>
      <w:marTop w:val="0"/>
      <w:marBottom w:val="0"/>
      <w:divBdr>
        <w:top w:val="none" w:sz="0" w:space="0" w:color="auto"/>
        <w:left w:val="none" w:sz="0" w:space="0" w:color="auto"/>
        <w:bottom w:val="none" w:sz="0" w:space="0" w:color="auto"/>
        <w:right w:val="none" w:sz="0" w:space="0" w:color="auto"/>
      </w:divBdr>
      <w:divsChild>
        <w:div w:id="1334601269">
          <w:marLeft w:val="0"/>
          <w:marRight w:val="0"/>
          <w:marTop w:val="0"/>
          <w:marBottom w:val="0"/>
          <w:divBdr>
            <w:top w:val="none" w:sz="0" w:space="0" w:color="auto"/>
            <w:left w:val="none" w:sz="0" w:space="0" w:color="auto"/>
            <w:bottom w:val="none" w:sz="0" w:space="0" w:color="auto"/>
            <w:right w:val="none" w:sz="0" w:space="0" w:color="auto"/>
          </w:divBdr>
        </w:div>
        <w:div w:id="1913419728">
          <w:marLeft w:val="0"/>
          <w:marRight w:val="0"/>
          <w:marTop w:val="0"/>
          <w:marBottom w:val="0"/>
          <w:divBdr>
            <w:top w:val="none" w:sz="0" w:space="0" w:color="auto"/>
            <w:left w:val="none" w:sz="0" w:space="0" w:color="auto"/>
            <w:bottom w:val="none" w:sz="0" w:space="0" w:color="auto"/>
            <w:right w:val="none" w:sz="0" w:space="0" w:color="auto"/>
          </w:divBdr>
          <w:divsChild>
            <w:div w:id="492915310">
              <w:marLeft w:val="0"/>
              <w:marRight w:val="0"/>
              <w:marTop w:val="0"/>
              <w:marBottom w:val="0"/>
              <w:divBdr>
                <w:top w:val="single" w:sz="6" w:space="0" w:color="5B616B"/>
                <w:left w:val="single" w:sz="6" w:space="0" w:color="5B616B"/>
                <w:bottom w:val="single" w:sz="6" w:space="0" w:color="5B616B"/>
                <w:right w:val="single" w:sz="6" w:space="0" w:color="5B616B"/>
              </w:divBdr>
            </w:div>
          </w:divsChild>
        </w:div>
      </w:divsChild>
    </w:div>
    <w:div w:id="1147207895">
      <w:bodyDiv w:val="1"/>
      <w:marLeft w:val="0"/>
      <w:marRight w:val="0"/>
      <w:marTop w:val="0"/>
      <w:marBottom w:val="0"/>
      <w:divBdr>
        <w:top w:val="none" w:sz="0" w:space="0" w:color="auto"/>
        <w:left w:val="none" w:sz="0" w:space="0" w:color="auto"/>
        <w:bottom w:val="none" w:sz="0" w:space="0" w:color="auto"/>
        <w:right w:val="none" w:sz="0" w:space="0" w:color="auto"/>
      </w:divBdr>
    </w:div>
    <w:div w:id="2081176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E356-0DD3-4574-966A-5FBF2531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1310</Words>
  <Characters>7210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Deisy Abril</dc:creator>
  <dc:description/>
  <cp:lastModifiedBy>PC</cp:lastModifiedBy>
  <cp:revision>2</cp:revision>
  <dcterms:created xsi:type="dcterms:W3CDTF">2021-06-09T01:48:00Z</dcterms:created>
  <dcterms:modified xsi:type="dcterms:W3CDTF">2021-06-09T01:48:00Z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