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5A66E5" w14:textId="3FCA4D7A" w:rsidR="00B1566E" w:rsidRPr="005369EC" w:rsidRDefault="00B1566E" w:rsidP="00B1566E">
      <w:pPr>
        <w:widowControl/>
        <w:jc w:val="left"/>
        <w:rPr>
          <w:rFonts w:ascii="Arial" w:eastAsia="UD デジタル 教科書体 N-B" w:hAnsi="Arial" w:cs="Arial"/>
          <w:b/>
          <w:bCs/>
          <w:sz w:val="22"/>
          <w:szCs w:val="24"/>
        </w:rPr>
      </w:pPr>
      <w:r w:rsidRPr="005369EC">
        <w:rPr>
          <w:rFonts w:ascii="Arial" w:eastAsia="UD デジタル 教科書体 N-B" w:hAnsi="Arial" w:cs="Arial"/>
          <w:b/>
          <w:bCs/>
          <w:sz w:val="22"/>
          <w:szCs w:val="24"/>
        </w:rPr>
        <w:t>Outcomes frequently specified in Cochrane reviews of community-based psychosocial interventions for</w:t>
      </w:r>
      <w:r w:rsidR="00A50AC0">
        <w:rPr>
          <w:rFonts w:ascii="Arial" w:eastAsia="UD デジタル 教科書体 N-B" w:hAnsi="Arial" w:cs="Arial"/>
          <w:b/>
          <w:bCs/>
          <w:sz w:val="22"/>
          <w:szCs w:val="24"/>
        </w:rPr>
        <w:t xml:space="preserve"> </w:t>
      </w:r>
      <w:r w:rsidR="00CF70CD">
        <w:rPr>
          <w:rFonts w:ascii="Arial" w:eastAsia="UD デジタル 教科書体 N-B" w:hAnsi="Arial" w:cs="Arial"/>
          <w:b/>
          <w:bCs/>
          <w:sz w:val="22"/>
          <w:szCs w:val="24"/>
        </w:rPr>
        <w:t>adults</w:t>
      </w:r>
      <w:r w:rsidR="00A50AC0">
        <w:rPr>
          <w:rFonts w:ascii="Arial" w:eastAsia="UD デジタル 教科書体 N-B" w:hAnsi="Arial" w:cs="Arial"/>
          <w:b/>
          <w:bCs/>
          <w:sz w:val="22"/>
          <w:szCs w:val="24"/>
        </w:rPr>
        <w:t xml:space="preserve"> with</w:t>
      </w:r>
      <w:r w:rsidRPr="005369EC">
        <w:rPr>
          <w:rFonts w:ascii="Arial" w:eastAsia="UD デジタル 教科書体 N-B" w:hAnsi="Arial" w:cs="Arial"/>
          <w:b/>
          <w:bCs/>
          <w:sz w:val="22"/>
          <w:szCs w:val="24"/>
        </w:rPr>
        <w:t xml:space="preserve"> severe mental illness: systematic search and narrative synthesis</w:t>
      </w:r>
    </w:p>
    <w:p w14:paraId="562A6670" w14:textId="77777777" w:rsidR="00B1566E" w:rsidRPr="005369EC" w:rsidRDefault="00B1566E" w:rsidP="00B1566E">
      <w:pPr>
        <w:widowControl/>
        <w:jc w:val="left"/>
        <w:rPr>
          <w:rFonts w:ascii="Arial" w:eastAsia="UD デジタル 教科書体 N-B" w:hAnsi="Arial" w:cs="Arial"/>
          <w:sz w:val="22"/>
          <w:szCs w:val="24"/>
        </w:rPr>
      </w:pPr>
    </w:p>
    <w:p w14:paraId="33A8AB48" w14:textId="6B538F54" w:rsidR="00B1566E" w:rsidRPr="005369EC" w:rsidRDefault="0006458A" w:rsidP="00B1566E">
      <w:pPr>
        <w:widowControl/>
        <w:jc w:val="left"/>
        <w:rPr>
          <w:rFonts w:ascii="Arial" w:eastAsia="UD デジタル 教科書体 N-B" w:hAnsi="Arial" w:cs="Arial"/>
          <w:sz w:val="22"/>
          <w:szCs w:val="24"/>
        </w:rPr>
      </w:pPr>
      <w:r>
        <w:rPr>
          <w:rFonts w:ascii="Arial" w:eastAsia="UD デジタル 教科書体 N-B" w:hAnsi="Arial" w:cs="Arial"/>
          <w:sz w:val="22"/>
          <w:szCs w:val="24"/>
        </w:rPr>
        <w:t xml:space="preserve">Additional </w:t>
      </w:r>
      <w:r w:rsidR="00CF70CD">
        <w:rPr>
          <w:rFonts w:ascii="Arial" w:eastAsia="UD デジタル 教科書体 N-B" w:hAnsi="Arial" w:cs="Arial"/>
          <w:sz w:val="22"/>
          <w:szCs w:val="24"/>
        </w:rPr>
        <w:t>file 1</w:t>
      </w:r>
    </w:p>
    <w:p w14:paraId="1B9F1F1D" w14:textId="58E3C1A1" w:rsidR="006333D5" w:rsidRPr="005369EC" w:rsidRDefault="006333D5">
      <w:pPr>
        <w:widowControl/>
        <w:jc w:val="left"/>
        <w:rPr>
          <w:rFonts w:ascii="Arial" w:eastAsia="UD デジタル 教科書体 N-B" w:hAnsi="Arial" w:cs="Arial"/>
          <w:sz w:val="22"/>
          <w:szCs w:val="24"/>
        </w:rPr>
      </w:pPr>
    </w:p>
    <w:p w14:paraId="34883034" w14:textId="5956F646" w:rsidR="004767F5" w:rsidRPr="005369EC" w:rsidRDefault="004767F5">
      <w:pPr>
        <w:widowControl/>
        <w:jc w:val="left"/>
        <w:rPr>
          <w:rFonts w:ascii="Arial" w:eastAsia="UD デジタル 教科書体 N-B" w:hAnsi="Arial" w:cs="Arial"/>
          <w:b/>
          <w:bCs/>
          <w:sz w:val="22"/>
          <w:szCs w:val="24"/>
        </w:rPr>
      </w:pPr>
      <w:bookmarkStart w:id="0" w:name="_Hlk59799486"/>
      <w:r w:rsidRPr="005369EC">
        <w:rPr>
          <w:rFonts w:ascii="Arial" w:eastAsia="UD デジタル 教科書体 N-B" w:hAnsi="Arial" w:cs="Arial" w:hint="eastAsia"/>
          <w:b/>
          <w:bCs/>
          <w:sz w:val="22"/>
          <w:szCs w:val="24"/>
        </w:rPr>
        <w:t>F</w:t>
      </w:r>
      <w:r w:rsidRPr="005369EC">
        <w:rPr>
          <w:rFonts w:ascii="Arial" w:eastAsia="UD デジタル 教科書体 N-B" w:hAnsi="Arial" w:cs="Arial"/>
          <w:b/>
          <w:bCs/>
          <w:sz w:val="22"/>
          <w:szCs w:val="24"/>
        </w:rPr>
        <w:t xml:space="preserve">igure 1. </w:t>
      </w:r>
      <w:r w:rsidR="007254F5" w:rsidRPr="005369EC">
        <w:rPr>
          <w:rFonts w:ascii="Arial" w:eastAsia="UD デジタル 教科書体 N-B" w:hAnsi="Arial" w:cs="Arial"/>
          <w:sz w:val="22"/>
          <w:szCs w:val="24"/>
        </w:rPr>
        <w:t>Study i</w:t>
      </w:r>
      <w:r w:rsidRPr="005369EC">
        <w:rPr>
          <w:rFonts w:ascii="Arial" w:eastAsia="UD デジタル 教科書体 N-B" w:hAnsi="Arial" w:cs="Arial"/>
          <w:sz w:val="22"/>
          <w:szCs w:val="24"/>
        </w:rPr>
        <w:t>nclusion flowchart</w:t>
      </w:r>
      <w:bookmarkEnd w:id="0"/>
    </w:p>
    <w:p w14:paraId="1CE53588" w14:textId="77777777" w:rsidR="004767F5" w:rsidRPr="005369EC" w:rsidRDefault="004767F5">
      <w:pPr>
        <w:widowControl/>
        <w:jc w:val="left"/>
        <w:rPr>
          <w:rFonts w:ascii="Arial" w:eastAsia="UD デジタル 教科書体 N-B" w:hAnsi="Arial" w:cs="Arial"/>
          <w:sz w:val="22"/>
          <w:szCs w:val="24"/>
        </w:rPr>
      </w:pPr>
    </w:p>
    <w:p w14:paraId="44D00121" w14:textId="4FE60655" w:rsidR="006333D5" w:rsidRPr="005369EC" w:rsidRDefault="006333D5" w:rsidP="003F1008">
      <w:pPr>
        <w:widowControl/>
        <w:ind w:left="220" w:hanging="220"/>
        <w:jc w:val="left"/>
        <w:rPr>
          <w:rFonts w:ascii="Arial" w:eastAsia="UD デジタル 教科書体 N-B" w:hAnsi="Arial" w:cs="Arial"/>
          <w:sz w:val="22"/>
          <w:szCs w:val="24"/>
        </w:rPr>
      </w:pPr>
      <w:r w:rsidRPr="005369EC">
        <w:rPr>
          <w:rFonts w:ascii="Arial" w:eastAsia="UD デジタル 教科書体 N-B" w:hAnsi="Arial" w:cs="Arial" w:hint="eastAsia"/>
          <w:b/>
          <w:bCs/>
          <w:sz w:val="22"/>
          <w:szCs w:val="24"/>
        </w:rPr>
        <w:t>T</w:t>
      </w:r>
      <w:r w:rsidRPr="005369EC">
        <w:rPr>
          <w:rFonts w:ascii="Arial" w:eastAsia="UD デジタル 教科書体 N-B" w:hAnsi="Arial" w:cs="Arial"/>
          <w:b/>
          <w:bCs/>
          <w:sz w:val="22"/>
          <w:szCs w:val="24"/>
        </w:rPr>
        <w:t>able 1.</w:t>
      </w:r>
      <w:r w:rsidRPr="005369EC">
        <w:rPr>
          <w:rFonts w:ascii="Arial" w:eastAsia="UD デジタル 教科書体 N-B" w:hAnsi="Arial" w:cs="Arial"/>
          <w:sz w:val="22"/>
          <w:szCs w:val="24"/>
        </w:rPr>
        <w:t xml:space="preserve"> </w:t>
      </w:r>
      <w:r w:rsidR="006E3E7B" w:rsidRPr="005369EC">
        <w:rPr>
          <w:rFonts w:ascii="Arial" w:eastAsia="UD デジタル 教科書体 N-B" w:hAnsi="Arial" w:cs="Arial"/>
          <w:sz w:val="22"/>
          <w:szCs w:val="24"/>
        </w:rPr>
        <w:t>S</w:t>
      </w:r>
      <w:r w:rsidRPr="005369EC">
        <w:rPr>
          <w:rFonts w:ascii="Arial" w:eastAsia="UD デジタル 教科書体 N-B" w:hAnsi="Arial" w:cs="Arial"/>
          <w:sz w:val="22"/>
          <w:szCs w:val="24"/>
        </w:rPr>
        <w:t xml:space="preserve">earch strategy </w:t>
      </w:r>
      <w:r w:rsidR="006E3E7B" w:rsidRPr="005369EC">
        <w:rPr>
          <w:rFonts w:ascii="Arial" w:eastAsia="UD デジタル 教科書体 N-B" w:hAnsi="Arial" w:cs="Arial"/>
          <w:sz w:val="22"/>
          <w:szCs w:val="24"/>
        </w:rPr>
        <w:t>for</w:t>
      </w:r>
      <w:r w:rsidRPr="005369EC">
        <w:rPr>
          <w:rFonts w:ascii="Arial" w:eastAsia="UD デジタル 教科書体 N-B" w:hAnsi="Arial" w:cs="Arial"/>
          <w:sz w:val="22"/>
          <w:szCs w:val="24"/>
        </w:rPr>
        <w:t xml:space="preserve"> identify</w:t>
      </w:r>
      <w:r w:rsidR="006E3E7B" w:rsidRPr="005369EC">
        <w:rPr>
          <w:rFonts w:ascii="Arial" w:eastAsia="UD デジタル 教科書体 N-B" w:hAnsi="Arial" w:cs="Arial"/>
          <w:sz w:val="22"/>
          <w:szCs w:val="24"/>
        </w:rPr>
        <w:t>ing</w:t>
      </w:r>
      <w:r w:rsidRPr="005369EC">
        <w:rPr>
          <w:rFonts w:ascii="Arial" w:eastAsia="UD デジタル 教科書体 N-B" w:hAnsi="Arial" w:cs="Arial"/>
          <w:sz w:val="22"/>
          <w:szCs w:val="24"/>
        </w:rPr>
        <w:t xml:space="preserve"> Cochrane reviews </w:t>
      </w:r>
      <w:r w:rsidR="006E3E7B" w:rsidRPr="005369EC">
        <w:rPr>
          <w:rFonts w:ascii="Arial" w:eastAsia="UD デジタル 教科書体 N-B" w:hAnsi="Arial" w:cs="Arial"/>
          <w:sz w:val="22"/>
          <w:szCs w:val="24"/>
        </w:rPr>
        <w:t xml:space="preserve">that </w:t>
      </w:r>
      <w:r w:rsidRPr="005369EC">
        <w:rPr>
          <w:rFonts w:ascii="Arial" w:eastAsia="UD デジタル 教科書体 N-B" w:hAnsi="Arial" w:cs="Arial"/>
          <w:sz w:val="22"/>
          <w:szCs w:val="24"/>
        </w:rPr>
        <w:t>evaluat</w:t>
      </w:r>
      <w:r w:rsidR="006E3E7B" w:rsidRPr="005369EC">
        <w:rPr>
          <w:rFonts w:ascii="Arial" w:eastAsia="UD デジタル 教科書体 N-B" w:hAnsi="Arial" w:cs="Arial"/>
          <w:sz w:val="22"/>
          <w:szCs w:val="24"/>
        </w:rPr>
        <w:t>e</w:t>
      </w:r>
      <w:r w:rsidRPr="005369EC">
        <w:rPr>
          <w:rFonts w:ascii="Arial" w:eastAsia="UD デジタル 教科書体 N-B" w:hAnsi="Arial" w:cs="Arial"/>
          <w:sz w:val="22"/>
          <w:szCs w:val="24"/>
        </w:rPr>
        <w:t xml:space="preserve"> </w:t>
      </w:r>
      <w:r w:rsidR="003F1008" w:rsidRPr="005369EC">
        <w:rPr>
          <w:rFonts w:ascii="Arial" w:eastAsia="UD デジタル 教科書体 N-B" w:hAnsi="Arial" w:cs="Arial"/>
          <w:sz w:val="22"/>
          <w:szCs w:val="24"/>
        </w:rPr>
        <w:t>community-based</w:t>
      </w:r>
      <w:r w:rsidR="003F1008" w:rsidRPr="005369EC">
        <w:rPr>
          <w:rFonts w:ascii="Arial" w:eastAsia="UD デジタル 教科書体 N-B" w:hAnsi="Arial" w:cs="Arial" w:hint="eastAsia"/>
          <w:sz w:val="22"/>
          <w:szCs w:val="24"/>
        </w:rPr>
        <w:t xml:space="preserve">　</w:t>
      </w:r>
      <w:r w:rsidRPr="005369EC">
        <w:rPr>
          <w:rFonts w:ascii="Arial" w:eastAsia="UD デジタル 教科書体 N-B" w:hAnsi="Arial" w:cs="Arial"/>
          <w:sz w:val="22"/>
          <w:szCs w:val="24"/>
        </w:rPr>
        <w:t xml:space="preserve">psychosocial interventions for </w:t>
      </w:r>
      <w:r w:rsidR="00CF70CD">
        <w:rPr>
          <w:rFonts w:ascii="Arial" w:eastAsia="UD デジタル 教科書体 N-B" w:hAnsi="Arial" w:cs="Arial"/>
          <w:sz w:val="22"/>
          <w:szCs w:val="24"/>
        </w:rPr>
        <w:t xml:space="preserve">people with </w:t>
      </w:r>
      <w:r w:rsidRPr="005369EC">
        <w:rPr>
          <w:rFonts w:ascii="Arial" w:eastAsia="UD デジタル 教科書体 N-B" w:hAnsi="Arial" w:cs="Arial"/>
          <w:sz w:val="22"/>
          <w:szCs w:val="24"/>
        </w:rPr>
        <w:t>severe mental illness</w:t>
      </w:r>
    </w:p>
    <w:p w14:paraId="47269E88" w14:textId="2F9C9DE0" w:rsidR="006333D5" w:rsidRPr="005369EC" w:rsidRDefault="006333D5">
      <w:pPr>
        <w:widowControl/>
        <w:jc w:val="left"/>
        <w:rPr>
          <w:rFonts w:ascii="Arial" w:eastAsia="UD デジタル 教科書体 N-B" w:hAnsi="Arial" w:cs="Arial"/>
          <w:sz w:val="22"/>
          <w:szCs w:val="24"/>
        </w:rPr>
      </w:pPr>
    </w:p>
    <w:p w14:paraId="266170D8" w14:textId="00C72765" w:rsidR="006333D5" w:rsidRPr="005369EC" w:rsidRDefault="006333D5">
      <w:pPr>
        <w:widowControl/>
        <w:jc w:val="left"/>
        <w:rPr>
          <w:rFonts w:ascii="Arial" w:eastAsia="UD デジタル 教科書体 N-B" w:hAnsi="Arial" w:cs="Arial"/>
          <w:sz w:val="22"/>
          <w:szCs w:val="24"/>
        </w:rPr>
      </w:pPr>
      <w:bookmarkStart w:id="1" w:name="_Hlk59625759"/>
      <w:r w:rsidRPr="005369EC">
        <w:rPr>
          <w:rFonts w:ascii="Arial" w:eastAsia="UD デジタル 教科書体 N-B" w:hAnsi="Arial" w:cs="Arial" w:hint="eastAsia"/>
          <w:b/>
          <w:bCs/>
          <w:sz w:val="22"/>
          <w:szCs w:val="24"/>
        </w:rPr>
        <w:t>T</w:t>
      </w:r>
      <w:r w:rsidRPr="005369EC">
        <w:rPr>
          <w:rFonts w:ascii="Arial" w:eastAsia="UD デジタル 教科書体 N-B" w:hAnsi="Arial" w:cs="Arial"/>
          <w:b/>
          <w:bCs/>
          <w:sz w:val="22"/>
          <w:szCs w:val="24"/>
        </w:rPr>
        <w:t>able 2.</w:t>
      </w:r>
      <w:r w:rsidRPr="005369EC">
        <w:rPr>
          <w:rFonts w:ascii="Arial" w:eastAsia="UD デジタル 教科書体 N-B" w:hAnsi="Arial" w:cs="Arial"/>
          <w:sz w:val="22"/>
          <w:szCs w:val="24"/>
        </w:rPr>
        <w:t xml:space="preserve"> </w:t>
      </w:r>
      <w:r w:rsidR="006E3E7B" w:rsidRPr="005369EC">
        <w:rPr>
          <w:rFonts w:ascii="Arial" w:eastAsia="UD デジタル 教科書体 N-B" w:hAnsi="Arial" w:cs="Arial"/>
          <w:sz w:val="22"/>
          <w:szCs w:val="24"/>
        </w:rPr>
        <w:t xml:space="preserve">List of the </w:t>
      </w:r>
      <w:r w:rsidRPr="005369EC">
        <w:rPr>
          <w:rFonts w:ascii="Arial" w:eastAsia="UD デジタル 教科書体 N-B" w:hAnsi="Arial" w:cs="Arial"/>
          <w:sz w:val="22"/>
          <w:szCs w:val="24"/>
        </w:rPr>
        <w:t>31 Cochrane reviews</w:t>
      </w:r>
      <w:r w:rsidR="006E3E7B" w:rsidRPr="005369EC">
        <w:rPr>
          <w:rFonts w:ascii="Arial" w:eastAsia="UD デジタル 教科書体 N-B" w:hAnsi="Arial" w:cs="Arial"/>
          <w:sz w:val="22"/>
          <w:szCs w:val="24"/>
        </w:rPr>
        <w:t xml:space="preserve"> analy</w:t>
      </w:r>
      <w:r w:rsidR="00FC2B5A">
        <w:rPr>
          <w:rFonts w:ascii="Arial" w:eastAsia="UD デジタル 教科書体 N-B" w:hAnsi="Arial" w:cs="Arial"/>
          <w:sz w:val="22"/>
          <w:szCs w:val="24"/>
        </w:rPr>
        <w:t>s</w:t>
      </w:r>
      <w:r w:rsidR="006E3E7B" w:rsidRPr="005369EC">
        <w:rPr>
          <w:rFonts w:ascii="Arial" w:eastAsia="UD デジタル 教科書体 N-B" w:hAnsi="Arial" w:cs="Arial"/>
          <w:sz w:val="22"/>
          <w:szCs w:val="24"/>
        </w:rPr>
        <w:t>ed in this study</w:t>
      </w:r>
    </w:p>
    <w:bookmarkEnd w:id="1"/>
    <w:p w14:paraId="18C368C9" w14:textId="77777777" w:rsidR="004767F5" w:rsidRPr="005369EC" w:rsidRDefault="004767F5">
      <w:pPr>
        <w:widowControl/>
        <w:jc w:val="left"/>
        <w:rPr>
          <w:rFonts w:ascii="Arial" w:eastAsia="UD デジタル 教科書体 N-B" w:hAnsi="Arial" w:cs="Arial"/>
        </w:rPr>
      </w:pPr>
    </w:p>
    <w:p w14:paraId="250B6969" w14:textId="41D7A481" w:rsidR="00FF3A2B" w:rsidRPr="005369EC" w:rsidRDefault="004767F5">
      <w:pPr>
        <w:widowControl/>
        <w:jc w:val="left"/>
        <w:rPr>
          <w:rFonts w:ascii="Arial" w:eastAsia="UD デジタル 教科書体 N-B" w:hAnsi="Arial" w:cs="Arial"/>
        </w:rPr>
      </w:pPr>
      <w:r w:rsidRPr="005369EC">
        <w:rPr>
          <w:rFonts w:ascii="Arial" w:eastAsia="UD デジタル 教科書体 N-B" w:hAnsi="Arial" w:cs="Arial"/>
        </w:rPr>
        <w:br w:type="page"/>
      </w:r>
    </w:p>
    <w:p w14:paraId="5932E136" w14:textId="3AA98CE3" w:rsidR="00FF3A2B" w:rsidRPr="005369EC" w:rsidRDefault="00F514FC">
      <w:pPr>
        <w:widowControl/>
        <w:jc w:val="left"/>
        <w:rPr>
          <w:rFonts w:ascii="Arial" w:eastAsia="UD デジタル 教科書体 N-B" w:hAnsi="Arial" w:cs="Arial"/>
        </w:rPr>
      </w:pPr>
      <w:r w:rsidRPr="005369EC">
        <w:rPr>
          <w:rFonts w:ascii="Arial" w:eastAsia="UD デジタル 教科書体 N-B" w:hAnsi="Arial" w:cs="Arial"/>
          <w:noProof/>
        </w:rPr>
        <w:lastRenderedPageBreak/>
        <w:drawing>
          <wp:inline distT="0" distB="0" distL="0" distR="0" wp14:anchorId="158EC10D" wp14:editId="1F0FC011">
            <wp:extent cx="4412673" cy="3788283"/>
            <wp:effectExtent l="0" t="0" r="6985" b="3175"/>
            <wp:docPr id="2" name="図 2" descr="図形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図 2" descr="図形 が含まれている画像&#10;&#10;自動的に生成された説明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53422" cy="38232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475027" w14:textId="05AF2F0E" w:rsidR="006333D5" w:rsidRPr="005369EC" w:rsidRDefault="004767F5">
      <w:pPr>
        <w:widowControl/>
        <w:jc w:val="left"/>
        <w:rPr>
          <w:rFonts w:ascii="UD デジタル 教科書体 N-B" w:eastAsia="UD デジタル 教科書体 N-B"/>
        </w:rPr>
      </w:pPr>
      <w:r w:rsidRPr="005369EC">
        <w:rPr>
          <w:rFonts w:ascii="Arial" w:eastAsia="UD デジタル 教科書体 N-B" w:hAnsi="Arial" w:cs="Arial" w:hint="eastAsia"/>
          <w:b/>
          <w:bCs/>
          <w:sz w:val="22"/>
          <w:szCs w:val="24"/>
        </w:rPr>
        <w:t>F</w:t>
      </w:r>
      <w:r w:rsidRPr="005369EC">
        <w:rPr>
          <w:rFonts w:ascii="Arial" w:eastAsia="UD デジタル 教科書体 N-B" w:hAnsi="Arial" w:cs="Arial"/>
          <w:b/>
          <w:bCs/>
          <w:sz w:val="22"/>
          <w:szCs w:val="24"/>
        </w:rPr>
        <w:t xml:space="preserve">igure 1. </w:t>
      </w:r>
      <w:r w:rsidR="00C75A8F" w:rsidRPr="005369EC">
        <w:rPr>
          <w:rFonts w:ascii="Arial" w:eastAsia="UD デジタル 教科書体 N-B" w:hAnsi="Arial" w:cs="Arial"/>
          <w:sz w:val="22"/>
          <w:szCs w:val="24"/>
        </w:rPr>
        <w:t>Study inclusion flowchart</w:t>
      </w:r>
    </w:p>
    <w:p w14:paraId="4196DBB4" w14:textId="5377503F" w:rsidR="004767F5" w:rsidRPr="005369EC" w:rsidRDefault="004767F5">
      <w:pPr>
        <w:widowControl/>
        <w:jc w:val="left"/>
        <w:rPr>
          <w:rFonts w:ascii="UD デジタル 教科書体 N-B" w:eastAsia="UD デジタル 教科書体 N-B"/>
        </w:rPr>
      </w:pPr>
    </w:p>
    <w:p w14:paraId="234E6225" w14:textId="77777777" w:rsidR="004767F5" w:rsidRPr="005369EC" w:rsidRDefault="004767F5">
      <w:pPr>
        <w:widowControl/>
        <w:jc w:val="left"/>
        <w:rPr>
          <w:rFonts w:ascii="UD デジタル 教科書体 N-B" w:eastAsia="UD デジタル 教科書体 N-B"/>
        </w:rPr>
      </w:pPr>
    </w:p>
    <w:p w14:paraId="00C2518A" w14:textId="77777777" w:rsidR="004767F5" w:rsidRPr="005369EC" w:rsidRDefault="004767F5">
      <w:pPr>
        <w:widowControl/>
        <w:jc w:val="left"/>
        <w:rPr>
          <w:rFonts w:ascii="Arial" w:eastAsia="UD デジタル 教科書体 N-B" w:hAnsi="Arial" w:cs="Arial"/>
          <w:b/>
          <w:bCs/>
        </w:rPr>
      </w:pPr>
      <w:r w:rsidRPr="005369EC">
        <w:rPr>
          <w:rFonts w:ascii="Arial" w:eastAsia="UD デジタル 教科書体 N-B" w:hAnsi="Arial" w:cs="Arial"/>
          <w:b/>
          <w:bCs/>
        </w:rPr>
        <w:br w:type="page"/>
      </w:r>
    </w:p>
    <w:p w14:paraId="75B114D1" w14:textId="7AD4E493" w:rsidR="00FF3CB2" w:rsidRPr="005369EC" w:rsidRDefault="002F137E" w:rsidP="005369EC">
      <w:pPr>
        <w:jc w:val="left"/>
        <w:rPr>
          <w:rFonts w:ascii="Arial" w:eastAsia="UD デジタル 教科書体 N-B" w:hAnsi="Arial" w:cs="Arial"/>
        </w:rPr>
      </w:pPr>
      <w:r w:rsidRPr="005369EC">
        <w:rPr>
          <w:rFonts w:ascii="Arial" w:eastAsia="UD デジタル 教科書体 N-B" w:hAnsi="Arial" w:cs="Arial"/>
          <w:b/>
          <w:bCs/>
        </w:rPr>
        <w:lastRenderedPageBreak/>
        <w:t xml:space="preserve">Table 1. </w:t>
      </w:r>
      <w:r w:rsidR="005369EC" w:rsidRPr="005369EC">
        <w:rPr>
          <w:rFonts w:ascii="Arial" w:eastAsia="UD デジタル 教科書体 N-B" w:hAnsi="Arial" w:cs="Arial"/>
          <w:sz w:val="22"/>
          <w:szCs w:val="24"/>
        </w:rPr>
        <w:t>Search strategy for identifying Cochrane reviews that evaluate community-based</w:t>
      </w:r>
      <w:r w:rsidR="005369EC" w:rsidRPr="005369EC">
        <w:rPr>
          <w:rFonts w:ascii="Arial" w:eastAsia="UD デジタル 教科書体 N-B" w:hAnsi="Arial" w:cs="Arial" w:hint="eastAsia"/>
          <w:sz w:val="22"/>
          <w:szCs w:val="24"/>
        </w:rPr>
        <w:t xml:space="preserve">　</w:t>
      </w:r>
      <w:r w:rsidR="005369EC" w:rsidRPr="005369EC">
        <w:rPr>
          <w:rFonts w:ascii="Arial" w:eastAsia="UD デジタル 教科書体 N-B" w:hAnsi="Arial" w:cs="Arial"/>
          <w:sz w:val="22"/>
          <w:szCs w:val="24"/>
        </w:rPr>
        <w:t xml:space="preserve">psychosocial interventions for </w:t>
      </w:r>
      <w:r w:rsidR="004020D1">
        <w:rPr>
          <w:rFonts w:ascii="Arial" w:eastAsia="UD デジタル 教科書体 N-B" w:hAnsi="Arial" w:cs="Arial"/>
          <w:sz w:val="22"/>
          <w:szCs w:val="24"/>
        </w:rPr>
        <w:t xml:space="preserve">people with </w:t>
      </w:r>
      <w:r w:rsidR="005369EC" w:rsidRPr="005369EC">
        <w:rPr>
          <w:rFonts w:ascii="Arial" w:eastAsia="UD デジタル 教科書体 N-B" w:hAnsi="Arial" w:cs="Arial"/>
          <w:sz w:val="22"/>
          <w:szCs w:val="24"/>
        </w:rPr>
        <w:t>severe mental illness</w:t>
      </w:r>
    </w:p>
    <w:tbl>
      <w:tblPr>
        <w:tblStyle w:val="2"/>
        <w:tblW w:w="9214" w:type="dxa"/>
        <w:tblLook w:val="04A0" w:firstRow="1" w:lastRow="0" w:firstColumn="1" w:lastColumn="0" w:noHBand="0" w:noVBand="1"/>
      </w:tblPr>
      <w:tblGrid>
        <w:gridCol w:w="709"/>
        <w:gridCol w:w="8505"/>
      </w:tblGrid>
      <w:tr w:rsidR="00B1566E" w:rsidRPr="005369EC" w14:paraId="275F354A" w14:textId="0585815F" w:rsidTr="0087222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noWrap/>
          </w:tcPr>
          <w:p w14:paraId="390FAB10" w14:textId="77777777" w:rsidR="00872222" w:rsidRPr="005369EC" w:rsidRDefault="00872222" w:rsidP="00CB06A3">
            <w:pPr>
              <w:rPr>
                <w:rFonts w:ascii="Arial" w:eastAsia="UD デジタル 教科書体 N-R" w:hAnsi="Arial" w:cs="Arial"/>
                <w:b w:val="0"/>
                <w:bCs w:val="0"/>
              </w:rPr>
            </w:pPr>
          </w:p>
        </w:tc>
        <w:tc>
          <w:tcPr>
            <w:tcW w:w="8505" w:type="dxa"/>
            <w:noWrap/>
          </w:tcPr>
          <w:p w14:paraId="292263E6" w14:textId="4DF2B371" w:rsidR="00872222" w:rsidRPr="005369EC" w:rsidRDefault="0087222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UD デジタル 教科書体 N-R" w:hAnsi="Arial" w:cs="Arial"/>
              </w:rPr>
            </w:pPr>
            <w:r w:rsidRPr="005369EC">
              <w:rPr>
                <w:rFonts w:ascii="Arial" w:eastAsia="UD デジタル 教科書体 N-R" w:hAnsi="Arial" w:cs="Arial" w:hint="eastAsia"/>
              </w:rPr>
              <w:t>S</w:t>
            </w:r>
            <w:r w:rsidRPr="005369EC">
              <w:rPr>
                <w:rFonts w:ascii="Arial" w:eastAsia="UD デジタル 教科書体 N-R" w:hAnsi="Arial" w:cs="Arial"/>
              </w:rPr>
              <w:t>earch term</w:t>
            </w:r>
          </w:p>
        </w:tc>
      </w:tr>
      <w:tr w:rsidR="00B1566E" w:rsidRPr="005369EC" w14:paraId="709E3783" w14:textId="16FB094D" w:rsidTr="008722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noWrap/>
            <w:hideMark/>
          </w:tcPr>
          <w:p w14:paraId="7B9EBDD4" w14:textId="137779D1" w:rsidR="00872222" w:rsidRPr="005369EC" w:rsidRDefault="00872222" w:rsidP="00CB06A3">
            <w:pPr>
              <w:rPr>
                <w:rFonts w:ascii="Arial" w:eastAsia="UD デジタル 教科書体 N-R" w:hAnsi="Arial" w:cs="Arial"/>
                <w:b w:val="0"/>
                <w:bCs w:val="0"/>
              </w:rPr>
            </w:pPr>
            <w:r w:rsidRPr="005369EC">
              <w:rPr>
                <w:rFonts w:ascii="Arial" w:eastAsia="UD デジタル 教科書体 N-R" w:hAnsi="Arial" w:cs="Arial"/>
                <w:b w:val="0"/>
                <w:bCs w:val="0"/>
              </w:rPr>
              <w:t>#1</w:t>
            </w:r>
          </w:p>
        </w:tc>
        <w:tc>
          <w:tcPr>
            <w:tcW w:w="8505" w:type="dxa"/>
            <w:noWrap/>
            <w:hideMark/>
          </w:tcPr>
          <w:p w14:paraId="6063D2E3" w14:textId="5AC31F47" w:rsidR="00872222" w:rsidRPr="005369EC" w:rsidRDefault="008722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UD デジタル 教科書体 N-R" w:hAnsi="Arial" w:cs="Arial"/>
              </w:rPr>
            </w:pPr>
            <w:r w:rsidRPr="005369EC">
              <w:rPr>
                <w:rFonts w:ascii="Arial" w:eastAsia="UD デジタル 教科書体 N-R" w:hAnsi="Arial" w:cs="Arial"/>
              </w:rPr>
              <w:t>(“serious mental illness*”):ti,ab,kw</w:t>
            </w:r>
          </w:p>
        </w:tc>
      </w:tr>
      <w:tr w:rsidR="00B1566E" w:rsidRPr="005369EC" w14:paraId="643BD5AD" w14:textId="27C9D8A3" w:rsidTr="00872222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noWrap/>
            <w:hideMark/>
          </w:tcPr>
          <w:p w14:paraId="00C48FC2" w14:textId="77273681" w:rsidR="00872222" w:rsidRPr="005369EC" w:rsidRDefault="00872222" w:rsidP="00CB06A3">
            <w:pPr>
              <w:rPr>
                <w:rFonts w:ascii="Arial" w:eastAsia="UD デジタル 教科書体 N-R" w:hAnsi="Arial" w:cs="Arial"/>
                <w:b w:val="0"/>
                <w:bCs w:val="0"/>
              </w:rPr>
            </w:pPr>
            <w:r w:rsidRPr="005369EC">
              <w:rPr>
                <w:rFonts w:ascii="Arial" w:eastAsia="UD デジタル 教科書体 N-R" w:hAnsi="Arial" w:cs="Arial"/>
                <w:b w:val="0"/>
                <w:bCs w:val="0"/>
              </w:rPr>
              <w:t>#2</w:t>
            </w:r>
          </w:p>
        </w:tc>
        <w:tc>
          <w:tcPr>
            <w:tcW w:w="8505" w:type="dxa"/>
            <w:noWrap/>
            <w:hideMark/>
          </w:tcPr>
          <w:p w14:paraId="16916E29" w14:textId="36E4E817" w:rsidR="00872222" w:rsidRPr="005369EC" w:rsidRDefault="008722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UD デジタル 教科書体 N-R" w:hAnsi="Arial" w:cs="Arial"/>
              </w:rPr>
            </w:pPr>
            <w:r w:rsidRPr="005369EC">
              <w:rPr>
                <w:rFonts w:ascii="Arial" w:eastAsia="UD デジタル 教科書体 N-R" w:hAnsi="Arial" w:cs="Arial"/>
              </w:rPr>
              <w:t>(“severe mental illness*”):ti,ab,kw</w:t>
            </w:r>
          </w:p>
        </w:tc>
      </w:tr>
      <w:tr w:rsidR="00B1566E" w:rsidRPr="005369EC" w14:paraId="37AED4CA" w14:textId="64EC093F" w:rsidTr="008722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noWrap/>
            <w:hideMark/>
          </w:tcPr>
          <w:p w14:paraId="66812792" w14:textId="4034601D" w:rsidR="00872222" w:rsidRPr="005369EC" w:rsidRDefault="00872222" w:rsidP="00CB06A3">
            <w:pPr>
              <w:rPr>
                <w:rFonts w:ascii="Arial" w:eastAsia="UD デジタル 教科書体 N-R" w:hAnsi="Arial" w:cs="Arial"/>
                <w:b w:val="0"/>
                <w:bCs w:val="0"/>
              </w:rPr>
            </w:pPr>
            <w:r w:rsidRPr="005369EC">
              <w:rPr>
                <w:rFonts w:ascii="Arial" w:eastAsia="UD デジタル 教科書体 N-R" w:hAnsi="Arial" w:cs="Arial"/>
                <w:b w:val="0"/>
                <w:bCs w:val="0"/>
              </w:rPr>
              <w:t>#3</w:t>
            </w:r>
          </w:p>
        </w:tc>
        <w:tc>
          <w:tcPr>
            <w:tcW w:w="8505" w:type="dxa"/>
            <w:noWrap/>
            <w:hideMark/>
          </w:tcPr>
          <w:p w14:paraId="126E974B" w14:textId="011483FE" w:rsidR="00872222" w:rsidRPr="005369EC" w:rsidRDefault="008722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UD デジタル 教科書体 N-R" w:hAnsi="Arial" w:cs="Arial"/>
              </w:rPr>
            </w:pPr>
            <w:r w:rsidRPr="005369EC">
              <w:rPr>
                <w:rFonts w:ascii="Arial" w:eastAsia="UD デジタル 教科書体 N-R" w:hAnsi="Arial" w:cs="Arial"/>
              </w:rPr>
              <w:t>(“serious psychiatr*”):ti,ab,kw</w:t>
            </w:r>
          </w:p>
        </w:tc>
      </w:tr>
      <w:tr w:rsidR="00B1566E" w:rsidRPr="005369EC" w14:paraId="37A5DB62" w14:textId="7A85C999" w:rsidTr="00872222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noWrap/>
            <w:hideMark/>
          </w:tcPr>
          <w:p w14:paraId="49261A3B" w14:textId="34581C91" w:rsidR="00872222" w:rsidRPr="005369EC" w:rsidRDefault="00872222" w:rsidP="00CB06A3">
            <w:pPr>
              <w:rPr>
                <w:rFonts w:ascii="Arial" w:eastAsia="UD デジタル 教科書体 N-R" w:hAnsi="Arial" w:cs="Arial"/>
                <w:b w:val="0"/>
                <w:bCs w:val="0"/>
              </w:rPr>
            </w:pPr>
            <w:r w:rsidRPr="005369EC">
              <w:rPr>
                <w:rFonts w:ascii="Arial" w:eastAsia="UD デジタル 教科書体 N-R" w:hAnsi="Arial" w:cs="Arial"/>
                <w:b w:val="0"/>
                <w:bCs w:val="0"/>
              </w:rPr>
              <w:t>#4</w:t>
            </w:r>
          </w:p>
        </w:tc>
        <w:tc>
          <w:tcPr>
            <w:tcW w:w="8505" w:type="dxa"/>
            <w:noWrap/>
            <w:hideMark/>
          </w:tcPr>
          <w:p w14:paraId="204CA6C0" w14:textId="33FAD8FB" w:rsidR="00872222" w:rsidRPr="005369EC" w:rsidRDefault="008722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UD デジタル 教科書体 N-R" w:hAnsi="Arial" w:cs="Arial"/>
              </w:rPr>
            </w:pPr>
            <w:r w:rsidRPr="005369EC">
              <w:rPr>
                <w:rFonts w:ascii="Arial" w:eastAsia="UD デジタル 教科書体 N-R" w:hAnsi="Arial" w:cs="Arial"/>
              </w:rPr>
              <w:t>(“severe psychiatr*”):ti,ab,kw</w:t>
            </w:r>
          </w:p>
        </w:tc>
      </w:tr>
      <w:tr w:rsidR="00B1566E" w:rsidRPr="005369EC" w14:paraId="2D1C590D" w14:textId="3B06E414" w:rsidTr="008722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noWrap/>
            <w:hideMark/>
          </w:tcPr>
          <w:p w14:paraId="70DE0AF3" w14:textId="334CACF6" w:rsidR="00872222" w:rsidRPr="005369EC" w:rsidRDefault="00872222" w:rsidP="00CB06A3">
            <w:pPr>
              <w:rPr>
                <w:rFonts w:ascii="Arial" w:eastAsia="UD デジタル 教科書体 N-R" w:hAnsi="Arial" w:cs="Arial"/>
                <w:b w:val="0"/>
                <w:bCs w:val="0"/>
              </w:rPr>
            </w:pPr>
            <w:r w:rsidRPr="005369EC">
              <w:rPr>
                <w:rFonts w:ascii="Arial" w:eastAsia="UD デジタル 教科書体 N-R" w:hAnsi="Arial" w:cs="Arial"/>
                <w:b w:val="0"/>
                <w:bCs w:val="0"/>
              </w:rPr>
              <w:t>#5</w:t>
            </w:r>
          </w:p>
        </w:tc>
        <w:tc>
          <w:tcPr>
            <w:tcW w:w="8505" w:type="dxa"/>
            <w:noWrap/>
            <w:hideMark/>
          </w:tcPr>
          <w:p w14:paraId="540DB66D" w14:textId="77777777" w:rsidR="00872222" w:rsidRPr="005369EC" w:rsidRDefault="008722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UD デジタル 教科書体 N-R" w:hAnsi="Arial" w:cs="Arial"/>
              </w:rPr>
            </w:pPr>
            <w:r w:rsidRPr="005369EC">
              <w:rPr>
                <w:rFonts w:ascii="Arial" w:eastAsia="UD デジタル 教科書体 N-R" w:hAnsi="Arial" w:cs="Arial"/>
              </w:rPr>
              <w:t>(psychosis):ti,ab,kw</w:t>
            </w:r>
          </w:p>
        </w:tc>
      </w:tr>
      <w:tr w:rsidR="00B1566E" w:rsidRPr="005369EC" w14:paraId="40F9FD54" w14:textId="543BBCB0" w:rsidTr="00872222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noWrap/>
            <w:hideMark/>
          </w:tcPr>
          <w:p w14:paraId="33911F51" w14:textId="1F941B62" w:rsidR="00872222" w:rsidRPr="005369EC" w:rsidRDefault="00872222" w:rsidP="00CB06A3">
            <w:pPr>
              <w:rPr>
                <w:rFonts w:ascii="Arial" w:eastAsia="UD デジタル 教科書体 N-R" w:hAnsi="Arial" w:cs="Arial"/>
                <w:b w:val="0"/>
                <w:bCs w:val="0"/>
              </w:rPr>
            </w:pPr>
            <w:r w:rsidRPr="005369EC">
              <w:rPr>
                <w:rFonts w:ascii="Arial" w:eastAsia="UD デジタル 教科書体 N-R" w:hAnsi="Arial" w:cs="Arial"/>
                <w:b w:val="0"/>
                <w:bCs w:val="0"/>
              </w:rPr>
              <w:t>#6</w:t>
            </w:r>
          </w:p>
        </w:tc>
        <w:tc>
          <w:tcPr>
            <w:tcW w:w="8505" w:type="dxa"/>
            <w:noWrap/>
            <w:hideMark/>
          </w:tcPr>
          <w:p w14:paraId="66BECE37" w14:textId="77777777" w:rsidR="00872222" w:rsidRPr="005369EC" w:rsidRDefault="008722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UD デジタル 教科書体 N-R" w:hAnsi="Arial" w:cs="Arial"/>
              </w:rPr>
            </w:pPr>
            <w:r w:rsidRPr="005369EC">
              <w:rPr>
                <w:rFonts w:ascii="Arial" w:eastAsia="UD デジタル 教科書体 N-R" w:hAnsi="Arial" w:cs="Arial"/>
              </w:rPr>
              <w:t>(psychot*):ti,ab,kw</w:t>
            </w:r>
          </w:p>
        </w:tc>
      </w:tr>
      <w:tr w:rsidR="00B1566E" w:rsidRPr="005369EC" w14:paraId="6A5D1A86" w14:textId="4C67AB65" w:rsidTr="008722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noWrap/>
            <w:hideMark/>
          </w:tcPr>
          <w:p w14:paraId="51786831" w14:textId="0FEB330E" w:rsidR="00872222" w:rsidRPr="005369EC" w:rsidRDefault="00872222" w:rsidP="00CB06A3">
            <w:pPr>
              <w:rPr>
                <w:rFonts w:ascii="Arial" w:eastAsia="UD デジタル 教科書体 N-R" w:hAnsi="Arial" w:cs="Arial"/>
                <w:b w:val="0"/>
                <w:bCs w:val="0"/>
              </w:rPr>
            </w:pPr>
            <w:r w:rsidRPr="005369EC">
              <w:rPr>
                <w:rFonts w:ascii="Arial" w:eastAsia="UD デジタル 教科書体 N-R" w:hAnsi="Arial" w:cs="Arial"/>
                <w:b w:val="0"/>
                <w:bCs w:val="0"/>
              </w:rPr>
              <w:t>#7</w:t>
            </w:r>
          </w:p>
        </w:tc>
        <w:tc>
          <w:tcPr>
            <w:tcW w:w="8505" w:type="dxa"/>
            <w:noWrap/>
            <w:hideMark/>
          </w:tcPr>
          <w:p w14:paraId="63A5CAAC" w14:textId="77777777" w:rsidR="00872222" w:rsidRPr="005369EC" w:rsidRDefault="008722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UD デジタル 教科書体 N-R" w:hAnsi="Arial" w:cs="Arial"/>
              </w:rPr>
            </w:pPr>
            <w:r w:rsidRPr="005369EC">
              <w:rPr>
                <w:rFonts w:ascii="Arial" w:eastAsia="UD デジタル 教科書体 N-R" w:hAnsi="Arial" w:cs="Arial"/>
              </w:rPr>
              <w:t>(schizophr*):ti,ab,kw</w:t>
            </w:r>
          </w:p>
        </w:tc>
      </w:tr>
      <w:tr w:rsidR="00B1566E" w:rsidRPr="005369EC" w14:paraId="7B0255A5" w14:textId="37917F7E" w:rsidTr="00872222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noWrap/>
            <w:hideMark/>
          </w:tcPr>
          <w:p w14:paraId="10CF720E" w14:textId="4D125941" w:rsidR="00872222" w:rsidRPr="005369EC" w:rsidRDefault="00872222" w:rsidP="00CB06A3">
            <w:pPr>
              <w:rPr>
                <w:rFonts w:ascii="Arial" w:eastAsia="UD デジタル 教科書体 N-R" w:hAnsi="Arial" w:cs="Arial"/>
                <w:b w:val="0"/>
                <w:bCs w:val="0"/>
              </w:rPr>
            </w:pPr>
            <w:r w:rsidRPr="005369EC">
              <w:rPr>
                <w:rFonts w:ascii="Arial" w:eastAsia="UD デジタル 教科書体 N-R" w:hAnsi="Arial" w:cs="Arial"/>
                <w:b w:val="0"/>
                <w:bCs w:val="0"/>
              </w:rPr>
              <w:t>#8</w:t>
            </w:r>
          </w:p>
        </w:tc>
        <w:tc>
          <w:tcPr>
            <w:tcW w:w="8505" w:type="dxa"/>
            <w:noWrap/>
            <w:hideMark/>
          </w:tcPr>
          <w:p w14:paraId="0B8150B8" w14:textId="77777777" w:rsidR="00872222" w:rsidRPr="005369EC" w:rsidRDefault="008722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UD デジタル 教科書体 N-R" w:hAnsi="Arial" w:cs="Arial"/>
              </w:rPr>
            </w:pPr>
            <w:r w:rsidRPr="005369EC">
              <w:rPr>
                <w:rFonts w:ascii="Arial" w:eastAsia="UD デジタル 教科書体 N-R" w:hAnsi="Arial" w:cs="Arial"/>
              </w:rPr>
              <w:t>(bipolar):ti,ab,kw</w:t>
            </w:r>
          </w:p>
        </w:tc>
      </w:tr>
      <w:tr w:rsidR="00B1566E" w:rsidRPr="005369EC" w14:paraId="453BE948" w14:textId="7781494F" w:rsidTr="008722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noWrap/>
            <w:hideMark/>
          </w:tcPr>
          <w:p w14:paraId="239C8621" w14:textId="53F70328" w:rsidR="00872222" w:rsidRPr="005369EC" w:rsidRDefault="00872222" w:rsidP="00CB06A3">
            <w:pPr>
              <w:rPr>
                <w:rFonts w:ascii="Arial" w:eastAsia="UD デジタル 教科書体 N-R" w:hAnsi="Arial" w:cs="Arial"/>
                <w:b w:val="0"/>
                <w:bCs w:val="0"/>
              </w:rPr>
            </w:pPr>
            <w:r w:rsidRPr="005369EC">
              <w:rPr>
                <w:rFonts w:ascii="Arial" w:eastAsia="UD デジタル 教科書体 N-R" w:hAnsi="Arial" w:cs="Arial"/>
                <w:b w:val="0"/>
                <w:bCs w:val="0"/>
              </w:rPr>
              <w:t>#9</w:t>
            </w:r>
          </w:p>
        </w:tc>
        <w:tc>
          <w:tcPr>
            <w:tcW w:w="8505" w:type="dxa"/>
            <w:noWrap/>
            <w:hideMark/>
          </w:tcPr>
          <w:p w14:paraId="0FCCF767" w14:textId="77777777" w:rsidR="00872222" w:rsidRPr="005369EC" w:rsidRDefault="008722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UD デジタル 教科書体 N-R" w:hAnsi="Arial" w:cs="Arial"/>
              </w:rPr>
            </w:pPr>
            <w:r w:rsidRPr="005369EC">
              <w:rPr>
                <w:rFonts w:ascii="Arial" w:eastAsia="UD デジタル 教科書体 N-R" w:hAnsi="Arial" w:cs="Arial"/>
              </w:rPr>
              <w:t>(manic):ti,ab,kw</w:t>
            </w:r>
          </w:p>
        </w:tc>
      </w:tr>
      <w:tr w:rsidR="00B1566E" w:rsidRPr="005369EC" w14:paraId="531B79BE" w14:textId="60358C1D" w:rsidTr="00872222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noWrap/>
            <w:hideMark/>
          </w:tcPr>
          <w:p w14:paraId="26715835" w14:textId="4640E8A0" w:rsidR="00872222" w:rsidRPr="005369EC" w:rsidRDefault="00872222" w:rsidP="00CB06A3">
            <w:pPr>
              <w:rPr>
                <w:rFonts w:ascii="Arial" w:eastAsia="UD デジタル 教科書体 N-R" w:hAnsi="Arial" w:cs="Arial"/>
                <w:b w:val="0"/>
                <w:bCs w:val="0"/>
              </w:rPr>
            </w:pPr>
            <w:r w:rsidRPr="005369EC">
              <w:rPr>
                <w:rFonts w:ascii="Arial" w:eastAsia="UD デジタル 教科書体 N-R" w:hAnsi="Arial" w:cs="Arial"/>
                <w:b w:val="0"/>
                <w:bCs w:val="0"/>
              </w:rPr>
              <w:t>#10</w:t>
            </w:r>
          </w:p>
        </w:tc>
        <w:tc>
          <w:tcPr>
            <w:tcW w:w="8505" w:type="dxa"/>
            <w:noWrap/>
            <w:hideMark/>
          </w:tcPr>
          <w:p w14:paraId="0AC217E6" w14:textId="4A6CCCBD" w:rsidR="00872222" w:rsidRPr="005369EC" w:rsidRDefault="008722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UD デジタル 教科書体 N-R" w:hAnsi="Arial" w:cs="Arial"/>
              </w:rPr>
            </w:pPr>
            <w:r w:rsidRPr="005369EC">
              <w:rPr>
                <w:rFonts w:ascii="Arial" w:eastAsia="UD デジタル 教科書体 N-R" w:hAnsi="Arial" w:cs="Arial"/>
              </w:rPr>
              <w:t>(“major depress*”):ti,ab,kw</w:t>
            </w:r>
          </w:p>
        </w:tc>
      </w:tr>
      <w:tr w:rsidR="00B1566E" w:rsidRPr="005369EC" w14:paraId="52AFFAB7" w14:textId="062453EB" w:rsidTr="008722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noWrap/>
            <w:hideMark/>
          </w:tcPr>
          <w:p w14:paraId="601A47C9" w14:textId="43292CD3" w:rsidR="00872222" w:rsidRPr="005369EC" w:rsidRDefault="00872222" w:rsidP="00CB06A3">
            <w:pPr>
              <w:rPr>
                <w:rFonts w:ascii="Arial" w:eastAsia="UD デジタル 教科書体 N-R" w:hAnsi="Arial" w:cs="Arial"/>
                <w:b w:val="0"/>
                <w:bCs w:val="0"/>
              </w:rPr>
            </w:pPr>
            <w:r w:rsidRPr="005369EC">
              <w:rPr>
                <w:rFonts w:ascii="Arial" w:eastAsia="UD デジタル 教科書体 N-R" w:hAnsi="Arial" w:cs="Arial"/>
                <w:b w:val="0"/>
                <w:bCs w:val="0"/>
              </w:rPr>
              <w:t>#11</w:t>
            </w:r>
          </w:p>
        </w:tc>
        <w:tc>
          <w:tcPr>
            <w:tcW w:w="8505" w:type="dxa"/>
            <w:noWrap/>
            <w:hideMark/>
          </w:tcPr>
          <w:p w14:paraId="3221B881" w14:textId="669D6C35" w:rsidR="00872222" w:rsidRPr="005369EC" w:rsidRDefault="008722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UD デジタル 教科書体 N-R" w:hAnsi="Arial" w:cs="Arial"/>
              </w:rPr>
            </w:pPr>
            <w:r w:rsidRPr="005369EC">
              <w:rPr>
                <w:rFonts w:ascii="Arial" w:eastAsia="UD デジタル 教科書体 N-R" w:hAnsi="Arial" w:cs="Arial"/>
              </w:rPr>
              <w:t>(“serious depress*”):ti,ab,kw</w:t>
            </w:r>
          </w:p>
        </w:tc>
      </w:tr>
      <w:tr w:rsidR="00B1566E" w:rsidRPr="005369EC" w14:paraId="60B5989C" w14:textId="2A346275" w:rsidTr="00872222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noWrap/>
            <w:hideMark/>
          </w:tcPr>
          <w:p w14:paraId="44320DC1" w14:textId="1DA9674E" w:rsidR="00872222" w:rsidRPr="005369EC" w:rsidRDefault="00872222" w:rsidP="00CB06A3">
            <w:pPr>
              <w:rPr>
                <w:rFonts w:ascii="Arial" w:eastAsia="UD デジタル 教科書体 N-R" w:hAnsi="Arial" w:cs="Arial"/>
                <w:b w:val="0"/>
                <w:bCs w:val="0"/>
              </w:rPr>
            </w:pPr>
            <w:r w:rsidRPr="005369EC">
              <w:rPr>
                <w:rFonts w:ascii="Arial" w:eastAsia="UD デジタル 教科書体 N-R" w:hAnsi="Arial" w:cs="Arial"/>
                <w:b w:val="0"/>
                <w:bCs w:val="0"/>
              </w:rPr>
              <w:t>#12</w:t>
            </w:r>
          </w:p>
        </w:tc>
        <w:tc>
          <w:tcPr>
            <w:tcW w:w="8505" w:type="dxa"/>
            <w:noWrap/>
            <w:hideMark/>
          </w:tcPr>
          <w:p w14:paraId="5F83DCAC" w14:textId="4C8C8574" w:rsidR="00872222" w:rsidRPr="005369EC" w:rsidRDefault="008722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UD デジタル 教科書体 N-R" w:hAnsi="Arial" w:cs="Arial"/>
              </w:rPr>
            </w:pPr>
            <w:r w:rsidRPr="005369EC">
              <w:rPr>
                <w:rFonts w:ascii="Arial" w:eastAsia="UD デジタル 教科書体 N-R" w:hAnsi="Arial" w:cs="Arial"/>
              </w:rPr>
              <w:t>(“severe depress*”):ti,ab,kw</w:t>
            </w:r>
          </w:p>
        </w:tc>
      </w:tr>
      <w:tr w:rsidR="00B1566E" w:rsidRPr="005369EC" w14:paraId="5AEB3BF9" w14:textId="63BD7E10" w:rsidTr="008722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noWrap/>
            <w:hideMark/>
          </w:tcPr>
          <w:p w14:paraId="31AC889E" w14:textId="06ECEE36" w:rsidR="00872222" w:rsidRPr="005369EC" w:rsidRDefault="00872222" w:rsidP="00CB06A3">
            <w:pPr>
              <w:rPr>
                <w:rFonts w:ascii="Arial" w:eastAsia="UD デジタル 教科書体 N-R" w:hAnsi="Arial" w:cs="Arial"/>
                <w:b w:val="0"/>
                <w:bCs w:val="0"/>
              </w:rPr>
            </w:pPr>
            <w:r w:rsidRPr="005369EC">
              <w:rPr>
                <w:rFonts w:ascii="Arial" w:eastAsia="UD デジタル 教科書体 N-R" w:hAnsi="Arial" w:cs="Arial"/>
                <w:b w:val="0"/>
                <w:bCs w:val="0"/>
              </w:rPr>
              <w:t>#13</w:t>
            </w:r>
          </w:p>
        </w:tc>
        <w:tc>
          <w:tcPr>
            <w:tcW w:w="8505" w:type="dxa"/>
            <w:noWrap/>
            <w:hideMark/>
          </w:tcPr>
          <w:p w14:paraId="38A6327A" w14:textId="698D48E0" w:rsidR="00872222" w:rsidRPr="005369EC" w:rsidRDefault="008722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UD デジタル 教科書体 N-R" w:hAnsi="Arial" w:cs="Arial"/>
              </w:rPr>
            </w:pPr>
            <w:r w:rsidRPr="005369EC">
              <w:rPr>
                <w:rFonts w:ascii="Arial" w:eastAsia="UD デジタル 教科書体 N-R" w:hAnsi="Arial" w:cs="Arial"/>
              </w:rPr>
              <w:t>#1 OR #2 OR #3 OR #4 OR #5 OR #6 OR #7 OR #8 OR #9 OR #10 OR #11 OR #12</w:t>
            </w:r>
          </w:p>
        </w:tc>
      </w:tr>
      <w:tr w:rsidR="00B1566E" w:rsidRPr="005369EC" w14:paraId="5FFC4377" w14:textId="6E781F91" w:rsidTr="00872222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noWrap/>
            <w:hideMark/>
          </w:tcPr>
          <w:p w14:paraId="0D68AE81" w14:textId="4A7B3D0C" w:rsidR="00872222" w:rsidRPr="005369EC" w:rsidRDefault="00872222" w:rsidP="00CB06A3">
            <w:pPr>
              <w:rPr>
                <w:rFonts w:ascii="Arial" w:eastAsia="UD デジタル 教科書体 N-R" w:hAnsi="Arial" w:cs="Arial"/>
                <w:b w:val="0"/>
                <w:bCs w:val="0"/>
              </w:rPr>
            </w:pPr>
            <w:r w:rsidRPr="005369EC">
              <w:rPr>
                <w:rFonts w:ascii="Arial" w:eastAsia="UD デジタル 教科書体 N-R" w:hAnsi="Arial" w:cs="Arial"/>
                <w:b w:val="0"/>
                <w:bCs w:val="0"/>
              </w:rPr>
              <w:t>#14</w:t>
            </w:r>
          </w:p>
        </w:tc>
        <w:tc>
          <w:tcPr>
            <w:tcW w:w="8505" w:type="dxa"/>
            <w:noWrap/>
            <w:hideMark/>
          </w:tcPr>
          <w:p w14:paraId="59AD149A" w14:textId="608A98FB" w:rsidR="00872222" w:rsidRPr="005369EC" w:rsidRDefault="008722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UD デジタル 教科書体 N-R" w:hAnsi="Arial" w:cs="Arial"/>
              </w:rPr>
            </w:pPr>
            <w:r w:rsidRPr="005369EC">
              <w:rPr>
                <w:rFonts w:ascii="Arial" w:eastAsia="UD デジタル 教科書体 N-R" w:hAnsi="Arial" w:cs="Arial"/>
              </w:rPr>
              <w:t>(Communit*):ti,ab,kw</w:t>
            </w:r>
          </w:p>
        </w:tc>
      </w:tr>
      <w:tr w:rsidR="00B1566E" w:rsidRPr="005369EC" w14:paraId="072A3DC1" w14:textId="268AE14E" w:rsidTr="008722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noWrap/>
            <w:hideMark/>
          </w:tcPr>
          <w:p w14:paraId="6BB51F2B" w14:textId="74E1CE5F" w:rsidR="00872222" w:rsidRPr="005369EC" w:rsidRDefault="00872222" w:rsidP="00CB06A3">
            <w:pPr>
              <w:rPr>
                <w:rFonts w:ascii="Arial" w:eastAsia="UD デジタル 教科書体 N-R" w:hAnsi="Arial" w:cs="Arial"/>
                <w:b w:val="0"/>
                <w:bCs w:val="0"/>
              </w:rPr>
            </w:pPr>
            <w:r w:rsidRPr="005369EC">
              <w:rPr>
                <w:rFonts w:ascii="Arial" w:eastAsia="UD デジタル 教科書体 N-R" w:hAnsi="Arial" w:cs="Arial"/>
                <w:b w:val="0"/>
                <w:bCs w:val="0"/>
              </w:rPr>
              <w:t>#15</w:t>
            </w:r>
          </w:p>
        </w:tc>
        <w:tc>
          <w:tcPr>
            <w:tcW w:w="8505" w:type="dxa"/>
            <w:noWrap/>
            <w:hideMark/>
          </w:tcPr>
          <w:p w14:paraId="3C042C74" w14:textId="058897A4" w:rsidR="00872222" w:rsidRPr="005369EC" w:rsidRDefault="008722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UD デジタル 教科書体 N-R" w:hAnsi="Arial" w:cs="Arial"/>
              </w:rPr>
            </w:pPr>
            <w:r w:rsidRPr="005369EC">
              <w:rPr>
                <w:rFonts w:ascii="Arial" w:eastAsia="UD デジタル 教科書体 N-R" w:hAnsi="Arial" w:cs="Arial"/>
              </w:rPr>
              <w:t>(Family):ti,ab,kw</w:t>
            </w:r>
          </w:p>
        </w:tc>
      </w:tr>
      <w:tr w:rsidR="00B1566E" w:rsidRPr="005369EC" w14:paraId="799886D7" w14:textId="3C34F97C" w:rsidTr="00872222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noWrap/>
            <w:hideMark/>
          </w:tcPr>
          <w:p w14:paraId="7A8FBFE5" w14:textId="15B70AA0" w:rsidR="00872222" w:rsidRPr="005369EC" w:rsidRDefault="00872222" w:rsidP="00CB06A3">
            <w:pPr>
              <w:rPr>
                <w:rFonts w:ascii="Arial" w:eastAsia="UD デジタル 教科書体 N-R" w:hAnsi="Arial" w:cs="Arial"/>
                <w:b w:val="0"/>
                <w:bCs w:val="0"/>
              </w:rPr>
            </w:pPr>
            <w:r w:rsidRPr="005369EC">
              <w:rPr>
                <w:rFonts w:ascii="Arial" w:eastAsia="UD デジタル 教科書体 N-R" w:hAnsi="Arial" w:cs="Arial"/>
                <w:b w:val="0"/>
                <w:bCs w:val="0"/>
              </w:rPr>
              <w:t>#16</w:t>
            </w:r>
          </w:p>
        </w:tc>
        <w:tc>
          <w:tcPr>
            <w:tcW w:w="8505" w:type="dxa"/>
            <w:noWrap/>
            <w:hideMark/>
          </w:tcPr>
          <w:p w14:paraId="5B918B44" w14:textId="50363BBD" w:rsidR="00872222" w:rsidRPr="005369EC" w:rsidRDefault="008722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UD デジタル 教科書体 N-R" w:hAnsi="Arial" w:cs="Arial"/>
              </w:rPr>
            </w:pPr>
            <w:r w:rsidRPr="005369EC">
              <w:rPr>
                <w:rFonts w:ascii="Arial" w:eastAsia="UD デジタル 教科書体 N-R" w:hAnsi="Arial" w:cs="Arial"/>
              </w:rPr>
              <w:t>#14 OR #15</w:t>
            </w:r>
          </w:p>
        </w:tc>
      </w:tr>
      <w:tr w:rsidR="00B1566E" w:rsidRPr="005369EC" w14:paraId="3204F08C" w14:textId="479F758B" w:rsidTr="008722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noWrap/>
            <w:hideMark/>
          </w:tcPr>
          <w:p w14:paraId="6B79EFD2" w14:textId="2A1F5632" w:rsidR="00872222" w:rsidRPr="005369EC" w:rsidRDefault="00872222" w:rsidP="00CB06A3">
            <w:pPr>
              <w:rPr>
                <w:rFonts w:ascii="Arial" w:eastAsia="UD デジタル 教科書体 N-R" w:hAnsi="Arial" w:cs="Arial"/>
                <w:b w:val="0"/>
                <w:bCs w:val="0"/>
              </w:rPr>
            </w:pPr>
            <w:r w:rsidRPr="005369EC">
              <w:rPr>
                <w:rFonts w:ascii="Arial" w:eastAsia="UD デジタル 教科書体 N-R" w:hAnsi="Arial" w:cs="Arial"/>
                <w:b w:val="0"/>
                <w:bCs w:val="0"/>
              </w:rPr>
              <w:t>#17</w:t>
            </w:r>
          </w:p>
        </w:tc>
        <w:tc>
          <w:tcPr>
            <w:tcW w:w="8505" w:type="dxa"/>
            <w:noWrap/>
            <w:hideMark/>
          </w:tcPr>
          <w:p w14:paraId="4C77FBD5" w14:textId="038D9245" w:rsidR="00872222" w:rsidRPr="005369EC" w:rsidRDefault="008722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UD デジタル 教科書体 N-R" w:hAnsi="Arial" w:cs="Arial"/>
              </w:rPr>
            </w:pPr>
            <w:r w:rsidRPr="005369EC">
              <w:rPr>
                <w:rFonts w:ascii="Arial" w:eastAsia="UD デジタル 教科書体 N-R" w:hAnsi="Arial" w:cs="Arial"/>
              </w:rPr>
              <w:t>#13 AND #16</w:t>
            </w:r>
          </w:p>
        </w:tc>
      </w:tr>
    </w:tbl>
    <w:p w14:paraId="3B398C5F" w14:textId="5D5088C9" w:rsidR="00E13400" w:rsidRPr="005369EC" w:rsidRDefault="00872222">
      <w:pPr>
        <w:rPr>
          <w:rFonts w:ascii="Arial" w:hAnsi="Arial" w:cs="Arial"/>
        </w:rPr>
      </w:pPr>
      <w:r w:rsidRPr="005369EC">
        <w:rPr>
          <w:rFonts w:ascii="Arial" w:hAnsi="Arial" w:cs="Arial"/>
        </w:rPr>
        <w:t>Date of search: 15 May 2020</w:t>
      </w:r>
    </w:p>
    <w:p w14:paraId="4224E253" w14:textId="77777777" w:rsidR="00F434B0" w:rsidRPr="005369EC" w:rsidRDefault="00F434B0" w:rsidP="00F434B0">
      <w:pPr>
        <w:widowControl/>
        <w:jc w:val="left"/>
        <w:rPr>
          <w:rFonts w:ascii="Arial" w:hAnsi="Arial" w:cs="Arial"/>
          <w:b/>
          <w:bCs/>
          <w:szCs w:val="20"/>
        </w:rPr>
      </w:pPr>
    </w:p>
    <w:p w14:paraId="7AC8C74C" w14:textId="77777777" w:rsidR="00F434B0" w:rsidRPr="005369EC" w:rsidRDefault="00F434B0">
      <w:pPr>
        <w:widowControl/>
        <w:jc w:val="left"/>
        <w:rPr>
          <w:rFonts w:ascii="Arial" w:hAnsi="Arial" w:cs="Arial"/>
          <w:b/>
          <w:bCs/>
          <w:szCs w:val="20"/>
        </w:rPr>
      </w:pPr>
      <w:r w:rsidRPr="005369EC">
        <w:rPr>
          <w:rFonts w:ascii="Arial" w:hAnsi="Arial" w:cs="Arial"/>
          <w:b/>
          <w:bCs/>
          <w:szCs w:val="20"/>
        </w:rPr>
        <w:br w:type="page"/>
      </w:r>
    </w:p>
    <w:p w14:paraId="2B968FF7" w14:textId="77777777" w:rsidR="006A7862" w:rsidRPr="005369EC" w:rsidRDefault="006A7862" w:rsidP="00F434B0">
      <w:pPr>
        <w:widowControl/>
        <w:jc w:val="left"/>
        <w:rPr>
          <w:rFonts w:ascii="Arial" w:hAnsi="Arial" w:cs="Arial"/>
          <w:b/>
          <w:bCs/>
          <w:szCs w:val="20"/>
        </w:rPr>
        <w:sectPr w:rsidR="006A7862" w:rsidRPr="005369EC" w:rsidSect="006333D5">
          <w:pgSz w:w="11906" w:h="16838"/>
          <w:pgMar w:top="1440" w:right="1080" w:bottom="1440" w:left="1080" w:header="851" w:footer="992" w:gutter="0"/>
          <w:cols w:space="425"/>
          <w:docGrid w:type="lines" w:linePitch="360"/>
        </w:sectPr>
      </w:pPr>
    </w:p>
    <w:p w14:paraId="4F32521C" w14:textId="0458C0BE" w:rsidR="00F434B0" w:rsidRPr="005369EC" w:rsidRDefault="00F434B0" w:rsidP="00F434B0">
      <w:pPr>
        <w:widowControl/>
        <w:jc w:val="left"/>
        <w:rPr>
          <w:rFonts w:ascii="Arial" w:hAnsi="Arial" w:cs="Arial"/>
          <w:szCs w:val="20"/>
        </w:rPr>
      </w:pPr>
      <w:r w:rsidRPr="005369EC">
        <w:rPr>
          <w:rFonts w:ascii="Arial" w:hAnsi="Arial" w:cs="Arial" w:hint="eastAsia"/>
          <w:b/>
          <w:bCs/>
          <w:szCs w:val="20"/>
        </w:rPr>
        <w:lastRenderedPageBreak/>
        <w:t>T</w:t>
      </w:r>
      <w:r w:rsidRPr="005369EC">
        <w:rPr>
          <w:rFonts w:ascii="Arial" w:hAnsi="Arial" w:cs="Arial"/>
          <w:b/>
          <w:bCs/>
          <w:szCs w:val="20"/>
        </w:rPr>
        <w:t>able 2.</w:t>
      </w:r>
      <w:r w:rsidRPr="005369EC">
        <w:rPr>
          <w:rFonts w:ascii="Arial" w:hAnsi="Arial" w:cs="Arial"/>
          <w:szCs w:val="20"/>
        </w:rPr>
        <w:t xml:space="preserve"> </w:t>
      </w:r>
      <w:r w:rsidR="005369EC" w:rsidRPr="005369EC">
        <w:rPr>
          <w:rFonts w:ascii="Arial" w:eastAsia="UD デジタル 教科書体 N-B" w:hAnsi="Arial" w:cs="Arial"/>
          <w:sz w:val="22"/>
          <w:szCs w:val="24"/>
        </w:rPr>
        <w:t>List of the 31 Cochrane reviews analy</w:t>
      </w:r>
      <w:r w:rsidR="007B6584">
        <w:rPr>
          <w:rFonts w:ascii="Arial" w:eastAsia="UD デジタル 教科書体 N-B" w:hAnsi="Arial" w:cs="Arial"/>
          <w:sz w:val="22"/>
          <w:szCs w:val="24"/>
        </w:rPr>
        <w:t>s</w:t>
      </w:r>
      <w:r w:rsidR="005369EC" w:rsidRPr="005369EC">
        <w:rPr>
          <w:rFonts w:ascii="Arial" w:eastAsia="UD デジタル 教科書体 N-B" w:hAnsi="Arial" w:cs="Arial"/>
          <w:sz w:val="22"/>
          <w:szCs w:val="24"/>
        </w:rPr>
        <w:t>ed in this study</w:t>
      </w:r>
    </w:p>
    <w:tbl>
      <w:tblPr>
        <w:tblStyle w:val="a8"/>
        <w:tblW w:w="14142" w:type="dxa"/>
        <w:tblLayout w:type="fixed"/>
        <w:tblLook w:val="04A0" w:firstRow="1" w:lastRow="0" w:firstColumn="1" w:lastColumn="0" w:noHBand="0" w:noVBand="1"/>
      </w:tblPr>
      <w:tblGrid>
        <w:gridCol w:w="562"/>
        <w:gridCol w:w="1843"/>
        <w:gridCol w:w="1418"/>
        <w:gridCol w:w="9072"/>
        <w:gridCol w:w="1247"/>
      </w:tblGrid>
      <w:tr w:rsidR="00B1566E" w:rsidRPr="005369EC" w14:paraId="765444C2" w14:textId="77777777" w:rsidTr="00DB3B5D">
        <w:tc>
          <w:tcPr>
            <w:tcW w:w="562" w:type="dxa"/>
            <w:vAlign w:val="center"/>
          </w:tcPr>
          <w:p w14:paraId="0920561F" w14:textId="79DC8541" w:rsidR="00895553" w:rsidRPr="005369EC" w:rsidRDefault="00DB3B5D" w:rsidP="00DB3B5D">
            <w:pPr>
              <w:spacing w:line="254" w:lineRule="exact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369EC">
              <w:rPr>
                <w:rFonts w:ascii="Arial" w:hAnsi="Arial" w:cs="Arial" w:hint="eastAsia"/>
                <w:b/>
                <w:bCs/>
                <w:sz w:val="20"/>
                <w:szCs w:val="20"/>
              </w:rPr>
              <w:t>#</w:t>
            </w:r>
          </w:p>
        </w:tc>
        <w:tc>
          <w:tcPr>
            <w:tcW w:w="1843" w:type="dxa"/>
            <w:vAlign w:val="center"/>
          </w:tcPr>
          <w:p w14:paraId="25923112" w14:textId="19E1DE78" w:rsidR="00895553" w:rsidRPr="005369EC" w:rsidRDefault="00895553" w:rsidP="009018C9">
            <w:pPr>
              <w:spacing w:line="254" w:lineRule="exact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369EC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First author </w:t>
            </w:r>
          </w:p>
        </w:tc>
        <w:tc>
          <w:tcPr>
            <w:tcW w:w="1418" w:type="dxa"/>
            <w:vAlign w:val="center"/>
          </w:tcPr>
          <w:p w14:paraId="7471399B" w14:textId="39D4591B" w:rsidR="00895553" w:rsidRPr="005369EC" w:rsidRDefault="00895553" w:rsidP="009018C9">
            <w:pPr>
              <w:spacing w:line="254" w:lineRule="exact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369EC">
              <w:rPr>
                <w:rFonts w:ascii="Arial" w:hAnsi="Arial" w:cs="Arial"/>
                <w:b/>
                <w:bCs/>
                <w:sz w:val="20"/>
                <w:szCs w:val="20"/>
              </w:rPr>
              <w:t>Year of publication</w:t>
            </w:r>
          </w:p>
        </w:tc>
        <w:tc>
          <w:tcPr>
            <w:tcW w:w="9072" w:type="dxa"/>
            <w:vAlign w:val="center"/>
          </w:tcPr>
          <w:p w14:paraId="51BD3046" w14:textId="5D294FD6" w:rsidR="00895553" w:rsidRPr="005369EC" w:rsidRDefault="00895553" w:rsidP="009018C9">
            <w:pPr>
              <w:spacing w:line="254" w:lineRule="exact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369EC">
              <w:rPr>
                <w:rFonts w:ascii="Arial" w:hAnsi="Arial" w:cs="Arial"/>
                <w:b/>
                <w:bCs/>
                <w:sz w:val="20"/>
                <w:szCs w:val="20"/>
              </w:rPr>
              <w:t>Review title</w:t>
            </w:r>
          </w:p>
        </w:tc>
        <w:tc>
          <w:tcPr>
            <w:tcW w:w="1247" w:type="dxa"/>
            <w:vAlign w:val="center"/>
          </w:tcPr>
          <w:p w14:paraId="750C5CE2" w14:textId="77777777" w:rsidR="00895553" w:rsidRPr="005369EC" w:rsidRDefault="00895553" w:rsidP="009018C9">
            <w:pPr>
              <w:spacing w:line="254" w:lineRule="exact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369EC">
              <w:rPr>
                <w:rFonts w:ascii="Arial" w:hAnsi="Arial" w:cs="Arial"/>
                <w:b/>
                <w:bCs/>
                <w:sz w:val="20"/>
                <w:szCs w:val="20"/>
              </w:rPr>
              <w:t>Number of outcomes</w:t>
            </w:r>
          </w:p>
        </w:tc>
      </w:tr>
      <w:tr w:rsidR="00B1566E" w:rsidRPr="005369EC" w14:paraId="3B57D7B6" w14:textId="77777777" w:rsidTr="00DB3B5D">
        <w:tc>
          <w:tcPr>
            <w:tcW w:w="562" w:type="dxa"/>
          </w:tcPr>
          <w:p w14:paraId="394D6C7A" w14:textId="5A2F5A91" w:rsidR="00DB3B5D" w:rsidRPr="005369EC" w:rsidRDefault="00DB3B5D" w:rsidP="009018C9">
            <w:pPr>
              <w:spacing w:line="254" w:lineRule="exact"/>
              <w:rPr>
                <w:rFonts w:ascii="Arial" w:hAnsi="Arial" w:cs="Arial"/>
                <w:sz w:val="20"/>
                <w:szCs w:val="20"/>
              </w:rPr>
            </w:pPr>
            <w:r w:rsidRPr="005369EC">
              <w:rPr>
                <w:rFonts w:ascii="Arial" w:hAnsi="Arial" w:cs="Arial" w:hint="eastAsia"/>
                <w:sz w:val="20"/>
                <w:szCs w:val="20"/>
              </w:rPr>
              <w:t>1</w:t>
            </w:r>
          </w:p>
        </w:tc>
        <w:tc>
          <w:tcPr>
            <w:tcW w:w="1843" w:type="dxa"/>
          </w:tcPr>
          <w:p w14:paraId="618FF58A" w14:textId="3894A367" w:rsidR="00895553" w:rsidRPr="005369EC" w:rsidRDefault="00895553" w:rsidP="009018C9">
            <w:pPr>
              <w:spacing w:line="254" w:lineRule="exact"/>
              <w:rPr>
                <w:rFonts w:ascii="Arial" w:eastAsia="游ゴシック" w:hAnsi="Arial" w:cs="Arial"/>
                <w:kern w:val="0"/>
                <w:sz w:val="20"/>
                <w:szCs w:val="20"/>
              </w:rPr>
            </w:pPr>
            <w:r w:rsidRPr="005369EC">
              <w:rPr>
                <w:rFonts w:ascii="Arial" w:hAnsi="Arial" w:cs="Arial"/>
                <w:sz w:val="20"/>
                <w:szCs w:val="20"/>
              </w:rPr>
              <w:t>Almerie et al.</w:t>
            </w:r>
          </w:p>
        </w:tc>
        <w:tc>
          <w:tcPr>
            <w:tcW w:w="1418" w:type="dxa"/>
          </w:tcPr>
          <w:p w14:paraId="6ACBAC43" w14:textId="016D28BD" w:rsidR="00895553" w:rsidRPr="005369EC" w:rsidRDefault="00895553" w:rsidP="009018C9">
            <w:pPr>
              <w:spacing w:line="254" w:lineRule="exact"/>
              <w:rPr>
                <w:rFonts w:ascii="Arial" w:eastAsia="游ゴシック" w:hAnsi="Arial" w:cs="Arial"/>
                <w:kern w:val="0"/>
                <w:sz w:val="20"/>
                <w:szCs w:val="20"/>
              </w:rPr>
            </w:pPr>
            <w:r w:rsidRPr="005369EC">
              <w:rPr>
                <w:rFonts w:ascii="Arial" w:hAnsi="Arial" w:cs="Arial"/>
                <w:sz w:val="20"/>
                <w:szCs w:val="20"/>
              </w:rPr>
              <w:t>2015</w:t>
            </w:r>
          </w:p>
        </w:tc>
        <w:tc>
          <w:tcPr>
            <w:tcW w:w="9072" w:type="dxa"/>
          </w:tcPr>
          <w:p w14:paraId="19DEADA8" w14:textId="3D7430A5" w:rsidR="00895553" w:rsidRPr="005369EC" w:rsidRDefault="00895553" w:rsidP="009018C9">
            <w:pPr>
              <w:spacing w:line="254" w:lineRule="exact"/>
              <w:rPr>
                <w:rFonts w:ascii="Arial" w:hAnsi="Arial" w:cs="Arial"/>
                <w:sz w:val="20"/>
                <w:szCs w:val="20"/>
              </w:rPr>
            </w:pPr>
            <w:r w:rsidRPr="005369EC">
              <w:rPr>
                <w:rFonts w:ascii="Arial" w:eastAsia="游ゴシック" w:hAnsi="Arial" w:cs="Arial"/>
                <w:kern w:val="0"/>
                <w:sz w:val="20"/>
                <w:szCs w:val="20"/>
              </w:rPr>
              <w:t>Social skills programmes for schizophrenia</w:t>
            </w:r>
          </w:p>
        </w:tc>
        <w:tc>
          <w:tcPr>
            <w:tcW w:w="1247" w:type="dxa"/>
          </w:tcPr>
          <w:p w14:paraId="6CDED32A" w14:textId="0A139DC6" w:rsidR="00895553" w:rsidRPr="005369EC" w:rsidRDefault="00895553" w:rsidP="009018C9">
            <w:pPr>
              <w:spacing w:line="254" w:lineRule="exact"/>
              <w:rPr>
                <w:rFonts w:ascii="Arial" w:hAnsi="Arial" w:cs="Arial"/>
                <w:sz w:val="20"/>
                <w:szCs w:val="20"/>
              </w:rPr>
            </w:pPr>
            <w:r w:rsidRPr="005369EC">
              <w:rPr>
                <w:rFonts w:ascii="Arial" w:hAnsi="Arial" w:cs="Arial" w:hint="eastAsia"/>
                <w:sz w:val="20"/>
                <w:szCs w:val="20"/>
              </w:rPr>
              <w:t>3</w:t>
            </w:r>
            <w:r w:rsidRPr="005369EC">
              <w:rPr>
                <w:rFonts w:ascii="Arial" w:hAnsi="Arial" w:cs="Arial"/>
                <w:sz w:val="20"/>
                <w:szCs w:val="20"/>
              </w:rPr>
              <w:t>6</w:t>
            </w:r>
          </w:p>
        </w:tc>
      </w:tr>
      <w:tr w:rsidR="00B1566E" w:rsidRPr="005369EC" w14:paraId="3CB07563" w14:textId="77777777" w:rsidTr="00DB3B5D">
        <w:tc>
          <w:tcPr>
            <w:tcW w:w="562" w:type="dxa"/>
          </w:tcPr>
          <w:p w14:paraId="4DFFC78F" w14:textId="65B253B3" w:rsidR="00895553" w:rsidRPr="005369EC" w:rsidRDefault="00DB3B5D" w:rsidP="009018C9">
            <w:pPr>
              <w:spacing w:line="254" w:lineRule="exact"/>
              <w:rPr>
                <w:rFonts w:ascii="Arial" w:hAnsi="Arial" w:cs="Arial"/>
                <w:sz w:val="20"/>
                <w:szCs w:val="20"/>
              </w:rPr>
            </w:pPr>
            <w:r w:rsidRPr="005369EC">
              <w:rPr>
                <w:rFonts w:ascii="Arial" w:hAnsi="Arial" w:cs="Arial" w:hint="eastAsia"/>
                <w:sz w:val="20"/>
                <w:szCs w:val="20"/>
              </w:rPr>
              <w:t>2</w:t>
            </w:r>
          </w:p>
        </w:tc>
        <w:tc>
          <w:tcPr>
            <w:tcW w:w="1843" w:type="dxa"/>
          </w:tcPr>
          <w:p w14:paraId="6616BFF4" w14:textId="6A4757CA" w:rsidR="00895553" w:rsidRPr="005369EC" w:rsidRDefault="00895553" w:rsidP="009018C9">
            <w:pPr>
              <w:spacing w:line="254" w:lineRule="exact"/>
              <w:rPr>
                <w:rFonts w:ascii="Arial" w:eastAsia="游ゴシック" w:hAnsi="Arial" w:cs="Arial"/>
                <w:kern w:val="0"/>
                <w:sz w:val="20"/>
                <w:szCs w:val="20"/>
              </w:rPr>
            </w:pPr>
            <w:r w:rsidRPr="005369EC">
              <w:rPr>
                <w:rFonts w:ascii="Arial" w:hAnsi="Arial" w:cs="Arial"/>
                <w:sz w:val="20"/>
                <w:szCs w:val="20"/>
              </w:rPr>
              <w:t>Bighelli et al.</w:t>
            </w:r>
          </w:p>
        </w:tc>
        <w:tc>
          <w:tcPr>
            <w:tcW w:w="1418" w:type="dxa"/>
          </w:tcPr>
          <w:p w14:paraId="11CEDFD7" w14:textId="1B61DA2D" w:rsidR="00895553" w:rsidRPr="005369EC" w:rsidRDefault="00895553" w:rsidP="009018C9">
            <w:pPr>
              <w:spacing w:line="254" w:lineRule="exact"/>
              <w:rPr>
                <w:rFonts w:ascii="Arial" w:eastAsia="游ゴシック" w:hAnsi="Arial" w:cs="Arial"/>
                <w:kern w:val="0"/>
                <w:sz w:val="20"/>
                <w:szCs w:val="20"/>
              </w:rPr>
            </w:pPr>
            <w:r w:rsidRPr="005369EC">
              <w:rPr>
                <w:rFonts w:ascii="Arial" w:hAnsi="Arial" w:cs="Arial"/>
                <w:sz w:val="20"/>
                <w:szCs w:val="20"/>
              </w:rPr>
              <w:t>2016</w:t>
            </w:r>
          </w:p>
        </w:tc>
        <w:tc>
          <w:tcPr>
            <w:tcW w:w="9072" w:type="dxa"/>
          </w:tcPr>
          <w:p w14:paraId="33FB38DC" w14:textId="60058717" w:rsidR="00895553" w:rsidRPr="005369EC" w:rsidRDefault="00895553" w:rsidP="009018C9">
            <w:pPr>
              <w:spacing w:line="254" w:lineRule="exact"/>
              <w:rPr>
                <w:rFonts w:ascii="Arial" w:hAnsi="Arial" w:cs="Arial"/>
                <w:sz w:val="20"/>
                <w:szCs w:val="20"/>
              </w:rPr>
            </w:pPr>
            <w:r w:rsidRPr="005369EC">
              <w:rPr>
                <w:rFonts w:ascii="Arial" w:eastAsia="游ゴシック" w:hAnsi="Arial" w:cs="Arial"/>
                <w:kern w:val="0"/>
                <w:sz w:val="20"/>
                <w:szCs w:val="20"/>
              </w:rPr>
              <w:t>Implementation of treatment guidelines for specialist mental health care</w:t>
            </w:r>
          </w:p>
        </w:tc>
        <w:tc>
          <w:tcPr>
            <w:tcW w:w="1247" w:type="dxa"/>
          </w:tcPr>
          <w:p w14:paraId="57BB04B5" w14:textId="2D9878BE" w:rsidR="00895553" w:rsidRPr="005369EC" w:rsidRDefault="00895553" w:rsidP="009018C9">
            <w:pPr>
              <w:spacing w:line="254" w:lineRule="exact"/>
              <w:rPr>
                <w:rFonts w:ascii="Arial" w:hAnsi="Arial" w:cs="Arial"/>
                <w:sz w:val="20"/>
                <w:szCs w:val="20"/>
              </w:rPr>
            </w:pPr>
            <w:r w:rsidRPr="005369EC">
              <w:rPr>
                <w:rFonts w:ascii="Arial" w:hAnsi="Arial" w:cs="Arial" w:hint="eastAsia"/>
                <w:sz w:val="20"/>
                <w:szCs w:val="20"/>
              </w:rPr>
              <w:t>6</w:t>
            </w:r>
          </w:p>
        </w:tc>
      </w:tr>
      <w:tr w:rsidR="00B1566E" w:rsidRPr="005369EC" w14:paraId="1C0838FF" w14:textId="77777777" w:rsidTr="00DB3B5D">
        <w:tc>
          <w:tcPr>
            <w:tcW w:w="562" w:type="dxa"/>
          </w:tcPr>
          <w:p w14:paraId="1A96792B" w14:textId="0541F0DE" w:rsidR="00895553" w:rsidRPr="005369EC" w:rsidRDefault="00DB3B5D" w:rsidP="009018C9">
            <w:pPr>
              <w:spacing w:line="254" w:lineRule="exact"/>
              <w:rPr>
                <w:rFonts w:ascii="Arial" w:hAnsi="Arial" w:cs="Arial"/>
                <w:sz w:val="20"/>
                <w:szCs w:val="20"/>
              </w:rPr>
            </w:pPr>
            <w:r w:rsidRPr="005369EC">
              <w:rPr>
                <w:rFonts w:ascii="Arial" w:hAnsi="Arial" w:cs="Arial" w:hint="eastAsia"/>
                <w:sz w:val="20"/>
                <w:szCs w:val="20"/>
              </w:rPr>
              <w:t>3</w:t>
            </w:r>
          </w:p>
        </w:tc>
        <w:tc>
          <w:tcPr>
            <w:tcW w:w="1843" w:type="dxa"/>
          </w:tcPr>
          <w:p w14:paraId="3E1008A9" w14:textId="6897975B" w:rsidR="00895553" w:rsidRPr="005369EC" w:rsidRDefault="00895553" w:rsidP="009018C9">
            <w:pPr>
              <w:spacing w:line="254" w:lineRule="exact"/>
              <w:rPr>
                <w:rFonts w:ascii="Arial" w:eastAsia="游ゴシック" w:hAnsi="Arial" w:cs="Arial"/>
                <w:kern w:val="0"/>
                <w:sz w:val="20"/>
                <w:szCs w:val="20"/>
              </w:rPr>
            </w:pPr>
            <w:r w:rsidRPr="005369EC">
              <w:rPr>
                <w:rFonts w:ascii="Arial" w:hAnsi="Arial" w:cs="Arial"/>
                <w:sz w:val="20"/>
                <w:szCs w:val="20"/>
              </w:rPr>
              <w:t>Buckley et al.</w:t>
            </w:r>
          </w:p>
        </w:tc>
        <w:tc>
          <w:tcPr>
            <w:tcW w:w="1418" w:type="dxa"/>
          </w:tcPr>
          <w:p w14:paraId="082918AF" w14:textId="3BF03779" w:rsidR="00895553" w:rsidRPr="005369EC" w:rsidRDefault="00895553" w:rsidP="009018C9">
            <w:pPr>
              <w:spacing w:line="254" w:lineRule="exact"/>
              <w:rPr>
                <w:rFonts w:ascii="Arial" w:eastAsia="游ゴシック" w:hAnsi="Arial" w:cs="Arial"/>
                <w:kern w:val="0"/>
                <w:sz w:val="20"/>
                <w:szCs w:val="20"/>
              </w:rPr>
            </w:pPr>
            <w:r w:rsidRPr="005369EC">
              <w:rPr>
                <w:rFonts w:ascii="Arial" w:hAnsi="Arial" w:cs="Arial"/>
                <w:sz w:val="20"/>
                <w:szCs w:val="20"/>
              </w:rPr>
              <w:t>2015</w:t>
            </w:r>
          </w:p>
        </w:tc>
        <w:tc>
          <w:tcPr>
            <w:tcW w:w="9072" w:type="dxa"/>
          </w:tcPr>
          <w:p w14:paraId="58942471" w14:textId="0F55134D" w:rsidR="00895553" w:rsidRPr="005369EC" w:rsidRDefault="00895553" w:rsidP="009018C9">
            <w:pPr>
              <w:spacing w:line="254" w:lineRule="exact"/>
              <w:rPr>
                <w:rFonts w:ascii="Arial" w:hAnsi="Arial" w:cs="Arial"/>
                <w:sz w:val="20"/>
                <w:szCs w:val="20"/>
              </w:rPr>
            </w:pPr>
            <w:r w:rsidRPr="005369EC">
              <w:rPr>
                <w:rFonts w:ascii="Arial" w:eastAsia="游ゴシック" w:hAnsi="Arial" w:cs="Arial"/>
                <w:kern w:val="0"/>
                <w:sz w:val="20"/>
                <w:szCs w:val="20"/>
              </w:rPr>
              <w:t>Supportive therapy for schizophrenia</w:t>
            </w:r>
          </w:p>
        </w:tc>
        <w:tc>
          <w:tcPr>
            <w:tcW w:w="1247" w:type="dxa"/>
          </w:tcPr>
          <w:p w14:paraId="18CD6E2B" w14:textId="7D217AB1" w:rsidR="00895553" w:rsidRPr="005369EC" w:rsidRDefault="00895553" w:rsidP="009018C9">
            <w:pPr>
              <w:spacing w:line="254" w:lineRule="exact"/>
              <w:rPr>
                <w:rFonts w:ascii="Arial" w:hAnsi="Arial" w:cs="Arial"/>
                <w:sz w:val="20"/>
                <w:szCs w:val="20"/>
              </w:rPr>
            </w:pPr>
            <w:r w:rsidRPr="005369EC">
              <w:rPr>
                <w:rFonts w:ascii="Arial" w:hAnsi="Arial" w:cs="Arial" w:hint="eastAsia"/>
                <w:sz w:val="20"/>
                <w:szCs w:val="20"/>
              </w:rPr>
              <w:t>5</w:t>
            </w:r>
            <w:r w:rsidRPr="005369EC">
              <w:rPr>
                <w:rFonts w:ascii="Arial" w:hAnsi="Arial" w:cs="Arial"/>
                <w:sz w:val="20"/>
                <w:szCs w:val="20"/>
              </w:rPr>
              <w:t>4</w:t>
            </w:r>
          </w:p>
        </w:tc>
      </w:tr>
      <w:tr w:rsidR="00B1566E" w:rsidRPr="005369EC" w14:paraId="6396271D" w14:textId="77777777" w:rsidTr="00DB3B5D">
        <w:tc>
          <w:tcPr>
            <w:tcW w:w="562" w:type="dxa"/>
          </w:tcPr>
          <w:p w14:paraId="097E05EB" w14:textId="4DC22B45" w:rsidR="00895553" w:rsidRPr="005369EC" w:rsidRDefault="00DB3B5D" w:rsidP="009018C9">
            <w:pPr>
              <w:spacing w:line="254" w:lineRule="exact"/>
              <w:rPr>
                <w:rFonts w:ascii="Arial" w:hAnsi="Arial" w:cs="Arial"/>
                <w:sz w:val="20"/>
                <w:szCs w:val="20"/>
              </w:rPr>
            </w:pPr>
            <w:r w:rsidRPr="005369EC">
              <w:rPr>
                <w:rFonts w:ascii="Arial" w:hAnsi="Arial" w:cs="Arial" w:hint="eastAsia"/>
                <w:sz w:val="20"/>
                <w:szCs w:val="20"/>
              </w:rPr>
              <w:t>4</w:t>
            </w:r>
          </w:p>
        </w:tc>
        <w:tc>
          <w:tcPr>
            <w:tcW w:w="1843" w:type="dxa"/>
          </w:tcPr>
          <w:p w14:paraId="672E8BF4" w14:textId="19B32ACF" w:rsidR="00895553" w:rsidRPr="005369EC" w:rsidRDefault="00895553" w:rsidP="009018C9">
            <w:pPr>
              <w:spacing w:line="254" w:lineRule="exact"/>
              <w:rPr>
                <w:rFonts w:ascii="Arial" w:eastAsia="游ゴシック" w:hAnsi="Arial" w:cs="Arial"/>
                <w:kern w:val="0"/>
                <w:sz w:val="20"/>
                <w:szCs w:val="20"/>
              </w:rPr>
            </w:pPr>
            <w:r w:rsidRPr="005369EC">
              <w:rPr>
                <w:rFonts w:ascii="Arial" w:hAnsi="Arial" w:cs="Arial"/>
                <w:sz w:val="20"/>
                <w:szCs w:val="20"/>
              </w:rPr>
              <w:t>Campbell et al.</w:t>
            </w:r>
          </w:p>
        </w:tc>
        <w:tc>
          <w:tcPr>
            <w:tcW w:w="1418" w:type="dxa"/>
          </w:tcPr>
          <w:p w14:paraId="7FBBEF19" w14:textId="014931C0" w:rsidR="00895553" w:rsidRPr="005369EC" w:rsidRDefault="00895553" w:rsidP="009018C9">
            <w:pPr>
              <w:spacing w:line="254" w:lineRule="exact"/>
              <w:rPr>
                <w:rFonts w:ascii="Arial" w:eastAsia="游ゴシック" w:hAnsi="Arial" w:cs="Arial"/>
                <w:kern w:val="0"/>
                <w:sz w:val="20"/>
                <w:szCs w:val="20"/>
              </w:rPr>
            </w:pPr>
            <w:r w:rsidRPr="005369EC">
              <w:rPr>
                <w:rFonts w:ascii="Arial" w:hAnsi="Arial" w:cs="Arial"/>
                <w:sz w:val="20"/>
                <w:szCs w:val="20"/>
              </w:rPr>
              <w:t>2009</w:t>
            </w:r>
          </w:p>
        </w:tc>
        <w:tc>
          <w:tcPr>
            <w:tcW w:w="9072" w:type="dxa"/>
          </w:tcPr>
          <w:p w14:paraId="027F4C28" w14:textId="1451047C" w:rsidR="00895553" w:rsidRPr="005369EC" w:rsidRDefault="00895553" w:rsidP="009018C9">
            <w:pPr>
              <w:spacing w:line="254" w:lineRule="exact"/>
              <w:rPr>
                <w:rFonts w:ascii="Arial" w:hAnsi="Arial" w:cs="Arial"/>
                <w:sz w:val="20"/>
                <w:szCs w:val="20"/>
              </w:rPr>
            </w:pPr>
            <w:r w:rsidRPr="005369EC">
              <w:rPr>
                <w:rFonts w:ascii="Arial" w:eastAsia="游ゴシック" w:hAnsi="Arial" w:cs="Arial"/>
                <w:kern w:val="0"/>
                <w:sz w:val="20"/>
                <w:szCs w:val="20"/>
              </w:rPr>
              <w:t>Advance treatment directives for people with severe mental illness</w:t>
            </w:r>
          </w:p>
        </w:tc>
        <w:tc>
          <w:tcPr>
            <w:tcW w:w="1247" w:type="dxa"/>
          </w:tcPr>
          <w:p w14:paraId="62294057" w14:textId="5CD23B84" w:rsidR="00895553" w:rsidRPr="005369EC" w:rsidRDefault="00895553" w:rsidP="009018C9">
            <w:pPr>
              <w:spacing w:line="254" w:lineRule="exact"/>
              <w:rPr>
                <w:rFonts w:ascii="Arial" w:hAnsi="Arial" w:cs="Arial"/>
                <w:sz w:val="20"/>
                <w:szCs w:val="20"/>
              </w:rPr>
            </w:pPr>
            <w:r w:rsidRPr="005369EC">
              <w:rPr>
                <w:rFonts w:ascii="Arial" w:hAnsi="Arial" w:cs="Arial" w:hint="eastAsia"/>
                <w:sz w:val="20"/>
                <w:szCs w:val="20"/>
              </w:rPr>
              <w:t>3</w:t>
            </w:r>
            <w:r w:rsidRPr="005369EC">
              <w:rPr>
                <w:rFonts w:ascii="Arial" w:hAnsi="Arial" w:cs="Arial"/>
                <w:sz w:val="20"/>
                <w:szCs w:val="20"/>
              </w:rPr>
              <w:t>6</w:t>
            </w:r>
          </w:p>
        </w:tc>
      </w:tr>
      <w:tr w:rsidR="00B1566E" w:rsidRPr="005369EC" w14:paraId="36714BF6" w14:textId="77777777" w:rsidTr="00DB3B5D">
        <w:tc>
          <w:tcPr>
            <w:tcW w:w="562" w:type="dxa"/>
          </w:tcPr>
          <w:p w14:paraId="5125234E" w14:textId="2D02DFDE" w:rsidR="00895553" w:rsidRPr="005369EC" w:rsidRDefault="00DB3B5D" w:rsidP="009018C9">
            <w:pPr>
              <w:spacing w:line="254" w:lineRule="exact"/>
              <w:rPr>
                <w:rFonts w:ascii="Arial" w:hAnsi="Arial" w:cs="Arial"/>
                <w:sz w:val="20"/>
                <w:szCs w:val="20"/>
              </w:rPr>
            </w:pPr>
            <w:r w:rsidRPr="005369EC">
              <w:rPr>
                <w:rFonts w:ascii="Arial" w:hAnsi="Arial" w:cs="Arial" w:hint="eastAsia"/>
                <w:sz w:val="20"/>
                <w:szCs w:val="20"/>
              </w:rPr>
              <w:t>5</w:t>
            </w:r>
          </w:p>
        </w:tc>
        <w:tc>
          <w:tcPr>
            <w:tcW w:w="1843" w:type="dxa"/>
          </w:tcPr>
          <w:p w14:paraId="4424B353" w14:textId="42B5BD1F" w:rsidR="00895553" w:rsidRPr="005369EC" w:rsidRDefault="00895553" w:rsidP="009018C9">
            <w:pPr>
              <w:spacing w:line="254" w:lineRule="exact"/>
              <w:rPr>
                <w:rFonts w:ascii="Arial" w:eastAsia="游ゴシック" w:hAnsi="Arial" w:cs="Arial"/>
                <w:kern w:val="0"/>
                <w:sz w:val="20"/>
                <w:szCs w:val="20"/>
              </w:rPr>
            </w:pPr>
            <w:r w:rsidRPr="005369EC">
              <w:rPr>
                <w:rFonts w:ascii="Arial" w:hAnsi="Arial" w:cs="Arial"/>
                <w:sz w:val="20"/>
                <w:szCs w:val="20"/>
              </w:rPr>
              <w:t>Catty et al.</w:t>
            </w:r>
          </w:p>
        </w:tc>
        <w:tc>
          <w:tcPr>
            <w:tcW w:w="1418" w:type="dxa"/>
          </w:tcPr>
          <w:p w14:paraId="4F004214" w14:textId="39D846BB" w:rsidR="00895553" w:rsidRPr="005369EC" w:rsidRDefault="00895553" w:rsidP="009018C9">
            <w:pPr>
              <w:spacing w:line="254" w:lineRule="exact"/>
              <w:rPr>
                <w:rFonts w:ascii="Arial" w:eastAsia="游ゴシック" w:hAnsi="Arial" w:cs="Arial"/>
                <w:kern w:val="0"/>
                <w:sz w:val="20"/>
                <w:szCs w:val="20"/>
              </w:rPr>
            </w:pPr>
            <w:r w:rsidRPr="005369EC">
              <w:rPr>
                <w:rFonts w:ascii="Arial" w:hAnsi="Arial" w:cs="Arial"/>
                <w:sz w:val="20"/>
                <w:szCs w:val="20"/>
              </w:rPr>
              <w:t>2007</w:t>
            </w:r>
          </w:p>
        </w:tc>
        <w:tc>
          <w:tcPr>
            <w:tcW w:w="9072" w:type="dxa"/>
          </w:tcPr>
          <w:p w14:paraId="126777C1" w14:textId="5950F744" w:rsidR="00895553" w:rsidRPr="005369EC" w:rsidRDefault="00895553" w:rsidP="009018C9">
            <w:pPr>
              <w:spacing w:line="254" w:lineRule="exact"/>
              <w:rPr>
                <w:rFonts w:ascii="Arial" w:hAnsi="Arial" w:cs="Arial"/>
                <w:sz w:val="20"/>
                <w:szCs w:val="20"/>
              </w:rPr>
            </w:pPr>
            <w:r w:rsidRPr="005369EC">
              <w:rPr>
                <w:rFonts w:ascii="Arial" w:eastAsia="游ゴシック" w:hAnsi="Arial" w:cs="Arial"/>
                <w:kern w:val="0"/>
                <w:sz w:val="20"/>
                <w:szCs w:val="20"/>
              </w:rPr>
              <w:t>Day centres for severe mental illness</w:t>
            </w:r>
          </w:p>
        </w:tc>
        <w:tc>
          <w:tcPr>
            <w:tcW w:w="1247" w:type="dxa"/>
          </w:tcPr>
          <w:p w14:paraId="723355D9" w14:textId="69712E94" w:rsidR="00895553" w:rsidRPr="005369EC" w:rsidRDefault="00895553" w:rsidP="009018C9">
            <w:pPr>
              <w:spacing w:line="254" w:lineRule="exact"/>
              <w:rPr>
                <w:rFonts w:ascii="Arial" w:hAnsi="Arial" w:cs="Arial"/>
                <w:sz w:val="20"/>
                <w:szCs w:val="20"/>
              </w:rPr>
            </w:pPr>
            <w:r w:rsidRPr="005369EC">
              <w:rPr>
                <w:rFonts w:ascii="Arial" w:hAnsi="Arial" w:cs="Arial" w:hint="eastAsia"/>
                <w:sz w:val="20"/>
                <w:szCs w:val="20"/>
              </w:rPr>
              <w:t>1</w:t>
            </w:r>
            <w:r w:rsidRPr="005369EC">
              <w:rPr>
                <w:rFonts w:ascii="Arial" w:hAnsi="Arial" w:cs="Arial"/>
                <w:sz w:val="20"/>
                <w:szCs w:val="20"/>
              </w:rPr>
              <w:t>8</w:t>
            </w:r>
          </w:p>
        </w:tc>
      </w:tr>
      <w:tr w:rsidR="00B1566E" w:rsidRPr="005369EC" w14:paraId="4A01EB44" w14:textId="77777777" w:rsidTr="00DB3B5D">
        <w:tc>
          <w:tcPr>
            <w:tcW w:w="562" w:type="dxa"/>
          </w:tcPr>
          <w:p w14:paraId="5667C249" w14:textId="62530D68" w:rsidR="00895553" w:rsidRPr="005369EC" w:rsidRDefault="00DB3B5D" w:rsidP="009018C9">
            <w:pPr>
              <w:spacing w:line="254" w:lineRule="exact"/>
              <w:rPr>
                <w:rFonts w:ascii="Arial" w:hAnsi="Arial" w:cs="Arial"/>
                <w:sz w:val="20"/>
                <w:szCs w:val="20"/>
              </w:rPr>
            </w:pPr>
            <w:r w:rsidRPr="005369EC">
              <w:rPr>
                <w:rFonts w:ascii="Arial" w:hAnsi="Arial" w:cs="Arial" w:hint="eastAsia"/>
                <w:sz w:val="20"/>
                <w:szCs w:val="20"/>
              </w:rPr>
              <w:t>6</w:t>
            </w:r>
          </w:p>
        </w:tc>
        <w:tc>
          <w:tcPr>
            <w:tcW w:w="1843" w:type="dxa"/>
          </w:tcPr>
          <w:p w14:paraId="43A55A10" w14:textId="18C84766" w:rsidR="00895553" w:rsidRPr="005369EC" w:rsidRDefault="00895553" w:rsidP="009018C9">
            <w:pPr>
              <w:spacing w:line="254" w:lineRule="exact"/>
              <w:rPr>
                <w:rFonts w:ascii="Arial" w:eastAsia="游ゴシック" w:hAnsi="Arial" w:cs="Arial"/>
                <w:kern w:val="0"/>
                <w:sz w:val="20"/>
                <w:szCs w:val="20"/>
              </w:rPr>
            </w:pPr>
            <w:r w:rsidRPr="005369EC">
              <w:rPr>
                <w:rFonts w:ascii="Arial" w:hAnsi="Arial" w:cs="Arial"/>
                <w:sz w:val="20"/>
                <w:szCs w:val="20"/>
              </w:rPr>
              <w:t>Chien et al.</w:t>
            </w:r>
          </w:p>
        </w:tc>
        <w:tc>
          <w:tcPr>
            <w:tcW w:w="1418" w:type="dxa"/>
          </w:tcPr>
          <w:p w14:paraId="397CE836" w14:textId="58055458" w:rsidR="00895553" w:rsidRPr="005369EC" w:rsidRDefault="00895553" w:rsidP="009018C9">
            <w:pPr>
              <w:spacing w:line="254" w:lineRule="exact"/>
              <w:rPr>
                <w:rFonts w:ascii="Arial" w:eastAsia="游ゴシック" w:hAnsi="Arial" w:cs="Arial"/>
                <w:kern w:val="0"/>
                <w:sz w:val="20"/>
                <w:szCs w:val="20"/>
              </w:rPr>
            </w:pPr>
            <w:r w:rsidRPr="005369EC">
              <w:rPr>
                <w:rFonts w:ascii="Arial" w:hAnsi="Arial" w:cs="Arial"/>
                <w:sz w:val="20"/>
                <w:szCs w:val="20"/>
              </w:rPr>
              <w:t>2019</w:t>
            </w:r>
          </w:p>
        </w:tc>
        <w:tc>
          <w:tcPr>
            <w:tcW w:w="9072" w:type="dxa"/>
          </w:tcPr>
          <w:p w14:paraId="337BE606" w14:textId="0E50C985" w:rsidR="00895553" w:rsidRPr="005369EC" w:rsidRDefault="00895553" w:rsidP="009018C9">
            <w:pPr>
              <w:spacing w:line="254" w:lineRule="exact"/>
              <w:rPr>
                <w:rFonts w:ascii="Arial" w:hAnsi="Arial" w:cs="Arial"/>
                <w:sz w:val="20"/>
                <w:szCs w:val="20"/>
              </w:rPr>
            </w:pPr>
            <w:r w:rsidRPr="005369EC">
              <w:rPr>
                <w:rFonts w:ascii="Arial" w:eastAsia="游ゴシック" w:hAnsi="Arial" w:cs="Arial"/>
                <w:kern w:val="0"/>
                <w:sz w:val="20"/>
                <w:szCs w:val="20"/>
              </w:rPr>
              <w:t>Peer support for people with schizophrenia or other serious mental illness</w:t>
            </w:r>
          </w:p>
        </w:tc>
        <w:tc>
          <w:tcPr>
            <w:tcW w:w="1247" w:type="dxa"/>
          </w:tcPr>
          <w:p w14:paraId="513DC6D6" w14:textId="5A3855BD" w:rsidR="00895553" w:rsidRPr="005369EC" w:rsidRDefault="00895553" w:rsidP="009018C9">
            <w:pPr>
              <w:spacing w:line="254" w:lineRule="exact"/>
              <w:rPr>
                <w:rFonts w:ascii="Arial" w:hAnsi="Arial" w:cs="Arial"/>
                <w:sz w:val="20"/>
                <w:szCs w:val="20"/>
              </w:rPr>
            </w:pPr>
            <w:r w:rsidRPr="005369EC">
              <w:rPr>
                <w:rFonts w:ascii="Arial" w:hAnsi="Arial" w:cs="Arial" w:hint="eastAsia"/>
                <w:sz w:val="20"/>
                <w:szCs w:val="20"/>
              </w:rPr>
              <w:t>4</w:t>
            </w:r>
            <w:r w:rsidRPr="005369EC">
              <w:rPr>
                <w:rFonts w:ascii="Arial" w:hAnsi="Arial" w:cs="Arial"/>
                <w:sz w:val="20"/>
                <w:szCs w:val="20"/>
              </w:rPr>
              <w:t>9</w:t>
            </w:r>
          </w:p>
        </w:tc>
      </w:tr>
      <w:tr w:rsidR="00B1566E" w:rsidRPr="005369EC" w14:paraId="33677DDE" w14:textId="77777777" w:rsidTr="00DB3B5D">
        <w:tc>
          <w:tcPr>
            <w:tcW w:w="562" w:type="dxa"/>
          </w:tcPr>
          <w:p w14:paraId="2AD6AA4F" w14:textId="27362CBE" w:rsidR="00895553" w:rsidRPr="005369EC" w:rsidRDefault="00DB3B5D" w:rsidP="009018C9">
            <w:pPr>
              <w:spacing w:line="254" w:lineRule="exact"/>
              <w:rPr>
                <w:rFonts w:ascii="Arial" w:hAnsi="Arial" w:cs="Arial"/>
                <w:sz w:val="20"/>
                <w:szCs w:val="20"/>
              </w:rPr>
            </w:pPr>
            <w:r w:rsidRPr="005369EC">
              <w:rPr>
                <w:rFonts w:ascii="Arial" w:hAnsi="Arial" w:cs="Arial" w:hint="eastAsia"/>
                <w:sz w:val="20"/>
                <w:szCs w:val="20"/>
              </w:rPr>
              <w:t>7</w:t>
            </w:r>
          </w:p>
        </w:tc>
        <w:tc>
          <w:tcPr>
            <w:tcW w:w="1843" w:type="dxa"/>
          </w:tcPr>
          <w:p w14:paraId="7F4775C5" w14:textId="65954721" w:rsidR="00895553" w:rsidRPr="005369EC" w:rsidRDefault="00895553" w:rsidP="009018C9">
            <w:pPr>
              <w:spacing w:line="254" w:lineRule="exact"/>
              <w:rPr>
                <w:rFonts w:ascii="Arial" w:eastAsia="游ゴシック" w:hAnsi="Arial" w:cs="Arial"/>
                <w:kern w:val="0"/>
                <w:sz w:val="20"/>
                <w:szCs w:val="20"/>
              </w:rPr>
            </w:pPr>
            <w:r w:rsidRPr="005369EC">
              <w:rPr>
                <w:rFonts w:ascii="Arial" w:hAnsi="Arial" w:cs="Arial"/>
                <w:sz w:val="20"/>
                <w:szCs w:val="20"/>
              </w:rPr>
              <w:t>Chilvers et al.</w:t>
            </w:r>
          </w:p>
        </w:tc>
        <w:tc>
          <w:tcPr>
            <w:tcW w:w="1418" w:type="dxa"/>
          </w:tcPr>
          <w:p w14:paraId="737DF24F" w14:textId="0C2961D6" w:rsidR="00895553" w:rsidRPr="005369EC" w:rsidRDefault="00895553" w:rsidP="009018C9">
            <w:pPr>
              <w:spacing w:line="254" w:lineRule="exact"/>
              <w:rPr>
                <w:rFonts w:ascii="Arial" w:eastAsia="游ゴシック" w:hAnsi="Arial" w:cs="Arial"/>
                <w:kern w:val="0"/>
                <w:sz w:val="20"/>
                <w:szCs w:val="20"/>
              </w:rPr>
            </w:pPr>
            <w:r w:rsidRPr="005369EC">
              <w:rPr>
                <w:rFonts w:ascii="Arial" w:hAnsi="Arial" w:cs="Arial"/>
                <w:sz w:val="20"/>
                <w:szCs w:val="20"/>
              </w:rPr>
              <w:t>2006</w:t>
            </w:r>
          </w:p>
        </w:tc>
        <w:tc>
          <w:tcPr>
            <w:tcW w:w="9072" w:type="dxa"/>
          </w:tcPr>
          <w:p w14:paraId="46AB5C48" w14:textId="2614F30D" w:rsidR="00895553" w:rsidRPr="005369EC" w:rsidRDefault="00895553" w:rsidP="009018C9">
            <w:pPr>
              <w:spacing w:line="254" w:lineRule="exact"/>
              <w:rPr>
                <w:rFonts w:ascii="Arial" w:hAnsi="Arial" w:cs="Arial"/>
                <w:sz w:val="20"/>
                <w:szCs w:val="20"/>
              </w:rPr>
            </w:pPr>
            <w:r w:rsidRPr="005369EC">
              <w:rPr>
                <w:rFonts w:ascii="Arial" w:eastAsia="游ゴシック" w:hAnsi="Arial" w:cs="Arial"/>
                <w:kern w:val="0"/>
                <w:sz w:val="20"/>
                <w:szCs w:val="20"/>
              </w:rPr>
              <w:t>Supported housing for people with severe mental disorders mental illness</w:t>
            </w:r>
          </w:p>
        </w:tc>
        <w:tc>
          <w:tcPr>
            <w:tcW w:w="1247" w:type="dxa"/>
          </w:tcPr>
          <w:p w14:paraId="5BC86F6D" w14:textId="703C3AC7" w:rsidR="00895553" w:rsidRPr="005369EC" w:rsidRDefault="00895553" w:rsidP="009018C9">
            <w:pPr>
              <w:spacing w:line="254" w:lineRule="exact"/>
              <w:rPr>
                <w:rFonts w:ascii="Arial" w:hAnsi="Arial" w:cs="Arial"/>
                <w:sz w:val="20"/>
                <w:szCs w:val="20"/>
              </w:rPr>
            </w:pPr>
            <w:r w:rsidRPr="005369EC">
              <w:rPr>
                <w:rFonts w:ascii="Arial" w:hAnsi="Arial" w:cs="Arial" w:hint="eastAsia"/>
                <w:sz w:val="20"/>
                <w:szCs w:val="20"/>
              </w:rPr>
              <w:t>2</w:t>
            </w:r>
            <w:r w:rsidRPr="005369EC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B1566E" w:rsidRPr="005369EC" w14:paraId="4FBC0566" w14:textId="77777777" w:rsidTr="00DB3B5D">
        <w:tc>
          <w:tcPr>
            <w:tcW w:w="562" w:type="dxa"/>
          </w:tcPr>
          <w:p w14:paraId="115B08E7" w14:textId="645F4652" w:rsidR="00895553" w:rsidRPr="005369EC" w:rsidRDefault="00DB3B5D" w:rsidP="009018C9">
            <w:pPr>
              <w:spacing w:line="254" w:lineRule="exact"/>
              <w:rPr>
                <w:rFonts w:ascii="Arial" w:hAnsi="Arial" w:cs="Arial"/>
                <w:sz w:val="20"/>
                <w:szCs w:val="20"/>
              </w:rPr>
            </w:pPr>
            <w:r w:rsidRPr="005369EC">
              <w:rPr>
                <w:rFonts w:ascii="Arial" w:hAnsi="Arial" w:cs="Arial" w:hint="eastAsia"/>
                <w:sz w:val="20"/>
                <w:szCs w:val="20"/>
              </w:rPr>
              <w:t>8</w:t>
            </w:r>
          </w:p>
        </w:tc>
        <w:tc>
          <w:tcPr>
            <w:tcW w:w="1843" w:type="dxa"/>
          </w:tcPr>
          <w:p w14:paraId="5BB12237" w14:textId="08507311" w:rsidR="00895553" w:rsidRPr="005369EC" w:rsidRDefault="00895553" w:rsidP="009018C9">
            <w:pPr>
              <w:spacing w:line="254" w:lineRule="exact"/>
              <w:rPr>
                <w:rFonts w:ascii="Arial" w:eastAsia="游ゴシック" w:hAnsi="Arial" w:cs="Arial"/>
                <w:kern w:val="0"/>
                <w:sz w:val="20"/>
                <w:szCs w:val="20"/>
              </w:rPr>
            </w:pPr>
            <w:r w:rsidRPr="005369EC">
              <w:rPr>
                <w:rFonts w:ascii="Arial" w:hAnsi="Arial" w:cs="Arial"/>
                <w:sz w:val="20"/>
                <w:szCs w:val="20"/>
              </w:rPr>
              <w:t>Crowther et al.</w:t>
            </w:r>
          </w:p>
        </w:tc>
        <w:tc>
          <w:tcPr>
            <w:tcW w:w="1418" w:type="dxa"/>
          </w:tcPr>
          <w:p w14:paraId="357A71BF" w14:textId="163B40D5" w:rsidR="00895553" w:rsidRPr="005369EC" w:rsidRDefault="00895553" w:rsidP="009018C9">
            <w:pPr>
              <w:spacing w:line="254" w:lineRule="exact"/>
              <w:rPr>
                <w:rFonts w:ascii="Arial" w:eastAsia="游ゴシック" w:hAnsi="Arial" w:cs="Arial"/>
                <w:kern w:val="0"/>
                <w:sz w:val="20"/>
                <w:szCs w:val="20"/>
              </w:rPr>
            </w:pPr>
            <w:r w:rsidRPr="005369EC">
              <w:rPr>
                <w:rFonts w:ascii="Arial" w:hAnsi="Arial" w:cs="Arial"/>
                <w:sz w:val="20"/>
                <w:szCs w:val="20"/>
              </w:rPr>
              <w:t>2001</w:t>
            </w:r>
          </w:p>
        </w:tc>
        <w:tc>
          <w:tcPr>
            <w:tcW w:w="9072" w:type="dxa"/>
          </w:tcPr>
          <w:p w14:paraId="24547C40" w14:textId="48C4999A" w:rsidR="00895553" w:rsidRPr="005369EC" w:rsidRDefault="00895553" w:rsidP="009018C9">
            <w:pPr>
              <w:spacing w:line="254" w:lineRule="exact"/>
              <w:rPr>
                <w:rFonts w:ascii="Arial" w:hAnsi="Arial" w:cs="Arial"/>
                <w:sz w:val="20"/>
                <w:szCs w:val="20"/>
              </w:rPr>
            </w:pPr>
            <w:r w:rsidRPr="005369EC">
              <w:rPr>
                <w:rFonts w:ascii="Arial" w:eastAsia="游ゴシック" w:hAnsi="Arial" w:cs="Arial"/>
                <w:kern w:val="0"/>
                <w:sz w:val="20"/>
                <w:szCs w:val="20"/>
              </w:rPr>
              <w:t>Vocational rehabilitation for people with severe mental illness</w:t>
            </w:r>
          </w:p>
        </w:tc>
        <w:tc>
          <w:tcPr>
            <w:tcW w:w="1247" w:type="dxa"/>
          </w:tcPr>
          <w:p w14:paraId="2EFD8AA1" w14:textId="2F7D1EC0" w:rsidR="00895553" w:rsidRPr="005369EC" w:rsidRDefault="00895553" w:rsidP="009018C9">
            <w:pPr>
              <w:spacing w:line="254" w:lineRule="exact"/>
              <w:rPr>
                <w:rFonts w:ascii="Arial" w:hAnsi="Arial" w:cs="Arial"/>
                <w:sz w:val="20"/>
                <w:szCs w:val="20"/>
              </w:rPr>
            </w:pPr>
            <w:r w:rsidRPr="005369EC">
              <w:rPr>
                <w:rFonts w:ascii="Arial" w:hAnsi="Arial" w:cs="Arial" w:hint="eastAsia"/>
                <w:sz w:val="20"/>
                <w:szCs w:val="20"/>
              </w:rPr>
              <w:t>1</w:t>
            </w:r>
            <w:r w:rsidRPr="005369EC">
              <w:rPr>
                <w:rFonts w:ascii="Arial" w:hAnsi="Arial" w:cs="Arial"/>
                <w:sz w:val="20"/>
                <w:szCs w:val="20"/>
              </w:rPr>
              <w:t>7</w:t>
            </w:r>
          </w:p>
        </w:tc>
      </w:tr>
      <w:tr w:rsidR="00B1566E" w:rsidRPr="005369EC" w14:paraId="4C724F4A" w14:textId="77777777" w:rsidTr="00DB3B5D">
        <w:tc>
          <w:tcPr>
            <w:tcW w:w="562" w:type="dxa"/>
          </w:tcPr>
          <w:p w14:paraId="500F79B7" w14:textId="361994B3" w:rsidR="00895553" w:rsidRPr="005369EC" w:rsidRDefault="00DB3B5D" w:rsidP="009018C9">
            <w:pPr>
              <w:spacing w:line="254" w:lineRule="exact"/>
              <w:rPr>
                <w:rFonts w:ascii="Arial" w:hAnsi="Arial" w:cs="Arial"/>
                <w:sz w:val="20"/>
                <w:szCs w:val="20"/>
              </w:rPr>
            </w:pPr>
            <w:r w:rsidRPr="005369EC">
              <w:rPr>
                <w:rFonts w:ascii="Arial" w:hAnsi="Arial" w:cs="Arial" w:hint="eastAsia"/>
                <w:sz w:val="20"/>
                <w:szCs w:val="20"/>
              </w:rPr>
              <w:t>9</w:t>
            </w:r>
          </w:p>
        </w:tc>
        <w:tc>
          <w:tcPr>
            <w:tcW w:w="1843" w:type="dxa"/>
          </w:tcPr>
          <w:p w14:paraId="50678ADE" w14:textId="6C714275" w:rsidR="00895553" w:rsidRPr="005369EC" w:rsidRDefault="00895553" w:rsidP="009018C9">
            <w:pPr>
              <w:spacing w:line="254" w:lineRule="exact"/>
              <w:rPr>
                <w:rFonts w:ascii="Arial" w:eastAsia="游ゴシック" w:hAnsi="Arial" w:cs="Arial"/>
                <w:kern w:val="0"/>
                <w:sz w:val="20"/>
                <w:szCs w:val="20"/>
              </w:rPr>
            </w:pPr>
            <w:r w:rsidRPr="005369EC">
              <w:rPr>
                <w:rFonts w:ascii="Arial" w:hAnsi="Arial" w:cs="Arial"/>
                <w:sz w:val="20"/>
                <w:szCs w:val="20"/>
              </w:rPr>
              <w:t>Dieterich et al.</w:t>
            </w:r>
          </w:p>
        </w:tc>
        <w:tc>
          <w:tcPr>
            <w:tcW w:w="1418" w:type="dxa"/>
          </w:tcPr>
          <w:p w14:paraId="2F473480" w14:textId="0C574C56" w:rsidR="00895553" w:rsidRPr="005369EC" w:rsidRDefault="00895553" w:rsidP="009018C9">
            <w:pPr>
              <w:spacing w:line="254" w:lineRule="exact"/>
              <w:rPr>
                <w:rFonts w:ascii="Arial" w:eastAsia="游ゴシック" w:hAnsi="Arial" w:cs="Arial"/>
                <w:kern w:val="0"/>
                <w:sz w:val="20"/>
                <w:szCs w:val="20"/>
              </w:rPr>
            </w:pPr>
            <w:r w:rsidRPr="005369EC">
              <w:rPr>
                <w:rFonts w:ascii="Arial" w:hAnsi="Arial" w:cs="Arial"/>
                <w:sz w:val="20"/>
                <w:szCs w:val="20"/>
              </w:rPr>
              <w:t>2017</w:t>
            </w:r>
          </w:p>
        </w:tc>
        <w:tc>
          <w:tcPr>
            <w:tcW w:w="9072" w:type="dxa"/>
          </w:tcPr>
          <w:p w14:paraId="7B27FBC2" w14:textId="3AFF0775" w:rsidR="00895553" w:rsidRPr="005369EC" w:rsidRDefault="00895553" w:rsidP="009018C9">
            <w:pPr>
              <w:spacing w:line="254" w:lineRule="exact"/>
              <w:rPr>
                <w:rFonts w:ascii="Arial" w:hAnsi="Arial" w:cs="Arial"/>
                <w:sz w:val="20"/>
                <w:szCs w:val="20"/>
              </w:rPr>
            </w:pPr>
            <w:r w:rsidRPr="005369EC">
              <w:rPr>
                <w:rFonts w:ascii="Arial" w:eastAsia="游ゴシック" w:hAnsi="Arial" w:cs="Arial"/>
                <w:kern w:val="0"/>
                <w:sz w:val="20"/>
                <w:szCs w:val="20"/>
              </w:rPr>
              <w:t>Intensive case management for severe mental illness</w:t>
            </w:r>
          </w:p>
        </w:tc>
        <w:tc>
          <w:tcPr>
            <w:tcW w:w="1247" w:type="dxa"/>
          </w:tcPr>
          <w:p w14:paraId="108EAC3D" w14:textId="3197DF85" w:rsidR="00895553" w:rsidRPr="005369EC" w:rsidRDefault="00895553" w:rsidP="009018C9">
            <w:pPr>
              <w:spacing w:line="254" w:lineRule="exact"/>
              <w:rPr>
                <w:rFonts w:ascii="Arial" w:hAnsi="Arial" w:cs="Arial"/>
                <w:sz w:val="20"/>
                <w:szCs w:val="20"/>
              </w:rPr>
            </w:pPr>
            <w:r w:rsidRPr="005369EC">
              <w:rPr>
                <w:rFonts w:ascii="Arial" w:hAnsi="Arial" w:cs="Arial" w:hint="eastAsia"/>
                <w:sz w:val="20"/>
                <w:szCs w:val="20"/>
              </w:rPr>
              <w:t>4</w:t>
            </w:r>
            <w:r w:rsidRPr="005369EC">
              <w:rPr>
                <w:rFonts w:ascii="Arial" w:hAnsi="Arial" w:cs="Arial"/>
                <w:sz w:val="20"/>
                <w:szCs w:val="20"/>
              </w:rPr>
              <w:t>4</w:t>
            </w:r>
          </w:p>
        </w:tc>
      </w:tr>
      <w:tr w:rsidR="00B1566E" w:rsidRPr="005369EC" w14:paraId="6D3DEE68" w14:textId="77777777" w:rsidTr="00DB3B5D">
        <w:tc>
          <w:tcPr>
            <w:tcW w:w="562" w:type="dxa"/>
          </w:tcPr>
          <w:p w14:paraId="028E0AFB" w14:textId="25D1B6CE" w:rsidR="00895553" w:rsidRPr="005369EC" w:rsidRDefault="00DB3B5D" w:rsidP="009018C9">
            <w:pPr>
              <w:spacing w:line="254" w:lineRule="exact"/>
              <w:rPr>
                <w:rFonts w:ascii="Arial" w:hAnsi="Arial" w:cs="Arial"/>
                <w:sz w:val="20"/>
                <w:szCs w:val="20"/>
              </w:rPr>
            </w:pPr>
            <w:r w:rsidRPr="005369EC">
              <w:rPr>
                <w:rFonts w:ascii="Arial" w:hAnsi="Arial" w:cs="Arial" w:hint="eastAsia"/>
                <w:sz w:val="20"/>
                <w:szCs w:val="20"/>
              </w:rPr>
              <w:t>1</w:t>
            </w:r>
            <w:r w:rsidRPr="005369EC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843" w:type="dxa"/>
          </w:tcPr>
          <w:p w14:paraId="31A34983" w14:textId="7CBD3B04" w:rsidR="00895553" w:rsidRPr="005369EC" w:rsidRDefault="00895553" w:rsidP="009018C9">
            <w:pPr>
              <w:spacing w:line="254" w:lineRule="exact"/>
              <w:rPr>
                <w:rFonts w:ascii="Arial" w:eastAsia="游ゴシック" w:hAnsi="Arial" w:cs="Arial"/>
                <w:kern w:val="0"/>
                <w:sz w:val="20"/>
                <w:szCs w:val="20"/>
              </w:rPr>
            </w:pPr>
            <w:r w:rsidRPr="005369EC">
              <w:rPr>
                <w:rFonts w:ascii="Arial" w:hAnsi="Arial" w:cs="Arial"/>
                <w:sz w:val="20"/>
                <w:szCs w:val="20"/>
              </w:rPr>
              <w:t>Faulkner et al.</w:t>
            </w:r>
          </w:p>
        </w:tc>
        <w:tc>
          <w:tcPr>
            <w:tcW w:w="1418" w:type="dxa"/>
          </w:tcPr>
          <w:p w14:paraId="60480599" w14:textId="1AA5E8C1" w:rsidR="00895553" w:rsidRPr="005369EC" w:rsidRDefault="00895553" w:rsidP="009018C9">
            <w:pPr>
              <w:spacing w:line="254" w:lineRule="exact"/>
              <w:rPr>
                <w:rFonts w:ascii="Arial" w:eastAsia="游ゴシック" w:hAnsi="Arial" w:cs="Arial"/>
                <w:kern w:val="0"/>
                <w:sz w:val="20"/>
                <w:szCs w:val="20"/>
              </w:rPr>
            </w:pPr>
            <w:r w:rsidRPr="005369EC">
              <w:rPr>
                <w:rFonts w:ascii="Arial" w:hAnsi="Arial" w:cs="Arial"/>
                <w:sz w:val="20"/>
                <w:szCs w:val="20"/>
              </w:rPr>
              <w:t>2007</w:t>
            </w:r>
          </w:p>
        </w:tc>
        <w:tc>
          <w:tcPr>
            <w:tcW w:w="9072" w:type="dxa"/>
          </w:tcPr>
          <w:p w14:paraId="5858AD63" w14:textId="4CD4A698" w:rsidR="00895553" w:rsidRPr="005369EC" w:rsidRDefault="00895553" w:rsidP="009018C9">
            <w:pPr>
              <w:spacing w:line="254" w:lineRule="exact"/>
              <w:rPr>
                <w:rFonts w:ascii="Arial" w:hAnsi="Arial" w:cs="Arial"/>
                <w:sz w:val="20"/>
                <w:szCs w:val="20"/>
              </w:rPr>
            </w:pPr>
            <w:r w:rsidRPr="005369EC">
              <w:rPr>
                <w:rFonts w:ascii="Arial" w:eastAsia="游ゴシック" w:hAnsi="Arial" w:cs="Arial"/>
                <w:kern w:val="0"/>
                <w:sz w:val="20"/>
                <w:szCs w:val="20"/>
              </w:rPr>
              <w:t>Interventions to reduce weight gain in schizophrenia</w:t>
            </w:r>
          </w:p>
        </w:tc>
        <w:tc>
          <w:tcPr>
            <w:tcW w:w="1247" w:type="dxa"/>
          </w:tcPr>
          <w:p w14:paraId="16C06060" w14:textId="429865B5" w:rsidR="00895553" w:rsidRPr="005369EC" w:rsidRDefault="00895553" w:rsidP="009018C9">
            <w:pPr>
              <w:spacing w:line="254" w:lineRule="exact"/>
              <w:rPr>
                <w:rFonts w:ascii="Arial" w:hAnsi="Arial" w:cs="Arial"/>
                <w:sz w:val="20"/>
                <w:szCs w:val="20"/>
              </w:rPr>
            </w:pPr>
            <w:r w:rsidRPr="005369EC">
              <w:rPr>
                <w:rFonts w:ascii="Arial" w:hAnsi="Arial" w:cs="Arial" w:hint="eastAsia"/>
                <w:sz w:val="20"/>
                <w:szCs w:val="20"/>
              </w:rPr>
              <w:t>2</w:t>
            </w:r>
            <w:r w:rsidRPr="005369EC">
              <w:rPr>
                <w:rFonts w:ascii="Arial" w:hAnsi="Arial" w:cs="Arial"/>
                <w:sz w:val="20"/>
                <w:szCs w:val="20"/>
              </w:rPr>
              <w:t>7</w:t>
            </w:r>
          </w:p>
        </w:tc>
      </w:tr>
      <w:tr w:rsidR="00B1566E" w:rsidRPr="005369EC" w14:paraId="3FBDD422" w14:textId="77777777" w:rsidTr="00DB3B5D">
        <w:tc>
          <w:tcPr>
            <w:tcW w:w="562" w:type="dxa"/>
          </w:tcPr>
          <w:p w14:paraId="4BA1F322" w14:textId="412E7845" w:rsidR="00895553" w:rsidRPr="005369EC" w:rsidRDefault="00DB3B5D" w:rsidP="009018C9">
            <w:pPr>
              <w:spacing w:line="254" w:lineRule="exact"/>
              <w:rPr>
                <w:rFonts w:ascii="Arial" w:hAnsi="Arial" w:cs="Arial"/>
                <w:sz w:val="20"/>
                <w:szCs w:val="20"/>
              </w:rPr>
            </w:pPr>
            <w:r w:rsidRPr="005369EC">
              <w:rPr>
                <w:rFonts w:ascii="Arial" w:hAnsi="Arial" w:cs="Arial" w:hint="eastAsia"/>
                <w:sz w:val="20"/>
                <w:szCs w:val="20"/>
              </w:rPr>
              <w:t>1</w:t>
            </w:r>
            <w:r w:rsidRPr="005369EC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843" w:type="dxa"/>
          </w:tcPr>
          <w:p w14:paraId="47BAA3B2" w14:textId="1E4802D9" w:rsidR="00895553" w:rsidRPr="005369EC" w:rsidRDefault="00895553" w:rsidP="009018C9">
            <w:pPr>
              <w:spacing w:line="254" w:lineRule="exact"/>
              <w:rPr>
                <w:rFonts w:ascii="Arial" w:eastAsia="游ゴシック" w:hAnsi="Arial" w:cs="Arial"/>
                <w:kern w:val="0"/>
                <w:sz w:val="20"/>
                <w:szCs w:val="20"/>
              </w:rPr>
            </w:pPr>
            <w:r w:rsidRPr="005369EC">
              <w:rPr>
                <w:rFonts w:ascii="Arial" w:hAnsi="Arial" w:cs="Arial"/>
                <w:sz w:val="20"/>
                <w:szCs w:val="20"/>
              </w:rPr>
              <w:t>Gorczynski et al.</w:t>
            </w:r>
          </w:p>
        </w:tc>
        <w:tc>
          <w:tcPr>
            <w:tcW w:w="1418" w:type="dxa"/>
          </w:tcPr>
          <w:p w14:paraId="5E26CBBD" w14:textId="2AF97467" w:rsidR="00895553" w:rsidRPr="005369EC" w:rsidRDefault="00895553" w:rsidP="009018C9">
            <w:pPr>
              <w:spacing w:line="254" w:lineRule="exact"/>
              <w:rPr>
                <w:rFonts w:ascii="Arial" w:eastAsia="游ゴシック" w:hAnsi="Arial" w:cs="Arial"/>
                <w:kern w:val="0"/>
                <w:sz w:val="20"/>
                <w:szCs w:val="20"/>
              </w:rPr>
            </w:pPr>
            <w:r w:rsidRPr="005369EC">
              <w:rPr>
                <w:rFonts w:ascii="Arial" w:hAnsi="Arial" w:cs="Arial"/>
                <w:sz w:val="20"/>
                <w:szCs w:val="20"/>
              </w:rPr>
              <w:t>2010</w:t>
            </w:r>
          </w:p>
        </w:tc>
        <w:tc>
          <w:tcPr>
            <w:tcW w:w="9072" w:type="dxa"/>
          </w:tcPr>
          <w:p w14:paraId="7BEFFA13" w14:textId="6E5C2DBF" w:rsidR="00895553" w:rsidRPr="005369EC" w:rsidRDefault="00895553" w:rsidP="009018C9">
            <w:pPr>
              <w:spacing w:line="254" w:lineRule="exact"/>
              <w:rPr>
                <w:rFonts w:ascii="Arial" w:hAnsi="Arial" w:cs="Arial"/>
                <w:sz w:val="20"/>
                <w:szCs w:val="20"/>
              </w:rPr>
            </w:pPr>
            <w:r w:rsidRPr="005369EC">
              <w:rPr>
                <w:rFonts w:ascii="Arial" w:eastAsia="游ゴシック" w:hAnsi="Arial" w:cs="Arial"/>
                <w:kern w:val="0"/>
                <w:sz w:val="20"/>
                <w:szCs w:val="20"/>
              </w:rPr>
              <w:t>Exercise therapy for schizophrenia</w:t>
            </w:r>
          </w:p>
        </w:tc>
        <w:tc>
          <w:tcPr>
            <w:tcW w:w="1247" w:type="dxa"/>
          </w:tcPr>
          <w:p w14:paraId="67B256EE" w14:textId="0CFFF01A" w:rsidR="00895553" w:rsidRPr="005369EC" w:rsidRDefault="00895553" w:rsidP="009018C9">
            <w:pPr>
              <w:spacing w:line="254" w:lineRule="exact"/>
              <w:rPr>
                <w:rFonts w:ascii="Arial" w:hAnsi="Arial" w:cs="Arial"/>
                <w:sz w:val="20"/>
                <w:szCs w:val="20"/>
              </w:rPr>
            </w:pPr>
            <w:r w:rsidRPr="005369EC">
              <w:rPr>
                <w:rFonts w:ascii="Arial" w:hAnsi="Arial" w:cs="Arial" w:hint="eastAsia"/>
                <w:sz w:val="20"/>
                <w:szCs w:val="20"/>
              </w:rPr>
              <w:t>3</w:t>
            </w:r>
            <w:r w:rsidRPr="005369EC">
              <w:rPr>
                <w:rFonts w:ascii="Arial" w:hAnsi="Arial" w:cs="Arial"/>
                <w:sz w:val="20"/>
                <w:szCs w:val="20"/>
              </w:rPr>
              <w:t>4</w:t>
            </w:r>
          </w:p>
        </w:tc>
      </w:tr>
      <w:tr w:rsidR="00B1566E" w:rsidRPr="005369EC" w14:paraId="156ADFC9" w14:textId="77777777" w:rsidTr="00DB3B5D">
        <w:tc>
          <w:tcPr>
            <w:tcW w:w="562" w:type="dxa"/>
          </w:tcPr>
          <w:p w14:paraId="5C4A24FE" w14:textId="659CD74D" w:rsidR="00895553" w:rsidRPr="005369EC" w:rsidRDefault="00DB3B5D" w:rsidP="009018C9">
            <w:pPr>
              <w:spacing w:line="254" w:lineRule="exact"/>
              <w:rPr>
                <w:rFonts w:ascii="Arial" w:hAnsi="Arial" w:cs="Arial"/>
                <w:sz w:val="20"/>
                <w:szCs w:val="20"/>
              </w:rPr>
            </w:pPr>
            <w:r w:rsidRPr="005369EC">
              <w:rPr>
                <w:rFonts w:ascii="Arial" w:hAnsi="Arial" w:cs="Arial" w:hint="eastAsia"/>
                <w:sz w:val="20"/>
                <w:szCs w:val="20"/>
              </w:rPr>
              <w:t>1</w:t>
            </w:r>
            <w:r w:rsidRPr="005369EC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843" w:type="dxa"/>
          </w:tcPr>
          <w:p w14:paraId="1CA92B63" w14:textId="1EF947F4" w:rsidR="00895553" w:rsidRPr="005369EC" w:rsidRDefault="00895553" w:rsidP="009018C9">
            <w:pPr>
              <w:spacing w:line="254" w:lineRule="exact"/>
              <w:rPr>
                <w:rFonts w:ascii="Arial" w:eastAsia="游ゴシック" w:hAnsi="Arial" w:cs="Arial"/>
                <w:kern w:val="0"/>
                <w:sz w:val="20"/>
                <w:szCs w:val="20"/>
              </w:rPr>
            </w:pPr>
            <w:r w:rsidRPr="005369EC">
              <w:rPr>
                <w:rFonts w:ascii="Arial" w:hAnsi="Arial" w:cs="Arial"/>
                <w:sz w:val="20"/>
                <w:szCs w:val="20"/>
              </w:rPr>
              <w:t>Hunt et al.</w:t>
            </w:r>
          </w:p>
        </w:tc>
        <w:tc>
          <w:tcPr>
            <w:tcW w:w="1418" w:type="dxa"/>
          </w:tcPr>
          <w:p w14:paraId="20F23DA6" w14:textId="1AB65A08" w:rsidR="00895553" w:rsidRPr="005369EC" w:rsidRDefault="00895553" w:rsidP="009018C9">
            <w:pPr>
              <w:spacing w:line="254" w:lineRule="exact"/>
              <w:rPr>
                <w:rFonts w:ascii="Arial" w:eastAsia="游ゴシック" w:hAnsi="Arial" w:cs="Arial"/>
                <w:kern w:val="0"/>
                <w:sz w:val="20"/>
                <w:szCs w:val="20"/>
              </w:rPr>
            </w:pPr>
            <w:r w:rsidRPr="005369EC">
              <w:rPr>
                <w:rFonts w:ascii="Arial" w:hAnsi="Arial" w:cs="Arial"/>
                <w:sz w:val="20"/>
                <w:szCs w:val="20"/>
              </w:rPr>
              <w:t>2019</w:t>
            </w:r>
          </w:p>
        </w:tc>
        <w:tc>
          <w:tcPr>
            <w:tcW w:w="9072" w:type="dxa"/>
          </w:tcPr>
          <w:p w14:paraId="707FF6DD" w14:textId="6A07D21F" w:rsidR="00895553" w:rsidRPr="005369EC" w:rsidRDefault="00895553" w:rsidP="009018C9">
            <w:pPr>
              <w:spacing w:line="254" w:lineRule="exact"/>
              <w:rPr>
                <w:rFonts w:ascii="Arial" w:hAnsi="Arial" w:cs="Arial"/>
                <w:sz w:val="20"/>
                <w:szCs w:val="20"/>
              </w:rPr>
            </w:pPr>
            <w:r w:rsidRPr="005369EC">
              <w:rPr>
                <w:rFonts w:ascii="Arial" w:eastAsia="游ゴシック" w:hAnsi="Arial" w:cs="Arial"/>
                <w:kern w:val="0"/>
                <w:sz w:val="20"/>
                <w:szCs w:val="20"/>
              </w:rPr>
              <w:t>Psychosocial interventions for people with both severe mental illness and substance misuse</w:t>
            </w:r>
          </w:p>
        </w:tc>
        <w:tc>
          <w:tcPr>
            <w:tcW w:w="1247" w:type="dxa"/>
          </w:tcPr>
          <w:p w14:paraId="55180454" w14:textId="236BAF0F" w:rsidR="00895553" w:rsidRPr="005369EC" w:rsidRDefault="00895553" w:rsidP="009018C9">
            <w:pPr>
              <w:spacing w:line="254" w:lineRule="exact"/>
              <w:rPr>
                <w:rFonts w:ascii="Arial" w:hAnsi="Arial" w:cs="Arial"/>
                <w:sz w:val="20"/>
                <w:szCs w:val="20"/>
              </w:rPr>
            </w:pPr>
            <w:r w:rsidRPr="005369EC">
              <w:rPr>
                <w:rFonts w:ascii="Arial" w:hAnsi="Arial" w:cs="Arial" w:hint="eastAsia"/>
                <w:sz w:val="20"/>
                <w:szCs w:val="20"/>
              </w:rPr>
              <w:t>3</w:t>
            </w:r>
            <w:r w:rsidRPr="005369EC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B1566E" w:rsidRPr="005369EC" w14:paraId="41831FE7" w14:textId="77777777" w:rsidTr="00DB3B5D">
        <w:tc>
          <w:tcPr>
            <w:tcW w:w="562" w:type="dxa"/>
          </w:tcPr>
          <w:p w14:paraId="1ED65981" w14:textId="0DD90064" w:rsidR="00895553" w:rsidRPr="005369EC" w:rsidRDefault="00DB3B5D" w:rsidP="009018C9">
            <w:pPr>
              <w:spacing w:line="254" w:lineRule="exact"/>
              <w:rPr>
                <w:rFonts w:ascii="Arial" w:hAnsi="Arial" w:cs="Arial"/>
                <w:sz w:val="20"/>
                <w:szCs w:val="20"/>
              </w:rPr>
            </w:pPr>
            <w:r w:rsidRPr="005369EC">
              <w:rPr>
                <w:rFonts w:ascii="Arial" w:hAnsi="Arial" w:cs="Arial" w:hint="eastAsia"/>
                <w:sz w:val="20"/>
                <w:szCs w:val="20"/>
              </w:rPr>
              <w:t>1</w:t>
            </w:r>
            <w:r w:rsidRPr="005369EC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843" w:type="dxa"/>
          </w:tcPr>
          <w:p w14:paraId="44F7C9A7" w14:textId="237A1DCF" w:rsidR="00895553" w:rsidRPr="005369EC" w:rsidRDefault="00895553" w:rsidP="009018C9">
            <w:pPr>
              <w:spacing w:line="254" w:lineRule="exact"/>
              <w:rPr>
                <w:rFonts w:ascii="Arial" w:eastAsia="游ゴシック" w:hAnsi="Arial" w:cs="Arial"/>
                <w:kern w:val="0"/>
                <w:sz w:val="20"/>
                <w:szCs w:val="20"/>
              </w:rPr>
            </w:pPr>
            <w:r w:rsidRPr="005369EC">
              <w:rPr>
                <w:rFonts w:ascii="Arial" w:hAnsi="Arial" w:cs="Arial"/>
                <w:sz w:val="20"/>
                <w:szCs w:val="20"/>
              </w:rPr>
              <w:t>Jones et al.</w:t>
            </w:r>
          </w:p>
        </w:tc>
        <w:tc>
          <w:tcPr>
            <w:tcW w:w="1418" w:type="dxa"/>
          </w:tcPr>
          <w:p w14:paraId="70FFF730" w14:textId="41745C0C" w:rsidR="00895553" w:rsidRPr="005369EC" w:rsidRDefault="00895553" w:rsidP="009018C9">
            <w:pPr>
              <w:spacing w:line="254" w:lineRule="exact"/>
              <w:rPr>
                <w:rFonts w:ascii="Arial" w:eastAsia="游ゴシック" w:hAnsi="Arial" w:cs="Arial"/>
                <w:kern w:val="0"/>
                <w:sz w:val="20"/>
                <w:szCs w:val="20"/>
              </w:rPr>
            </w:pPr>
            <w:r w:rsidRPr="005369EC">
              <w:rPr>
                <w:rFonts w:ascii="Arial" w:hAnsi="Arial" w:cs="Arial"/>
                <w:sz w:val="20"/>
                <w:szCs w:val="20"/>
              </w:rPr>
              <w:t>2018</w:t>
            </w:r>
          </w:p>
        </w:tc>
        <w:tc>
          <w:tcPr>
            <w:tcW w:w="9072" w:type="dxa"/>
          </w:tcPr>
          <w:p w14:paraId="4017F09F" w14:textId="0148C29A" w:rsidR="00895553" w:rsidRPr="005369EC" w:rsidRDefault="00895553" w:rsidP="009018C9">
            <w:pPr>
              <w:spacing w:line="254" w:lineRule="exact"/>
              <w:rPr>
                <w:rFonts w:ascii="Arial" w:hAnsi="Arial" w:cs="Arial"/>
                <w:sz w:val="20"/>
                <w:szCs w:val="20"/>
              </w:rPr>
            </w:pPr>
            <w:r w:rsidRPr="005369EC">
              <w:rPr>
                <w:rFonts w:ascii="Arial" w:eastAsia="游ゴシック" w:hAnsi="Arial" w:cs="Arial"/>
                <w:kern w:val="0"/>
                <w:sz w:val="20"/>
                <w:szCs w:val="20"/>
              </w:rPr>
              <w:t>CBT plus standard care versus standard care for schizophrenia</w:t>
            </w:r>
          </w:p>
        </w:tc>
        <w:tc>
          <w:tcPr>
            <w:tcW w:w="1247" w:type="dxa"/>
          </w:tcPr>
          <w:p w14:paraId="4B06088E" w14:textId="0B01477A" w:rsidR="00895553" w:rsidRPr="005369EC" w:rsidRDefault="00895553" w:rsidP="009018C9">
            <w:pPr>
              <w:spacing w:line="254" w:lineRule="exact"/>
              <w:rPr>
                <w:rFonts w:ascii="Arial" w:hAnsi="Arial" w:cs="Arial"/>
                <w:sz w:val="20"/>
                <w:szCs w:val="20"/>
              </w:rPr>
            </w:pPr>
            <w:r w:rsidRPr="005369EC">
              <w:rPr>
                <w:rFonts w:ascii="Arial" w:hAnsi="Arial" w:cs="Arial" w:hint="eastAsia"/>
                <w:sz w:val="20"/>
                <w:szCs w:val="20"/>
              </w:rPr>
              <w:t>2</w:t>
            </w:r>
            <w:r w:rsidRPr="005369EC">
              <w:rPr>
                <w:rFonts w:ascii="Arial" w:hAnsi="Arial" w:cs="Arial"/>
                <w:sz w:val="20"/>
                <w:szCs w:val="20"/>
              </w:rPr>
              <w:t>8</w:t>
            </w:r>
          </w:p>
        </w:tc>
      </w:tr>
      <w:tr w:rsidR="00B1566E" w:rsidRPr="005369EC" w14:paraId="2B8422D9" w14:textId="77777777" w:rsidTr="00DB3B5D">
        <w:tc>
          <w:tcPr>
            <w:tcW w:w="562" w:type="dxa"/>
          </w:tcPr>
          <w:p w14:paraId="17155FF1" w14:textId="282D1A20" w:rsidR="00895553" w:rsidRPr="005369EC" w:rsidRDefault="00DB3B5D" w:rsidP="009018C9">
            <w:pPr>
              <w:spacing w:line="254" w:lineRule="exact"/>
              <w:rPr>
                <w:rFonts w:ascii="Arial" w:hAnsi="Arial" w:cs="Arial"/>
                <w:sz w:val="20"/>
                <w:szCs w:val="20"/>
              </w:rPr>
            </w:pPr>
            <w:r w:rsidRPr="005369EC">
              <w:rPr>
                <w:rFonts w:ascii="Arial" w:hAnsi="Arial" w:cs="Arial" w:hint="eastAsia"/>
                <w:sz w:val="20"/>
                <w:szCs w:val="20"/>
              </w:rPr>
              <w:t>1</w:t>
            </w:r>
            <w:r w:rsidRPr="005369EC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1843" w:type="dxa"/>
          </w:tcPr>
          <w:p w14:paraId="6A18584A" w14:textId="20347265" w:rsidR="00895553" w:rsidRPr="005369EC" w:rsidRDefault="00895553" w:rsidP="009018C9">
            <w:pPr>
              <w:spacing w:line="254" w:lineRule="exact"/>
              <w:rPr>
                <w:rFonts w:ascii="Arial" w:eastAsia="游ゴシック" w:hAnsi="Arial" w:cs="Arial"/>
                <w:kern w:val="0"/>
                <w:sz w:val="20"/>
                <w:szCs w:val="20"/>
              </w:rPr>
            </w:pPr>
            <w:r w:rsidRPr="005369EC">
              <w:rPr>
                <w:rFonts w:ascii="Arial" w:hAnsi="Arial" w:cs="Arial"/>
                <w:sz w:val="20"/>
                <w:szCs w:val="20"/>
              </w:rPr>
              <w:t>Jones et al.</w:t>
            </w:r>
          </w:p>
        </w:tc>
        <w:tc>
          <w:tcPr>
            <w:tcW w:w="1418" w:type="dxa"/>
          </w:tcPr>
          <w:p w14:paraId="42FFF6BC" w14:textId="0AA99358" w:rsidR="00895553" w:rsidRPr="005369EC" w:rsidRDefault="00895553" w:rsidP="009018C9">
            <w:pPr>
              <w:spacing w:line="254" w:lineRule="exact"/>
              <w:rPr>
                <w:rFonts w:ascii="Arial" w:eastAsia="游ゴシック" w:hAnsi="Arial" w:cs="Arial"/>
                <w:kern w:val="0"/>
                <w:sz w:val="20"/>
                <w:szCs w:val="20"/>
              </w:rPr>
            </w:pPr>
            <w:r w:rsidRPr="005369EC">
              <w:rPr>
                <w:rFonts w:ascii="Arial" w:hAnsi="Arial" w:cs="Arial"/>
                <w:sz w:val="20"/>
                <w:szCs w:val="20"/>
              </w:rPr>
              <w:t>2018</w:t>
            </w:r>
          </w:p>
        </w:tc>
        <w:tc>
          <w:tcPr>
            <w:tcW w:w="9072" w:type="dxa"/>
          </w:tcPr>
          <w:p w14:paraId="5E6BC578" w14:textId="1D53BD2D" w:rsidR="00895553" w:rsidRPr="005369EC" w:rsidRDefault="00895553" w:rsidP="009018C9">
            <w:pPr>
              <w:spacing w:line="254" w:lineRule="exact"/>
              <w:rPr>
                <w:rFonts w:ascii="Arial" w:hAnsi="Arial" w:cs="Arial"/>
                <w:sz w:val="20"/>
                <w:szCs w:val="20"/>
              </w:rPr>
            </w:pPr>
            <w:r w:rsidRPr="005369EC">
              <w:rPr>
                <w:rFonts w:ascii="Arial" w:eastAsia="游ゴシック" w:hAnsi="Arial" w:cs="Arial"/>
                <w:kern w:val="0"/>
                <w:sz w:val="20"/>
                <w:szCs w:val="20"/>
              </w:rPr>
              <w:t>CBT plus standard care versus standard care plus other psychosocial treatments for people with schizophrenia</w:t>
            </w:r>
          </w:p>
        </w:tc>
        <w:tc>
          <w:tcPr>
            <w:tcW w:w="1247" w:type="dxa"/>
          </w:tcPr>
          <w:p w14:paraId="35B63E63" w14:textId="1D0ED24D" w:rsidR="00895553" w:rsidRPr="005369EC" w:rsidRDefault="00895553" w:rsidP="009018C9">
            <w:pPr>
              <w:spacing w:line="254" w:lineRule="exact"/>
              <w:rPr>
                <w:rFonts w:ascii="Arial" w:hAnsi="Arial" w:cs="Arial"/>
                <w:sz w:val="20"/>
                <w:szCs w:val="20"/>
              </w:rPr>
            </w:pPr>
            <w:r w:rsidRPr="005369EC">
              <w:rPr>
                <w:rFonts w:ascii="Arial" w:hAnsi="Arial" w:cs="Arial" w:hint="eastAsia"/>
                <w:sz w:val="20"/>
                <w:szCs w:val="20"/>
              </w:rPr>
              <w:t>2</w:t>
            </w:r>
            <w:r w:rsidRPr="005369EC">
              <w:rPr>
                <w:rFonts w:ascii="Arial" w:hAnsi="Arial" w:cs="Arial"/>
                <w:sz w:val="20"/>
                <w:szCs w:val="20"/>
              </w:rPr>
              <w:t>8</w:t>
            </w:r>
          </w:p>
        </w:tc>
      </w:tr>
      <w:tr w:rsidR="00B1566E" w:rsidRPr="005369EC" w14:paraId="1138ED64" w14:textId="77777777" w:rsidTr="00DB3B5D">
        <w:tc>
          <w:tcPr>
            <w:tcW w:w="562" w:type="dxa"/>
          </w:tcPr>
          <w:p w14:paraId="01980F48" w14:textId="4A67DB82" w:rsidR="00895553" w:rsidRPr="005369EC" w:rsidRDefault="00DB3B5D" w:rsidP="009018C9">
            <w:pPr>
              <w:spacing w:line="254" w:lineRule="exact"/>
              <w:rPr>
                <w:rFonts w:ascii="Arial" w:hAnsi="Arial" w:cs="Arial"/>
                <w:sz w:val="20"/>
                <w:szCs w:val="20"/>
              </w:rPr>
            </w:pPr>
            <w:r w:rsidRPr="005369EC">
              <w:rPr>
                <w:rFonts w:ascii="Arial" w:hAnsi="Arial" w:cs="Arial" w:hint="eastAsia"/>
                <w:sz w:val="20"/>
                <w:szCs w:val="20"/>
              </w:rPr>
              <w:t>1</w:t>
            </w:r>
            <w:r w:rsidRPr="005369EC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1843" w:type="dxa"/>
          </w:tcPr>
          <w:p w14:paraId="2C0934AF" w14:textId="2A0E4C76" w:rsidR="00895553" w:rsidRPr="005369EC" w:rsidRDefault="00895553" w:rsidP="009018C9">
            <w:pPr>
              <w:spacing w:line="254" w:lineRule="exact"/>
              <w:rPr>
                <w:rFonts w:ascii="Arial" w:eastAsia="游ゴシック" w:hAnsi="Arial" w:cs="Arial"/>
                <w:kern w:val="0"/>
                <w:sz w:val="20"/>
                <w:szCs w:val="20"/>
              </w:rPr>
            </w:pPr>
            <w:r w:rsidRPr="005369EC">
              <w:rPr>
                <w:rFonts w:ascii="Arial" w:hAnsi="Arial" w:cs="Arial"/>
                <w:sz w:val="20"/>
                <w:szCs w:val="20"/>
              </w:rPr>
              <w:t>Justo et al.</w:t>
            </w:r>
          </w:p>
        </w:tc>
        <w:tc>
          <w:tcPr>
            <w:tcW w:w="1418" w:type="dxa"/>
          </w:tcPr>
          <w:p w14:paraId="7836E521" w14:textId="083C1097" w:rsidR="00895553" w:rsidRPr="005369EC" w:rsidRDefault="00895553" w:rsidP="009018C9">
            <w:pPr>
              <w:spacing w:line="254" w:lineRule="exact"/>
              <w:rPr>
                <w:rFonts w:ascii="Arial" w:eastAsia="游ゴシック" w:hAnsi="Arial" w:cs="Arial"/>
                <w:kern w:val="0"/>
                <w:sz w:val="20"/>
                <w:szCs w:val="20"/>
              </w:rPr>
            </w:pPr>
            <w:r w:rsidRPr="005369EC">
              <w:rPr>
                <w:rFonts w:ascii="Arial" w:hAnsi="Arial" w:cs="Arial"/>
                <w:sz w:val="20"/>
                <w:szCs w:val="20"/>
              </w:rPr>
              <w:t>2007</w:t>
            </w:r>
          </w:p>
        </w:tc>
        <w:tc>
          <w:tcPr>
            <w:tcW w:w="9072" w:type="dxa"/>
          </w:tcPr>
          <w:p w14:paraId="0739B23B" w14:textId="4286A58E" w:rsidR="00895553" w:rsidRPr="005369EC" w:rsidRDefault="00895553" w:rsidP="009018C9">
            <w:pPr>
              <w:spacing w:line="254" w:lineRule="exact"/>
              <w:rPr>
                <w:rFonts w:ascii="Arial" w:hAnsi="Arial" w:cs="Arial"/>
                <w:sz w:val="20"/>
                <w:szCs w:val="20"/>
              </w:rPr>
            </w:pPr>
            <w:r w:rsidRPr="005369EC">
              <w:rPr>
                <w:rFonts w:ascii="Arial" w:eastAsia="游ゴシック" w:hAnsi="Arial" w:cs="Arial"/>
                <w:kern w:val="0"/>
                <w:sz w:val="20"/>
                <w:szCs w:val="20"/>
              </w:rPr>
              <w:t>Family interventions for bipolar disorder</w:t>
            </w:r>
          </w:p>
        </w:tc>
        <w:tc>
          <w:tcPr>
            <w:tcW w:w="1247" w:type="dxa"/>
          </w:tcPr>
          <w:p w14:paraId="3CB54586" w14:textId="7E0E3CC5" w:rsidR="00895553" w:rsidRPr="005369EC" w:rsidRDefault="00895553" w:rsidP="009018C9">
            <w:pPr>
              <w:spacing w:line="254" w:lineRule="exact"/>
              <w:rPr>
                <w:rFonts w:ascii="Arial" w:hAnsi="Arial" w:cs="Arial"/>
                <w:sz w:val="20"/>
                <w:szCs w:val="20"/>
              </w:rPr>
            </w:pPr>
            <w:r w:rsidRPr="005369EC">
              <w:rPr>
                <w:rFonts w:ascii="Arial" w:hAnsi="Arial" w:cs="Arial" w:hint="eastAsia"/>
                <w:sz w:val="20"/>
                <w:szCs w:val="20"/>
              </w:rPr>
              <w:t>1</w:t>
            </w:r>
            <w:r w:rsidRPr="005369EC">
              <w:rPr>
                <w:rFonts w:ascii="Arial" w:hAnsi="Arial" w:cs="Arial"/>
                <w:sz w:val="20"/>
                <w:szCs w:val="20"/>
              </w:rPr>
              <w:t>7</w:t>
            </w:r>
          </w:p>
        </w:tc>
      </w:tr>
      <w:tr w:rsidR="00B1566E" w:rsidRPr="005369EC" w14:paraId="2B86AF98" w14:textId="77777777" w:rsidTr="00DB3B5D">
        <w:tc>
          <w:tcPr>
            <w:tcW w:w="562" w:type="dxa"/>
          </w:tcPr>
          <w:p w14:paraId="22C3B343" w14:textId="4121A0C7" w:rsidR="00895553" w:rsidRPr="005369EC" w:rsidRDefault="00DB3B5D" w:rsidP="009018C9">
            <w:pPr>
              <w:spacing w:line="254" w:lineRule="exact"/>
              <w:rPr>
                <w:rFonts w:ascii="Arial" w:hAnsi="Arial" w:cs="Arial"/>
                <w:sz w:val="20"/>
                <w:szCs w:val="20"/>
              </w:rPr>
            </w:pPr>
            <w:r w:rsidRPr="005369EC">
              <w:rPr>
                <w:rFonts w:ascii="Arial" w:hAnsi="Arial" w:cs="Arial" w:hint="eastAsia"/>
                <w:sz w:val="20"/>
                <w:szCs w:val="20"/>
              </w:rPr>
              <w:t>1</w:t>
            </w:r>
            <w:r w:rsidRPr="005369EC"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1843" w:type="dxa"/>
          </w:tcPr>
          <w:p w14:paraId="5C9F23ED" w14:textId="418EEA6A" w:rsidR="00895553" w:rsidRPr="005369EC" w:rsidRDefault="00895553" w:rsidP="009018C9">
            <w:pPr>
              <w:spacing w:line="254" w:lineRule="exact"/>
              <w:rPr>
                <w:rFonts w:ascii="Arial" w:eastAsia="游ゴシック" w:hAnsi="Arial" w:cs="Arial"/>
                <w:kern w:val="0"/>
                <w:sz w:val="20"/>
                <w:szCs w:val="20"/>
              </w:rPr>
            </w:pPr>
            <w:r w:rsidRPr="005369EC">
              <w:rPr>
                <w:rFonts w:ascii="Arial" w:hAnsi="Arial" w:cs="Arial"/>
                <w:sz w:val="20"/>
                <w:szCs w:val="20"/>
              </w:rPr>
              <w:t>Kinoshita et al.</w:t>
            </w:r>
          </w:p>
        </w:tc>
        <w:tc>
          <w:tcPr>
            <w:tcW w:w="1418" w:type="dxa"/>
          </w:tcPr>
          <w:p w14:paraId="60322F03" w14:textId="75A19410" w:rsidR="00895553" w:rsidRPr="005369EC" w:rsidRDefault="00895553" w:rsidP="009018C9">
            <w:pPr>
              <w:spacing w:line="254" w:lineRule="exact"/>
              <w:rPr>
                <w:rFonts w:ascii="Arial" w:eastAsia="游ゴシック" w:hAnsi="Arial" w:cs="Arial"/>
                <w:kern w:val="0"/>
                <w:sz w:val="20"/>
                <w:szCs w:val="20"/>
              </w:rPr>
            </w:pPr>
            <w:r w:rsidRPr="005369EC">
              <w:rPr>
                <w:rFonts w:ascii="Arial" w:hAnsi="Arial" w:cs="Arial"/>
                <w:sz w:val="20"/>
                <w:szCs w:val="20"/>
              </w:rPr>
              <w:t>2013</w:t>
            </w:r>
          </w:p>
        </w:tc>
        <w:tc>
          <w:tcPr>
            <w:tcW w:w="9072" w:type="dxa"/>
          </w:tcPr>
          <w:p w14:paraId="4FF7C249" w14:textId="46508D00" w:rsidR="00895553" w:rsidRPr="005369EC" w:rsidRDefault="00895553" w:rsidP="009018C9">
            <w:pPr>
              <w:spacing w:line="254" w:lineRule="exact"/>
              <w:rPr>
                <w:rFonts w:ascii="Arial" w:hAnsi="Arial" w:cs="Arial"/>
                <w:sz w:val="20"/>
                <w:szCs w:val="20"/>
              </w:rPr>
            </w:pPr>
            <w:r w:rsidRPr="005369EC">
              <w:rPr>
                <w:rFonts w:ascii="Arial" w:eastAsia="游ゴシック" w:hAnsi="Arial" w:cs="Arial"/>
                <w:kern w:val="0"/>
                <w:sz w:val="20"/>
                <w:szCs w:val="20"/>
              </w:rPr>
              <w:t>Supported employment for adults with severe mental illness</w:t>
            </w:r>
          </w:p>
        </w:tc>
        <w:tc>
          <w:tcPr>
            <w:tcW w:w="1247" w:type="dxa"/>
          </w:tcPr>
          <w:p w14:paraId="05BFD623" w14:textId="08D3C451" w:rsidR="00895553" w:rsidRPr="005369EC" w:rsidRDefault="00895553" w:rsidP="009018C9">
            <w:pPr>
              <w:spacing w:line="254" w:lineRule="exact"/>
              <w:rPr>
                <w:rFonts w:ascii="Arial" w:hAnsi="Arial" w:cs="Arial"/>
                <w:sz w:val="20"/>
                <w:szCs w:val="20"/>
              </w:rPr>
            </w:pPr>
            <w:r w:rsidRPr="005369EC">
              <w:rPr>
                <w:rFonts w:ascii="Arial" w:hAnsi="Arial" w:cs="Arial" w:hint="eastAsia"/>
                <w:sz w:val="20"/>
                <w:szCs w:val="20"/>
              </w:rPr>
              <w:t>3</w:t>
            </w:r>
            <w:r w:rsidRPr="005369EC">
              <w:rPr>
                <w:rFonts w:ascii="Arial" w:hAnsi="Arial" w:cs="Arial"/>
                <w:sz w:val="20"/>
                <w:szCs w:val="20"/>
              </w:rPr>
              <w:t>3</w:t>
            </w:r>
          </w:p>
        </w:tc>
      </w:tr>
      <w:tr w:rsidR="00B1566E" w:rsidRPr="005369EC" w14:paraId="018CF71F" w14:textId="77777777" w:rsidTr="00DB3B5D">
        <w:tc>
          <w:tcPr>
            <w:tcW w:w="562" w:type="dxa"/>
          </w:tcPr>
          <w:p w14:paraId="27764A26" w14:textId="248752B3" w:rsidR="00895553" w:rsidRPr="005369EC" w:rsidRDefault="00DB3B5D" w:rsidP="009018C9">
            <w:pPr>
              <w:spacing w:line="254" w:lineRule="exact"/>
              <w:rPr>
                <w:rFonts w:ascii="Arial" w:hAnsi="Arial" w:cs="Arial"/>
                <w:sz w:val="20"/>
                <w:szCs w:val="20"/>
              </w:rPr>
            </w:pPr>
            <w:r w:rsidRPr="005369EC">
              <w:rPr>
                <w:rFonts w:ascii="Arial" w:hAnsi="Arial" w:cs="Arial" w:hint="eastAsia"/>
                <w:sz w:val="20"/>
                <w:szCs w:val="20"/>
              </w:rPr>
              <w:t>1</w:t>
            </w:r>
            <w:r w:rsidRPr="005369EC"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1843" w:type="dxa"/>
          </w:tcPr>
          <w:p w14:paraId="0D641F44" w14:textId="48C0CC9C" w:rsidR="00895553" w:rsidRPr="005369EC" w:rsidRDefault="00895553" w:rsidP="009018C9">
            <w:pPr>
              <w:spacing w:line="254" w:lineRule="exact"/>
              <w:rPr>
                <w:rFonts w:ascii="Arial" w:eastAsia="游ゴシック" w:hAnsi="Arial" w:cs="Arial"/>
                <w:kern w:val="0"/>
                <w:sz w:val="20"/>
                <w:szCs w:val="20"/>
              </w:rPr>
            </w:pPr>
            <w:r w:rsidRPr="005369EC">
              <w:rPr>
                <w:rFonts w:ascii="Arial" w:hAnsi="Arial" w:cs="Arial"/>
                <w:sz w:val="20"/>
                <w:szCs w:val="20"/>
              </w:rPr>
              <w:t>Kisely et al.</w:t>
            </w:r>
          </w:p>
        </w:tc>
        <w:tc>
          <w:tcPr>
            <w:tcW w:w="1418" w:type="dxa"/>
          </w:tcPr>
          <w:p w14:paraId="55102ADA" w14:textId="4AAB86F9" w:rsidR="00895553" w:rsidRPr="005369EC" w:rsidRDefault="00895553" w:rsidP="009018C9">
            <w:pPr>
              <w:spacing w:line="254" w:lineRule="exact"/>
              <w:rPr>
                <w:rFonts w:ascii="Arial" w:eastAsia="游ゴシック" w:hAnsi="Arial" w:cs="Arial"/>
                <w:kern w:val="0"/>
                <w:sz w:val="20"/>
                <w:szCs w:val="20"/>
              </w:rPr>
            </w:pPr>
            <w:r w:rsidRPr="005369EC">
              <w:rPr>
                <w:rFonts w:ascii="Arial" w:hAnsi="Arial" w:cs="Arial"/>
                <w:sz w:val="20"/>
                <w:szCs w:val="20"/>
              </w:rPr>
              <w:t>2017</w:t>
            </w:r>
          </w:p>
        </w:tc>
        <w:tc>
          <w:tcPr>
            <w:tcW w:w="9072" w:type="dxa"/>
          </w:tcPr>
          <w:p w14:paraId="690B1A81" w14:textId="39F2166C" w:rsidR="00895553" w:rsidRPr="005369EC" w:rsidRDefault="00895553" w:rsidP="009018C9">
            <w:pPr>
              <w:spacing w:line="254" w:lineRule="exact"/>
              <w:rPr>
                <w:rFonts w:ascii="Arial" w:hAnsi="Arial" w:cs="Arial"/>
                <w:sz w:val="20"/>
                <w:szCs w:val="20"/>
              </w:rPr>
            </w:pPr>
            <w:r w:rsidRPr="005369EC">
              <w:rPr>
                <w:rFonts w:ascii="Arial" w:eastAsia="游ゴシック" w:hAnsi="Arial" w:cs="Arial"/>
                <w:kern w:val="0"/>
                <w:sz w:val="20"/>
                <w:szCs w:val="20"/>
              </w:rPr>
              <w:t>Compulsory community and involuntary outpatient treatment for people with severe mental disorders</w:t>
            </w:r>
          </w:p>
        </w:tc>
        <w:tc>
          <w:tcPr>
            <w:tcW w:w="1247" w:type="dxa"/>
          </w:tcPr>
          <w:p w14:paraId="5BC722C0" w14:textId="25EC3D56" w:rsidR="00895553" w:rsidRPr="005369EC" w:rsidRDefault="00895553" w:rsidP="009018C9">
            <w:pPr>
              <w:spacing w:line="254" w:lineRule="exact"/>
              <w:rPr>
                <w:rFonts w:ascii="Arial" w:hAnsi="Arial" w:cs="Arial"/>
                <w:sz w:val="20"/>
                <w:szCs w:val="20"/>
              </w:rPr>
            </w:pPr>
            <w:r w:rsidRPr="005369EC">
              <w:rPr>
                <w:rFonts w:ascii="Arial" w:hAnsi="Arial" w:cs="Arial" w:hint="eastAsia"/>
                <w:sz w:val="20"/>
                <w:szCs w:val="20"/>
              </w:rPr>
              <w:t>2</w:t>
            </w:r>
            <w:r w:rsidRPr="005369EC">
              <w:rPr>
                <w:rFonts w:ascii="Arial" w:hAnsi="Arial" w:cs="Arial"/>
                <w:sz w:val="20"/>
                <w:szCs w:val="20"/>
              </w:rPr>
              <w:t>6</w:t>
            </w:r>
          </w:p>
        </w:tc>
      </w:tr>
      <w:tr w:rsidR="00B1566E" w:rsidRPr="005369EC" w14:paraId="19D5C811" w14:textId="77777777" w:rsidTr="00DB3B5D">
        <w:tc>
          <w:tcPr>
            <w:tcW w:w="562" w:type="dxa"/>
          </w:tcPr>
          <w:p w14:paraId="36F7F0C5" w14:textId="1D201465" w:rsidR="00895553" w:rsidRPr="005369EC" w:rsidRDefault="00DB3B5D" w:rsidP="009018C9">
            <w:pPr>
              <w:spacing w:line="254" w:lineRule="exact"/>
              <w:rPr>
                <w:rFonts w:ascii="Arial" w:hAnsi="Arial" w:cs="Arial"/>
                <w:sz w:val="20"/>
                <w:szCs w:val="20"/>
              </w:rPr>
            </w:pPr>
            <w:r w:rsidRPr="005369EC">
              <w:rPr>
                <w:rFonts w:ascii="Arial" w:hAnsi="Arial" w:cs="Arial" w:hint="eastAsia"/>
                <w:sz w:val="20"/>
                <w:szCs w:val="20"/>
              </w:rPr>
              <w:t>1</w:t>
            </w:r>
            <w:r w:rsidRPr="005369EC"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1843" w:type="dxa"/>
          </w:tcPr>
          <w:p w14:paraId="4B63B9DB" w14:textId="0007669B" w:rsidR="00895553" w:rsidRPr="005369EC" w:rsidRDefault="00895553" w:rsidP="009018C9">
            <w:pPr>
              <w:spacing w:line="254" w:lineRule="exact"/>
              <w:rPr>
                <w:rFonts w:ascii="Arial" w:eastAsia="游ゴシック" w:hAnsi="Arial" w:cs="Arial"/>
                <w:kern w:val="0"/>
                <w:sz w:val="20"/>
                <w:szCs w:val="20"/>
              </w:rPr>
            </w:pPr>
            <w:r w:rsidRPr="005369EC">
              <w:rPr>
                <w:rFonts w:ascii="Arial" w:hAnsi="Arial" w:cs="Arial"/>
                <w:sz w:val="20"/>
                <w:szCs w:val="20"/>
              </w:rPr>
              <w:t>Macpherson et al.</w:t>
            </w:r>
          </w:p>
        </w:tc>
        <w:tc>
          <w:tcPr>
            <w:tcW w:w="1418" w:type="dxa"/>
          </w:tcPr>
          <w:p w14:paraId="4BDDD1F0" w14:textId="2BD145A7" w:rsidR="00895553" w:rsidRPr="005369EC" w:rsidRDefault="00895553" w:rsidP="009018C9">
            <w:pPr>
              <w:spacing w:line="254" w:lineRule="exact"/>
              <w:rPr>
                <w:rFonts w:ascii="Arial" w:eastAsia="游ゴシック" w:hAnsi="Arial" w:cs="Arial"/>
                <w:kern w:val="0"/>
                <w:sz w:val="20"/>
                <w:szCs w:val="20"/>
              </w:rPr>
            </w:pPr>
            <w:r w:rsidRPr="005369EC">
              <w:rPr>
                <w:rFonts w:ascii="Arial" w:hAnsi="Arial" w:cs="Arial"/>
                <w:sz w:val="20"/>
                <w:szCs w:val="20"/>
              </w:rPr>
              <w:t>2009</w:t>
            </w:r>
          </w:p>
        </w:tc>
        <w:tc>
          <w:tcPr>
            <w:tcW w:w="9072" w:type="dxa"/>
          </w:tcPr>
          <w:p w14:paraId="17F10BCC" w14:textId="64FBAFD3" w:rsidR="00895553" w:rsidRPr="005369EC" w:rsidRDefault="00895553" w:rsidP="009018C9">
            <w:pPr>
              <w:spacing w:line="254" w:lineRule="exact"/>
              <w:rPr>
                <w:rFonts w:ascii="Arial" w:hAnsi="Arial" w:cs="Arial"/>
                <w:sz w:val="20"/>
                <w:szCs w:val="20"/>
              </w:rPr>
            </w:pPr>
            <w:r w:rsidRPr="005369EC">
              <w:rPr>
                <w:rFonts w:ascii="Arial" w:eastAsia="游ゴシック" w:hAnsi="Arial" w:cs="Arial"/>
                <w:kern w:val="0"/>
                <w:sz w:val="20"/>
                <w:szCs w:val="20"/>
              </w:rPr>
              <w:t>Twenty-four hour care for schizophrenia</w:t>
            </w:r>
          </w:p>
        </w:tc>
        <w:tc>
          <w:tcPr>
            <w:tcW w:w="1247" w:type="dxa"/>
          </w:tcPr>
          <w:p w14:paraId="6A354CF2" w14:textId="724846FF" w:rsidR="00895553" w:rsidRPr="005369EC" w:rsidRDefault="00895553" w:rsidP="009018C9">
            <w:pPr>
              <w:spacing w:line="254" w:lineRule="exact"/>
              <w:rPr>
                <w:rFonts w:ascii="Arial" w:hAnsi="Arial" w:cs="Arial"/>
                <w:sz w:val="20"/>
                <w:szCs w:val="20"/>
              </w:rPr>
            </w:pPr>
            <w:r w:rsidRPr="005369EC">
              <w:rPr>
                <w:rFonts w:ascii="Arial" w:hAnsi="Arial" w:cs="Arial" w:hint="eastAsia"/>
                <w:sz w:val="20"/>
                <w:szCs w:val="20"/>
              </w:rPr>
              <w:t>2</w:t>
            </w:r>
            <w:r w:rsidRPr="005369EC">
              <w:rPr>
                <w:rFonts w:ascii="Arial" w:hAnsi="Arial" w:cs="Arial"/>
                <w:sz w:val="20"/>
                <w:szCs w:val="20"/>
              </w:rPr>
              <w:t>9</w:t>
            </w:r>
          </w:p>
        </w:tc>
      </w:tr>
      <w:tr w:rsidR="00B1566E" w:rsidRPr="005369EC" w14:paraId="031C93F7" w14:textId="77777777" w:rsidTr="00DB3B5D">
        <w:tc>
          <w:tcPr>
            <w:tcW w:w="562" w:type="dxa"/>
          </w:tcPr>
          <w:p w14:paraId="08F4E267" w14:textId="128B0B65" w:rsidR="00895553" w:rsidRPr="005369EC" w:rsidRDefault="00DB3B5D" w:rsidP="009018C9">
            <w:pPr>
              <w:spacing w:line="254" w:lineRule="exact"/>
              <w:rPr>
                <w:rFonts w:ascii="Arial" w:hAnsi="Arial" w:cs="Arial"/>
                <w:sz w:val="20"/>
                <w:szCs w:val="20"/>
              </w:rPr>
            </w:pPr>
            <w:r w:rsidRPr="005369EC">
              <w:rPr>
                <w:rFonts w:ascii="Arial" w:hAnsi="Arial" w:cs="Arial" w:hint="eastAsia"/>
                <w:sz w:val="20"/>
                <w:szCs w:val="20"/>
              </w:rPr>
              <w:t>1</w:t>
            </w:r>
            <w:r w:rsidRPr="005369EC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1843" w:type="dxa"/>
          </w:tcPr>
          <w:p w14:paraId="7CB9360F" w14:textId="60DC92B4" w:rsidR="00895553" w:rsidRPr="005369EC" w:rsidRDefault="00895553" w:rsidP="009018C9">
            <w:pPr>
              <w:spacing w:line="254" w:lineRule="exact"/>
              <w:rPr>
                <w:rFonts w:ascii="Arial" w:eastAsia="游ゴシック" w:hAnsi="Arial" w:cs="Arial"/>
                <w:kern w:val="0"/>
                <w:sz w:val="20"/>
                <w:szCs w:val="20"/>
              </w:rPr>
            </w:pPr>
            <w:r w:rsidRPr="005369EC">
              <w:rPr>
                <w:rFonts w:ascii="Arial" w:hAnsi="Arial" w:cs="Arial"/>
                <w:sz w:val="20"/>
                <w:szCs w:val="20"/>
              </w:rPr>
              <w:t>Malone et al.</w:t>
            </w:r>
          </w:p>
        </w:tc>
        <w:tc>
          <w:tcPr>
            <w:tcW w:w="1418" w:type="dxa"/>
          </w:tcPr>
          <w:p w14:paraId="685BD675" w14:textId="7760510B" w:rsidR="00895553" w:rsidRPr="005369EC" w:rsidRDefault="00895553" w:rsidP="009018C9">
            <w:pPr>
              <w:spacing w:line="254" w:lineRule="exact"/>
              <w:rPr>
                <w:rFonts w:ascii="Arial" w:eastAsia="游ゴシック" w:hAnsi="Arial" w:cs="Arial"/>
                <w:kern w:val="0"/>
                <w:sz w:val="20"/>
                <w:szCs w:val="20"/>
              </w:rPr>
            </w:pPr>
            <w:r w:rsidRPr="005369EC">
              <w:rPr>
                <w:rFonts w:ascii="Arial" w:hAnsi="Arial" w:cs="Arial"/>
                <w:sz w:val="20"/>
                <w:szCs w:val="20"/>
              </w:rPr>
              <w:t>2007</w:t>
            </w:r>
          </w:p>
        </w:tc>
        <w:tc>
          <w:tcPr>
            <w:tcW w:w="9072" w:type="dxa"/>
          </w:tcPr>
          <w:p w14:paraId="3968FA16" w14:textId="43789DCF" w:rsidR="00895553" w:rsidRPr="005369EC" w:rsidRDefault="00895553" w:rsidP="009018C9">
            <w:pPr>
              <w:spacing w:line="254" w:lineRule="exact"/>
              <w:rPr>
                <w:rFonts w:ascii="Arial" w:hAnsi="Arial" w:cs="Arial"/>
                <w:sz w:val="20"/>
                <w:szCs w:val="20"/>
              </w:rPr>
            </w:pPr>
            <w:r w:rsidRPr="005369EC">
              <w:rPr>
                <w:rFonts w:ascii="Arial" w:eastAsia="游ゴシック" w:hAnsi="Arial" w:cs="Arial"/>
                <w:kern w:val="0"/>
                <w:sz w:val="20"/>
                <w:szCs w:val="20"/>
              </w:rPr>
              <w:t>Community mental health teams (CMHTs) for people with severe mental illnesses and disordered personality</w:t>
            </w:r>
          </w:p>
        </w:tc>
        <w:tc>
          <w:tcPr>
            <w:tcW w:w="1247" w:type="dxa"/>
          </w:tcPr>
          <w:p w14:paraId="582E4BBE" w14:textId="64B4BAD2" w:rsidR="00895553" w:rsidRPr="005369EC" w:rsidRDefault="00895553" w:rsidP="009018C9">
            <w:pPr>
              <w:spacing w:line="254" w:lineRule="exact"/>
              <w:ind w:right="454"/>
              <w:rPr>
                <w:rFonts w:ascii="Arial" w:hAnsi="Arial" w:cs="Arial"/>
                <w:sz w:val="20"/>
                <w:szCs w:val="20"/>
              </w:rPr>
            </w:pPr>
            <w:r w:rsidRPr="005369EC">
              <w:rPr>
                <w:rFonts w:ascii="Arial" w:hAnsi="Arial" w:cs="Arial" w:hint="eastAsia"/>
                <w:sz w:val="20"/>
                <w:szCs w:val="20"/>
              </w:rPr>
              <w:t>1</w:t>
            </w:r>
            <w:r w:rsidRPr="005369EC">
              <w:rPr>
                <w:rFonts w:ascii="Arial" w:hAnsi="Arial" w:cs="Arial"/>
                <w:sz w:val="20"/>
                <w:szCs w:val="20"/>
              </w:rPr>
              <w:t>7</w:t>
            </w:r>
          </w:p>
        </w:tc>
      </w:tr>
      <w:tr w:rsidR="00B1566E" w:rsidRPr="005369EC" w14:paraId="24C3986B" w14:textId="77777777" w:rsidTr="00DB3B5D">
        <w:tc>
          <w:tcPr>
            <w:tcW w:w="562" w:type="dxa"/>
          </w:tcPr>
          <w:p w14:paraId="146A59A8" w14:textId="025297E2" w:rsidR="00895553" w:rsidRPr="005369EC" w:rsidRDefault="00DB3B5D" w:rsidP="009018C9">
            <w:pPr>
              <w:spacing w:line="254" w:lineRule="exact"/>
              <w:rPr>
                <w:rFonts w:ascii="Arial" w:hAnsi="Arial" w:cs="Arial"/>
                <w:sz w:val="20"/>
                <w:szCs w:val="20"/>
              </w:rPr>
            </w:pPr>
            <w:r w:rsidRPr="005369EC">
              <w:rPr>
                <w:rFonts w:ascii="Arial" w:hAnsi="Arial" w:cs="Arial" w:hint="eastAsia"/>
                <w:sz w:val="20"/>
                <w:szCs w:val="20"/>
              </w:rPr>
              <w:t>2</w:t>
            </w:r>
            <w:r w:rsidRPr="005369EC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843" w:type="dxa"/>
          </w:tcPr>
          <w:p w14:paraId="60CE0A5C" w14:textId="359E492F" w:rsidR="00895553" w:rsidRPr="005369EC" w:rsidRDefault="00895553" w:rsidP="009018C9">
            <w:pPr>
              <w:spacing w:line="254" w:lineRule="exact"/>
              <w:rPr>
                <w:rFonts w:ascii="Arial" w:eastAsia="游ゴシック" w:hAnsi="Arial" w:cs="Arial"/>
                <w:kern w:val="0"/>
                <w:sz w:val="20"/>
                <w:szCs w:val="20"/>
              </w:rPr>
            </w:pPr>
            <w:r w:rsidRPr="005369EC">
              <w:rPr>
                <w:rFonts w:ascii="Arial" w:hAnsi="Arial" w:cs="Arial"/>
                <w:sz w:val="20"/>
                <w:szCs w:val="20"/>
              </w:rPr>
              <w:t>Marshall et al.</w:t>
            </w:r>
          </w:p>
        </w:tc>
        <w:tc>
          <w:tcPr>
            <w:tcW w:w="1418" w:type="dxa"/>
          </w:tcPr>
          <w:p w14:paraId="5B705E49" w14:textId="62B66EFE" w:rsidR="00895553" w:rsidRPr="005369EC" w:rsidRDefault="00895553" w:rsidP="009018C9">
            <w:pPr>
              <w:spacing w:line="254" w:lineRule="exact"/>
              <w:rPr>
                <w:rFonts w:ascii="Arial" w:eastAsia="游ゴシック" w:hAnsi="Arial" w:cs="Arial"/>
                <w:kern w:val="0"/>
                <w:sz w:val="20"/>
                <w:szCs w:val="20"/>
              </w:rPr>
            </w:pPr>
            <w:r w:rsidRPr="005369EC">
              <w:rPr>
                <w:rFonts w:ascii="Arial" w:hAnsi="Arial" w:cs="Arial"/>
                <w:sz w:val="20"/>
                <w:szCs w:val="20"/>
              </w:rPr>
              <w:t>2011</w:t>
            </w:r>
          </w:p>
        </w:tc>
        <w:tc>
          <w:tcPr>
            <w:tcW w:w="9072" w:type="dxa"/>
          </w:tcPr>
          <w:p w14:paraId="7A651955" w14:textId="273E6797" w:rsidR="00895553" w:rsidRPr="005369EC" w:rsidRDefault="00895553" w:rsidP="009018C9">
            <w:pPr>
              <w:spacing w:line="254" w:lineRule="exact"/>
              <w:rPr>
                <w:rFonts w:ascii="Arial" w:hAnsi="Arial" w:cs="Arial"/>
                <w:sz w:val="20"/>
                <w:szCs w:val="20"/>
              </w:rPr>
            </w:pPr>
            <w:r w:rsidRPr="005369EC">
              <w:rPr>
                <w:rFonts w:ascii="Arial" w:eastAsia="游ゴシック" w:hAnsi="Arial" w:cs="Arial"/>
                <w:kern w:val="0"/>
                <w:sz w:val="20"/>
                <w:szCs w:val="20"/>
              </w:rPr>
              <w:t>Early intervention for psychosis</w:t>
            </w:r>
          </w:p>
        </w:tc>
        <w:tc>
          <w:tcPr>
            <w:tcW w:w="1247" w:type="dxa"/>
          </w:tcPr>
          <w:p w14:paraId="488155C1" w14:textId="54E5A845" w:rsidR="00895553" w:rsidRPr="005369EC" w:rsidRDefault="00895553" w:rsidP="009018C9">
            <w:pPr>
              <w:spacing w:line="254" w:lineRule="exact"/>
              <w:rPr>
                <w:rFonts w:ascii="Arial" w:hAnsi="Arial" w:cs="Arial"/>
                <w:sz w:val="20"/>
                <w:szCs w:val="20"/>
              </w:rPr>
            </w:pPr>
            <w:r w:rsidRPr="005369EC">
              <w:rPr>
                <w:rFonts w:ascii="Arial" w:hAnsi="Arial" w:cs="Arial" w:hint="eastAsia"/>
                <w:sz w:val="20"/>
                <w:szCs w:val="20"/>
              </w:rPr>
              <w:t>3</w:t>
            </w:r>
            <w:r w:rsidRPr="005369EC">
              <w:rPr>
                <w:rFonts w:ascii="Arial" w:hAnsi="Arial" w:cs="Arial"/>
                <w:sz w:val="20"/>
                <w:szCs w:val="20"/>
              </w:rPr>
              <w:t>6</w:t>
            </w:r>
          </w:p>
        </w:tc>
      </w:tr>
      <w:tr w:rsidR="00B1566E" w:rsidRPr="005369EC" w14:paraId="13B86B17" w14:textId="77777777" w:rsidTr="00DB3B5D">
        <w:tc>
          <w:tcPr>
            <w:tcW w:w="562" w:type="dxa"/>
          </w:tcPr>
          <w:p w14:paraId="0B79B554" w14:textId="580FD0A6" w:rsidR="00895553" w:rsidRPr="005369EC" w:rsidRDefault="00DB3B5D" w:rsidP="009018C9">
            <w:pPr>
              <w:spacing w:line="254" w:lineRule="exact"/>
              <w:rPr>
                <w:rFonts w:ascii="Arial" w:hAnsi="Arial" w:cs="Arial"/>
                <w:sz w:val="20"/>
                <w:szCs w:val="20"/>
              </w:rPr>
            </w:pPr>
            <w:r w:rsidRPr="005369EC">
              <w:rPr>
                <w:rFonts w:ascii="Arial" w:hAnsi="Arial" w:cs="Arial" w:hint="eastAsia"/>
                <w:sz w:val="20"/>
                <w:szCs w:val="20"/>
              </w:rPr>
              <w:t>2</w:t>
            </w:r>
            <w:r w:rsidRPr="005369EC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843" w:type="dxa"/>
          </w:tcPr>
          <w:p w14:paraId="5FF88CF6" w14:textId="4EFE43BE" w:rsidR="00895553" w:rsidRPr="005369EC" w:rsidRDefault="00895553" w:rsidP="009018C9">
            <w:pPr>
              <w:spacing w:line="254" w:lineRule="exact"/>
              <w:rPr>
                <w:rFonts w:ascii="Arial" w:eastAsia="游ゴシック" w:hAnsi="Arial" w:cs="Arial"/>
                <w:kern w:val="0"/>
                <w:sz w:val="20"/>
                <w:szCs w:val="20"/>
              </w:rPr>
            </w:pPr>
            <w:r w:rsidRPr="005369EC">
              <w:rPr>
                <w:rFonts w:ascii="Arial" w:hAnsi="Arial" w:cs="Arial"/>
                <w:sz w:val="20"/>
                <w:szCs w:val="20"/>
              </w:rPr>
              <w:t>Morriss et al.</w:t>
            </w:r>
          </w:p>
        </w:tc>
        <w:tc>
          <w:tcPr>
            <w:tcW w:w="1418" w:type="dxa"/>
          </w:tcPr>
          <w:p w14:paraId="5D4491A2" w14:textId="50340DE2" w:rsidR="00895553" w:rsidRPr="005369EC" w:rsidRDefault="00895553" w:rsidP="009018C9">
            <w:pPr>
              <w:spacing w:line="254" w:lineRule="exact"/>
              <w:rPr>
                <w:rFonts w:ascii="Arial" w:eastAsia="游ゴシック" w:hAnsi="Arial" w:cs="Arial"/>
                <w:kern w:val="0"/>
                <w:sz w:val="20"/>
                <w:szCs w:val="20"/>
              </w:rPr>
            </w:pPr>
            <w:r w:rsidRPr="005369EC">
              <w:rPr>
                <w:rFonts w:ascii="Arial" w:hAnsi="Arial" w:cs="Arial"/>
                <w:sz w:val="20"/>
                <w:szCs w:val="20"/>
              </w:rPr>
              <w:t>2009</w:t>
            </w:r>
          </w:p>
        </w:tc>
        <w:tc>
          <w:tcPr>
            <w:tcW w:w="9072" w:type="dxa"/>
          </w:tcPr>
          <w:p w14:paraId="7EBB0966" w14:textId="72007F92" w:rsidR="00895553" w:rsidRPr="005369EC" w:rsidRDefault="00895553" w:rsidP="009018C9">
            <w:pPr>
              <w:spacing w:line="254" w:lineRule="exact"/>
              <w:rPr>
                <w:rFonts w:ascii="Arial" w:hAnsi="Arial" w:cs="Arial"/>
                <w:sz w:val="20"/>
                <w:szCs w:val="20"/>
              </w:rPr>
            </w:pPr>
            <w:r w:rsidRPr="005369EC">
              <w:rPr>
                <w:rFonts w:ascii="Arial" w:eastAsia="游ゴシック" w:hAnsi="Arial" w:cs="Arial"/>
                <w:kern w:val="0"/>
                <w:sz w:val="20"/>
                <w:szCs w:val="20"/>
              </w:rPr>
              <w:t>Training to recognise the early signs of recurrence in schizophrenia</w:t>
            </w:r>
          </w:p>
        </w:tc>
        <w:tc>
          <w:tcPr>
            <w:tcW w:w="1247" w:type="dxa"/>
          </w:tcPr>
          <w:p w14:paraId="0EDB7231" w14:textId="7242C05F" w:rsidR="00895553" w:rsidRPr="005369EC" w:rsidRDefault="00895553" w:rsidP="009018C9">
            <w:pPr>
              <w:spacing w:line="254" w:lineRule="exact"/>
              <w:rPr>
                <w:rFonts w:ascii="Arial" w:hAnsi="Arial" w:cs="Arial"/>
                <w:sz w:val="20"/>
                <w:szCs w:val="20"/>
              </w:rPr>
            </w:pPr>
            <w:r w:rsidRPr="005369EC">
              <w:rPr>
                <w:rFonts w:ascii="Arial" w:hAnsi="Arial" w:cs="Arial" w:hint="eastAsia"/>
                <w:sz w:val="20"/>
                <w:szCs w:val="20"/>
              </w:rPr>
              <w:t>2</w:t>
            </w:r>
            <w:r w:rsidRPr="005369EC">
              <w:rPr>
                <w:rFonts w:ascii="Arial" w:hAnsi="Arial" w:cs="Arial"/>
                <w:sz w:val="20"/>
                <w:szCs w:val="20"/>
              </w:rPr>
              <w:t>8</w:t>
            </w:r>
          </w:p>
        </w:tc>
      </w:tr>
      <w:tr w:rsidR="00B1566E" w:rsidRPr="005369EC" w14:paraId="5C2F2075" w14:textId="77777777" w:rsidTr="00DB3B5D">
        <w:tc>
          <w:tcPr>
            <w:tcW w:w="562" w:type="dxa"/>
          </w:tcPr>
          <w:p w14:paraId="1FBB5DAB" w14:textId="138B1189" w:rsidR="00895553" w:rsidRPr="005369EC" w:rsidRDefault="00DB3B5D" w:rsidP="009018C9">
            <w:pPr>
              <w:spacing w:line="254" w:lineRule="exact"/>
              <w:rPr>
                <w:rFonts w:ascii="Arial" w:hAnsi="Arial" w:cs="Arial"/>
                <w:sz w:val="20"/>
                <w:szCs w:val="20"/>
              </w:rPr>
            </w:pPr>
            <w:r w:rsidRPr="005369EC">
              <w:rPr>
                <w:rFonts w:ascii="Arial" w:hAnsi="Arial" w:cs="Arial" w:hint="eastAsia"/>
                <w:sz w:val="20"/>
                <w:szCs w:val="20"/>
              </w:rPr>
              <w:t>2</w:t>
            </w:r>
            <w:r w:rsidRPr="005369EC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843" w:type="dxa"/>
          </w:tcPr>
          <w:p w14:paraId="04D65F00" w14:textId="572E212B" w:rsidR="00895553" w:rsidRPr="005369EC" w:rsidRDefault="00895553" w:rsidP="009018C9">
            <w:pPr>
              <w:spacing w:line="254" w:lineRule="exact"/>
              <w:rPr>
                <w:rFonts w:ascii="Arial" w:eastAsia="游ゴシック" w:hAnsi="Arial" w:cs="Arial"/>
                <w:kern w:val="0"/>
                <w:sz w:val="20"/>
                <w:szCs w:val="20"/>
              </w:rPr>
            </w:pPr>
            <w:r w:rsidRPr="005369EC">
              <w:rPr>
                <w:rFonts w:ascii="Arial" w:hAnsi="Arial" w:cs="Arial"/>
                <w:sz w:val="20"/>
                <w:szCs w:val="20"/>
              </w:rPr>
              <w:t>Murphy et al.</w:t>
            </w:r>
          </w:p>
        </w:tc>
        <w:tc>
          <w:tcPr>
            <w:tcW w:w="1418" w:type="dxa"/>
          </w:tcPr>
          <w:p w14:paraId="2F0738A6" w14:textId="0673E094" w:rsidR="00895553" w:rsidRPr="005369EC" w:rsidRDefault="00895553" w:rsidP="009018C9">
            <w:pPr>
              <w:spacing w:line="254" w:lineRule="exact"/>
              <w:rPr>
                <w:rFonts w:ascii="Arial" w:eastAsia="游ゴシック" w:hAnsi="Arial" w:cs="Arial"/>
                <w:kern w:val="0"/>
                <w:sz w:val="20"/>
                <w:szCs w:val="20"/>
              </w:rPr>
            </w:pPr>
            <w:r w:rsidRPr="005369EC">
              <w:rPr>
                <w:rFonts w:ascii="Arial" w:hAnsi="Arial" w:cs="Arial"/>
                <w:sz w:val="20"/>
                <w:szCs w:val="20"/>
              </w:rPr>
              <w:t>2015</w:t>
            </w:r>
          </w:p>
        </w:tc>
        <w:tc>
          <w:tcPr>
            <w:tcW w:w="9072" w:type="dxa"/>
          </w:tcPr>
          <w:p w14:paraId="24F1080E" w14:textId="45A1EC72" w:rsidR="00895553" w:rsidRPr="005369EC" w:rsidRDefault="00895553" w:rsidP="009018C9">
            <w:pPr>
              <w:spacing w:line="254" w:lineRule="exact"/>
              <w:rPr>
                <w:rFonts w:ascii="Arial" w:hAnsi="Arial" w:cs="Arial"/>
                <w:sz w:val="20"/>
                <w:szCs w:val="20"/>
              </w:rPr>
            </w:pPr>
            <w:r w:rsidRPr="005369EC">
              <w:rPr>
                <w:rFonts w:ascii="Arial" w:eastAsia="游ゴシック" w:hAnsi="Arial" w:cs="Arial"/>
                <w:kern w:val="0"/>
                <w:sz w:val="20"/>
                <w:szCs w:val="20"/>
              </w:rPr>
              <w:t>Crisis intervention for people with severe mental illnesses</w:t>
            </w:r>
          </w:p>
        </w:tc>
        <w:tc>
          <w:tcPr>
            <w:tcW w:w="1247" w:type="dxa"/>
          </w:tcPr>
          <w:p w14:paraId="6009347A" w14:textId="3B717D93" w:rsidR="00895553" w:rsidRPr="005369EC" w:rsidRDefault="00895553" w:rsidP="009018C9">
            <w:pPr>
              <w:spacing w:line="254" w:lineRule="exact"/>
              <w:rPr>
                <w:rFonts w:ascii="Arial" w:hAnsi="Arial" w:cs="Arial"/>
                <w:sz w:val="20"/>
                <w:szCs w:val="20"/>
              </w:rPr>
            </w:pPr>
            <w:r w:rsidRPr="005369EC">
              <w:rPr>
                <w:rFonts w:ascii="Arial" w:hAnsi="Arial" w:cs="Arial" w:hint="eastAsia"/>
                <w:sz w:val="20"/>
                <w:szCs w:val="20"/>
              </w:rPr>
              <w:t>2</w:t>
            </w:r>
            <w:r w:rsidRPr="005369EC">
              <w:rPr>
                <w:rFonts w:ascii="Arial" w:hAnsi="Arial" w:cs="Arial"/>
                <w:sz w:val="20"/>
                <w:szCs w:val="20"/>
              </w:rPr>
              <w:t>6</w:t>
            </w:r>
          </w:p>
        </w:tc>
      </w:tr>
      <w:tr w:rsidR="00B1566E" w:rsidRPr="005369EC" w14:paraId="1A7E8120" w14:textId="77777777" w:rsidTr="00DB3B5D">
        <w:tc>
          <w:tcPr>
            <w:tcW w:w="562" w:type="dxa"/>
          </w:tcPr>
          <w:p w14:paraId="4A409E94" w14:textId="1BBE5B7D" w:rsidR="00895553" w:rsidRPr="005369EC" w:rsidRDefault="00DB3B5D" w:rsidP="009018C9">
            <w:pPr>
              <w:spacing w:line="254" w:lineRule="exact"/>
              <w:rPr>
                <w:rFonts w:ascii="Arial" w:hAnsi="Arial" w:cs="Arial"/>
                <w:sz w:val="20"/>
                <w:szCs w:val="20"/>
              </w:rPr>
            </w:pPr>
            <w:r w:rsidRPr="005369EC">
              <w:rPr>
                <w:rFonts w:ascii="Arial" w:hAnsi="Arial" w:cs="Arial" w:hint="eastAsia"/>
                <w:sz w:val="20"/>
                <w:szCs w:val="20"/>
              </w:rPr>
              <w:t>2</w:t>
            </w:r>
            <w:r w:rsidRPr="005369EC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843" w:type="dxa"/>
          </w:tcPr>
          <w:p w14:paraId="1AB6637F" w14:textId="720523F0" w:rsidR="00895553" w:rsidRPr="005369EC" w:rsidRDefault="00895553" w:rsidP="009018C9">
            <w:pPr>
              <w:spacing w:line="254" w:lineRule="exact"/>
              <w:rPr>
                <w:rFonts w:ascii="Arial" w:eastAsia="游ゴシック" w:hAnsi="Arial" w:cs="Arial"/>
                <w:kern w:val="0"/>
                <w:sz w:val="20"/>
                <w:szCs w:val="20"/>
              </w:rPr>
            </w:pPr>
            <w:r w:rsidRPr="005369EC">
              <w:rPr>
                <w:rFonts w:ascii="Arial" w:hAnsi="Arial" w:cs="Arial"/>
                <w:sz w:val="20"/>
                <w:szCs w:val="20"/>
              </w:rPr>
              <w:t>Okpokoro et al.</w:t>
            </w:r>
          </w:p>
        </w:tc>
        <w:tc>
          <w:tcPr>
            <w:tcW w:w="1418" w:type="dxa"/>
          </w:tcPr>
          <w:p w14:paraId="6213B1DD" w14:textId="5ED0D83B" w:rsidR="00895553" w:rsidRPr="005369EC" w:rsidRDefault="00895553" w:rsidP="009018C9">
            <w:pPr>
              <w:spacing w:line="254" w:lineRule="exact"/>
              <w:rPr>
                <w:rFonts w:ascii="Arial" w:eastAsia="游ゴシック" w:hAnsi="Arial" w:cs="Arial"/>
                <w:kern w:val="0"/>
                <w:sz w:val="20"/>
                <w:szCs w:val="20"/>
              </w:rPr>
            </w:pPr>
            <w:r w:rsidRPr="005369EC">
              <w:rPr>
                <w:rFonts w:ascii="Arial" w:hAnsi="Arial" w:cs="Arial"/>
                <w:sz w:val="20"/>
                <w:szCs w:val="20"/>
              </w:rPr>
              <w:t>2014</w:t>
            </w:r>
          </w:p>
        </w:tc>
        <w:tc>
          <w:tcPr>
            <w:tcW w:w="9072" w:type="dxa"/>
          </w:tcPr>
          <w:p w14:paraId="16FD172D" w14:textId="3113D6B1" w:rsidR="00895553" w:rsidRPr="005369EC" w:rsidRDefault="00895553" w:rsidP="009018C9">
            <w:pPr>
              <w:spacing w:line="254" w:lineRule="exact"/>
              <w:rPr>
                <w:rFonts w:ascii="Arial" w:hAnsi="Arial" w:cs="Arial"/>
                <w:sz w:val="20"/>
                <w:szCs w:val="20"/>
              </w:rPr>
            </w:pPr>
            <w:r w:rsidRPr="005369EC">
              <w:rPr>
                <w:rFonts w:ascii="Arial" w:eastAsia="游ゴシック" w:hAnsi="Arial" w:cs="Arial"/>
                <w:kern w:val="0"/>
                <w:sz w:val="20"/>
                <w:szCs w:val="20"/>
              </w:rPr>
              <w:t>Family intervention (brief) for schizophrenia</w:t>
            </w:r>
          </w:p>
        </w:tc>
        <w:tc>
          <w:tcPr>
            <w:tcW w:w="1247" w:type="dxa"/>
          </w:tcPr>
          <w:p w14:paraId="165A1FB1" w14:textId="4D213E8B" w:rsidR="00895553" w:rsidRPr="005369EC" w:rsidRDefault="00895553" w:rsidP="009018C9">
            <w:pPr>
              <w:spacing w:line="254" w:lineRule="exact"/>
              <w:rPr>
                <w:rFonts w:ascii="Arial" w:hAnsi="Arial" w:cs="Arial"/>
                <w:sz w:val="20"/>
                <w:szCs w:val="20"/>
              </w:rPr>
            </w:pPr>
            <w:r w:rsidRPr="005369EC">
              <w:rPr>
                <w:rFonts w:ascii="Arial" w:hAnsi="Arial" w:cs="Arial" w:hint="eastAsia"/>
                <w:sz w:val="20"/>
                <w:szCs w:val="20"/>
              </w:rPr>
              <w:t>3</w:t>
            </w:r>
            <w:r w:rsidRPr="005369EC">
              <w:rPr>
                <w:rFonts w:ascii="Arial" w:hAnsi="Arial" w:cs="Arial"/>
                <w:sz w:val="20"/>
                <w:szCs w:val="20"/>
              </w:rPr>
              <w:t>4</w:t>
            </w:r>
          </w:p>
        </w:tc>
      </w:tr>
      <w:tr w:rsidR="00B1566E" w:rsidRPr="005369EC" w14:paraId="08FA1DFB" w14:textId="77777777" w:rsidTr="00DB3B5D">
        <w:tc>
          <w:tcPr>
            <w:tcW w:w="562" w:type="dxa"/>
          </w:tcPr>
          <w:p w14:paraId="0FF00676" w14:textId="55EB86A3" w:rsidR="00895553" w:rsidRPr="005369EC" w:rsidRDefault="00DB3B5D" w:rsidP="009018C9">
            <w:pPr>
              <w:spacing w:line="254" w:lineRule="exact"/>
              <w:rPr>
                <w:rFonts w:ascii="Arial" w:hAnsi="Arial" w:cs="Arial"/>
                <w:sz w:val="20"/>
                <w:szCs w:val="20"/>
              </w:rPr>
            </w:pPr>
            <w:r w:rsidRPr="005369EC">
              <w:rPr>
                <w:rFonts w:ascii="Arial" w:hAnsi="Arial" w:cs="Arial" w:hint="eastAsia"/>
                <w:sz w:val="20"/>
                <w:szCs w:val="20"/>
              </w:rPr>
              <w:t>2</w:t>
            </w:r>
            <w:r w:rsidRPr="005369EC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1843" w:type="dxa"/>
          </w:tcPr>
          <w:p w14:paraId="678C903C" w14:textId="2C107F4A" w:rsidR="00895553" w:rsidRPr="005369EC" w:rsidRDefault="00895553" w:rsidP="009018C9">
            <w:pPr>
              <w:spacing w:line="254" w:lineRule="exact"/>
              <w:rPr>
                <w:rFonts w:ascii="Arial" w:eastAsia="游ゴシック" w:hAnsi="Arial" w:cs="Arial"/>
                <w:kern w:val="0"/>
                <w:sz w:val="20"/>
                <w:szCs w:val="20"/>
              </w:rPr>
            </w:pPr>
            <w:r w:rsidRPr="005369EC">
              <w:rPr>
                <w:rFonts w:ascii="Arial" w:hAnsi="Arial" w:cs="Arial"/>
                <w:sz w:val="20"/>
                <w:szCs w:val="20"/>
              </w:rPr>
              <w:t>Pharoah et al.</w:t>
            </w:r>
          </w:p>
        </w:tc>
        <w:tc>
          <w:tcPr>
            <w:tcW w:w="1418" w:type="dxa"/>
          </w:tcPr>
          <w:p w14:paraId="16863EA4" w14:textId="781CC125" w:rsidR="00895553" w:rsidRPr="005369EC" w:rsidRDefault="00895553" w:rsidP="009018C9">
            <w:pPr>
              <w:spacing w:line="254" w:lineRule="exact"/>
              <w:rPr>
                <w:rFonts w:ascii="Arial" w:eastAsia="游ゴシック" w:hAnsi="Arial" w:cs="Arial"/>
                <w:kern w:val="0"/>
                <w:sz w:val="20"/>
                <w:szCs w:val="20"/>
              </w:rPr>
            </w:pPr>
            <w:r w:rsidRPr="005369EC">
              <w:rPr>
                <w:rFonts w:ascii="Arial" w:hAnsi="Arial" w:cs="Arial"/>
                <w:sz w:val="20"/>
                <w:szCs w:val="20"/>
              </w:rPr>
              <w:t>2010</w:t>
            </w:r>
          </w:p>
        </w:tc>
        <w:tc>
          <w:tcPr>
            <w:tcW w:w="9072" w:type="dxa"/>
          </w:tcPr>
          <w:p w14:paraId="022C6878" w14:textId="2808DE90" w:rsidR="00895553" w:rsidRPr="005369EC" w:rsidRDefault="00895553" w:rsidP="009018C9">
            <w:pPr>
              <w:spacing w:line="254" w:lineRule="exact"/>
              <w:rPr>
                <w:rFonts w:ascii="Arial" w:hAnsi="Arial" w:cs="Arial"/>
                <w:sz w:val="20"/>
                <w:szCs w:val="20"/>
              </w:rPr>
            </w:pPr>
            <w:r w:rsidRPr="005369EC">
              <w:rPr>
                <w:rFonts w:ascii="Arial" w:eastAsia="游ゴシック" w:hAnsi="Arial" w:cs="Arial"/>
                <w:kern w:val="0"/>
                <w:sz w:val="20"/>
                <w:szCs w:val="20"/>
              </w:rPr>
              <w:t>Family intervention for schizophrenia.</w:t>
            </w:r>
          </w:p>
        </w:tc>
        <w:tc>
          <w:tcPr>
            <w:tcW w:w="1247" w:type="dxa"/>
          </w:tcPr>
          <w:p w14:paraId="4A9D20A4" w14:textId="54F4F74A" w:rsidR="00895553" w:rsidRPr="005369EC" w:rsidRDefault="00895553" w:rsidP="009018C9">
            <w:pPr>
              <w:spacing w:line="254" w:lineRule="exact"/>
              <w:rPr>
                <w:rFonts w:ascii="Arial" w:hAnsi="Arial" w:cs="Arial"/>
                <w:sz w:val="20"/>
                <w:szCs w:val="20"/>
              </w:rPr>
            </w:pPr>
            <w:r w:rsidRPr="005369EC">
              <w:rPr>
                <w:rFonts w:ascii="Arial" w:hAnsi="Arial" w:cs="Arial" w:hint="eastAsia"/>
                <w:sz w:val="20"/>
                <w:szCs w:val="20"/>
              </w:rPr>
              <w:t>3</w:t>
            </w:r>
            <w:r w:rsidRPr="005369EC">
              <w:rPr>
                <w:rFonts w:ascii="Arial" w:hAnsi="Arial" w:cs="Arial"/>
                <w:sz w:val="20"/>
                <w:szCs w:val="20"/>
              </w:rPr>
              <w:t>5</w:t>
            </w:r>
          </w:p>
        </w:tc>
      </w:tr>
      <w:tr w:rsidR="00B1566E" w:rsidRPr="005369EC" w14:paraId="75438B2A" w14:textId="77777777" w:rsidTr="00DB3B5D">
        <w:tc>
          <w:tcPr>
            <w:tcW w:w="562" w:type="dxa"/>
          </w:tcPr>
          <w:p w14:paraId="2D3B677B" w14:textId="533FDD46" w:rsidR="00895553" w:rsidRPr="005369EC" w:rsidRDefault="00DB3B5D" w:rsidP="009018C9">
            <w:pPr>
              <w:spacing w:line="254" w:lineRule="exact"/>
              <w:rPr>
                <w:rFonts w:ascii="Arial" w:hAnsi="Arial" w:cs="Arial"/>
                <w:sz w:val="20"/>
                <w:szCs w:val="20"/>
              </w:rPr>
            </w:pPr>
            <w:r w:rsidRPr="005369EC">
              <w:rPr>
                <w:rFonts w:ascii="Arial" w:hAnsi="Arial" w:cs="Arial" w:hint="eastAsia"/>
                <w:sz w:val="20"/>
                <w:szCs w:val="20"/>
              </w:rPr>
              <w:t>2</w:t>
            </w:r>
            <w:r w:rsidRPr="005369EC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1843" w:type="dxa"/>
          </w:tcPr>
          <w:p w14:paraId="107AFF4B" w14:textId="0634A8C6" w:rsidR="00895553" w:rsidRPr="005369EC" w:rsidRDefault="00895553" w:rsidP="009018C9">
            <w:pPr>
              <w:spacing w:line="254" w:lineRule="exact"/>
              <w:rPr>
                <w:rFonts w:ascii="Arial" w:eastAsia="游ゴシック" w:hAnsi="Arial" w:cs="Arial"/>
                <w:kern w:val="0"/>
                <w:sz w:val="20"/>
                <w:szCs w:val="20"/>
              </w:rPr>
            </w:pPr>
            <w:r w:rsidRPr="005369EC">
              <w:rPr>
                <w:rFonts w:ascii="Arial" w:hAnsi="Arial" w:cs="Arial"/>
                <w:sz w:val="20"/>
                <w:szCs w:val="20"/>
              </w:rPr>
              <w:t>Reilly et al.</w:t>
            </w:r>
          </w:p>
        </w:tc>
        <w:tc>
          <w:tcPr>
            <w:tcW w:w="1418" w:type="dxa"/>
          </w:tcPr>
          <w:p w14:paraId="59A08808" w14:textId="37A629EF" w:rsidR="00895553" w:rsidRPr="005369EC" w:rsidRDefault="00895553" w:rsidP="009018C9">
            <w:pPr>
              <w:spacing w:line="254" w:lineRule="exact"/>
              <w:rPr>
                <w:rFonts w:ascii="Arial" w:eastAsia="游ゴシック" w:hAnsi="Arial" w:cs="Arial"/>
                <w:kern w:val="0"/>
                <w:sz w:val="20"/>
                <w:szCs w:val="20"/>
              </w:rPr>
            </w:pPr>
            <w:r w:rsidRPr="005369EC">
              <w:rPr>
                <w:rFonts w:ascii="Arial" w:hAnsi="Arial" w:cs="Arial"/>
                <w:sz w:val="20"/>
                <w:szCs w:val="20"/>
              </w:rPr>
              <w:t>2013</w:t>
            </w:r>
          </w:p>
        </w:tc>
        <w:tc>
          <w:tcPr>
            <w:tcW w:w="9072" w:type="dxa"/>
          </w:tcPr>
          <w:p w14:paraId="7E5CD6F5" w14:textId="2CD98F77" w:rsidR="00895553" w:rsidRPr="005369EC" w:rsidRDefault="00895553" w:rsidP="009018C9">
            <w:pPr>
              <w:spacing w:line="254" w:lineRule="exact"/>
              <w:rPr>
                <w:rFonts w:ascii="Arial" w:hAnsi="Arial" w:cs="Arial"/>
                <w:sz w:val="20"/>
                <w:szCs w:val="20"/>
              </w:rPr>
            </w:pPr>
            <w:r w:rsidRPr="005369EC">
              <w:rPr>
                <w:rFonts w:ascii="Arial" w:eastAsia="游ゴシック" w:hAnsi="Arial" w:cs="Arial"/>
                <w:kern w:val="0"/>
                <w:sz w:val="20"/>
                <w:szCs w:val="20"/>
              </w:rPr>
              <w:t>Collaborative care approaches for people with severe mental illness</w:t>
            </w:r>
          </w:p>
        </w:tc>
        <w:tc>
          <w:tcPr>
            <w:tcW w:w="1247" w:type="dxa"/>
          </w:tcPr>
          <w:p w14:paraId="339EFC58" w14:textId="5881E5FF" w:rsidR="00895553" w:rsidRPr="005369EC" w:rsidRDefault="00895553" w:rsidP="009018C9">
            <w:pPr>
              <w:spacing w:line="254" w:lineRule="exact"/>
              <w:rPr>
                <w:rFonts w:ascii="Arial" w:hAnsi="Arial" w:cs="Arial"/>
                <w:sz w:val="20"/>
                <w:szCs w:val="20"/>
              </w:rPr>
            </w:pPr>
            <w:r w:rsidRPr="005369EC">
              <w:rPr>
                <w:rFonts w:ascii="Arial" w:hAnsi="Arial" w:cs="Arial" w:hint="eastAsia"/>
                <w:sz w:val="20"/>
                <w:szCs w:val="20"/>
              </w:rPr>
              <w:t>4</w:t>
            </w:r>
            <w:r w:rsidRPr="005369EC">
              <w:rPr>
                <w:rFonts w:ascii="Arial" w:hAnsi="Arial" w:cs="Arial"/>
                <w:sz w:val="20"/>
                <w:szCs w:val="20"/>
              </w:rPr>
              <w:t>6</w:t>
            </w:r>
          </w:p>
        </w:tc>
      </w:tr>
      <w:tr w:rsidR="00B1566E" w:rsidRPr="005369EC" w14:paraId="47F04CAB" w14:textId="77777777" w:rsidTr="00DB3B5D">
        <w:tc>
          <w:tcPr>
            <w:tcW w:w="562" w:type="dxa"/>
          </w:tcPr>
          <w:p w14:paraId="51AEEF6C" w14:textId="4F8A0B95" w:rsidR="00895553" w:rsidRPr="005369EC" w:rsidRDefault="00DB3B5D" w:rsidP="009018C9">
            <w:pPr>
              <w:spacing w:line="254" w:lineRule="exact"/>
              <w:rPr>
                <w:rFonts w:ascii="Arial" w:hAnsi="Arial" w:cs="Arial"/>
                <w:sz w:val="20"/>
                <w:szCs w:val="20"/>
              </w:rPr>
            </w:pPr>
            <w:r w:rsidRPr="005369EC">
              <w:rPr>
                <w:rFonts w:ascii="Arial" w:hAnsi="Arial" w:cs="Arial" w:hint="eastAsia"/>
                <w:sz w:val="20"/>
                <w:szCs w:val="20"/>
              </w:rPr>
              <w:t>2</w:t>
            </w:r>
            <w:r w:rsidRPr="005369EC"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1843" w:type="dxa"/>
          </w:tcPr>
          <w:p w14:paraId="6316972F" w14:textId="5AFDB253" w:rsidR="00895553" w:rsidRPr="005369EC" w:rsidRDefault="00895553" w:rsidP="009018C9">
            <w:pPr>
              <w:spacing w:line="254" w:lineRule="exact"/>
              <w:rPr>
                <w:rFonts w:ascii="Arial" w:eastAsia="游ゴシック" w:hAnsi="Arial" w:cs="Arial"/>
                <w:kern w:val="0"/>
                <w:sz w:val="20"/>
                <w:szCs w:val="20"/>
              </w:rPr>
            </w:pPr>
            <w:r w:rsidRPr="005369EC">
              <w:rPr>
                <w:rFonts w:ascii="Arial" w:hAnsi="Arial" w:cs="Arial"/>
                <w:sz w:val="20"/>
                <w:szCs w:val="20"/>
              </w:rPr>
              <w:t>Shek et al.</w:t>
            </w:r>
          </w:p>
        </w:tc>
        <w:tc>
          <w:tcPr>
            <w:tcW w:w="1418" w:type="dxa"/>
          </w:tcPr>
          <w:p w14:paraId="74B2C6A7" w14:textId="27C30CD8" w:rsidR="00895553" w:rsidRPr="005369EC" w:rsidRDefault="00895553" w:rsidP="009018C9">
            <w:pPr>
              <w:spacing w:line="254" w:lineRule="exact"/>
              <w:rPr>
                <w:rFonts w:ascii="Arial" w:eastAsia="游ゴシック" w:hAnsi="Arial" w:cs="Arial"/>
                <w:kern w:val="0"/>
                <w:sz w:val="20"/>
                <w:szCs w:val="20"/>
              </w:rPr>
            </w:pPr>
            <w:r w:rsidRPr="005369EC">
              <w:rPr>
                <w:rFonts w:ascii="Arial" w:hAnsi="Arial" w:cs="Arial"/>
                <w:sz w:val="20"/>
                <w:szCs w:val="20"/>
              </w:rPr>
              <w:t>2009</w:t>
            </w:r>
          </w:p>
        </w:tc>
        <w:tc>
          <w:tcPr>
            <w:tcW w:w="9072" w:type="dxa"/>
          </w:tcPr>
          <w:p w14:paraId="3B3ECA3C" w14:textId="09206363" w:rsidR="00895553" w:rsidRPr="005369EC" w:rsidRDefault="00895553" w:rsidP="009018C9">
            <w:pPr>
              <w:spacing w:line="254" w:lineRule="exact"/>
              <w:rPr>
                <w:rFonts w:ascii="Arial" w:hAnsi="Arial" w:cs="Arial"/>
                <w:sz w:val="20"/>
                <w:szCs w:val="20"/>
              </w:rPr>
            </w:pPr>
            <w:r w:rsidRPr="005369EC">
              <w:rPr>
                <w:rFonts w:ascii="Arial" w:eastAsia="游ゴシック" w:hAnsi="Arial" w:cs="Arial"/>
                <w:kern w:val="0"/>
                <w:sz w:val="20"/>
                <w:szCs w:val="20"/>
              </w:rPr>
              <w:t>Day hospital versus outpatient care for people with schizophrenia</w:t>
            </w:r>
          </w:p>
        </w:tc>
        <w:tc>
          <w:tcPr>
            <w:tcW w:w="1247" w:type="dxa"/>
          </w:tcPr>
          <w:p w14:paraId="69F06F72" w14:textId="5480844C" w:rsidR="00895553" w:rsidRPr="005369EC" w:rsidRDefault="00895553" w:rsidP="009018C9">
            <w:pPr>
              <w:spacing w:line="254" w:lineRule="exact"/>
              <w:rPr>
                <w:rFonts w:ascii="Arial" w:hAnsi="Arial" w:cs="Arial"/>
                <w:sz w:val="20"/>
                <w:szCs w:val="20"/>
              </w:rPr>
            </w:pPr>
            <w:r w:rsidRPr="005369EC">
              <w:rPr>
                <w:rFonts w:ascii="Arial" w:hAnsi="Arial" w:cs="Arial" w:hint="eastAsia"/>
                <w:sz w:val="20"/>
                <w:szCs w:val="20"/>
              </w:rPr>
              <w:t>3</w:t>
            </w:r>
            <w:r w:rsidRPr="005369EC">
              <w:rPr>
                <w:rFonts w:ascii="Arial" w:hAnsi="Arial" w:cs="Arial"/>
                <w:sz w:val="20"/>
                <w:szCs w:val="20"/>
              </w:rPr>
              <w:t>5</w:t>
            </w:r>
          </w:p>
        </w:tc>
      </w:tr>
      <w:tr w:rsidR="00B1566E" w:rsidRPr="005369EC" w14:paraId="71D1E83D" w14:textId="77777777" w:rsidTr="00DB3B5D">
        <w:tc>
          <w:tcPr>
            <w:tcW w:w="562" w:type="dxa"/>
          </w:tcPr>
          <w:p w14:paraId="5C0F69F9" w14:textId="442E607D" w:rsidR="00895553" w:rsidRPr="005369EC" w:rsidRDefault="00DB3B5D" w:rsidP="009018C9">
            <w:pPr>
              <w:spacing w:line="254" w:lineRule="exact"/>
              <w:rPr>
                <w:rFonts w:ascii="Arial" w:hAnsi="Arial" w:cs="Arial"/>
                <w:sz w:val="20"/>
                <w:szCs w:val="20"/>
              </w:rPr>
            </w:pPr>
            <w:r w:rsidRPr="005369EC">
              <w:rPr>
                <w:rFonts w:ascii="Arial" w:hAnsi="Arial" w:cs="Arial" w:hint="eastAsia"/>
                <w:sz w:val="20"/>
                <w:szCs w:val="20"/>
              </w:rPr>
              <w:t>2</w:t>
            </w:r>
            <w:r w:rsidRPr="005369EC"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1843" w:type="dxa"/>
          </w:tcPr>
          <w:p w14:paraId="7ACCBDF5" w14:textId="3F23D0D6" w:rsidR="00895553" w:rsidRPr="005369EC" w:rsidRDefault="00895553" w:rsidP="009018C9">
            <w:pPr>
              <w:spacing w:line="254" w:lineRule="exact"/>
              <w:rPr>
                <w:rFonts w:ascii="Arial" w:eastAsia="游ゴシック" w:hAnsi="Arial" w:cs="Arial"/>
                <w:kern w:val="0"/>
                <w:sz w:val="20"/>
                <w:szCs w:val="20"/>
              </w:rPr>
            </w:pPr>
            <w:r w:rsidRPr="005369EC">
              <w:rPr>
                <w:rFonts w:ascii="Arial" w:hAnsi="Arial" w:cs="Arial"/>
                <w:sz w:val="20"/>
                <w:szCs w:val="20"/>
              </w:rPr>
              <w:t>Suijkerbuijk et al.</w:t>
            </w:r>
          </w:p>
        </w:tc>
        <w:tc>
          <w:tcPr>
            <w:tcW w:w="1418" w:type="dxa"/>
          </w:tcPr>
          <w:p w14:paraId="1BA047C8" w14:textId="7069D111" w:rsidR="00895553" w:rsidRPr="005369EC" w:rsidRDefault="00895553" w:rsidP="009018C9">
            <w:pPr>
              <w:spacing w:line="254" w:lineRule="exact"/>
              <w:rPr>
                <w:rFonts w:ascii="Arial" w:eastAsia="游ゴシック" w:hAnsi="Arial" w:cs="Arial"/>
                <w:kern w:val="0"/>
                <w:sz w:val="20"/>
                <w:szCs w:val="20"/>
              </w:rPr>
            </w:pPr>
            <w:r w:rsidRPr="005369EC">
              <w:rPr>
                <w:rFonts w:ascii="Arial" w:hAnsi="Arial" w:cs="Arial"/>
                <w:sz w:val="20"/>
                <w:szCs w:val="20"/>
              </w:rPr>
              <w:t>2017</w:t>
            </w:r>
          </w:p>
        </w:tc>
        <w:tc>
          <w:tcPr>
            <w:tcW w:w="9072" w:type="dxa"/>
          </w:tcPr>
          <w:p w14:paraId="7427A60F" w14:textId="3205C37D" w:rsidR="00895553" w:rsidRPr="005369EC" w:rsidRDefault="00895553" w:rsidP="009018C9">
            <w:pPr>
              <w:spacing w:line="254" w:lineRule="exact"/>
              <w:rPr>
                <w:rFonts w:ascii="Arial" w:hAnsi="Arial" w:cs="Arial"/>
                <w:sz w:val="20"/>
                <w:szCs w:val="20"/>
              </w:rPr>
            </w:pPr>
            <w:r w:rsidRPr="005369EC">
              <w:rPr>
                <w:rFonts w:ascii="Arial" w:eastAsia="游ゴシック" w:hAnsi="Arial" w:cs="Arial"/>
                <w:kern w:val="0"/>
                <w:sz w:val="20"/>
                <w:szCs w:val="20"/>
              </w:rPr>
              <w:t>Interventions for obtaining and maintaining employment in adults with severe mental illness, a network meta-analysis</w:t>
            </w:r>
          </w:p>
        </w:tc>
        <w:tc>
          <w:tcPr>
            <w:tcW w:w="1247" w:type="dxa"/>
          </w:tcPr>
          <w:p w14:paraId="70AB2C5D" w14:textId="333C4AD6" w:rsidR="00895553" w:rsidRPr="005369EC" w:rsidRDefault="00895553" w:rsidP="009018C9">
            <w:pPr>
              <w:spacing w:line="254" w:lineRule="exact"/>
              <w:rPr>
                <w:rFonts w:ascii="Arial" w:hAnsi="Arial" w:cs="Arial"/>
                <w:sz w:val="20"/>
                <w:szCs w:val="20"/>
              </w:rPr>
            </w:pPr>
            <w:r w:rsidRPr="005369EC">
              <w:rPr>
                <w:rFonts w:ascii="Arial" w:hAnsi="Arial" w:cs="Arial"/>
                <w:sz w:val="20"/>
                <w:szCs w:val="20"/>
              </w:rPr>
              <w:t>11</w:t>
            </w:r>
          </w:p>
        </w:tc>
      </w:tr>
      <w:tr w:rsidR="00B1566E" w:rsidRPr="005369EC" w14:paraId="6EEB5079" w14:textId="77777777" w:rsidTr="00DB3B5D">
        <w:tc>
          <w:tcPr>
            <w:tcW w:w="562" w:type="dxa"/>
          </w:tcPr>
          <w:p w14:paraId="6EC1618E" w14:textId="08FD00B0" w:rsidR="00895553" w:rsidRPr="005369EC" w:rsidRDefault="00DB3B5D" w:rsidP="009018C9">
            <w:pPr>
              <w:spacing w:line="254" w:lineRule="exact"/>
              <w:rPr>
                <w:rFonts w:ascii="Arial" w:hAnsi="Arial" w:cs="Arial"/>
                <w:sz w:val="20"/>
                <w:szCs w:val="20"/>
              </w:rPr>
            </w:pPr>
            <w:r w:rsidRPr="005369EC">
              <w:rPr>
                <w:rFonts w:ascii="Arial" w:hAnsi="Arial" w:cs="Arial" w:hint="eastAsia"/>
                <w:sz w:val="20"/>
                <w:szCs w:val="20"/>
              </w:rPr>
              <w:t>2</w:t>
            </w:r>
            <w:r w:rsidRPr="005369EC"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1843" w:type="dxa"/>
          </w:tcPr>
          <w:p w14:paraId="50AA3F00" w14:textId="56615331" w:rsidR="00895553" w:rsidRPr="005369EC" w:rsidRDefault="00895553" w:rsidP="009018C9">
            <w:pPr>
              <w:spacing w:line="254" w:lineRule="exact"/>
              <w:rPr>
                <w:rFonts w:ascii="Arial" w:eastAsia="游ゴシック" w:hAnsi="Arial" w:cs="Arial"/>
                <w:kern w:val="0"/>
                <w:sz w:val="20"/>
                <w:szCs w:val="20"/>
              </w:rPr>
            </w:pPr>
            <w:r w:rsidRPr="005369EC">
              <w:rPr>
                <w:rFonts w:ascii="Arial" w:hAnsi="Arial" w:cs="Arial"/>
                <w:sz w:val="20"/>
                <w:szCs w:val="20"/>
              </w:rPr>
              <w:t>Tosh et al.</w:t>
            </w:r>
          </w:p>
        </w:tc>
        <w:tc>
          <w:tcPr>
            <w:tcW w:w="1418" w:type="dxa"/>
          </w:tcPr>
          <w:p w14:paraId="2E3FCC6D" w14:textId="0B92E1F6" w:rsidR="00895553" w:rsidRPr="005369EC" w:rsidRDefault="00895553" w:rsidP="009018C9">
            <w:pPr>
              <w:spacing w:line="254" w:lineRule="exact"/>
              <w:rPr>
                <w:rFonts w:ascii="Arial" w:eastAsia="游ゴシック" w:hAnsi="Arial" w:cs="Arial"/>
                <w:kern w:val="0"/>
                <w:sz w:val="20"/>
                <w:szCs w:val="20"/>
              </w:rPr>
            </w:pPr>
            <w:r w:rsidRPr="005369EC">
              <w:rPr>
                <w:rFonts w:ascii="Arial" w:hAnsi="Arial" w:cs="Arial"/>
                <w:sz w:val="20"/>
                <w:szCs w:val="20"/>
              </w:rPr>
              <w:t>2014</w:t>
            </w:r>
          </w:p>
        </w:tc>
        <w:tc>
          <w:tcPr>
            <w:tcW w:w="9072" w:type="dxa"/>
          </w:tcPr>
          <w:p w14:paraId="1CC76120" w14:textId="26C96BDA" w:rsidR="00895553" w:rsidRPr="005369EC" w:rsidRDefault="00895553" w:rsidP="009018C9">
            <w:pPr>
              <w:spacing w:line="254" w:lineRule="exact"/>
              <w:rPr>
                <w:rFonts w:ascii="Arial" w:hAnsi="Arial" w:cs="Arial"/>
                <w:sz w:val="20"/>
                <w:szCs w:val="20"/>
              </w:rPr>
            </w:pPr>
            <w:r w:rsidRPr="005369EC">
              <w:rPr>
                <w:rFonts w:ascii="Arial" w:eastAsia="游ゴシック" w:hAnsi="Arial" w:cs="Arial"/>
                <w:kern w:val="0"/>
                <w:sz w:val="20"/>
                <w:szCs w:val="20"/>
              </w:rPr>
              <w:t>General physical health advice for people with serious mental illness</w:t>
            </w:r>
          </w:p>
        </w:tc>
        <w:tc>
          <w:tcPr>
            <w:tcW w:w="1247" w:type="dxa"/>
          </w:tcPr>
          <w:p w14:paraId="5EF16CE4" w14:textId="07FB9E1A" w:rsidR="00895553" w:rsidRPr="005369EC" w:rsidRDefault="00895553" w:rsidP="009018C9">
            <w:pPr>
              <w:spacing w:line="254" w:lineRule="exact"/>
              <w:rPr>
                <w:rFonts w:ascii="Arial" w:hAnsi="Arial" w:cs="Arial"/>
                <w:sz w:val="20"/>
                <w:szCs w:val="20"/>
              </w:rPr>
            </w:pPr>
            <w:r w:rsidRPr="005369EC">
              <w:rPr>
                <w:rFonts w:ascii="Arial" w:hAnsi="Arial" w:cs="Arial"/>
                <w:sz w:val="20"/>
                <w:szCs w:val="20"/>
              </w:rPr>
              <w:t>45</w:t>
            </w:r>
          </w:p>
        </w:tc>
      </w:tr>
      <w:tr w:rsidR="00B1566E" w:rsidRPr="005369EC" w14:paraId="5F73DCC6" w14:textId="77777777" w:rsidTr="00DB3B5D">
        <w:tc>
          <w:tcPr>
            <w:tcW w:w="562" w:type="dxa"/>
          </w:tcPr>
          <w:p w14:paraId="232B72B5" w14:textId="1C2A622A" w:rsidR="00895553" w:rsidRPr="005369EC" w:rsidRDefault="00DB3B5D" w:rsidP="009018C9">
            <w:pPr>
              <w:spacing w:line="254" w:lineRule="exact"/>
              <w:rPr>
                <w:rFonts w:ascii="Arial" w:hAnsi="Arial" w:cs="Arial"/>
                <w:sz w:val="20"/>
                <w:szCs w:val="20"/>
              </w:rPr>
            </w:pPr>
            <w:r w:rsidRPr="005369EC">
              <w:rPr>
                <w:rFonts w:ascii="Arial" w:hAnsi="Arial" w:cs="Arial" w:hint="eastAsia"/>
                <w:sz w:val="20"/>
                <w:szCs w:val="20"/>
              </w:rPr>
              <w:t>2</w:t>
            </w:r>
            <w:r w:rsidRPr="005369EC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1843" w:type="dxa"/>
          </w:tcPr>
          <w:p w14:paraId="64E995F0" w14:textId="0BC86DDD" w:rsidR="00895553" w:rsidRPr="005369EC" w:rsidRDefault="00895553" w:rsidP="009018C9">
            <w:pPr>
              <w:spacing w:line="254" w:lineRule="exact"/>
              <w:rPr>
                <w:rFonts w:ascii="Arial" w:eastAsia="游ゴシック" w:hAnsi="Arial" w:cs="Arial"/>
                <w:kern w:val="0"/>
                <w:sz w:val="20"/>
                <w:szCs w:val="20"/>
              </w:rPr>
            </w:pPr>
            <w:r w:rsidRPr="005369EC">
              <w:rPr>
                <w:rFonts w:ascii="Arial" w:hAnsi="Arial" w:cs="Arial"/>
                <w:sz w:val="20"/>
                <w:szCs w:val="20"/>
              </w:rPr>
              <w:t>Välimäki et al.</w:t>
            </w:r>
          </w:p>
        </w:tc>
        <w:tc>
          <w:tcPr>
            <w:tcW w:w="1418" w:type="dxa"/>
          </w:tcPr>
          <w:p w14:paraId="702A0DF9" w14:textId="40372406" w:rsidR="00895553" w:rsidRPr="005369EC" w:rsidRDefault="00895553" w:rsidP="009018C9">
            <w:pPr>
              <w:spacing w:line="254" w:lineRule="exact"/>
              <w:rPr>
                <w:rFonts w:ascii="Arial" w:eastAsia="游ゴシック" w:hAnsi="Arial" w:cs="Arial"/>
                <w:kern w:val="0"/>
                <w:sz w:val="20"/>
                <w:szCs w:val="20"/>
              </w:rPr>
            </w:pPr>
            <w:r w:rsidRPr="005369EC">
              <w:rPr>
                <w:rFonts w:ascii="Arial" w:hAnsi="Arial" w:cs="Arial"/>
                <w:sz w:val="20"/>
                <w:szCs w:val="20"/>
              </w:rPr>
              <w:t>2014</w:t>
            </w:r>
          </w:p>
        </w:tc>
        <w:tc>
          <w:tcPr>
            <w:tcW w:w="9072" w:type="dxa"/>
          </w:tcPr>
          <w:p w14:paraId="547B3681" w14:textId="35940BD2" w:rsidR="00895553" w:rsidRPr="005369EC" w:rsidRDefault="00895553" w:rsidP="009018C9">
            <w:pPr>
              <w:spacing w:line="254" w:lineRule="exact"/>
              <w:rPr>
                <w:rFonts w:ascii="Arial" w:eastAsia="游ゴシック" w:hAnsi="Arial" w:cs="Arial"/>
                <w:kern w:val="0"/>
                <w:sz w:val="20"/>
                <w:szCs w:val="20"/>
              </w:rPr>
            </w:pPr>
            <w:r w:rsidRPr="005369EC">
              <w:rPr>
                <w:rFonts w:ascii="Arial" w:eastAsia="游ゴシック" w:hAnsi="Arial" w:cs="Arial"/>
                <w:kern w:val="0"/>
                <w:sz w:val="20"/>
                <w:szCs w:val="20"/>
              </w:rPr>
              <w:t>Information and communication technology in patient education and support for people with schizophrenia</w:t>
            </w:r>
          </w:p>
        </w:tc>
        <w:tc>
          <w:tcPr>
            <w:tcW w:w="1247" w:type="dxa"/>
          </w:tcPr>
          <w:p w14:paraId="2D20D40E" w14:textId="4C70CB73" w:rsidR="00895553" w:rsidRPr="005369EC" w:rsidRDefault="00895553" w:rsidP="009018C9">
            <w:pPr>
              <w:spacing w:line="254" w:lineRule="exact"/>
              <w:rPr>
                <w:rFonts w:ascii="Arial" w:hAnsi="Arial" w:cs="Arial"/>
                <w:sz w:val="20"/>
                <w:szCs w:val="20"/>
              </w:rPr>
            </w:pPr>
            <w:r w:rsidRPr="005369EC">
              <w:rPr>
                <w:rFonts w:ascii="Arial" w:hAnsi="Arial" w:cs="Arial" w:hint="eastAsia"/>
                <w:sz w:val="20"/>
                <w:szCs w:val="20"/>
              </w:rPr>
              <w:t>3</w:t>
            </w:r>
            <w:r w:rsidRPr="005369EC">
              <w:rPr>
                <w:rFonts w:ascii="Arial" w:hAnsi="Arial" w:cs="Arial"/>
                <w:sz w:val="20"/>
                <w:szCs w:val="20"/>
              </w:rPr>
              <w:t>9</w:t>
            </w:r>
          </w:p>
        </w:tc>
      </w:tr>
      <w:tr w:rsidR="00B1566E" w:rsidRPr="005369EC" w14:paraId="33BD4403" w14:textId="77777777" w:rsidTr="00DB3B5D">
        <w:tc>
          <w:tcPr>
            <w:tcW w:w="562" w:type="dxa"/>
          </w:tcPr>
          <w:p w14:paraId="20622F64" w14:textId="4CED81B8" w:rsidR="00895553" w:rsidRPr="005369EC" w:rsidRDefault="00DB3B5D" w:rsidP="009018C9">
            <w:pPr>
              <w:spacing w:line="254" w:lineRule="exact"/>
              <w:rPr>
                <w:rFonts w:ascii="Arial" w:hAnsi="Arial" w:cs="Arial"/>
                <w:sz w:val="20"/>
                <w:szCs w:val="20"/>
              </w:rPr>
            </w:pPr>
            <w:r w:rsidRPr="005369EC">
              <w:rPr>
                <w:rFonts w:ascii="Arial" w:hAnsi="Arial" w:cs="Arial" w:hint="eastAsia"/>
                <w:sz w:val="20"/>
                <w:szCs w:val="20"/>
              </w:rPr>
              <w:t>3</w:t>
            </w:r>
            <w:r w:rsidRPr="005369EC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843" w:type="dxa"/>
          </w:tcPr>
          <w:p w14:paraId="414408AA" w14:textId="54DC3ECD" w:rsidR="00895553" w:rsidRPr="005369EC" w:rsidRDefault="00895553" w:rsidP="009018C9">
            <w:pPr>
              <w:spacing w:line="254" w:lineRule="exact"/>
              <w:rPr>
                <w:rFonts w:ascii="Arial" w:eastAsia="游ゴシック" w:hAnsi="Arial" w:cs="Arial"/>
                <w:kern w:val="0"/>
                <w:sz w:val="20"/>
                <w:szCs w:val="20"/>
              </w:rPr>
            </w:pPr>
            <w:r w:rsidRPr="005369EC">
              <w:rPr>
                <w:rFonts w:ascii="Arial" w:hAnsi="Arial" w:cs="Arial"/>
                <w:sz w:val="20"/>
                <w:szCs w:val="20"/>
              </w:rPr>
              <w:t>Xia et al.</w:t>
            </w:r>
          </w:p>
        </w:tc>
        <w:tc>
          <w:tcPr>
            <w:tcW w:w="1418" w:type="dxa"/>
          </w:tcPr>
          <w:p w14:paraId="6A0D293D" w14:textId="77546B03" w:rsidR="00895553" w:rsidRPr="005369EC" w:rsidRDefault="00895553" w:rsidP="009018C9">
            <w:pPr>
              <w:spacing w:line="254" w:lineRule="exact"/>
              <w:rPr>
                <w:rFonts w:ascii="Arial" w:eastAsia="游ゴシック" w:hAnsi="Arial" w:cs="Arial"/>
                <w:kern w:val="0"/>
                <w:sz w:val="20"/>
                <w:szCs w:val="20"/>
              </w:rPr>
            </w:pPr>
            <w:r w:rsidRPr="005369EC">
              <w:rPr>
                <w:rFonts w:ascii="Arial" w:hAnsi="Arial" w:cs="Arial"/>
                <w:sz w:val="20"/>
                <w:szCs w:val="20"/>
              </w:rPr>
              <w:t>2011</w:t>
            </w:r>
          </w:p>
        </w:tc>
        <w:tc>
          <w:tcPr>
            <w:tcW w:w="9072" w:type="dxa"/>
          </w:tcPr>
          <w:p w14:paraId="7AE980E7" w14:textId="1C77816B" w:rsidR="00895553" w:rsidRPr="005369EC" w:rsidRDefault="00895553" w:rsidP="009018C9">
            <w:pPr>
              <w:spacing w:line="254" w:lineRule="exact"/>
              <w:rPr>
                <w:rFonts w:ascii="Arial" w:eastAsia="游ゴシック" w:hAnsi="Arial" w:cs="Arial"/>
                <w:kern w:val="0"/>
                <w:sz w:val="20"/>
                <w:szCs w:val="20"/>
              </w:rPr>
            </w:pPr>
            <w:r w:rsidRPr="005369EC">
              <w:rPr>
                <w:rFonts w:ascii="Arial" w:eastAsia="游ゴシック" w:hAnsi="Arial" w:cs="Arial"/>
                <w:kern w:val="0"/>
                <w:sz w:val="20"/>
                <w:szCs w:val="20"/>
              </w:rPr>
              <w:t>Psychoeducation for schizophrenia support for people with schizophrenia</w:t>
            </w:r>
          </w:p>
        </w:tc>
        <w:tc>
          <w:tcPr>
            <w:tcW w:w="1247" w:type="dxa"/>
          </w:tcPr>
          <w:p w14:paraId="3934A57B" w14:textId="67AEA664" w:rsidR="00895553" w:rsidRPr="005369EC" w:rsidRDefault="00895553" w:rsidP="009018C9">
            <w:pPr>
              <w:spacing w:line="254" w:lineRule="exact"/>
              <w:rPr>
                <w:rFonts w:ascii="Arial" w:hAnsi="Arial" w:cs="Arial"/>
                <w:sz w:val="20"/>
                <w:szCs w:val="20"/>
              </w:rPr>
            </w:pPr>
            <w:r w:rsidRPr="005369EC">
              <w:rPr>
                <w:rFonts w:ascii="Arial" w:hAnsi="Arial" w:cs="Arial" w:hint="eastAsia"/>
                <w:sz w:val="20"/>
                <w:szCs w:val="20"/>
              </w:rPr>
              <w:t>3</w:t>
            </w:r>
            <w:r w:rsidRPr="005369EC">
              <w:rPr>
                <w:rFonts w:ascii="Arial" w:hAnsi="Arial" w:cs="Arial"/>
                <w:sz w:val="20"/>
                <w:szCs w:val="20"/>
              </w:rPr>
              <w:t>3</w:t>
            </w:r>
          </w:p>
        </w:tc>
      </w:tr>
      <w:tr w:rsidR="00B1566E" w:rsidRPr="005369EC" w14:paraId="5F0FAD3D" w14:textId="77777777" w:rsidTr="00DB3B5D">
        <w:tc>
          <w:tcPr>
            <w:tcW w:w="562" w:type="dxa"/>
          </w:tcPr>
          <w:p w14:paraId="0F341A04" w14:textId="79F9A930" w:rsidR="00895553" w:rsidRPr="005369EC" w:rsidRDefault="00DB3B5D" w:rsidP="009018C9">
            <w:pPr>
              <w:spacing w:line="254" w:lineRule="exact"/>
              <w:rPr>
                <w:rFonts w:ascii="Arial" w:hAnsi="Arial" w:cs="Arial"/>
                <w:sz w:val="20"/>
                <w:szCs w:val="20"/>
              </w:rPr>
            </w:pPr>
            <w:r w:rsidRPr="005369EC">
              <w:rPr>
                <w:rFonts w:ascii="Arial" w:hAnsi="Arial" w:cs="Arial" w:hint="eastAsia"/>
                <w:sz w:val="20"/>
                <w:szCs w:val="20"/>
              </w:rPr>
              <w:t>3</w:t>
            </w:r>
            <w:r w:rsidRPr="005369EC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843" w:type="dxa"/>
          </w:tcPr>
          <w:p w14:paraId="49FBF5CA" w14:textId="71C0DEE6" w:rsidR="00895553" w:rsidRPr="005369EC" w:rsidRDefault="00895553" w:rsidP="009018C9">
            <w:pPr>
              <w:spacing w:line="254" w:lineRule="exact"/>
              <w:rPr>
                <w:rFonts w:ascii="Arial" w:eastAsia="游ゴシック" w:hAnsi="Arial" w:cs="Arial"/>
                <w:kern w:val="0"/>
                <w:sz w:val="20"/>
                <w:szCs w:val="20"/>
              </w:rPr>
            </w:pPr>
            <w:r w:rsidRPr="005369EC">
              <w:rPr>
                <w:rFonts w:ascii="Arial" w:hAnsi="Arial" w:cs="Arial"/>
                <w:sz w:val="20"/>
                <w:szCs w:val="20"/>
              </w:rPr>
              <w:t>Zhao et al.</w:t>
            </w:r>
          </w:p>
        </w:tc>
        <w:tc>
          <w:tcPr>
            <w:tcW w:w="1418" w:type="dxa"/>
          </w:tcPr>
          <w:p w14:paraId="62112BE9" w14:textId="433AA846" w:rsidR="00895553" w:rsidRPr="005369EC" w:rsidRDefault="00895553" w:rsidP="009018C9">
            <w:pPr>
              <w:spacing w:line="254" w:lineRule="exact"/>
              <w:rPr>
                <w:rFonts w:ascii="Arial" w:eastAsia="游ゴシック" w:hAnsi="Arial" w:cs="Arial"/>
                <w:kern w:val="0"/>
                <w:sz w:val="20"/>
                <w:szCs w:val="20"/>
              </w:rPr>
            </w:pPr>
            <w:r w:rsidRPr="005369EC">
              <w:rPr>
                <w:rFonts w:ascii="Arial" w:hAnsi="Arial" w:cs="Arial"/>
                <w:sz w:val="20"/>
                <w:szCs w:val="20"/>
              </w:rPr>
              <w:t>2015</w:t>
            </w:r>
          </w:p>
        </w:tc>
        <w:tc>
          <w:tcPr>
            <w:tcW w:w="9072" w:type="dxa"/>
          </w:tcPr>
          <w:p w14:paraId="7EE7093E" w14:textId="0E4F7CCE" w:rsidR="00895553" w:rsidRPr="005369EC" w:rsidRDefault="00895553" w:rsidP="009018C9">
            <w:pPr>
              <w:spacing w:line="254" w:lineRule="exact"/>
              <w:rPr>
                <w:rFonts w:ascii="Arial" w:eastAsia="游ゴシック" w:hAnsi="Arial" w:cs="Arial"/>
                <w:kern w:val="0"/>
                <w:sz w:val="20"/>
                <w:szCs w:val="20"/>
              </w:rPr>
            </w:pPr>
            <w:r w:rsidRPr="005369EC">
              <w:rPr>
                <w:rFonts w:ascii="Arial" w:eastAsia="游ゴシック" w:hAnsi="Arial" w:cs="Arial"/>
                <w:kern w:val="0"/>
                <w:sz w:val="20"/>
                <w:szCs w:val="20"/>
              </w:rPr>
              <w:t>Psychoeducation (brief) for people with serious mental illness</w:t>
            </w:r>
          </w:p>
        </w:tc>
        <w:tc>
          <w:tcPr>
            <w:tcW w:w="1247" w:type="dxa"/>
          </w:tcPr>
          <w:p w14:paraId="23ADD6A1" w14:textId="7CCAD7AE" w:rsidR="00895553" w:rsidRPr="005369EC" w:rsidRDefault="00895553" w:rsidP="009018C9">
            <w:pPr>
              <w:spacing w:line="254" w:lineRule="exact"/>
              <w:rPr>
                <w:rFonts w:ascii="Arial" w:hAnsi="Arial" w:cs="Arial"/>
                <w:sz w:val="20"/>
                <w:szCs w:val="20"/>
              </w:rPr>
            </w:pPr>
            <w:r w:rsidRPr="005369EC">
              <w:rPr>
                <w:rFonts w:ascii="Arial" w:hAnsi="Arial" w:cs="Arial" w:hint="eastAsia"/>
                <w:sz w:val="20"/>
                <w:szCs w:val="20"/>
              </w:rPr>
              <w:t>3</w:t>
            </w:r>
            <w:r w:rsidRPr="005369EC">
              <w:rPr>
                <w:rFonts w:ascii="Arial" w:hAnsi="Arial" w:cs="Arial"/>
                <w:sz w:val="20"/>
                <w:szCs w:val="20"/>
              </w:rPr>
              <w:t>3</w:t>
            </w:r>
          </w:p>
        </w:tc>
      </w:tr>
    </w:tbl>
    <w:p w14:paraId="210577B8" w14:textId="306EBF8C" w:rsidR="00AE5758" w:rsidRPr="00B1566E" w:rsidRDefault="00AE5758" w:rsidP="00360238">
      <w:pPr>
        <w:spacing w:line="244" w:lineRule="exact"/>
        <w:rPr>
          <w:rFonts w:ascii="Arial" w:hAnsi="Arial" w:cs="Arial"/>
        </w:rPr>
      </w:pPr>
    </w:p>
    <w:sectPr w:rsidR="00AE5758" w:rsidRPr="00B1566E" w:rsidSect="00F72FA2">
      <w:pgSz w:w="16840" w:h="11907" w:orient="landscape" w:code="9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5320A8" w14:textId="77777777" w:rsidR="00152CC8" w:rsidRDefault="00152CC8" w:rsidP="00CA26D5">
      <w:r>
        <w:separator/>
      </w:r>
    </w:p>
  </w:endnote>
  <w:endnote w:type="continuationSeparator" w:id="0">
    <w:p w14:paraId="47F9C5D3" w14:textId="77777777" w:rsidR="00152CC8" w:rsidRDefault="00152CC8" w:rsidP="00CA26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UD デジタル 教科書体 N-R">
    <w:altName w:val="MS Gothic"/>
    <w:panose1 w:val="02020400000000000000"/>
    <w:charset w:val="80"/>
    <w:family w:val="roman"/>
    <w:pitch w:val="fixed"/>
    <w:sig w:usb0="800002A3" w:usb1="2AC7ECFA" w:usb2="00000010" w:usb3="00000000" w:csb0="0002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UD デジタル 教科書体 N-B">
    <w:altName w:val="MS Gothic"/>
    <w:panose1 w:val="02020700000000000000"/>
    <w:charset w:val="80"/>
    <w:family w:val="roman"/>
    <w:pitch w:val="fixed"/>
    <w:sig w:usb0="800002A3" w:usb1="2AC7ECFA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01C06E" w14:textId="77777777" w:rsidR="00152CC8" w:rsidRDefault="00152CC8" w:rsidP="00CA26D5">
      <w:r>
        <w:separator/>
      </w:r>
    </w:p>
  </w:footnote>
  <w:footnote w:type="continuationSeparator" w:id="0">
    <w:p w14:paraId="537B5CC0" w14:textId="77777777" w:rsidR="00152CC8" w:rsidRDefault="00152CC8" w:rsidP="00CA26D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BE65C2B"/>
    <w:multiLevelType w:val="hybridMultilevel"/>
    <w:tmpl w:val="C1A67772"/>
    <w:lvl w:ilvl="0" w:tplc="F31C1C72">
      <w:start w:val="2"/>
      <w:numFmt w:val="bullet"/>
      <w:lvlText w:val="-"/>
      <w:lvlJc w:val="left"/>
      <w:pPr>
        <w:ind w:left="780" w:hanging="360"/>
      </w:pPr>
      <w:rPr>
        <w:rFonts w:ascii="UD デジタル 教科書体 N-R" w:eastAsia="UD デジタル 教科書体 N-R" w:hAnsiTheme="minorHAnsi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removePersonalInformation/>
  <w:removeDateAndTime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W1MDa0MLIwNTUysjBQ0lEKTi0uzszPAykwqQUAxYPouSwAAAA="/>
  </w:docVars>
  <w:rsids>
    <w:rsidRoot w:val="009A07F5"/>
    <w:rsid w:val="00024037"/>
    <w:rsid w:val="00050ADA"/>
    <w:rsid w:val="0006458A"/>
    <w:rsid w:val="000841FC"/>
    <w:rsid w:val="000B1078"/>
    <w:rsid w:val="000C3A1B"/>
    <w:rsid w:val="00107A92"/>
    <w:rsid w:val="00107D9B"/>
    <w:rsid w:val="00152CC8"/>
    <w:rsid w:val="0018232F"/>
    <w:rsid w:val="00192915"/>
    <w:rsid w:val="001A3470"/>
    <w:rsid w:val="001B55A6"/>
    <w:rsid w:val="001F46B3"/>
    <w:rsid w:val="00226135"/>
    <w:rsid w:val="00231914"/>
    <w:rsid w:val="00256560"/>
    <w:rsid w:val="00297F2F"/>
    <w:rsid w:val="002A0F30"/>
    <w:rsid w:val="002B471F"/>
    <w:rsid w:val="002E73AF"/>
    <w:rsid w:val="002F137E"/>
    <w:rsid w:val="00314708"/>
    <w:rsid w:val="003428A2"/>
    <w:rsid w:val="00350635"/>
    <w:rsid w:val="00360238"/>
    <w:rsid w:val="00375F60"/>
    <w:rsid w:val="00392132"/>
    <w:rsid w:val="0039433D"/>
    <w:rsid w:val="003C6630"/>
    <w:rsid w:val="003F1008"/>
    <w:rsid w:val="004020D1"/>
    <w:rsid w:val="00414E07"/>
    <w:rsid w:val="00417693"/>
    <w:rsid w:val="00422CB7"/>
    <w:rsid w:val="0043115F"/>
    <w:rsid w:val="004767F5"/>
    <w:rsid w:val="00481B9F"/>
    <w:rsid w:val="004B2737"/>
    <w:rsid w:val="00517752"/>
    <w:rsid w:val="005369EC"/>
    <w:rsid w:val="00585B0F"/>
    <w:rsid w:val="00592C89"/>
    <w:rsid w:val="005B7BAA"/>
    <w:rsid w:val="005F790F"/>
    <w:rsid w:val="00600DF9"/>
    <w:rsid w:val="00624EA7"/>
    <w:rsid w:val="006333D5"/>
    <w:rsid w:val="00666389"/>
    <w:rsid w:val="0066652F"/>
    <w:rsid w:val="0068399F"/>
    <w:rsid w:val="006904FC"/>
    <w:rsid w:val="006A7862"/>
    <w:rsid w:val="006B06AC"/>
    <w:rsid w:val="006C105C"/>
    <w:rsid w:val="006C5654"/>
    <w:rsid w:val="006E25E7"/>
    <w:rsid w:val="006E3E7B"/>
    <w:rsid w:val="006F63DA"/>
    <w:rsid w:val="006F6CAF"/>
    <w:rsid w:val="0070024B"/>
    <w:rsid w:val="00714183"/>
    <w:rsid w:val="007254F5"/>
    <w:rsid w:val="007549B4"/>
    <w:rsid w:val="00771A19"/>
    <w:rsid w:val="0078705E"/>
    <w:rsid w:val="007B3B9D"/>
    <w:rsid w:val="007B6584"/>
    <w:rsid w:val="007C1912"/>
    <w:rsid w:val="007C3E77"/>
    <w:rsid w:val="00872222"/>
    <w:rsid w:val="008756B3"/>
    <w:rsid w:val="00894997"/>
    <w:rsid w:val="00895553"/>
    <w:rsid w:val="008C4901"/>
    <w:rsid w:val="008E688D"/>
    <w:rsid w:val="00901451"/>
    <w:rsid w:val="009018C9"/>
    <w:rsid w:val="00904570"/>
    <w:rsid w:val="00922D50"/>
    <w:rsid w:val="00924642"/>
    <w:rsid w:val="00930237"/>
    <w:rsid w:val="009A07F5"/>
    <w:rsid w:val="009A26E8"/>
    <w:rsid w:val="009A2DDF"/>
    <w:rsid w:val="009C74C4"/>
    <w:rsid w:val="009D3DAE"/>
    <w:rsid w:val="00A50AC0"/>
    <w:rsid w:val="00A56EF1"/>
    <w:rsid w:val="00A60DDC"/>
    <w:rsid w:val="00AB139D"/>
    <w:rsid w:val="00AE5758"/>
    <w:rsid w:val="00B05EFB"/>
    <w:rsid w:val="00B1566E"/>
    <w:rsid w:val="00B277BB"/>
    <w:rsid w:val="00B27AEF"/>
    <w:rsid w:val="00B640EB"/>
    <w:rsid w:val="00C071FA"/>
    <w:rsid w:val="00C179A2"/>
    <w:rsid w:val="00C225F8"/>
    <w:rsid w:val="00C531F8"/>
    <w:rsid w:val="00C64D27"/>
    <w:rsid w:val="00C65414"/>
    <w:rsid w:val="00C65E09"/>
    <w:rsid w:val="00C75A8F"/>
    <w:rsid w:val="00C92F49"/>
    <w:rsid w:val="00CA0177"/>
    <w:rsid w:val="00CA26D5"/>
    <w:rsid w:val="00CB06A3"/>
    <w:rsid w:val="00CB5150"/>
    <w:rsid w:val="00CC38A3"/>
    <w:rsid w:val="00CE0B8F"/>
    <w:rsid w:val="00CF70CD"/>
    <w:rsid w:val="00D01EC6"/>
    <w:rsid w:val="00D12977"/>
    <w:rsid w:val="00D3660B"/>
    <w:rsid w:val="00D55115"/>
    <w:rsid w:val="00DA0BC2"/>
    <w:rsid w:val="00DB3B5D"/>
    <w:rsid w:val="00DD2223"/>
    <w:rsid w:val="00DD250D"/>
    <w:rsid w:val="00DD649A"/>
    <w:rsid w:val="00DE23AA"/>
    <w:rsid w:val="00E040D2"/>
    <w:rsid w:val="00E13400"/>
    <w:rsid w:val="00E22017"/>
    <w:rsid w:val="00E222A0"/>
    <w:rsid w:val="00E37A16"/>
    <w:rsid w:val="00E97D70"/>
    <w:rsid w:val="00EA16E7"/>
    <w:rsid w:val="00EB6AD5"/>
    <w:rsid w:val="00EC0BF9"/>
    <w:rsid w:val="00EC5676"/>
    <w:rsid w:val="00ED5399"/>
    <w:rsid w:val="00EE7CAD"/>
    <w:rsid w:val="00EF6CA3"/>
    <w:rsid w:val="00F329FA"/>
    <w:rsid w:val="00F374AD"/>
    <w:rsid w:val="00F434B0"/>
    <w:rsid w:val="00F514FC"/>
    <w:rsid w:val="00F72FA2"/>
    <w:rsid w:val="00F917FB"/>
    <w:rsid w:val="00FC2B5A"/>
    <w:rsid w:val="00FC6B45"/>
    <w:rsid w:val="00FD33E8"/>
    <w:rsid w:val="00FE1289"/>
    <w:rsid w:val="00FE51BA"/>
    <w:rsid w:val="00FE5A6F"/>
    <w:rsid w:val="00FF3A2B"/>
    <w:rsid w:val="00FF3C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4:docId w14:val="5A12898E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6023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105C"/>
    <w:pPr>
      <w:ind w:left="840"/>
    </w:pPr>
  </w:style>
  <w:style w:type="paragraph" w:styleId="a4">
    <w:name w:val="header"/>
    <w:basedOn w:val="a"/>
    <w:link w:val="a5"/>
    <w:uiPriority w:val="99"/>
    <w:unhideWhenUsed/>
    <w:rsid w:val="00CA26D5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CA26D5"/>
  </w:style>
  <w:style w:type="paragraph" w:styleId="a6">
    <w:name w:val="footer"/>
    <w:basedOn w:val="a"/>
    <w:link w:val="a7"/>
    <w:uiPriority w:val="99"/>
    <w:unhideWhenUsed/>
    <w:rsid w:val="00CA26D5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CA26D5"/>
  </w:style>
  <w:style w:type="table" w:styleId="a8">
    <w:name w:val="Table Grid"/>
    <w:basedOn w:val="a1"/>
    <w:uiPriority w:val="39"/>
    <w:rsid w:val="00CB06A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6333D5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6333D5"/>
    <w:rPr>
      <w:rFonts w:asciiTheme="majorHAnsi" w:eastAsiaTheme="majorEastAsia" w:hAnsiTheme="majorHAnsi" w:cstheme="majorBidi"/>
      <w:sz w:val="18"/>
      <w:szCs w:val="18"/>
    </w:rPr>
  </w:style>
  <w:style w:type="table" w:styleId="2">
    <w:name w:val="Plain Table 2"/>
    <w:basedOn w:val="a1"/>
    <w:uiPriority w:val="42"/>
    <w:rsid w:val="00872222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numbering" w:customStyle="1" w:styleId="1">
    <w:name w:val="リストなし1"/>
    <w:next w:val="a2"/>
    <w:uiPriority w:val="99"/>
    <w:semiHidden/>
    <w:unhideWhenUsed/>
    <w:rsid w:val="00E040D2"/>
  </w:style>
  <w:style w:type="character" w:styleId="ab">
    <w:name w:val="Hyperlink"/>
    <w:basedOn w:val="a0"/>
    <w:uiPriority w:val="99"/>
    <w:semiHidden/>
    <w:unhideWhenUsed/>
    <w:rsid w:val="00E040D2"/>
    <w:rPr>
      <w:color w:val="0563C1"/>
      <w:u w:val="single"/>
    </w:rPr>
  </w:style>
  <w:style w:type="character" w:styleId="ac">
    <w:name w:val="FollowedHyperlink"/>
    <w:basedOn w:val="a0"/>
    <w:uiPriority w:val="99"/>
    <w:semiHidden/>
    <w:unhideWhenUsed/>
    <w:rsid w:val="00E040D2"/>
    <w:rPr>
      <w:color w:val="954F72"/>
      <w:u w:val="single"/>
    </w:rPr>
  </w:style>
  <w:style w:type="paragraph" w:customStyle="1" w:styleId="msonormal0">
    <w:name w:val="msonormal"/>
    <w:basedOn w:val="a"/>
    <w:rsid w:val="00E040D2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font5">
    <w:name w:val="font5"/>
    <w:basedOn w:val="a"/>
    <w:rsid w:val="00E040D2"/>
    <w:pPr>
      <w:widowControl/>
      <w:spacing w:before="100" w:beforeAutospacing="1" w:after="100" w:afterAutospacing="1"/>
      <w:jc w:val="left"/>
    </w:pPr>
    <w:rPr>
      <w:rFonts w:ascii="游ゴシック" w:eastAsia="游ゴシック" w:hAnsi="游ゴシック" w:cs="ＭＳ Ｐゴシック"/>
      <w:kern w:val="0"/>
      <w:sz w:val="12"/>
      <w:szCs w:val="12"/>
    </w:rPr>
  </w:style>
  <w:style w:type="paragraph" w:customStyle="1" w:styleId="font6">
    <w:name w:val="font6"/>
    <w:basedOn w:val="a"/>
    <w:rsid w:val="00E040D2"/>
    <w:pPr>
      <w:widowControl/>
      <w:spacing w:before="100" w:beforeAutospacing="1" w:after="100" w:afterAutospacing="1"/>
      <w:jc w:val="left"/>
    </w:pPr>
    <w:rPr>
      <w:rFonts w:ascii="游ゴシック" w:eastAsia="游ゴシック" w:hAnsi="游ゴシック" w:cs="ＭＳ Ｐゴシック"/>
      <w:color w:val="000000"/>
      <w:kern w:val="0"/>
      <w:sz w:val="22"/>
    </w:rPr>
  </w:style>
  <w:style w:type="paragraph" w:customStyle="1" w:styleId="xl65">
    <w:name w:val="xl65"/>
    <w:basedOn w:val="a"/>
    <w:rsid w:val="00E040D2"/>
    <w:pPr>
      <w:widowControl/>
      <w:spacing w:before="100" w:beforeAutospacing="1" w:after="100" w:afterAutospacing="1"/>
      <w:jc w:val="center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xl66">
    <w:name w:val="xl66"/>
    <w:basedOn w:val="a"/>
    <w:rsid w:val="00E040D2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xl67">
    <w:name w:val="xl67"/>
    <w:basedOn w:val="a"/>
    <w:rsid w:val="00E040D2"/>
    <w:pPr>
      <w:widowControl/>
      <w:pBdr>
        <w:top w:val="single" w:sz="4" w:space="0" w:color="auto"/>
      </w:pBdr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xl68">
    <w:name w:val="xl68"/>
    <w:basedOn w:val="a"/>
    <w:rsid w:val="00E040D2"/>
    <w:pPr>
      <w:widowControl/>
      <w:pBdr>
        <w:top w:val="single" w:sz="4" w:space="0" w:color="auto"/>
      </w:pBdr>
      <w:spacing w:before="100" w:beforeAutospacing="1" w:after="100" w:afterAutospacing="1"/>
      <w:jc w:val="center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xl69">
    <w:name w:val="xl69"/>
    <w:basedOn w:val="a"/>
    <w:rsid w:val="00E040D2"/>
    <w:pPr>
      <w:widowControl/>
      <w:pBdr>
        <w:top w:val="single" w:sz="4" w:space="0" w:color="auto"/>
      </w:pBdr>
      <w:spacing w:before="100" w:beforeAutospacing="1" w:after="100" w:afterAutospacing="1"/>
      <w:jc w:val="center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xl70">
    <w:name w:val="xl70"/>
    <w:basedOn w:val="a"/>
    <w:rsid w:val="00E040D2"/>
    <w:pPr>
      <w:widowControl/>
      <w:spacing w:before="100" w:beforeAutospacing="1" w:after="100" w:afterAutospacing="1"/>
      <w:jc w:val="center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xl71">
    <w:name w:val="xl71"/>
    <w:basedOn w:val="a"/>
    <w:rsid w:val="00E040D2"/>
    <w:pPr>
      <w:widowControl/>
      <w:pBdr>
        <w:bottom w:val="single" w:sz="4" w:space="0" w:color="auto"/>
      </w:pBdr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xl72">
    <w:name w:val="xl72"/>
    <w:basedOn w:val="a"/>
    <w:rsid w:val="00E040D2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xl73">
    <w:name w:val="xl73"/>
    <w:basedOn w:val="a"/>
    <w:rsid w:val="00E040D2"/>
    <w:pPr>
      <w:widowControl/>
      <w:pBdr>
        <w:bottom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xl74">
    <w:name w:val="xl74"/>
    <w:basedOn w:val="a"/>
    <w:rsid w:val="00E040D2"/>
    <w:pPr>
      <w:widowControl/>
      <w:pBdr>
        <w:bottom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xl75">
    <w:name w:val="xl75"/>
    <w:basedOn w:val="a"/>
    <w:rsid w:val="00E040D2"/>
    <w:pPr>
      <w:widowControl/>
      <w:spacing w:before="100" w:beforeAutospacing="1" w:after="100" w:afterAutospacing="1"/>
      <w:jc w:val="left"/>
      <w:textAlignment w:val="bottom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xl76">
    <w:name w:val="xl76"/>
    <w:basedOn w:val="a"/>
    <w:rsid w:val="00E040D2"/>
    <w:pPr>
      <w:widowControl/>
      <w:pBdr>
        <w:bottom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xl77">
    <w:name w:val="xl77"/>
    <w:basedOn w:val="a"/>
    <w:rsid w:val="00E040D2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xl78">
    <w:name w:val="xl78"/>
    <w:basedOn w:val="a"/>
    <w:rsid w:val="00E040D2"/>
    <w:pPr>
      <w:widowControl/>
      <w:pBdr>
        <w:top w:val="single" w:sz="4" w:space="0" w:color="auto"/>
      </w:pBdr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xl79">
    <w:name w:val="xl79"/>
    <w:basedOn w:val="a"/>
    <w:rsid w:val="00E040D2"/>
    <w:pPr>
      <w:widowControl/>
      <w:pBdr>
        <w:bottom w:val="single" w:sz="4" w:space="0" w:color="auto"/>
      </w:pBdr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xl80">
    <w:name w:val="xl80"/>
    <w:basedOn w:val="a"/>
    <w:rsid w:val="00E040D2"/>
    <w:pPr>
      <w:widowControl/>
      <w:spacing w:before="100" w:beforeAutospacing="1" w:after="100" w:afterAutospacing="1"/>
      <w:jc w:val="left"/>
      <w:textAlignment w:val="top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xl81">
    <w:name w:val="xl81"/>
    <w:basedOn w:val="a"/>
    <w:rsid w:val="00E040D2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left"/>
      <w:textAlignment w:val="top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xl82">
    <w:name w:val="xl82"/>
    <w:basedOn w:val="a"/>
    <w:rsid w:val="00E040D2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xl83">
    <w:name w:val="xl83"/>
    <w:basedOn w:val="a"/>
    <w:rsid w:val="00E040D2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xl84">
    <w:name w:val="xl84"/>
    <w:basedOn w:val="a"/>
    <w:rsid w:val="00E040D2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xl85">
    <w:name w:val="xl85"/>
    <w:basedOn w:val="a"/>
    <w:rsid w:val="00E040D2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xl86">
    <w:name w:val="xl86"/>
    <w:basedOn w:val="a"/>
    <w:rsid w:val="00E040D2"/>
    <w:pPr>
      <w:widowControl/>
      <w:pBdr>
        <w:bottom w:val="single" w:sz="4" w:space="0" w:color="auto"/>
      </w:pBdr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xl87">
    <w:name w:val="xl87"/>
    <w:basedOn w:val="a"/>
    <w:rsid w:val="00E040D2"/>
    <w:pPr>
      <w:widowControl/>
      <w:pBdr>
        <w:bottom w:val="single" w:sz="4" w:space="0" w:color="auto"/>
      </w:pBdr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xl88">
    <w:name w:val="xl88"/>
    <w:basedOn w:val="a"/>
    <w:rsid w:val="00E040D2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xl89">
    <w:name w:val="xl89"/>
    <w:basedOn w:val="a"/>
    <w:rsid w:val="00E040D2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xl90">
    <w:name w:val="xl90"/>
    <w:basedOn w:val="a"/>
    <w:rsid w:val="00E040D2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xl91">
    <w:name w:val="xl91"/>
    <w:basedOn w:val="a"/>
    <w:rsid w:val="00E040D2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xl92">
    <w:name w:val="xl92"/>
    <w:basedOn w:val="a"/>
    <w:rsid w:val="00E040D2"/>
    <w:pPr>
      <w:widowControl/>
      <w:pBdr>
        <w:bottom w:val="single" w:sz="8" w:space="0" w:color="auto"/>
      </w:pBdr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xl93">
    <w:name w:val="xl93"/>
    <w:basedOn w:val="a"/>
    <w:rsid w:val="00E040D2"/>
    <w:pPr>
      <w:widowControl/>
      <w:pBdr>
        <w:bottom w:val="single" w:sz="8" w:space="0" w:color="auto"/>
      </w:pBdr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xl94">
    <w:name w:val="xl94"/>
    <w:basedOn w:val="a"/>
    <w:rsid w:val="00E040D2"/>
    <w:pPr>
      <w:widowControl/>
      <w:pBdr>
        <w:bottom w:val="single" w:sz="8" w:space="0" w:color="auto"/>
      </w:pBdr>
      <w:spacing w:before="100" w:beforeAutospacing="1" w:after="100" w:afterAutospacing="1"/>
      <w:jc w:val="center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xl95">
    <w:name w:val="xl95"/>
    <w:basedOn w:val="a"/>
    <w:rsid w:val="00E040D2"/>
    <w:pPr>
      <w:widowControl/>
      <w:pBdr>
        <w:top w:val="single" w:sz="4" w:space="0" w:color="auto"/>
        <w:bottom w:val="single" w:sz="4" w:space="0" w:color="auto"/>
      </w:pBdr>
      <w:shd w:val="clear" w:color="000000" w:fill="E2EFDA"/>
      <w:spacing w:before="100" w:beforeAutospacing="1" w:after="100" w:afterAutospacing="1"/>
      <w:jc w:val="left"/>
      <w:textAlignment w:val="top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xl96">
    <w:name w:val="xl96"/>
    <w:basedOn w:val="a"/>
    <w:rsid w:val="00E040D2"/>
    <w:pPr>
      <w:widowControl/>
      <w:pBdr>
        <w:top w:val="single" w:sz="4" w:space="0" w:color="auto"/>
      </w:pBdr>
      <w:spacing w:before="100" w:beforeAutospacing="1" w:after="100" w:afterAutospacing="1"/>
      <w:jc w:val="left"/>
      <w:textAlignment w:val="top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xl97">
    <w:name w:val="xl97"/>
    <w:basedOn w:val="a"/>
    <w:rsid w:val="00E040D2"/>
    <w:pPr>
      <w:widowControl/>
      <w:pBdr>
        <w:bottom w:val="single" w:sz="4" w:space="0" w:color="auto"/>
      </w:pBdr>
      <w:spacing w:before="100" w:beforeAutospacing="1" w:after="100" w:afterAutospacing="1"/>
      <w:jc w:val="left"/>
      <w:textAlignment w:val="top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xl98">
    <w:name w:val="xl98"/>
    <w:basedOn w:val="a"/>
    <w:rsid w:val="00E040D2"/>
    <w:pPr>
      <w:widowControl/>
      <w:pBdr>
        <w:top w:val="single" w:sz="4" w:space="0" w:color="auto"/>
      </w:pBdr>
      <w:shd w:val="clear" w:color="000000" w:fill="D9E1F2"/>
      <w:spacing w:before="100" w:beforeAutospacing="1" w:after="100" w:afterAutospacing="1"/>
      <w:jc w:val="left"/>
      <w:textAlignment w:val="top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xl99">
    <w:name w:val="xl99"/>
    <w:basedOn w:val="a"/>
    <w:rsid w:val="00E040D2"/>
    <w:pPr>
      <w:widowControl/>
      <w:shd w:val="clear" w:color="000000" w:fill="D9E1F2"/>
      <w:spacing w:before="100" w:beforeAutospacing="1" w:after="100" w:afterAutospacing="1"/>
      <w:jc w:val="left"/>
      <w:textAlignment w:val="top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xl100">
    <w:name w:val="xl100"/>
    <w:basedOn w:val="a"/>
    <w:rsid w:val="00E040D2"/>
    <w:pPr>
      <w:widowControl/>
      <w:pBdr>
        <w:bottom w:val="single" w:sz="4" w:space="0" w:color="auto"/>
      </w:pBdr>
      <w:shd w:val="clear" w:color="000000" w:fill="D9E1F2"/>
      <w:spacing w:before="100" w:beforeAutospacing="1" w:after="100" w:afterAutospacing="1"/>
      <w:jc w:val="left"/>
      <w:textAlignment w:val="top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xl101">
    <w:name w:val="xl101"/>
    <w:basedOn w:val="a"/>
    <w:rsid w:val="00E040D2"/>
    <w:pPr>
      <w:widowControl/>
      <w:pBdr>
        <w:top w:val="single" w:sz="4" w:space="0" w:color="auto"/>
      </w:pBdr>
      <w:spacing w:before="100" w:beforeAutospacing="1" w:after="100" w:afterAutospacing="1"/>
      <w:jc w:val="left"/>
      <w:textAlignment w:val="top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xl102">
    <w:name w:val="xl102"/>
    <w:basedOn w:val="a"/>
    <w:rsid w:val="00E040D2"/>
    <w:pPr>
      <w:widowControl/>
      <w:pBdr>
        <w:bottom w:val="single" w:sz="4" w:space="0" w:color="auto"/>
      </w:pBdr>
      <w:spacing w:before="100" w:beforeAutospacing="1" w:after="100" w:afterAutospacing="1"/>
      <w:jc w:val="left"/>
      <w:textAlignment w:val="top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xl103">
    <w:name w:val="xl103"/>
    <w:basedOn w:val="a"/>
    <w:rsid w:val="00E040D2"/>
    <w:pPr>
      <w:widowControl/>
      <w:spacing w:before="100" w:beforeAutospacing="1" w:after="100" w:afterAutospacing="1"/>
      <w:jc w:val="left"/>
      <w:textAlignment w:val="top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xl104">
    <w:name w:val="xl104"/>
    <w:basedOn w:val="a"/>
    <w:rsid w:val="00E040D2"/>
    <w:pPr>
      <w:widowControl/>
      <w:pBdr>
        <w:top w:val="single" w:sz="4" w:space="0" w:color="auto"/>
      </w:pBdr>
      <w:shd w:val="clear" w:color="000000" w:fill="E2EFDA"/>
      <w:spacing w:before="100" w:beforeAutospacing="1" w:after="100" w:afterAutospacing="1"/>
      <w:jc w:val="left"/>
      <w:textAlignment w:val="top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xl105">
    <w:name w:val="xl105"/>
    <w:basedOn w:val="a"/>
    <w:rsid w:val="00E040D2"/>
    <w:pPr>
      <w:widowControl/>
      <w:pBdr>
        <w:bottom w:val="single" w:sz="4" w:space="0" w:color="auto"/>
      </w:pBdr>
      <w:shd w:val="clear" w:color="000000" w:fill="E2EFDA"/>
      <w:spacing w:before="100" w:beforeAutospacing="1" w:after="100" w:afterAutospacing="1"/>
      <w:jc w:val="left"/>
      <w:textAlignment w:val="top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xl106">
    <w:name w:val="xl106"/>
    <w:basedOn w:val="a"/>
    <w:rsid w:val="00E040D2"/>
    <w:pPr>
      <w:widowControl/>
      <w:spacing w:before="100" w:beforeAutospacing="1" w:after="100" w:afterAutospacing="1"/>
      <w:jc w:val="left"/>
      <w:textAlignment w:val="top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xl107">
    <w:name w:val="xl107"/>
    <w:basedOn w:val="a"/>
    <w:rsid w:val="00E040D2"/>
    <w:pPr>
      <w:widowControl/>
      <w:shd w:val="clear" w:color="000000" w:fill="E2EFDA"/>
      <w:spacing w:before="100" w:beforeAutospacing="1" w:after="100" w:afterAutospacing="1"/>
      <w:jc w:val="left"/>
      <w:textAlignment w:val="top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xl108">
    <w:name w:val="xl108"/>
    <w:basedOn w:val="a"/>
    <w:rsid w:val="00E040D2"/>
    <w:pPr>
      <w:widowControl/>
      <w:pBdr>
        <w:top w:val="single" w:sz="4" w:space="0" w:color="auto"/>
      </w:pBdr>
      <w:spacing w:before="100" w:beforeAutospacing="1" w:after="100" w:afterAutospacing="1"/>
      <w:jc w:val="left"/>
      <w:textAlignment w:val="top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xl109">
    <w:name w:val="xl109"/>
    <w:basedOn w:val="a"/>
    <w:rsid w:val="00E040D2"/>
    <w:pPr>
      <w:widowControl/>
      <w:pBdr>
        <w:bottom w:val="single" w:sz="4" w:space="0" w:color="auto"/>
      </w:pBdr>
      <w:spacing w:before="100" w:beforeAutospacing="1" w:after="100" w:afterAutospacing="1"/>
      <w:jc w:val="left"/>
      <w:textAlignment w:val="top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xl110">
    <w:name w:val="xl110"/>
    <w:basedOn w:val="a"/>
    <w:rsid w:val="00E040D2"/>
    <w:pPr>
      <w:widowControl/>
      <w:shd w:val="clear" w:color="000000" w:fill="E7E6E6"/>
      <w:spacing w:before="100" w:beforeAutospacing="1" w:after="100" w:afterAutospacing="1"/>
      <w:jc w:val="left"/>
      <w:textAlignment w:val="top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xl111">
    <w:name w:val="xl111"/>
    <w:basedOn w:val="a"/>
    <w:rsid w:val="00E040D2"/>
    <w:pPr>
      <w:widowControl/>
      <w:pBdr>
        <w:bottom w:val="single" w:sz="4" w:space="0" w:color="auto"/>
      </w:pBdr>
      <w:shd w:val="clear" w:color="000000" w:fill="E7E6E6"/>
      <w:spacing w:before="100" w:beforeAutospacing="1" w:after="100" w:afterAutospacing="1"/>
      <w:jc w:val="left"/>
      <w:textAlignment w:val="top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xl112">
    <w:name w:val="xl112"/>
    <w:basedOn w:val="a"/>
    <w:rsid w:val="00E040D2"/>
    <w:pPr>
      <w:widowControl/>
      <w:pBdr>
        <w:top w:val="single" w:sz="4" w:space="0" w:color="auto"/>
      </w:pBdr>
      <w:spacing w:before="100" w:beforeAutospacing="1" w:after="100" w:afterAutospacing="1"/>
      <w:jc w:val="left"/>
      <w:textAlignment w:val="top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xl113">
    <w:name w:val="xl113"/>
    <w:basedOn w:val="a"/>
    <w:rsid w:val="00E040D2"/>
    <w:pPr>
      <w:widowControl/>
      <w:spacing w:before="100" w:beforeAutospacing="1" w:after="100" w:afterAutospacing="1"/>
      <w:jc w:val="left"/>
      <w:textAlignment w:val="top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xl114">
    <w:name w:val="xl114"/>
    <w:basedOn w:val="a"/>
    <w:rsid w:val="00E040D2"/>
    <w:pPr>
      <w:widowControl/>
      <w:pBdr>
        <w:bottom w:val="single" w:sz="4" w:space="0" w:color="auto"/>
      </w:pBdr>
      <w:spacing w:before="100" w:beforeAutospacing="1" w:after="100" w:afterAutospacing="1"/>
      <w:jc w:val="left"/>
      <w:textAlignment w:val="top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xl115">
    <w:name w:val="xl115"/>
    <w:basedOn w:val="a"/>
    <w:rsid w:val="00E040D2"/>
    <w:pPr>
      <w:widowControl/>
      <w:pBdr>
        <w:bottom w:val="single" w:sz="4" w:space="0" w:color="auto"/>
      </w:pBdr>
      <w:shd w:val="clear" w:color="000000" w:fill="D9E1F2"/>
      <w:spacing w:before="100" w:beforeAutospacing="1" w:after="100" w:afterAutospacing="1"/>
      <w:jc w:val="left"/>
      <w:textAlignment w:val="top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xl116">
    <w:name w:val="xl116"/>
    <w:basedOn w:val="a"/>
    <w:rsid w:val="00E040D2"/>
    <w:pPr>
      <w:widowControl/>
      <w:pBdr>
        <w:bottom w:val="single" w:sz="8" w:space="0" w:color="auto"/>
      </w:pBdr>
      <w:spacing w:before="100" w:beforeAutospacing="1" w:after="100" w:afterAutospacing="1"/>
      <w:jc w:val="left"/>
      <w:textAlignment w:val="top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xl117">
    <w:name w:val="xl117"/>
    <w:basedOn w:val="a"/>
    <w:rsid w:val="00E040D2"/>
    <w:pPr>
      <w:widowControl/>
      <w:pBdr>
        <w:bottom w:val="single" w:sz="8" w:space="0" w:color="auto"/>
      </w:pBdr>
      <w:spacing w:before="100" w:beforeAutospacing="1" w:after="100" w:afterAutospacing="1"/>
      <w:jc w:val="center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xl118">
    <w:name w:val="xl118"/>
    <w:basedOn w:val="a"/>
    <w:rsid w:val="00E040D2"/>
    <w:pPr>
      <w:widowControl/>
      <w:pBdr>
        <w:bottom w:val="single" w:sz="8" w:space="0" w:color="auto"/>
      </w:pBdr>
      <w:shd w:val="clear" w:color="000000" w:fill="E2EFDA"/>
      <w:spacing w:before="100" w:beforeAutospacing="1" w:after="100" w:afterAutospacing="1"/>
      <w:jc w:val="left"/>
      <w:textAlignment w:val="top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xl119">
    <w:name w:val="xl119"/>
    <w:basedOn w:val="a"/>
    <w:rsid w:val="00E040D2"/>
    <w:pPr>
      <w:widowControl/>
      <w:pBdr>
        <w:top w:val="single" w:sz="4" w:space="0" w:color="auto"/>
      </w:pBdr>
      <w:shd w:val="clear" w:color="000000" w:fill="E2EFDA"/>
      <w:spacing w:before="100" w:beforeAutospacing="1" w:after="100" w:afterAutospacing="1"/>
      <w:jc w:val="left"/>
      <w:textAlignment w:val="top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xl120">
    <w:name w:val="xl120"/>
    <w:basedOn w:val="a"/>
    <w:rsid w:val="00E040D2"/>
    <w:pPr>
      <w:widowControl/>
      <w:shd w:val="clear" w:color="000000" w:fill="E2EFDA"/>
      <w:spacing w:before="100" w:beforeAutospacing="1" w:after="100" w:afterAutospacing="1"/>
      <w:jc w:val="left"/>
      <w:textAlignment w:val="top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xl121">
    <w:name w:val="xl121"/>
    <w:basedOn w:val="a"/>
    <w:rsid w:val="00E040D2"/>
    <w:pPr>
      <w:widowControl/>
      <w:pBdr>
        <w:bottom w:val="single" w:sz="4" w:space="0" w:color="auto"/>
      </w:pBdr>
      <w:shd w:val="clear" w:color="000000" w:fill="E2EFDA"/>
      <w:spacing w:before="100" w:beforeAutospacing="1" w:after="100" w:afterAutospacing="1"/>
      <w:jc w:val="left"/>
      <w:textAlignment w:val="top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xl122">
    <w:name w:val="xl122"/>
    <w:basedOn w:val="a"/>
    <w:rsid w:val="00E040D2"/>
    <w:pPr>
      <w:widowControl/>
      <w:pBdr>
        <w:bottom w:val="dotted" w:sz="4" w:space="0" w:color="auto"/>
      </w:pBdr>
      <w:shd w:val="clear" w:color="000000" w:fill="D9E1F2"/>
      <w:spacing w:before="100" w:beforeAutospacing="1" w:after="100" w:afterAutospacing="1"/>
      <w:jc w:val="left"/>
      <w:textAlignment w:val="top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xl123">
    <w:name w:val="xl123"/>
    <w:basedOn w:val="a"/>
    <w:rsid w:val="00E040D2"/>
    <w:pPr>
      <w:widowControl/>
      <w:pBdr>
        <w:bottom w:val="dotted" w:sz="4" w:space="0" w:color="auto"/>
      </w:pBdr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xl124">
    <w:name w:val="xl124"/>
    <w:basedOn w:val="a"/>
    <w:rsid w:val="00E040D2"/>
    <w:pPr>
      <w:widowControl/>
      <w:pBdr>
        <w:bottom w:val="dotted" w:sz="4" w:space="0" w:color="auto"/>
      </w:pBdr>
      <w:spacing w:before="100" w:beforeAutospacing="1" w:after="100" w:afterAutospacing="1"/>
      <w:jc w:val="center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xl125">
    <w:name w:val="xl125"/>
    <w:basedOn w:val="a"/>
    <w:rsid w:val="00E040D2"/>
    <w:pPr>
      <w:widowControl/>
      <w:pBdr>
        <w:bottom w:val="dotted" w:sz="4" w:space="0" w:color="auto"/>
      </w:pBdr>
      <w:spacing w:before="100" w:beforeAutospacing="1" w:after="100" w:afterAutospacing="1"/>
      <w:jc w:val="center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xl126">
    <w:name w:val="xl126"/>
    <w:basedOn w:val="a"/>
    <w:rsid w:val="00E040D2"/>
    <w:pPr>
      <w:widowControl/>
      <w:pBdr>
        <w:bottom w:val="dotted" w:sz="4" w:space="0" w:color="auto"/>
      </w:pBdr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xl127">
    <w:name w:val="xl127"/>
    <w:basedOn w:val="a"/>
    <w:rsid w:val="00E040D2"/>
    <w:pPr>
      <w:widowControl/>
      <w:pBdr>
        <w:top w:val="single" w:sz="4" w:space="0" w:color="auto"/>
      </w:pBdr>
      <w:shd w:val="clear" w:color="000000" w:fill="D9E1F2"/>
      <w:spacing w:before="100" w:beforeAutospacing="1" w:after="100" w:afterAutospacing="1"/>
      <w:jc w:val="left"/>
      <w:textAlignment w:val="top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xl128">
    <w:name w:val="xl128"/>
    <w:basedOn w:val="a"/>
    <w:rsid w:val="00E040D2"/>
    <w:pPr>
      <w:widowControl/>
      <w:shd w:val="clear" w:color="000000" w:fill="D9E1F2"/>
      <w:spacing w:before="100" w:beforeAutospacing="1" w:after="100" w:afterAutospacing="1"/>
      <w:jc w:val="left"/>
      <w:textAlignment w:val="top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xl129">
    <w:name w:val="xl129"/>
    <w:basedOn w:val="a"/>
    <w:rsid w:val="00E040D2"/>
    <w:pPr>
      <w:widowControl/>
      <w:pBdr>
        <w:top w:val="dotted" w:sz="4" w:space="0" w:color="auto"/>
        <w:bottom w:val="dotted" w:sz="4" w:space="0" w:color="auto"/>
      </w:pBdr>
      <w:shd w:val="clear" w:color="000000" w:fill="D9E1F2"/>
      <w:spacing w:before="100" w:beforeAutospacing="1" w:after="100" w:afterAutospacing="1"/>
      <w:jc w:val="left"/>
      <w:textAlignment w:val="top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xl130">
    <w:name w:val="xl130"/>
    <w:basedOn w:val="a"/>
    <w:rsid w:val="00E040D2"/>
    <w:pPr>
      <w:widowControl/>
      <w:pBdr>
        <w:top w:val="dotted" w:sz="4" w:space="0" w:color="auto"/>
        <w:bottom w:val="dotted" w:sz="4" w:space="0" w:color="auto"/>
      </w:pBdr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xl131">
    <w:name w:val="xl131"/>
    <w:basedOn w:val="a"/>
    <w:rsid w:val="00E040D2"/>
    <w:pPr>
      <w:widowControl/>
      <w:pBdr>
        <w:top w:val="dotted" w:sz="4" w:space="0" w:color="auto"/>
        <w:bottom w:val="dotted" w:sz="4" w:space="0" w:color="auto"/>
      </w:pBdr>
      <w:spacing w:before="100" w:beforeAutospacing="1" w:after="100" w:afterAutospacing="1"/>
      <w:jc w:val="center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xl132">
    <w:name w:val="xl132"/>
    <w:basedOn w:val="a"/>
    <w:rsid w:val="00E040D2"/>
    <w:pPr>
      <w:widowControl/>
      <w:pBdr>
        <w:top w:val="dotted" w:sz="4" w:space="0" w:color="auto"/>
        <w:bottom w:val="dotted" w:sz="4" w:space="0" w:color="auto"/>
      </w:pBdr>
      <w:spacing w:before="100" w:beforeAutospacing="1" w:after="100" w:afterAutospacing="1"/>
      <w:jc w:val="center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xl133">
    <w:name w:val="xl133"/>
    <w:basedOn w:val="a"/>
    <w:rsid w:val="00E040D2"/>
    <w:pPr>
      <w:widowControl/>
      <w:pBdr>
        <w:top w:val="dotted" w:sz="4" w:space="0" w:color="auto"/>
        <w:bottom w:val="dotted" w:sz="4" w:space="0" w:color="auto"/>
      </w:pBdr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xl134">
    <w:name w:val="xl134"/>
    <w:basedOn w:val="a"/>
    <w:rsid w:val="00E040D2"/>
    <w:pPr>
      <w:widowControl/>
      <w:shd w:val="clear" w:color="000000" w:fill="FFF2CC"/>
      <w:spacing w:before="100" w:beforeAutospacing="1" w:after="100" w:afterAutospacing="1"/>
      <w:jc w:val="center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xl135">
    <w:name w:val="xl135"/>
    <w:basedOn w:val="a"/>
    <w:rsid w:val="00E040D2"/>
    <w:pPr>
      <w:widowControl/>
      <w:shd w:val="clear" w:color="000000" w:fill="FFF2CC"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xl136">
    <w:name w:val="xl136"/>
    <w:basedOn w:val="a"/>
    <w:rsid w:val="00E040D2"/>
    <w:pPr>
      <w:widowControl/>
      <w:pBdr>
        <w:top w:val="single" w:sz="4" w:space="0" w:color="auto"/>
      </w:pBdr>
      <w:shd w:val="clear" w:color="000000" w:fill="FFF2CC"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xl137">
    <w:name w:val="xl137"/>
    <w:basedOn w:val="a"/>
    <w:rsid w:val="00E040D2"/>
    <w:pPr>
      <w:widowControl/>
      <w:pBdr>
        <w:top w:val="single" w:sz="4" w:space="0" w:color="auto"/>
      </w:pBdr>
      <w:shd w:val="clear" w:color="000000" w:fill="FFF2CC"/>
      <w:spacing w:before="100" w:beforeAutospacing="1" w:after="100" w:afterAutospacing="1"/>
      <w:jc w:val="center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font0">
    <w:name w:val="font0"/>
    <w:basedOn w:val="a"/>
    <w:rsid w:val="00E97D70"/>
    <w:pPr>
      <w:widowControl/>
      <w:spacing w:before="100" w:beforeAutospacing="1" w:after="100" w:afterAutospacing="1"/>
      <w:jc w:val="left"/>
    </w:pPr>
    <w:rPr>
      <w:rFonts w:ascii="游ゴシック" w:eastAsia="游ゴシック" w:hAnsi="游ゴシック" w:cs="ＭＳ Ｐゴシック"/>
      <w:color w:val="000000"/>
      <w:kern w:val="0"/>
      <w:sz w:val="22"/>
    </w:rPr>
  </w:style>
  <w:style w:type="paragraph" w:customStyle="1" w:styleId="font7">
    <w:name w:val="font7"/>
    <w:basedOn w:val="a"/>
    <w:rsid w:val="00E97D70"/>
    <w:pPr>
      <w:widowControl/>
      <w:spacing w:before="100" w:beforeAutospacing="1" w:after="100" w:afterAutospacing="1"/>
      <w:jc w:val="left"/>
    </w:pPr>
    <w:rPr>
      <w:rFonts w:ascii="游ゴシック" w:eastAsia="游ゴシック" w:hAnsi="游ゴシック" w:cs="ＭＳ Ｐゴシック"/>
      <w:color w:val="000000"/>
      <w:kern w:val="0"/>
      <w:sz w:val="22"/>
    </w:rPr>
  </w:style>
  <w:style w:type="paragraph" w:customStyle="1" w:styleId="xl63">
    <w:name w:val="xl63"/>
    <w:basedOn w:val="a"/>
    <w:rsid w:val="008756B3"/>
    <w:pPr>
      <w:widowControl/>
      <w:spacing w:before="100" w:beforeAutospacing="1" w:after="100" w:afterAutospacing="1"/>
      <w:jc w:val="center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xl64">
    <w:name w:val="xl64"/>
    <w:basedOn w:val="a"/>
    <w:rsid w:val="008756B3"/>
    <w:pPr>
      <w:widowControl/>
      <w:pBdr>
        <w:top w:val="single" w:sz="4" w:space="0" w:color="auto"/>
      </w:pBdr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styleId="ad">
    <w:name w:val="annotation reference"/>
    <w:basedOn w:val="a0"/>
    <w:uiPriority w:val="99"/>
    <w:semiHidden/>
    <w:unhideWhenUsed/>
    <w:rsid w:val="00226135"/>
    <w:rPr>
      <w:sz w:val="18"/>
      <w:szCs w:val="18"/>
    </w:rPr>
  </w:style>
  <w:style w:type="paragraph" w:styleId="ae">
    <w:name w:val="annotation text"/>
    <w:basedOn w:val="a"/>
    <w:link w:val="af"/>
    <w:uiPriority w:val="99"/>
    <w:semiHidden/>
    <w:unhideWhenUsed/>
    <w:rsid w:val="00226135"/>
    <w:pPr>
      <w:jc w:val="left"/>
    </w:pPr>
  </w:style>
  <w:style w:type="character" w:customStyle="1" w:styleId="af">
    <w:name w:val="コメント文字列 (文字)"/>
    <w:basedOn w:val="a0"/>
    <w:link w:val="ae"/>
    <w:uiPriority w:val="99"/>
    <w:semiHidden/>
    <w:rsid w:val="00226135"/>
  </w:style>
  <w:style w:type="paragraph" w:styleId="af0">
    <w:name w:val="annotation subject"/>
    <w:basedOn w:val="ae"/>
    <w:next w:val="ae"/>
    <w:link w:val="af1"/>
    <w:uiPriority w:val="99"/>
    <w:semiHidden/>
    <w:unhideWhenUsed/>
    <w:rsid w:val="00226135"/>
    <w:rPr>
      <w:b/>
      <w:bCs/>
    </w:rPr>
  </w:style>
  <w:style w:type="character" w:customStyle="1" w:styleId="af1">
    <w:name w:val="コメント内容 (文字)"/>
    <w:basedOn w:val="af"/>
    <w:link w:val="af0"/>
    <w:uiPriority w:val="99"/>
    <w:semiHidden/>
    <w:rsid w:val="0022613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162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3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112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828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15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590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65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72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407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43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50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46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96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627</Words>
  <Characters>3578</Characters>
  <Application>Microsoft Office Word</Application>
  <DocSecurity>0</DocSecurity>
  <Lines>29</Lines>
  <Paragraphs>8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2021-01-29T08:36:00Z</dcterms:created>
  <dcterms:modified xsi:type="dcterms:W3CDTF">2021-05-18T05:14:00Z</dcterms:modified>
</cp:coreProperties>
</file>