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A7785E" w14:textId="64966854" w:rsidR="0031443B" w:rsidRPr="00BE65E8" w:rsidRDefault="0031443B" w:rsidP="00653CD5">
      <w:pPr>
        <w:spacing w:beforeLines="50" w:before="156" w:afterLines="50" w:after="156"/>
        <w:rPr>
          <w:rFonts w:ascii="Times New Roman" w:eastAsia="宋体" w:hAnsi="Times New Roman" w:cs="Times New Roman"/>
          <w:sz w:val="24"/>
          <w:szCs w:val="24"/>
        </w:rPr>
      </w:pPr>
    </w:p>
    <w:p w14:paraId="09C185AB" w14:textId="77777777" w:rsidR="00526C02" w:rsidRPr="00BE65E8" w:rsidRDefault="00526C02" w:rsidP="00653CD5">
      <w:pPr>
        <w:spacing w:beforeLines="50" w:before="156" w:afterLines="50" w:after="156"/>
        <w:rPr>
          <w:rFonts w:ascii="Times New Roman" w:eastAsia="宋体" w:hAnsi="Times New Roman" w:cs="Times New Roman"/>
        </w:rPr>
      </w:pPr>
      <w:r w:rsidRPr="00BE65E8">
        <w:rPr>
          <w:rFonts w:ascii="Times New Roman" w:eastAsia="宋体" w:hAnsi="Times New Roman" w:cs="Times New Roman"/>
          <w:b/>
          <w:sz w:val="24"/>
          <w:szCs w:val="24"/>
        </w:rPr>
        <w:t>Appendix A. Supplementary data</w:t>
      </w:r>
    </w:p>
    <w:p w14:paraId="6031AA97" w14:textId="288E4808" w:rsidR="00D87F8F" w:rsidRPr="00BE65E8" w:rsidRDefault="00526C02" w:rsidP="00653CD5">
      <w:pPr>
        <w:spacing w:before="50" w:after="50"/>
        <w:rPr>
          <w:rFonts w:ascii="Times New Roman" w:eastAsia="宋体" w:hAnsi="Times New Roman" w:cs="Times New Roman"/>
          <w:spacing w:val="15"/>
          <w:sz w:val="24"/>
          <w:szCs w:val="24"/>
        </w:rPr>
      </w:pPr>
      <w:r w:rsidRPr="00BE65E8">
        <w:rPr>
          <w:rFonts w:ascii="Times New Roman" w:eastAsia="宋体" w:hAnsi="Times New Roman" w:cs="Times New Roman"/>
          <w:b/>
          <w:sz w:val="24"/>
          <w:szCs w:val="24"/>
        </w:rPr>
        <w:t>Fig. S1</w:t>
      </w:r>
      <w:r w:rsidR="00121B9B" w:rsidRPr="00BE65E8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BE65E8">
        <w:rPr>
          <w:rFonts w:ascii="Times New Roman" w:eastAsia="黑体" w:hAnsi="Times New Roman" w:cs="Times New Roman"/>
          <w:sz w:val="24"/>
          <w:szCs w:val="24"/>
        </w:rPr>
        <w:t>Sequence</w:t>
      </w:r>
      <w:r w:rsidR="00AF0D76" w:rsidRPr="00BE65E8">
        <w:rPr>
          <w:rFonts w:ascii="Times New Roman" w:eastAsia="黑体" w:hAnsi="Times New Roman" w:cs="Times New Roman"/>
          <w:sz w:val="24"/>
          <w:szCs w:val="24"/>
        </w:rPr>
        <w:t>s</w:t>
      </w:r>
      <w:r w:rsidRPr="00BE65E8">
        <w:rPr>
          <w:rFonts w:ascii="Times New Roman" w:eastAsia="黑体" w:hAnsi="Times New Roman" w:cs="Times New Roman"/>
          <w:sz w:val="24"/>
          <w:szCs w:val="24"/>
        </w:rPr>
        <w:t xml:space="preserve"> and phylogenetic analysis of the lycopene ep</w:t>
      </w:r>
      <w:r w:rsidR="000C5BA9" w:rsidRPr="00BE65E8">
        <w:rPr>
          <w:rFonts w:ascii="Times New Roman" w:eastAsia="黑体" w:hAnsi="Times New Roman" w:cs="Times New Roman"/>
          <w:sz w:val="24"/>
          <w:szCs w:val="24"/>
        </w:rPr>
        <w:t>silon</w:t>
      </w:r>
      <w:r w:rsidRPr="00BE65E8">
        <w:rPr>
          <w:rFonts w:ascii="Times New Roman" w:eastAsia="黑体" w:hAnsi="Times New Roman" w:cs="Times New Roman"/>
          <w:sz w:val="24"/>
          <w:szCs w:val="24"/>
        </w:rPr>
        <w:t>-cyclase gene</w:t>
      </w:r>
      <w:r w:rsidR="00AF0D76" w:rsidRPr="00BE65E8">
        <w:rPr>
          <w:rFonts w:ascii="Times New Roman" w:eastAsia="黑体" w:hAnsi="Times New Roman" w:cs="Times New Roman"/>
          <w:sz w:val="24"/>
          <w:szCs w:val="24"/>
        </w:rPr>
        <w:t>s</w:t>
      </w:r>
      <w:r w:rsidRPr="00BE65E8">
        <w:rPr>
          <w:rFonts w:ascii="Times New Roman" w:eastAsia="黑体" w:hAnsi="Times New Roman" w:cs="Times New Roman"/>
          <w:sz w:val="24"/>
          <w:szCs w:val="24"/>
        </w:rPr>
        <w:t xml:space="preserve"> in </w:t>
      </w:r>
      <w:proofErr w:type="spellStart"/>
      <w:r w:rsidRPr="00BE65E8">
        <w:rPr>
          <w:rFonts w:ascii="Times New Roman" w:eastAsia="黑体" w:hAnsi="Times New Roman" w:cs="Times New Roman"/>
          <w:i/>
          <w:sz w:val="24"/>
          <w:szCs w:val="24"/>
        </w:rPr>
        <w:t>Nicotiana</w:t>
      </w:r>
      <w:proofErr w:type="spellEnd"/>
      <w:r w:rsidRPr="00BE65E8">
        <w:rPr>
          <w:rFonts w:ascii="Times New Roman" w:eastAsia="黑体" w:hAnsi="Times New Roman" w:cs="Times New Roman"/>
          <w:i/>
          <w:sz w:val="24"/>
          <w:szCs w:val="24"/>
        </w:rPr>
        <w:t xml:space="preserve"> </w:t>
      </w:r>
      <w:proofErr w:type="spellStart"/>
      <w:r w:rsidRPr="00BE65E8">
        <w:rPr>
          <w:rFonts w:ascii="Times New Roman" w:eastAsia="黑体" w:hAnsi="Times New Roman" w:cs="Times New Roman"/>
          <w:i/>
          <w:sz w:val="24"/>
          <w:szCs w:val="24"/>
        </w:rPr>
        <w:t>tobacum</w:t>
      </w:r>
      <w:proofErr w:type="spellEnd"/>
      <w:r w:rsidRPr="00BE65E8">
        <w:rPr>
          <w:rFonts w:ascii="Times New Roman" w:eastAsia="黑体" w:hAnsi="Times New Roman" w:cs="Times New Roman"/>
          <w:sz w:val="24"/>
          <w:szCs w:val="24"/>
        </w:rPr>
        <w:t xml:space="preserve">. </w:t>
      </w:r>
      <w:r w:rsidR="00121B9B" w:rsidRPr="00BE65E8">
        <w:rPr>
          <w:rFonts w:ascii="Times New Roman" w:eastAsia="宋体" w:hAnsi="Times New Roman" w:cs="Times New Roman"/>
          <w:b/>
          <w:spacing w:val="15"/>
          <w:sz w:val="24"/>
          <w:szCs w:val="24"/>
        </w:rPr>
        <w:t>a</w:t>
      </w:r>
      <w:r w:rsidR="00121B9B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 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Phylogenetic tree and 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conserved 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domain analysis of amino acid sequence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s from </w:t>
      </w:r>
      <w:proofErr w:type="spellStart"/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Solanaceae</w:t>
      </w:r>
      <w:proofErr w:type="spellEnd"/>
      <w:r w:rsidR="00AF0D76" w:rsidRPr="00CF100C">
        <w:rPr>
          <w:rFonts w:ascii="Times New Roman" w:hAnsi="Times New Roman"/>
          <w:spacing w:val="15"/>
          <w:sz w:val="24"/>
        </w:rPr>
        <w:t xml:space="preserve"> 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species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. </w:t>
      </w:r>
      <w:r w:rsidR="003544A0"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N.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tabacum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Ntε-LCY1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, </w:t>
      </w:r>
      <w:r w:rsidR="003544A0"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N.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tabacum</w:t>
      </w:r>
      <w:proofErr w:type="spellEnd"/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Ntε-LCY2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),</w:t>
      </w:r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Nicotiana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sylvestris</w:t>
      </w:r>
      <w:proofErr w:type="spellEnd"/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Nsyε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-LCY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,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Nicotiana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tomentosiformis</w:t>
      </w:r>
      <w:proofErr w:type="spellEnd"/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(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Ntomε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-LCY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,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Solanum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tuberosum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Stuε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-LCY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)</w:t>
      </w:r>
      <w:r w:rsidR="003544A0"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,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and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Solanum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lycopersicum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 xml:space="preserve"> 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(</w:t>
      </w:r>
      <w:proofErr w:type="spellStart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Slyε</w:t>
      </w:r>
      <w:proofErr w:type="spellEnd"/>
      <w:r w:rsidRPr="00BE65E8">
        <w:rPr>
          <w:rFonts w:ascii="Times New Roman" w:eastAsia="宋体" w:hAnsi="Times New Roman" w:cs="Times New Roman"/>
          <w:i/>
          <w:color w:val="000000"/>
          <w:kern w:val="0"/>
          <w:sz w:val="24"/>
          <w:szCs w:val="24"/>
        </w:rPr>
        <w:t>-LCY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) </w:t>
      </w:r>
      <w:r w:rsidR="00AF0D76"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sequences </w:t>
      </w:r>
      <w:r w:rsidRPr="00BE65E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are shown.</w:t>
      </w:r>
      <w:r w:rsidR="00F35FB4" w:rsidRPr="00BE65E8"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</w:t>
      </w:r>
      <w:r w:rsidR="00121B9B" w:rsidRPr="00BE65E8">
        <w:rPr>
          <w:rFonts w:ascii="Times New Roman" w:eastAsia="宋体" w:hAnsi="Times New Roman" w:cs="Times New Roman"/>
          <w:b/>
          <w:spacing w:val="15"/>
          <w:sz w:val="24"/>
          <w:szCs w:val="24"/>
        </w:rPr>
        <w:t>b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 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S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patial structure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s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, ligand binding site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s</w:t>
      </w:r>
      <w:r w:rsidR="003544A0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,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 and enzyme active sites of Ntε-LCY2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 (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497 amino acid</w:t>
      </w:r>
      <w:r w:rsidR="003544A0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s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)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 and Ntε-LCY1</w:t>
      </w:r>
      <w:r w:rsidR="00AF0D76" w:rsidRPr="00CF100C">
        <w:rPr>
          <w:rFonts w:ascii="Times New Roman" w:hAnsi="Times New Roman"/>
          <w:spacing w:val="15"/>
          <w:sz w:val="24"/>
        </w:rPr>
        <w:t xml:space="preserve"> 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(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475 amino acid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s)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 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from</w:t>
      </w:r>
      <w:r w:rsidR="00AF0D76" w:rsidRPr="00BE65E8">
        <w:rPr>
          <w:rFonts w:ascii="Times New Roman" w:eastAsia="黑体" w:hAnsi="Times New Roman" w:cs="Times New Roman"/>
          <w:i/>
          <w:sz w:val="24"/>
          <w:szCs w:val="24"/>
        </w:rPr>
        <w:t xml:space="preserve"> </w:t>
      </w:r>
      <w:r w:rsidR="003544A0" w:rsidRPr="00BE65E8">
        <w:rPr>
          <w:rFonts w:ascii="Times New Roman" w:eastAsia="黑体" w:hAnsi="Times New Roman" w:cs="Times New Roman"/>
          <w:i/>
          <w:sz w:val="24"/>
          <w:szCs w:val="24"/>
        </w:rPr>
        <w:t xml:space="preserve">N. </w:t>
      </w:r>
      <w:proofErr w:type="spellStart"/>
      <w:r w:rsidRPr="00BE65E8">
        <w:rPr>
          <w:rFonts w:ascii="Times New Roman" w:eastAsia="黑体" w:hAnsi="Times New Roman" w:cs="Times New Roman"/>
          <w:i/>
          <w:sz w:val="24"/>
          <w:szCs w:val="24"/>
        </w:rPr>
        <w:t>tobacum</w:t>
      </w:r>
      <w:proofErr w:type="spellEnd"/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 </w:t>
      </w:r>
      <w:r w:rsidR="00AF0D76" w:rsidRPr="00BE65E8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predicted with the </w:t>
      </w:r>
      <w:r w:rsidRPr="00BE65E8">
        <w:rPr>
          <w:rFonts w:ascii="Times New Roman" w:eastAsia="宋体" w:hAnsi="Times New Roman" w:cs="Times New Roman"/>
          <w:spacing w:val="15"/>
          <w:sz w:val="24"/>
          <w:szCs w:val="24"/>
        </w:rPr>
        <w:t>I-TASSER program.</w:t>
      </w:r>
    </w:p>
    <w:p w14:paraId="6C6A48E8" w14:textId="77777777" w:rsidR="000379BB" w:rsidRPr="00BE65E8" w:rsidRDefault="000379BB" w:rsidP="00653CD5">
      <w:pPr>
        <w:spacing w:before="50" w:after="50"/>
        <w:rPr>
          <w:rFonts w:ascii="Times New Roman" w:eastAsia="宋体" w:hAnsi="Times New Roman" w:cs="Times New Roman"/>
          <w:spacing w:val="15"/>
          <w:sz w:val="24"/>
          <w:szCs w:val="24"/>
        </w:rPr>
      </w:pPr>
    </w:p>
    <w:p w14:paraId="447BD541" w14:textId="1825B54C" w:rsidR="000379BB" w:rsidRPr="00854023" w:rsidRDefault="000379BB" w:rsidP="00653CD5">
      <w:pPr>
        <w:spacing w:before="50" w:after="50"/>
        <w:rPr>
          <w:rFonts w:ascii="Times New Roman" w:hAnsi="Times New Roman" w:cs="Times New Roman"/>
          <w:sz w:val="24"/>
          <w:szCs w:val="24"/>
        </w:rPr>
      </w:pPr>
      <w:r w:rsidRPr="00854023">
        <w:rPr>
          <w:rFonts w:ascii="Times New Roman" w:eastAsia="宋体" w:hAnsi="Times New Roman" w:cs="Times New Roman"/>
          <w:b/>
          <w:spacing w:val="15"/>
          <w:sz w:val="24"/>
          <w:szCs w:val="24"/>
        </w:rPr>
        <w:t>Fig.</w:t>
      </w:r>
      <w:r w:rsidR="00B61F00" w:rsidRPr="00854023">
        <w:rPr>
          <w:rFonts w:ascii="Times New Roman" w:eastAsia="宋体" w:hAnsi="Times New Roman" w:cs="Times New Roman"/>
          <w:b/>
          <w:spacing w:val="15"/>
          <w:sz w:val="24"/>
          <w:szCs w:val="24"/>
        </w:rPr>
        <w:t xml:space="preserve"> </w:t>
      </w:r>
      <w:r w:rsidRPr="00854023">
        <w:rPr>
          <w:rFonts w:ascii="Times New Roman" w:eastAsia="宋体" w:hAnsi="Times New Roman" w:cs="Times New Roman"/>
          <w:b/>
          <w:spacing w:val="15"/>
          <w:sz w:val="24"/>
          <w:szCs w:val="24"/>
        </w:rPr>
        <w:t>S2</w:t>
      </w:r>
      <w:r w:rsidRPr="00854023">
        <w:rPr>
          <w:rFonts w:ascii="Times New Roman" w:eastAsia="宋体" w:hAnsi="Times New Roman" w:cs="Times New Roman"/>
          <w:spacing w:val="15"/>
          <w:sz w:val="24"/>
          <w:szCs w:val="24"/>
        </w:rPr>
        <w:t xml:space="preserve"> </w:t>
      </w:r>
      <w:r w:rsidRPr="00854023">
        <w:rPr>
          <w:rFonts w:ascii="Times New Roman" w:hAnsi="Times New Roman" w:cs="Times New Roman"/>
          <w:sz w:val="24"/>
          <w:szCs w:val="24"/>
        </w:rPr>
        <w:t xml:space="preserve">Screening gel electrophoresis of homozygous mutants of </w:t>
      </w:r>
      <w:r w:rsidRPr="00854023">
        <w:rPr>
          <w:rFonts w:ascii="Times New Roman" w:hAnsi="Times New Roman" w:cs="Times New Roman"/>
          <w:i/>
          <w:sz w:val="24"/>
          <w:szCs w:val="24"/>
        </w:rPr>
        <w:t>Ntε-LCY2</w:t>
      </w:r>
      <w:r w:rsidRPr="00854023">
        <w:rPr>
          <w:rFonts w:ascii="Times New Roman" w:hAnsi="Times New Roman" w:cs="Times New Roman"/>
          <w:sz w:val="24"/>
          <w:szCs w:val="24"/>
        </w:rPr>
        <w:t xml:space="preserve"> and </w:t>
      </w:r>
      <w:r w:rsidRPr="00854023">
        <w:rPr>
          <w:rFonts w:ascii="Times New Roman" w:hAnsi="Times New Roman" w:cs="Times New Roman"/>
          <w:i/>
          <w:sz w:val="24"/>
          <w:szCs w:val="24"/>
        </w:rPr>
        <w:t>Ntε-LCY1</w:t>
      </w:r>
      <w:r w:rsidRPr="00854023">
        <w:rPr>
          <w:rFonts w:ascii="Times New Roman" w:hAnsi="Times New Roman" w:cs="Times New Roman"/>
          <w:sz w:val="24"/>
          <w:szCs w:val="24"/>
        </w:rPr>
        <w:t xml:space="preserve">. </w:t>
      </w:r>
      <w:r w:rsidRPr="00854023">
        <w:rPr>
          <w:rFonts w:ascii="Times New Roman" w:hAnsi="Times New Roman" w:cs="Times New Roman"/>
          <w:b/>
          <w:sz w:val="24"/>
          <w:szCs w:val="24"/>
        </w:rPr>
        <w:t>a</w:t>
      </w:r>
      <w:r w:rsidRPr="00854023">
        <w:rPr>
          <w:rFonts w:ascii="Times New Roman" w:hAnsi="Times New Roman" w:cs="Times New Roman"/>
          <w:sz w:val="24"/>
          <w:szCs w:val="24"/>
        </w:rPr>
        <w:t xml:space="preserve"> </w:t>
      </w:r>
      <w:r w:rsidRPr="00854023">
        <w:rPr>
          <w:rFonts w:ascii="Times New Roman" w:hAnsi="Times New Roman" w:cs="Times New Roman"/>
          <w:i/>
          <w:sz w:val="24"/>
          <w:szCs w:val="24"/>
        </w:rPr>
        <w:t>ntε-lcy2-1</w:t>
      </w:r>
      <w:r w:rsidRPr="00854023">
        <w:rPr>
          <w:rFonts w:ascii="Times New Roman" w:hAnsi="Times New Roman" w:cs="Times New Roman"/>
          <w:sz w:val="24"/>
          <w:szCs w:val="24"/>
        </w:rPr>
        <w:t xml:space="preserve"> homozygous mutant </w:t>
      </w:r>
      <w:r w:rsidR="003573B2" w:rsidRPr="00854023">
        <w:rPr>
          <w:rFonts w:ascii="Times New Roman" w:hAnsi="Times New Roman" w:cs="Times New Roman"/>
          <w:sz w:val="24"/>
          <w:szCs w:val="24"/>
        </w:rPr>
        <w:t xml:space="preserve">line </w:t>
      </w:r>
      <w:r w:rsidRPr="00854023">
        <w:rPr>
          <w:rFonts w:ascii="Times New Roman" w:hAnsi="Times New Roman" w:cs="Times New Roman"/>
          <w:sz w:val="24"/>
          <w:szCs w:val="24"/>
        </w:rPr>
        <w:t>with two rounds of PCR verification</w:t>
      </w:r>
      <w:r w:rsidR="00B0432F" w:rsidRPr="00854023">
        <w:rPr>
          <w:rFonts w:ascii="Times New Roman" w:hAnsi="Times New Roman" w:cs="Times New Roman"/>
          <w:sz w:val="24"/>
          <w:szCs w:val="24"/>
        </w:rPr>
        <w:t>.</w:t>
      </w:r>
      <w:r w:rsidRPr="00854023">
        <w:rPr>
          <w:rFonts w:ascii="Times New Roman" w:hAnsi="Times New Roman" w:cs="Times New Roman"/>
          <w:sz w:val="24"/>
          <w:szCs w:val="24"/>
        </w:rPr>
        <w:t xml:space="preserve"> </w:t>
      </w:r>
      <w:r w:rsidRPr="00854023">
        <w:rPr>
          <w:rFonts w:ascii="Times New Roman" w:hAnsi="Times New Roman" w:cs="Times New Roman"/>
          <w:b/>
          <w:sz w:val="24"/>
          <w:szCs w:val="24"/>
        </w:rPr>
        <w:t>b</w:t>
      </w:r>
      <w:r w:rsidRPr="00854023">
        <w:rPr>
          <w:rFonts w:ascii="Times New Roman" w:hAnsi="Times New Roman" w:cs="Times New Roman"/>
          <w:sz w:val="24"/>
          <w:szCs w:val="24"/>
        </w:rPr>
        <w:t xml:space="preserve"> </w:t>
      </w:r>
      <w:r w:rsidRPr="00854023">
        <w:rPr>
          <w:rFonts w:ascii="Times New Roman" w:hAnsi="Times New Roman" w:cs="Times New Roman"/>
          <w:i/>
          <w:sz w:val="24"/>
          <w:szCs w:val="24"/>
        </w:rPr>
        <w:t>ntε-lcy2-2</w:t>
      </w:r>
      <w:r w:rsidRPr="00854023">
        <w:rPr>
          <w:rFonts w:ascii="Times New Roman" w:hAnsi="Times New Roman" w:cs="Times New Roman"/>
          <w:sz w:val="24"/>
          <w:szCs w:val="24"/>
        </w:rPr>
        <w:t xml:space="preserve"> homozygous mutant </w:t>
      </w:r>
      <w:r w:rsidR="003573B2" w:rsidRPr="00854023">
        <w:rPr>
          <w:rFonts w:ascii="Times New Roman" w:hAnsi="Times New Roman" w:cs="Times New Roman"/>
          <w:sz w:val="24"/>
          <w:szCs w:val="24"/>
        </w:rPr>
        <w:t xml:space="preserve">line </w:t>
      </w:r>
      <w:r w:rsidRPr="00854023">
        <w:rPr>
          <w:rFonts w:ascii="Times New Roman" w:hAnsi="Times New Roman" w:cs="Times New Roman"/>
          <w:sz w:val="24"/>
          <w:szCs w:val="24"/>
        </w:rPr>
        <w:t>with two rounds of PCR verification</w:t>
      </w:r>
      <w:r w:rsidR="00B0432F" w:rsidRPr="00854023">
        <w:rPr>
          <w:rFonts w:ascii="Times New Roman" w:hAnsi="Times New Roman" w:cs="Times New Roman"/>
          <w:sz w:val="24"/>
          <w:szCs w:val="24"/>
        </w:rPr>
        <w:t>.</w:t>
      </w:r>
      <w:r w:rsidRPr="00854023">
        <w:rPr>
          <w:rFonts w:ascii="Times New Roman" w:hAnsi="Times New Roman" w:cs="Times New Roman"/>
          <w:sz w:val="24"/>
          <w:szCs w:val="24"/>
        </w:rPr>
        <w:t xml:space="preserve"> </w:t>
      </w:r>
      <w:r w:rsidRPr="00854023">
        <w:rPr>
          <w:rFonts w:ascii="Times New Roman" w:hAnsi="Times New Roman" w:cs="Times New Roman"/>
          <w:b/>
          <w:sz w:val="24"/>
          <w:szCs w:val="24"/>
        </w:rPr>
        <w:t>c</w:t>
      </w:r>
      <w:r w:rsidRPr="00854023">
        <w:rPr>
          <w:rFonts w:ascii="Times New Roman" w:hAnsi="Times New Roman" w:cs="Times New Roman"/>
          <w:sz w:val="24"/>
          <w:szCs w:val="24"/>
        </w:rPr>
        <w:t xml:space="preserve"> </w:t>
      </w:r>
      <w:r w:rsidRPr="00854023">
        <w:rPr>
          <w:rFonts w:ascii="Times New Roman" w:hAnsi="Times New Roman" w:cs="Times New Roman"/>
          <w:i/>
          <w:sz w:val="24"/>
          <w:szCs w:val="24"/>
        </w:rPr>
        <w:t>ntε-lcy1-1</w:t>
      </w:r>
      <w:r w:rsidRPr="00854023">
        <w:rPr>
          <w:rFonts w:ascii="Times New Roman" w:hAnsi="Times New Roman" w:cs="Times New Roman"/>
          <w:sz w:val="24"/>
          <w:szCs w:val="24"/>
        </w:rPr>
        <w:t xml:space="preserve"> homozygous mutant </w:t>
      </w:r>
      <w:r w:rsidR="003573B2" w:rsidRPr="00854023">
        <w:rPr>
          <w:rFonts w:ascii="Times New Roman" w:hAnsi="Times New Roman" w:cs="Times New Roman"/>
          <w:sz w:val="24"/>
          <w:szCs w:val="24"/>
        </w:rPr>
        <w:t xml:space="preserve">line with </w:t>
      </w:r>
      <w:r w:rsidRPr="00854023">
        <w:rPr>
          <w:rFonts w:ascii="Times New Roman" w:hAnsi="Times New Roman" w:cs="Times New Roman"/>
          <w:sz w:val="24"/>
          <w:szCs w:val="24"/>
        </w:rPr>
        <w:t>two</w:t>
      </w:r>
      <w:r w:rsidR="003573B2" w:rsidRPr="00854023">
        <w:rPr>
          <w:rFonts w:ascii="Times New Roman" w:hAnsi="Times New Roman" w:cs="Times New Roman"/>
          <w:sz w:val="24"/>
          <w:szCs w:val="24"/>
        </w:rPr>
        <w:t xml:space="preserve"> </w:t>
      </w:r>
      <w:r w:rsidRPr="00854023">
        <w:rPr>
          <w:rFonts w:ascii="Times New Roman" w:hAnsi="Times New Roman" w:cs="Times New Roman"/>
          <w:sz w:val="24"/>
          <w:szCs w:val="24"/>
        </w:rPr>
        <w:t>round</w:t>
      </w:r>
      <w:r w:rsidR="003573B2" w:rsidRPr="00854023">
        <w:rPr>
          <w:rFonts w:ascii="Times New Roman" w:hAnsi="Times New Roman" w:cs="Times New Roman"/>
          <w:sz w:val="24"/>
          <w:szCs w:val="24"/>
        </w:rPr>
        <w:t>s of</w:t>
      </w:r>
      <w:r w:rsidRPr="00854023">
        <w:rPr>
          <w:rFonts w:ascii="Times New Roman" w:hAnsi="Times New Roman" w:cs="Times New Roman"/>
          <w:sz w:val="24"/>
          <w:szCs w:val="24"/>
        </w:rPr>
        <w:t xml:space="preserve"> PCR verification</w:t>
      </w:r>
      <w:r w:rsidR="00B0432F" w:rsidRPr="00854023">
        <w:rPr>
          <w:rFonts w:ascii="Times New Roman" w:hAnsi="Times New Roman" w:cs="Times New Roman"/>
          <w:sz w:val="24"/>
          <w:szCs w:val="24"/>
        </w:rPr>
        <w:t xml:space="preserve">. </w:t>
      </w:r>
      <w:r w:rsidRPr="00854023">
        <w:rPr>
          <w:rFonts w:ascii="Times New Roman" w:hAnsi="Times New Roman" w:cs="Times New Roman"/>
          <w:b/>
          <w:sz w:val="24"/>
          <w:szCs w:val="24"/>
        </w:rPr>
        <w:t>d</w:t>
      </w:r>
      <w:r w:rsidRPr="00854023">
        <w:rPr>
          <w:rFonts w:ascii="Times New Roman" w:hAnsi="Times New Roman" w:cs="Times New Roman"/>
          <w:sz w:val="24"/>
          <w:szCs w:val="24"/>
        </w:rPr>
        <w:t xml:space="preserve"> </w:t>
      </w:r>
      <w:r w:rsidRPr="00854023">
        <w:rPr>
          <w:rFonts w:ascii="Times New Roman" w:hAnsi="Times New Roman" w:cs="Times New Roman"/>
          <w:i/>
          <w:sz w:val="24"/>
          <w:szCs w:val="24"/>
        </w:rPr>
        <w:t>ntε-lcy1-2</w:t>
      </w:r>
      <w:r w:rsidRPr="00854023">
        <w:rPr>
          <w:rFonts w:ascii="Times New Roman" w:hAnsi="Times New Roman" w:cs="Times New Roman"/>
          <w:sz w:val="24"/>
          <w:szCs w:val="24"/>
        </w:rPr>
        <w:t xml:space="preserve"> homozygous mutant </w:t>
      </w:r>
      <w:r w:rsidR="003573B2" w:rsidRPr="00854023">
        <w:rPr>
          <w:rFonts w:ascii="Times New Roman" w:hAnsi="Times New Roman" w:cs="Times New Roman"/>
          <w:sz w:val="24"/>
          <w:szCs w:val="24"/>
        </w:rPr>
        <w:t xml:space="preserve">line with </w:t>
      </w:r>
      <w:r w:rsidRPr="00854023">
        <w:rPr>
          <w:rFonts w:ascii="Times New Roman" w:hAnsi="Times New Roman" w:cs="Times New Roman"/>
          <w:sz w:val="24"/>
          <w:szCs w:val="24"/>
        </w:rPr>
        <w:t>two</w:t>
      </w:r>
      <w:r w:rsidR="003573B2" w:rsidRPr="00854023">
        <w:rPr>
          <w:rFonts w:ascii="Times New Roman" w:hAnsi="Times New Roman" w:cs="Times New Roman"/>
          <w:sz w:val="24"/>
          <w:szCs w:val="24"/>
        </w:rPr>
        <w:t xml:space="preserve"> </w:t>
      </w:r>
      <w:r w:rsidRPr="00854023">
        <w:rPr>
          <w:rFonts w:ascii="Times New Roman" w:hAnsi="Times New Roman" w:cs="Times New Roman"/>
          <w:sz w:val="24"/>
          <w:szCs w:val="24"/>
        </w:rPr>
        <w:t>round</w:t>
      </w:r>
      <w:r w:rsidR="003573B2" w:rsidRPr="00854023">
        <w:rPr>
          <w:rFonts w:ascii="Times New Roman" w:hAnsi="Times New Roman" w:cs="Times New Roman"/>
          <w:sz w:val="24"/>
          <w:szCs w:val="24"/>
        </w:rPr>
        <w:t>s of</w:t>
      </w:r>
      <w:r w:rsidRPr="00854023">
        <w:rPr>
          <w:rFonts w:ascii="Times New Roman" w:hAnsi="Times New Roman" w:cs="Times New Roman"/>
          <w:sz w:val="24"/>
          <w:szCs w:val="24"/>
        </w:rPr>
        <w:t xml:space="preserve"> PCR verification</w:t>
      </w:r>
      <w:r w:rsidR="00B0432F" w:rsidRPr="00854023">
        <w:rPr>
          <w:rFonts w:ascii="Times New Roman" w:hAnsi="Times New Roman" w:cs="Times New Roman"/>
          <w:sz w:val="24"/>
          <w:szCs w:val="24"/>
        </w:rPr>
        <w:t>.</w:t>
      </w:r>
      <w:r w:rsidRPr="00854023">
        <w:rPr>
          <w:rFonts w:ascii="Times New Roman" w:hAnsi="Times New Roman" w:cs="Times New Roman"/>
          <w:sz w:val="24"/>
          <w:szCs w:val="24"/>
        </w:rPr>
        <w:t xml:space="preserve"> M</w:t>
      </w:r>
      <w:r w:rsidR="003544A0" w:rsidRPr="00854023">
        <w:rPr>
          <w:rFonts w:ascii="Times New Roman" w:hAnsi="Times New Roman" w:cs="Times New Roman"/>
          <w:sz w:val="24"/>
          <w:szCs w:val="24"/>
        </w:rPr>
        <w:t xml:space="preserve">, </w:t>
      </w:r>
      <w:r w:rsidRPr="00854023">
        <w:rPr>
          <w:rFonts w:ascii="Times New Roman" w:hAnsi="Times New Roman" w:cs="Times New Roman"/>
          <w:sz w:val="24"/>
          <w:szCs w:val="24"/>
        </w:rPr>
        <w:t xml:space="preserve">DL2000 DNA </w:t>
      </w:r>
      <w:r w:rsidR="003544A0" w:rsidRPr="00854023">
        <w:rPr>
          <w:rFonts w:ascii="Times New Roman" w:hAnsi="Times New Roman" w:cs="Times New Roman"/>
          <w:sz w:val="24"/>
          <w:szCs w:val="24"/>
        </w:rPr>
        <w:t>marker</w:t>
      </w:r>
      <w:r w:rsidRPr="00854023">
        <w:rPr>
          <w:rFonts w:ascii="Times New Roman" w:hAnsi="Times New Roman" w:cs="Times New Roman"/>
          <w:sz w:val="24"/>
          <w:szCs w:val="24"/>
        </w:rPr>
        <w:t>.</w:t>
      </w:r>
    </w:p>
    <w:p w14:paraId="5DB10AE2" w14:textId="77777777" w:rsidR="00811274" w:rsidRPr="00854023" w:rsidRDefault="00811274" w:rsidP="00653CD5">
      <w:pPr>
        <w:spacing w:before="50" w:after="50"/>
        <w:rPr>
          <w:rFonts w:ascii="Times New Roman" w:hAnsi="Times New Roman" w:cs="Times New Roman"/>
          <w:sz w:val="24"/>
          <w:szCs w:val="24"/>
        </w:rPr>
      </w:pPr>
    </w:p>
    <w:p w14:paraId="276B050F" w14:textId="3E7ABB89" w:rsidR="00811274" w:rsidRPr="00436787" w:rsidRDefault="008B7BC2" w:rsidP="00436787">
      <w:pPr>
        <w:pStyle w:val="aa"/>
        <w:spacing w:before="50" w:after="50"/>
        <w:jc w:val="both"/>
        <w:rPr>
          <w:sz w:val="24"/>
          <w:szCs w:val="24"/>
        </w:rPr>
        <w:sectPr w:rsidR="00811274" w:rsidRPr="00436787" w:rsidSect="00D87F8F">
          <w:head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4023">
        <w:rPr>
          <w:rFonts w:eastAsia="宋体"/>
          <w:b/>
          <w:sz w:val="24"/>
          <w:szCs w:val="24"/>
        </w:rPr>
        <w:t>Fig.</w:t>
      </w:r>
      <w:r w:rsidR="00B61F00" w:rsidRPr="00854023">
        <w:rPr>
          <w:rFonts w:eastAsia="宋体"/>
          <w:b/>
          <w:sz w:val="24"/>
          <w:szCs w:val="24"/>
        </w:rPr>
        <w:t xml:space="preserve"> </w:t>
      </w:r>
      <w:r w:rsidRPr="00854023">
        <w:rPr>
          <w:rFonts w:eastAsia="宋体"/>
          <w:b/>
          <w:sz w:val="24"/>
          <w:szCs w:val="24"/>
        </w:rPr>
        <w:t>S3</w:t>
      </w:r>
      <w:r w:rsidRPr="00854023">
        <w:rPr>
          <w:rFonts w:eastAsia="宋体"/>
          <w:sz w:val="24"/>
          <w:szCs w:val="24"/>
        </w:rPr>
        <w:t xml:space="preserve"> Sequencing verification results of bacterial liquid corresponding to two rounds of PCR reactions for </w:t>
      </w:r>
      <w:r w:rsidRPr="00854023">
        <w:rPr>
          <w:rFonts w:eastAsia="宋体"/>
          <w:i/>
          <w:sz w:val="24"/>
          <w:szCs w:val="24"/>
        </w:rPr>
        <w:t>Ntε-LCY2</w:t>
      </w:r>
      <w:r w:rsidRPr="00854023">
        <w:rPr>
          <w:rFonts w:eastAsia="宋体"/>
          <w:sz w:val="24"/>
          <w:szCs w:val="24"/>
        </w:rPr>
        <w:t xml:space="preserve"> and </w:t>
      </w:r>
      <w:r w:rsidRPr="00854023">
        <w:rPr>
          <w:rFonts w:eastAsia="宋体"/>
          <w:i/>
          <w:sz w:val="24"/>
          <w:szCs w:val="24"/>
        </w:rPr>
        <w:t>Ntε-LCY1</w:t>
      </w:r>
      <w:r w:rsidRPr="00854023">
        <w:rPr>
          <w:rFonts w:eastAsia="宋体"/>
          <w:sz w:val="24"/>
          <w:szCs w:val="24"/>
        </w:rPr>
        <w:t xml:space="preserve"> homozygous mutant </w:t>
      </w:r>
      <w:r w:rsidR="00BE65E8" w:rsidRPr="00854023">
        <w:rPr>
          <w:rFonts w:eastAsia="宋体"/>
          <w:sz w:val="24"/>
          <w:szCs w:val="24"/>
        </w:rPr>
        <w:t>lines</w:t>
      </w:r>
      <w:r w:rsidR="00221FBA" w:rsidRPr="00854023">
        <w:rPr>
          <w:rFonts w:eastAsia="宋体"/>
          <w:sz w:val="24"/>
          <w:szCs w:val="24"/>
        </w:rPr>
        <w:t>.</w:t>
      </w:r>
      <w:r w:rsidRPr="00854023">
        <w:rPr>
          <w:rFonts w:eastAsia="宋体"/>
          <w:sz w:val="24"/>
          <w:szCs w:val="24"/>
        </w:rPr>
        <w:t xml:space="preserve"> </w:t>
      </w:r>
      <w:r w:rsidRPr="00854023">
        <w:rPr>
          <w:rFonts w:eastAsia="宋体"/>
          <w:b/>
          <w:sz w:val="24"/>
          <w:szCs w:val="24"/>
        </w:rPr>
        <w:t>a</w:t>
      </w:r>
      <w:r w:rsidRPr="00854023">
        <w:rPr>
          <w:rFonts w:eastAsia="宋体"/>
          <w:sz w:val="24"/>
          <w:szCs w:val="24"/>
        </w:rPr>
        <w:t xml:space="preserve"> </w:t>
      </w:r>
      <w:r w:rsidR="00BE65E8" w:rsidRPr="00854023">
        <w:rPr>
          <w:rFonts w:eastAsia="宋体"/>
          <w:sz w:val="24"/>
          <w:szCs w:val="24"/>
        </w:rPr>
        <w:t xml:space="preserve">Partial peak diagram of WT and </w:t>
      </w:r>
      <w:r w:rsidR="00BE65E8" w:rsidRPr="00854023">
        <w:rPr>
          <w:sz w:val="24"/>
          <w:szCs w:val="24"/>
        </w:rPr>
        <w:t xml:space="preserve">two </w:t>
      </w:r>
      <w:r w:rsidRPr="00854023">
        <w:rPr>
          <w:sz w:val="24"/>
          <w:szCs w:val="24"/>
        </w:rPr>
        <w:t xml:space="preserve">homozygous mutant </w:t>
      </w:r>
      <w:r w:rsidR="00BE65E8" w:rsidRPr="00854023">
        <w:rPr>
          <w:sz w:val="24"/>
          <w:szCs w:val="24"/>
        </w:rPr>
        <w:t xml:space="preserve">lines </w:t>
      </w:r>
      <w:r w:rsidRPr="00854023">
        <w:rPr>
          <w:sz w:val="24"/>
          <w:szCs w:val="24"/>
        </w:rPr>
        <w:t xml:space="preserve">of </w:t>
      </w:r>
      <w:r w:rsidRPr="00854023">
        <w:rPr>
          <w:i/>
          <w:sz w:val="24"/>
          <w:szCs w:val="24"/>
        </w:rPr>
        <w:t>Ntε-LCY2</w:t>
      </w:r>
      <w:r w:rsidRPr="00854023">
        <w:rPr>
          <w:sz w:val="24"/>
          <w:szCs w:val="24"/>
        </w:rPr>
        <w:t xml:space="preserve"> (</w:t>
      </w:r>
      <w:r w:rsidRPr="00854023">
        <w:rPr>
          <w:i/>
          <w:sz w:val="24"/>
          <w:szCs w:val="24"/>
        </w:rPr>
        <w:t>ntε-lcy2-1</w:t>
      </w:r>
      <w:r w:rsidRPr="00854023">
        <w:rPr>
          <w:sz w:val="24"/>
          <w:szCs w:val="24"/>
        </w:rPr>
        <w:t>,</w:t>
      </w:r>
      <w:r w:rsidR="00BE65E8" w:rsidRPr="00854023">
        <w:rPr>
          <w:sz w:val="24"/>
          <w:szCs w:val="24"/>
        </w:rPr>
        <w:t xml:space="preserve"> </w:t>
      </w:r>
      <w:r w:rsidRPr="00854023">
        <w:rPr>
          <w:i/>
          <w:sz w:val="24"/>
          <w:szCs w:val="24"/>
        </w:rPr>
        <w:t>ntε-lcy2-2</w:t>
      </w:r>
      <w:r w:rsidRPr="00854023">
        <w:rPr>
          <w:sz w:val="24"/>
          <w:szCs w:val="24"/>
        </w:rPr>
        <w:t xml:space="preserve">) </w:t>
      </w:r>
      <w:r w:rsidRPr="00854023">
        <w:rPr>
          <w:b/>
          <w:sz w:val="24"/>
          <w:szCs w:val="24"/>
        </w:rPr>
        <w:t>b</w:t>
      </w:r>
      <w:r w:rsidRPr="00854023">
        <w:rPr>
          <w:sz w:val="24"/>
          <w:szCs w:val="24"/>
        </w:rPr>
        <w:t xml:space="preserve"> </w:t>
      </w:r>
      <w:r w:rsidR="00BE65E8" w:rsidRPr="00854023">
        <w:rPr>
          <w:sz w:val="24"/>
          <w:szCs w:val="24"/>
        </w:rPr>
        <w:t>P</w:t>
      </w:r>
      <w:r w:rsidRPr="00854023">
        <w:rPr>
          <w:sz w:val="24"/>
          <w:szCs w:val="24"/>
        </w:rPr>
        <w:t xml:space="preserve">artial peak </w:t>
      </w:r>
      <w:r w:rsidR="00BE65E8" w:rsidRPr="00854023">
        <w:rPr>
          <w:sz w:val="24"/>
          <w:szCs w:val="24"/>
        </w:rPr>
        <w:t xml:space="preserve">diagram </w:t>
      </w:r>
      <w:r w:rsidRPr="00854023">
        <w:rPr>
          <w:sz w:val="24"/>
          <w:szCs w:val="24"/>
        </w:rPr>
        <w:t xml:space="preserve">of </w:t>
      </w:r>
      <w:r w:rsidR="00BE65E8" w:rsidRPr="00854023">
        <w:rPr>
          <w:sz w:val="24"/>
          <w:szCs w:val="24"/>
        </w:rPr>
        <w:t xml:space="preserve">WT and </w:t>
      </w:r>
      <w:r w:rsidRPr="00854023">
        <w:rPr>
          <w:sz w:val="24"/>
          <w:szCs w:val="24"/>
        </w:rPr>
        <w:t xml:space="preserve">two homozygous mutant </w:t>
      </w:r>
      <w:r w:rsidR="00BE65E8" w:rsidRPr="00854023">
        <w:rPr>
          <w:sz w:val="24"/>
          <w:szCs w:val="24"/>
        </w:rPr>
        <w:t xml:space="preserve">lines </w:t>
      </w:r>
      <w:r w:rsidRPr="00854023">
        <w:rPr>
          <w:sz w:val="24"/>
          <w:szCs w:val="24"/>
        </w:rPr>
        <w:t xml:space="preserve">of </w:t>
      </w:r>
      <w:r w:rsidRPr="00854023">
        <w:rPr>
          <w:i/>
          <w:sz w:val="24"/>
          <w:szCs w:val="24"/>
        </w:rPr>
        <w:t>Ntε-</w:t>
      </w:r>
      <w:r w:rsidR="00BE65E8" w:rsidRPr="00854023">
        <w:rPr>
          <w:i/>
          <w:sz w:val="24"/>
          <w:szCs w:val="24"/>
        </w:rPr>
        <w:t>LCY1</w:t>
      </w:r>
      <w:r w:rsidR="00BE65E8" w:rsidRPr="00854023">
        <w:rPr>
          <w:sz w:val="24"/>
          <w:szCs w:val="24"/>
        </w:rPr>
        <w:t xml:space="preserve"> </w:t>
      </w:r>
      <w:r w:rsidRPr="00854023">
        <w:rPr>
          <w:sz w:val="24"/>
          <w:szCs w:val="24"/>
        </w:rPr>
        <w:t>(</w:t>
      </w:r>
      <w:r w:rsidRPr="00854023">
        <w:rPr>
          <w:i/>
          <w:sz w:val="24"/>
          <w:szCs w:val="24"/>
        </w:rPr>
        <w:t>ntε-lcy1-1</w:t>
      </w:r>
      <w:r w:rsidRPr="00854023">
        <w:rPr>
          <w:sz w:val="24"/>
          <w:szCs w:val="24"/>
        </w:rPr>
        <w:t>,</w:t>
      </w:r>
      <w:r w:rsidR="00BE65E8" w:rsidRPr="00854023">
        <w:rPr>
          <w:sz w:val="24"/>
          <w:szCs w:val="24"/>
        </w:rPr>
        <w:t xml:space="preserve"> </w:t>
      </w:r>
      <w:r w:rsidRPr="00854023">
        <w:rPr>
          <w:i/>
          <w:sz w:val="24"/>
          <w:szCs w:val="24"/>
        </w:rPr>
        <w:t>ntε-lcy1-2</w:t>
      </w:r>
      <w:r w:rsidR="00436787">
        <w:rPr>
          <w:sz w:val="24"/>
          <w:szCs w:val="24"/>
        </w:rPr>
        <w:t>)</w:t>
      </w:r>
      <w:r w:rsidR="00F17649">
        <w:rPr>
          <w:sz w:val="24"/>
          <w:szCs w:val="24"/>
        </w:rPr>
        <w:t>.</w:t>
      </w:r>
    </w:p>
    <w:p w14:paraId="3D0BC465" w14:textId="77777777" w:rsidR="00573AC4" w:rsidRPr="00BE65E8" w:rsidRDefault="00573AC4" w:rsidP="00F17649">
      <w:pPr>
        <w:rPr>
          <w:rFonts w:ascii="Times New Roman" w:eastAsia="宋体" w:hAnsi="Times New Roman" w:cs="Times New Roman"/>
          <w:b/>
          <w:noProof/>
          <w:sz w:val="36"/>
          <w:szCs w:val="24"/>
        </w:rPr>
      </w:pPr>
    </w:p>
    <w:p w14:paraId="077A30FC" w14:textId="77777777" w:rsidR="00841A98" w:rsidRPr="00BE65E8" w:rsidRDefault="00573AC4" w:rsidP="001527C8">
      <w:pPr>
        <w:jc w:val="center"/>
        <w:rPr>
          <w:rFonts w:ascii="Times New Roman" w:eastAsia="宋体" w:hAnsi="Times New Roman" w:cs="Times New Roman"/>
          <w:b/>
          <w:sz w:val="36"/>
          <w:szCs w:val="24"/>
        </w:rPr>
      </w:pPr>
      <w:r w:rsidRPr="00BE65E8">
        <w:rPr>
          <w:rFonts w:ascii="Times New Roman" w:eastAsia="宋体" w:hAnsi="Times New Roman" w:cs="Times New Roman"/>
          <w:b/>
          <w:noProof/>
          <w:sz w:val="36"/>
          <w:szCs w:val="24"/>
        </w:rPr>
        <w:drawing>
          <wp:inline distT="0" distB="0" distL="0" distR="0" wp14:anchorId="412FA83E" wp14:editId="5C5622B2">
            <wp:extent cx="8571865" cy="3488762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6386" cy="3490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B5E24D" w14:textId="77777777" w:rsidR="00521FD8" w:rsidRPr="00BE65E8" w:rsidRDefault="00521FD8" w:rsidP="00526C02">
      <w:pPr>
        <w:jc w:val="center"/>
        <w:rPr>
          <w:rFonts w:ascii="Times New Roman" w:eastAsia="宋体" w:hAnsi="Times New Roman" w:cs="Times New Roman"/>
          <w:b/>
          <w:sz w:val="24"/>
          <w:szCs w:val="24"/>
        </w:rPr>
      </w:pPr>
    </w:p>
    <w:p w14:paraId="5DB78AFF" w14:textId="77777777" w:rsidR="00526C02" w:rsidRPr="00CF100C" w:rsidRDefault="00526C02" w:rsidP="00526C02">
      <w:pPr>
        <w:jc w:val="center"/>
        <w:rPr>
          <w:rFonts w:ascii="Times New Roman" w:hAnsi="Times New Roman"/>
          <w:sz w:val="24"/>
        </w:rPr>
      </w:pPr>
      <w:r w:rsidRPr="00BE65E8">
        <w:rPr>
          <w:rFonts w:ascii="Times New Roman" w:eastAsia="宋体" w:hAnsi="Times New Roman" w:cs="Times New Roman"/>
          <w:b/>
          <w:sz w:val="24"/>
          <w:szCs w:val="24"/>
        </w:rPr>
        <w:t>Fig. S1</w:t>
      </w:r>
    </w:p>
    <w:p w14:paraId="655C4F8C" w14:textId="77777777" w:rsidR="00526C02" w:rsidRPr="00BE65E8" w:rsidRDefault="00526C02" w:rsidP="00526C02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14:paraId="08B45EF1" w14:textId="0AAAEB44" w:rsidR="00F17649" w:rsidRPr="00BE65E8" w:rsidRDefault="00446F82" w:rsidP="00F17649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E65E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7DEE23" wp14:editId="4D25AEFF">
            <wp:extent cx="8181975" cy="467475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9515" cy="4690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3ABE3E" w14:textId="77777777" w:rsidR="00446F82" w:rsidRPr="00BE65E8" w:rsidRDefault="00446F82" w:rsidP="00762D1F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5E8">
        <w:rPr>
          <w:rFonts w:ascii="Times New Roman" w:hAnsi="Times New Roman" w:cs="Times New Roman"/>
          <w:b/>
          <w:sz w:val="24"/>
          <w:szCs w:val="24"/>
        </w:rPr>
        <w:t>F</w:t>
      </w:r>
      <w:r w:rsidR="00762D1F" w:rsidRPr="00BE65E8">
        <w:rPr>
          <w:rFonts w:ascii="Times New Roman" w:hAnsi="Times New Roman" w:cs="Times New Roman"/>
          <w:b/>
          <w:sz w:val="24"/>
          <w:szCs w:val="24"/>
        </w:rPr>
        <w:t>ig. S2</w:t>
      </w:r>
    </w:p>
    <w:p w14:paraId="2AA116A8" w14:textId="77777777" w:rsidR="00762D1F" w:rsidRDefault="00762D1F" w:rsidP="00762D1F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65E8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39B75743" wp14:editId="499B6B06">
            <wp:extent cx="8863330" cy="25685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7316" cy="25812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54C91F" w14:textId="77777777" w:rsidR="00F17649" w:rsidRPr="00BE65E8" w:rsidRDefault="00F17649" w:rsidP="00762D1F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EF0579" w14:textId="77777777" w:rsidR="00762D1F" w:rsidRPr="00BE65E8" w:rsidRDefault="00762D1F" w:rsidP="00762D1F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762D1F" w:rsidRPr="00BE65E8" w:rsidSect="00E76D01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 w:rsidRPr="00BE65E8">
        <w:rPr>
          <w:rFonts w:ascii="Times New Roman" w:hAnsi="Times New Roman" w:cs="Times New Roman"/>
          <w:b/>
          <w:sz w:val="24"/>
          <w:szCs w:val="24"/>
        </w:rPr>
        <w:t>Fig. S3</w:t>
      </w:r>
    </w:p>
    <w:p w14:paraId="1DD703BD" w14:textId="260140F9" w:rsidR="00B61F00" w:rsidRPr="00CF100C" w:rsidRDefault="00FE5254" w:rsidP="00653CD5">
      <w:pPr>
        <w:spacing w:beforeLines="50" w:before="156" w:afterLines="50" w:after="156"/>
        <w:rPr>
          <w:rFonts w:ascii="Times New Roman" w:hAnsi="Times New Roman"/>
          <w:b/>
          <w:sz w:val="24"/>
        </w:rPr>
      </w:pPr>
      <w:r w:rsidRPr="00BE65E8">
        <w:rPr>
          <w:rFonts w:ascii="Times New Roman" w:eastAsia="宋体" w:hAnsi="Times New Roman" w:cs="Times New Roman"/>
          <w:b/>
          <w:sz w:val="24"/>
          <w:szCs w:val="24"/>
        </w:rPr>
        <w:lastRenderedPageBreak/>
        <w:t>Appendix A. Supplementary data</w:t>
      </w:r>
    </w:p>
    <w:p w14:paraId="7B32B35D" w14:textId="7ECB0F1C" w:rsidR="00B61F00" w:rsidRPr="008D4483" w:rsidRDefault="00B61F00" w:rsidP="00653CD5">
      <w:pPr>
        <w:spacing w:beforeLines="50" w:before="156" w:afterLines="50" w:after="156"/>
        <w:rPr>
          <w:rFonts w:ascii="Times New Roman" w:eastAsia="宋体" w:hAnsi="Times New Roman" w:cs="Times New Roman"/>
          <w:sz w:val="24"/>
          <w:szCs w:val="24"/>
        </w:rPr>
      </w:pPr>
      <w:r w:rsidRPr="00BE65E8">
        <w:rPr>
          <w:rFonts w:ascii="Times New Roman" w:eastAsia="宋体" w:hAnsi="Times New Roman" w:cs="Times New Roman"/>
          <w:b/>
          <w:sz w:val="24"/>
          <w:szCs w:val="24"/>
        </w:rPr>
        <w:t>Table S1.</w:t>
      </w:r>
      <w:r w:rsidRPr="00BE65E8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spellStart"/>
      <w:r w:rsidRPr="00BE65E8">
        <w:rPr>
          <w:rFonts w:ascii="Times New Roman" w:eastAsia="宋体" w:hAnsi="Times New Roman" w:cs="Times New Roman"/>
          <w:i/>
          <w:iCs/>
          <w:sz w:val="24"/>
          <w:szCs w:val="24"/>
        </w:rPr>
        <w:t>cis</w:t>
      </w:r>
      <w:proofErr w:type="spellEnd"/>
      <w:r w:rsidRPr="00BE65E8">
        <w:rPr>
          <w:rFonts w:ascii="Times New Roman" w:eastAsia="宋体" w:hAnsi="Times New Roman" w:cs="Times New Roman"/>
          <w:sz w:val="24"/>
          <w:szCs w:val="24"/>
        </w:rPr>
        <w:t xml:space="preserve">-acting elements in </w:t>
      </w:r>
      <w:proofErr w:type="spellStart"/>
      <w:r w:rsidRPr="00BE65E8">
        <w:rPr>
          <w:rFonts w:ascii="Times New Roman" w:eastAsia="宋体" w:hAnsi="Times New Roman" w:cs="Times New Roman"/>
          <w:i/>
          <w:sz w:val="24"/>
          <w:szCs w:val="24"/>
        </w:rPr>
        <w:t>Ntε</w:t>
      </w:r>
      <w:proofErr w:type="spellEnd"/>
      <w:r w:rsidRPr="00BE65E8">
        <w:rPr>
          <w:rFonts w:ascii="Times New Roman" w:eastAsia="宋体" w:hAnsi="Times New Roman" w:cs="Times New Roman"/>
          <w:i/>
          <w:sz w:val="24"/>
          <w:szCs w:val="24"/>
        </w:rPr>
        <w:t>-LCY</w:t>
      </w:r>
      <w:r w:rsidRPr="00BE65E8">
        <w:rPr>
          <w:rFonts w:ascii="Times New Roman" w:eastAsia="宋体" w:hAnsi="Times New Roman" w:cs="Times New Roman"/>
          <w:sz w:val="24"/>
          <w:szCs w:val="24"/>
        </w:rPr>
        <w:t xml:space="preserve"> gene promoters (3000 </w:t>
      </w:r>
      <w:proofErr w:type="spellStart"/>
      <w:r w:rsidRPr="00BE65E8">
        <w:rPr>
          <w:rFonts w:ascii="Times New Roman" w:eastAsia="宋体" w:hAnsi="Times New Roman" w:cs="Times New Roman"/>
          <w:sz w:val="24"/>
          <w:szCs w:val="24"/>
        </w:rPr>
        <w:t>bp</w:t>
      </w:r>
      <w:proofErr w:type="spellEnd"/>
      <w:r w:rsidRPr="00BE65E8">
        <w:rPr>
          <w:rFonts w:ascii="Times New Roman" w:eastAsia="宋体" w:hAnsi="Times New Roman" w:cs="Times New Roman"/>
          <w:sz w:val="24"/>
          <w:szCs w:val="24"/>
        </w:rPr>
        <w:t xml:space="preserve"> upstream of the start codon) identified using </w:t>
      </w:r>
      <w:proofErr w:type="spellStart"/>
      <w:r w:rsidRPr="00BE65E8">
        <w:rPr>
          <w:rFonts w:ascii="Times New Roman" w:eastAsia="宋体" w:hAnsi="Times New Roman" w:cs="Times New Roman"/>
          <w:sz w:val="24"/>
          <w:szCs w:val="24"/>
        </w:rPr>
        <w:t>PlantCARE</w:t>
      </w:r>
      <w:proofErr w:type="spellEnd"/>
      <w:r w:rsidRPr="00BE65E8">
        <w:rPr>
          <w:rFonts w:ascii="Times New Roman" w:eastAsia="宋体" w:hAnsi="Times New Roman" w:cs="Times New Roman"/>
          <w:sz w:val="24"/>
          <w:szCs w:val="24"/>
        </w:rPr>
        <w:t xml:space="preserve"> online software. Important motifs and their functions are shown to highlight similarities and differences among the </w:t>
      </w:r>
      <w:proofErr w:type="spellStart"/>
      <w:r w:rsidRPr="00BE65E8">
        <w:rPr>
          <w:rFonts w:ascii="Times New Roman" w:eastAsia="宋体" w:hAnsi="Times New Roman" w:cs="Times New Roman"/>
          <w:i/>
          <w:sz w:val="24"/>
          <w:szCs w:val="24"/>
        </w:rPr>
        <w:t>Ntε</w:t>
      </w:r>
      <w:proofErr w:type="spellEnd"/>
      <w:r w:rsidRPr="00BE65E8">
        <w:rPr>
          <w:rFonts w:ascii="Times New Roman" w:eastAsia="宋体" w:hAnsi="Times New Roman" w:cs="Times New Roman"/>
          <w:i/>
          <w:sz w:val="24"/>
          <w:szCs w:val="24"/>
        </w:rPr>
        <w:t>-LCY</w:t>
      </w:r>
      <w:r w:rsidRPr="00BE65E8">
        <w:rPr>
          <w:rFonts w:ascii="Times New Roman" w:eastAsia="宋体" w:hAnsi="Times New Roman" w:cs="Times New Roman"/>
          <w:sz w:val="24"/>
          <w:szCs w:val="24"/>
        </w:rPr>
        <w:t xml:space="preserve"> homologs.</w:t>
      </w:r>
    </w:p>
    <w:tbl>
      <w:tblPr>
        <w:tblW w:w="8824" w:type="dxa"/>
        <w:tblLook w:val="04A0" w:firstRow="1" w:lastRow="0" w:firstColumn="1" w:lastColumn="0" w:noHBand="0" w:noVBand="1"/>
      </w:tblPr>
      <w:tblGrid>
        <w:gridCol w:w="2380"/>
        <w:gridCol w:w="1716"/>
        <w:gridCol w:w="4728"/>
      </w:tblGrid>
      <w:tr w:rsidR="00FE5254" w:rsidRPr="00653CD5" w14:paraId="38A04FA1" w14:textId="77777777" w:rsidTr="0040320C">
        <w:trPr>
          <w:trHeight w:val="422"/>
        </w:trPr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7AC5216" w14:textId="532ABEF8" w:rsidR="00FE5254" w:rsidRPr="00653CD5" w:rsidRDefault="00086CC8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8D61932" w14:textId="29ED2369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Motif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89148BD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Function </w:t>
            </w:r>
          </w:p>
        </w:tc>
      </w:tr>
      <w:tr w:rsidR="00FE5254" w:rsidRPr="00653CD5" w14:paraId="7E621C36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BAC93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B8827B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7284ED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anaerobic induction</w:t>
            </w:r>
          </w:p>
        </w:tc>
      </w:tr>
      <w:tr w:rsidR="00FE5254" w:rsidRPr="00653CD5" w14:paraId="41868C80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13297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E95B6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22C34" w14:textId="09743B8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drought</w:t>
            </w:r>
            <w:r w:rsidR="00B61F00"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proofErr w:type="spellStart"/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inducibility</w:t>
            </w:r>
            <w:proofErr w:type="spellEnd"/>
          </w:p>
        </w:tc>
      </w:tr>
      <w:tr w:rsidR="00FE5254" w:rsidRPr="00653CD5" w14:paraId="49259EE3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8DA86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742037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ABRE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4E082" w14:textId="4D21177C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53CD5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abs</w:t>
            </w:r>
            <w:r w:rsidR="00B61F00" w:rsidRPr="00653CD5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cis</w:t>
            </w:r>
            <w:r w:rsidRPr="00653CD5">
              <w:rPr>
                <w:rFonts w:ascii="Times New Roman" w:eastAsia="宋体" w:hAnsi="Times New Roman" w:cs="Times New Roman"/>
                <w:iCs/>
                <w:color w:val="000000"/>
                <w:kern w:val="0"/>
                <w:sz w:val="24"/>
                <w:szCs w:val="24"/>
              </w:rPr>
              <w:t>ic</w:t>
            </w:r>
            <w:proofErr w:type="spellEnd"/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acid responsiveness</w:t>
            </w:r>
          </w:p>
        </w:tc>
      </w:tr>
      <w:tr w:rsidR="00FE5254" w:rsidRPr="00653CD5" w14:paraId="1C9DF35B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D4521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61D497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AE-box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550E9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195957E8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8DB582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79390F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GATA-motif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EBF9A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0D100DDA" w14:textId="77777777" w:rsidTr="0040320C">
        <w:trPr>
          <w:trHeight w:val="42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8E1469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proofErr w:type="spellStart"/>
            <w:r w:rsidRPr="00653CD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Ntε</w:t>
            </w:r>
            <w:proofErr w:type="spellEnd"/>
            <w:r w:rsidRPr="00653CD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-LCYI &amp; Ntε-LCY2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B1AB4E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G-box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59ACA" w14:textId="77777777" w:rsidR="00FE5254" w:rsidRPr="00653CD5" w:rsidRDefault="00FE5254" w:rsidP="0040320C">
            <w:pPr>
              <w:widowControl/>
              <w:spacing w:beforeLines="50" w:before="156" w:afterLines="50" w:after="156"/>
              <w:ind w:firstLineChars="500" w:firstLine="120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32BA71A1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02F33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4F8A8D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Box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30096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55C2ECC6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A60023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FFF9A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ATCT-motif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DD9C53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74F0DAAD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0252DB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3156C1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GT1-motif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9F09E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5E27C9EC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0213A9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91B21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TGACG-motif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528793" w14:textId="4B1C6F5A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MeJA</w:t>
            </w:r>
            <w:proofErr w:type="spellEnd"/>
            <w:r w:rsidR="00B61F00"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responsiveness</w:t>
            </w:r>
          </w:p>
        </w:tc>
      </w:tr>
      <w:tr w:rsidR="00FE5254" w:rsidRPr="00653CD5" w14:paraId="29F7D077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7A536D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DF5DA1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CAT-box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17CBF2" w14:textId="77777777" w:rsidR="00FE5254" w:rsidRPr="00653CD5" w:rsidRDefault="00FE5254" w:rsidP="0040320C">
            <w:pPr>
              <w:widowControl/>
              <w:spacing w:beforeLines="50" w:before="156" w:afterLines="50" w:after="156"/>
              <w:ind w:firstLineChars="500" w:firstLine="120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meristem expression</w:t>
            </w:r>
          </w:p>
        </w:tc>
      </w:tr>
      <w:tr w:rsidR="00FE5254" w:rsidRPr="00653CD5" w14:paraId="6F1736BF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053EFF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4E8758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RY-element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EAAF21E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seed-specific regulation</w:t>
            </w:r>
          </w:p>
        </w:tc>
      </w:tr>
      <w:tr w:rsidR="00FE5254" w:rsidRPr="00653CD5" w14:paraId="54520EBD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9C3306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E4DE9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TGA-element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FD096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auxin-responsive element</w:t>
            </w:r>
          </w:p>
        </w:tc>
      </w:tr>
      <w:tr w:rsidR="00FE5254" w:rsidRPr="00653CD5" w14:paraId="42166626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C596D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F9299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circadian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7D5EA" w14:textId="77777777" w:rsidR="00FE5254" w:rsidRPr="00653CD5" w:rsidRDefault="00FE5254" w:rsidP="0040320C">
            <w:pPr>
              <w:widowControl/>
              <w:spacing w:beforeLines="50" w:before="156" w:afterLines="50" w:after="156"/>
              <w:ind w:firstLineChars="500" w:firstLine="120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circadian control</w:t>
            </w:r>
          </w:p>
        </w:tc>
      </w:tr>
      <w:tr w:rsidR="00FE5254" w:rsidRPr="00653CD5" w14:paraId="6333D460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9881C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77EE0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CGTCA-motif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B3602" w14:textId="1CE8AA36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MeJA</w:t>
            </w:r>
            <w:proofErr w:type="spellEnd"/>
            <w:r w:rsidR="00B61F00"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responsiveness</w:t>
            </w:r>
          </w:p>
        </w:tc>
      </w:tr>
      <w:tr w:rsidR="00FE5254" w:rsidRPr="00653CD5" w14:paraId="5ADFA2EF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67450F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Ntε-LCY2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136A7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GCN4_motif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A7537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endosperm expression</w:t>
            </w:r>
          </w:p>
        </w:tc>
      </w:tr>
      <w:tr w:rsidR="00FE5254" w:rsidRPr="00653CD5" w14:paraId="796E22F4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7A9080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66B00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39313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13E0A918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3FEFCB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DEE9AE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TCT-motif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B7951F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5A12BE7B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3C7AD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FF609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chs-CMA1a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EAE54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01ABA0F6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225917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C08A1D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chs-CMA2a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F74AB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60525D97" w14:textId="77777777" w:rsidTr="0040320C">
        <w:trPr>
          <w:trHeight w:val="407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AB2DE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CBCA7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TC-rich repeats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E2085" w14:textId="77777777" w:rsidR="00FE5254" w:rsidRPr="00653CD5" w:rsidRDefault="00FE5254" w:rsidP="0040320C">
            <w:pPr>
              <w:widowControl/>
              <w:spacing w:beforeLines="50" w:before="156" w:afterLines="50" w:after="156"/>
              <w:ind w:firstLineChars="100" w:firstLine="24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defense and stress responsiveness</w:t>
            </w:r>
          </w:p>
        </w:tc>
      </w:tr>
      <w:tr w:rsidR="00FE5254" w:rsidRPr="00653CD5" w14:paraId="1DECD054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DD4A70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7D89B3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HD-Zip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857CC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differentiation of the palisade mesophyll cells</w:t>
            </w:r>
          </w:p>
        </w:tc>
      </w:tr>
      <w:tr w:rsidR="00FE5254" w:rsidRPr="00653CD5" w14:paraId="4BB5F257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0E83B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Ntε-LCY1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D9E9E0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AT1-motif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E0EAD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052B6C07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1ED83D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A4D77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5A95A3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07B43A6E" w14:textId="77777777" w:rsidTr="0040320C">
        <w:trPr>
          <w:trHeight w:val="40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DC0BE7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18213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G-Box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7CEC4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light responsiveness</w:t>
            </w:r>
          </w:p>
        </w:tc>
      </w:tr>
      <w:tr w:rsidR="00FE5254" w:rsidRPr="00653CD5" w14:paraId="4FA1BEBB" w14:textId="77777777" w:rsidTr="0040320C">
        <w:trPr>
          <w:trHeight w:val="422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8323FF1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2ACBB9F3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LTR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64A957FF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53CD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low-temperature responsiveness</w:t>
            </w:r>
          </w:p>
        </w:tc>
      </w:tr>
    </w:tbl>
    <w:p w14:paraId="452E9A92" w14:textId="666B73EB" w:rsidR="00B61F00" w:rsidRDefault="00B61F00">
      <w:pPr>
        <w:widowControl/>
        <w:jc w:val="left"/>
        <w:rPr>
          <w:rFonts w:ascii="Times New Roman" w:hAnsi="Times New Roman" w:cs="Times New Roman"/>
        </w:rPr>
      </w:pPr>
    </w:p>
    <w:p w14:paraId="3A5A4B08" w14:textId="77777777" w:rsidR="00436787" w:rsidRDefault="00436787">
      <w:pPr>
        <w:widowControl/>
        <w:jc w:val="left"/>
        <w:rPr>
          <w:rFonts w:ascii="Times New Roman" w:hAnsi="Times New Roman" w:cs="Times New Roman"/>
        </w:rPr>
      </w:pPr>
    </w:p>
    <w:p w14:paraId="34FD42C1" w14:textId="77777777" w:rsidR="00436787" w:rsidRDefault="00436787">
      <w:pPr>
        <w:widowControl/>
        <w:jc w:val="left"/>
        <w:rPr>
          <w:rFonts w:ascii="Times New Roman" w:hAnsi="Times New Roman" w:cs="Times New Roman"/>
        </w:rPr>
      </w:pPr>
    </w:p>
    <w:p w14:paraId="72F6BF93" w14:textId="77777777" w:rsidR="00436787" w:rsidRPr="00BE65E8" w:rsidRDefault="00436787">
      <w:pPr>
        <w:widowControl/>
        <w:jc w:val="left"/>
        <w:rPr>
          <w:rFonts w:ascii="Times New Roman" w:hAnsi="Times New Roman" w:cs="Times New Roman"/>
        </w:rPr>
      </w:pPr>
    </w:p>
    <w:p w14:paraId="63549FD2" w14:textId="6F78C716" w:rsidR="00EB5AE0" w:rsidRPr="00BE65E8" w:rsidRDefault="00B61F00" w:rsidP="00653CD5">
      <w:pPr>
        <w:spacing w:beforeLines="50" w:before="156" w:afterLines="50" w:after="156"/>
        <w:rPr>
          <w:rFonts w:ascii="Times New Roman" w:hAnsi="Times New Roman" w:cs="Times New Roman"/>
          <w:sz w:val="24"/>
        </w:rPr>
      </w:pPr>
      <w:r w:rsidRPr="00BE65E8">
        <w:rPr>
          <w:rFonts w:ascii="Times New Roman" w:hAnsi="Times New Roman" w:cs="Times New Roman"/>
          <w:b/>
          <w:sz w:val="24"/>
        </w:rPr>
        <w:t>Table S2</w:t>
      </w:r>
      <w:r w:rsidRPr="00BE65E8">
        <w:rPr>
          <w:rFonts w:ascii="Times New Roman" w:hAnsi="Times New Roman" w:cs="Times New Roman"/>
          <w:sz w:val="24"/>
        </w:rPr>
        <w:t xml:space="preserve">. </w:t>
      </w:r>
      <w:r w:rsidRPr="008D4483">
        <w:rPr>
          <w:rFonts w:ascii="Times New Roman" w:hAnsi="Times New Roman" w:cs="Times New Roman"/>
          <w:sz w:val="24"/>
        </w:rPr>
        <w:t xml:space="preserve">The primers and target sequences used to construct the CRISPR/Cas9 vectors for </w:t>
      </w:r>
      <w:r w:rsidRPr="008D4483">
        <w:rPr>
          <w:rFonts w:ascii="Times New Roman" w:hAnsi="Times New Roman" w:cs="Times New Roman"/>
          <w:i/>
          <w:sz w:val="24"/>
          <w:szCs w:val="24"/>
        </w:rPr>
        <w:t xml:space="preserve">Ntε-LCY2 </w:t>
      </w:r>
      <w:r w:rsidRPr="008D4483">
        <w:rPr>
          <w:rFonts w:ascii="Times New Roman" w:hAnsi="Times New Roman" w:cs="Times New Roman"/>
          <w:iCs/>
          <w:sz w:val="24"/>
          <w:szCs w:val="24"/>
        </w:rPr>
        <w:t>and</w:t>
      </w:r>
      <w:r w:rsidRPr="008D4483">
        <w:rPr>
          <w:rFonts w:ascii="Times New Roman" w:hAnsi="Times New Roman" w:cs="Times New Roman"/>
          <w:i/>
          <w:sz w:val="24"/>
          <w:szCs w:val="24"/>
        </w:rPr>
        <w:t xml:space="preserve"> Ntε-LCY1</w:t>
      </w:r>
      <w:r w:rsidR="009D224D">
        <w:rPr>
          <w:rFonts w:ascii="Times New Roman" w:hAnsi="Times New Roman" w:cs="Times New Roman"/>
          <w:sz w:val="24"/>
          <w:szCs w:val="24"/>
        </w:rPr>
        <w:t xml:space="preserve"> and identify the resulting mutants.</w:t>
      </w:r>
    </w:p>
    <w:tbl>
      <w:tblPr>
        <w:tblStyle w:val="a7"/>
        <w:tblW w:w="86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24"/>
        <w:gridCol w:w="6319"/>
      </w:tblGrid>
      <w:tr w:rsidR="00FE5254" w:rsidRPr="00BE65E8" w14:paraId="1C4CB069" w14:textId="77777777" w:rsidTr="00653CD5">
        <w:trPr>
          <w:trHeight w:val="311"/>
        </w:trPr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0842F6E" w14:textId="478B30EB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b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b/>
                <w:sz w:val="24"/>
                <w:lang w:val="en-US"/>
              </w:rPr>
              <w:t>Primer name</w:t>
            </w:r>
          </w:p>
        </w:tc>
        <w:tc>
          <w:tcPr>
            <w:tcW w:w="631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A1C5745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b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b/>
                <w:sz w:val="24"/>
                <w:lang w:val="en-US"/>
              </w:rPr>
              <w:t>Primer sequence (5' to 3')</w:t>
            </w:r>
          </w:p>
        </w:tc>
      </w:tr>
      <w:tr w:rsidR="00AD0AB7" w:rsidRPr="00BE65E8" w14:paraId="18CB7CB8" w14:textId="77777777" w:rsidTr="00653CD5">
        <w:trPr>
          <w:trHeight w:val="311"/>
        </w:trPr>
        <w:tc>
          <w:tcPr>
            <w:tcW w:w="2324" w:type="dxa"/>
            <w:tcBorders>
              <w:top w:val="single" w:sz="4" w:space="0" w:color="auto"/>
            </w:tcBorders>
            <w:noWrap/>
          </w:tcPr>
          <w:p w14:paraId="4518646A" w14:textId="77777777" w:rsidR="00AD0AB7" w:rsidRPr="00CF100C" w:rsidRDefault="00AD0AB7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i/>
                <w:sz w:val="24"/>
                <w:lang w:val="en-US"/>
              </w:rPr>
            </w:pPr>
            <w:proofErr w:type="spellStart"/>
            <w:r w:rsidRPr="00CF100C">
              <w:rPr>
                <w:rFonts w:ascii="Times New Roman" w:hAnsi="Times New Roman"/>
                <w:sz w:val="24"/>
                <w:lang w:val="en-US"/>
              </w:rPr>
              <w:t>Kan</w:t>
            </w:r>
            <w:proofErr w:type="spellEnd"/>
            <w:r w:rsidRPr="00CF100C">
              <w:rPr>
                <w:rFonts w:ascii="Times New Roman" w:hAnsi="Times New Roman"/>
                <w:sz w:val="24"/>
                <w:lang w:val="en-US"/>
              </w:rPr>
              <w:t>-F</w:t>
            </w:r>
          </w:p>
        </w:tc>
        <w:tc>
          <w:tcPr>
            <w:tcW w:w="6319" w:type="dxa"/>
            <w:tcBorders>
              <w:top w:val="single" w:sz="4" w:space="0" w:color="auto"/>
            </w:tcBorders>
            <w:noWrap/>
          </w:tcPr>
          <w:p w14:paraId="53D12028" w14:textId="77777777" w:rsidR="00AD0AB7" w:rsidRPr="00CF100C" w:rsidRDefault="00AD0AB7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hAnsi="Times New Roman"/>
                <w:sz w:val="24"/>
                <w:lang w:val="en-US"/>
              </w:rPr>
              <w:t>CGGCTATGACTGGGCACAACAGACAAT</w:t>
            </w:r>
          </w:p>
        </w:tc>
      </w:tr>
      <w:tr w:rsidR="00AD0AB7" w:rsidRPr="00BE65E8" w14:paraId="31C7F938" w14:textId="77777777" w:rsidTr="00653CD5">
        <w:trPr>
          <w:trHeight w:val="311"/>
        </w:trPr>
        <w:tc>
          <w:tcPr>
            <w:tcW w:w="2324" w:type="dxa"/>
            <w:tcBorders>
              <w:top w:val="single" w:sz="4" w:space="0" w:color="auto"/>
            </w:tcBorders>
            <w:noWrap/>
          </w:tcPr>
          <w:p w14:paraId="517C5EAF" w14:textId="77777777" w:rsidR="00AD0AB7" w:rsidRPr="00CF100C" w:rsidRDefault="00AD0AB7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i/>
                <w:sz w:val="24"/>
                <w:lang w:val="en-US"/>
              </w:rPr>
            </w:pPr>
            <w:proofErr w:type="spellStart"/>
            <w:r w:rsidRPr="00CF100C">
              <w:rPr>
                <w:rFonts w:ascii="Times New Roman" w:hAnsi="Times New Roman"/>
                <w:sz w:val="24"/>
                <w:lang w:val="en-US"/>
              </w:rPr>
              <w:t>Kan</w:t>
            </w:r>
            <w:proofErr w:type="spellEnd"/>
            <w:r w:rsidRPr="00CF100C">
              <w:rPr>
                <w:rFonts w:ascii="Times New Roman" w:hAnsi="Times New Roman"/>
                <w:sz w:val="24"/>
                <w:lang w:val="en-US"/>
              </w:rPr>
              <w:t>-R</w:t>
            </w:r>
          </w:p>
        </w:tc>
        <w:tc>
          <w:tcPr>
            <w:tcW w:w="6319" w:type="dxa"/>
            <w:tcBorders>
              <w:top w:val="single" w:sz="4" w:space="0" w:color="auto"/>
            </w:tcBorders>
            <w:noWrap/>
          </w:tcPr>
          <w:p w14:paraId="2B493020" w14:textId="77777777" w:rsidR="00AD0AB7" w:rsidRPr="00CF100C" w:rsidRDefault="00AD0AB7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hAnsi="Times New Roman"/>
                <w:sz w:val="24"/>
                <w:lang w:val="en-US"/>
              </w:rPr>
              <w:t>CTCGGCAGGAGCAAGGTGAGATGAC</w:t>
            </w:r>
          </w:p>
        </w:tc>
      </w:tr>
      <w:tr w:rsidR="00FE5254" w:rsidRPr="00BE65E8" w14:paraId="098D827C" w14:textId="77777777" w:rsidTr="00653CD5">
        <w:trPr>
          <w:trHeight w:val="311"/>
        </w:trPr>
        <w:tc>
          <w:tcPr>
            <w:tcW w:w="2324" w:type="dxa"/>
            <w:tcBorders>
              <w:top w:val="single" w:sz="4" w:space="0" w:color="auto"/>
            </w:tcBorders>
            <w:noWrap/>
          </w:tcPr>
          <w:p w14:paraId="5FB098A8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i/>
                <w:sz w:val="24"/>
                <w:lang w:val="en-US"/>
              </w:rPr>
              <w:t>Ntε-LCY1</w:t>
            </w: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-Target</w:t>
            </w:r>
          </w:p>
        </w:tc>
        <w:tc>
          <w:tcPr>
            <w:tcW w:w="6319" w:type="dxa"/>
            <w:tcBorders>
              <w:top w:val="single" w:sz="4" w:space="0" w:color="auto"/>
            </w:tcBorders>
            <w:noWrap/>
          </w:tcPr>
          <w:p w14:paraId="14DD5188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GGAAGTGATAGTTGTGTAG</w:t>
            </w:r>
          </w:p>
        </w:tc>
      </w:tr>
      <w:tr w:rsidR="00FE5254" w:rsidRPr="00BE65E8" w14:paraId="5311D6A3" w14:textId="77777777" w:rsidTr="00653CD5">
        <w:trPr>
          <w:trHeight w:val="311"/>
        </w:trPr>
        <w:tc>
          <w:tcPr>
            <w:tcW w:w="2324" w:type="dxa"/>
            <w:noWrap/>
          </w:tcPr>
          <w:p w14:paraId="14D38BBE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i/>
                <w:sz w:val="24"/>
                <w:lang w:val="en-US"/>
              </w:rPr>
              <w:t>Ntε-LCY1</w:t>
            </w: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-F</w:t>
            </w:r>
          </w:p>
        </w:tc>
        <w:tc>
          <w:tcPr>
            <w:tcW w:w="6319" w:type="dxa"/>
            <w:noWrap/>
          </w:tcPr>
          <w:p w14:paraId="12A4B073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TTCAAATCATTAGGAAGAAAGAG</w:t>
            </w:r>
          </w:p>
        </w:tc>
      </w:tr>
      <w:tr w:rsidR="00FE5254" w:rsidRPr="00BE65E8" w14:paraId="7F3C58B3" w14:textId="77777777" w:rsidTr="00653CD5">
        <w:trPr>
          <w:trHeight w:val="311"/>
        </w:trPr>
        <w:tc>
          <w:tcPr>
            <w:tcW w:w="2324" w:type="dxa"/>
            <w:noWrap/>
          </w:tcPr>
          <w:p w14:paraId="6E640128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i/>
                <w:sz w:val="24"/>
                <w:lang w:val="en-US"/>
              </w:rPr>
              <w:t>Ntε-LCY1</w:t>
            </w: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-R</w:t>
            </w:r>
          </w:p>
        </w:tc>
        <w:tc>
          <w:tcPr>
            <w:tcW w:w="6319" w:type="dxa"/>
            <w:noWrap/>
          </w:tcPr>
          <w:p w14:paraId="0D8D427C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ACATACCAAACAGTCAATAAGAA</w:t>
            </w:r>
          </w:p>
        </w:tc>
      </w:tr>
      <w:tr w:rsidR="00FE5254" w:rsidRPr="00BE65E8" w14:paraId="5307B3FA" w14:textId="77777777" w:rsidTr="00653CD5">
        <w:trPr>
          <w:trHeight w:val="311"/>
        </w:trPr>
        <w:tc>
          <w:tcPr>
            <w:tcW w:w="2324" w:type="dxa"/>
            <w:noWrap/>
          </w:tcPr>
          <w:p w14:paraId="4923BA12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i/>
                <w:sz w:val="24"/>
                <w:lang w:val="en-US"/>
              </w:rPr>
              <w:t>Ntε-LCY2</w:t>
            </w: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-Target</w:t>
            </w:r>
          </w:p>
        </w:tc>
        <w:tc>
          <w:tcPr>
            <w:tcW w:w="6319" w:type="dxa"/>
            <w:noWrap/>
          </w:tcPr>
          <w:p w14:paraId="7AA625DE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GTGCATTGAACATGTTTGG</w:t>
            </w:r>
          </w:p>
        </w:tc>
      </w:tr>
      <w:tr w:rsidR="00FE5254" w:rsidRPr="00BE65E8" w14:paraId="202D1793" w14:textId="77777777" w:rsidTr="00653CD5">
        <w:trPr>
          <w:trHeight w:val="311"/>
        </w:trPr>
        <w:tc>
          <w:tcPr>
            <w:tcW w:w="2324" w:type="dxa"/>
            <w:noWrap/>
          </w:tcPr>
          <w:p w14:paraId="6990613F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i/>
                <w:sz w:val="24"/>
                <w:lang w:val="en-US"/>
              </w:rPr>
              <w:t>Ntε-LCY2</w:t>
            </w: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-F</w:t>
            </w:r>
          </w:p>
        </w:tc>
        <w:tc>
          <w:tcPr>
            <w:tcW w:w="6319" w:type="dxa"/>
            <w:noWrap/>
          </w:tcPr>
          <w:p w14:paraId="62EFAF83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AACAACAACATCGTGTAATCTC</w:t>
            </w:r>
          </w:p>
        </w:tc>
      </w:tr>
      <w:tr w:rsidR="00FE5254" w:rsidRPr="00BE65E8" w14:paraId="495CAC90" w14:textId="77777777" w:rsidTr="00653CD5">
        <w:trPr>
          <w:trHeight w:val="311"/>
        </w:trPr>
        <w:tc>
          <w:tcPr>
            <w:tcW w:w="2324" w:type="dxa"/>
            <w:noWrap/>
          </w:tcPr>
          <w:p w14:paraId="7CEE13DA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i/>
                <w:sz w:val="24"/>
                <w:lang w:val="en-US"/>
              </w:rPr>
              <w:t>Ntε-LCY2</w:t>
            </w: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-R</w:t>
            </w:r>
          </w:p>
        </w:tc>
        <w:tc>
          <w:tcPr>
            <w:tcW w:w="6319" w:type="dxa"/>
            <w:noWrap/>
          </w:tcPr>
          <w:p w14:paraId="547C8DE7" w14:textId="77777777" w:rsidR="00FE5254" w:rsidRPr="00CF100C" w:rsidRDefault="00FE5254" w:rsidP="00653CD5">
            <w:pPr>
              <w:spacing w:beforeLines="50" w:before="156" w:afterLines="50" w:after="156"/>
              <w:jc w:val="center"/>
              <w:rPr>
                <w:rFonts w:ascii="Times New Roman" w:eastAsia="宋体" w:hAnsi="Times New Roman"/>
                <w:sz w:val="24"/>
                <w:lang w:val="en-US"/>
              </w:rPr>
            </w:pPr>
            <w:r w:rsidRPr="00CF100C">
              <w:rPr>
                <w:rFonts w:ascii="Times New Roman" w:eastAsia="宋体" w:hAnsi="Times New Roman"/>
                <w:sz w:val="24"/>
                <w:lang w:val="en-US"/>
              </w:rPr>
              <w:t>AAATGGCGACTAACTCTTCC</w:t>
            </w:r>
          </w:p>
        </w:tc>
      </w:tr>
    </w:tbl>
    <w:p w14:paraId="0354DB65" w14:textId="77777777" w:rsidR="00FE5254" w:rsidRPr="00BE65E8" w:rsidRDefault="00FE5254" w:rsidP="00FE5254">
      <w:pPr>
        <w:rPr>
          <w:rFonts w:ascii="Times New Roman" w:hAnsi="Times New Roman" w:cs="Times New Roman"/>
          <w:b/>
          <w:sz w:val="24"/>
        </w:rPr>
      </w:pPr>
    </w:p>
    <w:p w14:paraId="3E48B409" w14:textId="77777777" w:rsidR="00EB5AE0" w:rsidRPr="00BE65E8" w:rsidRDefault="00EB5AE0" w:rsidP="00FE5254">
      <w:pPr>
        <w:rPr>
          <w:rFonts w:ascii="Times New Roman" w:hAnsi="Times New Roman" w:cs="Times New Roman"/>
          <w:sz w:val="24"/>
          <w:szCs w:val="24"/>
        </w:rPr>
      </w:pPr>
    </w:p>
    <w:p w14:paraId="6F6B655E" w14:textId="77777777" w:rsidR="00653CD5" w:rsidRDefault="00653CD5" w:rsidP="00FE5254">
      <w:pPr>
        <w:rPr>
          <w:rFonts w:ascii="Times New Roman" w:hAnsi="Times New Roman" w:cs="Times New Roman"/>
          <w:sz w:val="24"/>
          <w:szCs w:val="24"/>
        </w:rPr>
      </w:pPr>
    </w:p>
    <w:p w14:paraId="7F2065F5" w14:textId="77777777" w:rsidR="00436787" w:rsidRPr="00BE65E8" w:rsidRDefault="00436787" w:rsidP="00FE5254">
      <w:pPr>
        <w:rPr>
          <w:rFonts w:ascii="Times New Roman" w:hAnsi="Times New Roman" w:cs="Times New Roman"/>
          <w:sz w:val="24"/>
          <w:szCs w:val="24"/>
        </w:rPr>
      </w:pPr>
    </w:p>
    <w:p w14:paraId="18BED95E" w14:textId="0DE30AF1" w:rsidR="00B61F00" w:rsidRPr="00CF100C" w:rsidRDefault="00B61F00" w:rsidP="00653CD5">
      <w:pPr>
        <w:spacing w:beforeLines="50" w:before="156" w:afterLines="50" w:after="156"/>
        <w:rPr>
          <w:rFonts w:ascii="Times New Roman" w:hAnsi="Times New Roman"/>
        </w:rPr>
      </w:pPr>
      <w:r w:rsidRPr="00BE65E8">
        <w:rPr>
          <w:rFonts w:ascii="Times New Roman" w:eastAsia="宋体" w:hAnsi="Times New Roman" w:cs="Times New Roman"/>
          <w:b/>
          <w:sz w:val="24"/>
        </w:rPr>
        <w:t>Table S3</w:t>
      </w:r>
      <w:r w:rsidRPr="00BE65E8">
        <w:rPr>
          <w:rFonts w:ascii="Times New Roman" w:eastAsia="宋体" w:hAnsi="Times New Roman" w:cs="Times New Roman"/>
          <w:sz w:val="24"/>
        </w:rPr>
        <w:t>.</w:t>
      </w:r>
      <w:r w:rsidRPr="00CF100C">
        <w:rPr>
          <w:rFonts w:ascii="Times New Roman" w:hAnsi="Times New Roman"/>
        </w:rPr>
        <w:t xml:space="preserve"> </w:t>
      </w:r>
      <w:r w:rsidRPr="00BE65E8">
        <w:rPr>
          <w:rFonts w:ascii="Times New Roman" w:eastAsia="宋体" w:hAnsi="Times New Roman" w:cs="Times New Roman"/>
          <w:sz w:val="24"/>
        </w:rPr>
        <w:t>The primers used for quantitative real-time PCR (</w:t>
      </w:r>
      <w:proofErr w:type="spellStart"/>
      <w:r w:rsidRPr="00BE65E8">
        <w:rPr>
          <w:rFonts w:ascii="Times New Roman" w:eastAsia="宋体" w:hAnsi="Times New Roman" w:cs="Times New Roman"/>
          <w:sz w:val="24"/>
        </w:rPr>
        <w:t>qRT</w:t>
      </w:r>
      <w:proofErr w:type="spellEnd"/>
      <w:r w:rsidRPr="00BE65E8">
        <w:rPr>
          <w:rFonts w:ascii="Times New Roman" w:eastAsia="宋体" w:hAnsi="Times New Roman" w:cs="Times New Roman"/>
          <w:sz w:val="24"/>
        </w:rPr>
        <w:t>-PCR) analysis.</w:t>
      </w:r>
    </w:p>
    <w:p w14:paraId="193461B8" w14:textId="77777777" w:rsidR="00EB5AE0" w:rsidRPr="00CF100C" w:rsidRDefault="00EB5AE0" w:rsidP="00FE5254">
      <w:pPr>
        <w:rPr>
          <w:rFonts w:ascii="Times New Roman" w:hAnsi="Times New Roman"/>
        </w:rPr>
      </w:pPr>
    </w:p>
    <w:tbl>
      <w:tblPr>
        <w:tblStyle w:val="a7"/>
        <w:tblW w:w="864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45"/>
        <w:gridCol w:w="5003"/>
      </w:tblGrid>
      <w:tr w:rsidR="00FE5254" w:rsidRPr="00653CD5" w14:paraId="233F7371" w14:textId="77777777" w:rsidTr="0040320C">
        <w:trPr>
          <w:trHeight w:val="258"/>
        </w:trPr>
        <w:tc>
          <w:tcPr>
            <w:tcW w:w="3645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9957D07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Primer name</w:t>
            </w:r>
          </w:p>
        </w:tc>
        <w:tc>
          <w:tcPr>
            <w:tcW w:w="5003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6EA3D53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Primer sequence (5' to 3')</w:t>
            </w:r>
          </w:p>
        </w:tc>
      </w:tr>
      <w:tr w:rsidR="00FE5254" w:rsidRPr="00653CD5" w14:paraId="5B64CBC7" w14:textId="77777777" w:rsidTr="0040320C">
        <w:trPr>
          <w:trHeight w:val="258"/>
        </w:trPr>
        <w:tc>
          <w:tcPr>
            <w:tcW w:w="3645" w:type="dxa"/>
            <w:tcBorders>
              <w:top w:val="single" w:sz="4" w:space="0" w:color="auto"/>
            </w:tcBorders>
            <w:noWrap/>
          </w:tcPr>
          <w:p w14:paraId="543C8B2B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PSY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tcBorders>
              <w:top w:val="single" w:sz="4" w:space="0" w:color="auto"/>
            </w:tcBorders>
            <w:noWrap/>
          </w:tcPr>
          <w:p w14:paraId="31B3D7A6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TGTTGGAGAAGATGCCAGAAGAG</w:t>
            </w:r>
          </w:p>
        </w:tc>
      </w:tr>
      <w:tr w:rsidR="00FE5254" w:rsidRPr="00653CD5" w14:paraId="32E623FA" w14:textId="77777777" w:rsidTr="0040320C">
        <w:trPr>
          <w:trHeight w:val="258"/>
        </w:trPr>
        <w:tc>
          <w:tcPr>
            <w:tcW w:w="3645" w:type="dxa"/>
            <w:noWrap/>
          </w:tcPr>
          <w:p w14:paraId="44EA6E47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PSY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70958397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ATAAGCAATAGGTAAGGAAATTAGCTTC</w:t>
            </w:r>
          </w:p>
        </w:tc>
      </w:tr>
      <w:tr w:rsidR="00FE5254" w:rsidRPr="00653CD5" w14:paraId="13377F72" w14:textId="77777777" w:rsidTr="0040320C">
        <w:trPr>
          <w:trHeight w:val="258"/>
        </w:trPr>
        <w:tc>
          <w:tcPr>
            <w:tcW w:w="3645" w:type="dxa"/>
            <w:noWrap/>
          </w:tcPr>
          <w:p w14:paraId="41FF0BDB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PDS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7076A8D2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ATAAACCCTGACGAGCTTTC</w:t>
            </w:r>
          </w:p>
        </w:tc>
      </w:tr>
      <w:tr w:rsidR="00FE5254" w:rsidRPr="00653CD5" w14:paraId="2299351D" w14:textId="77777777" w:rsidTr="0040320C">
        <w:trPr>
          <w:trHeight w:val="258"/>
        </w:trPr>
        <w:tc>
          <w:tcPr>
            <w:tcW w:w="3645" w:type="dxa"/>
            <w:noWrap/>
          </w:tcPr>
          <w:p w14:paraId="5320F554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PDS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32708B35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AATATGTTCAACAATCGGCAT</w:t>
            </w:r>
          </w:p>
        </w:tc>
      </w:tr>
      <w:tr w:rsidR="00FE5254" w:rsidRPr="00653CD5" w14:paraId="5B5EB54B" w14:textId="77777777" w:rsidTr="0040320C">
        <w:trPr>
          <w:trHeight w:val="258"/>
        </w:trPr>
        <w:tc>
          <w:tcPr>
            <w:tcW w:w="3645" w:type="dxa"/>
            <w:noWrap/>
          </w:tcPr>
          <w:p w14:paraId="6A977099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ZDS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4EC7A055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GAGCATATGCGACAGGATCCCAC</w:t>
            </w:r>
          </w:p>
        </w:tc>
      </w:tr>
      <w:tr w:rsidR="00FE5254" w:rsidRPr="00653CD5" w14:paraId="18C49958" w14:textId="77777777" w:rsidTr="0040320C">
        <w:trPr>
          <w:trHeight w:val="258"/>
        </w:trPr>
        <w:tc>
          <w:tcPr>
            <w:tcW w:w="3645" w:type="dxa"/>
            <w:noWrap/>
          </w:tcPr>
          <w:p w14:paraId="5B5DE4F9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ZDS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3C25FF6C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TGAAATAGGGGAGCTTGATTTCCGC</w:t>
            </w:r>
          </w:p>
        </w:tc>
      </w:tr>
      <w:tr w:rsidR="00FE5254" w:rsidRPr="00653CD5" w14:paraId="77961D47" w14:textId="77777777" w:rsidTr="0040320C">
        <w:trPr>
          <w:trHeight w:val="258"/>
        </w:trPr>
        <w:tc>
          <w:tcPr>
            <w:tcW w:w="3645" w:type="dxa"/>
            <w:noWrap/>
          </w:tcPr>
          <w:p w14:paraId="493B86E8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CRTISO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0BB34621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CGTGTACACCGAGAATATGATG</w:t>
            </w:r>
          </w:p>
        </w:tc>
      </w:tr>
      <w:tr w:rsidR="00FE5254" w:rsidRPr="00653CD5" w14:paraId="3A757F5C" w14:textId="77777777" w:rsidTr="0040320C">
        <w:trPr>
          <w:trHeight w:val="258"/>
        </w:trPr>
        <w:tc>
          <w:tcPr>
            <w:tcW w:w="3645" w:type="dxa"/>
            <w:noWrap/>
          </w:tcPr>
          <w:p w14:paraId="54EE1CF6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CRTISO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4DD9E00F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GTAGGCGAGAGTCAAGCACTC</w:t>
            </w:r>
          </w:p>
        </w:tc>
      </w:tr>
      <w:tr w:rsidR="00FE5254" w:rsidRPr="00653CD5" w14:paraId="3C5DCA78" w14:textId="77777777" w:rsidTr="0040320C">
        <w:trPr>
          <w:trHeight w:val="258"/>
        </w:trPr>
        <w:tc>
          <w:tcPr>
            <w:tcW w:w="3645" w:type="dxa"/>
            <w:noWrap/>
          </w:tcPr>
          <w:p w14:paraId="48A3B314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β-LCY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4B19EB1E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GATGACAATACAACTAAAGATCTTGATAG</w:t>
            </w:r>
          </w:p>
        </w:tc>
      </w:tr>
      <w:tr w:rsidR="00FE5254" w:rsidRPr="00653CD5" w14:paraId="40DACD0F" w14:textId="77777777" w:rsidTr="0040320C">
        <w:trPr>
          <w:trHeight w:val="258"/>
        </w:trPr>
        <w:tc>
          <w:tcPr>
            <w:tcW w:w="3645" w:type="dxa"/>
            <w:noWrap/>
          </w:tcPr>
          <w:p w14:paraId="752D3EFF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β-LCY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63D6C1EF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CATAAGCTACTTGATATCCAGGAT</w:t>
            </w:r>
          </w:p>
        </w:tc>
      </w:tr>
      <w:tr w:rsidR="00FE5254" w:rsidRPr="00653CD5" w14:paraId="7D048084" w14:textId="77777777" w:rsidTr="0040320C">
        <w:trPr>
          <w:trHeight w:val="272"/>
        </w:trPr>
        <w:tc>
          <w:tcPr>
            <w:tcW w:w="3645" w:type="dxa"/>
            <w:noWrap/>
          </w:tcPr>
          <w:p w14:paraId="24F98D1F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  <w:lang w:val="en-US"/>
              </w:rPr>
              <w:t>ε-LCY1</w:t>
            </w:r>
            <w:r w:rsidRPr="00653CD5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14A79B7B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222222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color w:val="222222"/>
                <w:sz w:val="24"/>
                <w:szCs w:val="24"/>
                <w:lang w:val="en-US"/>
              </w:rPr>
              <w:t>AAAATGCGCCTCCGTACTTG</w:t>
            </w:r>
          </w:p>
        </w:tc>
      </w:tr>
      <w:tr w:rsidR="00FE5254" w:rsidRPr="00653CD5" w14:paraId="149592D7" w14:textId="77777777" w:rsidTr="0040320C">
        <w:trPr>
          <w:trHeight w:val="272"/>
        </w:trPr>
        <w:tc>
          <w:tcPr>
            <w:tcW w:w="3645" w:type="dxa"/>
            <w:noWrap/>
          </w:tcPr>
          <w:p w14:paraId="30C3490E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  <w:lang w:val="en-US"/>
              </w:rPr>
              <w:t>ε-LCY1</w:t>
            </w:r>
            <w:r w:rsidRPr="00653CD5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4ED676BA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222222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color w:val="222222"/>
                <w:sz w:val="24"/>
                <w:szCs w:val="24"/>
                <w:lang w:val="en-US"/>
              </w:rPr>
              <w:t>CTTGTGGCCAAAGGGTGTTC</w:t>
            </w:r>
          </w:p>
        </w:tc>
      </w:tr>
      <w:tr w:rsidR="00FE5254" w:rsidRPr="00653CD5" w14:paraId="09BF1C49" w14:textId="77777777" w:rsidTr="0040320C">
        <w:trPr>
          <w:trHeight w:val="258"/>
        </w:trPr>
        <w:tc>
          <w:tcPr>
            <w:tcW w:w="3645" w:type="dxa"/>
            <w:noWrap/>
          </w:tcPr>
          <w:p w14:paraId="492F10B4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  <w:lang w:val="en-US"/>
              </w:rPr>
              <w:t>ε-LCY2</w:t>
            </w:r>
            <w:r w:rsidRPr="00653CD5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2DA0B7FC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TGGTCATAGGCTGTGGTCCT</w:t>
            </w:r>
          </w:p>
        </w:tc>
      </w:tr>
      <w:tr w:rsidR="00FE5254" w:rsidRPr="00653CD5" w14:paraId="3B0F5814" w14:textId="77777777" w:rsidTr="0040320C">
        <w:trPr>
          <w:trHeight w:val="258"/>
        </w:trPr>
        <w:tc>
          <w:tcPr>
            <w:tcW w:w="3645" w:type="dxa"/>
            <w:noWrap/>
          </w:tcPr>
          <w:p w14:paraId="03ACD8EA" w14:textId="77777777" w:rsidR="00FE5254" w:rsidRPr="00653CD5" w:rsidRDefault="00FE5254" w:rsidP="0040320C">
            <w:pPr>
              <w:widowControl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color w:val="000000"/>
                <w:sz w:val="24"/>
                <w:szCs w:val="24"/>
                <w:lang w:val="en-US"/>
              </w:rPr>
              <w:t>ε-LCY2</w:t>
            </w:r>
            <w:r w:rsidRPr="00653CD5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190A4BEC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AGAATTGGATCGGCATCGTCA</w:t>
            </w:r>
          </w:p>
        </w:tc>
      </w:tr>
      <w:tr w:rsidR="00FE5254" w:rsidRPr="00653CD5" w14:paraId="72F2E1F1" w14:textId="77777777" w:rsidTr="0040320C">
        <w:trPr>
          <w:trHeight w:val="258"/>
        </w:trPr>
        <w:tc>
          <w:tcPr>
            <w:tcW w:w="3645" w:type="dxa"/>
            <w:noWrap/>
          </w:tcPr>
          <w:p w14:paraId="56B2CBB5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β-</w:t>
            </w:r>
            <w:proofErr w:type="spellStart"/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OHase</w:t>
            </w:r>
            <w:proofErr w:type="spellEnd"/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243DD3CB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ATGGCCGCCAGCAGAATTTC</w:t>
            </w:r>
          </w:p>
        </w:tc>
      </w:tr>
      <w:tr w:rsidR="00FE5254" w:rsidRPr="00653CD5" w14:paraId="110E8DD1" w14:textId="77777777" w:rsidTr="0040320C">
        <w:trPr>
          <w:trHeight w:val="258"/>
        </w:trPr>
        <w:tc>
          <w:tcPr>
            <w:tcW w:w="3645" w:type="dxa"/>
            <w:noWrap/>
          </w:tcPr>
          <w:p w14:paraId="6AD2DA87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β-</w:t>
            </w:r>
            <w:proofErr w:type="spellStart"/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OHase</w:t>
            </w:r>
            <w:proofErr w:type="spellEnd"/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3616502D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CTCAATTTTCATTTCAATCTCCTCTGTC</w:t>
            </w:r>
          </w:p>
        </w:tc>
      </w:tr>
      <w:tr w:rsidR="00FE5254" w:rsidRPr="00653CD5" w14:paraId="757DBD3C" w14:textId="77777777" w:rsidTr="0040320C">
        <w:trPr>
          <w:trHeight w:val="258"/>
        </w:trPr>
        <w:tc>
          <w:tcPr>
            <w:tcW w:w="3645" w:type="dxa"/>
            <w:noWrap/>
          </w:tcPr>
          <w:p w14:paraId="766338A1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VDE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5780710C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ATGATGCATGGGATGGATATG</w:t>
            </w:r>
          </w:p>
        </w:tc>
      </w:tr>
      <w:tr w:rsidR="00FE5254" w:rsidRPr="00653CD5" w14:paraId="269C8ED8" w14:textId="77777777" w:rsidTr="0040320C">
        <w:trPr>
          <w:trHeight w:val="258"/>
        </w:trPr>
        <w:tc>
          <w:tcPr>
            <w:tcW w:w="3645" w:type="dxa"/>
            <w:noWrap/>
          </w:tcPr>
          <w:p w14:paraId="73D1ABDE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VDE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4DBB5444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CGTTGGAGCTCTTTAAAACCTTC</w:t>
            </w:r>
          </w:p>
        </w:tc>
      </w:tr>
      <w:tr w:rsidR="00FE5254" w:rsidRPr="00653CD5" w14:paraId="745ADD20" w14:textId="77777777" w:rsidTr="0040320C">
        <w:trPr>
          <w:trHeight w:val="258"/>
        </w:trPr>
        <w:tc>
          <w:tcPr>
            <w:tcW w:w="3645" w:type="dxa"/>
            <w:noWrap/>
          </w:tcPr>
          <w:p w14:paraId="5F20BBA6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ZE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05CBBE94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GTGGTGGGATTGGAGGGTTAGTG</w:t>
            </w:r>
          </w:p>
        </w:tc>
      </w:tr>
      <w:tr w:rsidR="00FE5254" w:rsidRPr="00653CD5" w14:paraId="637AC44E" w14:textId="77777777" w:rsidTr="0040320C">
        <w:trPr>
          <w:trHeight w:val="258"/>
        </w:trPr>
        <w:tc>
          <w:tcPr>
            <w:tcW w:w="3645" w:type="dxa"/>
            <w:noWrap/>
          </w:tcPr>
          <w:p w14:paraId="5CE1F8A7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lastRenderedPageBreak/>
              <w:t>ZE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640D0B63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AGGATCTGCTGCAAAGTCATGC</w:t>
            </w:r>
          </w:p>
        </w:tc>
      </w:tr>
      <w:tr w:rsidR="00FE5254" w:rsidRPr="00653CD5" w14:paraId="0E7B7FD2" w14:textId="77777777" w:rsidTr="0040320C">
        <w:trPr>
          <w:trHeight w:val="258"/>
        </w:trPr>
        <w:tc>
          <w:tcPr>
            <w:tcW w:w="3645" w:type="dxa"/>
            <w:noWrap/>
          </w:tcPr>
          <w:p w14:paraId="77C9E163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NXS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16D8993D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GCCGGGCTCTATTCGACGTGAT</w:t>
            </w:r>
          </w:p>
        </w:tc>
      </w:tr>
      <w:tr w:rsidR="00FE5254" w:rsidRPr="00653CD5" w14:paraId="061EE6B2" w14:textId="77777777" w:rsidTr="0040320C">
        <w:trPr>
          <w:trHeight w:val="258"/>
        </w:trPr>
        <w:tc>
          <w:tcPr>
            <w:tcW w:w="3645" w:type="dxa"/>
            <w:noWrap/>
          </w:tcPr>
          <w:p w14:paraId="32E359C8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NXS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56F813DD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ACTGACTCTACCATATGGTCTTCCCAAAT</w:t>
            </w:r>
          </w:p>
        </w:tc>
      </w:tr>
      <w:tr w:rsidR="00FE5254" w:rsidRPr="00653CD5" w14:paraId="47943BB4" w14:textId="77777777" w:rsidTr="0040320C">
        <w:trPr>
          <w:trHeight w:val="258"/>
        </w:trPr>
        <w:tc>
          <w:tcPr>
            <w:tcW w:w="3645" w:type="dxa"/>
            <w:noWrap/>
          </w:tcPr>
          <w:p w14:paraId="6A84F33C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26S-RNA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-Q-F</w:t>
            </w:r>
          </w:p>
        </w:tc>
        <w:tc>
          <w:tcPr>
            <w:tcW w:w="5003" w:type="dxa"/>
            <w:noWrap/>
          </w:tcPr>
          <w:p w14:paraId="097423F6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GAAGAAGGTCCCAAGGGTTC</w:t>
            </w:r>
          </w:p>
        </w:tc>
      </w:tr>
      <w:tr w:rsidR="00FE5254" w:rsidRPr="00653CD5" w14:paraId="54F0A1F8" w14:textId="77777777" w:rsidTr="0040320C">
        <w:trPr>
          <w:trHeight w:val="258"/>
        </w:trPr>
        <w:tc>
          <w:tcPr>
            <w:tcW w:w="3645" w:type="dxa"/>
            <w:noWrap/>
          </w:tcPr>
          <w:p w14:paraId="1CC35018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i/>
                <w:sz w:val="24"/>
                <w:szCs w:val="24"/>
                <w:lang w:val="en-US"/>
              </w:rPr>
              <w:t>26S-RNA</w:t>
            </w: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-Q-R</w:t>
            </w:r>
          </w:p>
        </w:tc>
        <w:tc>
          <w:tcPr>
            <w:tcW w:w="5003" w:type="dxa"/>
            <w:noWrap/>
          </w:tcPr>
          <w:p w14:paraId="0BE46B2F" w14:textId="77777777" w:rsidR="00FE5254" w:rsidRPr="00653CD5" w:rsidRDefault="00FE5254" w:rsidP="0040320C">
            <w:pPr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</w:pPr>
            <w:r w:rsidRPr="00653CD5">
              <w:rPr>
                <w:rFonts w:ascii="Times New Roman" w:eastAsia="宋体" w:hAnsi="Times New Roman" w:cs="Times New Roman"/>
                <w:sz w:val="24"/>
                <w:szCs w:val="24"/>
                <w:lang w:val="en-US"/>
              </w:rPr>
              <w:t>TCTCCCTTTAACACCAACGG</w:t>
            </w:r>
          </w:p>
        </w:tc>
      </w:tr>
    </w:tbl>
    <w:p w14:paraId="7C12814B" w14:textId="77777777" w:rsidR="00BC03A9" w:rsidRDefault="00BC03A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6F0B698E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23DD68D2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000AFA10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4027ED03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56BC6495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146B7D1A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7AAB012B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0D58CDB4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22D82844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598D832E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24EE6AAF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697F6F6C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58E276BF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02F2688A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28A11FDF" w14:textId="77777777" w:rsid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7C1AA995" w14:textId="77777777" w:rsidR="006C6E92" w:rsidRPr="006C6E92" w:rsidRDefault="006C6E92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C6E92" w:rsidRPr="006C6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692E7B" w16cex:dateUtc="2021-06-08T04:47:00Z"/>
  <w16cex:commentExtensible w16cex:durableId="2468F14F" w16cex:dateUtc="2021-06-08T00:26:00Z"/>
  <w16cex:commentExtensible w16cex:durableId="2468FCF0" w16cex:dateUtc="2021-06-08T01:15:00Z"/>
  <w16cex:commentExtensible w16cex:durableId="2468FA47" w16cex:dateUtc="2021-06-08T01:04:00Z"/>
  <w16cex:commentExtensible w16cex:durableId="2468FA8A" w16cex:dateUtc="2021-06-08T01:05:00Z"/>
  <w16cex:commentExtensible w16cex:durableId="2468FA6D" w16cex:dateUtc="2021-06-08T01:05:00Z"/>
  <w16cex:commentExtensible w16cex:durableId="2468FBA3" w16cex:dateUtc="2021-06-08T01:10:00Z"/>
  <w16cex:commentExtensible w16cex:durableId="2468FC53" w16cex:dateUtc="2021-06-08T01:13:00Z"/>
  <w16cex:commentExtensible w16cex:durableId="2468FC00" w16cex:dateUtc="2021-06-08T01:11:00Z"/>
  <w16cex:commentExtensible w16cex:durableId="2468FE89" w16cex:dateUtc="2021-06-08T01:22:00Z"/>
  <w16cex:commentExtensible w16cex:durableId="246907D6" w16cex:dateUtc="2021-06-08T02:02:00Z"/>
  <w16cex:commentExtensible w16cex:durableId="246908AE" w16cex:dateUtc="2021-06-08T02:05:00Z"/>
  <w16cex:commentExtensible w16cex:durableId="246908BD" w16cex:dateUtc="2021-06-08T02:06:00Z"/>
  <w16cex:commentExtensible w16cex:durableId="2469092A" w16cex:dateUtc="2021-06-08T02:07:00Z"/>
  <w16cex:commentExtensible w16cex:durableId="24690A14" w16cex:dateUtc="2021-06-08T02:11:00Z"/>
  <w16cex:commentExtensible w16cex:durableId="24690A90" w16cex:dateUtc="2021-06-08T02:13:00Z"/>
  <w16cex:commentExtensible w16cex:durableId="24690D63" w16cex:dateUtc="2021-06-08T02:25:00Z"/>
  <w16cex:commentExtensible w16cex:durableId="24691021" w16cex:dateUtc="2021-06-08T02:37:00Z"/>
  <w16cex:commentExtensible w16cex:durableId="24691627" w16cex:dateUtc="2021-06-08T03:03:00Z"/>
  <w16cex:commentExtensible w16cex:durableId="246917BC" w16cex:dateUtc="2021-06-08T03:10:00Z"/>
  <w16cex:commentExtensible w16cex:durableId="24691A0B" w16cex:dateUtc="2021-06-08T03:19:00Z"/>
  <w16cex:commentExtensible w16cex:durableId="24691FEE" w16cex:dateUtc="2021-06-08T03:45:00Z"/>
  <w16cex:commentExtensible w16cex:durableId="24692084" w16cex:dateUtc="2021-06-08T03:47:00Z"/>
  <w16cex:commentExtensible w16cex:durableId="246921ED" w16cex:dateUtc="2021-06-08T03:53:00Z"/>
  <w16cex:commentExtensible w16cex:durableId="24692445" w16cex:dateUtc="2021-06-08T04:03:00Z"/>
  <w16cex:commentExtensible w16cex:durableId="2469246D" w16cex:dateUtc="2021-06-08T04:04:00Z"/>
  <w16cex:commentExtensible w16cex:durableId="246925FF" w16cex:dateUtc="2021-06-08T04:10:00Z"/>
  <w16cex:commentExtensible w16cex:durableId="24692758" w16cex:dateUtc="2021-06-08T04:16:00Z"/>
  <w16cex:commentExtensible w16cex:durableId="24692A81" w16cex:dateUtc="2021-06-08T04:30:00Z"/>
  <w16cex:commentExtensible w16cex:durableId="2469294C" w16cex:dateUtc="2021-06-08T04:25:00Z"/>
  <w16cex:commentExtensible w16cex:durableId="24691CE8" w16cex:dateUtc="2021-06-08T03:32:00Z"/>
  <w16cex:commentExtensible w16cex:durableId="24692C2E" w16cex:dateUtc="2021-06-08T04:37:00Z"/>
  <w16cex:commentExtensible w16cex:durableId="24692DDF" w16cex:dateUtc="2021-06-08T04:44:00Z"/>
  <w16cex:commentExtensible w16cex:durableId="24693332" w16cex:dateUtc="2021-06-08T05:07:00Z"/>
  <w16cex:commentExtensible w16cex:durableId="246935DB" w16cex:dateUtc="2021-06-08T05:18:00Z"/>
  <w16cex:commentExtensible w16cex:durableId="24693823" w16cex:dateUtc="2021-06-08T05:28:00Z"/>
  <w16cex:commentExtensible w16cex:durableId="2469388C" w16cex:dateUtc="2021-06-08T05:30:00Z"/>
  <w16cex:commentExtensible w16cex:durableId="24699EA2" w16cex:dateUtc="2021-06-08T12:45:00Z"/>
  <w16cex:commentExtensible w16cex:durableId="24699B97" w16cex:dateUtc="2021-06-08T12:32:00Z"/>
  <w16cex:commentExtensible w16cex:durableId="2469A138" w16cex:dateUtc="2021-06-08T12:56:00Z"/>
  <w16cex:commentExtensible w16cex:durableId="2469A1B0" w16cex:dateUtc="2021-06-08T12:58:00Z"/>
  <w16cex:commentExtensible w16cex:durableId="2469A85F" w16cex:dateUtc="2021-06-08T13:27:00Z"/>
  <w16cex:commentExtensible w16cex:durableId="2469A9CF" w16cex:dateUtc="2021-06-08T13:33:00Z"/>
  <w16cex:commentExtensible w16cex:durableId="2469ACDE" w16cex:dateUtc="2021-06-08T13:46:00Z"/>
  <w16cex:commentExtensible w16cex:durableId="2469AB02" w16cex:dateUtc="2021-06-08T13:38:00Z"/>
  <w16cex:commentExtensible w16cex:durableId="2469AF95" w16cex:dateUtc="2021-06-08T13:57:00Z"/>
  <w16cex:commentExtensible w16cex:durableId="2469B464" w16cex:dateUtc="2021-06-08T14:18:00Z"/>
  <w16cex:commentExtensible w16cex:durableId="2469B521" w16cex:dateUtc="2021-06-08T14:21:00Z"/>
  <w16cex:commentExtensible w16cex:durableId="2469B595" w16cex:dateUtc="2021-06-08T14:23:00Z"/>
  <w16cex:commentExtensible w16cex:durableId="2469B784" w16cex:dateUtc="2021-06-08T14:31:00Z"/>
  <w16cex:commentExtensible w16cex:durableId="2469B83F" w16cex:dateUtc="2021-06-08T14:34:00Z"/>
  <w16cex:commentExtensible w16cex:durableId="2468DC09" w16cex:dateUtc="2021-06-07T22:55:00Z"/>
  <w16cex:commentExtensible w16cex:durableId="2468E2CC" w16cex:dateUtc="2021-06-07T23:24:00Z"/>
  <w16cex:commentExtensible w16cex:durableId="2468E529" w16cex:dateUtc="2021-06-07T23:34:00Z"/>
  <w16cex:commentExtensible w16cex:durableId="2468E4FF" w16cex:dateUtc="2021-06-07T23:33:00Z"/>
  <w16cex:commentExtensible w16cex:durableId="2468DB0A" w16cex:dateUtc="2021-06-07T22:51:00Z"/>
  <w16cex:commentExtensible w16cex:durableId="2468E45F" w16cex:dateUtc="2021-06-07T23:30:00Z"/>
  <w16cex:commentExtensible w16cex:durableId="246933E4" w16cex:dateUtc="2021-06-08T05:10:00Z"/>
  <w16cex:commentExtensible w16cex:durableId="246914E6" w16cex:dateUtc="2021-06-08T02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28441FE" w16cid:durableId="24692E7B"/>
  <w16cid:commentId w16cid:paraId="25FB10DE" w16cid:durableId="2468F14F"/>
  <w16cid:commentId w16cid:paraId="093F523A" w16cid:durableId="2468FCF0"/>
  <w16cid:commentId w16cid:paraId="66090A2A" w16cid:durableId="2468FA47"/>
  <w16cid:commentId w16cid:paraId="29B31758" w16cid:durableId="2468FA8A"/>
  <w16cid:commentId w16cid:paraId="30757291" w16cid:durableId="2468FA6D"/>
  <w16cid:commentId w16cid:paraId="47F4776F" w16cid:durableId="2468FBA3"/>
  <w16cid:commentId w16cid:paraId="5AEE0A26" w16cid:durableId="2468FC53"/>
  <w16cid:commentId w16cid:paraId="1155FDBD" w16cid:durableId="2468FC00"/>
  <w16cid:commentId w16cid:paraId="1B0A1B7F" w16cid:durableId="2468FE89"/>
  <w16cid:commentId w16cid:paraId="7DC12027" w16cid:durableId="246907D6"/>
  <w16cid:commentId w16cid:paraId="6F7FE1C1" w16cid:durableId="246908AE"/>
  <w16cid:commentId w16cid:paraId="77D01225" w16cid:durableId="246908BD"/>
  <w16cid:commentId w16cid:paraId="13B5AAE2" w16cid:durableId="2469092A"/>
  <w16cid:commentId w16cid:paraId="54C6E86C" w16cid:durableId="24690A14"/>
  <w16cid:commentId w16cid:paraId="5FEA01C2" w16cid:durableId="24690A90"/>
  <w16cid:commentId w16cid:paraId="1B2C7C78" w16cid:durableId="24690D63"/>
  <w16cid:commentId w16cid:paraId="130C852A" w16cid:durableId="24691021"/>
  <w16cid:commentId w16cid:paraId="01D67457" w16cid:durableId="24691627"/>
  <w16cid:commentId w16cid:paraId="41EF1730" w16cid:durableId="246917BC"/>
  <w16cid:commentId w16cid:paraId="5EDAD461" w16cid:durableId="24691A0B"/>
  <w16cid:commentId w16cid:paraId="6B70BA01" w16cid:durableId="24691FEE"/>
  <w16cid:commentId w16cid:paraId="0DFB9907" w16cid:durableId="24692084"/>
  <w16cid:commentId w16cid:paraId="4D9D0641" w16cid:durableId="246921ED"/>
  <w16cid:commentId w16cid:paraId="70B093EC" w16cid:durableId="24692445"/>
  <w16cid:commentId w16cid:paraId="63FE1E85" w16cid:durableId="2469246D"/>
  <w16cid:commentId w16cid:paraId="0520989B" w16cid:durableId="246925FF"/>
  <w16cid:commentId w16cid:paraId="60577913" w16cid:durableId="24692758"/>
  <w16cid:commentId w16cid:paraId="24DC5FA9" w16cid:durableId="24692A81"/>
  <w16cid:commentId w16cid:paraId="39A31A99" w16cid:durableId="2469294C"/>
  <w16cid:commentId w16cid:paraId="095D5EC1" w16cid:durableId="24691CE8"/>
  <w16cid:commentId w16cid:paraId="51197450" w16cid:durableId="24692C2E"/>
  <w16cid:commentId w16cid:paraId="5BFEB082" w16cid:durableId="24692DDF"/>
  <w16cid:commentId w16cid:paraId="3E2B7AF7" w16cid:durableId="24693332"/>
  <w16cid:commentId w16cid:paraId="6BB3FCA3" w16cid:durableId="246935DB"/>
  <w16cid:commentId w16cid:paraId="28AA3089" w16cid:durableId="24693823"/>
  <w16cid:commentId w16cid:paraId="692FCBE5" w16cid:durableId="2469388C"/>
  <w16cid:commentId w16cid:paraId="6E54E001" w16cid:durableId="24699EA2"/>
  <w16cid:commentId w16cid:paraId="48160FD0" w16cid:durableId="24699B97"/>
  <w16cid:commentId w16cid:paraId="2A3F6981" w16cid:durableId="2469A138"/>
  <w16cid:commentId w16cid:paraId="4B930AB2" w16cid:durableId="2469A1B0"/>
  <w16cid:commentId w16cid:paraId="5A88CC1A" w16cid:durableId="2469A85F"/>
  <w16cid:commentId w16cid:paraId="5A444C8E" w16cid:durableId="2469A9CF"/>
  <w16cid:commentId w16cid:paraId="78BB530C" w16cid:durableId="2469ACDE"/>
  <w16cid:commentId w16cid:paraId="07243F4A" w16cid:durableId="2469AB02"/>
  <w16cid:commentId w16cid:paraId="0F822DE2" w16cid:durableId="2469AF95"/>
  <w16cid:commentId w16cid:paraId="6AE126A6" w16cid:durableId="2469B464"/>
  <w16cid:commentId w16cid:paraId="04CDBA2B" w16cid:durableId="2469B521"/>
  <w16cid:commentId w16cid:paraId="7FC1742C" w16cid:durableId="2469B595"/>
  <w16cid:commentId w16cid:paraId="019F6BB6" w16cid:durableId="2469B784"/>
  <w16cid:commentId w16cid:paraId="03B499CD" w16cid:durableId="2469B83F"/>
  <w16cid:commentId w16cid:paraId="54C814CB" w16cid:durableId="2468DC09"/>
  <w16cid:commentId w16cid:paraId="0ECFB4A5" w16cid:durableId="2468E2CC"/>
  <w16cid:commentId w16cid:paraId="52BB9971" w16cid:durableId="2468E529"/>
  <w16cid:commentId w16cid:paraId="57D60B1C" w16cid:durableId="2468E4FF"/>
  <w16cid:commentId w16cid:paraId="29082EB2" w16cid:durableId="2468DB0A"/>
  <w16cid:commentId w16cid:paraId="5228FCE9" w16cid:durableId="2468E45F"/>
  <w16cid:commentId w16cid:paraId="2CFDBA35" w16cid:durableId="246933E4"/>
  <w16cid:commentId w16cid:paraId="746CCACC" w16cid:durableId="246914E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46CE2A" w14:textId="77777777" w:rsidR="00904F23" w:rsidRDefault="00904F23" w:rsidP="00122F1B">
      <w:r>
        <w:separator/>
      </w:r>
    </w:p>
  </w:endnote>
  <w:endnote w:type="continuationSeparator" w:id="0">
    <w:p w14:paraId="185F2035" w14:textId="77777777" w:rsidR="00904F23" w:rsidRDefault="00904F23" w:rsidP="00122F1B">
      <w:r>
        <w:continuationSeparator/>
      </w:r>
    </w:p>
  </w:endnote>
  <w:endnote w:type="continuationNotice" w:id="1">
    <w:p w14:paraId="43BFF886" w14:textId="77777777" w:rsidR="00904F23" w:rsidRDefault="00904F2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FB4A43" w14:textId="77777777" w:rsidR="00904F23" w:rsidRDefault="00904F23" w:rsidP="00122F1B">
      <w:r>
        <w:separator/>
      </w:r>
    </w:p>
  </w:footnote>
  <w:footnote w:type="continuationSeparator" w:id="0">
    <w:p w14:paraId="3EAFB2ED" w14:textId="77777777" w:rsidR="00904F23" w:rsidRDefault="00904F23" w:rsidP="00122F1B">
      <w:r>
        <w:continuationSeparator/>
      </w:r>
    </w:p>
  </w:footnote>
  <w:footnote w:type="continuationNotice" w:id="1">
    <w:p w14:paraId="62FC35BE" w14:textId="77777777" w:rsidR="00904F23" w:rsidRDefault="00904F2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9EB15A" w14:textId="77777777" w:rsidR="00CD08FA" w:rsidRDefault="00CD08FA" w:rsidP="009F3E81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725AE4"/>
    <w:multiLevelType w:val="multilevel"/>
    <w:tmpl w:val="15725A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360" w:hanging="360"/>
      </w:pPr>
      <w:rPr>
        <w:rFonts w:hint="default"/>
        <w:i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i/>
      </w:rPr>
    </w:lvl>
  </w:abstractNum>
  <w:abstractNum w:abstractNumId="1">
    <w:nsid w:val="626202BF"/>
    <w:multiLevelType w:val="hybridMultilevel"/>
    <w:tmpl w:val="7CA06B8A"/>
    <w:lvl w:ilvl="0" w:tplc="8DF209D4">
      <w:start w:val="2"/>
      <w:numFmt w:val="bullet"/>
      <w:lvlText w:val="•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NE.Ref{0138624B-8C19-46B9-89E7-10DA0D3CE6C2}" w:val=" ADDIN NE.Ref.{0138624B-8C19-46B9-89E7-10DA0D3CE6C2}&lt;Citation&gt;&lt;Group&gt;&lt;References&gt;&lt;Item&gt;&lt;ID&gt;723&lt;/ID&gt;&lt;UID&gt;{C0C70AFD-2AA3-4057-9F9F-EBB6234C3030}&lt;/UID&gt;&lt;Title&gt;Continuous turnover of carotenes and chlorophyll a in mature leaves of Arabidopsis revealed by 14CO2 pulse-chase labeling&lt;/Title&gt;&lt;Template&gt;Journal Article&lt;/Template&gt;&lt;Star&gt;0&lt;/Star&gt;&lt;Tag&gt;0&lt;/Tag&gt;&lt;Author&gt;Beisel, K G; Jahnke, S; Hofmann, D; Koppchen, S; Schurr, U; Matsubara, S&lt;/Author&gt;&lt;Year&gt;2010&lt;/Year&gt;&lt;Details&gt;&lt;_accession_num&gt;20118270&lt;/_accession_num&gt;&lt;_author_adr&gt;ICG-3: Phytosphare, Forschungszentrum Julich, 52425 Juelich, Germany.&lt;/_author_adr&gt;&lt;_collection_scope&gt;SCI;SCIE&lt;/_collection_scope&gt;&lt;_created&gt;63784664&lt;/_created&gt;&lt;_date&gt;2010-04-01&lt;/_date&gt;&lt;_date_display&gt;2010 Apr&lt;/_date_display&gt;&lt;_db_updated&gt;PubMed&lt;/_db_updated&gt;&lt;_doi&gt;10.1104/pp.109.151647&lt;/_doi&gt;&lt;_impact_factor&gt;   6.902&lt;/_impact_factor&gt;&lt;_isbn&gt;1532-2548 (Electronic); 0032-0889 (Linking)&lt;/_isbn&gt;&lt;_issue&gt;4&lt;/_issue&gt;&lt;_journal&gt;Plant Physiol&lt;/_journal&gt;&lt;_language&gt;eng&lt;/_language&gt;&lt;_modified&gt;63784664&lt;/_modified&gt;&lt;_pages&gt;2188-99&lt;/_pages&gt;&lt;_subject_headings&gt;Arabidopsis/*metabolism; Carbon Radioisotopes/*metabolism; Carotenoids/*metabolism; Chlorophyll/*metabolism; Chlorophyll A; Plant Leaves/*metabolism&lt;/_subject_headings&gt;&lt;_tertiary_title&gt;Plant physiology&lt;/_tertiary_title&gt;&lt;_type_work&gt;Journal Article&lt;/_type_work&gt;&lt;_url&gt;http://www.ncbi.nlm.nih.gov/entrez/query.fcgi?cmd=Retrieve&amp;amp;db=pubmed&amp;amp;dopt=Abstract&amp;amp;list_uids=20118270&amp;amp;query_hl=1&lt;/_url&gt;&lt;_volume&gt;152&lt;/_volume&gt;&lt;/Details&gt;&lt;Extra&gt;&lt;DBUID&gt;{F96A950B-833F-4880-A151-76DA2D6A2879}&lt;/DBUID&gt;&lt;/Extra&gt;&lt;/Item&gt;&lt;/References&gt;&lt;/Group&gt;&lt;/Citation&gt;_x000a_"/>
    <w:docVar w:name="NE.Ref{07E63E2F-8B6F-48C0-A291-A384978FBB5B}" w:val=" ADDIN NE.Ref.{07E63E2F-8B6F-48C0-A291-A384978FBB5B}&lt;Citation&gt;&lt;Group&gt;&lt;References&gt;&lt;Item&gt;&lt;ID&gt;645&lt;/ID&gt;&lt;UID&gt;{B627C13D-835B-41D2-95D2-BC1F73505864}&lt;/UID&gt;&lt;Title&gt;High temperature specifically affects the photoprotective responses of chlorophyll b-deficient wheat mutant lines&lt;/Title&gt;&lt;Template&gt;Journal Article&lt;/Template&gt;&lt;Star&gt;0&lt;/Star&gt;&lt;Tag&gt;5&lt;/Tag&gt;&lt;Author&gt;Brestic, M; Zivcak, M; Kunderlikova, K; Allakhverdiev, S I&lt;/Author&gt;&lt;Year&gt;2016&lt;/Year&gt;&lt;Details&gt;&lt;_accession_num&gt;27023107&lt;/_accession_num&gt;&lt;_author_adr&gt;Department of Plant Physiology, Slovak Agricultural University, Tr. A. Hlinku 2,  949 76, Nitra, Slovak Republic. marian.brestic@uniag.sk.; Department of Plant Physiology, Slovak Agricultural University, Tr. A. Hlinku 2,  949 76, Nitra, Slovak Republic.; Department of Plant Physiology, Slovak Agricultural University, Tr. A. Hlinku 2,  949 76, Nitra, Slovak Republic.; Institute of Plant Physiology, Russian Academy of Sciences, Botanicheskaya Street 35, Moscow, Russia, 127276.; Institute of Basic Biological Problems, Russian Academy of Sciences, Pushchino, Moscow Region, Russia, 142290.; Department of Plant Physiology, Faculty of Biology, M.V. Lomonosov Moscow State University, Leninskie Gory 1-12, Moscow, Russia, 119991.&lt;/_author_adr&gt;&lt;_collection_scope&gt;SCI;SCIE&lt;/_collection_scope&gt;&lt;_created&gt;63766745&lt;/_created&gt;&lt;_date&gt;2016-12-01&lt;/_date&gt;&lt;_date_display&gt;2016 Dec&lt;/_date_display&gt;&lt;_db_updated&gt;PubMed&lt;/_db_updated&gt;&lt;_doi&gt;10.1007/s11120-016-0249-7&lt;/_doi&gt;&lt;_impact_factor&gt;   3.216&lt;/_impact_factor&gt;&lt;_isbn&gt;1573-5079 (Electronic); 0166-8595 (Linking)&lt;/_isbn&gt;&lt;_issue&gt;1-3&lt;/_issue&gt;&lt;_journal&gt;Photosynth Res&lt;/_journal&gt;&lt;_keywords&gt;*Chlorina mutants; *Heat stress; *Non-photochemical quenching; *PSI photoinhibition; *Photosynthetic electron transport; *Wheat&lt;/_keywords&gt;&lt;_language&gt;eng&lt;/_language&gt;&lt;_modified&gt;63784875&lt;/_modified&gt;&lt;_pages&gt;251-266&lt;/_pages&gt;&lt;_subject_headings&gt;Carbon Dioxide/metabolism; Chlorophyll/deficiency/*metabolism; Hot Temperature; Mutation; Oxidation-Reduction; Photosynthesis; Photosystem II Protein Complex/metabolism; Triticum/*metabolism&lt;/_subject_headings&gt;&lt;_tertiary_title&gt;Photosynthesis research&lt;/_tertiary_title&gt;&lt;_type_work&gt;Journal Article&lt;/_type_work&gt;&lt;_url&gt;http://www.ncbi.nlm.nih.gov/entrez/query.fcgi?cmd=Retrieve&amp;amp;db=pubmed&amp;amp;dopt=Abstract&amp;amp;list_uids=27023107&amp;amp;query_hl=1&lt;/_url&gt;&lt;_volume&gt;130&lt;/_volume&gt;&lt;/Details&gt;&lt;Extra&gt;&lt;DBUID&gt;{F96A950B-833F-4880-A151-76DA2D6A2879}&lt;/DBUID&gt;&lt;/Extra&gt;&lt;/Item&gt;&lt;/References&gt;&lt;/Group&gt;&lt;/Citation&gt;_x000a_"/>
    <w:docVar w:name="NE.Ref{09F02864-A3A1-494E-8655-8C1568458DF9}" w:val=" ADDIN NE.Ref.{09F02864-A3A1-494E-8655-8C1568458DF9}&lt;Citation&gt;&lt;Group&gt;&lt;References&gt;&lt;Item&gt;&lt;ID&gt;571&lt;/ID&gt;&lt;UID&gt;{4A64D8FA-04D6-415F-9A1F-3F28753D5260}&lt;/UID&gt;&lt;Title&gt;Primer-BLAST: a tool to design target-specific primers for polymerase chain reaction&lt;/Title&gt;&lt;Template&gt;Journal Article&lt;/Template&gt;&lt;Star&gt;0&lt;/Star&gt;&lt;Tag&gt;0&lt;/Tag&gt;&lt;Author&gt;Ye, J; Coulouris, G; Zaretskaya, I; Cutcutache, I; Rozen, S; Madden, T L&lt;/Author&gt;&lt;Year&gt;2012&lt;/Year&gt;&lt;Details&gt;&lt;_accession_num&gt;22708584&lt;/_accession_num&gt;&lt;_author_adr&gt;National Center for Biotechnology Information, National Library of Medicine, National Institutes of Health, 8600 Rockville Pike, Bethesda, MD 20894, USA. jianye@ncbi.nlm.nih.gov&lt;/_author_adr&gt;&lt;_collection_scope&gt;SCIE;EI&lt;/_collection_scope&gt;&lt;_created&gt;63662068&lt;/_created&gt;&lt;_date&gt;2012-06-18&lt;/_date&gt;&lt;_date_display&gt;2012 Jun 18&lt;/_date_display&gt;&lt;_db_updated&gt;PubMed&lt;/_db_updated&gt;&lt;_doi&gt;10.1186/1471-2105-13-134&lt;/_doi&gt;&lt;_impact_factor&gt;   3.242&lt;/_impact_factor&gt;&lt;_isbn&gt;1471-2105 (Electronic); 1471-2105 (Linking)&lt;/_isbn&gt;&lt;_journal&gt;BMC Bioinformatics&lt;/_journal&gt;&lt;_language&gt;eng&lt;/_language&gt;&lt;_modified&gt;63662068&lt;/_modified&gt;&lt;_pages&gt;134&lt;/_pages&gt;&lt;_subject_headings&gt;*Algorithms; Carrier Proteins/genetics; DNA Primers/*genetics; Humans; Introns; Molecular Sequence Data; Polymerase Chain Reaction/*methods; Polymorphism, Single Nucleotide; *Software&lt;/_subject_headings&gt;&lt;_tertiary_title&gt;BMC bioinformatics&lt;/_tertiary_title&gt;&lt;_type_work&gt;Journal Article; Research Support, N.I.H., Intramural; Research Support, Non-U.S. Gov&amp;apos;t&lt;/_type_work&gt;&lt;_url&gt;http://www.ncbi.nlm.nih.gov/entrez/query.fcgi?cmd=Retrieve&amp;amp;db=pubmed&amp;amp;dopt=Abstract&amp;amp;list_uids=22708584&amp;amp;query_hl=1&lt;/_url&gt;&lt;_volume&gt;13&lt;/_volume&gt;&lt;/Details&gt;&lt;Extra&gt;&lt;DBUID&gt;{F96A950B-833F-4880-A151-76DA2D6A2879}&lt;/DBUID&gt;&lt;/Extra&gt;&lt;/Item&gt;&lt;/References&gt;&lt;/Group&gt;&lt;/Citation&gt;_x000a_"/>
    <w:docVar w:name="NE.Ref{09FADDEE-2891-455D-9629-4CEEDA33ABEE}" w:val=" ADDIN NE.Ref.{09FADDEE-2891-455D-9629-4CEEDA33ABEE}&lt;Citation&gt;&lt;Group&gt;&lt;References&gt;&lt;Item&gt;&lt;ID&gt;560&lt;/ID&gt;&lt;UID&gt;{3A244DC7-7A52-4137-BA05-04D25D8BC35F}&lt;/UID&gt;&lt;Title&gt;High temperature specifically affects the photoprotective responses of chlorophyll b-deficient wheat mutant lines&lt;/Title&gt;&lt;Template&gt;Journal Article&lt;/Template&gt;&lt;Star&gt;1&lt;/Star&gt;&lt;Tag&gt;0&lt;/Tag&gt;&lt;Author&gt;Brestic, M; Zivcak, M; Kunderlikova, K; Allakhverdiev, S I&lt;/Author&gt;&lt;Year&gt;2016&lt;/Year&gt;&lt;Details&gt;&lt;_accession_num&gt;27023107&lt;/_accession_num&gt;&lt;_author_adr&gt;Department of Plant Physiology, Slovak Agricultural University, Tr. A. Hlinku 2,  949 76, Nitra, Slovak Republic. marian.brestic@uniag.sk.; Department of Plant Physiology, Slovak Agricultural University, Tr. A. Hlinku 2,  949 76, Nitra, Slovak Republic.; Department of Plant Physiology, Slovak Agricultural University, Tr. A. Hlinku 2,  949 76, Nitra, Slovak Republic.; Institute of Plant Physiology, Russian Academy of Sciences, Botanicheskaya Street 35, Moscow, Russia, 127276.; Institute of Basic Biological Problems, Russian Academy of Sciences, Pushchino, Moscow Region, Russia, 142290.; Department of Plant Physiology, Faculty of Biology, M.V. Lomonosov Moscow State University, Leninskie Gory 1-12, Moscow, Russia, 119991.&lt;/_author_adr&gt;&lt;_collection_scope&gt;SCI;SCIE&lt;/_collection_scope&gt;&lt;_created&gt;63662050&lt;/_created&gt;&lt;_date&gt;2016-12-01&lt;/_date&gt;&lt;_date_display&gt;2016 Dec&lt;/_date_display&gt;&lt;_db_updated&gt;PubMed&lt;/_db_updated&gt;&lt;_doi&gt;10.1007/s11120-016-0249-7&lt;/_doi&gt;&lt;_impact_factor&gt;   3.216&lt;/_impact_factor&gt;&lt;_isbn&gt;1573-5079 (Electronic); 0166-8595 (Linking)&lt;/_isbn&gt;&lt;_issue&gt;1-3&lt;/_issue&gt;&lt;_journal&gt;Photosynth Res&lt;/_journal&gt;&lt;_keywords&gt;*Chlorina mutants; *Heat stress; *Non-photochemical quenching; *PSI photoinhibition; *Photosynthetic electron transport; *Wheat&lt;/_keywords&gt;&lt;_language&gt;eng&lt;/_language&gt;&lt;_modified&gt;63664866&lt;/_modified&gt;&lt;_pages&gt;251-266&lt;/_pages&gt;&lt;_subject_headings&gt;Carbon Dioxide/metabolism; Chlorophyll/deficiency/*metabolism; Hot Temperature; Mutation; Oxidation-Reduction; Photosynthesis; Photosystem II Protein Complex/metabolism; Triticum/*metabolism&lt;/_subject_headings&gt;&lt;_tertiary_title&gt;Photosynthesis research&lt;/_tertiary_title&gt;&lt;_type_work&gt;Journal Article&lt;/_type_work&gt;&lt;_url&gt;http://www.ncbi.nlm.nih.gov/entrez/query.fcgi?cmd=Retrieve&amp;amp;db=pubmed&amp;amp;dopt=Abstract&amp;amp;list_uids=27023107&amp;amp;query_hl=1&lt;/_url&gt;&lt;_volume&gt;130&lt;/_volume&gt;&lt;/Details&gt;&lt;Extra&gt;&lt;DBUID&gt;{F96A950B-833F-4880-A151-76DA2D6A2879}&lt;/DBUID&gt;&lt;/Extra&gt;&lt;/Item&gt;&lt;/References&gt;&lt;/Group&gt;&lt;/Citation&gt;_x000a_"/>
    <w:docVar w:name="NE.Ref{0C56DBB2-FAFA-424E-BA4A-50FE00D8FEE3}" w:val=" ADDIN NE.Ref.{0C56DBB2-FAFA-424E-BA4A-50FE00D8FEE3}&lt;Citation&gt;&lt;Group&gt;&lt;References&gt;&lt;Item&gt;&lt;ID&gt;625&lt;/ID&gt;&lt;UID&gt;{70DBD241-09EB-4CAD-B4FC-1770DFE1D2D0}&lt;/UID&gt;&lt;Title&gt;Bioactive Properties of Carotenoids in Human Health&lt;/Title&gt;&lt;Template&gt;Journal Article&lt;/Template&gt;&lt;Star&gt;0&lt;/Star&gt;&lt;Tag&gt;0&lt;/Tag&gt;&lt;Author&gt;Amengual, J&lt;/Author&gt;&lt;Year&gt;2019&lt;/Year&gt;&lt;Details&gt;&lt;_accession_num&gt;31590443&lt;/_accession_num&gt;&lt;_author_adr&gt;Department of Food Sciences and Human Nutrition, University of Illinois Urbana Champaign, Urbana, IL 61801, USA. jaume6@illinois.edu.; Division of Nutritional Sciences, University of Illinois Urbana Champaign, Urbana, IL 61801, USA. jaume6@illinois.edu.&lt;/_author_adr&gt;&lt;_collection_scope&gt;SCIE&lt;/_collection_scope&gt;&lt;_created&gt;63665104&lt;/_created&gt;&lt;_date&gt;2019-10-06&lt;/_date&gt;&lt;_date_display&gt;2019 Oct 6&lt;/_date_display&gt;&lt;_db_updated&gt;PubMed&lt;/_db_updated&gt;&lt;_doi&gt;10.3390/nu11102388&lt;/_doi&gt;&lt;_impact_factor&gt;   4.546&lt;/_impact_factor&gt;&lt;_isbn&gt;2072-6643 (Electronic); 2072-6643 (Linking)&lt;/_isbn&gt;&lt;_issue&gt;10&lt;/_issue&gt;&lt;_journal&gt;Nutrients&lt;/_journal&gt;&lt;_keywords&gt;bioactive compounds; carotenoids; retinoids&lt;/_keywords&gt;&lt;_language&gt;eng&lt;/_language&gt;&lt;_modified&gt;63665105&lt;/_modified&gt;&lt;_subject_headings&gt;Animals; Anticarcinogenic Agents/administration &amp;amp; dosage; Antihypertensive Agents/administration &amp;amp; dosage; Antioxidants/*administration &amp;amp; dosage/adverse effects/metabolism; Blindness/epidemiology/metabolism/prevention &amp;amp; control; Carotenoids/*administration &amp;amp; dosage/adverse effects/metabolism; *Diet; *Dietary Supplements/adverse effects; Humans; Protective Factors; Risk Factors; Vitamin A Deficiency/epidemiology/metabolism/prevention &amp;amp; control&lt;/_subject_headings&gt;&lt;_tertiary_title&gt;Nutrients&lt;/_tertiary_title&gt;&lt;_type_work&gt;Editorial; Introductory Journal Article&lt;/_type_work&gt;&lt;_url&gt;http://www.ncbi.nlm.nih.gov/entrez/query.fcgi?cmd=Retrieve&amp;amp;db=pubmed&amp;amp;dopt=Abstract&amp;amp;list_uids=31590443&amp;amp;query_hl=1&lt;/_url&gt;&lt;_volume&gt;11&lt;/_volume&gt;&lt;/Details&gt;&lt;Extra&gt;&lt;DBUID&gt;{F96A950B-833F-4880-A151-76DA2D6A2879}&lt;/DBUID&gt;&lt;/Extra&gt;&lt;/Item&gt;&lt;/References&gt;&lt;/Group&gt;&lt;Group&gt;&lt;References&gt;&lt;Item&gt;&lt;ID&gt;564&lt;/ID&gt;&lt;UID&gt;{13978234-2E3F-4875-86ED-D99BF5A811D1}&lt;/UID&gt;&lt;Title&gt;Carotenoid actions and their relation to health and disease&lt;/Title&gt;&lt;Template&gt;Journal Article&lt;/Template&gt;&lt;Star&gt;0&lt;/Star&gt;&lt;Tag&gt;5&lt;/Tag&gt;&lt;Author&gt;Krinsky, N I; Johnson, E J&lt;/Author&gt;&lt;Year&gt;2005&lt;/Year&gt;&lt;Details&gt;&lt;_accession_num&gt;16309738&lt;/_accession_num&gt;&lt;_author_adr&gt;Department of Biochemistry, School of Medicine, Tufts University, 136 Harrison Avenue, Boston, MA 02111-1837, USA. norman.krinsky@tufts.edu&lt;/_author_adr&gt;&lt;_collection_scope&gt;SCIE&lt;/_collection_scope&gt;&lt;_created&gt;63662056&lt;/_created&gt;&lt;_date&gt;2005-12-01&lt;/_date&gt;&lt;_date_display&gt;2005 Dec&lt;/_date_display&gt;&lt;_db_updated&gt;PubMed&lt;/_db_updated&gt;&lt;_doi&gt;10.1016/j.mam.2005.10.001&lt;/_doi&gt;&lt;_impact_factor&gt;   9.577&lt;/_impact_factor&gt;&lt;_isbn&gt;0098-2997 (Print); 0098-2997 (Linking)&lt;/_isbn&gt;&lt;_issue&gt;6&lt;/_issue&gt;&lt;_journal&gt;Mol Aspects Med&lt;/_journal&gt;&lt;_language&gt;eng&lt;/_language&gt;&lt;_modified&gt;63664868&lt;/_modified&gt;&lt;_pages&gt;459-516&lt;/_pages&gt;&lt;_subject_headings&gt;Antioxidants/*metabolism/therapeutic use; Cardiovascular Diseases/etiology/*prevention &amp;amp; control; Carotenoids/*metabolism/therapeutic use; *Diet; Eye Diseases/etiology/*prevention &amp;amp; control; Free Radicals/metabolism; Fruit/chemistry; Humans; Lutein/*metabolism/therapeutic use; Lycopene; Neoplasms/etiology/*prevention &amp;amp; control; Vegetables/chemistry; Xanthophylls/*metabolism/therapeutic use; Zeaxanthins; beta Carotene/*metabolism/therapeutic use&lt;/_subject_headings&gt;&lt;_tertiary_title&gt;Molecular aspects of medicine&lt;/_tertiary_title&gt;&lt;_type_work&gt;Journal Article; Review&lt;/_type_work&gt;&lt;_url&gt;http://www.ncbi.nlm.nih.gov/entrez/query.fcgi?cmd=Retrieve&amp;amp;db=pubmed&amp;amp;dopt=Abstract&amp;amp;list_uids=16309738&amp;amp;query_hl=1&lt;/_url&gt;&lt;_volume&gt;26&lt;/_volume&gt;&lt;/Details&gt;&lt;Extra&gt;&lt;DBUID&gt;{F96A950B-833F-4880-A151-76DA2D6A2879}&lt;/DBUID&gt;&lt;/Extra&gt;&lt;/Item&gt;&lt;/References&gt;&lt;/Group&gt;&lt;/Citation&gt;_x000a_"/>
    <w:docVar w:name="NE.Ref{0E37CCA4-1220-4B95-99DD-5D751310323F}" w:val=" ADDIN NE.Ref.{0E37CCA4-1220-4B95-99DD-5D751310323F}&lt;Citation&gt;&lt;Group&gt;&lt;References&gt;&lt;Item&gt;&lt;ID&gt;575&lt;/ID&gt;&lt;UID&gt;{BAA03715-6668-4567-9933-61AF5CB4E291}&lt;/UID&gt;&lt;Title&gt;Determination of carotenoids and their esters in fruits of Lycium barbarum Linnaeus by HPLC-DAD-APCI-MS&lt;/Title&gt;&lt;Template&gt;Journal Article&lt;/Template&gt;&lt;Star&gt;0&lt;/Star&gt;&lt;Tag&gt;0&lt;/Tag&gt;&lt;Author&gt;Inbaraj, B S; Lu, H; Hung, C F; Wu, W B; Lin, C L; Chen, B H&lt;/Author&gt;&lt;Year&gt;2008&lt;/Year&gt;&lt;Details&gt;&lt;_accession_num&gt;18486400&lt;/_accession_num&gt;&lt;_author_adr&gt;Department of Food Science, Fu Jen University, Taipei 242, Taiwan.&lt;/_author_adr&gt;&lt;_created&gt;63662077&lt;/_created&gt;&lt;_date&gt;2008-08-05&lt;/_date&gt;&lt;_date_display&gt;2008 Aug 5&lt;/_date_display&gt;&lt;_db_updated&gt;PubMed&lt;/_db_updated&gt;&lt;_doi&gt;10.1016/j.jpba.2008.04.001&lt;/_doi&gt;&lt;_impact_factor&gt;   3.209&lt;/_impact_factor&gt;&lt;_isbn&gt;0731-7085 (Print); 0731-7085 (Linking)&lt;/_isbn&gt;&lt;_issue&gt;4-5&lt;/_issue&gt;&lt;_journal&gt;J Pharm Biomed Anal&lt;/_journal&gt;&lt;_language&gt;eng&lt;/_language&gt;&lt;_modified&gt;63662077&lt;/_modified&gt;&lt;_pages&gt;812-8&lt;/_pages&gt;&lt;_subject_headings&gt;Acetonitriles/chemistry; Analysis of Variance; Carotenoids/*analysis; Chromatography, High Pressure Liquid/*instrumentation/methods; Esters/*analysis; Fruit/*chemistry; Lycium/*chemistry; Mass Spectrometry/*methods; Methanol/chemistry; Methylene Chloride/chemistry; Reference Standards; Spectrophotometry, Ultraviolet; Stereoisomerism; Temperature; Time Factors; Water/chemistry&lt;/_subject_headings&gt;&lt;_tertiary_title&gt;Journal of pharmaceutical and biomedical analysis&lt;/_tertiary_title&gt;&lt;_type_work&gt;Journal Article; Research Support, Non-U.S. Gov&amp;apos;t&lt;/_type_work&gt;&lt;_url&gt;http://www.ncbi.nlm.nih.gov/entrez/query.fcgi?cmd=Retrieve&amp;amp;db=pubmed&amp;amp;dopt=Abstract&amp;amp;list_uids=18486400&amp;amp;query_hl=1&lt;/_url&gt;&lt;_volume&gt;47&lt;/_volume&gt;&lt;/Details&gt;&lt;Extra&gt;&lt;DBUID&gt;{F96A950B-833F-4880-A151-76DA2D6A2879}&lt;/DBUID&gt;&lt;/Extra&gt;&lt;/Item&gt;&lt;/References&gt;&lt;/Group&gt;&lt;/Citation&gt;_x000a_"/>
    <w:docVar w:name="NE.Ref{1066E9FF-C61D-4378-B960-1A9BB3EFA4DE}" w:val=" ADDIN NE.Ref.{1066E9FF-C61D-4378-B960-1A9BB3EFA4DE}&lt;Citation&gt;&lt;Group&gt;&lt;References&gt;&lt;Item&gt;&lt;ID&gt;568&lt;/ID&gt;&lt;UID&gt;{64105E9B-01F0-473A-B892-486BE46C2650}&lt;/UID&gt;&lt;Title&gt;I-TASSER server: new development for protein structure and function predictions&lt;/Title&gt;&lt;Template&gt;Journal Article&lt;/Template&gt;&lt;Star&gt;0&lt;/Star&gt;&lt;Tag&gt;0&lt;/Tag&gt;&lt;Author&gt;Yang, J; Zhang, Y&lt;/Author&gt;&lt;Year&gt;2015&lt;/Year&gt;&lt;Details&gt;&lt;_accession_num&gt;25883148&lt;/_accession_num&gt;&lt;_author_adr&gt;Department of Computational Medicine and Bioinformatics, University of Michigan,  100 Washtenaw Avenue, Ann Arbor, MI 48109-2218, USA School of Mathematical Sciences and LPMC, Nankai University, Tianjin, 300071, PR China yangjy@nankai.edu.cn.; Department of Computational Medicine and Bioinformatics, University of Michigan,  100 Washtenaw Avenue, Ann Arbor, MI 48109-2218, USA Department of Biological Chemistry, University of Michigan, 100 Washtenaw Avenue, Ann Arbor, MI 48109-2218, USA zhng@umich.edu.&lt;/_author_adr&gt;&lt;_collection_scope&gt;SCI;SCIE&lt;/_collection_scope&gt;&lt;_created&gt;63662064&lt;/_created&gt;&lt;_date&gt;2015-07-01&lt;/_date&gt;&lt;_date_display&gt;2015 Jul 1&lt;/_date_display&gt;&lt;_db_updated&gt;PubMed&lt;/_db_updated&gt;&lt;_doi&gt;10.1093/nar/gkv342&lt;/_doi&gt;&lt;_impact_factor&gt;  11.501&lt;/_impact_factor&gt;&lt;_isbn&gt;1362-4962 (Electronic); 0305-1048 (Linking)&lt;/_isbn&gt;&lt;_issue&gt;W1&lt;/_issue&gt;&lt;_journal&gt;Nucleic Acids Res&lt;/_journal&gt;&lt;_language&gt;eng&lt;/_language&gt;&lt;_modified&gt;63662065&lt;/_modified&gt;&lt;_ori_publication&gt;(c) The Author(s) 2015. Published by Oxford University Press on behalf of Nucleic_x000d__x000a_      Acids Research.&lt;/_ori_publication&gt;&lt;_pages&gt;W174-81&lt;/_pages&gt;&lt;_subject_headings&gt;Algorithms; Binding Sites; Internet; Ligands; *Models, Molecular; *Protein Conformation; Proteins/physiology; Sequence Analysis, Protein; *Software; Structural Homology, Protein&lt;/_subject_headings&gt;&lt;_tertiary_title&gt;Nucleic acids research&lt;/_tertiary_title&gt;&lt;_type_work&gt;Journal Article; Research Support, N.I.H., Extramural&lt;/_type_work&gt;&lt;_url&gt;http://www.ncbi.nlm.nih.gov/entrez/query.fcgi?cmd=Retrieve&amp;amp;db=pubmed&amp;amp;dopt=Abstract&amp;amp;list_uids=25883148&amp;amp;query_hl=1&lt;/_url&gt;&lt;_volume&gt;43&lt;/_volume&gt;&lt;/Details&gt;&lt;Extra&gt;&lt;DBUID&gt;{F96A950B-833F-4880-A151-76DA2D6A2879}&lt;/DBUID&gt;&lt;/Extra&gt;&lt;/Item&gt;&lt;/References&gt;&lt;/Group&gt;&lt;/Citation&gt;_x000a_"/>
    <w:docVar w:name="NE.Ref{111818C9-334C-4C96-BF06-26D67DA342DB}" w:val=" ADDIN NE.Ref.{111818C9-334C-4C96-BF06-26D67DA342DB}&lt;Citation&gt;&lt;Group&gt;&lt;References&gt;&lt;Item&gt;&lt;ID&gt;557&lt;/ID&gt;&lt;UID&gt;{13899F50-A325-4C0E-9E54-7BCFDF1E440B}&lt;/UID&gt;&lt;Title&gt;CRISPR/Cas9 directed editing of lycopene epsilon-cyclase modulates metabolic flux for beta-carotene biosynthesis in banana fruit&lt;/Title&gt;&lt;Template&gt;Journal Article&lt;/Template&gt;&lt;Star&gt;0&lt;/Star&gt;&lt;Tag&gt;0&lt;/Tag&gt;&lt;Author&gt;Kaur, N; Alok, A; Shivani; Kumar, P; Kaur, N; Awasthi, P; Chaturvedi, S; Pandey, P; Pandey, A; Pandey, A K; Tiwari, S&lt;/Author&gt;&lt;Year&gt;2020&lt;/Year&gt;&lt;Details&gt;&lt;_accession_num&gt;32006663&lt;/_accession_num&gt;&lt;_author_adr&gt;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 Electronic address: siddharthdna20@yahoo.com.&lt;/_author_adr&gt;&lt;_collection_scope&gt;SCIE;EI&lt;/_collection_scope&gt;&lt;_created&gt;63662045&lt;/_created&gt;&lt;_date&gt;2020-05-01&lt;/_date&gt;&lt;_date_display&gt;2020 May&lt;/_date_display&gt;&lt;_db_updated&gt;PubMed&lt;/_db_updated&gt;&lt;_doi&gt;10.1016/j.ymben.2020.01.008&lt;/_doi&gt;&lt;_impact_factor&gt;   7.263&lt;/_impact_factor&gt;&lt;_isbn&gt;1096-7184 (Electronic); 1096-7176 (Linking)&lt;/_isbn&gt;&lt;_journal&gt;Metab Eng&lt;/_journal&gt;&lt;_keywords&gt;*Biofortification; *CRISPR/Cas; *Carotenoid; *Genome editing; *Metabolic engineering; *Vitamin A&lt;/_keywords&gt;&lt;_language&gt;eng&lt;/_language&gt;&lt;_modified&gt;63662045&lt;/_modified&gt;&lt;_ori_publication&gt;Copyright (c) 2020 International Metabolic Engineering Society. Published by_x000d__x000a_      Elsevier Inc. All rights reserved.&lt;/_ori_publication&gt;&lt;_pages&gt;76-86&lt;/_pages&gt;&lt;_tertiary_title&gt;Metabolic engineering&lt;/_tertiary_title&gt;&lt;_type_work&gt;Journal Article; Research Support, Non-U.S. Gov&amp;apos;t&lt;/_type_work&gt;&lt;_url&gt;http://www.ncbi.nlm.nih.gov/entrez/query.fcgi?cmd=Retrieve&amp;amp;db=pubmed&amp;amp;dopt=Abstract&amp;amp;list_uids=32006663&amp;amp;query_hl=1&lt;/_url&gt;&lt;_volume&gt;59&lt;/_volume&gt;&lt;/Details&gt;&lt;Extra&gt;&lt;DBUID&gt;{F96A950B-833F-4880-A151-76DA2D6A2879}&lt;/DBUID&gt;&lt;/Extra&gt;&lt;/Item&gt;&lt;/References&gt;&lt;/Group&gt;&lt;Group&gt;&lt;References&gt;&lt;Item&gt;&lt;ID&gt;558&lt;/ID&gt;&lt;UID&gt;{0B6510C3-D56F-4C70-AE64-668B4989FF19}&lt;/UID&gt;&lt;Title&gt;Molecular cloning and functional characterization of the lycopene epsilon-cyclase gene via virus-induced gene silencing and its expression pattern in Nicotiana tabacum&lt;/Title&gt;&lt;Template&gt;Journal Article&lt;/Template&gt;&lt;Star&gt;0&lt;/Star&gt;&lt;Tag&gt;5&lt;/Tag&gt;&lt;Author&gt;Shi, Y; Wang, R; Luo, Z; Jin, L; Liu, P; Chen, Q; Li, Z; Li, F; Wei, C; Wu, M; Wei, P; Xie, H; Qu, L; Lin, F; Yang, J&lt;/Author&gt;&lt;Year&gt;2014&lt;/Year&gt;&lt;Details&gt;&lt;_accession_num&gt;25153631&lt;/_accession_num&gt;&lt;_author_adr&gt;Department of Chemistry, Zhengzhou University, Zhengzhou 450001, China. symzgh@163.com.; National Tobacco Gene Research Center, Zhengzhou Tobacco Research Institute, Zhengzhou 450001, China. wangranljj2010@163.com.; National Tobacco Gene Research Center, Zhengzhou Tobacco Research Institute, Zhengzhou 450001, China. zhiwubingdu@sohu.com.; National Tobacco Gene Research Center, Zhengzhou Tobacco Research Institute, Zhengzhou 450001, China. jin_lf@126.com.; National Tobacco Gene Research Center, Zhengzhou Tobacco Research Institute, Zhengzhou 450001, China. spesge@163.com.; National Tobacco Gene Research Center, Zhengzhou Tobacco Research Institute, Zhengzhou 450001, China. nanzhichan@gmail.com.; National Tobacco Gene Research Center, Zhengzhou Tobacco Research Institute, Zhengzhou 450001, China. ibi.zefeng@gmail.com.; National Tobacco Gene Research Center, Zhengzhou Tobacco Research Institute, Zhengzhou 450001, China. likite2002@163.com.; National Tobacco Gene Research Center, Zhengzhou Tobacco Research Institute, Zhengzhou 450001, China. ztrisam@126.com.; National Tobacco Gene Research Center, Zhengzhou Tobacco Research Institute, Zhengzhou 450001, China. mingzhuwus@126.com.; National Tobacco Gene Research Center, Zhengzhou Tobacco Research Institute, Zhengzhou 450001, China. weipan83@126.com.; Molecular Breeding Group, Yunnan Academy of Tobacco Agricultural Sciences, Kunming 650031, China. xieh@tobacco.gov.cn.; Department of Chemistry, Zhengzhou University, Zhengzhou 450001, China. qulingbo@zzu.edu.cn.; National Tobacco Gene Research Center, Zhengzhou Tobacco Research Institute, Zhengzhou 450001, China. fuchenglin@zju.edu.cn.; National Tobacco Gene Research Center, Zhengzhou Tobacco Research Institute, Zhengzhou 450001, China. yangjun@ztri.com.cn.&lt;/_author_adr&gt;&lt;_collection_scope&gt;SCIE&lt;/_collection_scope&gt;&lt;_created&gt;63662046&lt;/_created&gt;&lt;_date&gt;2014-08-22&lt;/_date&gt;&lt;_date_display&gt;2014 Aug 22&lt;/_date_display&gt;&lt;_db_updated&gt;PubMed&lt;/_db_updated&gt;&lt;_doi&gt;10.3390/ijms150814766&lt;/_doi&gt;&lt;_impact_factor&gt;   4.556&lt;/_impact_factor&gt;&lt;_isbn&gt;1422-0067 (Electronic); 1422-0067 (Linking)&lt;/_isbn&gt;&lt;_issue&gt;8&lt;/_issue&gt;&lt;_journal&gt;Int J Mol Sci&lt;/_journal&gt;&lt;_language&gt;eng&lt;/_language&gt;&lt;_modified&gt;63664867&lt;/_modified&gt;&lt;_pages&gt;14766-85&lt;/_pages&gt;&lt;_subject_headings&gt;Carotenoids/metabolism; Cloning, Molecular/*methods; Gene Silencing/*physiology; Intramolecular Lyases/genetics/*metabolism; Tobacco/*enzymology/genetics/metabolism; Viruses/genetics&lt;/_subject_headings&gt;&lt;_tertiary_title&gt;International journal of molecular sciences&lt;/_tertiary_title&gt;&lt;_type_work&gt;Journal Article; Research Support, Non-U.S. Gov&amp;apos;t&lt;/_type_work&gt;&lt;_url&gt;http://www.ncbi.nlm.nih.gov/entrez/query.fcgi?cmd=Retrieve&amp;amp;db=pubmed&amp;amp;dopt=Abstract&amp;amp;list_uids=25153631&amp;amp;query_hl=1&lt;/_url&gt;&lt;_volume&gt;15&lt;/_volume&gt;&lt;/Details&gt;&lt;Extra&gt;&lt;DBUID&gt;{F96A950B-833F-4880-A151-76DA2D6A2879}&lt;/DBUID&gt;&lt;/Extra&gt;&lt;/Item&gt;&lt;/References&gt;&lt;/Group&gt;&lt;Group&gt;&lt;References&gt;&lt;Item&gt;&lt;ID&gt;555&lt;/ID&gt;&lt;UID&gt;{2102D5D6-74B1-4673-87AF-C1ED923FCC80}&lt;/UID&gt;&lt;Title&gt;Enhancing the carotenoid content of Brassica napus seeds by downregulating lycopene epsilon cyclase&lt;/Title&gt;&lt;Template&gt;Journal Article&lt;/Template&gt;&lt;Star&gt;1&lt;/Star&gt;&lt;Tag&gt;0&lt;/Tag&gt;&lt;Author&gt;Yu, B; Lydiate, D J; Young, L W; Schafer, U A; Hannoufa, A&lt;/Author&gt;&lt;Year&gt;2008&lt;/Year&gt;&lt;Details&gt;&lt;_accession_num&gt;17851775&lt;/_accession_num&gt;&lt;_author_adr&gt;Agriculture and Agri-Food Canada, Saskatoon Research Centre, 107 Science Place, Saskatoon, SK, Canada.&lt;/_author_adr&gt;&lt;_collection_scope&gt;SCI;SCIE&lt;/_collection_scope&gt;&lt;_created&gt;63662042&lt;/_created&gt;&lt;_date&gt;2008-08-01&lt;/_date&gt;&lt;_date_display&gt;2008 Aug&lt;/_date_display&gt;&lt;_db_updated&gt;PubMed&lt;/_db_updated&gt;&lt;_doi&gt;10.1007/s11248-007-9131-x&lt;/_doi&gt;&lt;_impact_factor&gt;   1.856&lt;/_impact_factor&gt;&lt;_isbn&gt;0962-8819 (Print); 0962-8819 (Linking)&lt;/_isbn&gt;&lt;_issue&gt;4&lt;/_issue&gt;&lt;_journal&gt;Transgenic Res&lt;/_journal&gt;&lt;_language&gt;eng&lt;/_language&gt;&lt;_modified&gt;63665005&lt;/_modified&gt;&lt;_pages&gt;573-85&lt;/_pages&gt;&lt;_subject_headings&gt;Blotting, Southern; Brassica napus/genetics/*metabolism; Carotenoids/*metabolism; Chromatography, Gas; Chromatography, High Pressure Liquid; Down-Regulation; Fatty Acids/metabolism; Gene Expression Regulation, Developmental; *Gene Expression Regulation, Plant; Intramolecular Lyases/antagonists &amp;amp; inhibitors/*genetics/metabolism; Lutein/metabolism; Plants, Genetically Modified; RNA, Messenger/genetics/metabolism; RNA, Plant/genetics/metabolism; RNA, Small Interfering/pharmacology; Reverse Transcriptase Polymerase Chain Reaction; Seeds/genetics/*metabolism; Xanthophylls/metabolism; Zeaxanthins; beta Carotene/metabolism&lt;/_subject_headings&gt;&lt;_tertiary_title&gt;Transgenic research&lt;/_tertiary_title&gt;&lt;_type_work&gt;Journal Article; Research Support, Non-U.S. Gov&amp;apos;t&lt;/_type_work&gt;&lt;_url&gt;http://www.ncbi.nlm.nih.gov/entrez/query.fcgi?cmd=Retrieve&amp;amp;db=pubmed&amp;amp;dopt=Abstract&amp;amp;list_uids=17851775&amp;amp;query_hl=1&lt;/_url&gt;&lt;_volume&gt;17&lt;/_volume&gt;&lt;/Details&gt;&lt;Extra&gt;&lt;DBUID&gt;{F96A950B-833F-4880-A151-76DA2D6A2879}&lt;/DBUID&gt;&lt;/Extra&gt;&lt;/Item&gt;&lt;/References&gt;&lt;/Group&gt;&lt;/Citation&gt;_x000a_"/>
    <w:docVar w:name="NE.Ref{1571F47D-A901-43B2-B9D6-72ADB709B5CA}" w:val=" ADDIN NE.Ref.{1571F47D-A901-43B2-B9D6-72ADB709B5CA}&lt;Citation&gt;&lt;Group&gt;&lt;References&gt;&lt;Item&gt;&lt;ID&gt;733&lt;/ID&gt;&lt;UID&gt;{A8A1AE29-6F88-465A-85BF-3700D865D14B}&lt;/UID&gt;&lt;Title&gt;Metabolic engineering of potato tuber carotenoids through tuber-specific silencing of lycopene epsilon cyclase&lt;/Title&gt;&lt;Template&gt;Journal Article&lt;/Template&gt;&lt;Star&gt;0&lt;/Star&gt;&lt;Tag&gt;0&lt;/Tag&gt;&lt;Author&gt;Diretto, G; Tavazza, R; Welsch, R; Pizzichini, D; Mourgues, F; Papacchioli, V; Beyer, P; Giuliano, G&lt;/Author&gt;&lt;Year&gt;2006&lt;/Year&gt;&lt;Details&gt;&lt;_accession_num&gt;16800876&lt;/_accession_num&gt;&lt;_author_adr&gt;ENEA, Casaccia Research Center, PO Box 2400, Roma 00100AD, Italy. gianfranco.diretto@casaccia.enea.it&lt;/_author_adr&gt;&lt;_collection_scope&gt;SCIE&lt;/_collection_scope&gt;&lt;_created&gt;63784680&lt;/_created&gt;&lt;_date&gt;2006-06-26&lt;/_date&gt;&lt;_date_display&gt;2006 Jun 26&lt;/_date_display&gt;&lt;_db_updated&gt;PubMed&lt;/_db_updated&gt;&lt;_doi&gt;10.1186/1471-2229-6-13&lt;/_doi&gt;&lt;_impact_factor&gt;   3.497&lt;/_impact_factor&gt;&lt;_isbn&gt;1471-2229 (Electronic); 1471-2229 (Linking)&lt;/_isbn&gt;&lt;_journal&gt;BMC Plant Biol&lt;/_journal&gt;&lt;_language&gt;eng&lt;/_language&gt;&lt;_modified&gt;63784680&lt;/_modified&gt;&lt;_pages&gt;13&lt;/_pages&gt;&lt;_subject_headings&gt;Carotenoids/*biosynthesis/metabolism; Chromatography, High Pressure Liquid/methods; Gene Expression Regulation, Plant; *Gene Silencing; Genetic Engineering/methods; Intramolecular Lyases/*genetics/metabolism; Lutein/biosynthesis/metabolism; Plant Leaves/enzymology/genetics/metabolism; Plant Tubers/enzymology/*genetics/metabolism; Plants, Genetically Modified; Plasmids/genetics; Rhizobium/genetics; Solanum tuberosum/enzymology/*genetics/metabolism; beta Carotene/biosynthesis/metabolism&lt;/_subject_headings&gt;&lt;_tertiary_title&gt;BMC plant biology&lt;/_tertiary_title&gt;&lt;_type_work&gt;Journal Article; Research Support, Non-U.S. Gov&amp;apos;t&lt;/_type_work&gt;&lt;_url&gt;http://www.ncbi.nlm.nih.gov/entrez/query.fcgi?cmd=Retrieve&amp;amp;db=pubmed&amp;amp;dopt=Abstract&amp;amp;list_uids=16800876&amp;amp;query_hl=1&lt;/_url&gt;&lt;_volume&gt;6&lt;/_volume&gt;&lt;/Details&gt;&lt;Extra&gt;&lt;DBUID&gt;{F96A950B-833F-4880-A151-76DA2D6A2879}&lt;/DBUID&gt;&lt;/Extra&gt;&lt;/Item&gt;&lt;/References&gt;&lt;/Group&gt;&lt;Group&gt;&lt;References&gt;&lt;Item&gt;&lt;ID&gt;643&lt;/ID&gt;&lt;UID&gt;{029BA528-EC4A-458B-A0D9-C96C3FB14900}&lt;/UID&gt;&lt;Title&gt;Mechanistic differences in photoinhibition of sun and shade plants&lt;/Title&gt;&lt;Template&gt;Journal Article&lt;/Template&gt;&lt;Star&gt;0&lt;/Star&gt;&lt;Tag&gt;5&lt;/Tag&gt;&lt;Author&gt;Oquist, G; Anderson, J M; McCaffery, S; Chow, W S&lt;/Author&gt;&lt;Year&gt;1992&lt;/Year&gt;&lt;Details&gt;&lt;_accession_num&gt;24178333&lt;/_accession_num&gt;&lt;_author_adr&gt;Division of Plant Industry, CSIRO, GPO Box 1600, ACT 2601, Canberra, Australia.&lt;/_author_adr&gt;&lt;_collection_scope&gt;SCI;SCIE&lt;/_collection_scope&gt;&lt;_created&gt;63766744&lt;/_created&gt;&lt;_date&gt;1992-10-01&lt;/_date&gt;&lt;_date_display&gt;1992 Oct&lt;/_date_display&gt;&lt;_db_updated&gt;PubMed&lt;/_db_updated&gt;&lt;_doi&gt;10.1007/BF00192810&lt;/_doi&gt;&lt;_impact_factor&gt;   3.390&lt;/_impact_factor&gt;&lt;_isbn&gt;0032-0935 (Print); 0032-0935 (Linking)&lt;/_isbn&gt;&lt;_issue&gt;3&lt;/_issue&gt;&lt;_journal&gt;Planta&lt;/_journal&gt;&lt;_language&gt;eng&lt;/_language&gt;&lt;_modified&gt;63784828&lt;/_modified&gt;&lt;_pages&gt;422-31&lt;/_pages&gt;&lt;_tertiary_title&gt;Planta&lt;/_tertiary_title&gt;&lt;_type_work&gt;Journal Article&lt;/_type_work&gt;&lt;_url&gt;http://www.ncbi.nlm.nih.gov/entrez/query.fcgi?cmd=Retrieve&amp;amp;db=pubmed&amp;amp;dopt=Abstract&amp;amp;list_uids=24178333&amp;amp;query_hl=1&lt;/_url&gt;&lt;_volume&gt;188&lt;/_volume&gt;&lt;/Details&gt;&lt;Extra&gt;&lt;DBUID&gt;{F96A950B-833F-4880-A151-76DA2D6A2879}&lt;/DBUID&gt;&lt;/Extra&gt;&lt;/Item&gt;&lt;/References&gt;&lt;/Group&gt;&lt;/Citation&gt;_x000a_"/>
    <w:docVar w:name="NE.Ref{1970F0B4-75C2-4A85-B551-635BD331C410}" w:val=" ADDIN NE.Ref.{1970F0B4-75C2-4A85-B551-635BD331C410}&lt;Citation&gt;&lt;Group&gt;&lt;References&gt;&lt;Item&gt;&lt;ID&gt;570&lt;/ID&gt;&lt;UID&gt;{303AB6F4-2603-46C6-8C95-B1524575861E}&lt;/UID&gt;&lt;Title&gt;MEME SUITE: tools for motif discovery and searching&lt;/Title&gt;&lt;Template&gt;Journal Article&lt;/Template&gt;&lt;Star&gt;0&lt;/Star&gt;&lt;Tag&gt;0&lt;/Tag&gt;&lt;Author&gt;Bailey, T L; Boden, M; Buske, F A; Frith, M; Grant, C E; Clementi, L; Ren, J; Li, W W; Noble, W S&lt;/Author&gt;&lt;Year&gt;2009&lt;/Year&gt;&lt;Details&gt;&lt;_accession_num&gt;19458158&lt;/_accession_num&gt;&lt;_author_adr&gt;Institute for Molecular Bioscience, University of Queensland, Brisbane, Queensland, Australia. t.bailey@imb.uq.edu.au&lt;/_author_adr&gt;&lt;_collection_scope&gt;SCI;SCIE&lt;/_collection_scope&gt;&lt;_created&gt;63662067&lt;/_created&gt;&lt;_date&gt;2009-07-01&lt;/_date&gt;&lt;_date_display&gt;2009 Jul&lt;/_date_display&gt;&lt;_db_updated&gt;PubMed&lt;/_db_updated&gt;&lt;_doi&gt;10.1093/nar/gkp335&lt;/_doi&gt;&lt;_impact_factor&gt;  11.501&lt;/_impact_factor&gt;&lt;_isbn&gt;1362-4962 (Electronic); 0305-1048 (Linking)&lt;/_isbn&gt;&lt;_issue&gt;Web Server issue&lt;/_issue&gt;&lt;_journal&gt;Nucleic Acids Res&lt;/_journal&gt;&lt;_language&gt;eng&lt;/_language&gt;&lt;_modified&gt;63662067&lt;/_modified&gt;&lt;_pages&gt;W202-8&lt;/_pages&gt;&lt;_subject_headings&gt;Algorithms; Binding Sites; Databases, Genetic; Internet; Regulatory Elements, Transcriptional; *Sequence Analysis, DNA; *Sequence Analysis, Protein; *Software; Transcription Factors/metabolism&lt;/_subject_headings&gt;&lt;_tertiary_title&gt;Nucleic acids research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19458158&amp;amp;query_hl=1&lt;/_url&gt;&lt;_volume&gt;37&lt;/_volume&gt;&lt;/Details&gt;&lt;Extra&gt;&lt;DBUID&gt;{F96A950B-833F-4880-A151-76DA2D6A2879}&lt;/DBUID&gt;&lt;/Extra&gt;&lt;/Item&gt;&lt;/References&gt;&lt;/Group&gt;&lt;/Citation&gt;_x000a_"/>
    <w:docVar w:name="NE.Ref{1A92FDD1-ABAA-4980-9A84-CED3D65567F2}" w:val=" ADDIN NE.Ref.{1A92FDD1-ABAA-4980-9A84-CED3D65567F2}&lt;Citation&gt;&lt;Group&gt;&lt;References&gt;&lt;Item&gt;&lt;ID&gt;550&lt;/ID&gt;&lt;UID&gt;{E7507041-19F6-4714-AC71-ED4C090464B2}&lt;/UID&gt;&lt;Title&gt;Functional analysis of the beta and epsilon lycopene cyclase enzymes of Arabidopsis reveals a mechanism for control of cyclic carotenoid formation&lt;/Title&gt;&lt;Template&gt;Journal Article&lt;/Template&gt;&lt;Star&gt;0&lt;/Star&gt;&lt;Tag&gt;5&lt;/Tag&gt;&lt;Author&gt;Cunningham, FX Jr; Pogson, B; Sun, Z; McDonald, K A; DellaPenna, D; Gantt, E&lt;/Author&gt;&lt;Year&gt;1996&lt;/Year&gt;&lt;Details&gt;&lt;_accession_num&gt;8837512&lt;/_accession_num&gt;&lt;_author_adr&gt;Department of Plant Biology, University of Maryland, College Park 20742, USA.&lt;/_author_adr&gt;&lt;_collection_scope&gt;SCI;SCIE&lt;/_collection_scope&gt;&lt;_created&gt;63662035&lt;/_created&gt;&lt;_date&gt;1996-09-01&lt;/_date&gt;&lt;_date_display&gt;1996 Sep&lt;/_date_display&gt;&lt;_db_updated&gt;PubMed&lt;/_db_updated&gt;&lt;_doi&gt;10.1105/tpc.8.9.1613&lt;/_doi&gt;&lt;_impact_factor&gt;   9.618&lt;/_impact_factor&gt;&lt;_isbn&gt;1040-4651 (Print); 1040-4651 (Linking)&lt;/_isbn&gt;&lt;_issue&gt;9&lt;/_issue&gt;&lt;_journal&gt;Plant Cell&lt;/_journal&gt;&lt;_language&gt;eng&lt;/_language&gt;&lt;_modified&gt;63727105&lt;/_modified&gt;&lt;_pages&gt;1613-26&lt;/_pages&gt;&lt;_subject_headings&gt;Amino Acid Sequence; Arabidopsis/*enzymology/genetics/metabolism; Carotenoids/*biosynthesis/chemistry; Cloning, Molecular; DNA, Complementary/genetics; DNA, Plant/genetics; Escherichia coli/enzymology/genetics; Genes, Plant; Genetic Complementation Test; *Intramolecular Lyases; Isomerases/genetics/*metabolism; Molecular Sequence Data; Molecular Structure; Plasmids/genetics; Restriction Mapping; Sequence Homology, Amino Acid; Substrate Specificity&lt;/_subject_headings&gt;&lt;_tertiary_title&gt;The Plant cell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8837512&amp;amp;query_hl=1&lt;/_url&gt;&lt;_volume&gt;8&lt;/_volume&gt;&lt;/Details&gt;&lt;Extra&gt;&lt;DBUID&gt;{F96A950B-833F-4880-A151-76DA2D6A2879}&lt;/DBUID&gt;&lt;/Extra&gt;&lt;/Item&gt;&lt;/References&gt;&lt;/Group&gt;&lt;/Citation&gt;_x000a_"/>
    <w:docVar w:name="NE.Ref{1B7F0003-2705-45AA-BE43-243C7C05C0B7}" w:val=" ADDIN NE.Ref.{1B7F0003-2705-45AA-BE43-243C7C05C0B7}&lt;Citation&gt;&lt;Group&gt;&lt;References&gt;&lt;Item&gt;&lt;ID&gt;750&lt;/ID&gt;&lt;UID&gt;{116C4D8C-767F-435D-AF0A-236AC8C1E45F}&lt;/UID&gt;&lt;Title&gt;Photoprotection and Other Responses of Plants to High Light Stress&lt;/Title&gt;&lt;Template&gt;Journal Article&lt;/Template&gt;&lt;Star&gt;0&lt;/Star&gt;&lt;Tag&gt;0&lt;/Tag&gt;&lt;Author&gt;Demmig-Adams, B; Adams, W W&lt;/Author&gt;&lt;Year&gt;1992&lt;/Year&gt;&lt;Details&gt;&lt;_created&gt;63785695&lt;/_created&gt;&lt;_issue&gt;1&lt;/_issue&gt;&lt;_journal&gt;Ann. Rev. Plant Physiol. Plant Mol. Biol&lt;/_journal&gt;&lt;_modified&gt;63785695&lt;/_modified&gt;&lt;_pages&gt;599-626&lt;/_pages&gt;&lt;_volume&gt;43&lt;/_volume&gt;&lt;/Details&gt;&lt;Extra&gt;&lt;DBUID&gt;{F96A950B-833F-4880-A151-76DA2D6A2879}&lt;/DBUID&gt;&lt;/Extra&gt;&lt;/Item&gt;&lt;/References&gt;&lt;/Group&gt;&lt;/Citation&gt;_x000a_"/>
    <w:docVar w:name="NE.Ref{1C58762D-008D-4C7F-96E4-D9DA365E09C2}" w:val=" ADDIN NE.Ref.{1C58762D-008D-4C7F-96E4-D9DA365E09C2}&lt;Citation&gt;&lt;Group&gt;&lt;References&gt;&lt;Item&gt;&lt;ID&gt;722&lt;/ID&gt;&lt;UID&gt;{86E690F4-7A93-4B7C-A4F8-78C81F1F840F}&lt;/UID&gt;&lt;Title&gt;Photoprotection in a zeaxanthin- and lutein-deficient double mutant of Arabidopsis&lt;/Title&gt;&lt;Template&gt;Journal Article&lt;/Template&gt;&lt;Star&gt;0&lt;/Star&gt;&lt;Tag&gt;0&lt;/Tag&gt;&lt;Author&gt;Niyogi, K K; Shih, C; Soon, Chow W; Pogson, B J; Dellapenna, D; Bjorkman, O&lt;/Author&gt;&lt;Year&gt;2001&lt;/Year&gt;&lt;Details&gt;&lt;_accession_num&gt;16228323&lt;/_accession_num&gt;&lt;_author_adr&gt;Department of Plant and Microbial Biology, University of California, Berkeley, CA, 94720-3102, USA, niyogi@nature.berkeley.edu.&lt;/_author_adr&gt;&lt;_collection_scope&gt;SCI;SCIE&lt;/_collection_scope&gt;&lt;_created&gt;63784664&lt;/_created&gt;&lt;_date&gt;2001-01-20&lt;/_date&gt;&lt;_date_display&gt;2001&lt;/_date_display&gt;&lt;_db_updated&gt;PubMed&lt;/_db_updated&gt;&lt;_doi&gt;10.1023/A:1010661102365&lt;/_doi&gt;&lt;_impact_factor&gt;   3.216&lt;/_impact_factor&gt;&lt;_isbn&gt;1573-5079 (Electronic); 0166-8595 (Linking)&lt;/_isbn&gt;&lt;_issue&gt;1-2&lt;/_issue&gt;&lt;_journal&gt;Photosynth Res&lt;/_journal&gt;&lt;_language&gt;eng&lt;/_language&gt;&lt;_modified&gt;63784664&lt;/_modified&gt;&lt;_pages&gt;139-45&lt;/_pages&gt;&lt;_tertiary_title&gt;Photosynthesis research&lt;/_tertiary_title&gt;&lt;_type_work&gt;Journal Article&lt;/_type_work&gt;&lt;_url&gt;http://www.ncbi.nlm.nih.gov/entrez/query.fcgi?cmd=Retrieve&amp;amp;db=pubmed&amp;amp;dopt=Abstract&amp;amp;list_uids=16228323&amp;amp;query_hl=1&lt;/_url&gt;&lt;_volume&gt;67&lt;/_volume&gt;&lt;/Details&gt;&lt;Extra&gt;&lt;DBUID&gt;{F96A950B-833F-4880-A151-76DA2D6A2879}&lt;/DBUID&gt;&lt;/Extra&gt;&lt;/Item&gt;&lt;/References&gt;&lt;/Group&gt;&lt;/Citation&gt;_x000a_"/>
    <w:docVar w:name="NE.Ref{1EA2A40E-B993-4839-BF38-283B3AFCB10E}" w:val=" ADDIN NE.Ref.{1EA2A40E-B993-4839-BF38-283B3AFCB10E}&lt;Citation&gt;&lt;Group&gt;&lt;References&gt;&lt;Item&gt;&lt;ID&gt;632&lt;/ID&gt;&lt;UID&gt;{8A944859-B70A-4128-9623-D2BE857330F0}&lt;/UID&gt;&lt;Title&gt;Effect of long-term drought stress on leaf gas exchange and fluorescence parameters in C3 and C4 plants&lt;/Title&gt;&lt;Template&gt;Journal Article&lt;/Template&gt;&lt;Star&gt;0&lt;/Star&gt;&lt;Tag&gt;0&lt;/Tag&gt;&lt;Author&gt;Hura, Tomasz; Hura, Katarzyna; Grzesiak, Maciej; Rzepka, Andrzej&lt;/Author&gt;&lt;Year&gt;2007&lt;/Year&gt;&lt;Details&gt;&lt;_accessed&gt;63795594&lt;/_accessed&gt;&lt;_collection_scope&gt;SCIE&lt;/_collection_scope&gt;&lt;_created&gt;63665129&lt;/_created&gt;&lt;_impact_factor&gt;   1.760&lt;/_impact_factor&gt;&lt;_issue&gt;2&lt;/_issue&gt;&lt;_journal&gt;Acta Physiologiae Plantarum&lt;/_journal&gt;&lt;_modified&gt;63795594&lt;/_modified&gt;&lt;_pages&gt;103-113&lt;/_pages&gt;&lt;_volume&gt;29&lt;/_volume&gt;&lt;/Details&gt;&lt;Extra&gt;&lt;DBUID&gt;{F96A950B-833F-4880-A151-76DA2D6A2879}&lt;/DBUID&gt;&lt;/Extra&gt;&lt;/Item&gt;&lt;/References&gt;&lt;/Group&gt;&lt;/Citation&gt;_x000a_"/>
    <w:docVar w:name="NE.Ref{1FAA8471-A6D4-4489-9AAD-AF23D6E15FB8}" w:val=" ADDIN NE.Ref.{1FAA8471-A6D4-4489-9AAD-AF23D6E15FB8}&lt;Citation&gt;&lt;Group&gt;&lt;References&gt;&lt;Item&gt;&lt;ID&gt;557&lt;/ID&gt;&lt;UID&gt;{13899F50-A325-4C0E-9E54-7BCFDF1E440B}&lt;/UID&gt;&lt;Title&gt;CRISPR/Cas9 directed editing of lycopene epsilon-cyclase modulates metabolic flux for beta-carotene biosynthesis in banana fruit&lt;/Title&gt;&lt;Template&gt;Journal Article&lt;/Template&gt;&lt;Star&gt;0&lt;/Star&gt;&lt;Tag&gt;0&lt;/Tag&gt;&lt;Author&gt;Kaur, N; Alok, A; Shivani; Kumar, P; Kaur, N; Awasthi, P; Chaturvedi, S; Pandey, P; Pandey, A; Pandey, A K; Tiwari, S&lt;/Author&gt;&lt;Year&gt;2020&lt;/Year&gt;&lt;Details&gt;&lt;_accession_num&gt;32006663&lt;/_accession_num&gt;&lt;_author_adr&gt;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 Electronic address: siddharthdna20@yahoo.com.&lt;/_author_adr&gt;&lt;_collection_scope&gt;SCIE;EI&lt;/_collection_scope&gt;&lt;_created&gt;63662045&lt;/_created&gt;&lt;_date&gt;2020-05-01&lt;/_date&gt;&lt;_date_display&gt;2020 May&lt;/_date_display&gt;&lt;_db_updated&gt;PubMed&lt;/_db_updated&gt;&lt;_doi&gt;10.1016/j.ymben.2020.01.008&lt;/_doi&gt;&lt;_impact_factor&gt;   7.263&lt;/_impact_factor&gt;&lt;_isbn&gt;1096-7184 (Electronic); 1096-7176 (Linking)&lt;/_isbn&gt;&lt;_journal&gt;Metab Eng&lt;/_journal&gt;&lt;_keywords&gt;*Biofortification; *CRISPR/Cas; *Carotenoid; *Genome editing; *Metabolic engineering; *Vitamin A&lt;/_keywords&gt;&lt;_language&gt;eng&lt;/_language&gt;&lt;_modified&gt;63662045&lt;/_modified&gt;&lt;_ori_publication&gt;Copyright (c) 2020 International Metabolic Engineering Society. Published by_x000d__x000a_      Elsevier Inc. All rights reserved.&lt;/_ori_publication&gt;&lt;_pages&gt;76-86&lt;/_pages&gt;&lt;_tertiary_title&gt;Metabolic engineering&lt;/_tertiary_title&gt;&lt;_type_work&gt;Journal Article; Research Support, Non-U.S. Gov&amp;apos;t&lt;/_type_work&gt;&lt;_url&gt;http://www.ncbi.nlm.nih.gov/entrez/query.fcgi?cmd=Retrieve&amp;amp;db=pubmed&amp;amp;dopt=Abstract&amp;amp;list_uids=32006663&amp;amp;query_hl=1&lt;/_url&gt;&lt;_volume&gt;59&lt;/_volume&gt;&lt;/Details&gt;&lt;Extra&gt;&lt;DBUID&gt;{F96A950B-833F-4880-A151-76DA2D6A2879}&lt;/DBUID&gt;&lt;/Extra&gt;&lt;/Item&gt;&lt;/References&gt;&lt;/Group&gt;&lt;/Citation&gt;_x000a_"/>
    <w:docVar w:name="NE.Ref{26259E2C-EB63-486C-99E3-9952A4EEE09F}" w:val=" ADDIN NE.Ref.{26259E2C-EB63-486C-99E3-9952A4EEE09F}&lt;Citation&gt;&lt;Group&gt;&lt;References&gt;&lt;Item&gt;&lt;ID&gt;577&lt;/ID&gt;&lt;UID&gt;{B4FF8BFB-1D34-40E1-B2AB-0A5B01734145}&lt;/UID&gt;&lt;Title&gt;Identification of the carotenoid isomerase provides insight into carotenoid biosynthesis, prolamellar body formation, and photomorphogenesis&lt;/Title&gt;&lt;Template&gt;Journal Article&lt;/Template&gt;&lt;Star&gt;0&lt;/Star&gt;&lt;Tag&gt;0&lt;/Tag&gt;&lt;Author&gt;Park, H; Kreunen, S S; Cuttriss, A J; DellaPenna, D; Pogson, B J&lt;/Author&gt;&lt;Year&gt;2002&lt;/Year&gt;&lt;Details&gt;&lt;_accession_num&gt;11884677&lt;/_accession_num&gt;&lt;_author_adr&gt;School of Biochemistry and Molecular Biology, Australian National University, Canberra, ACT 0200, Australia.&lt;/_author_adr&gt;&lt;_collection_scope&gt;SCI;SCIE&lt;/_collection_scope&gt;&lt;_created&gt;63662079&lt;/_created&gt;&lt;_date&gt;2002-02-01&lt;/_date&gt;&lt;_date_display&gt;2002 Feb&lt;/_date_display&gt;&lt;_db_updated&gt;PubMed&lt;/_db_updated&gt;&lt;_doi&gt;10.1105/tpc.010302&lt;/_doi&gt;&lt;_impact_factor&gt;   9.618&lt;/_impact_factor&gt;&lt;_isbn&gt;1040-4651 (Print); 1040-4651 (Linking)&lt;/_isbn&gt;&lt;_issue&gt;2&lt;/_issue&gt;&lt;_journal&gt;Plant Cell&lt;/_journal&gt;&lt;_language&gt;eng&lt;/_language&gt;&lt;_modified&gt;63662081&lt;/_modified&gt;&lt;_pages&gt;321-32&lt;/_pages&gt;&lt;_subject_headings&gt;Arabidopsis/enzymology/genetics/radiation effects; Arabidopsis Proteins; Carotenoids/*biosynthesis/chemistry/genetics; Cloning, Molecular; Darkness; Escherichia coli/genetics; Gene Expression Regulation; Isomerism; Light; Lutein/biosynthesis/chemistry/genetics; Lycopene; Microscopy, Electron; Mutation; Oxidoreductases/genetics/*metabolism; Phylogeny; Plant Shoots/enzymology/genetics/radiation effects; Plastids/metabolism/ultrastructure; cis-trans-Isomerases/genetics/*metabolism&lt;/_subject_headings&gt;&lt;_tertiary_title&gt;The Plant cell&lt;/_tertiary_title&gt;&lt;_type_work&gt;Comparative Study; Journal Article; Research Support, Non-U.S. Gov&amp;apos;t&lt;/_type_work&gt;&lt;_url&gt;http://www.ncbi.nlm.nih.gov/entrez/query.fcgi?cmd=Retrieve&amp;amp;db=pubmed&amp;amp;dopt=Abstract&amp;amp;list_uids=11884677&amp;amp;query_hl=1&lt;/_url&gt;&lt;_volume&gt;14&lt;/_volume&gt;&lt;/Details&gt;&lt;Extra&gt;&lt;DBUID&gt;{F96A950B-833F-4880-A151-76DA2D6A2879}&lt;/DBUID&gt;&lt;/Extra&gt;&lt;/Item&gt;&lt;/References&gt;&lt;/Group&gt;&lt;/Citation&gt;_x000a_"/>
    <w:docVar w:name="NE.Ref{26B9B394-AF07-41BA-9611-31A81013DBDE}" w:val=" ADDIN NE.Ref.{26B9B394-AF07-41BA-9611-31A81013DBDE}&lt;Citation&gt;&lt;Group&gt;&lt;References&gt;&lt;Item&gt;&lt;ID&gt;703&lt;/ID&gt;&lt;UID&gt;{1EBBB12B-C909-4CAF-B02B-195C346C11E4}&lt;/UID&gt;&lt;Title&gt;Quality control of Photosystem II: reversible and irreversible protein aggregation decides the fate of Photosystem II under excessive illumination&lt;/Title&gt;&lt;Template&gt;Journal Article&lt;/Template&gt;&lt;Star&gt;0&lt;/Star&gt;&lt;Tag&gt;0&lt;/Tag&gt;&lt;Author&gt;Yamamoto, Y; Hori, H; Kai, S; Ishikawa, T; Ohnishi, A; Tsumura, N; Morita, N&lt;/Author&gt;&lt;Year&gt;2013&lt;/Year&gt;&lt;Details&gt;&lt;_accession_num&gt;24194743&lt;/_accession_num&gt;&lt;_author_adr&gt;Graduate School of Natural Science and Technology, Okayama University Okayama, Japan.&lt;/_author_adr&gt;&lt;_collection_scope&gt;SCIE&lt;/_collection_scope&gt;&lt;_created&gt;63784638&lt;/_created&gt;&lt;_date&gt;2013-01-20&lt;/_date&gt;&lt;_date_display&gt;2013&lt;/_date_display&gt;&lt;_db_updated&gt;PubMed&lt;/_db_updated&gt;&lt;_doi&gt;10.3389/fpls.2013.00433&lt;/_doi&gt;&lt;_impact_factor&gt;   4.402&lt;/_impact_factor&gt;&lt;_isbn&gt;1664-462X (Print); 1664-462X (Linking)&lt;/_isbn&gt;&lt;_journal&gt;Front Plant Sci&lt;/_journal&gt;&lt;_keywords&gt;Photosystem II; lipid peroxidation; membrane dynamics; non-photochemical quenching; photoinhibition; protein aggregation; quality control mechanism; thylakoid unstacking&lt;/_keywords&gt;&lt;_language&gt;eng&lt;/_language&gt;&lt;_modified&gt;63784639&lt;/_modified&gt;&lt;_pages&gt;433&lt;/_pages&gt;&lt;_tertiary_title&gt;Frontiers in plant science&lt;/_tertiary_title&gt;&lt;_type_work&gt;Journal Article&lt;/_type_work&gt;&lt;_url&gt;http://www.ncbi.nlm.nih.gov/entrez/query.fcgi?cmd=Retrieve&amp;amp;db=pubmed&amp;amp;dopt=Abstract&amp;amp;list_uids=24194743&amp;amp;query_hl=1&lt;/_url&gt;&lt;_volume&gt;4&lt;/_volume&gt;&lt;/Details&gt;&lt;Extra&gt;&lt;DBUID&gt;{F96A950B-833F-4880-A151-76DA2D6A2879}&lt;/DBUID&gt;&lt;/Extra&gt;&lt;/Item&gt;&lt;/References&gt;&lt;/Group&gt;&lt;Group&gt;&lt;References&gt;&lt;Item&gt;&lt;ID&gt;702&lt;/ID&gt;&lt;UID&gt;{D6BC369B-F8F7-4806-A7EE-FB2DC2E2DF5F}&lt;/UID&gt;&lt;Title&gt;Photoinhibition of Photosystem II. Inactivation, protein damage and turnover&lt;/Title&gt;&lt;Template&gt;Journal Article&lt;/Template&gt;&lt;Star&gt;1&lt;/Star&gt;&lt;Tag&gt;0&lt;/Tag&gt;&lt;Author&gt;Aro, E M; Virgin, I; Andersson, B&lt;/Author&gt;&lt;Year&gt;1993&lt;/Year&gt;&lt;Details&gt;&lt;_accession_num&gt;8318516&lt;/_accession_num&gt;&lt;_author_adr&gt;Department of Biology, University of Turku, Finland.&lt;/_author_adr&gt;&lt;_created&gt;63784635&lt;/_created&gt;&lt;_date&gt;1993-07-05&lt;/_date&gt;&lt;_date_display&gt;1993 Jul 5&lt;/_date_display&gt;&lt;_db_updated&gt;PubMed&lt;/_db_updated&gt;&lt;_doi&gt;10.1016/0005-2728(93)90134-2&lt;/_doi&gt;&lt;_isbn&gt;0006-3002 (Print); 0006-3002 (Linking)&lt;/_isbn&gt;&lt;_issue&gt;2&lt;/_issue&gt;&lt;_journal&gt;Biochim Biophys Acta&lt;/_journal&gt;&lt;_language&gt;eng&lt;/_language&gt;&lt;_modified&gt;63784817&lt;/_modified&gt;&lt;_pages&gt;113-34&lt;/_pages&gt;&lt;_subject_headings&gt;Amino Acid Sequence; Bacterial Proteins/genetics/*radiation effects; Electron Transport; *Light; Molecular Sequence Data; Photosynthetic Reaction Center Complex Proteins/*radiation effects; Photosystem II Protein Complex; Plant Proteins/genetics/*radiation effects&lt;/_subject_headings&gt;&lt;_tertiary_title&gt;Biochimica et biophysica acta&lt;/_tertiary_title&gt;&lt;_type_work&gt;Journal Article; Research Support, Non-U.S. Gov&amp;apos;t; Review&lt;/_type_work&gt;&lt;_url&gt;http://www.ncbi.nlm.nih.gov/entrez/query.fcgi?cmd=Retrieve&amp;amp;db=pubmed&amp;amp;dopt=Abstract&amp;amp;list_uids=8318516&amp;amp;query_hl=1&lt;/_url&gt;&lt;_volume&gt;1143&lt;/_volume&gt;&lt;/Details&gt;&lt;Extra&gt;&lt;DBUID&gt;{F96A950B-833F-4880-A151-76DA2D6A2879}&lt;/DBUID&gt;&lt;/Extra&gt;&lt;/Item&gt;&lt;/References&gt;&lt;/Group&gt;&lt;/Citation&gt;_x000a_"/>
    <w:docVar w:name="NE.Ref{2712BC8D-F332-4B94-82FF-7E70B75DB934}" w:val=" ADDIN NE.Ref.{2712BC8D-F332-4B94-82FF-7E70B75DB934}&lt;Citation&gt;&lt;Group&gt;&lt;References&gt;&lt;Item&gt;&lt;ID&gt;637&lt;/ID&gt;&lt;UID&gt;{FBE737C4-230E-4C31-BC31-FD02C0C0D09F}&lt;/UID&gt;&lt;Title&gt;Downregulation of the lycopene ε-cyclase gene confers tolerance to salt and drought stress in Nicotiana tabacum&lt;/Title&gt;&lt;Template&gt;Journal Article&lt;/Template&gt;&lt;Star&gt;0&lt;/Star&gt;&lt;Tag&gt;0&lt;/Tag&gt;&lt;Author&gt;Shi, Yanmei; Liu, Pingping; Xia, Yuzhen; Wei, Pan; Li, Wenzheng; Zhang, Wei; Chen, Xia; Cao, Peijian; Xu, Yalong; Jin, Lifeng; Li, Feng; Luo, Zhaopeng; Wei, Chunyang; Zhang, Jianfeng; Xie, Xiaodong; Qu, Lingbo; Yang, Jun; Lin, Fucheng; Wang, Ran&lt;/Author&gt;&lt;Year&gt;2015&lt;/Year&gt;&lt;Details&gt;&lt;_alternate_title&gt;Acta Physiologiae Plantarum&lt;/_alternate_title&gt;&lt;_date_display&gt;2015&lt;/_date_display&gt;&lt;_date&gt;2015-01-01&lt;/_date&gt;&lt;_doi&gt;10.1007/s11738-015-1958-9&lt;/_doi&gt;&lt;_isbn&gt;1861-1664&lt;/_isbn&gt;&lt;_issue&gt;10&lt;/_issue&gt;&lt;_journal&gt;Acta Physiologiae Plantarum&lt;/_journal&gt;&lt;_number&gt;Shi2015&lt;/_number&gt;&lt;_pages&gt;210&lt;/_pages&gt;&lt;_url&gt;https://doi.org/10.1007/s11738-015-1958-9&lt;/_url&gt;&lt;_volume&gt;37&lt;/_volume&gt;&lt;_created&gt;63665193&lt;/_created&gt;&lt;_modified&gt;63665193&lt;/_modified&gt;&lt;_impact_factor&gt;   1.760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299FFFDE-F29A-4220-9AC5-C3BF4D8CFDE0}" w:val=" ADDIN NE.Ref.{299FFFDE-F29A-4220-9AC5-C3BF4D8CFDE0}&lt;Citation&gt;&lt;Group&gt;&lt;References&gt;&lt;Item&gt;&lt;ID&gt;573&lt;/ID&gt;&lt;UID&gt;{82D64321-8F60-47D6-A491-B641CBBBF67D}&lt;/UID&gt;&lt;Title&gt;Salinity treatment shows no effects on photosystem II photochemistry, but increases the resistance of photosystem II to heat stress in halophyte Suaeda salsa&lt;/Title&gt;&lt;Template&gt;Journal Article&lt;/Template&gt;&lt;Star&gt;0&lt;/Star&gt;&lt;Tag&gt;0&lt;/Tag&gt;&lt;Author&gt;Lu, C; Qiu, N; Wang, B; Zhang, J&lt;/Author&gt;&lt;Year&gt;2003&lt;/Year&gt;&lt;Details&gt;&lt;_accession_num&gt;12554728&lt;/_accession_num&gt;&lt;_author_adr&gt;Photosynthesis Research Centre, Institute of Botany, Chinese Academy of Sciences, Beijing 100093, P.R. China. congminglu@yahoo.com&lt;/_author_adr&gt;&lt;_collection_scope&gt;SCI;SCIE&lt;/_collection_scope&gt;&lt;_created&gt;63662075&lt;/_created&gt;&lt;_date&gt;2003-02-01&lt;/_date&gt;&lt;_date_display&gt;2003 Feb&lt;/_date_display&gt;&lt;_db_updated&gt;PubMed&lt;/_db_updated&gt;&lt;_doi&gt;10.1093/jxb/erg080&lt;/_doi&gt;&lt;_impact_factor&gt;   5.908&lt;/_impact_factor&gt;&lt;_isbn&gt;0022-0957 (Print); 0022-0957 (Linking)&lt;/_isbn&gt;&lt;_issue&gt;383&lt;/_issue&gt;&lt;_journal&gt;J Exp Bot&lt;/_journal&gt;&lt;_language&gt;eng&lt;/_language&gt;&lt;_modified&gt;63662075&lt;/_modified&gt;&lt;_pages&gt;851-60&lt;/_pages&gt;&lt;_subject_headings&gt;Adaptation, Physiological/*drug effects/physiology/radiation effects; Carbon Dioxide/metabolism; Chenopodiaceae/drug effects/*physiology/radiation effects; Chlorides/metabolism; Hot Temperature; Light-Harvesting Protein Complexes; Photosynthesis/drug effects/radiation effects; Photosynthetic Reaction Center Complex Proteins/*metabolism; Photosystem II Protein Complex; Sodium/metabolism; Sodium Chloride/*pharmacology; Water/metabolism&lt;/_subject_headings&gt;&lt;_tertiary_title&gt;Journal of experimental botany&lt;/_tertiary_title&gt;&lt;_type_work&gt;Journal Article; Research Support, Non-U.S. Gov&amp;apos;t&lt;/_type_work&gt;&lt;_url&gt;http://www.ncbi.nlm.nih.gov/entrez/query.fcgi?cmd=Retrieve&amp;amp;db=pubmed&amp;amp;dopt=Abstract&amp;amp;list_uids=12554728&amp;amp;query_hl=1&lt;/_url&gt;&lt;_volume&gt;54&lt;/_volume&gt;&lt;/Details&gt;&lt;Extra&gt;&lt;DBUID&gt;{F96A950B-833F-4880-A151-76DA2D6A2879}&lt;/DBUID&gt;&lt;/Extra&gt;&lt;/Item&gt;&lt;/References&gt;&lt;/Group&gt;&lt;/Citation&gt;_x000a_"/>
    <w:docVar w:name="NE.Ref{2B656290-FD4D-47CA-9C86-0BE2D5F5C395}" w:val=" ADDIN NE.Ref.{2B656290-FD4D-47CA-9C86-0BE2D5F5C395}&lt;Citation&gt;&lt;Group&gt;&lt;References&gt;&lt;Item&gt;&lt;ID&gt;630&lt;/ID&gt;&lt;UID&gt;{0EE1F6E1-DD10-417B-A95B-C0AE1BF93C1D}&lt;/UID&gt;&lt;Title&gt;Molecular Evolutionary Genetics Analysis using Maximum Likelihood, Evolutionary Distance, and Maximum Parsimony Methods&lt;/Title&gt;&lt;Template&gt;Journal Article&lt;/Template&gt;&lt;Star&gt;0&lt;/Star&gt;&lt;Tag&gt;0&lt;/Tag&gt;&lt;Author&gt;Tamura, K&lt;/Author&gt;&lt;Year&gt;2011&lt;/Year&gt;&lt;Details&gt;&lt;_collection_scope&gt;SCI;SCIE&lt;/_collection_scope&gt;&lt;_created&gt;63665115&lt;/_created&gt;&lt;_impact_factor&gt;  11.062&lt;/_impact_factor&gt;&lt;_journal&gt;Mol Biol Evol&lt;/_journal&gt;&lt;_modified&gt;63665115&lt;/_modified&gt;&lt;_volume&gt;28&lt;/_volume&gt;&lt;/Details&gt;&lt;Extra&gt;&lt;DBUID&gt;{F96A950B-833F-4880-A151-76DA2D6A2879}&lt;/DBUID&gt;&lt;/Extra&gt;&lt;/Item&gt;&lt;/References&gt;&lt;/Group&gt;&lt;/Citation&gt;_x000a_"/>
    <w:docVar w:name="NE.Ref{2CCE6AEA-592D-4C4A-B4CE-22DED123FC93}" w:val=" ADDIN NE.Ref.{2CCE6AEA-592D-4C4A-B4CE-22DED123FC93}&lt;Citation&gt;&lt;Group&gt;&lt;References&gt;&lt;Item&gt;&lt;ID&gt;562&lt;/ID&gt;&lt;UID&gt;{F48B35CF-C399-462A-9B38-41022BE85E5C}&lt;/UID&gt;&lt;Title&gt;Transcription activation of beta-carotene biosynthetic genes at the initial stage of stresses as an indicator of the increased beta-carotene accumulation in isolated Dunaliella salina strain GY-H13&lt;/Title&gt;&lt;Template&gt;Journal Article&lt;/Template&gt;&lt;Star&gt;0&lt;/Star&gt;&lt;Tag&gt;0&lt;/Tag&gt;&lt;Author&gt;Zhu, Q L; Zheng, J L; Liu, J&lt;/Author&gt;&lt;Year&gt;2020&lt;/Year&gt;&lt;Details&gt;&lt;_accession_num&gt;32203794&lt;/_accession_num&gt;&lt;_author_adr&gt;Institute of Marine Biology &amp;amp; Pharmacology, Ocean College, Zhejiang University, 1 Zheda Road, Dinghai District, Zhoushan, 316000, Zhejiang, PR China; College of Marine Ocean Science and Technology, Zhejiang Ocean University, Zhoushan, 316022, PR China.; National Engineering Research Center of Marine Facilities Aquaculture, Zhejiang Ocean University, Zhoushan, 316022, PR China. Electronic address: zhengjialang@aliyun.com.; Institute of Marine Biology &amp;amp; Pharmacology, Ocean College, Zhejiang University, 1 Zheda Road, Dinghai District, Zhoushan, 316000, Zhejiang, PR China; College of Marine Ocean Science and Technology, Zhejiang Ocean University, Zhoushan, 316022, PR China. Electronic address: liujh2013@zju.edu.cn.&lt;/_author_adr&gt;&lt;_collection_scope&gt;SCI;SCIE&lt;/_collection_scope&gt;&lt;_created&gt;63662052&lt;/_created&gt;&lt;_date&gt;2020-05-01&lt;/_date&gt;&lt;_date_display&gt;2020 May&lt;/_date_display&gt;&lt;_db_updated&gt;PubMed&lt;/_db_updated&gt;&lt;_doi&gt;10.1016/j.aquatox.2020.105472&lt;/_doi&gt;&lt;_impact_factor&gt;   4.344&lt;/_impact_factor&gt;&lt;_isbn&gt;1879-1514 (Electronic); 0166-445X (Linking)&lt;/_isbn&gt;&lt;_journal&gt;Aquat Toxicol&lt;/_journal&gt;&lt;_keywords&gt;Environment stresses; Gene expression; Microalgae; Molecular cloning; beta-carotene&lt;/_keywords&gt;&lt;_language&gt;eng&lt;/_language&gt;&lt;_modified&gt;63662052&lt;/_modified&gt;&lt;_ori_publication&gt;Copyright (c) 2020 Elsevier B.V. All rights reserved.&lt;/_ori_publication&gt;&lt;_pages&gt;105472&lt;/_pages&gt;&lt;_subject_headings&gt;Amino Acid Sequence; Antioxidants/metabolism; Cadmium/*toxicity; Intramolecular Lyases/genetics; Microalgae/*drug effects/genetics/metabolism; Oxidoreductases/genetics; Phylogeny; Salinity; Transcriptional Activation/*drug effects; Water Pollutants, Chemical/*toxicity; beta Carotene/*biosynthesis/genetics&lt;/_subject_headings&gt;&lt;_tertiary_title&gt;Aquatic toxicology (Amsterdam, Netherlands)&lt;/_tertiary_title&gt;&lt;_type_work&gt;Journal Article&lt;/_type_work&gt;&lt;_url&gt;http://www.ncbi.nlm.nih.gov/entrez/query.fcgi?cmd=Retrieve&amp;amp;db=pubmed&amp;amp;dopt=Abstract&amp;amp;list_uids=32203794&amp;amp;query_hl=1&lt;/_url&gt;&lt;_volume&gt;222&lt;/_volume&gt;&lt;/Details&gt;&lt;Extra&gt;&lt;DBUID&gt;{F96A950B-833F-4880-A151-76DA2D6A2879}&lt;/DBUID&gt;&lt;/Extra&gt;&lt;/Item&gt;&lt;/References&gt;&lt;/Group&gt;&lt;/Citation&gt;_x000a_"/>
    <w:docVar w:name="NE.Ref{2E7D9B35-3FA2-4956-BF2F-FD1CB1663EFF}" w:val=" ADDIN NE.Ref.{2E7D9B35-3FA2-4956-BF2F-FD1CB1663EFF}&lt;Citation&gt;&lt;Group&gt;&lt;References&gt;&lt;Item&gt;&lt;ID&gt;556&lt;/ID&gt;&lt;UID&gt;{2F6C1C6F-A805-4D90-A3BA-3A4835D127C3}&lt;/UID&gt;&lt;Title&gt;Lycopene cyclases determine high alpha-/beta-carotene ratio and increased carotenoids in bananas ripening at high temperatures&lt;/Title&gt;&lt;Template&gt;Journal Article&lt;/Template&gt;&lt;Star&gt;1&lt;/Star&gt;&lt;Tag&gt;0&lt;/Tag&gt;&lt;Author&gt;Fu, X; Cheng, S; Feng, C; Kang, M; Huang, B; Jiang, Y; Duan, X; Grierson, D; Yang, Z&lt;/Author&gt;&lt;Year&gt;2019&lt;/Year&gt;&lt;Details&gt;&lt;_accession_num&gt;30722852&lt;/_accession_num&gt;&lt;_author_adr&gt;Key Laboratory of South China Agricultural Plant Molecular Analysis and Genetic Improvement &amp;amp; Guangdong Provincial Key Laboratory of Applied Botany, South China  Botanical Garden, Chinese Academy of Sciences, Xingke Road 723, Tianhe District,  Guangzhou 510650, China; College of Advanced Agricultural Sciences, University of Chinese Academy of Sciences, No. 19A Yuquan Road, Beijing 100049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.; Institute of Fruit Tree Research, Guangdong Academy of Agricultural Sciences, Guangzhou 510640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; College of Advanced Agricultural Sciences, University of Chinese Academy of Sciences, No. 19A Yuquan Road, Beijing 100049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; College of Advanced Agricultural Sciences, University of Chinese Academy of Sciences, No. 19A Yuquan Road, Beijing 100049, China.; Plant &amp;amp; Crop Sciences Division, School of Biosciences, University of Nottingham,  Sutton Bonington Campus, Loughborough LE12 5RD, UK; College of Agriculture and Biotechnology/Zhejiang Provincial Key Laboratory of Horticultural Plant Integrative Biology, Zhejiang University, Zijingang Campus, Hangzhou 310058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; College of Advanced Agricultural Sciences, University of Chinese Academy of Sciences, No. 19A Yuquan Road, Beijing 100049, China. Electronic address: zyyang@scbg.ac.cn.&lt;/_author_adr&gt;&lt;_collection_scope&gt;SCI;SCIE;EI&lt;/_collection_scope&gt;&lt;_created&gt;63662044&lt;/_created&gt;&lt;_date&gt;2019-06-15&lt;/_date&gt;&lt;_date_display&gt;2019 Jun 15&lt;/_date_display&gt;&lt;_db_updated&gt;PubMed&lt;/_db_updated&gt;&lt;_doi&gt;10.1016/j.foodchem.2018.12.121&lt;/_doi&gt;&lt;_impact_factor&gt;   6.306&lt;/_impact_factor&gt;&lt;_isbn&gt;1873-7072 (Electronic); 0308-8146 (Linking)&lt;/_isbn&gt;&lt;_journal&gt;Food Chem&lt;/_journal&gt;&lt;_keywords&gt;Banana pulp; Carotenoid; High alpha-/beta-carotene ratio; Light stimulation; Lutein (PubChem CID: 5281243); Lycopene (PubChem CID: 5363599); Lycopene cyclase; Temperature-dependent; alpha-Carotene (PubChem CID: 4369188); beta-Carotene (PubChem CID: 54603957); delta-Carotene (PubChem CID: 5281230).&lt;/_keywords&gt;&lt;_language&gt;eng&lt;/_language&gt;&lt;_modified&gt;63664865&lt;/_modified&gt;&lt;_ori_publication&gt;Copyright (c) 2019 Elsevier Ltd. All rights reserved.&lt;/_ori_publication&gt;&lt;_pages&gt;131-140&lt;/_pages&gt;&lt;_subject_headings&gt;Carotenoids/*analysis/metabolism; Chromatography, High Pressure Liquid; Fruit/metabolism; Intramolecular Lyases/genetics/*metabolism; Light; Musa/*chemistry/metabolism; RNA, Plant/chemistry/isolation &amp;amp; purification/metabolism; Sequence Analysis, RNA; Temperature; beta Carotene/*analysis/metabolism&lt;/_subject_headings&gt;&lt;_tertiary_title&gt;Food chemistry&lt;/_tertiary_title&gt;&lt;_type_work&gt;Journal Article&lt;/_type_work&gt;&lt;_url&gt;http://www.ncbi.nlm.nih.gov/entrez/query.fcgi?cmd=Retrieve&amp;amp;db=pubmed&amp;amp;dopt=Abstract&amp;amp;list_uids=30722852&amp;amp;query_hl=1&lt;/_url&gt;&lt;_volume&gt;283&lt;/_volume&gt;&lt;/Details&gt;&lt;Extra&gt;&lt;DBUID&gt;{F96A950B-833F-4880-A151-76DA2D6A2879}&lt;/DBUID&gt;&lt;/Extra&gt;&lt;/Item&gt;&lt;/References&gt;&lt;/Group&gt;&lt;/Citation&gt;_x000a_"/>
    <w:docVar w:name="NE.Ref{2F65B008-3E91-4A8A-838A-8299BDC05F6D}" w:val=" ADDIN NE.Ref.{2F65B008-3E91-4A8A-838A-8299BDC05F6D}&lt;Citation&gt;&lt;Group&gt;&lt;References&gt;&lt;Item&gt;&lt;ID&gt;733&lt;/ID&gt;&lt;UID&gt;{A8A1AE29-6F88-465A-85BF-3700D865D14B}&lt;/UID&gt;&lt;Title&gt;Metabolic engineering of potato tuber carotenoids through tuber-specific silencing of lycopene epsilon cyclase&lt;/Title&gt;&lt;Template&gt;Journal Article&lt;/Template&gt;&lt;Star&gt;0&lt;/Star&gt;&lt;Tag&gt;0&lt;/Tag&gt;&lt;Author&gt;Diretto, G; Tavazza, R; Welsch, R; Pizzichini, D; Mourgues, F; Papacchioli, V; Beyer, P; Giuliano, G&lt;/Author&gt;&lt;Year&gt;2006&lt;/Year&gt;&lt;Details&gt;&lt;_accession_num&gt;16800876&lt;/_accession_num&gt;&lt;_author_adr&gt;ENEA, Casaccia Research Center, PO Box 2400, Roma 00100AD, Italy. gianfranco.diretto@casaccia.enea.it&lt;/_author_adr&gt;&lt;_collection_scope&gt;SCIE&lt;/_collection_scope&gt;&lt;_created&gt;63784680&lt;/_created&gt;&lt;_date&gt;2006-06-26&lt;/_date&gt;&lt;_date_display&gt;2006 Jun 26&lt;/_date_display&gt;&lt;_db_updated&gt;PubMed&lt;/_db_updated&gt;&lt;_doi&gt;10.1186/1471-2229-6-13&lt;/_doi&gt;&lt;_impact_factor&gt;   3.497&lt;/_impact_factor&gt;&lt;_isbn&gt;1471-2229 (Electronic); 1471-2229 (Linking)&lt;/_isbn&gt;&lt;_journal&gt;BMC Plant Biol&lt;/_journal&gt;&lt;_language&gt;eng&lt;/_language&gt;&lt;_modified&gt;63784680&lt;/_modified&gt;&lt;_pages&gt;13&lt;/_pages&gt;&lt;_subject_headings&gt;Carotenoids/*biosynthesis/metabolism; Chromatography, High Pressure Liquid/methods; Gene Expression Regulation, Plant; *Gene Silencing; Genetic Engineering/methods; Intramolecular Lyases/*genetics/metabolism; Lutein/biosynthesis/metabolism; Plant Leaves/enzymology/genetics/metabolism; Plant Tubers/enzymology/*genetics/metabolism; Plants, Genetically Modified; Plasmids/genetics; Rhizobium/genetics; Solanum tuberosum/enzymology/*genetics/metabolism; beta Carotene/biosynthesis/metabolism&lt;/_subject_headings&gt;&lt;_tertiary_title&gt;BMC plant biology&lt;/_tertiary_title&gt;&lt;_type_work&gt;Journal Article; Research Support, Non-U.S. Gov&amp;apos;t&lt;/_type_work&gt;&lt;_url&gt;http://www.ncbi.nlm.nih.gov/entrez/query.fcgi?cmd=Retrieve&amp;amp;db=pubmed&amp;amp;dopt=Abstract&amp;amp;list_uids=16800876&amp;amp;query_hl=1&lt;/_url&gt;&lt;_volume&gt;6&lt;/_volume&gt;&lt;/Details&gt;&lt;Extra&gt;&lt;DBUID&gt;{F96A950B-833F-4880-A151-76DA2D6A2879}&lt;/DBUID&gt;&lt;/Extra&gt;&lt;/Item&gt;&lt;/References&gt;&lt;/Group&gt;&lt;Group&gt;&lt;References&gt;&lt;Item&gt;&lt;ID&gt;643&lt;/ID&gt;&lt;UID&gt;{029BA528-EC4A-458B-A0D9-C96C3FB14900}&lt;/UID&gt;&lt;Title&gt;Mechanistic differences in photoinhibition of sun and shade plants&lt;/Title&gt;&lt;Template&gt;Journal Article&lt;/Template&gt;&lt;Star&gt;0&lt;/Star&gt;&lt;Tag&gt;5&lt;/Tag&gt;&lt;Author&gt;Oquist, G; Anderson, J M; McCaffery, S; Chow, W S&lt;/Author&gt;&lt;Year&gt;1992&lt;/Year&gt;&lt;Details&gt;&lt;_accession_num&gt;24178333&lt;/_accession_num&gt;&lt;_author_adr&gt;Division of Plant Industry, CSIRO, GPO Box 1600, ACT 2601, Canberra, Australia.&lt;/_author_adr&gt;&lt;_collection_scope&gt;SCI;SCIE&lt;/_collection_scope&gt;&lt;_created&gt;63766744&lt;/_created&gt;&lt;_date&gt;1992-10-01&lt;/_date&gt;&lt;_date_display&gt;1992 Oct&lt;/_date_display&gt;&lt;_db_updated&gt;PubMed&lt;/_db_updated&gt;&lt;_doi&gt;10.1007/BF00192810&lt;/_doi&gt;&lt;_impact_factor&gt;   3.390&lt;/_impact_factor&gt;&lt;_isbn&gt;0032-0935 (Print); 0032-0935 (Linking)&lt;/_isbn&gt;&lt;_issue&gt;3&lt;/_issue&gt;&lt;_journal&gt;Planta&lt;/_journal&gt;&lt;_language&gt;eng&lt;/_language&gt;&lt;_modified&gt;63784828&lt;/_modified&gt;&lt;_pages&gt;422-31&lt;/_pages&gt;&lt;_tertiary_title&gt;Planta&lt;/_tertiary_title&gt;&lt;_type_work&gt;Journal Article&lt;/_type_work&gt;&lt;_url&gt;http://www.ncbi.nlm.nih.gov/entrez/query.fcgi?cmd=Retrieve&amp;amp;db=pubmed&amp;amp;dopt=Abstract&amp;amp;list_uids=24178333&amp;amp;query_hl=1&lt;/_url&gt;&lt;_volume&gt;188&lt;/_volume&gt;&lt;/Details&gt;&lt;Extra&gt;&lt;DBUID&gt;{F96A950B-833F-4880-A151-76DA2D6A2879}&lt;/DBUID&gt;&lt;/Extra&gt;&lt;/Item&gt;&lt;/References&gt;&lt;/Group&gt;&lt;/Citation&gt;_x000a_"/>
    <w:docVar w:name="NE.Ref{311F8524-0558-4EAC-B2B9-5F51122F47AD}" w:val=" ADDIN NE.Ref.{311F8524-0558-4EAC-B2B9-5F51122F47AD}&lt;Citation&gt;&lt;Group&gt;&lt;References&gt;&lt;Item&gt;&lt;ID&gt;688&lt;/ID&gt;&lt;UID&gt;{BB938396-4AA3-45F5-B9A3-328877A6F45E}&lt;/UID&gt;&lt;Title&gt;Overexpression of phytoene synthase gene from Salicornia europaea alters response to reactive oxygen species under salt stress in transgenic Arabidopsis&lt;/Title&gt;&lt;Template&gt;Journal Article&lt;/Template&gt;&lt;Star&gt;0&lt;/Star&gt;&lt;Tag&gt;0&lt;/Tag&gt;&lt;Author&gt;Han, H; Li, Y; Zhou, S&lt;/Author&gt;&lt;Year&gt;2008&lt;/Year&gt;&lt;Details&gt;&lt;_accession_num&gt;18414806&lt;/_accession_num&gt;&lt;_author_adr&gt;Key Laboratory of Photosynthesis and Environmental Molecular Physiology, Institute of Botany, Chinese Academy of Sciences, 20 Nan Xin Cun, XiangShan, Beijing 100093, China.&lt;/_author_adr&gt;&lt;_collection_scope&gt;SCI;SCIE;EI&lt;/_collection_scope&gt;&lt;_created&gt;63766796&lt;/_created&gt;&lt;_date&gt;2008-08-01&lt;/_date&gt;&lt;_date_display&gt;2008 Aug&lt;/_date_display&gt;&lt;_db_updated&gt;PubMed&lt;/_db_updated&gt;&lt;_doi&gt;10.1007/s10529-008-9705-6&lt;/_doi&gt;&lt;_impact_factor&gt;   1.977&lt;/_impact_factor&gt;&lt;_isbn&gt;0141-5492 (Print); 0141-5492 (Linking)&lt;/_isbn&gt;&lt;_issue&gt;8&lt;/_issue&gt;&lt;_journal&gt;Biotechnol Lett&lt;/_journal&gt;&lt;_language&gt;eng&lt;/_language&gt;&lt;_modified&gt;63766796&lt;/_modified&gt;&lt;_pages&gt;1501-7&lt;/_pages&gt;&lt;_subject_headings&gt;Adaptation, Physiological/*drug effects; Alkyl and Aryl Transferases/chemistry/*metabolism; Amino Acid Sequence; Arabidopsis/drug effects/enzymology/*genetics; Chenopodiaceae/*enzymology/*genetics; Genes, Plant; Geranylgeranyl-Diphosphate Geranylgeranyltransferase; Hydrogen Peroxide/metabolism; Malondialdehyde/metabolism; Molecular Sequence Data; Peroxidase/metabolism; Photosynthesis/drug effects; Photosystem II Protein Complex/metabolism; Plants, Genetically Modified; Reactive Oxygen Species/*metabolism; Sequence Analysis, DNA; Sodium Chloride/*pharmacology; Superoxide Dismutase/metabolism&lt;/_subject_headings&gt;&lt;_tertiary_title&gt;Biotechnology letters&lt;/_tertiary_title&gt;&lt;_type_work&gt;Journal Article; Research Support, Non-U.S. Gov&amp;apos;t&lt;/_type_work&gt;&lt;_url&gt;http://www.ncbi.nlm.nih.gov/entrez/query.fcgi?cmd=Retrieve&amp;amp;db=pubmed&amp;amp;dopt=Abstract&amp;amp;list_uids=18414806&amp;amp;query_hl=1&lt;/_url&gt;&lt;_volume&gt;30&lt;/_volume&gt;&lt;/Details&gt;&lt;Extra&gt;&lt;DBUID&gt;{F96A950B-833F-4880-A151-76DA2D6A2879}&lt;/DBUID&gt;&lt;/Extra&gt;&lt;/Item&gt;&lt;/References&gt;&lt;/Group&gt;&lt;/Citation&gt;_x000a_"/>
    <w:docVar w:name="NE.Ref{31A1DDDC-F380-4DB2-AB3D-CB2653A5631C}" w:val=" ADDIN NE.Ref.{31A1DDDC-F380-4DB2-AB3D-CB2653A5631C}&lt;Citation&gt;&lt;Group&gt;&lt;References&gt;&lt;Item&gt;&lt;ID&gt;564&lt;/ID&gt;&lt;UID&gt;{13978234-2E3F-4875-86ED-D99BF5A811D1}&lt;/UID&gt;&lt;Title&gt;Carotenoid actions and their relation to health and disease&lt;/Title&gt;&lt;Template&gt;Journal Article&lt;/Template&gt;&lt;Star&gt;0&lt;/Star&gt;&lt;Tag&gt;5&lt;/Tag&gt;&lt;Author&gt;Krinsky, N I; Johnson, E J&lt;/Author&gt;&lt;Year&gt;2005&lt;/Year&gt;&lt;Details&gt;&lt;_accession_num&gt;16309738&lt;/_accession_num&gt;&lt;_author_adr&gt;Department of Biochemistry, School of Medicine, Tufts University, 136 Harrison Avenue, Boston, MA 02111-1837, USA. norman.krinsky@tufts.edu&lt;/_author_adr&gt;&lt;_collection_scope&gt;SCIE&lt;/_collection_scope&gt;&lt;_created&gt;63662056&lt;/_created&gt;&lt;_date&gt;2005-12-01&lt;/_date&gt;&lt;_date_display&gt;2005 Dec&lt;/_date_display&gt;&lt;_db_updated&gt;PubMed&lt;/_db_updated&gt;&lt;_doi&gt;10.1016/j.mam.2005.10.001&lt;/_doi&gt;&lt;_impact_factor&gt;   9.577&lt;/_impact_factor&gt;&lt;_isbn&gt;0098-2997 (Print); 0098-2997 (Linking)&lt;/_isbn&gt;&lt;_issue&gt;6&lt;/_issue&gt;&lt;_journal&gt;Mol Aspects Med&lt;/_journal&gt;&lt;_language&gt;eng&lt;/_language&gt;&lt;_modified&gt;63664868&lt;/_modified&gt;&lt;_pages&gt;459-516&lt;/_pages&gt;&lt;_subject_headings&gt;Antioxidants/*metabolism/therapeutic use; Cardiovascular Diseases/etiology/*prevention &amp;amp; control; Carotenoids/*metabolism/therapeutic use; *Diet; Eye Diseases/etiology/*prevention &amp;amp; control; Free Radicals/metabolism; Fruit/chemistry; Humans; Lutein/*metabolism/therapeutic use; Lycopene; Neoplasms/etiology/*prevention &amp;amp; control; Vegetables/chemistry; Xanthophylls/*metabolism/therapeutic use; Zeaxanthins; beta Carotene/*metabolism/therapeutic use&lt;/_subject_headings&gt;&lt;_tertiary_title&gt;Molecular aspects of medicine&lt;/_tertiary_title&gt;&lt;_type_work&gt;Journal Article; Review&lt;/_type_work&gt;&lt;_url&gt;http://www.ncbi.nlm.nih.gov/entrez/query.fcgi?cmd=Retrieve&amp;amp;db=pubmed&amp;amp;dopt=Abstract&amp;amp;list_uids=16309738&amp;amp;query_hl=1&lt;/_url&gt;&lt;_volume&gt;26&lt;/_volume&gt;&lt;/Details&gt;&lt;Extra&gt;&lt;DBUID&gt;{F96A950B-833F-4880-A151-76DA2D6A2879}&lt;/DBUID&gt;&lt;/Extra&gt;&lt;/Item&gt;&lt;/References&gt;&lt;/Group&gt;&lt;Group&gt;&lt;References&gt;&lt;Item&gt;&lt;ID&gt;625&lt;/ID&gt;&lt;UID&gt;{70DBD241-09EB-4CAD-B4FC-1770DFE1D2D0}&lt;/UID&gt;&lt;Title&gt;Bioactive Properties of Carotenoids in Human Health&lt;/Title&gt;&lt;Template&gt;Journal Article&lt;/Template&gt;&lt;Star&gt;0&lt;/Star&gt;&lt;Tag&gt;0&lt;/Tag&gt;&lt;Author&gt;Amengual, J&lt;/Author&gt;&lt;Year&gt;2019&lt;/Year&gt;&lt;Details&gt;&lt;_accession_num&gt;31590443&lt;/_accession_num&gt;&lt;_author_adr&gt;Department of Food Sciences and Human Nutrition, University of Illinois Urbana Champaign, Urbana, IL 61801, USA. jaume6@illinois.edu.; Division of Nutritional Sciences, University of Illinois Urbana Champaign, Urbana, IL 61801, USA. jaume6@illinois.edu.&lt;/_author_adr&gt;&lt;_collection_scope&gt;SCIE&lt;/_collection_scope&gt;&lt;_created&gt;63665104&lt;/_created&gt;&lt;_date&gt;2019-10-06&lt;/_date&gt;&lt;_date_display&gt;2019 Oct 6&lt;/_date_display&gt;&lt;_db_updated&gt;PubMed&lt;/_db_updated&gt;&lt;_doi&gt;10.3390/nu11102388&lt;/_doi&gt;&lt;_impact_factor&gt;   4.546&lt;/_impact_factor&gt;&lt;_isbn&gt;2072-6643 (Electronic); 2072-6643 (Linking)&lt;/_isbn&gt;&lt;_issue&gt;10&lt;/_issue&gt;&lt;_journal&gt;Nutrients&lt;/_journal&gt;&lt;_keywords&gt;bioactive compounds; carotenoids; retinoids&lt;/_keywords&gt;&lt;_language&gt;eng&lt;/_language&gt;&lt;_modified&gt;63665105&lt;/_modified&gt;&lt;_subject_headings&gt;Animals; Anticarcinogenic Agents/administration &amp;amp; dosage; Antihypertensive Agents/administration &amp;amp; dosage; Antioxidants/*administration &amp;amp; dosage/adverse effects/metabolism; Blindness/epidemiology/metabolism/prevention &amp;amp; control; Carotenoids/*administration &amp;amp; dosage/adverse effects/metabolism; *Diet; *Dietary Supplements/adverse effects; Humans; Protective Factors; Risk Factors; Vitamin A Deficiency/epidemiology/metabolism/prevention &amp;amp; control&lt;/_subject_headings&gt;&lt;_tertiary_title&gt;Nutrients&lt;/_tertiary_title&gt;&lt;_type_work&gt;Editorial; Introductory Journal Article&lt;/_type_work&gt;&lt;_url&gt;http://www.ncbi.nlm.nih.gov/entrez/query.fcgi?cmd=Retrieve&amp;amp;db=pubmed&amp;amp;dopt=Abstract&amp;amp;list_uids=31590443&amp;amp;query_hl=1&lt;/_url&gt;&lt;_volume&gt;11&lt;/_volume&gt;&lt;/Details&gt;&lt;Extra&gt;&lt;DBUID&gt;{F96A950B-833F-4880-A151-76DA2D6A2879}&lt;/DBUID&gt;&lt;/Extra&gt;&lt;/Item&gt;&lt;/References&gt;&lt;/Group&gt;&lt;/Citation&gt;_x000a_"/>
    <w:docVar w:name="NE.Ref{323E77D4-93BA-4D43-B605-FCBA3669AAE1}" w:val=" ADDIN NE.Ref.{323E77D4-93BA-4D43-B605-FCBA3669AAE1}&lt;Citation&gt;&lt;Group&gt;&lt;References&gt;&lt;Item&gt;&lt;ID&gt;712&lt;/ID&gt;&lt;UID&gt;{832850C5-12FE-4899-BECF-4E3C8BA82814}&lt;/UID&gt;&lt;Title&gt;Revised scheme for the mechanism of photoinhibition and its application to enhance the abiotic stress tolerance of the photosynthetic machinery&lt;/Title&gt;&lt;Template&gt;Journal Article&lt;/Template&gt;&lt;Star&gt;0&lt;/Star&gt;&lt;Tag&gt;0&lt;/Tag&gt;&lt;Author&gt;Nishiyama, Y; Murata, N&lt;/Author&gt;&lt;Year&gt;2014&lt;/Year&gt;&lt;Details&gt;&lt;_accession_num&gt;25139449&lt;/_accession_num&gt;&lt;_author_adr&gt;Department of Biochemistry and Molecular Biology, Graduate School of Science and  Engineering and Institute for Environmental Science and Technology, Saitama University, 255 Shimo-Okubo, Sakura-ku, Saitama, 338-8570, Japan, nishiyama@molbiol.saitama-u.ac.jp.&lt;/_author_adr&gt;&lt;_created&gt;63784651&lt;/_created&gt;&lt;_date&gt;2014-11-01&lt;/_date&gt;&lt;_date_display&gt;2014 Nov&lt;/_date_display&gt;&lt;_db_updated&gt;PubMed&lt;/_db_updated&gt;&lt;_doi&gt;10.1007/s00253-014-6020-0&lt;/_doi&gt;&lt;_impact_factor&gt;   3.530&lt;/_impact_factor&gt;&lt;_isbn&gt;1432-0614 (Electronic); 0175-7598 (Linking)&lt;/_isbn&gt;&lt;_issue&gt;21&lt;/_issue&gt;&lt;_journal&gt;Appl Microbiol Biotechnol&lt;/_journal&gt;&lt;_language&gt;eng&lt;/_language&gt;&lt;_modified&gt;63784651&lt;/_modified&gt;&lt;_pages&gt;8777-96&lt;/_pages&gt;&lt;_subject_headings&gt;*Light; Photosynthesis/*radiation effects; Photosystem II Protein Complex/*metabolism; Reactive Oxygen Species/metabolism; *Stress, Physiological&lt;/_subject_headings&gt;&lt;_tertiary_title&gt;Applied microbiology and biotechnology&lt;/_tertiary_title&gt;&lt;_type_work&gt;Journal Article; Research Support, Non-U.S. Gov&amp;apos;t; Review&lt;/_type_work&gt;&lt;_url&gt;http://www.ncbi.nlm.nih.gov/entrez/query.fcgi?cmd=Retrieve&amp;amp;db=pubmed&amp;amp;dopt=Abstract&amp;amp;list_uids=25139449&amp;amp;query_hl=1&lt;/_url&gt;&lt;_volume&gt;98&lt;/_volume&gt;&lt;/Details&gt;&lt;Extra&gt;&lt;DBUID&gt;{F96A950B-833F-4880-A151-76DA2D6A2879}&lt;/DBUID&gt;&lt;/Extra&gt;&lt;/Item&gt;&lt;/References&gt;&lt;/Group&gt;&lt;/Citation&gt;_x000a_"/>
    <w:docVar w:name="NE.Ref{33061AA5-E482-4B94-B3CE-209C2B3ED859}" w:val=" ADDIN NE.Ref.{33061AA5-E482-4B94-B3CE-209C2B3ED859}&lt;Citation&gt;&lt;Group&gt;&lt;References&gt;&lt;Item&gt;&lt;ID&gt;558&lt;/ID&gt;&lt;UID&gt;{0B6510C3-D56F-4C70-AE64-668B4989FF19}&lt;/UID&gt;&lt;Title&gt;Molecular cloning and functional characterization of the lycopene epsilon-cyclase gene via virus-induced gene silencing and its expression pattern in Nicotiana tabacum&lt;/Title&gt;&lt;Template&gt;Journal Article&lt;/Template&gt;&lt;Star&gt;0&lt;/Star&gt;&lt;Tag&gt;5&lt;/Tag&gt;&lt;Author&gt;Shi, Y; Wang, R; Luo, Z; Jin, L; Liu, P; Chen, Q; Li, Z; Li, F; Wei, C; Wu, M; Wei, P; Xie, H; Qu, L; Lin, F; Yang, J&lt;/Author&gt;&lt;Year&gt;2014&lt;/Year&gt;&lt;Details&gt;&lt;_accession_num&gt;25153631&lt;/_accession_num&gt;&lt;_author_adr&gt;Department of Chemistry, Zhengzhou University, Zhengzhou 450001, China. symzgh@163.com.; National Tobacco Gene Research Center, Zhengzhou Tobacco Research Institute, Zhengzhou 450001, China. wangranljj2010@163.com.; National Tobacco Gene Research Center, Zhengzhou Tobacco Research Institute, Zhengzhou 450001, China. zhiwubingdu@sohu.com.; National Tobacco Gene Research Center, Zhengzhou Tobacco Research Institute, Zhengzhou 450001, China. jin_lf@126.com.; National Tobacco Gene Research Center, Zhengzhou Tobacco Research Institute, Zhengzhou 450001, China. spesge@163.com.; National Tobacco Gene Research Center, Zhengzhou Tobacco Research Institute, Zhengzhou 450001, China. nanzhichan@gmail.com.; National Tobacco Gene Research Center, Zhengzhou Tobacco Research Institute, Zhengzhou 450001, China. ibi.zefeng@gmail.com.; National Tobacco Gene Research Center, Zhengzhou Tobacco Research Institute, Zhengzhou 450001, China. likite2002@163.com.; National Tobacco Gene Research Center, Zhengzhou Tobacco Research Institute, Zhengzhou 450001, China. ztrisam@126.com.; National Tobacco Gene Research Center, Zhengzhou Tobacco Research Institute, Zhengzhou 450001, China. mingzhuwus@126.com.; National Tobacco Gene Research Center, Zhengzhou Tobacco Research Institute, Zhengzhou 450001, China. weipan83@126.com.; Molecular Breeding Group, Yunnan Academy of Tobacco Agricultural Sciences, Kunming 650031, China. xieh@tobacco.gov.cn.; Department of Chemistry, Zhengzhou University, Zhengzhou 450001, China. qulingbo@zzu.edu.cn.; National Tobacco Gene Research Center, Zhengzhou Tobacco Research Institute, Zhengzhou 450001, China. fuchenglin@zju.edu.cn.; National Tobacco Gene Research Center, Zhengzhou Tobacco Research Institute, Zhengzhou 450001, China. yangjun@ztri.com.cn.&lt;/_author_adr&gt;&lt;_collection_scope&gt;SCIE&lt;/_collection_scope&gt;&lt;_created&gt;63662046&lt;/_created&gt;&lt;_date&gt;2014-08-22&lt;/_date&gt;&lt;_date_display&gt;2014 Aug 22&lt;/_date_display&gt;&lt;_db_updated&gt;PubMed&lt;/_db_updated&gt;&lt;_doi&gt;10.3390/ijms150814766&lt;/_doi&gt;&lt;_impact_factor&gt;   4.556&lt;/_impact_factor&gt;&lt;_isbn&gt;1422-0067 (Electronic); 1422-0067 (Linking)&lt;/_isbn&gt;&lt;_issue&gt;8&lt;/_issue&gt;&lt;_journal&gt;Int J Mol Sci&lt;/_journal&gt;&lt;_language&gt;eng&lt;/_language&gt;&lt;_modified&gt;63664867&lt;/_modified&gt;&lt;_pages&gt;14766-85&lt;/_pages&gt;&lt;_subject_headings&gt;Carotenoids/metabolism; Cloning, Molecular/*methods; Gene Silencing/*physiology; Intramolecular Lyases/genetics/*metabolism; Tobacco/*enzymology/genetics/metabolism; Viruses/genetics&lt;/_subject_headings&gt;&lt;_tertiary_title&gt;International journal of molecular sciences&lt;/_tertiary_title&gt;&lt;_type_work&gt;Journal Article; Research Support, Non-U.S. Gov&amp;apos;t&lt;/_type_work&gt;&lt;_url&gt;http://www.ncbi.nlm.nih.gov/entrez/query.fcgi?cmd=Retrieve&amp;amp;db=pubmed&amp;amp;dopt=Abstract&amp;amp;list_uids=25153631&amp;amp;query_hl=1&lt;/_url&gt;&lt;_volume&gt;15&lt;/_volume&gt;&lt;/Details&gt;&lt;Extra&gt;&lt;DBUID&gt;{F96A950B-833F-4880-A151-76DA2D6A2879}&lt;/DBUID&gt;&lt;/Extra&gt;&lt;/Item&gt;&lt;/References&gt;&lt;/Group&gt;&lt;/Citation&gt;_x000a_"/>
    <w:docVar w:name="NE.Ref{35309C21-0739-4F3E-9C3C-7450D280DF40}" w:val=" ADDIN NE.Ref.{35309C21-0739-4F3E-9C3C-7450D280DF40}&lt;Citation&gt;&lt;Group&gt;&lt;References&gt;&lt;Item&gt;&lt;ID&gt;557&lt;/ID&gt;&lt;UID&gt;{13899F50-A325-4C0E-9E54-7BCFDF1E440B}&lt;/UID&gt;&lt;Title&gt;CRISPR/Cas9 directed editing of lycopene epsilon-cyclase modulates metabolic flux for beta-carotene biosynthesis in banana fruit&lt;/Title&gt;&lt;Template&gt;Journal Article&lt;/Template&gt;&lt;Star&gt;0&lt;/Star&gt;&lt;Tag&gt;0&lt;/Tag&gt;&lt;Author&gt;Kaur, N; Alok, A; Shivani; Kumar, P; Kaur, N; Awasthi, P; Chaturvedi, S; Pandey, P; Pandey, A; Pandey, A K; Tiwari, S&lt;/Author&gt;&lt;Year&gt;2020&lt;/Year&gt;&lt;Details&gt;&lt;_accession_num&gt;32006663&lt;/_accession_num&gt;&lt;_author_adr&gt;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 Electronic address: siddharthdna20@yahoo.com.&lt;/_author_adr&gt;&lt;_collection_scope&gt;SCIE;EI&lt;/_collection_scope&gt;&lt;_created&gt;63662045&lt;/_created&gt;&lt;_date&gt;2020-05-01&lt;/_date&gt;&lt;_date_display&gt;2020 May&lt;/_date_display&gt;&lt;_db_updated&gt;PubMed&lt;/_db_updated&gt;&lt;_doi&gt;10.1016/j.ymben.2020.01.008&lt;/_doi&gt;&lt;_impact_factor&gt;   7.263&lt;/_impact_factor&gt;&lt;_isbn&gt;1096-7184 (Electronic); 1096-7176 (Linking)&lt;/_isbn&gt;&lt;_journal&gt;Metab Eng&lt;/_journal&gt;&lt;_keywords&gt;*Biofortification; *CRISPR/Cas; *Carotenoid; *Genome editing; *Metabolic engineering; *Vitamin A&lt;/_keywords&gt;&lt;_language&gt;eng&lt;/_language&gt;&lt;_modified&gt;63662045&lt;/_modified&gt;&lt;_ori_publication&gt;Copyright (c) 2020 International Metabolic Engineering Society. Published by_x000d__x000a_      Elsevier Inc. All rights reserved.&lt;/_ori_publication&gt;&lt;_pages&gt;76-86&lt;/_pages&gt;&lt;_tertiary_title&gt;Metabolic engineering&lt;/_tertiary_title&gt;&lt;_type_work&gt;Journal Article; Research Support, Non-U.S. Gov&amp;apos;t&lt;/_type_work&gt;&lt;_url&gt;http://www.ncbi.nlm.nih.gov/entrez/query.fcgi?cmd=Retrieve&amp;amp;db=pubmed&amp;amp;dopt=Abstract&amp;amp;list_uids=32006663&amp;amp;query_hl=1&lt;/_url&gt;&lt;_volume&gt;59&lt;/_volume&gt;&lt;/Details&gt;&lt;Extra&gt;&lt;DBUID&gt;{F96A950B-833F-4880-A151-76DA2D6A2879}&lt;/DBUID&gt;&lt;/Extra&gt;&lt;/Item&gt;&lt;/References&gt;&lt;/Group&gt;&lt;/Citation&gt;_x000a_"/>
    <w:docVar w:name="NE.Ref{369AB1E0-4901-464D-98E6-81DC5D634DB4}" w:val=" ADDIN NE.Ref.{369AB1E0-4901-464D-98E6-81DC5D634DB4}&lt;Citation&gt;&lt;Group&gt;&lt;References&gt;&lt;Item&gt;&lt;ID&gt;576&lt;/ID&gt;&lt;UID&gt;{E19EE3F4-386A-4757-B19C-14F520F49A68}&lt;/UID&gt;&lt;Title&gt;A simple and cost-effective method for screening of CRISPR/Cas9-induced homozygous/biallelic mutants&lt;/Title&gt;&lt;Template&gt;Journal Article&lt;/Template&gt;&lt;Star&gt;0&lt;/Star&gt;&lt;Tag&gt;0&lt;/Tag&gt;&lt;Author&gt;Guo, J; Li, K; Jin, L; Xu, R; Miao, K; Yang, F; Qi, C; Zhang, L; Botella, J R; Wang, R; Miao, Y&lt;/Author&gt;&lt;Year&gt;2018&lt;/Year&gt;&lt;Details&gt;&lt;_accessed&gt;63827241&lt;/_accessed&gt;&lt;_accession_num&gt;29872452&lt;/_accession_num&gt;&lt;_author_adr&gt;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3School of Life Science, Southwest University, No. 1, Tiansheng Road, Beibei, 400715 Chongqing China.grid.263906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Zhengzhou Tabacco Research Institute of CNTC, No. 2 Fengyang Street, Zhengzhou, 450001 Henan China.; 4College of Tobacco Science, Henan Agricultural University, No.63 Agriculture Road, Zhengzhou, 450002 Henan China.grid.108266.b; 5School of Agriculture and Food Sciences, University of Queensland, Brisbane, QLD Australia.0000 0000 9320 7537grid.1003.2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&lt;/_author_adr&gt;&lt;_collection_scope&gt;SCIE&lt;/_collection_scope&gt;&lt;_created&gt;63662078&lt;/_created&gt;&lt;_date&gt;2018-01-20&lt;/_date&gt;&lt;_date_display&gt;2018&lt;/_date_display&gt;&lt;_db_updated&gt;PubMed&lt;/_db_updated&gt;&lt;_doi&gt;10.1186/s13007-018-0305-8&lt;/_doi&gt;&lt;_impact_factor&gt;   3.610&lt;/_impact_factor&gt;&lt;_isbn&gt;1746-4811 (Print); 1746-4811 (Linking)&lt;/_isbn&gt;&lt;_journal&gt;Plant Methods&lt;/_journal&gt;&lt;_keywords&gt;Arabidopsis thaliana; CRISPR/Cas9; Genome editing; Mutant screening; PCR; Tobacco&lt;/_keywords&gt;&lt;_language&gt;eng&lt;/_language&gt;&lt;_modified&gt;63827241&lt;/_modified&gt;&lt;_pages&gt;40&lt;/_pages&gt;&lt;_tertiary_title&gt;Plant methods&lt;/_tertiary_title&gt;&lt;_type_work&gt;Journal Article&lt;/_type_work&gt;&lt;_url&gt;http://www.ncbi.nlm.nih.gov/entrez/query.fcgi?cmd=Retrieve&amp;amp;db=pubmed&amp;amp;dopt=Abstract&amp;amp;list_uids=29872452&amp;amp;query_hl=1&lt;/_url&gt;&lt;_volume&gt;14&lt;/_volume&gt;&lt;/Details&gt;&lt;Extra&gt;&lt;DBUID&gt;{F96A950B-833F-4880-A151-76DA2D6A2879}&lt;/DBUID&gt;&lt;/Extra&gt;&lt;/Item&gt;&lt;/References&gt;&lt;/Group&gt;&lt;/Citation&gt;_x000a_"/>
    <w:docVar w:name="NE.Ref{3B96262F-82A4-43E4-9E57-20C0183F26EA}" w:val=" ADDIN NE.Ref.{3B96262F-82A4-43E4-9E57-20C0183F26EA}&lt;Citation&gt;&lt;Group&gt;&lt;References&gt;&lt;Item&gt;&lt;ID&gt;558&lt;/ID&gt;&lt;UID&gt;{0B6510C3-D56F-4C70-AE64-668B4989FF19}&lt;/UID&gt;&lt;Title&gt;Molecular cloning and functional characterization of the lycopene epsilon-cyclase gene via virus-induced gene silencing and its expression pattern in Nicotiana tabacum&lt;/Title&gt;&lt;Template&gt;Journal Article&lt;/Template&gt;&lt;Star&gt;0&lt;/Star&gt;&lt;Tag&gt;5&lt;/Tag&gt;&lt;Author&gt;Shi, Y; Wang, R; Luo, Z; Jin, L; Liu, P; Chen, Q; Li, Z; Li, F; Wei, C; Wu, M; Wei, P; Xie, H; Qu, L; Lin, F; Yang, J&lt;/Author&gt;&lt;Year&gt;2014&lt;/Year&gt;&lt;Details&gt;&lt;_accession_num&gt;25153631&lt;/_accession_num&gt;&lt;_author_adr&gt;Department of Chemistry, Zhengzhou University, Zhengzhou 450001, China. symzgh@163.com.; National Tobacco Gene Research Center, Zhengzhou Tobacco Research Institute, Zhengzhou 450001, China. wangranljj2010@163.com.; National Tobacco Gene Research Center, Zhengzhou Tobacco Research Institute, Zhengzhou 450001, China. zhiwubingdu@sohu.com.; National Tobacco Gene Research Center, Zhengzhou Tobacco Research Institute, Zhengzhou 450001, China. jin_lf@126.com.; National Tobacco Gene Research Center, Zhengzhou Tobacco Research Institute, Zhengzhou 450001, China. spesge@163.com.; National Tobacco Gene Research Center, Zhengzhou Tobacco Research Institute, Zhengzhou 450001, China. nanzhichan@gmail.com.; National Tobacco Gene Research Center, Zhengzhou Tobacco Research Institute, Zhengzhou 450001, China. ibi.zefeng@gmail.com.; National Tobacco Gene Research Center, Zhengzhou Tobacco Research Institute, Zhengzhou 450001, China. likite2002@163.com.; National Tobacco Gene Research Center, Zhengzhou Tobacco Research Institute, Zhengzhou 450001, China. ztrisam@126.com.; National Tobacco Gene Research Center, Zhengzhou Tobacco Research Institute, Zhengzhou 450001, China. mingzhuwus@126.com.; National Tobacco Gene Research Center, Zhengzhou Tobacco Research Institute, Zhengzhou 450001, China. weipan83@126.com.; Molecular Breeding Group, Yunnan Academy of Tobacco Agricultural Sciences, Kunming 650031, China. xieh@tobacco.gov.cn.; Department of Chemistry, Zhengzhou University, Zhengzhou 450001, China. qulingbo@zzu.edu.cn.; National Tobacco Gene Research Center, Zhengzhou Tobacco Research Institute, Zhengzhou 450001, China. fuchenglin@zju.edu.cn.; National Tobacco Gene Research Center, Zhengzhou Tobacco Research Institute, Zhengzhou 450001, China. yangjun@ztri.com.cn.&lt;/_author_adr&gt;&lt;_collection_scope&gt;SCIE&lt;/_collection_scope&gt;&lt;_created&gt;63662046&lt;/_created&gt;&lt;_date&gt;2014-08-22&lt;/_date&gt;&lt;_date_display&gt;2014 Aug 22&lt;/_date_display&gt;&lt;_db_updated&gt;PubMed&lt;/_db_updated&gt;&lt;_doi&gt;10.3390/ijms150814766&lt;/_doi&gt;&lt;_impact_factor&gt;   4.556&lt;/_impact_factor&gt;&lt;_isbn&gt;1422-0067 (Electronic); 1422-0067 (Linking)&lt;/_isbn&gt;&lt;_issue&gt;8&lt;/_issue&gt;&lt;_journal&gt;Int J Mol Sci&lt;/_journal&gt;&lt;_language&gt;eng&lt;/_language&gt;&lt;_modified&gt;63664867&lt;/_modified&gt;&lt;_pages&gt;14766-85&lt;/_pages&gt;&lt;_subject_headings&gt;Carotenoids/metabolism; Cloning, Molecular/*methods; Gene Silencing/*physiology; Intramolecular Lyases/genetics/*metabolism; Tobacco/*enzymology/genetics/metabolism; Viruses/genetics&lt;/_subject_headings&gt;&lt;_tertiary_title&gt;International journal of molecular sciences&lt;/_tertiary_title&gt;&lt;_type_work&gt;Journal Article; Research Support, Non-U.S. Gov&amp;apos;t&lt;/_type_work&gt;&lt;_url&gt;http://www.ncbi.nlm.nih.gov/entrez/query.fcgi?cmd=Retrieve&amp;amp;db=pubmed&amp;amp;dopt=Abstract&amp;amp;list_uids=25153631&amp;amp;query_hl=1&lt;/_url&gt;&lt;_volume&gt;15&lt;/_volume&gt;&lt;/Details&gt;&lt;Extra&gt;&lt;DBUID&gt;{F96A950B-833F-4880-A151-76DA2D6A2879}&lt;/DBUID&gt;&lt;/Extra&gt;&lt;/Item&gt;&lt;/References&gt;&lt;/Group&gt;&lt;/Citation&gt;_x000a_"/>
    <w:docVar w:name="NE.Ref{3E384784-4511-449B-9ADF-69C1E79D8781}" w:val=" ADDIN NE.Ref.{3E384784-4511-449B-9ADF-69C1E79D8781}&lt;Citation&gt;&lt;Group&gt;&lt;References&gt;&lt;Item&gt;&lt;ID&gt;632&lt;/ID&gt;&lt;UID&gt;{8A944859-B70A-4128-9623-D2BE857330F0}&lt;/UID&gt;&lt;Title&gt;Effect of long-term drought stress on leaf gas exchange and fluorescence parameters in C3 and C4 plants&lt;/Title&gt;&lt;Template&gt;Journal Article&lt;/Template&gt;&lt;Star&gt;0&lt;/Star&gt;&lt;Tag&gt;0&lt;/Tag&gt;&lt;Author&gt;Hura, Tomasz; Hura, Katarzyna; Grzesiak, Maciej; Rzepka, Andrzej&lt;/Author&gt;&lt;Year&gt;2007&lt;/Year&gt;&lt;Details&gt;&lt;_collection_scope&gt;SCIE&lt;/_collection_scope&gt;&lt;_created&gt;63665129&lt;/_created&gt;&lt;_impact_factor&gt;   1.760&lt;/_impact_factor&gt;&lt;_issue&gt;2&lt;/_issue&gt;&lt;_journal&gt;Acta Physiologiae Plantarum&lt;/_journal&gt;&lt;_modified&gt;63665129&lt;/_modified&gt;&lt;_pages&gt;103-113&lt;/_pages&gt;&lt;_volume&gt;29&lt;/_volume&gt;&lt;/Details&gt;&lt;Extra&gt;&lt;DBUID&gt;{F96A950B-833F-4880-A151-76DA2D6A2879}&lt;/DBUID&gt;&lt;/Extra&gt;&lt;/Item&gt;&lt;/References&gt;&lt;/Group&gt;&lt;/Citation&gt;_x000a_"/>
    <w:docVar w:name="NE.Ref{3F931A41-ED97-4935-9DBD-71C0440C3A94}" w:val=" ADDIN NE.Ref.{3F931A41-ED97-4935-9DBD-71C0440C3A94}&lt;Citation&gt;&lt;Group&gt;&lt;References&gt;&lt;Item&gt;&lt;ID&gt;750&lt;/ID&gt;&lt;UID&gt;{116C4D8C-767F-435D-AF0A-236AC8C1E45F}&lt;/UID&gt;&lt;Title&gt;Photoprotection and Other Responses of Plants to High Light Stress&lt;/Title&gt;&lt;Template&gt;Journal Article&lt;/Template&gt;&lt;Star&gt;0&lt;/Star&gt;&lt;Tag&gt;0&lt;/Tag&gt;&lt;Author&gt;Demmig-Adams, B; Adams, W W&lt;/Author&gt;&lt;Year&gt;1992&lt;/Year&gt;&lt;Details&gt;&lt;_created&gt;63785695&lt;/_created&gt;&lt;_issue&gt;1&lt;/_issue&gt;&lt;_journal&gt;Ann. Rev. Plant Physiol. Plant Mol. Biol&lt;/_journal&gt;&lt;_modified&gt;63785695&lt;/_modified&gt;&lt;_pages&gt;599-626&lt;/_pages&gt;&lt;_volume&gt;43&lt;/_volume&gt;&lt;/Details&gt;&lt;Extra&gt;&lt;DBUID&gt;{F96A950B-833F-4880-A151-76DA2D6A2879}&lt;/DBUID&gt;&lt;/Extra&gt;&lt;/Item&gt;&lt;/References&gt;&lt;/Group&gt;&lt;/Citation&gt;_x000a_"/>
    <w:docVar w:name="NE.Ref{408BAC34-01A5-4531-B0FE-BD97BE40846E}" w:val=" ADDIN NE.Ref.{408BAC34-01A5-4531-B0FE-BD97BE40846E}&lt;Citation&gt;&lt;Group&gt;&lt;References&gt;&lt;Item&gt;&lt;ID&gt;557&lt;/ID&gt;&lt;UID&gt;{13899F50-A325-4C0E-9E54-7BCFDF1E440B}&lt;/UID&gt;&lt;Title&gt;CRISPR/Cas9 directed editing of lycopene epsilon-cyclase modulates metabolic flux for beta-carotene biosynthesis in banana fruit&lt;/Title&gt;&lt;Template&gt;Journal Article&lt;/Template&gt;&lt;Star&gt;0&lt;/Star&gt;&lt;Tag&gt;0&lt;/Tag&gt;&lt;Author&gt;Kaur, N; Alok, A; Shivani; Kumar, P; Kaur, N; Awasthi, P; Chaturvedi, S; Pandey, P; Pandey, A; Pandey, A K; Tiwari, S&lt;/Author&gt;&lt;Year&gt;2020&lt;/Year&gt;&lt;Details&gt;&lt;_accession_num&gt;32006663&lt;/_accession_num&gt;&lt;_author_adr&gt;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 Electronic address: siddharthdna20@yahoo.com.&lt;/_author_adr&gt;&lt;_collection_scope&gt;SCIE;EI&lt;/_collection_scope&gt;&lt;_created&gt;63662045&lt;/_created&gt;&lt;_date&gt;2020-05-01&lt;/_date&gt;&lt;_date_display&gt;2020 May&lt;/_date_display&gt;&lt;_db_updated&gt;PubMed&lt;/_db_updated&gt;&lt;_doi&gt;10.1016/j.ymben.2020.01.008&lt;/_doi&gt;&lt;_impact_factor&gt;   7.263&lt;/_impact_factor&gt;&lt;_isbn&gt;1096-7184 (Electronic); 1096-7176 (Linking)&lt;/_isbn&gt;&lt;_journal&gt;Metab Eng&lt;/_journal&gt;&lt;_keywords&gt;*Biofortification; *CRISPR/Cas; *Carotenoid; *Genome editing; *Metabolic engineering; *Vitamin A&lt;/_keywords&gt;&lt;_language&gt;eng&lt;/_language&gt;&lt;_modified&gt;63662045&lt;/_modified&gt;&lt;_ori_publication&gt;Copyright (c) 2020 International Metabolic Engineering Society. Published by_x000d__x000a_      Elsevier Inc. All rights reserved.&lt;/_ori_publication&gt;&lt;_pages&gt;76-86&lt;/_pages&gt;&lt;_tertiary_title&gt;Metabolic engineering&lt;/_tertiary_title&gt;&lt;_type_work&gt;Journal Article; Research Support, Non-U.S. Gov&amp;apos;t&lt;/_type_work&gt;&lt;_url&gt;http://www.ncbi.nlm.nih.gov/entrez/query.fcgi?cmd=Retrieve&amp;amp;db=pubmed&amp;amp;dopt=Abstract&amp;amp;list_uids=32006663&amp;amp;query_hl=1&lt;/_url&gt;&lt;_volume&gt;59&lt;/_volume&gt;&lt;/Details&gt;&lt;Extra&gt;&lt;DBUID&gt;{F96A950B-833F-4880-A151-76DA2D6A2879}&lt;/DBUID&gt;&lt;/Extra&gt;&lt;/Item&gt;&lt;/References&gt;&lt;/Group&gt;&lt;/Citation&gt;_x000a_"/>
    <w:docVar w:name="NE.Ref{42DD25AC-0369-46CE-9A24-CD4F64012790}" w:val=" ADDIN NE.Ref.{42DD25AC-0369-46CE-9A24-CD4F64012790}&lt;Citation&gt;&lt;Group&gt;&lt;References&gt;&lt;Item&gt;&lt;ID&gt;646&lt;/ID&gt;&lt;UID&gt;{5A51EBF5-8702-47FC-8207-AF416E70B603}&lt;/UID&gt;&lt;Title&gt;Constitutive accumulation of zeaxanthin in tomato alleviates salt stress-induced  photoinhibition and photooxidation&lt;/Title&gt;&lt;Template&gt;Journal Article&lt;/Template&gt;&lt;Star&gt;0&lt;/Star&gt;&lt;Tag&gt;0&lt;/Tag&gt;&lt;Author&gt;Zhang, Q Y; Wang, L Y; Kong, F Y; Deng, Y S; Li, B; Meng, Q W&lt;/Author&gt;&lt;Year&gt;2012&lt;/Year&gt;&lt;Details&gt;&lt;_accession_num&gt;22578286&lt;/_accession_num&gt;&lt;_author_adr&gt;College of Life Science, State Key Laboratory of Crop Biology, Shandong Agricultural University, Tai&amp;apos;an, Shandong 271018, PR China.&lt;/_author_adr&gt;&lt;_created&gt;63766746&lt;/_created&gt;&lt;_date&gt;2012-11-01&lt;/_date&gt;&lt;_date_display&gt;2012 Nov&lt;/_date_display&gt;&lt;_db_updated&gt;PubMed&lt;/_db_updated&gt;&lt;_doi&gt;10.1111/j.1399-3054.2012.01645.x&lt;/_doi&gt;&lt;_impact_factor&gt;   4.148&lt;/_impact_factor&gt;&lt;_isbn&gt;1399-3054 (Electronic); 0031-9317 (Linking)&lt;/_isbn&gt;&lt;_issue&gt;3&lt;/_issue&gt;&lt;_journal&gt;Physiol Plant&lt;/_journal&gt;&lt;_language&gt;eng&lt;/_language&gt;&lt;_modified&gt;63766746&lt;/_modified&gt;&lt;_ori_publication&gt;Copyright (c) Physiologia Plantarum 2012.&lt;/_ori_publication&gt;&lt;_pages&gt;363-73&lt;/_pages&gt;&lt;_subject_headings&gt;Antioxidants/metabolism; Chlorophyll/metabolism; Chloroplasts/metabolism; Gene Expression Regulation, Plant/*physiology; Hydrogen Peroxide/metabolism; Light; Lipid Peroxidation; Lycopersicon esculentum/drug effects/genetics/*physiology/radiation effects; Malondialdehyde/metabolism; Oxidoreductases/*genetics/metabolism; Photosynthesis/drug effects/*radiation effects; Photosystem II Protein Complex/genetics; Plant Leaves; Plants, Genetically Modified; RNA, Antisense/genetics; RNA, Plant/genetics; Seedlings; Sodium Chloride/*pharmacology; Stress, Physiological; Superoxides/metabolism; Xanthophylls/analysis/*metabolism; Zeaxanthins&lt;/_subject_headings&gt;&lt;_tertiary_title&gt;Physiologia plantarum&lt;/_tertiary_title&gt;&lt;_type_work&gt;Journal Article; Research Support, Non-U.S. Gov&amp;apos;t&lt;/_type_work&gt;&lt;_url&gt;http://www.ncbi.nlm.nih.gov/entrez/query.fcgi?cmd=Retrieve&amp;amp;db=pubmed&amp;amp;dopt=Abstract&amp;amp;list_uids=22578286&amp;amp;query_hl=1&lt;/_url&gt;&lt;_volume&gt;146&lt;/_volume&gt;&lt;/Details&gt;&lt;Extra&gt;&lt;DBUID&gt;{F96A950B-833F-4880-A151-76DA2D6A2879}&lt;/DBUID&gt;&lt;/Extra&gt;&lt;/Item&gt;&lt;/References&gt;&lt;/Group&gt;&lt;/Citation&gt;_x000a_"/>
    <w:docVar w:name="NE.Ref{43A7EBDE-E68E-41D7-B8C8-194F7CA93083}" w:val=" ADDIN NE.Ref.{43A7EBDE-E68E-41D7-B8C8-194F7CA93083}&lt;Citation&gt;&lt;Group&gt;&lt;References&gt;&lt;Item&gt;&lt;ID&gt;585&lt;/ID&gt;&lt;UID&gt;{6A06E06E-50C9-4291-B577-EFB75F87A7F8}&lt;/UID&gt;&lt;Title&gt;Novel lycopene epsilon cyclase activities in maize revealed through perturbation of carotenoid biosynthesis&lt;/Title&gt;&lt;Template&gt;Journal Article&lt;/Template&gt;&lt;Star&gt;0&lt;/Star&gt;&lt;Tag&gt;0&lt;/Tag&gt;&lt;Author&gt;Bai, Ling; Kim, Eun Ha; Dellapenna, Dean; Brutnell, Thomas P&lt;/Author&gt;&lt;Year&gt;2009&lt;/Year&gt;&lt;Details&gt;&lt;_created&gt;63665095&lt;/_created&gt;&lt;_issue&gt;4&lt;/_issue&gt;&lt;_journal&gt;The Plant Journal&lt;/_journal&gt;&lt;_modified&gt;63665095&lt;/_modified&gt;&lt;_pages&gt;588-599&lt;/_pages&gt;&lt;_volume&gt;59&lt;/_volume&gt;&lt;/Details&gt;&lt;Extra&gt;&lt;DBUID&gt;{F96A950B-833F-4880-A151-76DA2D6A2879}&lt;/DBUID&gt;&lt;/Extra&gt;&lt;/Item&gt;&lt;/References&gt;&lt;/Group&gt;&lt;Group&gt;&lt;References&gt;&lt;Item&gt;&lt;ID&gt;551&lt;/ID&gt;&lt;UID&gt;{30252385-BE01-4D16-A40D-318B7C9945A0}&lt;/UID&gt;&lt;Title&gt;Metabolic engineering of potato tuber carotenoids through tuber-specific silencing of lycopene epsilon cyclase&lt;/Title&gt;&lt;Template&gt;Journal Article&lt;/Template&gt;&lt;Star&gt;0&lt;/Star&gt;&lt;Tag&gt;0&lt;/Tag&gt;&lt;Author&gt;Diretto, G; Tavazza, R; Welsch, R; Pizzichini, D; Mourgues, F; Papacchioli, V; Beyer, P; Giuliano, G&lt;/Author&gt;&lt;Year&gt;2006&lt;/Year&gt;&lt;Details&gt;&lt;_accession_num&gt;16800876&lt;/_accession_num&gt;&lt;_author_adr&gt;ENEA, Casaccia Research Center, PO Box 2400, Roma 00100AD, Italy. gianfranco.diretto@casaccia.enea.it&lt;/_author_adr&gt;&lt;_collection_scope&gt;SCIE&lt;/_collection_scope&gt;&lt;_created&gt;63662036&lt;/_created&gt;&lt;_date&gt;2006-06-26&lt;/_date&gt;&lt;_date_display&gt;2006 Jun 26&lt;/_date_display&gt;&lt;_db_updated&gt;PubMed&lt;/_db_updated&gt;&lt;_doi&gt;10.1186/1471-2229-6-13&lt;/_doi&gt;&lt;_impact_factor&gt;   3.497&lt;/_impact_factor&gt;&lt;_isbn&gt;1471-2229 (Electronic); 1471-2229 (Linking)&lt;/_isbn&gt;&lt;_journal&gt;BMC Plant Biol&lt;/_journal&gt;&lt;_language&gt;eng&lt;/_language&gt;&lt;_modified&gt;63662036&lt;/_modified&gt;&lt;_pages&gt;13&lt;/_pages&gt;&lt;_subject_headings&gt;Carotenoids/*biosynthesis/metabolism; Chromatography, High Pressure Liquid/methods; Gene Expression Regulation, Plant; *Gene Silencing; Genetic Engineering/methods; Intramolecular Lyases/*genetics/metabolism; Lutein/biosynthesis/metabolism; Plant Leaves/enzymology/genetics/metabolism; Plant Tubers/enzymology/*genetics/metabolism; Plants, Genetically Modified; Plasmids/genetics; Rhizobium/genetics; Solanum tuberosum/enzymology/*genetics/metabolism; beta Carotene/biosynthesis/metabolism&lt;/_subject_headings&gt;&lt;_tertiary_title&gt;BMC plant biology&lt;/_tertiary_title&gt;&lt;_type_work&gt;Journal Article; Research Support, Non-U.S. Gov&amp;apos;t&lt;/_type_work&gt;&lt;_url&gt;http://www.ncbi.nlm.nih.gov/entrez/query.fcgi?cmd=Retrieve&amp;amp;db=pubmed&amp;amp;dopt=Abstract&amp;amp;list_uids=16800876&amp;amp;query_hl=1&lt;/_url&gt;&lt;_volume&gt;6&lt;/_volume&gt;&lt;/Details&gt;&lt;Extra&gt;&lt;DBUID&gt;{F96A950B-833F-4880-A151-76DA2D6A2879}&lt;/DBUID&gt;&lt;/Extra&gt;&lt;/Item&gt;&lt;/References&gt;&lt;/Group&gt;&lt;Group&gt;&lt;References&gt;&lt;Item&gt;&lt;ID&gt;550&lt;/ID&gt;&lt;UID&gt;{E7507041-19F6-4714-AC71-ED4C090464B2}&lt;/UID&gt;&lt;Title&gt;Functional analysis of the beta and epsilon lycopene cyclase enzymes of Arabidopsis reveals a mechanism for control of cyclic carotenoid formation&lt;/Title&gt;&lt;Template&gt;Journal Article&lt;/Template&gt;&lt;Star&gt;0&lt;/Star&gt;&lt;Tag&gt;5&lt;/Tag&gt;&lt;Author&gt;Cunningham, FX Jr; Pogson, B; Sun, Z; McDonald, K A; DellaPenna, D; Gantt, E&lt;/Author&gt;&lt;Year&gt;1996&lt;/Year&gt;&lt;Details&gt;&lt;_accession_num&gt;8837512&lt;/_accession_num&gt;&lt;_author_adr&gt;Department of Plant Biology, University of Maryland, College Park 20742, USA.&lt;/_author_adr&gt;&lt;_collection_scope&gt;SCI;SCIE&lt;/_collection_scope&gt;&lt;_created&gt;63662035&lt;/_created&gt;&lt;_date&gt;1996-09-01&lt;/_date&gt;&lt;_date_display&gt;1996 Sep&lt;/_date_display&gt;&lt;_db_updated&gt;PubMed&lt;/_db_updated&gt;&lt;_doi&gt;10.1105/tpc.8.9.1613&lt;/_doi&gt;&lt;_impact_factor&gt;   9.618&lt;/_impact_factor&gt;&lt;_isbn&gt;1040-4651 (Print); 1040-4651 (Linking)&lt;/_isbn&gt;&lt;_issue&gt;9&lt;/_issue&gt;&lt;_journal&gt;Plant Cell&lt;/_journal&gt;&lt;_language&gt;eng&lt;/_language&gt;&lt;_modified&gt;63727105&lt;/_modified&gt;&lt;_pages&gt;1613-26&lt;/_pages&gt;&lt;_subject_headings&gt;Amino Acid Sequence; Arabidopsis/*enzymology/genetics/metabolism; Carotenoids/*biosynthesis/chemistry; Cloning, Molecular; DNA, Complementary/genetics; DNA, Plant/genetics; Escherichia coli/enzymology/genetics; Genes, Plant; Genetic Complementation Test; *Intramolecular Lyases; Isomerases/genetics/*metabolism; Molecular Sequence Data; Molecular Structure; Plasmids/genetics; Restriction Mapping; Sequence Homology, Amino Acid; Substrate Specificity&lt;/_subject_headings&gt;&lt;_tertiary_title&gt;The Plant cell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8837512&amp;amp;query_hl=1&lt;/_url&gt;&lt;_volume&gt;8&lt;/_volume&gt;&lt;/Details&gt;&lt;Extra&gt;&lt;DBUID&gt;{F96A950B-833F-4880-A151-76DA2D6A2879}&lt;/DBUID&gt;&lt;/Extra&gt;&lt;/Item&gt;&lt;/References&gt;&lt;/Group&gt;&lt;/Citation&gt;_x000a_"/>
    <w:docVar w:name="NE.Ref{445C6BE3-9FBF-4224-BC0A-272CBEF26042}" w:val=" ADDIN NE.Ref.{445C6BE3-9FBF-4224-BC0A-272CBEF26042}&lt;Citation&gt;&lt;Group&gt;&lt;References&gt;&lt;Item&gt;&lt;ID&gt;651&lt;/ID&gt;&lt;UID&gt;{57072A50-5580-493E-B16D-414EFC4A83A5}&lt;/UID&gt;&lt;Title&gt;Natural variation for carotenoids in fresh kernels is controlled by uncommon variants in sweet corn&lt;/Title&gt;&lt;Template&gt;Journal Article&lt;/Template&gt;&lt;Star&gt;0&lt;/Star&gt;&lt;Tag&gt;0&lt;/Tag&gt;&lt;Author&gt;Baseggio, M; Murray, M; Magallanes-Lundback, M; Kaczmar, N; Chamness, J; Buckler, E S; Smith, M E; DellaPenna, D; Tracy, W F; Gore, M A&lt;/Author&gt;&lt;Year&gt;2020&lt;/Year&gt;&lt;Details&gt;&lt;_accession_num&gt;33016632&lt;/_accession_num&gt;&lt;_author_adr&gt;Plant Breeding and Genetics Section, School of Integrative Plant Science, Cornell University, Ithaca, NY, 14853, USA.; Dep. of Agronomy, Univ. of Wisconsin-Madison, Madison, WI, 53706, USA.; Dep. of Biochemistry and Molecular Biology, Michigan State Univ., East Lansing, MI, 48824, USA.; Plant Breeding and Genetics Section, School of Integrative Plant Science, Cornell University, Ithaca, NY, 14853, USA.; Plant Breeding and Genetics Section, School of Integrative Plant Science, Cornell University, Ithaca, NY, 14853, USA.; Plant Breeding and Genetics Section, School of Integrative Plant Science, Cornell University, Ithaca, NY, 14853, USA.; Institute for Genomic Diversity, Cornell Univ., Ithaca, NY, 14853, USA.; US Department of Agriculture-Agricultural Research Service, Robert W. Holley Center for Agriculture and Health, Ithaca, NY, 14853, USA.; Plant Breeding and Genetics Section, School of Integrative Plant Science, Cornell University, Ithaca, NY, 14853, USA.; Dep. of Biochemistry and Molecular Biology, Michigan State Univ., East Lansing, MI, 48824, USA.; Dep. of Agronomy, Univ. of Wisconsin-Madison, Madison, WI, 53706, USA.; Plant Breeding and Genetics Section, School of Integrative Plant Science, Cornell University, Ithaca, NY, 14853, USA.&lt;/_author_adr&gt;&lt;_collection_scope&gt;SCIE&lt;/_collection_scope&gt;&lt;_created&gt;63766764&lt;/_created&gt;&lt;_date&gt;2020-03-01&lt;/_date&gt;&lt;_date_display&gt;2020 Mar&lt;/_date_display&gt;&lt;_db_updated&gt;PubMed&lt;/_db_updated&gt;&lt;_doi&gt;10.1002/tpg2.20008&lt;/_doi&gt;&lt;_impact_factor&gt;   3.847&lt;/_impact_factor&gt;&lt;_isbn&gt;1940-3372 (Electronic); 1940-3372 (Linking)&lt;/_isbn&gt;&lt;_issue&gt;1&lt;/_issue&gt;&lt;_journal&gt;Plant Genome&lt;/_journal&gt;&lt;_language&gt;eng&lt;/_language&gt;&lt;_modified&gt;63766764&lt;/_modified&gt;&lt;_ori_publication&gt;(c) 2020 The Authors. The Plant Genome published by Wiley Periodicals, Inc. on_x000d__x000a_      behalf of Crop Science Society of America.&lt;/_ori_publication&gt;&lt;_pages&gt;e20008&lt;/_pages&gt;&lt;_subject_headings&gt;*Carotenoids; Genome-Wide Association Study; Phenotype; *Zea mays/genetics; beta Carotene&lt;/_subject_headings&gt;&lt;_tertiary_title&gt;The plant genom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33016632&amp;amp;query_hl=1&lt;/_url&gt;&lt;_volume&gt;13&lt;/_volume&gt;&lt;/Details&gt;&lt;Extra&gt;&lt;DBUID&gt;{F96A950B-833F-4880-A151-76DA2D6A2879}&lt;/DBUID&gt;&lt;/Extra&gt;&lt;/Item&gt;&lt;/References&gt;&lt;/Group&gt;&lt;/Citation&gt;_x000a_"/>
    <w:docVar w:name="NE.Ref{44FB9E3D-DA94-44D0-8343-057A7AF88B3D}" w:val=" ADDIN NE.Ref.{44FB9E3D-DA94-44D0-8343-057A7AF88B3D}&lt;Citation&gt;&lt;Group&gt;&lt;References&gt;&lt;Item&gt;&lt;ID&gt;578&lt;/ID&gt;&lt;UID&gt;{39B0181A-DDDC-444C-BA6D-8CE03BD5092A}&lt;/UID&gt;&lt;Title&gt;Defining the primary route for lutein synthesis in plants: the role of Arabidopsis carotenoid beta-ring hydroxylase CYP97A3&lt;/Title&gt;&lt;Template&gt;Journal Article&lt;/Template&gt;&lt;Star&gt;0&lt;/Star&gt;&lt;Tag&gt;5&lt;/Tag&gt;&lt;Author&gt;Kim, J; DellaPenna, D&lt;/Author&gt;&lt;Year&gt;2006&lt;/Year&gt;&lt;Details&gt;&lt;_accession_num&gt;16492736&lt;/_accession_num&gt;&lt;_author_adr&gt;Department of Biochemistry and Molecular Biology, Michigan State University, East Lansing, MI 48824-1319, USA.&lt;/_author_adr&gt;&lt;_created&gt;63662083&lt;/_created&gt;&lt;_date&gt;2006-02-28&lt;/_date&gt;&lt;_date_display&gt;2006 Feb 28&lt;/_date_display&gt;&lt;_db_updated&gt;PubMed&lt;/_db_updated&gt;&lt;_doi&gt;10.1073/pnas.0511207103&lt;/_doi&gt;&lt;_impact_factor&gt;   9.412&lt;/_impact_factor&gt;&lt;_isbn&gt;0027-8424 (Print); 0027-8424 (Linking)&lt;/_isbn&gt;&lt;_issue&gt;9&lt;/_issue&gt;&lt;_journal&gt;Proc Natl Acad Sci U S A&lt;/_journal&gt;&lt;_language&gt;eng&lt;/_language&gt;&lt;_modified&gt;63664891&lt;/_modified&gt;&lt;_pages&gt;3474-9&lt;/_pages&gt;&lt;_subject_headings&gt;Arabidopsis/enzymology/genetics/*metabolism; Arabidopsis Proteins/genetics/*metabolism; Carotenoids/biosynthesis/chemistry; Gene Expression Regulation, Plant/genetics; Genotype; Lutein/*biosynthesis; Mixed Function Oxygenases/genetics/*metabolism; Molecular Sequence Data; Molecular Structure; Mutation/genetics; Photosystem I Protein Complex/metabolism; Photosystem II Protein Complex/metabolism; Plant Leaves/chemistry/metabolism&lt;/_subject_headings&gt;&lt;_tertiary_title&gt;Proceedings of the National Academy of Sciences of the United States of America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16492736&amp;amp;query_hl=1&lt;/_url&gt;&lt;_volume&gt;103&lt;/_volume&gt;&lt;/Details&gt;&lt;Extra&gt;&lt;DBUID&gt;{F96A950B-833F-4880-A151-76DA2D6A2879}&lt;/DBUID&gt;&lt;/Extra&gt;&lt;/Item&gt;&lt;/References&gt;&lt;/Group&gt;&lt;/Citation&gt;_x000a_"/>
    <w:docVar w:name="NE.Ref{456E8AFC-17EB-46A0-8C66-8DF297B56DE5}" w:val=" ADDIN NE.Ref.{456E8AFC-17EB-46A0-8C66-8DF297B56DE5}&lt;Citation&gt;&lt;Group&gt;&lt;References&gt;&lt;Item&gt;&lt;ID&gt;576&lt;/ID&gt;&lt;UID&gt;{E19EE3F4-386A-4757-B19C-14F520F49A68}&lt;/UID&gt;&lt;Title&gt;A simple and cost-effective method for screening of CRISPR/Cas9-induced homozygous/biallelic mutants&lt;/Title&gt;&lt;Template&gt;Journal Article&lt;/Template&gt;&lt;Star&gt;0&lt;/Star&gt;&lt;Tag&gt;0&lt;/Tag&gt;&lt;Author&gt;Guo, J; Li, K; Jin, L; Xu, R; Miao, K; Yang, F; Qi, C; Zhang, L; Botella, J R; Wang, R; Miao, Y&lt;/Author&gt;&lt;Year&gt;2018&lt;/Year&gt;&lt;Details&gt;&lt;_accession_num&gt;29872452&lt;/_accession_num&gt;&lt;_author_adr&gt;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3School of Life Science, Southwest University, No. 1, Tiansheng Road, Beibei, 400715 Chongqing China.grid.263906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Zhengzhou Tabacco Research Institute of CNTC, No. 2 Fengyang Street, Zhengzhou, 450001 Henan China.; 4College of Tobacco Science, Henan Agricultural University, No.63 Agriculture Road, Zhengzhou, 450002 Henan China.grid.108266.b; 5School of Agriculture and Food Sciences, University of Queensland, Brisbane, QLD Australia.0000 0000 9320 7537grid.1003.2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&lt;/_author_adr&gt;&lt;_collection_scope&gt;SCIE&lt;/_collection_scope&gt;&lt;_created&gt;63662078&lt;/_created&gt;&lt;_date&gt;2018-01-20&lt;/_date&gt;&lt;_date_display&gt;2018&lt;/_date_display&gt;&lt;_db_updated&gt;PubMed&lt;/_db_updated&gt;&lt;_doi&gt;10.1186/s13007-018-0305-8&lt;/_doi&gt;&lt;_impact_factor&gt;   3.610&lt;/_impact_factor&gt;&lt;_isbn&gt;1746-4811 (Print); 1746-4811 (Linking)&lt;/_isbn&gt;&lt;_journal&gt;Plant Methods&lt;/_journal&gt;&lt;_keywords&gt;Arabidopsis thaliana; CRISPR/Cas9; Genome editing; Mutant screening; PCR; Tobacco&lt;/_keywords&gt;&lt;_language&gt;eng&lt;/_language&gt;&lt;_modified&gt;63662078&lt;/_modified&gt;&lt;_pages&gt;40&lt;/_pages&gt;&lt;_tertiary_title&gt;Plant methods&lt;/_tertiary_title&gt;&lt;_type_work&gt;Journal Article&lt;/_type_work&gt;&lt;_url&gt;http://www.ncbi.nlm.nih.gov/entrez/query.fcgi?cmd=Retrieve&amp;amp;db=pubmed&amp;amp;dopt=Abstract&amp;amp;list_uids=29872452&amp;amp;query_hl=1&lt;/_url&gt;&lt;_volume&gt;14&lt;/_volume&gt;&lt;/Details&gt;&lt;Extra&gt;&lt;DBUID&gt;{F96A950B-833F-4880-A151-76DA2D6A2879}&lt;/DBUID&gt;&lt;/Extra&gt;&lt;/Item&gt;&lt;/References&gt;&lt;/Group&gt;&lt;/Citation&gt;_x000a_"/>
    <w:docVar w:name="NE.Ref{471F062A-BCDA-4815-9749-FCC3A4F9C570}" w:val=" ADDIN NE.Ref.{471F062A-BCDA-4815-9749-FCC3A4F9C570}&lt;Citation&gt;&lt;Group&gt;&lt;References&gt;&lt;Item&gt;&lt;ID&gt;703&lt;/ID&gt;&lt;UID&gt;{1EBBB12B-C909-4CAF-B02B-195C346C11E4}&lt;/UID&gt;&lt;Title&gt;Quality control of Photosystem II: reversible and irreversible protein aggregation decides the fate of Photosystem II under excessive illumination&lt;/Title&gt;&lt;Template&gt;Journal Article&lt;/Template&gt;&lt;Star&gt;0&lt;/Star&gt;&lt;Tag&gt;0&lt;/Tag&gt;&lt;Author&gt;Yamamoto, Y; Hori, H; Kai, S; Ishikawa, T; Ohnishi, A; Tsumura, N; Morita, N&lt;/Author&gt;&lt;Year&gt;2013&lt;/Year&gt;&lt;Details&gt;&lt;_accession_num&gt;24194743&lt;/_accession_num&gt;&lt;_author_adr&gt;Graduate School of Natural Science and Technology, Okayama University Okayama, Japan.&lt;/_author_adr&gt;&lt;_collection_scope&gt;SCIE&lt;/_collection_scope&gt;&lt;_created&gt;63784638&lt;/_created&gt;&lt;_date&gt;2013-01-20&lt;/_date&gt;&lt;_date_display&gt;2013&lt;/_date_display&gt;&lt;_db_updated&gt;PubMed&lt;/_db_updated&gt;&lt;_doi&gt;10.3389/fpls.2013.00433&lt;/_doi&gt;&lt;_impact_factor&gt;   4.402&lt;/_impact_factor&gt;&lt;_isbn&gt;1664-462X (Print); 1664-462X (Linking)&lt;/_isbn&gt;&lt;_journal&gt;Front Plant Sci&lt;/_journal&gt;&lt;_keywords&gt;Photosystem II; lipid peroxidation; membrane dynamics; non-photochemical quenching; photoinhibition; protein aggregation; quality control mechanism; thylakoid unstacking&lt;/_keywords&gt;&lt;_language&gt;eng&lt;/_language&gt;&lt;_modified&gt;63784639&lt;/_modified&gt;&lt;_pages&gt;433&lt;/_pages&gt;&lt;_tertiary_title&gt;Frontiers in plant science&lt;/_tertiary_title&gt;&lt;_type_work&gt;Journal Article&lt;/_type_work&gt;&lt;_url&gt;http://www.ncbi.nlm.nih.gov/entrez/query.fcgi?cmd=Retrieve&amp;amp;db=pubmed&amp;amp;dopt=Abstract&amp;amp;list_uids=24194743&amp;amp;query_hl=1&lt;/_url&gt;&lt;_volume&gt;4&lt;/_volume&gt;&lt;/Details&gt;&lt;Extra&gt;&lt;DBUID&gt;{F96A950B-833F-4880-A151-76DA2D6A2879}&lt;/DBUID&gt;&lt;/Extra&gt;&lt;/Item&gt;&lt;/References&gt;&lt;/Group&gt;&lt;Group&gt;&lt;References&gt;&lt;Item&gt;&lt;ID&gt;702&lt;/ID&gt;&lt;UID&gt;{D6BC369B-F8F7-4806-A7EE-FB2DC2E2DF5F}&lt;/UID&gt;&lt;Title&gt;Photoinhibition of Photosystem II. Inactivation, protein damage and turnover&lt;/Title&gt;&lt;Template&gt;Journal Article&lt;/Template&gt;&lt;Star&gt;1&lt;/Star&gt;&lt;Tag&gt;0&lt;/Tag&gt;&lt;Author&gt;Aro, E M; Virgin, I; Andersson, B&lt;/Author&gt;&lt;Year&gt;1993&lt;/Year&gt;&lt;Details&gt;&lt;_accession_num&gt;8318516&lt;/_accession_num&gt;&lt;_author_adr&gt;Department of Biology, University of Turku, Finland.&lt;/_author_adr&gt;&lt;_created&gt;63784635&lt;/_created&gt;&lt;_date&gt;1993-07-05&lt;/_date&gt;&lt;_date_display&gt;1993 Jul 5&lt;/_date_display&gt;&lt;_db_updated&gt;PubMed&lt;/_db_updated&gt;&lt;_doi&gt;10.1016/0005-2728(93)90134-2&lt;/_doi&gt;&lt;_isbn&gt;0006-3002 (Print); 0006-3002 (Linking)&lt;/_isbn&gt;&lt;_issue&gt;2&lt;/_issue&gt;&lt;_journal&gt;Biochim Biophys Acta&lt;/_journal&gt;&lt;_language&gt;eng&lt;/_language&gt;&lt;_modified&gt;63784817&lt;/_modified&gt;&lt;_pages&gt;113-34&lt;/_pages&gt;&lt;_subject_headings&gt;Amino Acid Sequence; Bacterial Proteins/genetics/*radiation effects; Electron Transport; *Light; Molecular Sequence Data; Photosynthetic Reaction Center Complex Proteins/*radiation effects; Photosystem II Protein Complex; Plant Proteins/genetics/*radiation effects&lt;/_subject_headings&gt;&lt;_tertiary_title&gt;Biochimica et biophysica acta&lt;/_tertiary_title&gt;&lt;_type_work&gt;Journal Article; Research Support, Non-U.S. Gov&amp;apos;t; Review&lt;/_type_work&gt;&lt;_url&gt;http://www.ncbi.nlm.nih.gov/entrez/query.fcgi?cmd=Retrieve&amp;amp;db=pubmed&amp;amp;dopt=Abstract&amp;amp;list_uids=8318516&amp;amp;query_hl=1&lt;/_url&gt;&lt;_volume&gt;1143&lt;/_volume&gt;&lt;/Details&gt;&lt;Extra&gt;&lt;DBUID&gt;{F96A950B-833F-4880-A151-76DA2D6A2879}&lt;/DBUID&gt;&lt;/Extra&gt;&lt;/Item&gt;&lt;/References&gt;&lt;/Group&gt;&lt;/Citation&gt;_x000a_"/>
    <w:docVar w:name="NE.Ref{474286DE-1729-4682-936A-44A3B3C4B9C5}" w:val=" ADDIN NE.Ref.{474286DE-1729-4682-936A-44A3B3C4B9C5}&lt;Citation&gt;&lt;Group&gt;&lt;References&gt;&lt;Item&gt;&lt;ID&gt;698&lt;/ID&gt;&lt;UID&gt;{E274B3F2-2D15-4AE9-9084-2856EF1E6590}&lt;/UID&gt;&lt;Title&gt;Moderate Photoinhibition of Photosystem II Protects Photosystem I from Photodamage at Chilling Stress in Tobacco Leaves&lt;/Title&gt;&lt;Template&gt;Journal Article&lt;/Template&gt;&lt;Star&gt;0&lt;/Star&gt;&lt;Tag&gt;0&lt;/Tag&gt;&lt;Author&gt;Huang, W; Yang, Y J; Hu, H; Zhang, S B&lt;/Author&gt;&lt;Year&gt;2016&lt;/Year&gt;&lt;Details&gt;&lt;_accession_num&gt;26941755&lt;/_accession_num&gt;&lt;_author_adr&gt;Key Laboratory of Economic Plants and Biotechnology, Kunming Institute of Botany, Chinese Academy of SciencesKunming, China; Yunnan Key Laboratory for Wild Plant ResourcesKunming, China.; Key Laboratory of Economic Plants and Biotechnology, Kunming Institute of Botany, Chinese Academy of SciencesKunming, China; Yunnan Key Laboratory for Wild Plant ResourcesKunming, China.; Key Laboratory of Economic Plants and Biotechnology, Kunming Institute of Botany, Chinese Academy of SciencesKunming, China; Yunnan Key Laboratory for Wild Plant ResourcesKunming, China.; Key Laboratory of Economic Plants and Biotechnology, Kunming Institute of Botany, Chinese Academy of SciencesKunming, China; Yunnan Key Laboratory for Wild Plant ResourcesKunming, China.&lt;/_author_adr&gt;&lt;_collection_scope&gt;SCIE&lt;/_collection_scope&gt;&lt;_created&gt;63784633&lt;/_created&gt;&lt;_date&gt;2016-01-20&lt;/_date&gt;&lt;_date_display&gt;2016&lt;/_date_display&gt;&lt;_db_updated&gt;PubMed&lt;/_db_updated&gt;&lt;_doi&gt;10.3389/fpls.2016.00182&lt;/_doi&gt;&lt;_impact_factor&gt;   4.402&lt;/_impact_factor&gt;&lt;_isbn&gt;1664-462X (Print); 1664-462X (Linking)&lt;/_isbn&gt;&lt;_journal&gt;Front Plant Sci&lt;/_journal&gt;&lt;_keywords&gt;chilling temperature; electron transfer; growth light intensity; photoprotection; photosystem I; photosystem II&lt;/_keywords&gt;&lt;_language&gt;eng&lt;/_language&gt;&lt;_modified&gt;63784633&lt;/_modified&gt;&lt;_pages&gt;182&lt;/_pages&gt;&lt;_tertiary_title&gt;Frontiers in plant science&lt;/_tertiary_title&gt;&lt;_type_work&gt;Journal Article&lt;/_type_work&gt;&lt;_url&gt;http://www.ncbi.nlm.nih.gov/entrez/query.fcgi?cmd=Retrieve&amp;amp;db=pubmed&amp;amp;dopt=Abstract&amp;amp;list_uids=26941755&amp;amp;query_hl=1&lt;/_url&gt;&lt;_volume&gt;7&lt;/_volume&gt;&lt;/Details&gt;&lt;Extra&gt;&lt;DBUID&gt;{F96A950B-833F-4880-A151-76DA2D6A2879}&lt;/DBUID&gt;&lt;/Extra&gt;&lt;/Item&gt;&lt;/References&gt;&lt;/Group&gt;&lt;Group&gt;&lt;References&gt;&lt;Item&gt;&lt;ID&gt;696&lt;/ID&gt;&lt;UID&gt;{CF17FC83-F0BB-41B2-BCF6-069CC7D5A50C}&lt;/UID&gt;&lt;Title&gt;Leaf Chlorophyll Fluorescence as an Indicator of High Light Stress (Photoinhibition) in Cucumis sativus L&lt;/Title&gt;&lt;Template&gt;Journal Article&lt;/Template&gt;&lt;Star&gt;0&lt;/Star&gt;&lt;Tag&gt;0&lt;/Tag&gt;&lt;Author&gt;Critchley, C; Smillie, R M&lt;/Author&gt;&lt;Year&gt;1981&lt;/Year&gt;&lt;Details&gt;&lt;_collection_scope&gt;SCI;SCIE&lt;/_collection_scope&gt;&lt;_created&gt;63784631&lt;/_created&gt;&lt;_impact_factor&gt;   2.617&lt;/_impact_factor&gt;&lt;_journal&gt;Functional Plant Biology&lt;/_journal&gt;&lt;_modified&gt;63784631&lt;/_modified&gt;&lt;_volume&gt;8&lt;/_volume&gt;&lt;/Details&gt;&lt;Extra&gt;&lt;DBUID&gt;{F96A950B-833F-4880-A151-76DA2D6A2879}&lt;/DBUID&gt;&lt;/Extra&gt;&lt;/Item&gt;&lt;/References&gt;&lt;/Group&gt;&lt;/Citation&gt;_x000a_"/>
    <w:docVar w:name="NE.Ref{4BDF0140-C74E-4CE2-B80C-B5F21A72D7C6}" w:val=" ADDIN NE.Ref.{4BDF0140-C74E-4CE2-B80C-B5F21A72D7C6}&lt;Citation&gt;&lt;Group&gt;&lt;References&gt;&lt;Item&gt;&lt;ID&gt;556&lt;/ID&gt;&lt;UID&gt;{2F6C1C6F-A805-4D90-A3BA-3A4835D127C3}&lt;/UID&gt;&lt;Title&gt;Lycopene cyclases determine high alpha-/beta-carotene ratio and increased carotenoids in bananas ripening at high temperatures&lt;/Title&gt;&lt;Template&gt;Journal Article&lt;/Template&gt;&lt;Star&gt;1&lt;/Star&gt;&lt;Tag&gt;0&lt;/Tag&gt;&lt;Author&gt;Fu, X; Cheng, S; Feng, C; Kang, M; Huang, B; Jiang, Y; Duan, X; Grierson, D; Yang, Z&lt;/Author&gt;&lt;Year&gt;2019&lt;/Year&gt;&lt;Details&gt;&lt;_accession_num&gt;30722852&lt;/_accession_num&gt;&lt;_author_adr&gt;Key Laboratory of South China Agricultural Plant Molecular Analysis and Genetic Improvement &amp;amp; Guangdong Provincial Key Laboratory of Applied Botany, South China  Botanical Garden, Chinese Academy of Sciences, Xingke Road 723, Tianhe District,  Guangzhou 510650, China; College of Advanced Agricultural Sciences, University of Chinese Academy of Sciences, No. 19A Yuquan Road, Beijing 100049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.; Institute of Fruit Tree Research, Guangdong Academy of Agricultural Sciences, Guangzhou 510640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; College of Advanced Agricultural Sciences, University of Chinese Academy of Sciences, No. 19A Yuquan Road, Beijing 100049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; College of Advanced Agricultural Sciences, University of Chinese Academy of Sciences, No. 19A Yuquan Road, Beijing 100049, China.; Plant &amp;amp; Crop Sciences Division, School of Biosciences, University of Nottingham,  Sutton Bonington Campus, Loughborough LE12 5RD, UK; College of Agriculture and Biotechnology/Zhejiang Provincial Key Laboratory of Horticultural Plant Integrative Biology, Zhejiang University, Zijingang Campus, Hangzhou 310058, China.; Key Laboratory of South China Agricultural Plant Molecular Analysis and Genetic Improvement &amp;amp; Guangdong Provincial Key Laboratory of Applied Botany, South China  Botanical Garden, Chinese Academy of Sciences, Xingke Road 723, Tianhe District,  Guangzhou 510650, China; College of Advanced Agricultural Sciences, University of Chinese Academy of Sciences, No. 19A Yuquan Road, Beijing 100049, China. Electronic address: zyyang@scbg.ac.cn.&lt;/_author_adr&gt;&lt;_collection_scope&gt;SCI;SCIE;EI&lt;/_collection_scope&gt;&lt;_created&gt;63662044&lt;/_created&gt;&lt;_date&gt;2019-06-15&lt;/_date&gt;&lt;_date_display&gt;2019 Jun 15&lt;/_date_display&gt;&lt;_db_updated&gt;PubMed&lt;/_db_updated&gt;&lt;_doi&gt;10.1016/j.foodchem.2018.12.121&lt;/_doi&gt;&lt;_impact_factor&gt;   6.306&lt;/_impact_factor&gt;&lt;_isbn&gt;1873-7072 (Electronic); 0308-8146 (Linking)&lt;/_isbn&gt;&lt;_journal&gt;Food Chem&lt;/_journal&gt;&lt;_keywords&gt;Banana pulp; Carotenoid; High alpha-/beta-carotene ratio; Light stimulation; Lutein (PubChem CID: 5281243); Lycopene (PubChem CID: 5363599); Lycopene cyclase; Temperature-dependent; alpha-Carotene (PubChem CID: 4369188); beta-Carotene (PubChem CID: 54603957); delta-Carotene (PubChem CID: 5281230).&lt;/_keywords&gt;&lt;_language&gt;eng&lt;/_language&gt;&lt;_modified&gt;63664865&lt;/_modified&gt;&lt;_ori_publication&gt;Copyright (c) 2019 Elsevier Ltd. All rights reserved.&lt;/_ori_publication&gt;&lt;_pages&gt;131-140&lt;/_pages&gt;&lt;_subject_headings&gt;Carotenoids/*analysis/metabolism; Chromatography, High Pressure Liquid; Fruit/metabolism; Intramolecular Lyases/genetics/*metabolism; Light; Musa/*chemistry/metabolism; RNA, Plant/chemistry/isolation &amp;amp; purification/metabolism; Sequence Analysis, RNA; Temperature; beta Carotene/*analysis/metabolism&lt;/_subject_headings&gt;&lt;_tertiary_title&gt;Food chemistry&lt;/_tertiary_title&gt;&lt;_type_work&gt;Journal Article&lt;/_type_work&gt;&lt;_url&gt;http://www.ncbi.nlm.nih.gov/entrez/query.fcgi?cmd=Retrieve&amp;amp;db=pubmed&amp;amp;dopt=Abstract&amp;amp;list_uids=30722852&amp;amp;query_hl=1&lt;/_url&gt;&lt;_volume&gt;283&lt;/_volume&gt;&lt;/Details&gt;&lt;Extra&gt;&lt;DBUID&gt;{F96A950B-833F-4880-A151-76DA2D6A2879}&lt;/DBUID&gt;&lt;/Extra&gt;&lt;/Item&gt;&lt;/References&gt;&lt;/Group&gt;&lt;/Citation&gt;_x000a_"/>
    <w:docVar w:name="NE.Ref{4BFBD33C-87EC-4161-BD17-E037F92A9964}" w:val=" ADDIN NE.Ref.{4BFBD33C-87EC-4161-BD17-E037F92A9964}&lt;Citation&gt;&lt;Group&gt;&lt;References&gt;&lt;Item&gt;&lt;ID&gt;557&lt;/ID&gt;&lt;UID&gt;{13899F50-A325-4C0E-9E54-7BCFDF1E440B}&lt;/UID&gt;&lt;Title&gt;CRISPR/Cas9 directed editing of lycopene epsilon-cyclase modulates metabolic flux for beta-carotene biosynthesis in banana fruit&lt;/Title&gt;&lt;Template&gt;Journal Article&lt;/Template&gt;&lt;Star&gt;0&lt;/Star&gt;&lt;Tag&gt;0&lt;/Tag&gt;&lt;Author&gt;Kaur, N; Alok, A; Shivani; Kumar, P; Kaur, N; Awasthi, P; Chaturvedi, S; Pandey, P; Pandey, A; Pandey, A K; Tiwari, S&lt;/Author&gt;&lt;Year&gt;2020&lt;/Year&gt;&lt;Details&gt;&lt;_accession_num&gt;32006663&lt;/_accession_num&gt;&lt;_author_adr&gt;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 Electronic address: siddharthdna20@yahoo.com.&lt;/_author_adr&gt;&lt;_collection_scope&gt;SCIE;EI&lt;/_collection_scope&gt;&lt;_created&gt;63662045&lt;/_created&gt;&lt;_date&gt;2020-05-01&lt;/_date&gt;&lt;_date_display&gt;2020 May&lt;/_date_display&gt;&lt;_db_updated&gt;PubMed&lt;/_db_updated&gt;&lt;_doi&gt;10.1016/j.ymben.2020.01.008&lt;/_doi&gt;&lt;_impact_factor&gt;   7.263&lt;/_impact_factor&gt;&lt;_isbn&gt;1096-7184 (Electronic); 1096-7176 (Linking)&lt;/_isbn&gt;&lt;_journal&gt;Metab Eng&lt;/_journal&gt;&lt;_keywords&gt;*Biofortification; *CRISPR/Cas; *Carotenoid; *Genome editing; *Metabolic engineering; *Vitamin A&lt;/_keywords&gt;&lt;_language&gt;eng&lt;/_language&gt;&lt;_modified&gt;63662045&lt;/_modified&gt;&lt;_ori_publication&gt;Copyright (c) 2020 International Metabolic Engineering Society. Published by_x000d__x000a_      Elsevier Inc. All rights reserved.&lt;/_ori_publication&gt;&lt;_pages&gt;76-86&lt;/_pages&gt;&lt;_tertiary_title&gt;Metabolic engineering&lt;/_tertiary_title&gt;&lt;_type_work&gt;Journal Article; Research Support, Non-U.S. Gov&amp;apos;t&lt;/_type_work&gt;&lt;_url&gt;http://www.ncbi.nlm.nih.gov/entrez/query.fcgi?cmd=Retrieve&amp;amp;db=pubmed&amp;amp;dopt=Abstract&amp;amp;list_uids=32006663&amp;amp;query_hl=1&lt;/_url&gt;&lt;_volume&gt;59&lt;/_volume&gt;&lt;/Details&gt;&lt;Extra&gt;&lt;DBUID&gt;{F96A950B-833F-4880-A151-76DA2D6A2879}&lt;/DBUID&gt;&lt;/Extra&gt;&lt;/Item&gt;&lt;/References&gt;&lt;/Group&gt;&lt;/Citation&gt;_x000a_"/>
    <w:docVar w:name="NE.Ref{4CA9CB6E-25F3-476E-845F-21BE46C32634}" w:val=" ADDIN NE.Ref.{4CA9CB6E-25F3-476E-845F-21BE46C32634}&lt;Citation&gt;&lt;Group&gt;&lt;References&gt;&lt;Item&gt;&lt;ID&gt;651&lt;/ID&gt;&lt;UID&gt;{57072A50-5580-493E-B16D-414EFC4A83A5}&lt;/UID&gt;&lt;Title&gt;Natural variation for carotenoids in fresh kernels is controlled by uncommon variants in sweet corn&lt;/Title&gt;&lt;Template&gt;Journal Article&lt;/Template&gt;&lt;Star&gt;0&lt;/Star&gt;&lt;Tag&gt;0&lt;/Tag&gt;&lt;Author&gt;Baseggio, M; Murray, M; Magallanes-Lundback, M; Kaczmar, N; Chamness, J; Buckler, E S; Smith, M E; DellaPenna, D; Tracy, W F; Gore, M A&lt;/Author&gt;&lt;Year&gt;2020&lt;/Year&gt;&lt;Details&gt;&lt;_accession_num&gt;33016632&lt;/_accession_num&gt;&lt;_author_adr&gt;Plant Breeding and Genetics Section, School of Integrative Plant Science, Cornell University, Ithaca, NY, 14853, USA.; Dep. of Agronomy, Univ. of Wisconsin-Madison, Madison, WI, 53706, USA.; Dep. of Biochemistry and Molecular Biology, Michigan State Univ., East Lansing, MI, 48824, USA.; Plant Breeding and Genetics Section, School of Integrative Plant Science, Cornell University, Ithaca, NY, 14853, USA.; Plant Breeding and Genetics Section, School of Integrative Plant Science, Cornell University, Ithaca, NY, 14853, USA.; Plant Breeding and Genetics Section, School of Integrative Plant Science, Cornell University, Ithaca, NY, 14853, USA.; Institute for Genomic Diversity, Cornell Univ., Ithaca, NY, 14853, USA.; US Department of Agriculture-Agricultural Research Service, Robert W. Holley Center for Agriculture and Health, Ithaca, NY, 14853, USA.; Plant Breeding and Genetics Section, School of Integrative Plant Science, Cornell University, Ithaca, NY, 14853, USA.; Dep. of Biochemistry and Molecular Biology, Michigan State Univ., East Lansing, MI, 48824, USA.; Dep. of Agronomy, Univ. of Wisconsin-Madison, Madison, WI, 53706, USA.; Plant Breeding and Genetics Section, School of Integrative Plant Science, Cornell University, Ithaca, NY, 14853, USA.&lt;/_author_adr&gt;&lt;_collection_scope&gt;SCIE&lt;/_collection_scope&gt;&lt;_created&gt;63766764&lt;/_created&gt;&lt;_date&gt;2020-03-01&lt;/_date&gt;&lt;_date_display&gt;2020 Mar&lt;/_date_display&gt;&lt;_db_updated&gt;PubMed&lt;/_db_updated&gt;&lt;_doi&gt;10.1002/tpg2.20008&lt;/_doi&gt;&lt;_impact_factor&gt;   3.847&lt;/_impact_factor&gt;&lt;_isbn&gt;1940-3372 (Electronic); 1940-3372 (Linking)&lt;/_isbn&gt;&lt;_issue&gt;1&lt;/_issue&gt;&lt;_journal&gt;Plant Genome&lt;/_journal&gt;&lt;_language&gt;eng&lt;/_language&gt;&lt;_modified&gt;63766764&lt;/_modified&gt;&lt;_ori_publication&gt;(c) 2020 The Authors. The Plant Genome published by Wiley Periodicals, Inc. on_x000d__x000a_      behalf of Crop Science Society of America.&lt;/_ori_publication&gt;&lt;_pages&gt;e20008&lt;/_pages&gt;&lt;_subject_headings&gt;*Carotenoids; Genome-Wide Association Study; Phenotype; *Zea mays/genetics; beta Carotene&lt;/_subject_headings&gt;&lt;_tertiary_title&gt;The plant genom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33016632&amp;amp;query_hl=1&lt;/_url&gt;&lt;_volume&gt;13&lt;/_volume&gt;&lt;/Details&gt;&lt;Extra&gt;&lt;DBUID&gt;{F96A950B-833F-4880-A151-76DA2D6A2879}&lt;/DBUID&gt;&lt;/Extra&gt;&lt;/Item&gt;&lt;/References&gt;&lt;/Group&gt;&lt;/Citation&gt;_x000a_"/>
    <w:docVar w:name="NE.Ref{4EB8F557-88BC-4B46-9E48-C2392F6058AA}" w:val=" ADDIN NE.Ref.{4EB8F557-88BC-4B46-9E48-C2392F6058AA}&lt;Citation&gt;&lt;Group&gt;&lt;References&gt;&lt;Item&gt;&lt;ID&gt;722&lt;/ID&gt;&lt;UID&gt;{86E690F4-7A93-4B7C-A4F8-78C81F1F840F}&lt;/UID&gt;&lt;Title&gt;Photoprotection in a zeaxanthin- and lutein-deficient double mutant of Arabidopsis&lt;/Title&gt;&lt;Template&gt;Journal Article&lt;/Template&gt;&lt;Star&gt;0&lt;/Star&gt;&lt;Tag&gt;0&lt;/Tag&gt;&lt;Author&gt;Niyogi, K K; Shih, C; Soon, Chow W; Pogson, B J; Dellapenna, D; Bjorkman, O&lt;/Author&gt;&lt;Year&gt;2001&lt;/Year&gt;&lt;Details&gt;&lt;_accession_num&gt;16228323&lt;/_accession_num&gt;&lt;_author_adr&gt;Department of Plant and Microbial Biology, University of California, Berkeley, CA, 94720-3102, USA, niyogi@nature.berkeley.edu.&lt;/_author_adr&gt;&lt;_collection_scope&gt;SCI;SCIE&lt;/_collection_scope&gt;&lt;_created&gt;63784664&lt;/_created&gt;&lt;_date&gt;2001-01-20&lt;/_date&gt;&lt;_date_display&gt;2001&lt;/_date_display&gt;&lt;_db_updated&gt;PubMed&lt;/_db_updated&gt;&lt;_doi&gt;10.1023/A:1010661102365&lt;/_doi&gt;&lt;_impact_factor&gt;   3.216&lt;/_impact_factor&gt;&lt;_isbn&gt;1573-5079 (Electronic); 0166-8595 (Linking)&lt;/_isbn&gt;&lt;_issue&gt;1-2&lt;/_issue&gt;&lt;_journal&gt;Photosynth Res&lt;/_journal&gt;&lt;_language&gt;eng&lt;/_language&gt;&lt;_modified&gt;63784664&lt;/_modified&gt;&lt;_pages&gt;139-45&lt;/_pages&gt;&lt;_tertiary_title&gt;Photosynthesis research&lt;/_tertiary_title&gt;&lt;_type_work&gt;Journal Article&lt;/_type_work&gt;&lt;_url&gt;http://www.ncbi.nlm.nih.gov/entrez/query.fcgi?cmd=Retrieve&amp;amp;db=pubmed&amp;amp;dopt=Abstract&amp;amp;list_uids=16228323&amp;amp;query_hl=1&lt;/_url&gt;&lt;_volume&gt;67&lt;/_volume&gt;&lt;/Details&gt;&lt;Extra&gt;&lt;DBUID&gt;{F96A950B-833F-4880-A151-76DA2D6A2879}&lt;/DBUID&gt;&lt;/Extra&gt;&lt;/Item&gt;&lt;/References&gt;&lt;/Group&gt;&lt;/Citation&gt;_x000a_"/>
    <w:docVar w:name="NE.Ref{50C54123-58D9-4311-BBF1-5FFA0C919802}" w:val=" ADDIN NE.Ref.{50C54123-58D9-4311-BBF1-5FFA0C919802}&lt;Citation&gt;&lt;Group&gt;&lt;References&gt;&lt;Item&gt;&lt;ID&gt;645&lt;/ID&gt;&lt;UID&gt;{B627C13D-835B-41D2-95D2-BC1F73505864}&lt;/UID&gt;&lt;Title&gt;High temperature specifically affects the photoprotective responses of chlorophyll b-deficient wheat mutant lines&lt;/Title&gt;&lt;Template&gt;Journal Article&lt;/Template&gt;&lt;Star&gt;0&lt;/Star&gt;&lt;Tag&gt;5&lt;/Tag&gt;&lt;Author&gt;Brestic, M; Zivcak, M; Kunderlikova, K; Allakhverdiev, S I&lt;/Author&gt;&lt;Year&gt;2016&lt;/Year&gt;&lt;Details&gt;&lt;_accession_num&gt;27023107&lt;/_accession_num&gt;&lt;_author_adr&gt;Department of Plant Physiology, Slovak Agricultural University, Tr. A. Hlinku 2,  949 76, Nitra, Slovak Republic. marian.brestic@uniag.sk.; Department of Plant Physiology, Slovak Agricultural University, Tr. A. Hlinku 2,  949 76, Nitra, Slovak Republic.; Department of Plant Physiology, Slovak Agricultural University, Tr. A. Hlinku 2,  949 76, Nitra, Slovak Republic.; Institute of Plant Physiology, Russian Academy of Sciences, Botanicheskaya Street 35, Moscow, Russia, 127276.; Institute of Basic Biological Problems, Russian Academy of Sciences, Pushchino, Moscow Region, Russia, 142290.; Department of Plant Physiology, Faculty of Biology, M.V. Lomonosov Moscow State University, Leninskie Gory 1-12, Moscow, Russia, 119991.&lt;/_author_adr&gt;&lt;_collection_scope&gt;SCI;SCIE&lt;/_collection_scope&gt;&lt;_created&gt;63766745&lt;/_created&gt;&lt;_date&gt;2016-12-01&lt;/_date&gt;&lt;_date_display&gt;2016 Dec&lt;/_date_display&gt;&lt;_db_updated&gt;PubMed&lt;/_db_updated&gt;&lt;_doi&gt;10.1007/s11120-016-0249-7&lt;/_doi&gt;&lt;_impact_factor&gt;   3.216&lt;/_impact_factor&gt;&lt;_isbn&gt;1573-5079 (Electronic); 0166-8595 (Linking)&lt;/_isbn&gt;&lt;_issue&gt;1-3&lt;/_issue&gt;&lt;_journal&gt;Photosynth Res&lt;/_journal&gt;&lt;_keywords&gt;*Chlorina mutants; *Heat stress; *Non-photochemical quenching; *PSI photoinhibition; *Photosynthetic electron transport; *Wheat&lt;/_keywords&gt;&lt;_language&gt;eng&lt;/_language&gt;&lt;_modified&gt;63784875&lt;/_modified&gt;&lt;_pages&gt;251-266&lt;/_pages&gt;&lt;_subject_headings&gt;Carbon Dioxide/metabolism; Chlorophyll/deficiency/*metabolism; Hot Temperature; Mutation; Oxidation-Reduction; Photosynthesis; Photosystem II Protein Complex/metabolism; Triticum/*metabolism&lt;/_subject_headings&gt;&lt;_tertiary_title&gt;Photosynthesis research&lt;/_tertiary_title&gt;&lt;_type_work&gt;Journal Article&lt;/_type_work&gt;&lt;_url&gt;http://www.ncbi.nlm.nih.gov/entrez/query.fcgi?cmd=Retrieve&amp;amp;db=pubmed&amp;amp;dopt=Abstract&amp;amp;list_uids=27023107&amp;amp;query_hl=1&lt;/_url&gt;&lt;_volume&gt;130&lt;/_volume&gt;&lt;/Details&gt;&lt;Extra&gt;&lt;DBUID&gt;{F96A950B-833F-4880-A151-76DA2D6A2879}&lt;/DBUID&gt;&lt;/Extra&gt;&lt;/Item&gt;&lt;/References&gt;&lt;/Group&gt;&lt;/Citation&gt;_x000a_"/>
    <w:docVar w:name="NE.Ref{51B7EDD2-6903-4F56-8C20-0EA464F390F8}" w:val=" ADDIN NE.Ref.{51B7EDD2-6903-4F56-8C20-0EA464F390F8}&lt;Citation&gt;&lt;Group&gt;&lt;References&gt;&lt;Item&gt;&lt;ID&gt;586&lt;/ID&gt;&lt;UID&gt;{9CC00C85-3369-411E-ADBF-3853C79D9AC4}&lt;/UID&gt;&lt;Title&gt;Downregulation of the lycopene ϵ-cyclase gene increases carotenoid synthesis via the β-branch-specific pathway and enhances salt-stress tolerance in sweetpotato transgenic calli&lt;/Title&gt;&lt;Template&gt;Journal Article&lt;/Template&gt;&lt;Star&gt;0&lt;/Star&gt;&lt;Tag&gt;0&lt;/Tag&gt;&lt;Author&gt;Kim, Sun Ha; Kim, Yun Hee; Ahn, Young Ock; Ahn, Mi Jeong; Jeong, Jae Cheol; Lee, Haeng Soon; Kwak, Sang Soo&lt;/Author&gt;&lt;Year&gt;2013&lt;/Year&gt;&lt;Details&gt;&lt;_collection_scope&gt;SCI;SCIE&lt;/_collection_scope&gt;&lt;_created&gt;63665100&lt;/_created&gt;&lt;_impact_factor&gt;   4.148&lt;/_impact_factor&gt;&lt;_journal&gt;Physiologia Plantarum&lt;/_journal&gt;&lt;_modified&gt;63665100&lt;/_modified&gt;&lt;/Details&gt;&lt;Extra&gt;&lt;DBUID&gt;{F96A950B-833F-4880-A151-76DA2D6A2879}&lt;/DBUID&gt;&lt;/Extra&gt;&lt;/Item&gt;&lt;/References&gt;&lt;/Group&gt;&lt;/Citation&gt;_x000a_"/>
    <w:docVar w:name="NE.Ref{6E9BEDB4-7A36-497F-B278-9309B3F20A5A}" w:val=" ADDIN NE.Ref.{6E9BEDB4-7A36-497F-B278-9309B3F20A5A}&lt;Citation&gt;&lt;Group&gt;&lt;References&gt;&lt;Item&gt;&lt;ID&gt;584&lt;/ID&gt;&lt;UID&gt;{7EFCCEEA-5905-4C54-8CAF-7FBE3503CDF9}&lt;/UID&gt;&lt;Title&gt;A multifocal approach towards understanding the complexities of carotenoid biosynthesis and accumulation in rice grains&lt;/Title&gt;&lt;Template&gt;Journal Article&lt;/Template&gt;&lt;Star&gt;0&lt;/Star&gt;&lt;Tag&gt;0&lt;/Tag&gt;&lt;Author&gt;Chettry, U; Chrungoo, N K&lt;/Author&gt;&lt;Year&gt;2020&lt;/Year&gt;&lt;Details&gt;&lt;_accession_num&gt;32240289&lt;/_accession_num&gt;&lt;_author_adr&gt;Department of Botany, North-Eastern Hill University, Shillong 793022, India.; Department of Botany, North-Eastern Hill University, Shillong 793022, India.&lt;/_author_adr&gt;&lt;_collection_scope&gt;SCIE&lt;/_collection_scope&gt;&lt;_created&gt;63662096&lt;/_created&gt;&lt;_date&gt;2020-07-29&lt;/_date&gt;&lt;_date_display&gt;2020 Jul 29&lt;/_date_display&gt;&lt;_db_updated&gt;PubMed&lt;/_db_updated&gt;&lt;_doi&gt;10.1093/bfgp/elaa007&lt;/_doi&gt;&lt;_impact_factor&gt;   2.941&lt;/_impact_factor&gt;&lt;_isbn&gt;2041-2657 (Electronic); 2041-2649 (Linking)&lt;/_isbn&gt;&lt;_issue&gt;4&lt;/_issue&gt;&lt;_journal&gt;Brief Funct Genomics&lt;/_journal&gt;&lt;_keywords&gt;*MADS26; *OR gene; *R2R3MYB; *carotenoids; *metabolite flux; *rice; *sequestration; *beta-carotene&lt;/_keywords&gt;&lt;_language&gt;eng&lt;/_language&gt;&lt;_modified&gt;63662096&lt;/_modified&gt;&lt;_ori_publication&gt;(c) The Author(s) 2020. Published by Oxford University Press. All rights_x000d__x000a_      reserved. For Permissions, please email: journals.permissions@oup.com.&lt;/_ori_publication&gt;&lt;_pages&gt;324-335&lt;/_pages&gt;&lt;_tertiary_title&gt;Briefings in functional genomics&lt;/_tertiary_title&gt;&lt;_type_work&gt;Journal Article; Research Support, Non-U.S. Gov&amp;apos;t&lt;/_type_work&gt;&lt;_url&gt;http://www.ncbi.nlm.nih.gov/entrez/query.fcgi?cmd=Retrieve&amp;amp;db=pubmed&amp;amp;dopt=Abstract&amp;amp;list_uids=32240289&amp;amp;query_hl=1&lt;/_url&gt;&lt;_volume&gt;19&lt;/_volume&gt;&lt;/Details&gt;&lt;Extra&gt;&lt;DBUID&gt;{F96A950B-833F-4880-A151-76DA2D6A2879}&lt;/DBUID&gt;&lt;/Extra&gt;&lt;/Item&gt;&lt;/References&gt;&lt;/Group&gt;&lt;Group&gt;&lt;References&gt;&lt;Item&gt;&lt;ID&gt;547&lt;/ID&gt;&lt;UID&gt;{5AABB2D8-9016-420F-A26E-4AE7512A81D4}&lt;/UID&gt;&lt;Title&gt;The bifunctional identification of both lycopene beta- and epsilon-cyclases from  the lutein-rich Dunaliella bardawil&lt;/Title&gt;&lt;Template&gt;Journal Article&lt;/Template&gt;&lt;Star&gt;0&lt;/Star&gt;&lt;Tag&gt;0&lt;/Tag&gt;&lt;Author&gt;Liang, M H; Liang, Z C; Chen, H H; Jiang, J G&lt;/Author&gt;&lt;Year&gt;2019&lt;/Year&gt;&lt;Details&gt;&lt;_accession_num&gt;31615667&lt;/_accession_num&gt;&lt;_author_adr&gt;School of Food Science and Engineering, South China University of Technology, Guangzhou, 510640, China.; School of Food Science and Engineering, South China University of Technology, Guangzhou, 510640, China.; School of Food Science and Engineering, South China University of Technology, Guangzhou, 510640, China.; School of Food Science and Engineering, South China University of Technology, Guangzhou, 510640, China. Electronic address: jgjiang@scut.edu.cn.&lt;/_author_adr&gt;&lt;_created&gt;63662025&lt;/_created&gt;&lt;_date&gt;2019-12-01&lt;/_date&gt;&lt;_date_display&gt;2019 Dec&lt;/_date_display&gt;&lt;_db_updated&gt;PubMed&lt;/_db_updated&gt;&lt;_doi&gt;10.1016/j.enzmictec.2019.109426&lt;/_doi&gt;&lt;_impact_factor&gt;   3.448&lt;/_impact_factor&gt;&lt;_isbn&gt;1879-0909 (Electronic); 0141-0229 (Linking)&lt;/_isbn&gt;&lt;_journal&gt;Enzyme Microb Technol&lt;/_journal&gt;&lt;_keywords&gt;Dunaliella bardawil; Functional complementation; Lutein; Lycopene cyclase; alpha-Carotene&lt;/_keywords&gt;&lt;_language&gt;eng&lt;/_language&gt;&lt;_modified&gt;63662026&lt;/_modified&gt;&lt;_ori_publication&gt;Copyright (c) 2019 Elsevier Inc. All rights reserved.&lt;/_ori_publication&gt;&lt;_pages&gt;109426&lt;/_pages&gt;&lt;_subject_headings&gt;Carotenoids/metabolism; Chlorophyceae/*enzymology; Escherichia coli/genetics/metabolism; Genetic Complementation Test; Intramolecular Lyases/*genetics/*metabolism; Lutein/*metabolism; Lycopene/*metabolism&lt;/_subject_headings&gt;&lt;_tertiary_title&gt;Enzyme and microbial technology&lt;/_tertiary_title&gt;&lt;_type_work&gt;Journal Article&lt;/_type_work&gt;&lt;_url&gt;http://www.ncbi.nlm.nih.gov/entrez/query.fcgi?cmd=Retrieve&amp;amp;db=pubmed&amp;amp;dopt=Abstract&amp;amp;list_uids=31615667&amp;amp;query_hl=1&lt;/_url&gt;&lt;_volume&gt;131&lt;/_volume&gt;&lt;/Details&gt;&lt;Extra&gt;&lt;DBUID&gt;{F96A950B-833F-4880-A151-76DA2D6A2879}&lt;/DBUID&gt;&lt;/Extra&gt;&lt;/Item&gt;&lt;/References&gt;&lt;/Group&gt;&lt;Group&gt;&lt;References&gt;&lt;Item&gt;&lt;ID&gt;546&lt;/ID&gt;&lt;UID&gt;{29D4B126-5E30-447C-AC7E-DDBBA2FF2587}&lt;/UID&gt;&lt;Title&gt;Carotenoids, versatile components of oxygenic photosynthesis&lt;/Title&gt;&lt;Template&gt;Journal Article&lt;/Template&gt;&lt;Star&gt;0&lt;/Star&gt;&lt;Tag&gt;0&lt;/Tag&gt;&lt;Author&gt;Domonkos, I; Kis, M; Gombos, Z; Ughy, B&lt;/Author&gt;&lt;Year&gt;2013&lt;/Year&gt;&lt;Details&gt;&lt;_accession_num&gt;23896007&lt;/_accession_num&gt;&lt;_author_adr&gt;Institute of Plant Biology, Biological Research Centre of Hungarian Academy of Sciences, P.O. Box 521, H-6701 Szeged, Hungary.&lt;/_author_adr&gt;&lt;_collection_scope&gt;SCI;SCIE&lt;/_collection_scope&gt;&lt;_created&gt;63659054&lt;/_created&gt;&lt;_date&gt;2013-10-01&lt;/_date&gt;&lt;_date_display&gt;2013 Oct&lt;/_date_display&gt;&lt;_db_updated&gt;PubMed&lt;/_db_updated&gt;&lt;_doi&gt;10.1016/j.plipres.2013.07.001&lt;/_doi&gt;&lt;_impact_factor&gt;  15.083&lt;/_impact_factor&gt;&lt;_isbn&gt;1873-2194 (Electronic); 0163-7827 (Linking)&lt;/_isbn&gt;&lt;_issue&gt;4&lt;/_issue&gt;&lt;_journal&gt;Prog Lipid Res&lt;/_journal&gt;&lt;_keywords&gt;(E)-1-hydroxy-2-methyl-2-butenyl diphosphate; 1-deoxy-d-xylulose 5-phosphate; 1-deoxy-d-xylulose 5-phosphate reducto-isomerase; 1-deoxy-d-xylulose 5-phosphate synthase; 15-cis-zeta-carotene isomerase; 2-C-methyl-d-erythritol 2,4-cyclodiphosphate; 2-C-methyl-d-erythritol 4-phosphate; 2&amp;apos;-O-glycosyltransferase; 4-(citidine 5&amp;apos;-diphospho)-2-C-methyl-d-erythritol; AACT; ADP; APC; ATP; BChl; C-18 hydroxylase; CAR; CDP-ME2P; CHYbeta; CHYepsilon; CMP; CP43; CP43-less CP47-containing reaction center of PSII; CP47; CTP; Carotenoid synthesis; Carotenoid-lipid interaction; Chl; CrtB; CrtH; CrtI; CrtISO; CrtL; CrtO; CrtP; CrtQ; CrtR; CrtW; CruA; CruE; CruF; CruG; CruH; CruP; DDE; DEP; DMAPP; DXP; DXR; DXS; Ddx; Dtx; EF-G; GAP; GGPP; HMBDP; HMG-CoA; HMG-CoA reductase; HMGR; IPP; LCYbeta; LCYepsilon; LHC; LHCI; LHCII; LHCSR; MECDP; MEP; MVA; Membrane structure; NADP(+); NADPH; NPQ; NSY; OCP; PCP; PDS; PSI; PSII; PSY; Photosynthesis; RC47; ROS; VDE; Z-ISO; ZDS; ZEP; acetoacetyl-CoA thiolase; adenosine diphosphate; adenosine triphosphate; allophycocyanin; bacterial type carotene isomerase; bacteriochlorophyll; carotene beta-hydroxylase; carotene beta-ketolase; carotenoid; chlorophyll; chlorophyll-protein complex 43; chlorophyll-protein complex 47; cis-to-trans carotenoid isomerase; cytidine monophosphate; cytidine triphosphate; d-glyceraldehyde 3-phosphate; diadinoxanthin; diadinoxanthin de-epoxidase; diatoxanthin epoxidase; diatoxathin; dimethylallyl diphosphate; elongation factor G; geranylgeranyl diphosphate; isopentenyl diphosphate; light harvesting complex; light harvesting complex of PSI; light harvesting complex of PSII; light harvesting stress response protein; lycopene cyclase; lycopene beta-cyclase; lycopene epsilon-cyclase; methylerythritol phosphate; mevalonic acid; neoxanthin synthase; nicotinamide adenine dinucleotide phosphate; non-photochemical quenching; orange carotenoid protein; peridinin-Chl a protein; photosystem I; photosystem II; phytoene desaturase; phytoene synthase; reactive oxygen species; reduced nicotinamide adenine dinucleotide phosphate; violaxanthin de-epoxidase; zeaxanthin epoxidase; beta-carotene desaturase/methyltransferase; beta-hydroxy-beta-methylglutaryl-CoA; beta-hydroxylase; gamma-carotene 1&amp;apos;-hydroxylase; epsilon-hydroxylase; zeta-carotene desaturase&lt;/_keywords&gt;&lt;_language&gt;eng&lt;/_language&gt;&lt;_modified&gt;63659055&lt;/_modified&gt;&lt;_ori_publication&gt;Copyright (c) 2013 Elsevier Ltd. All rights reserved.&lt;/_ori_publication&gt;&lt;_pages&gt;539-61&lt;/_pages&gt;&lt;_subject_headings&gt;Carotenoids/*biosynthesis/chemistry; Cyanobacteria/metabolism; Oxygen/*metabolism; Photosynthetic Reaction Center Complex Proteins/chemistry/*metabolism; Protective Agents/chemistry/metabolism; Xanthophylls/biosynthesis/chemistry&lt;/_subject_headings&gt;&lt;_tertiary_title&gt;Progress in lipid research&lt;/_tertiary_title&gt;&lt;_type_work&gt;Journal Article; Research Support, Non-U.S. Gov&amp;apos;t; Review&lt;/_type_work&gt;&lt;_url&gt;http://www.ncbi.nlm.nih.gov/entrez/query.fcgi?cmd=Retrieve&amp;amp;db=pubmed&amp;amp;dopt=Abstract&amp;amp;list_uids=23896007&amp;amp;query_hl=1&lt;/_url&gt;&lt;_volume&gt;52&lt;/_volume&gt;&lt;/Details&gt;&lt;Extra&gt;&lt;DBUID&gt;{F96A950B-833F-4880-A151-76DA2D6A2879}&lt;/DBUID&gt;&lt;/Extra&gt;&lt;/Item&gt;&lt;/References&gt;&lt;/Group&gt;&lt;/Citation&gt;_x000a_"/>
    <w:docVar w:name="NE.Ref{710D1FD7-0818-4773-A509-E630EC66D804}" w:val=" ADDIN NE.Ref.{710D1FD7-0818-4773-A509-E630EC66D804}&lt;Citation&gt;&lt;Group&gt;&lt;References&gt;&lt;Item&gt;&lt;ID&gt;567&lt;/ID&gt;&lt;UID&gt;{F526401F-9EFF-4539-8C88-31A5561F6051}&lt;/UID&gt;&lt;Title&gt;PlantCARE, a database of plant cis-acting regulatory elements and a portal to tools for in silico analysis of promoter sequences&lt;/Title&gt;&lt;Template&gt;Journal Article&lt;/Template&gt;&lt;Star&gt;0&lt;/Star&gt;&lt;Tag&gt;0&lt;/Tag&gt;&lt;Author&gt;Lescot, M; Dehais, P; Thijs, G; Marchal, K; Moreau, Y; Van de Peer, Y; Rouze, P; Rombauts, S&lt;/Author&gt;&lt;Year&gt;2002&lt;/Year&gt;&lt;Details&gt;&lt;_accession_num&gt;11752327&lt;/_accession_num&gt;&lt;_author_adr&gt;Vakgroep Moleculaire Genetica, Departement Plantengenetica, Vlaams Interuniversitair Instituut voor Biotechnologie, Universiteit Gent, K. L. Ledeganckstraat 35, B-9000 Gent, Belgium.&lt;/_author_adr&gt;&lt;_collection_scope&gt;SCI;SCIE&lt;/_collection_scope&gt;&lt;_created&gt;63662063&lt;/_created&gt;&lt;_date&gt;2002-01-01&lt;/_date&gt;&lt;_date_display&gt;2002 Jan 1&lt;/_date_display&gt;&lt;_db_updated&gt;PubMed&lt;/_db_updated&gt;&lt;_doi&gt;10.1093/nar/30.1.325&lt;/_doi&gt;&lt;_impact_factor&gt;  11.501&lt;/_impact_factor&gt;&lt;_isbn&gt;1362-4962 (Electronic); 0305-1048 (Linking)&lt;/_isbn&gt;&lt;_issue&gt;1&lt;/_issue&gt;&lt;_journal&gt;Nucleic Acids Res&lt;/_journal&gt;&lt;_language&gt;eng&lt;/_language&gt;&lt;_modified&gt;63662063&lt;/_modified&gt;&lt;_pages&gt;325-7&lt;/_pages&gt;&lt;_subject_headings&gt;Consensus Sequence; *Databases, Nucleic Acid; Enhancer Elements, Genetic; *Gene Expression Regulation, Plant; *Genes, Plant; Genome, Plant; Information Storage and Retrieval; Internet; Multigene Family; *Promoter Regions, Genetic; Regulatory Sequences, Nucleic Acid; Systems Integration; Transcription, Genetic&lt;/_subject_headings&gt;&lt;_tertiary_title&gt;Nucleic acids research&lt;/_tertiary_title&gt;&lt;_type_work&gt;Journal Article; Research Support, Non-U.S. Gov&amp;apos;t&lt;/_type_work&gt;&lt;_url&gt;http://www.ncbi.nlm.nih.gov/entrez/query.fcgi?cmd=Retrieve&amp;amp;db=pubmed&amp;amp;dopt=Abstract&amp;amp;list_uids=11752327&amp;amp;query_hl=1&lt;/_url&gt;&lt;_volume&gt;30&lt;/_volume&gt;&lt;/Details&gt;&lt;Extra&gt;&lt;DBUID&gt;{F96A950B-833F-4880-A151-76DA2D6A2879}&lt;/DBUID&gt;&lt;/Extra&gt;&lt;/Item&gt;&lt;/References&gt;&lt;/Group&gt;&lt;/Citation&gt;_x000a_"/>
    <w:docVar w:name="NE.Ref{72F74727-70A9-47C5-B32E-F9698D8240ED}" w:val=" ADDIN NE.Ref.{72F74727-70A9-47C5-B32E-F9698D8240ED}&lt;Citation&gt;&lt;Group&gt;&lt;References&gt;&lt;Item&gt;&lt;ID&gt;723&lt;/ID&gt;&lt;UID&gt;{C0C70AFD-2AA3-4057-9F9F-EBB6234C3030}&lt;/UID&gt;&lt;Title&gt;Continuous turnover of carotenes and chlorophyll a in mature leaves of Arabidopsis revealed by 14CO2 pulse-chase labeling&lt;/Title&gt;&lt;Template&gt;Journal Article&lt;/Template&gt;&lt;Star&gt;0&lt;/Star&gt;&lt;Tag&gt;0&lt;/Tag&gt;&lt;Author&gt;Beisel, K G; Jahnke, S; Hofmann, D; Koppchen, S; Schurr, U; Matsubara, S&lt;/Author&gt;&lt;Year&gt;2010&lt;/Year&gt;&lt;Details&gt;&lt;_accession_num&gt;20118270&lt;/_accession_num&gt;&lt;_author_adr&gt;ICG-3: Phytosphare, Forschungszentrum Julich, 52425 Juelich, Germany.&lt;/_author_adr&gt;&lt;_collection_scope&gt;SCI;SCIE&lt;/_collection_scope&gt;&lt;_created&gt;63784664&lt;/_created&gt;&lt;_date&gt;2010-04-01&lt;/_date&gt;&lt;_date_display&gt;2010 Apr&lt;/_date_display&gt;&lt;_db_updated&gt;PubMed&lt;/_db_updated&gt;&lt;_doi&gt;10.1104/pp.109.151647&lt;/_doi&gt;&lt;_impact_factor&gt;   6.902&lt;/_impact_factor&gt;&lt;_isbn&gt;1532-2548 (Electronic); 0032-0889 (Linking)&lt;/_isbn&gt;&lt;_issue&gt;4&lt;/_issue&gt;&lt;_journal&gt;Plant Physiol&lt;/_journal&gt;&lt;_language&gt;eng&lt;/_language&gt;&lt;_modified&gt;63784664&lt;/_modified&gt;&lt;_pages&gt;2188-99&lt;/_pages&gt;&lt;_subject_headings&gt;Arabidopsis/*metabolism; Carbon Radioisotopes/*metabolism; Carotenoids/*metabolism; Chlorophyll/*metabolism; Chlorophyll A; Plant Leaves/*metabolism&lt;/_subject_headings&gt;&lt;_tertiary_title&gt;Plant physiology&lt;/_tertiary_title&gt;&lt;_type_work&gt;Journal Article&lt;/_type_work&gt;&lt;_url&gt;http://www.ncbi.nlm.nih.gov/entrez/query.fcgi?cmd=Retrieve&amp;amp;db=pubmed&amp;amp;dopt=Abstract&amp;amp;list_uids=20118270&amp;amp;query_hl=1&lt;/_url&gt;&lt;_volume&gt;152&lt;/_volume&gt;&lt;/Details&gt;&lt;Extra&gt;&lt;DBUID&gt;{F96A950B-833F-4880-A151-76DA2D6A2879}&lt;/DBUID&gt;&lt;/Extra&gt;&lt;/Item&gt;&lt;/References&gt;&lt;/Group&gt;&lt;/Citation&gt;_x000a_"/>
    <w:docVar w:name="NE.Ref{788C0818-7AC1-41E7-A92A-70FFA7867120}" w:val=" ADDIN NE.Ref.{788C0818-7AC1-41E7-A92A-70FFA7867120}&lt;Citation&gt;&lt;Group&gt;&lt;References&gt;&lt;Item&gt;&lt;ID&gt;559&lt;/ID&gt;&lt;UID&gt;{A3E7E1A5-FE30-4672-9CC2-FD9516E7D072}&lt;/UID&gt;&lt;Title&gt;The Arabidopsis LUT1 locus encodes a member of the cytochrome p450 family that is required for carotenoid epsilon-ring hydroxylation activity&lt;/Title&gt;&lt;Template&gt;Journal Article&lt;/Template&gt;&lt;Star&gt;0&lt;/Star&gt;&lt;Tag&gt;0&lt;/Tag&gt;&lt;Author&gt;Tian, L; Musetti, V; Kim, J; Magallanes-Lundback, M; DellaPenna, D&lt;/Author&gt;&lt;Year&gt;2004&lt;/Year&gt;&lt;Details&gt;&lt;_accession_num&gt;14709673&lt;/_accession_num&gt;&lt;_author_adr&gt;Department of Biochemistry and Molecular Biology, Michigan State University, East Lansing, MI 48824, USA.&lt;/_author_adr&gt;&lt;_created&gt;63662049&lt;/_created&gt;&lt;_date&gt;2004-01-06&lt;/_date&gt;&lt;_date_display&gt;2004 Jan 6&lt;/_date_display&gt;&lt;_db_updated&gt;PubMed&lt;/_db_updated&gt;&lt;_doi&gt;10.1073/pnas.2237237100&lt;/_doi&gt;&lt;_impact_factor&gt;   9.412&lt;/_impact_factor&gt;&lt;_isbn&gt;0027-8424 (Print); 0027-8424 (Linking)&lt;/_isbn&gt;&lt;_issue&gt;1&lt;/_issue&gt;&lt;_journal&gt;Proc Natl Acad Sci U S A&lt;/_journal&gt;&lt;_language&gt;eng&lt;/_language&gt;&lt;_modified&gt;63662049&lt;/_modified&gt;&lt;_pages&gt;402-7&lt;/_pages&gt;&lt;_subject_headings&gt;Amino Acid Sequence; Arabidopsis/enzymology/*genetics/*metabolism; Arabidopsis Proteins/chemistry/genetics/metabolism; Base Sequence; Carotenoids/chemistry/*metabolism; Chromosome Mapping; Cloning, Molecular; Cytochrome P-450 Enzyme System/chemistry/*genetics/*metabolism; DNA, Plant/genetics; Gene Expression; *Genes, Plant; Genetic Complementation Test; Hydroxylation; Lutein/chemistry/metabolism; Molecular Sequence Data; Mutation; Phylogeny&lt;/_subject_headings&gt;&lt;_tertiary_title&gt;Proceedings of the National Academy of Sciences of the United States of America&lt;/_tertiary_title&gt;&lt;_type_work&gt;Journal Article; Research Support, U.S. Gov&amp;apos;t, Non-P.H.S.&lt;/_type_work&gt;&lt;_url&gt;http://www.ncbi.nlm.nih.gov/entrez/query.fcgi?cmd=Retrieve&amp;amp;db=pubmed&amp;amp;dopt=Abstract&amp;amp;list_uids=14709673&amp;amp;query_hl=1&lt;/_url&gt;&lt;_volume&gt;101&lt;/_volume&gt;&lt;/Details&gt;&lt;Extra&gt;&lt;DBUID&gt;{F96A950B-833F-4880-A151-76DA2D6A2879}&lt;/DBUID&gt;&lt;/Extra&gt;&lt;/Item&gt;&lt;/References&gt;&lt;/Group&gt;&lt;/Citation&gt;_x000a_"/>
    <w:docVar w:name="NE.Ref{790DF678-6663-4156-BEC3-8D64D586328A}" w:val=" ADDIN NE.Ref.{790DF678-6663-4156-BEC3-8D64D586328A}&lt;Citation&gt;&lt;Group&gt;&lt;References&gt;&lt;Item&gt;&lt;ID&gt;551&lt;/ID&gt;&lt;UID&gt;{30252385-BE01-4D16-A40D-318B7C9945A0}&lt;/UID&gt;&lt;Title&gt;Metabolic engineering of potato tuber carotenoids through tuber-specific silencing of lycopene epsilon cyclase&lt;/Title&gt;&lt;Template&gt;Journal Article&lt;/Template&gt;&lt;Star&gt;0&lt;/Star&gt;&lt;Tag&gt;0&lt;/Tag&gt;&lt;Author&gt;Diretto, G; Tavazza, R; Welsch, R; Pizzichini, D; Mourgues, F; Papacchioli, V; Beyer, P; Giuliano, G&lt;/Author&gt;&lt;Year&gt;2006&lt;/Year&gt;&lt;Details&gt;&lt;_accession_num&gt;16800876&lt;/_accession_num&gt;&lt;_author_adr&gt;ENEA, Casaccia Research Center, PO Box 2400, Roma 00100AD, Italy. gianfranco.diretto@casaccia.enea.it&lt;/_author_adr&gt;&lt;_collection_scope&gt;SCIE&lt;/_collection_scope&gt;&lt;_created&gt;63662036&lt;/_created&gt;&lt;_date&gt;2006-06-26&lt;/_date&gt;&lt;_date_display&gt;2006 Jun 26&lt;/_date_display&gt;&lt;_db_updated&gt;PubMed&lt;/_db_updated&gt;&lt;_doi&gt;10.1186/1471-2229-6-13&lt;/_doi&gt;&lt;_impact_factor&gt;   3.497&lt;/_impact_factor&gt;&lt;_isbn&gt;1471-2229 (Electronic); 1471-2229 (Linking)&lt;/_isbn&gt;&lt;_journal&gt;BMC Plant Biol&lt;/_journal&gt;&lt;_language&gt;eng&lt;/_language&gt;&lt;_modified&gt;63662036&lt;/_modified&gt;&lt;_pages&gt;13&lt;/_pages&gt;&lt;_subject_headings&gt;Carotenoids/*biosynthesis/metabolism; Chromatography, High Pressure Liquid/methods; Gene Expression Regulation, Plant; *Gene Silencing; Genetic Engineering/methods; Intramolecular Lyases/*genetics/metabolism; Lutein/biosynthesis/metabolism; Plant Leaves/enzymology/genetics/metabolism; Plant Tubers/enzymology/*genetics/metabolism; Plants, Genetically Modified; Plasmids/genetics; Rhizobium/genetics; Solanum tuberosum/enzymology/*genetics/metabolism; beta Carotene/biosynthesis/metabolism&lt;/_subject_headings&gt;&lt;_tertiary_title&gt;BMC plant biology&lt;/_tertiary_title&gt;&lt;_type_work&gt;Journal Article; Research Support, Non-U.S. Gov&amp;apos;t&lt;/_type_work&gt;&lt;_url&gt;http://www.ncbi.nlm.nih.gov/entrez/query.fcgi?cmd=Retrieve&amp;amp;db=pubmed&amp;amp;dopt=Abstract&amp;amp;list_uids=16800876&amp;amp;query_hl=1&lt;/_url&gt;&lt;_volume&gt;6&lt;/_volume&gt;&lt;/Details&gt;&lt;Extra&gt;&lt;DBUID&gt;{F96A950B-833F-4880-A151-76DA2D6A2879}&lt;/DBUID&gt;&lt;/Extra&gt;&lt;/Item&gt;&lt;/References&gt;&lt;/Group&gt;&lt;Group&gt;&lt;References&gt;&lt;Item&gt;&lt;ID&gt;628&lt;/ID&gt;&lt;UID&gt;{56C6C660-B8B1-4B67-85A7-B777E26AD4F9}&lt;/UID&gt;&lt;Title&gt;Mechanistic differences in photoinhibition of sun and shade plants&lt;/Title&gt;&lt;Template&gt;Journal Article&lt;/Template&gt;&lt;Star&gt;0&lt;/Star&gt;&lt;Tag&gt;0&lt;/Tag&gt;&lt;Author&gt;Oquist, Gunnar; Anderson, Jan M; Chow, Mc Cafferyw. S&lt;/Author&gt;&lt;Year&gt;1992&lt;/Year&gt;&lt;Details&gt;&lt;_collection_scope&gt;SCI;SCIE&lt;/_collection_scope&gt;&lt;_created&gt;63665110&lt;/_created&gt;&lt;_impact_factor&gt;   3.390&lt;/_impact_factor&gt;&lt;_issue&gt;3&lt;/_issue&gt;&lt;_journal&gt;Planta&lt;/_journal&gt;&lt;_modified&gt;63665110&lt;/_modified&gt;&lt;_pages&gt;422-431&lt;/_pages&gt;&lt;_volume&gt;188&lt;/_volume&gt;&lt;/Details&gt;&lt;Extra&gt;&lt;DBUID&gt;{F96A950B-833F-4880-A151-76DA2D6A2879}&lt;/DBUID&gt;&lt;/Extra&gt;&lt;/Item&gt;&lt;/References&gt;&lt;/Group&gt;&lt;/Citation&gt;_x000a_"/>
    <w:docVar w:name="NE.Ref{7A1D8AB2-8E29-4441-A5E3-0309A666CA2B}" w:val=" ADDIN NE.Ref.{7A1D8AB2-8E29-4441-A5E3-0309A666CA2B}&lt;Citation&gt;&lt;Group&gt;&lt;References&gt;&lt;Item&gt;&lt;ID&gt;561&lt;/ID&gt;&lt;UID&gt;{7615A03A-5B27-4F61-953C-8C6C0014E575}&lt;/UID&gt;&lt;Title&gt;Constitutive accumulation of zeaxanthin in tomato alleviates salt stress-induced  photoinhibition and photooxidation&lt;/Title&gt;&lt;Template&gt;Journal Article&lt;/Template&gt;&lt;Star&gt;0&lt;/Star&gt;&lt;Tag&gt;5&lt;/Tag&gt;&lt;Author&gt;Zhang, Q Y; Wang, L Y; Kong, F Y; Deng, Y S; Li, B; Meng, Q W&lt;/Author&gt;&lt;Year&gt;2012&lt;/Year&gt;&lt;Details&gt;&lt;_accession_num&gt;22578286&lt;/_accession_num&gt;&lt;_author_adr&gt;College of Life Science, State Key Laboratory of Crop Biology, Shandong Agricultural University, Tai&amp;apos;an, Shandong 271018, PR China.&lt;/_author_adr&gt;&lt;_created&gt;63662051&lt;/_created&gt;&lt;_date&gt;2012-11-01&lt;/_date&gt;&lt;_date_display&gt;2012 Nov&lt;/_date_display&gt;&lt;_db_updated&gt;PubMed&lt;/_db_updated&gt;&lt;_doi&gt;10.1111/j.1399-3054.2012.01645.x&lt;/_doi&gt;&lt;_impact_factor&gt;   4.148&lt;/_impact_factor&gt;&lt;_isbn&gt;1399-3054 (Electronic); 0031-9317 (Linking)&lt;/_isbn&gt;&lt;_issue&gt;3&lt;/_issue&gt;&lt;_journal&gt;Physiol Plant&lt;/_journal&gt;&lt;_language&gt;eng&lt;/_language&gt;&lt;_modified&gt;63664891&lt;/_modified&gt;&lt;_ori_publication&gt;Copyright (c) Physiologia Plantarum 2012.&lt;/_ori_publication&gt;&lt;_pages&gt;363-73&lt;/_pages&gt;&lt;_subject_headings&gt;Antioxidants/metabolism; Chlorophyll/metabolism; Chloroplasts/metabolism; Gene Expression Regulation, Plant/*physiology; Hydrogen Peroxide/metabolism; Light; Lipid Peroxidation; Lycopersicon esculentum/drug effects/genetics/*physiology/radiation effects; Malondialdehyde/metabolism; Oxidoreductases/*genetics/metabolism; Photosynthesis/drug effects/*radiation effects; Photosystem II Protein Complex/genetics; Plant Leaves; Plants, Genetically Modified; RNA, Antisense/genetics; RNA, Plant/genetics; Seedlings; Sodium Chloride/*pharmacology; Stress, Physiological; Superoxides/metabolism; Xanthophylls/analysis/*metabolism; Zeaxanthins&lt;/_subject_headings&gt;&lt;_tertiary_title&gt;Physiologia plantarum&lt;/_tertiary_title&gt;&lt;_type_work&gt;Journal Article; Research Support, Non-U.S. Gov&amp;apos;t&lt;/_type_work&gt;&lt;_url&gt;http://www.ncbi.nlm.nih.gov/entrez/query.fcgi?cmd=Retrieve&amp;amp;db=pubmed&amp;amp;dopt=Abstract&amp;amp;list_uids=22578286&amp;amp;query_hl=1&lt;/_url&gt;&lt;_volume&gt;146&lt;/_volume&gt;&lt;/Details&gt;&lt;Extra&gt;&lt;DBUID&gt;{F96A950B-833F-4880-A151-76DA2D6A2879}&lt;/DBUID&gt;&lt;/Extra&gt;&lt;/Item&gt;&lt;/References&gt;&lt;/Group&gt;&lt;/Citation&gt;_x000a_"/>
    <w:docVar w:name="NE.Ref{7B562ADB-A06F-4D3D-A41E-751A4C46880F}" w:val=" ADDIN NE.Ref.{7B562ADB-A06F-4D3D-A41E-751A4C46880F}&lt;Citation&gt;&lt;Group&gt;&lt;References&gt;&lt;Item&gt;&lt;ID&gt;563&lt;/ID&gt;&lt;UID&gt;{564E95A3-CCAC-42C8-8909-1F18D06843C4}&lt;/UID&gt;&lt;Title&gt;Natural variation for carotenoids in fresh kernels is controlled by uncommon variants in sweet corn&lt;/Title&gt;&lt;Template&gt;Journal Article&lt;/Template&gt;&lt;Star&gt;0&lt;/Star&gt;&lt;Tag&gt;5&lt;/Tag&gt;&lt;Author&gt;Baseggio, M; Murray, M; Magallanes-Lundback, M; Kaczmar, N; Chamness, J; Buckler, E S; Smith, M E; DellaPenna, D; Tracy, W F; Gore, M A&lt;/Author&gt;&lt;Year&gt;2020&lt;/Year&gt;&lt;Details&gt;&lt;_accession_num&gt;33016632&lt;/_accession_num&gt;&lt;_author_adr&gt;Plant Breeding and Genetics Section, School of Integrative Plant Science, Cornell University, Ithaca, NY, 14853, USA.; Dep. of Agronomy, Univ. of Wisconsin-Madison, Madison, WI, 53706, USA.; Dep. of Biochemistry and Molecular Biology, Michigan State Univ., East Lansing, MI, 48824, USA.; Plant Breeding and Genetics Section, School of Integrative Plant Science, Cornell University, Ithaca, NY, 14853, USA.; Plant Breeding and Genetics Section, School of Integrative Plant Science, Cornell University, Ithaca, NY, 14853, USA.; Plant Breeding and Genetics Section, School of Integrative Plant Science, Cornell University, Ithaca, NY, 14853, USA.; Institute for Genomic Diversity, Cornell Univ., Ithaca, NY, 14853, USA.; US Department of Agriculture-Agricultural Research Service, Robert W. Holley Center for Agriculture and Health, Ithaca, NY, 14853, USA.; Plant Breeding and Genetics Section, School of Integrative Plant Science, Cornell University, Ithaca, NY, 14853, USA.; Dep. of Biochemistry and Molecular Biology, Michigan State Univ., East Lansing, MI, 48824, USA.; Dep. of Agronomy, Univ. of Wisconsin-Madison, Madison, WI, 53706, USA.; Plant Breeding and Genetics Section, School of Integrative Plant Science, Cornell University, Ithaca, NY, 14853, USA.&lt;/_author_adr&gt;&lt;_collection_scope&gt;SCIE&lt;/_collection_scope&gt;&lt;_created&gt;63662053&lt;/_created&gt;&lt;_date&gt;2020-03-01&lt;/_date&gt;&lt;_date_display&gt;2020 Mar&lt;/_date_display&gt;&lt;_db_updated&gt;PubMed&lt;/_db_updated&gt;&lt;_doi&gt;10.1002/tpg2.20008&lt;/_doi&gt;&lt;_impact_factor&gt;   3.847&lt;/_impact_factor&gt;&lt;_isbn&gt;1940-3372 (Electronic); 1940-3372 (Linking)&lt;/_isbn&gt;&lt;_issue&gt;1&lt;/_issue&gt;&lt;_journal&gt;Plant Genome&lt;/_journal&gt;&lt;_language&gt;eng&lt;/_language&gt;&lt;_modified&gt;63664867&lt;/_modified&gt;&lt;_ori_publication&gt;(c) 2020 The Authors. The Plant Genome published by Wiley Periodicals, Inc. on_x000d__x000a_      behalf of Crop Science Society of America.&lt;/_ori_publication&gt;&lt;_pages&gt;e20008&lt;/_pages&gt;&lt;_subject_headings&gt;*Carotenoids; Genome-Wide Association Study; Phenotype; *Zea mays/genetics; beta Carotene&lt;/_subject_headings&gt;&lt;_tertiary_title&gt;The plant genom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33016632&amp;amp;query_hl=1&lt;/_url&gt;&lt;_volume&gt;13&lt;/_volume&gt;&lt;/Details&gt;&lt;Extra&gt;&lt;DBUID&gt;{F96A950B-833F-4880-A151-76DA2D6A2879}&lt;/DBUID&gt;&lt;/Extra&gt;&lt;/Item&gt;&lt;/References&gt;&lt;/Group&gt;&lt;/Citation&gt;_x000a_"/>
    <w:docVar w:name="NE.Ref{7C741A47-436E-41FE-A04E-60BB6B790255}" w:val=" ADDIN NE.Ref.{7C741A47-436E-41FE-A04E-60BB6B790255}&lt;Citation&gt;&lt;Group&gt;&lt;References&gt;&lt;Item&gt;&lt;ID&gt;568&lt;/ID&gt;&lt;UID&gt;{64105E9B-01F0-473A-B892-486BE46C2650}&lt;/UID&gt;&lt;Title&gt;I-TASSER server: new development for protein structure and function predictions&lt;/Title&gt;&lt;Template&gt;Journal Article&lt;/Template&gt;&lt;Star&gt;0&lt;/Star&gt;&lt;Tag&gt;0&lt;/Tag&gt;&lt;Author&gt;Yang, J; Zhang, Y&lt;/Author&gt;&lt;Year&gt;2015&lt;/Year&gt;&lt;Details&gt;&lt;_accession_num&gt;25883148&lt;/_accession_num&gt;&lt;_author_adr&gt;Department of Computational Medicine and Bioinformatics, University of Michigan,  100 Washtenaw Avenue, Ann Arbor, MI 48109-2218, USA School of Mathematical Sciences and LPMC, Nankai University, Tianjin, 300071, PR China yangjy@nankai.edu.cn.; Department of Computational Medicine and Bioinformatics, University of Michigan,  100 Washtenaw Avenue, Ann Arbor, MI 48109-2218, USA Department of Biological Chemistry, University of Michigan, 100 Washtenaw Avenue, Ann Arbor, MI 48109-2218, USA zhng@umich.edu.&lt;/_author_adr&gt;&lt;_collection_scope&gt;SCI;SCIE&lt;/_collection_scope&gt;&lt;_created&gt;63662064&lt;/_created&gt;&lt;_date&gt;2015-07-01&lt;/_date&gt;&lt;_date_display&gt;2015 Jul 1&lt;/_date_display&gt;&lt;_db_updated&gt;PubMed&lt;/_db_updated&gt;&lt;_doi&gt;10.1093/nar/gkv342&lt;/_doi&gt;&lt;_impact_factor&gt;  11.501&lt;/_impact_factor&gt;&lt;_isbn&gt;1362-4962 (Electronic); 0305-1048 (Linking)&lt;/_isbn&gt;&lt;_issue&gt;W1&lt;/_issue&gt;&lt;_journal&gt;Nucleic Acids Res&lt;/_journal&gt;&lt;_language&gt;eng&lt;/_language&gt;&lt;_modified&gt;63662065&lt;/_modified&gt;&lt;_ori_publication&gt;(c) The Author(s) 2015. Published by Oxford University Press on behalf of Nucleic_x000d__x000a_      Acids Research.&lt;/_ori_publication&gt;&lt;_pages&gt;W174-81&lt;/_pages&gt;&lt;_subject_headings&gt;Algorithms; Binding Sites; Internet; Ligands; *Models, Molecular; *Protein Conformation; Proteins/physiology; Sequence Analysis, Protein; *Software; Structural Homology, Protein&lt;/_subject_headings&gt;&lt;_tertiary_title&gt;Nucleic acids research&lt;/_tertiary_title&gt;&lt;_type_work&gt;Journal Article; Research Support, N.I.H., Extramural&lt;/_type_work&gt;&lt;_url&gt;http://www.ncbi.nlm.nih.gov/entrez/query.fcgi?cmd=Retrieve&amp;amp;db=pubmed&amp;amp;dopt=Abstract&amp;amp;list_uids=25883148&amp;amp;query_hl=1&lt;/_url&gt;&lt;_volume&gt;43&lt;/_volume&gt;&lt;/Details&gt;&lt;Extra&gt;&lt;DBUID&gt;{F96A950B-833F-4880-A151-76DA2D6A2879}&lt;/DBUID&gt;&lt;/Extra&gt;&lt;/Item&gt;&lt;/References&gt;&lt;/Group&gt;&lt;/Citation&gt;_x000a_"/>
    <w:docVar w:name="NE.Ref{7D604AA1-32F0-4F1C-8B8C-C41F1809337F}" w:val=" ADDIN NE.Ref.{7D604AA1-32F0-4F1C-8B8C-C41F1809337F}&lt;Citation&gt;&lt;Group&gt;&lt;References&gt;&lt;Item&gt;&lt;ID&gt;576&lt;/ID&gt;&lt;UID&gt;{E19EE3F4-386A-4757-B19C-14F520F49A68}&lt;/UID&gt;&lt;Title&gt;A simple and cost-effective method for screening of CRISPR/Cas9-induced homozygous/biallelic mutants&lt;/Title&gt;&lt;Template&gt;Journal Article&lt;/Template&gt;&lt;Star&gt;0&lt;/Star&gt;&lt;Tag&gt;0&lt;/Tag&gt;&lt;Author&gt;Guo, J; Li, K; Jin, L; Xu, R; Miao, K; Yang, F; Qi, C; Zhang, L; Botella, J R; Wang, R; Miao, Y&lt;/Author&gt;&lt;Year&gt;2018&lt;/Year&gt;&lt;Details&gt;&lt;_accessed&gt;63827241&lt;/_accessed&gt;&lt;_accession_num&gt;29872452&lt;/_accession_num&gt;&lt;_author_adr&gt;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3School of Life Science, Southwest University, No. 1, Tiansheng Road, Beibei, 400715 Chongqing China.grid.263906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Zhengzhou Tabacco Research Institute of CNTC, No. 2 Fengyang Street, Zhengzhou, 450001 Henan China.; 4College of Tobacco Science, Henan Agricultural University, No.63 Agriculture Road, Zhengzhou, 450002 Henan China.grid.108266.b; 5School of Agriculture and Food Sciences, University of Queensland, Brisbane, QLD Australia.0000 0000 9320 7537grid.1003.2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&lt;/_author_adr&gt;&lt;_collection_scope&gt;SCIE&lt;/_collection_scope&gt;&lt;_created&gt;63662078&lt;/_created&gt;&lt;_date&gt;2018-01-20&lt;/_date&gt;&lt;_date_display&gt;2018&lt;/_date_display&gt;&lt;_db_updated&gt;PubMed&lt;/_db_updated&gt;&lt;_doi&gt;10.1186/s13007-018-0305-8&lt;/_doi&gt;&lt;_impact_factor&gt;   3.610&lt;/_impact_factor&gt;&lt;_isbn&gt;1746-4811 (Print); 1746-4811 (Linking)&lt;/_isbn&gt;&lt;_journal&gt;Plant Methods&lt;/_journal&gt;&lt;_keywords&gt;Arabidopsis thaliana; CRISPR/Cas9; Genome editing; Mutant screening; PCR; Tobacco&lt;/_keywords&gt;&lt;_language&gt;eng&lt;/_language&gt;&lt;_modified&gt;63827241&lt;/_modified&gt;&lt;_pages&gt;40&lt;/_pages&gt;&lt;_tertiary_title&gt;Plant methods&lt;/_tertiary_title&gt;&lt;_type_work&gt;Journal Article&lt;/_type_work&gt;&lt;_url&gt;http://www.ncbi.nlm.nih.gov/entrez/query.fcgi?cmd=Retrieve&amp;amp;db=pubmed&amp;amp;dopt=Abstract&amp;amp;list_uids=29872452&amp;amp;query_hl=1&lt;/_url&gt;&lt;_volume&gt;14&lt;/_volume&gt;&lt;/Details&gt;&lt;Extra&gt;&lt;DBUID&gt;{F96A950B-833F-4880-A151-76DA2D6A2879}&lt;/DBUID&gt;&lt;/Extra&gt;&lt;/Item&gt;&lt;/References&gt;&lt;/Group&gt;&lt;/Citation&gt;_x000a_"/>
    <w:docVar w:name="NE.Ref{7F8600C6-89DA-43A8-9059-D798F9D05F1A}" w:val=" ADDIN NE.Ref.{7F8600C6-89DA-43A8-9059-D798F9D05F1A}&lt;Citation&gt;&lt;Group&gt;&lt;References&gt;&lt;Item&gt;&lt;ID&gt;631&lt;/ID&gt;&lt;UID&gt;{12573259-518E-42ED-8656-8C24F3CB871E}&lt;/UID&gt;&lt;Title&gt;Egg cell-specific promoter-controlled CRISPR/Cas9 efficiently generates homozygous mutants for multiple target genes in Arabidopsis in a single generation&lt;/Title&gt;&lt;Template&gt;Journal Article&lt;/Template&gt;&lt;Star&gt;0&lt;/Star&gt;&lt;Tag&gt;0&lt;/Tag&gt;&lt;Author&gt;Wang, Zhi Ping; Xing, Hui Li; Dong, Li; Zhang, Hai Yan; Chen, Qi Jun&lt;/Author&gt;&lt;Year&gt;2015&lt;/Year&gt;&lt;Details&gt;&lt;_collection_scope&gt;SCI;SCIE&lt;/_collection_scope&gt;&lt;_created&gt;63665125&lt;/_created&gt;&lt;_impact_factor&gt;  10.806&lt;/_impact_factor&gt;&lt;_issue&gt;1&lt;/_issue&gt;&lt;_journal&gt;Genome biology&lt;/_journal&gt;&lt;_modified&gt;63665125&lt;/_modified&gt;&lt;_pages&gt;144&lt;/_pages&gt;&lt;_volume&gt;16&lt;/_volume&gt;&lt;/Details&gt;&lt;Extra&gt;&lt;DBUID&gt;{F96A950B-833F-4880-A151-76DA2D6A2879}&lt;/DBUID&gt;&lt;/Extra&gt;&lt;/Item&gt;&lt;/References&gt;&lt;/Group&gt;&lt;/Citation&gt;_x000a_"/>
    <w:docVar w:name="NE.Ref{80AFF20F-7A0C-466C-9405-48BF589D64F6}" w:val=" ADDIN NE.Ref.{80AFF20F-7A0C-466C-9405-48BF589D64F6}&lt;Citation&gt;&lt;Group&gt;&lt;References&gt;&lt;Item&gt;&lt;ID&gt;574&lt;/ID&gt;&lt;UID&gt;{B6B0ACE6-BC0E-461D-90A3-011E4FFAE02A}&lt;/UID&gt;&lt;Title&gt;Analyzing real-time PCR data by the comparative C(T) method&lt;/Title&gt;&lt;Template&gt;Journal Article&lt;/Template&gt;&lt;Star&gt;0&lt;/Star&gt;&lt;Tag&gt;0&lt;/Tag&gt;&lt;Author&gt;Schmittgen, T D; Livak, K J&lt;/Author&gt;&lt;Year&gt;2008&lt;/Year&gt;&lt;Details&gt;&lt;_accession_num&gt;18546601&lt;/_accession_num&gt;&lt;_author_adr&gt;Division of Pharmaceutics, College of Pharmacy, Ohio State University, Parks Hall, 500 West 12th Avenue, Columbus, Ohio, OH 43210 USA. schmittgen.2@osu.edu&lt;/_author_adr&gt;&lt;_collection_scope&gt;SCIE&lt;/_collection_scope&gt;&lt;_created&gt;63662076&lt;/_created&gt;&lt;_date&gt;2008-01-20&lt;/_date&gt;&lt;_date_display&gt;2008&lt;/_date_display&gt;&lt;_db_updated&gt;PubMed&lt;/_db_updated&gt;&lt;_doi&gt;10.1038/nprot.2008.73&lt;/_doi&gt;&lt;_impact_factor&gt;  10.419&lt;/_impact_factor&gt;&lt;_isbn&gt;1750-2799 (Electronic); 1750-2799 (Linking)&lt;/_isbn&gt;&lt;_issue&gt;6&lt;/_issue&gt;&lt;_journal&gt;Nat Protoc&lt;/_journal&gt;&lt;_language&gt;eng&lt;/_language&gt;&lt;_modified&gt;63662076&lt;/_modified&gt;&lt;_pages&gt;1101-8&lt;/_pages&gt;&lt;_subject_headings&gt;Animals; Breast Neoplasms/genetics; Computer Systems/statistics &amp;amp; numerical data; Data Interpretation, Statistical; Female; Gene Expression; Gene Expression Profiling/statistics &amp;amp; numerical data; Genes, bcl-2; Homeodomain Proteins/genetics; Humans; Mice; MicroRNAs/genetics; Pancreas/metabolism; Pancreatic Neoplasms/genetics; Polymerase Chain Reaction/methods/*statistics &amp;amp; numerical data; RNA/genetics; RNA, Messenger/genetics; Transcription Factors/genetics&lt;/_subject_headings&gt;&lt;_tertiary_title&gt;Nature protocols&lt;/_tertiary_title&gt;&lt;_type_work&gt;Comparative Study; Journal Article&lt;/_type_work&gt;&lt;_url&gt;http://www.ncbi.nlm.nih.gov/entrez/query.fcgi?cmd=Retrieve&amp;amp;db=pubmed&amp;amp;dopt=Abstract&amp;amp;list_uids=18546601&amp;amp;query_hl=1&lt;/_url&gt;&lt;_volume&gt;3&lt;/_volume&gt;&lt;/Details&gt;&lt;Extra&gt;&lt;DBUID&gt;{F96A950B-833F-4880-A151-76DA2D6A2879}&lt;/DBUID&gt;&lt;/Extra&gt;&lt;/Item&gt;&lt;/References&gt;&lt;/Group&gt;&lt;/Citation&gt;_x000a_"/>
    <w:docVar w:name="NE.Ref{813092BF-51BA-47E0-94CC-4B5DEB484D4C}" w:val=" ADDIN NE.Ref.{813092BF-51BA-47E0-94CC-4B5DEB484D4C}&lt;Citation&gt;&lt;Group&gt;&lt;References&gt;&lt;Item&gt;&lt;ID&gt;555&lt;/ID&gt;&lt;UID&gt;{2102D5D6-74B1-4673-87AF-C1ED923FCC80}&lt;/UID&gt;&lt;Title&gt;Enhancing the carotenoid content of Brassica napus seeds by downregulating lycopene epsilon cyclase&lt;/Title&gt;&lt;Template&gt;Journal Article&lt;/Template&gt;&lt;Star&gt;1&lt;/Star&gt;&lt;Tag&gt;0&lt;/Tag&gt;&lt;Author&gt;Yu, B; Lydiate, D J; Young, L W; Schafer, U A; Hannoufa, A&lt;/Author&gt;&lt;Year&gt;2008&lt;/Year&gt;&lt;Details&gt;&lt;_accession_num&gt;17851775&lt;/_accession_num&gt;&lt;_author_adr&gt;Agriculture and Agri-Food Canada, Saskatoon Research Centre, 107 Science Place, Saskatoon, SK, Canada.&lt;/_author_adr&gt;&lt;_collection_scope&gt;SCI;SCIE&lt;/_collection_scope&gt;&lt;_created&gt;63662042&lt;/_created&gt;&lt;_date&gt;2008-08-01&lt;/_date&gt;&lt;_date_display&gt;2008 Aug&lt;/_date_display&gt;&lt;_db_updated&gt;PubMed&lt;/_db_updated&gt;&lt;_doi&gt;10.1007/s11248-007-9131-x&lt;/_doi&gt;&lt;_impact_factor&gt;   1.856&lt;/_impact_factor&gt;&lt;_isbn&gt;0962-8819 (Print); 0962-8819 (Linking)&lt;/_isbn&gt;&lt;_issue&gt;4&lt;/_issue&gt;&lt;_journal&gt;Transgenic Res&lt;/_journal&gt;&lt;_language&gt;eng&lt;/_language&gt;&lt;_modified&gt;63665005&lt;/_modified&gt;&lt;_pages&gt;573-85&lt;/_pages&gt;&lt;_subject_headings&gt;Blotting, Southern; Brassica napus/genetics/*metabolism; Carotenoids/*metabolism; Chromatography, Gas; Chromatography, High Pressure Liquid; Down-Regulation; Fatty Acids/metabolism; Gene Expression Regulation, Developmental; *Gene Expression Regulation, Plant; Intramolecular Lyases/antagonists &amp;amp; inhibitors/*genetics/metabolism; Lutein/metabolism; Plants, Genetically Modified; RNA, Messenger/genetics/metabolism; RNA, Plant/genetics/metabolism; RNA, Small Interfering/pharmacology; Reverse Transcriptase Polymerase Chain Reaction; Seeds/genetics/*metabolism; Xanthophylls/metabolism; Zeaxanthins; beta Carotene/metabolism&lt;/_subject_headings&gt;&lt;_tertiary_title&gt;Transgenic research&lt;/_tertiary_title&gt;&lt;_type_work&gt;Journal Article; Research Support, Non-U.S. Gov&amp;apos;t&lt;/_type_work&gt;&lt;_url&gt;http://www.ncbi.nlm.nih.gov/entrez/query.fcgi?cmd=Retrieve&amp;amp;db=pubmed&amp;amp;dopt=Abstract&amp;amp;list_uids=17851775&amp;amp;query_hl=1&lt;/_url&gt;&lt;_volume&gt;17&lt;/_volume&gt;&lt;/Details&gt;&lt;Extra&gt;&lt;DBUID&gt;{F96A950B-833F-4880-A151-76DA2D6A2879}&lt;/DBUID&gt;&lt;/Extra&gt;&lt;/Item&gt;&lt;/References&gt;&lt;/Group&gt;&lt;/Citation&gt;_x000a_"/>
    <w:docVar w:name="NE.Ref{81920714-53AF-4E01-BD3D-F6354CAC1581}" w:val=" ADDIN NE.Ref.{81920714-53AF-4E01-BD3D-F6354CAC1581}&lt;Citation&gt;&lt;Group&gt;&lt;References&gt;&lt;Item&gt;&lt;ID&gt;639&lt;/ID&gt;&lt;UID&gt;{831B2BE9-96BE-406C-BB7B-274C514EDEEE}&lt;/UID&gt;&lt;Title&gt;The role of the xanthophyll cycle and of lutein in photoprotection of photosystem II&lt;/Title&gt;&lt;Template&gt;Journal Article&lt;/Template&gt;&lt;Star&gt;0&lt;/Star&gt;&lt;Tag&gt;0&lt;/Tag&gt;&lt;Author&gt;Jahns, P; Holzwarth, A R&lt;/Author&gt;&lt;Year&gt;2012&lt;/Year&gt;&lt;Details&gt;&lt;_accession_num&gt;21565154&lt;/_accession_num&gt;&lt;_author_adr&gt;Plant Biochemistry, Heinrich-Heine-University Dusseldorf, Universitatsstr.1, D-40225 Dusseldorf, Germany. pjahns@uni-duesseldorf.de&lt;/_author_adr&gt;&lt;_created&gt;63666030&lt;/_created&gt;&lt;_date&gt;2012-01-01&lt;/_date&gt;&lt;_date_display&gt;2012 Jan&lt;/_date_display&gt;&lt;_db_updated&gt;PubMed&lt;/_db_updated&gt;&lt;_doi&gt;10.1016/j.bbabio.2011.04.012&lt;/_doi&gt;&lt;_isbn&gt;0006-3002 (Print); 0006-3002 (Linking)&lt;/_isbn&gt;&lt;_issue&gt;1&lt;/_issue&gt;&lt;_journal&gt;Biochim Biophys Acta&lt;/_journal&gt;&lt;_language&gt;eng&lt;/_language&gt;&lt;_modified&gt;63666030&lt;/_modified&gt;&lt;_ori_publication&gt;(c) 2011 Elsevier B.V. All rights reserved.&lt;/_ori_publication&gt;&lt;_pages&gt;182-93&lt;/_pages&gt;&lt;_subject_headings&gt;*Light; Lutein/*metabolism; Models, Molecular; Photosystem II Protein Complex/*metabolism; Xanthophylls/*metabolism&lt;/_subject_headings&gt;&lt;_tertiary_title&gt;Biochimica et biophysica acta&lt;/_tertiary_title&gt;&lt;_type_work&gt;Journal Article; Research Support, Non-U.S. Gov&amp;apos;t; Review&lt;/_type_work&gt;&lt;_url&gt;http://www.ncbi.nlm.nih.gov/entrez/query.fcgi?cmd=Retrieve&amp;amp;db=pubmed&amp;amp;dopt=Abstract&amp;amp;list_uids=21565154&amp;amp;query_hl=1&lt;/_url&gt;&lt;_volume&gt;1817&lt;/_volume&gt;&lt;/Details&gt;&lt;Extra&gt;&lt;DBUID&gt;{F96A950B-833F-4880-A151-76DA2D6A2879}&lt;/DBUID&gt;&lt;/Extra&gt;&lt;/Item&gt;&lt;/References&gt;&lt;/Group&gt;&lt;/Citation&gt;_x000a_"/>
    <w:docVar w:name="NE.Ref{848B447B-23EA-473F-BBBA-CBE7D8C4F371}" w:val=" ADDIN NE.Ref.{848B447B-23EA-473F-BBBA-CBE7D8C4F371}&lt;Citation&gt;&lt;Group&gt;&lt;References&gt;&lt;Item&gt;&lt;ID&gt;570&lt;/ID&gt;&lt;UID&gt;{303AB6F4-2603-46C6-8C95-B1524575861E}&lt;/UID&gt;&lt;Title&gt;MEME SUITE: tools for motif discovery and searching&lt;/Title&gt;&lt;Template&gt;Journal Article&lt;/Template&gt;&lt;Star&gt;0&lt;/Star&gt;&lt;Tag&gt;0&lt;/Tag&gt;&lt;Author&gt;Bailey, T L; Boden, M; Buske, F A; Frith, M; Grant, C E; Clementi, L; Ren, J; Li, W W; Noble, W S&lt;/Author&gt;&lt;Year&gt;2009&lt;/Year&gt;&lt;Details&gt;&lt;_accession_num&gt;19458158&lt;/_accession_num&gt;&lt;_author_adr&gt;Institute for Molecular Bioscience, University of Queensland, Brisbane, Queensland, Australia. t.bailey@imb.uq.edu.au&lt;/_author_adr&gt;&lt;_collection_scope&gt;SCI;SCIE&lt;/_collection_scope&gt;&lt;_created&gt;63662067&lt;/_created&gt;&lt;_date&gt;2009-07-01&lt;/_date&gt;&lt;_date_display&gt;2009 Jul&lt;/_date_display&gt;&lt;_db_updated&gt;PubMed&lt;/_db_updated&gt;&lt;_doi&gt;10.1093/nar/gkp335&lt;/_doi&gt;&lt;_impact_factor&gt;  11.501&lt;/_impact_factor&gt;&lt;_isbn&gt;1362-4962 (Electronic); 0305-1048 (Linking)&lt;/_isbn&gt;&lt;_issue&gt;Web Server issue&lt;/_issue&gt;&lt;_journal&gt;Nucleic Acids Res&lt;/_journal&gt;&lt;_language&gt;eng&lt;/_language&gt;&lt;_modified&gt;63662067&lt;/_modified&gt;&lt;_pages&gt;W202-8&lt;/_pages&gt;&lt;_subject_headings&gt;Algorithms; Binding Sites; Databases, Genetic; Internet; Regulatory Elements, Transcriptional; *Sequence Analysis, DNA; *Sequence Analysis, Protein; *Software; Transcription Factors/metabolism&lt;/_subject_headings&gt;&lt;_tertiary_title&gt;Nucleic acids research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19458158&amp;amp;query_hl=1&lt;/_url&gt;&lt;_volume&gt;37&lt;/_volume&gt;&lt;/Details&gt;&lt;Extra&gt;&lt;DBUID&gt;{F96A950B-833F-4880-A151-76DA2D6A2879}&lt;/DBUID&gt;&lt;/Extra&gt;&lt;/Item&gt;&lt;/References&gt;&lt;/Group&gt;&lt;/Citation&gt;_x000a_"/>
    <w:docVar w:name="NE.Ref{868EE28E-3C4E-4CD9-8621-E9F7260A89F1}" w:val=" ADDIN NE.Ref.{868EE28E-3C4E-4CD9-8621-E9F7260A89F1}&lt;Citation&gt;&lt;Group&gt;&lt;References&gt;&lt;Item&gt;&lt;ID&gt;646&lt;/ID&gt;&lt;UID&gt;{5A51EBF5-8702-47FC-8207-AF416E70B603}&lt;/UID&gt;&lt;Title&gt;Constitutive accumulation of zeaxanthin in tomato alleviates salt stress-induced  photoinhibition and photooxidation&lt;/Title&gt;&lt;Template&gt;Journal Article&lt;/Template&gt;&lt;Star&gt;0&lt;/Star&gt;&lt;Tag&gt;0&lt;/Tag&gt;&lt;Author&gt;Zhang, Q Y; Wang, L Y; Kong, F Y; Deng, Y S; Li, B; Meng, Q W&lt;/Author&gt;&lt;Year&gt;2012&lt;/Year&gt;&lt;Details&gt;&lt;_accession_num&gt;22578286&lt;/_accession_num&gt;&lt;_author_adr&gt;College of Life Science, State Key Laboratory of Crop Biology, Shandong Agricultural University, Tai&amp;apos;an, Shandong 271018, PR China.&lt;/_author_adr&gt;&lt;_created&gt;63766746&lt;/_created&gt;&lt;_date&gt;2012-11-01&lt;/_date&gt;&lt;_date_display&gt;2012 Nov&lt;/_date_display&gt;&lt;_db_updated&gt;PubMed&lt;/_db_updated&gt;&lt;_doi&gt;10.1111/j.1399-3054.2012.01645.x&lt;/_doi&gt;&lt;_impact_factor&gt;   4.148&lt;/_impact_factor&gt;&lt;_isbn&gt;1399-3054 (Electronic); 0031-9317 (Linking)&lt;/_isbn&gt;&lt;_issue&gt;3&lt;/_issue&gt;&lt;_journal&gt;Physiol Plant&lt;/_journal&gt;&lt;_language&gt;eng&lt;/_language&gt;&lt;_modified&gt;63766746&lt;/_modified&gt;&lt;_ori_publication&gt;Copyright (c) Physiologia Plantarum 2012.&lt;/_ori_publication&gt;&lt;_pages&gt;363-73&lt;/_pages&gt;&lt;_subject_headings&gt;Antioxidants/metabolism; Chlorophyll/metabolism; Chloroplasts/metabolism; Gene Expression Regulation, Plant/*physiology; Hydrogen Peroxide/metabolism; Light; Lipid Peroxidation; Lycopersicon esculentum/drug effects/genetics/*physiology/radiation effects; Malondialdehyde/metabolism; Oxidoreductases/*genetics/metabolism; Photosynthesis/drug effects/*radiation effects; Photosystem II Protein Complex/genetics; Plant Leaves; Plants, Genetically Modified; RNA, Antisense/genetics; RNA, Plant/genetics; Seedlings; Sodium Chloride/*pharmacology; Stress, Physiological; Superoxides/metabolism; Xanthophylls/analysis/*metabolism; Zeaxanthins&lt;/_subject_headings&gt;&lt;_tertiary_title&gt;Physiologia plantarum&lt;/_tertiary_title&gt;&lt;_type_work&gt;Journal Article; Research Support, Non-U.S. Gov&amp;apos;t&lt;/_type_work&gt;&lt;_url&gt;http://www.ncbi.nlm.nih.gov/entrez/query.fcgi?cmd=Retrieve&amp;amp;db=pubmed&amp;amp;dopt=Abstract&amp;amp;list_uids=22578286&amp;amp;query_hl=1&lt;/_url&gt;&lt;_volume&gt;146&lt;/_volume&gt;&lt;/Details&gt;&lt;Extra&gt;&lt;DBUID&gt;{F96A950B-833F-4880-A151-76DA2D6A2879}&lt;/DBUID&gt;&lt;/Extra&gt;&lt;/Item&gt;&lt;/References&gt;&lt;/Group&gt;&lt;/Citation&gt;_x000a_"/>
    <w:docVar w:name="NE.Ref{86A7140A-F8CA-48E9-8259-14E24A403B87}" w:val=" ADDIN NE.Ref.{86A7140A-F8CA-48E9-8259-14E24A403B87}&lt;Citation&gt;&lt;Group&gt;&lt;References&gt;&lt;Item&gt;&lt;ID&gt;560&lt;/ID&gt;&lt;UID&gt;{3A244DC7-7A52-4137-BA05-04D25D8BC35F}&lt;/UID&gt;&lt;Title&gt;High temperature specifically affects the photoprotective responses of chlorophyll b-deficient wheat mutant lines&lt;/Title&gt;&lt;Template&gt;Journal Article&lt;/Template&gt;&lt;Star&gt;1&lt;/Star&gt;&lt;Tag&gt;0&lt;/Tag&gt;&lt;Author&gt;Brestic, M; Zivcak, M; Kunderlikova, K; Allakhverdiev, S I&lt;/Author&gt;&lt;Year&gt;2016&lt;/Year&gt;&lt;Details&gt;&lt;_accession_num&gt;27023107&lt;/_accession_num&gt;&lt;_author_adr&gt;Department of Plant Physiology, Slovak Agricultural University, Tr. A. Hlinku 2,  949 76, Nitra, Slovak Republic. marian.brestic@uniag.sk.; Department of Plant Physiology, Slovak Agricultural University, Tr. A. Hlinku 2,  949 76, Nitra, Slovak Republic.; Department of Plant Physiology, Slovak Agricultural University, Tr. A. Hlinku 2,  949 76, Nitra, Slovak Republic.; Institute of Plant Physiology, Russian Academy of Sciences, Botanicheskaya Street 35, Moscow, Russia, 127276.; Institute of Basic Biological Problems, Russian Academy of Sciences, Pushchino, Moscow Region, Russia, 142290.; Department of Plant Physiology, Faculty of Biology, M.V. Lomonosov Moscow State University, Leninskie Gory 1-12, Moscow, Russia, 119991.&lt;/_author_adr&gt;&lt;_collection_scope&gt;SCI;SCIE&lt;/_collection_scope&gt;&lt;_created&gt;63662050&lt;/_created&gt;&lt;_date&gt;2016-12-01&lt;/_date&gt;&lt;_date_display&gt;2016 Dec&lt;/_date_display&gt;&lt;_db_updated&gt;PubMed&lt;/_db_updated&gt;&lt;_doi&gt;10.1007/s11120-016-0249-7&lt;/_doi&gt;&lt;_impact_factor&gt;   3.216&lt;/_impact_factor&gt;&lt;_isbn&gt;1573-5079 (Electronic); 0166-8595 (Linking)&lt;/_isbn&gt;&lt;_issue&gt;1-3&lt;/_issue&gt;&lt;_journal&gt;Photosynth Res&lt;/_journal&gt;&lt;_keywords&gt;*Chlorina mutants; *Heat stress; *Non-photochemical quenching; *PSI photoinhibition; *Photosynthetic electron transport; *Wheat&lt;/_keywords&gt;&lt;_language&gt;eng&lt;/_language&gt;&lt;_modified&gt;63664866&lt;/_modified&gt;&lt;_pages&gt;251-266&lt;/_pages&gt;&lt;_subject_headings&gt;Carbon Dioxide/metabolism; Chlorophyll/deficiency/*metabolism; Hot Temperature; Mutation; Oxidation-Reduction; Photosynthesis; Photosystem II Protein Complex/metabolism; Triticum/*metabolism&lt;/_subject_headings&gt;&lt;_tertiary_title&gt;Photosynthesis research&lt;/_tertiary_title&gt;&lt;_type_work&gt;Journal Article&lt;/_type_work&gt;&lt;_url&gt;http://www.ncbi.nlm.nih.gov/entrez/query.fcgi?cmd=Retrieve&amp;amp;db=pubmed&amp;amp;dopt=Abstract&amp;amp;list_uids=27023107&amp;amp;query_hl=1&lt;/_url&gt;&lt;_volume&gt;130&lt;/_volume&gt;&lt;/Details&gt;&lt;Extra&gt;&lt;DBUID&gt;{F96A950B-833F-4880-A151-76DA2D6A2879}&lt;/DBUID&gt;&lt;/Extra&gt;&lt;/Item&gt;&lt;/References&gt;&lt;/Group&gt;&lt;/Citation&gt;_x000a_"/>
    <w:docVar w:name="NE.Ref{87D848A5-D8E1-4CE7-A87A-EC3EE741EE9E}" w:val=" ADDIN NE.Ref.{87D848A5-D8E1-4CE7-A87A-EC3EE741EE9E}&lt;Citation&gt;&lt;Group&gt;&lt;References&gt;&lt;Item&gt;&lt;ID&gt;638&lt;/ID&gt;&lt;UID&gt;{8166010B-F4EF-4ABD-8CD1-F3B9FC0957C6}&lt;/UID&gt;&lt;Title&gt;Nonphotochemical Chlorophyll Fluorescence Quenching: Mechanism and Effectiveness in Protecting Plants from Photodamage&lt;/Title&gt;&lt;Template&gt;Journal Article&lt;/Template&gt;&lt;Star&gt;0&lt;/Star&gt;&lt;Tag&gt;0&lt;/Tag&gt;&lt;Author&gt;Ruban; Alexander, V&lt;/Author&gt;&lt;Year&gt;2016&lt;/Year&gt;&lt;Details&gt;&lt;_collection_scope&gt;SCI;SCIE&lt;/_collection_scope&gt;&lt;_created&gt;63666016&lt;/_created&gt;&lt;_impact_factor&gt;   6.902&lt;/_impact_factor&gt;&lt;_issue&gt;4&lt;/_issue&gt;&lt;_journal&gt;Plant Physiology&lt;/_journal&gt;&lt;_modified&gt;63666016&lt;/_modified&gt;&lt;_pages&gt;1903-1916&lt;/_pages&gt;&lt;_volume&gt;170&lt;/_volume&gt;&lt;/Details&gt;&lt;Extra&gt;&lt;DBUID&gt;{F96A950B-833F-4880-A151-76DA2D6A2879}&lt;/DBUID&gt;&lt;/Extra&gt;&lt;/Item&gt;&lt;/References&gt;&lt;/Group&gt;&lt;/Citation&gt;_x000a_"/>
    <w:docVar w:name="NE.Ref{8DF28D1B-6BD3-45B5-AA00-4FE5D34FF0A4}" w:val=" ADDIN NE.Ref.{8DF28D1B-6BD3-45B5-AA00-4FE5D34FF0A4}&lt;Citation&gt;&lt;Group&gt;&lt;References&gt;&lt;Item&gt;&lt;ID&gt;698&lt;/ID&gt;&lt;UID&gt;{E274B3F2-2D15-4AE9-9084-2856EF1E6590}&lt;/UID&gt;&lt;Title&gt;Moderate Photoinhibition of Photosystem II Protects Photosystem I from Photodamage at Chilling Stress in Tobacco Leaves&lt;/Title&gt;&lt;Template&gt;Journal Article&lt;/Template&gt;&lt;Star&gt;0&lt;/Star&gt;&lt;Tag&gt;0&lt;/Tag&gt;&lt;Author&gt;Huang, W; Yang, Y J; Hu, H; Zhang, S B&lt;/Author&gt;&lt;Year&gt;2016&lt;/Year&gt;&lt;Details&gt;&lt;_accession_num&gt;26941755&lt;/_accession_num&gt;&lt;_author_adr&gt;Key Laboratory of Economic Plants and Biotechnology, Kunming Institute of Botany, Chinese Academy of SciencesKunming, China; Yunnan Key Laboratory for Wild Plant ResourcesKunming, China.; Key Laboratory of Economic Plants and Biotechnology, Kunming Institute of Botany, Chinese Academy of SciencesKunming, China; Yunnan Key Laboratory for Wild Plant ResourcesKunming, China.; Key Laboratory of Economic Plants and Biotechnology, Kunming Institute of Botany, Chinese Academy of SciencesKunming, China; Yunnan Key Laboratory for Wild Plant ResourcesKunming, China.; Key Laboratory of Economic Plants and Biotechnology, Kunming Institute of Botany, Chinese Academy of SciencesKunming, China; Yunnan Key Laboratory for Wild Plant ResourcesKunming, China.&lt;/_author_adr&gt;&lt;_collection_scope&gt;SCIE&lt;/_collection_scope&gt;&lt;_created&gt;63784633&lt;/_created&gt;&lt;_date&gt;2016-01-20&lt;/_date&gt;&lt;_date_display&gt;2016&lt;/_date_display&gt;&lt;_db_updated&gt;PubMed&lt;/_db_updated&gt;&lt;_doi&gt;10.3389/fpls.2016.00182&lt;/_doi&gt;&lt;_impact_factor&gt;   4.402&lt;/_impact_factor&gt;&lt;_isbn&gt;1664-462X (Print); 1664-462X (Linking)&lt;/_isbn&gt;&lt;_journal&gt;Front Plant Sci&lt;/_journal&gt;&lt;_keywords&gt;chilling temperature; electron transfer; growth light intensity; photoprotection; photosystem I; photosystem II&lt;/_keywords&gt;&lt;_language&gt;eng&lt;/_language&gt;&lt;_modified&gt;63784633&lt;/_modified&gt;&lt;_pages&gt;182&lt;/_pages&gt;&lt;_tertiary_title&gt;Frontiers in plant science&lt;/_tertiary_title&gt;&lt;_type_work&gt;Journal Article&lt;/_type_work&gt;&lt;_url&gt;http://www.ncbi.nlm.nih.gov/entrez/query.fcgi?cmd=Retrieve&amp;amp;db=pubmed&amp;amp;dopt=Abstract&amp;amp;list_uids=26941755&amp;amp;query_hl=1&lt;/_url&gt;&lt;_volume&gt;7&lt;/_volume&gt;&lt;/Details&gt;&lt;Extra&gt;&lt;DBUID&gt;{F96A950B-833F-4880-A151-76DA2D6A2879}&lt;/DBUID&gt;&lt;/Extra&gt;&lt;/Item&gt;&lt;/References&gt;&lt;/Group&gt;&lt;Group&gt;&lt;References&gt;&lt;Item&gt;&lt;ID&gt;696&lt;/ID&gt;&lt;UID&gt;{CF17FC83-F0BB-41B2-BCF6-069CC7D5A50C}&lt;/UID&gt;&lt;Title&gt;Leaf Chlorophyll Fluorescence as an Indicator of High Light Stress (Photoinhibition) in Cucumis sativus L&lt;/Title&gt;&lt;Template&gt;Journal Article&lt;/Template&gt;&lt;Star&gt;0&lt;/Star&gt;&lt;Tag&gt;0&lt;/Tag&gt;&lt;Author&gt;Critchley, C; Smillie, R M&lt;/Author&gt;&lt;Year&gt;1981&lt;/Year&gt;&lt;Details&gt;&lt;_collection_scope&gt;SCI;SCIE&lt;/_collection_scope&gt;&lt;_created&gt;63784631&lt;/_created&gt;&lt;_impact_factor&gt;   2.617&lt;/_impact_factor&gt;&lt;_journal&gt;Functional Plant Biology&lt;/_journal&gt;&lt;_modified&gt;63784631&lt;/_modified&gt;&lt;_volume&gt;8&lt;/_volume&gt;&lt;/Details&gt;&lt;Extra&gt;&lt;DBUID&gt;{F96A950B-833F-4880-A151-76DA2D6A2879}&lt;/DBUID&gt;&lt;/Extra&gt;&lt;/Item&gt;&lt;/References&gt;&lt;/Group&gt;&lt;/Citation&gt;_x000a_"/>
    <w:docVar w:name="NE.Ref{93F7EC30-3040-49DD-8273-C65B81BB79E0}" w:val=" ADDIN NE.Ref.{93F7EC30-3040-49DD-8273-C65B81BB79E0}&lt;Citation&gt;&lt;Group&gt;&lt;References&gt;&lt;Item&gt;&lt;ID&gt;573&lt;/ID&gt;&lt;UID&gt;{82D64321-8F60-47D6-A491-B641CBBBF67D}&lt;/UID&gt;&lt;Title&gt;Salinity treatment shows no effects on photosystem II photochemistry, but increases the resistance of photosystem II to heat stress in halophyte Suaeda salsa&lt;/Title&gt;&lt;Template&gt;Journal Article&lt;/Template&gt;&lt;Star&gt;0&lt;/Star&gt;&lt;Tag&gt;0&lt;/Tag&gt;&lt;Author&gt;Lu, C; Qiu, N; Wang, B; Zhang, J&lt;/Author&gt;&lt;Year&gt;2003&lt;/Year&gt;&lt;Details&gt;&lt;_accession_num&gt;12554728&lt;/_accession_num&gt;&lt;_author_adr&gt;Photosynthesis Research Centre, Institute of Botany, Chinese Academy of Sciences, Beijing 100093, P.R. China. congminglu@yahoo.com&lt;/_author_adr&gt;&lt;_collection_scope&gt;SCI;SCIE&lt;/_collection_scope&gt;&lt;_created&gt;63662075&lt;/_created&gt;&lt;_date&gt;2003-02-01&lt;/_date&gt;&lt;_date_display&gt;2003 Feb&lt;/_date_display&gt;&lt;_db_updated&gt;PubMed&lt;/_db_updated&gt;&lt;_doi&gt;10.1093/jxb/erg080&lt;/_doi&gt;&lt;_impact_factor&gt;   5.908&lt;/_impact_factor&gt;&lt;_isbn&gt;0022-0957 (Print); 0022-0957 (Linking)&lt;/_isbn&gt;&lt;_issue&gt;383&lt;/_issue&gt;&lt;_journal&gt;J Exp Bot&lt;/_journal&gt;&lt;_language&gt;eng&lt;/_language&gt;&lt;_modified&gt;63662075&lt;/_modified&gt;&lt;_pages&gt;851-60&lt;/_pages&gt;&lt;_subject_headings&gt;Adaptation, Physiological/*drug effects/physiology/radiation effects; Carbon Dioxide/metabolism; Chenopodiaceae/drug effects/*physiology/radiation effects; Chlorides/metabolism; Hot Temperature; Light-Harvesting Protein Complexes; Photosynthesis/drug effects/radiation effects; Photosynthetic Reaction Center Complex Proteins/*metabolism; Photosystem II Protein Complex; Sodium/metabolism; Sodium Chloride/*pharmacology; Water/metabolism&lt;/_subject_headings&gt;&lt;_tertiary_title&gt;Journal of experimental botany&lt;/_tertiary_title&gt;&lt;_type_work&gt;Journal Article; Research Support, Non-U.S. Gov&amp;apos;t&lt;/_type_work&gt;&lt;_url&gt;http://www.ncbi.nlm.nih.gov/entrez/query.fcgi?cmd=Retrieve&amp;amp;db=pubmed&amp;amp;dopt=Abstract&amp;amp;list_uids=12554728&amp;amp;query_hl=1&lt;/_url&gt;&lt;_volume&gt;54&lt;/_volume&gt;&lt;/Details&gt;&lt;Extra&gt;&lt;DBUID&gt;{F96A950B-833F-4880-A151-76DA2D6A2879}&lt;/DBUID&gt;&lt;/Extra&gt;&lt;/Item&gt;&lt;/References&gt;&lt;/Group&gt;&lt;/Citation&gt;_x000a_"/>
    <w:docVar w:name="NE.Ref{9829FCE7-1CD3-43F7-97E0-8F29D5D98C05}" w:val=" ADDIN NE.Ref.{9829FCE7-1CD3-43F7-97E0-8F29D5D98C05}&lt;Citation&gt;&lt;Group&gt;&lt;References&gt;&lt;Item&gt;&lt;ID&gt;580&lt;/ID&gt;&lt;UID&gt;{A48EE7EC-3599-456D-9291-4F73B8761E7D}&lt;/UID&gt;&lt;Title&gt;Phytoene synthase 1 (Psy-1) and lipoxygenase 1 (Lpx-1) Genes Influence on Semolina Yellowness in Wheat Mediterranean Germplasm&lt;/Title&gt;&lt;Template&gt;Journal Article&lt;/Template&gt;&lt;Star&gt;0&lt;/Star&gt;&lt;Tag&gt;0&lt;/Tag&gt;&lt;Author&gt;Parada, R; Royo, C; Gadaleta, A; Colasuonno, P; Marcotuli, I; Matus, I; Castillo, D; de Camargo, A C; Araya-Flores, J; Villegas, D; Schwember, A R&lt;/Author&gt;&lt;Year&gt;2020&lt;/Year&gt;&lt;Details&gt;&lt;_accession_num&gt;32630023&lt;/_accession_num&gt;&lt;_author_adr&gt;Departamento de Ciencias Vegetales, Facultad de Agronomia e Ingenieria Forestal,  Pontificia Universidad Catolica de Chile, Santiago 306-22, Chile.; Sustainable Field Crops Programme, Institute for Food and Agricultural Research and Technology (IRTA), 25191 Lleida, Spain.; Department of Agricultural and Environmental Science, University of Bari Aldo Moro, 70121 Bari, Italy.; Department of Agricultural and Environmental Science, University of Bari Aldo Moro, 70121 Bari, Italy.; Department of Agricultural and Environmental Science, University of Bari Aldo Moro, 70121 Bari, Italy.; Instituto de Investigaciones Agropecuarias (INIA), Centro Regional de Investigacion Quilamapu, Chillan 426, Chile.; Instituto de Investigaciones Agropecuarias (INIA), Centro Regional de Investigacion Quilamapu, Chillan 426, Chile.; Departamento de Ciencias Vegetales, Facultad de Agronomia e Ingenieria Forestal,  Pontificia Universidad Catolica de Chile, Santiago 306-22, Chile.; Laboratory of Antioxidants, Nutrition and Food Technology Institute, University of Chile, Santiago 7810000, Chile.; Departamento de Ciencias Vegetales, Facultad de Agronomia e Ingenieria Forestal,  Pontificia Universidad Catolica de Chile, Santiago 306-22, Chile.; Sustainable Field Crops Programme, Institute for Food and Agricultural Research and Technology (IRTA), 25191 Lleida, Spain.; Departamento de Ciencias Vegetales, Facultad de Agronomia e Ingenieria Forestal,  Pontificia Universidad Catolica de Chile, Santiago 306-22, Chile.&lt;/_author_adr&gt;&lt;_collection_scope&gt;SCIE&lt;/_collection_scope&gt;&lt;_created&gt;63662085&lt;/_created&gt;&lt;_date&gt;2020-06-30&lt;/_date&gt;&lt;_date_display&gt;2020 Jun 30&lt;/_date_display&gt;&lt;_db_updated&gt;PubMed&lt;/_db_updated&gt;&lt;_doi&gt;10.3390/ijms21134669&lt;/_doi&gt;&lt;_impact_factor&gt;   4.556&lt;/_impact_factor&gt;&lt;_isbn&gt;1422-0067 (Electronic); 1422-0067 (Linking)&lt;/_isbn&gt;&lt;_issue&gt;13&lt;/_issue&gt;&lt;_journal&gt;Int J Mol Sci&lt;/_journal&gt;&lt;_keywords&gt;durum wheat; grain carotenoids; landraces; lipoxygenase 1; phytoene synthase 1; semolina yellowness&lt;/_keywords&gt;&lt;_language&gt;eng&lt;/_language&gt;&lt;_modified&gt;63662085&lt;/_modified&gt;&lt;_tertiary_title&gt;International journal of molecular sciences&lt;/_tertiary_title&gt;&lt;_type_work&gt;Journal Article&lt;/_type_work&gt;&lt;_url&gt;http://www.ncbi.nlm.nih.gov/entrez/query.fcgi?cmd=Retrieve&amp;amp;db=pubmed&amp;amp;dopt=Abstract&amp;amp;list_uids=32630023&amp;amp;query_hl=1&lt;/_url&gt;&lt;_volume&gt;21&lt;/_volume&gt;&lt;/Details&gt;&lt;Extra&gt;&lt;DBUID&gt;{F96A950B-833F-4880-A151-76DA2D6A2879}&lt;/DBUID&gt;&lt;/Extra&gt;&lt;/Item&gt;&lt;/References&gt;&lt;/Group&gt;&lt;Group&gt;&lt;References&gt;&lt;Item&gt;&lt;ID&gt;581&lt;/ID&gt;&lt;UID&gt;{4ADEFF29-3C3D-49E8-9C27-BBC5B2BDA61C}&lt;/UID&gt;&lt;Title&gt;Influence of Postharvest Temperatures on Carotenoid Biosynthesis and Phytochemicals in Mature Green Chili (Capsicum annuum L.)&lt;/Title&gt;&lt;Template&gt;Journal Article&lt;/Template&gt;&lt;Star&gt;0&lt;/Star&gt;&lt;Tag&gt;0&lt;/Tag&gt;&lt;Author&gt;Pola, W; Sugaya, S; Photchanachai, S&lt;/Author&gt;&lt;Year&gt;2020&lt;/Year&gt;&lt;Details&gt;&lt;_accession_num&gt;32121591&lt;/_accession_num&gt;&lt;_author_adr&gt;Division of Postharvest Technology, School of Bioresources and Technology, King Mongkut&amp;apos;s University of Technology Thonburi, 49, Soi Thiantale 25, Bangkhuntien-Chaitale Rd., Thakham, Bangkhuntien, Bangkok 10150, Thailand.; Laboratory of Pomology, Graduate School of Life and Environmental Sciences, University of Tsukuba, Ibaraki 305-8572, Japan.; Division of Postharvest Technology, School of Bioresources and Technology, King Mongkut&amp;apos;s University of Technology Thonburi, 49, Soi Thiantale 25, Bangkhuntien-Chaitale Rd., Thakham, Bangkhuntien, Bangkok 10150, Thailand.&lt;/_author_adr&gt;&lt;_created&gt;63662088&lt;/_created&gt;&lt;_date&gt;2020-03-01&lt;/_date&gt;&lt;_date_display&gt;2020 Mar 1&lt;/_date_display&gt;&lt;_db_updated&gt;PubMed&lt;/_db_updated&gt;&lt;_doi&gt;10.3390/antiox9030203&lt;/_doi&gt;&lt;_isbn&gt;2076-3921 (Print); 2076-3921 (Linking)&lt;/_isbn&gt;&lt;_issue&gt;3&lt;/_issue&gt;&lt;_journal&gt;Antioxidants (Basel)&lt;/_journal&gt;&lt;_keywords&gt;antioxidants; gene expression; incubation; intense red color; mature green chili&lt;/_keywords&gt;&lt;_language&gt;eng&lt;/_language&gt;&lt;_modified&gt;63662088&lt;/_modified&gt;&lt;_tertiary_title&gt;Antioxidants (Basel, Switzerland)&lt;/_tertiary_title&gt;&lt;_type_work&gt;Journal Article&lt;/_type_work&gt;&lt;_url&gt;http://www.ncbi.nlm.nih.gov/entrez/query.fcgi?cmd=Retrieve&amp;amp;db=pubmed&amp;amp;dopt=Abstract&amp;amp;list_uids=32121591&amp;amp;query_hl=1&lt;/_url&gt;&lt;_volume&gt;9&lt;/_volume&gt;&lt;/Details&gt;&lt;Extra&gt;&lt;DBUID&gt;{F96A950B-833F-4880-A151-76DA2D6A2879}&lt;/DBUID&gt;&lt;/Extra&gt;&lt;/Item&gt;&lt;/References&gt;&lt;/Group&gt;&lt;Group&gt;&lt;References&gt;&lt;Item&gt;&lt;ID&gt;635&lt;/ID&gt;&lt;UID&gt;{5694D3BF-31F6-4300-AF61-6FC1F64311D9}&lt;/UID&gt;&lt;Title&gt;Cloning of the Lycopene β-cyclase Gene in Nicotiana tabacum and Its Overexpression Confers Salt and Drought Tolerance&lt;/Title&gt;&lt;Template&gt;Journal Article&lt;/Template&gt;&lt;Star&gt;0&lt;/Star&gt;&lt;Tag&gt;0&lt;/Tag&gt;&lt;Author&gt;Shi, Yanmei; Guo, Jinggong; Zhang, Wei; Jin, Lifeng; Liu, Pingping; Chen, Xia; Li, Feng; Wei, Pan; Li, Zefeng; Li, Wenzheng&lt;/Author&gt;&lt;Year&gt;2015&lt;/Year&gt;&lt;Details&gt;&lt;_collection_scope&gt;SCIE&lt;/_collection_scope&gt;&lt;_created&gt;63665182&lt;/_created&gt;&lt;_impact_factor&gt;   4.556&lt;/_impact_factor&gt;&lt;_journal&gt;International Journal of Molecular Sciences&lt;/_journal&gt;&lt;_modified&gt;63665182&lt;/_modified&gt;&lt;/Details&gt;&lt;Extra&gt;&lt;DBUID&gt;{F96A950B-833F-4880-A151-76DA2D6A2879}&lt;/DBUID&gt;&lt;/Extra&gt;&lt;/Item&gt;&lt;/References&gt;&lt;/Group&gt;&lt;Group&gt;&lt;References&gt;&lt;Item&gt;&lt;ID&gt;579&lt;/ID&gt;&lt;UID&gt;{01C8D476-B2B1-4BA1-A7AC-68607E61713E}&lt;/UID&gt;&lt;Title&gt;Dissection of tomato lycopene biosynthesis through virus-induced gene silencing&lt;/Title&gt;&lt;Template&gt;Journal Article&lt;/Template&gt;&lt;Star&gt;0&lt;/Star&gt;&lt;Tag&gt;0&lt;/Tag&gt;&lt;Author&gt;Fantini, E; Falcone, G; Frusciante, S; Giliberto, L; Giuliano, G&lt;/Author&gt;&lt;Year&gt;2013&lt;/Year&gt;&lt;Details&gt;&lt;_accession_num&gt;24014574&lt;/_accession_num&gt;&lt;_author_adr&gt;Italian National Agency for New Technologies, Energy, and Sustainable Development, Casaccia Research Center, 00123 Roma, Italy.&lt;/_author_adr&gt;&lt;_collection_scope&gt;SCI;SCIE&lt;/_collection_scope&gt;&lt;_created&gt;63662084&lt;/_created&gt;&lt;_date&gt;2013-10-01&lt;/_date&gt;&lt;_date_display&gt;2013 Oct&lt;/_date_display&gt;&lt;_db_updated&gt;PubMed&lt;/_db_updated&gt;&lt;_doi&gt;10.1104/pp.113.224733&lt;/_doi&gt;&lt;_impact_factor&gt;   6.902&lt;/_impact_factor&gt;&lt;_isbn&gt;1532-2548 (Electronic); 0032-0889 (Linking)&lt;/_isbn&gt;&lt;_issue&gt;2&lt;/_issue&gt;&lt;_journal&gt;Plant Physiol&lt;/_journal&gt;&lt;_language&gt;eng&lt;/_language&gt;&lt;_modified&gt;63662084&lt;/_modified&gt;&lt;_pages&gt;986-98&lt;/_pages&gt;&lt;_subject_headings&gt;Biosynthetic Pathways/genetics/radiation effects; Carotenoids/*biosynthesis/chemistry/metabolism; Chromatography, High Pressure Liquid; Fruit/enzymology/genetics/*metabolism; Gene Expression Regulation, Plant/radiation effects; *Gene Silencing; Genes, Plant/genetics; Genetic Vectors/genetics; Isomerism; Light; Lycopene; Lycopersicon esculentum/enzymology/genetics/*metabolism/*virology; Models, Biological; Mutation/genetics; Organ Specificity/genetics; Oxidoreductases/metabolism; Phenotype; Plant Viruses/*metabolism; Transcription, Genetic/radiation effects; zeta Carotene/metabolism&lt;/_subject_headings&gt;&lt;_tertiary_title&gt;Plant physiology&lt;/_tertiary_title&gt;&lt;_type_work&gt;Journal Article; Research Support, Non-U.S. Gov&amp;apos;t&lt;/_type_work&gt;&lt;_url&gt;http://www.ncbi.nlm.nih.gov/entrez/query.fcgi?cmd=Retrieve&amp;amp;db=pubmed&amp;amp;dopt=Abstract&amp;amp;list_uids=24014574&amp;amp;query_hl=1&lt;/_url&gt;&lt;_volume&gt;163&lt;/_volume&gt;&lt;/Details&gt;&lt;Extra&gt;&lt;DBUID&gt;{F96A950B-833F-4880-A151-76DA2D6A2879}&lt;/DBUID&gt;&lt;/Extra&gt;&lt;/Item&gt;&lt;/References&gt;&lt;/Group&gt;&lt;Group&gt;&lt;References&gt;&lt;Item&gt;&lt;ID&gt;582&lt;/ID&gt;&lt;UID&gt;{1825E6E2-8C1B-4BE2-BE8C-74AEB9773172}&lt;/UID&gt;&lt;Title&gt;Levels of lycopene beta-cyclase 1 modulate carotenoid gene expression and accumulation in Daucus carota&lt;/Title&gt;&lt;Template&gt;Journal Article&lt;/Template&gt;&lt;Star&gt;0&lt;/Star&gt;&lt;Tag&gt;0&lt;/Tag&gt;&lt;Author&gt;Moreno, J C; Pizarro, L; Fuentes, P; Handford, M; Cifuentes, V; Stange, C&lt;/Author&gt;&lt;Year&gt;2013&lt;/Year&gt;&lt;Details&gt;&lt;_accession_num&gt;23555569&lt;/_accession_num&gt;&lt;_author_adr&gt;Departamento de Biologia, Facultad de Ciencias, Universidad de Chile, Santiago, Chile.&lt;/_author_adr&gt;&lt;_collection_scope&gt;SCIE&lt;/_collection_scope&gt;&lt;_created&gt;63662091&lt;/_created&gt;&lt;_date&gt;2013-01-20&lt;/_date&gt;&lt;_date_display&gt;2013&lt;/_date_display&gt;&lt;_db_updated&gt;PubMed&lt;/_db_updated&gt;&lt;_doi&gt;10.1371/journal.pone.0058144&lt;/_doi&gt;&lt;_impact_factor&gt;   2.740&lt;/_impact_factor&gt;&lt;_isbn&gt;1932-6203 (Electronic); 1932-6203 (Linking)&lt;/_isbn&gt;&lt;_issue&gt;3&lt;/_issue&gt;&lt;_journal&gt;PLoS One&lt;/_journal&gt;&lt;_language&gt;eng&lt;/_language&gt;&lt;_modified&gt;63662091&lt;/_modified&gt;&lt;_pages&gt;e58144&lt;/_pages&gt;&lt;_subject_headings&gt;Daucus carota/*enzymology/genetics; Gene Expression Regulation, Enzymologic/*physiology; Gene Expression Regulation, Plant/*physiology; Intramolecular Lyases/*biosynthesis/genetics; Plant Leaves/*enzymology/genetics; Plant Proteins/*biosynthesis/genetics; Plant Roots/*enzymology/genetics; beta Carotene/biosynthesis/genetics&lt;/_subject_heading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3555569&amp;amp;query_hl=1&lt;/_url&gt;&lt;_volume&gt;8&lt;/_volume&gt;&lt;/Details&gt;&lt;Extra&gt;&lt;DBUID&gt;{F96A950B-833F-4880-A151-76DA2D6A2879}&lt;/DBUID&gt;&lt;/Extra&gt;&lt;/Item&gt;&lt;/References&gt;&lt;/Group&gt;&lt;Group&gt;&lt;References&gt;&lt;Item&gt;&lt;ID&gt;583&lt;/ID&gt;&lt;UID&gt;{5F1EAF3E-2CB2-4E5E-9722-7E9838B16299}&lt;/UID&gt;&lt;Title&gt;Overexpression and suppression of violaxanthin de-epoxidase affects the sensitivity of photosystem II photoinhibition to high light and chilling stress in transgenic tobacco&lt;/Title&gt;&lt;Template&gt;Journal Article&lt;/Template&gt;&lt;Star&gt;0&lt;/Star&gt;&lt;Tag&gt;0&lt;/Tag&gt;&lt;Author&gt;Gao, S; Han, H; Feng, H L; Zhao, S J; Meng, Q W&lt;/Author&gt;&lt;Year&gt;2010&lt;/Year&gt;&lt;Details&gt;&lt;_accession_num&gt;20377694&lt;/_accession_num&gt;&lt;_author_adr&gt;College of Life Sciences, State Key Laboratory of Crop Biology, Shandong Agricultural University, Tai&amp;apos;an 271018, China.&lt;/_author_adr&gt;&lt;_collection_scope&gt;SCIE;CSCD&lt;/_collection_scope&gt;&lt;_created&gt;63662092&lt;/_created&gt;&lt;_date&gt;2010-03-01&lt;/_date&gt;&lt;_date_display&gt;2010 Mar&lt;/_date_display&gt;&lt;_db_updated&gt;PubMed&lt;/_db_updated&gt;&lt;_doi&gt;10.1111/j.1744-7909.2010.00891.x&lt;/_doi&gt;&lt;_impact_factor&gt;   4.885&lt;/_impact_factor&gt;&lt;_isbn&gt;1744-7909 (Electronic); 1672-9072 (Linking)&lt;/_isbn&gt;&lt;_issue&gt;3&lt;/_issue&gt;&lt;_journal&gt;J Integr Plant Biol&lt;/_journal&gt;&lt;_language&gt;eng&lt;/_language&gt;&lt;_modified&gt;63662092&lt;/_modified&gt;&lt;_pages&gt;332-9&lt;/_pages&gt;&lt;_subject_headings&gt;Blotting, Western; *Cold Temperature; Gene Expression Regulation, Plant/radiation effects; *Light; Lycopersicon esculentum/enzymology; Oxidoreductases/genetics/*metabolism; Photosynthesis/radiation effects; Photosystem II Protein Complex/*metabolism; Plants, Genetically Modified; RNA, Antisense/metabolism; Reverse Transcriptase Polymerase Chain Reaction; Stress, Physiological/*radiation effects; Tobacco/*genetics/*radiation effects; Xanthophylls/metabolism&lt;/_subject_headings&gt;&lt;_tertiary_title&gt;Journal of integrative plant biology&lt;/_tertiary_title&gt;&lt;_type_work&gt;Journal Article; Research Support, Non-U.S. Gov&amp;apos;t&lt;/_type_work&gt;&lt;_url&gt;http://www.ncbi.nlm.nih.gov/entrez/query.fcgi?cmd=Retrieve&amp;amp;db=pubmed&amp;amp;dopt=Abstract&amp;amp;list_uids=20377694&amp;amp;query_hl=1&lt;/_url&gt;&lt;_volume&gt;52&lt;/_volume&gt;&lt;/Details&gt;&lt;Extra&gt;&lt;DBUID&gt;{F96A950B-833F-4880-A151-76DA2D6A2879}&lt;/DBUID&gt;&lt;/Extra&gt;&lt;/Item&gt;&lt;/References&gt;&lt;/Group&gt;&lt;/Citation&gt;_x000a_"/>
    <w:docVar w:name="NE.Ref{9C7B9B40-70FC-4084-9ABD-3D643A8492AC}" w:val=" ADDIN NE.Ref.{9C7B9B40-70FC-4084-9ABD-3D643A8492AC}&lt;Citation&gt;&lt;Group&gt;&lt;References&gt;&lt;Item&gt;&lt;ID&gt;572&lt;/ID&gt;&lt;UID&gt;{5259502B-6AB8-4E53-BDFE-8D1101D2A605}&lt;/UID&gt;&lt;Title&gt;SNOWY COTYLEDON 2 Promotes Chloroplast Development and Has a Role in Leaf Variegation in Both Lotus japonicus and Arabidopsis thaliana&lt;/Title&gt;&lt;Template&gt;Journal Article&lt;/Template&gt;&lt;Star&gt;0&lt;/Star&gt;&lt;Tag&gt;0&lt;/Tag&gt;&lt;Author&gt;Zagari, N; Sandoval-Ibanez, O; Sandal, N; Su, J; Rodriguez-Concepcion, M; Stougaard, J; Pribil, M; Leister, D; Pulido, P&lt;/Author&gt;&lt;Year&gt;2017&lt;/Year&gt;&lt;Details&gt;&lt;_accession_num&gt;28286296&lt;/_accession_num&gt;&lt;_author_adr&gt;Plant Molecular Biology, Department of Biology I, Ludwig-Maximilians-Universitat  Munchen, 82152 Planegg-Martinsried, Germany; Copenhagen Plant Science Center, University of Copenhagen, 1871 Frederiksberg C, Denmark; Research and Innovation  Center, Fondazione Edmund Mach, via E. Mach 1, 38010 San Michele all&amp;apos;Adige, Italy.; Copenhagen Plant Science Center, University of Copenhagen, 1871 Frederiksberg C,  Denmark.; Centre for Carbohydrate Recognition and Signalling, Department of Molecular Biology and Genetics, Aarhus University, Gustav Wieds Vej 10, 8000 Aarhus C, Denmark.; Centre for Carbohydrate Recognition and Signalling, Department of Molecular Biology and Genetics, Aarhus University, Gustav Wieds Vej 10, 8000 Aarhus C, Denmark.; Centre for Research in Agricultural Genomics (CRAG) CSIC-IRTA-UAB-UB, Campus UAB  Bellaterra, 08193 Barcelona, Spain.; Centre for Carbohydrate Recognition and Signalling, Department of Molecular Biology and Genetics, Aarhus University, Gustav Wieds Vej 10, 8000 Aarhus C, Denmark.; Copenhagen Plant Science Center, University of Copenhagen, 1871 Frederiksberg C,  Denmark.; Plant Molecular Biology, Department of Biology I, Ludwig-Maximilians-Universitat  Munchen, 82152 Planegg-Martinsried, Germany; Copenhagen Plant Science Center, University of Copenhagen, 1871 Frederiksberg C, Denmark. Electronic address: leister@lmu.de.; Plant Molecular Biology, Department of Biology I, Ludwig-Maximilians-Universitat  Munchen, 82152 Planegg-Martinsried, Germany; Copenhagen Plant Science Center, University of Copenhagen, 1871 Frederiksberg C, Denmark.&lt;/_author_adr&gt;&lt;_collection_scope&gt;SCIE;CSCD&lt;/_collection_scope&gt;&lt;_created&gt;63662069&lt;/_created&gt;&lt;_date&gt;2017-05-01&lt;/_date&gt;&lt;_date_display&gt;2017 May 1&lt;/_date_display&gt;&lt;_db_updated&gt;PubMed&lt;/_db_updated&gt;&lt;_doi&gt;10.1016/j.molp.2017.02.009&lt;/_doi&gt;&lt;_impact_factor&gt;  12.084&lt;/_impact_factor&gt;&lt;_isbn&gt;1752-9867 (Electronic); 1674-2052 (Linking)&lt;/_isbn&gt;&lt;_issue&gt;5&lt;/_issue&gt;&lt;_journal&gt;Mol Plant&lt;/_journal&gt;&lt;_keywords&gt;*DNAJ-like; *SCO2; *assembly factor; *chloroplast development; *photosynthesis; *variegation&lt;/_keywords&gt;&lt;_language&gt;eng&lt;/_language&gt;&lt;_modified&gt;63662069&lt;/_modified&gt;&lt;_ori_publication&gt;Copyright (c) 2017 The Author. Published by Elsevier Inc. All rights reserved.&lt;/_ori_publication&gt;&lt;_pages&gt;721-734&lt;/_pages&gt;&lt;_subject_headings&gt;Arabidopsis/genetics/*physiology; Arabidopsis Proteins/genetics/*physiology; Chloroplasts/*physiology; HSP40 Heat-Shock Proteins/chemistry; Lotus/genetics/*growth &amp;amp; development; Mutation; Photosynthesis; Photosystem II Protein Complex/*physiology; Plant Leaves/*physiology; Plant Proteins/biosynthesis/genetics/physiology; Protein Disulfide-Isomerases/genetics/*physiology&lt;/_subject_headings&gt;&lt;_tertiary_title&gt;Molecular plant&lt;/_tertiary_title&gt;&lt;_type_work&gt;Journal Article&lt;/_type_work&gt;&lt;_url&gt;http://www.ncbi.nlm.nih.gov/entrez/query.fcgi?cmd=Retrieve&amp;amp;db=pubmed&amp;amp;dopt=Abstract&amp;amp;list_uids=28286296&amp;amp;query_hl=1&lt;/_url&gt;&lt;_volume&gt;10&lt;/_volume&gt;&lt;/Details&gt;&lt;Extra&gt;&lt;DBUID&gt;{F96A950B-833F-4880-A151-76DA2D6A2879}&lt;/DBUID&gt;&lt;/Extra&gt;&lt;/Item&gt;&lt;/References&gt;&lt;/Group&gt;&lt;/Citation&gt;_x000a_"/>
    <w:docVar w:name="NE.Ref{9E901D28-9B9C-4BBE-8F57-536B5C149102}" w:val=" ADDIN NE.Ref.{9E901D28-9B9C-4BBE-8F57-536B5C149102}&lt;Citation&gt;&lt;Group&gt;&lt;References&gt;&lt;Item&gt;&lt;ID&gt;559&lt;/ID&gt;&lt;UID&gt;{A3E7E1A5-FE30-4672-9CC2-FD9516E7D072}&lt;/UID&gt;&lt;Title&gt;The Arabidopsis LUT1 locus encodes a member of the cytochrome p450 family that is required for carotenoid epsilon-ring hydroxylation activity&lt;/Title&gt;&lt;Template&gt;Journal Article&lt;/Template&gt;&lt;Star&gt;0&lt;/Star&gt;&lt;Tag&gt;0&lt;/Tag&gt;&lt;Author&gt;Tian, L; Musetti, V; Kim, J; Magallanes-Lundback, M; DellaPenna, D&lt;/Author&gt;&lt;Year&gt;2004&lt;/Year&gt;&lt;Details&gt;&lt;_accession_num&gt;14709673&lt;/_accession_num&gt;&lt;_author_adr&gt;Department of Biochemistry and Molecular Biology, Michigan State University, East Lansing, MI 48824, USA.&lt;/_author_adr&gt;&lt;_created&gt;63662049&lt;/_created&gt;&lt;_date&gt;2004-01-06&lt;/_date&gt;&lt;_date_display&gt;2004 Jan 6&lt;/_date_display&gt;&lt;_db_updated&gt;PubMed&lt;/_db_updated&gt;&lt;_doi&gt;10.1073/pnas.2237237100&lt;/_doi&gt;&lt;_impact_factor&gt;   9.412&lt;/_impact_factor&gt;&lt;_isbn&gt;0027-8424 (Print); 0027-8424 (Linking)&lt;/_isbn&gt;&lt;_issue&gt;1&lt;/_issue&gt;&lt;_journal&gt;Proc Natl Acad Sci U S A&lt;/_journal&gt;&lt;_language&gt;eng&lt;/_language&gt;&lt;_modified&gt;63662049&lt;/_modified&gt;&lt;_pages&gt;402-7&lt;/_pages&gt;&lt;_subject_headings&gt;Amino Acid Sequence; Arabidopsis/enzymology/*genetics/*metabolism; Arabidopsis Proteins/chemistry/genetics/metabolism; Base Sequence; Carotenoids/chemistry/*metabolism; Chromosome Mapping; Cloning, Molecular; Cytochrome P-450 Enzyme System/chemistry/*genetics/*metabolism; DNA, Plant/genetics; Gene Expression; *Genes, Plant; Genetic Complementation Test; Hydroxylation; Lutein/chemistry/metabolism; Molecular Sequence Data; Mutation; Phylogeny&lt;/_subject_headings&gt;&lt;_tertiary_title&gt;Proceedings of the National Academy of Sciences of the United States of America&lt;/_tertiary_title&gt;&lt;_type_work&gt;Journal Article; Research Support, U.S. Gov&amp;apos;t, Non-P.H.S.&lt;/_type_work&gt;&lt;_url&gt;http://www.ncbi.nlm.nih.gov/entrez/query.fcgi?cmd=Retrieve&amp;amp;db=pubmed&amp;amp;dopt=Abstract&amp;amp;list_uids=14709673&amp;amp;query_hl=1&lt;/_url&gt;&lt;_volume&gt;101&lt;/_volume&gt;&lt;/Details&gt;&lt;Extra&gt;&lt;DBUID&gt;{F96A950B-833F-4880-A151-76DA2D6A2879}&lt;/DBUID&gt;&lt;/Extra&gt;&lt;/Item&gt;&lt;/References&gt;&lt;/Group&gt;&lt;/Citation&gt;_x000a_"/>
    <w:docVar w:name="NE.Ref{A014EC7D-1829-43FF-B840-59DF89FEC655}" w:val=" ADDIN NE.Ref.{A014EC7D-1829-43FF-B840-59DF89FEC655}&lt;Citation&gt;&lt;Group&gt;&lt;References&gt;&lt;Item&gt;&lt;ID&gt;574&lt;/ID&gt;&lt;UID&gt;{B6B0ACE6-BC0E-461D-90A3-011E4FFAE02A}&lt;/UID&gt;&lt;Title&gt;Analyzing real-time PCR data by the comparative C(T) method&lt;/Title&gt;&lt;Template&gt;Journal Article&lt;/Template&gt;&lt;Star&gt;0&lt;/Star&gt;&lt;Tag&gt;0&lt;/Tag&gt;&lt;Author&gt;Schmittgen, T D; Livak, K J&lt;/Author&gt;&lt;Year&gt;2008&lt;/Year&gt;&lt;Details&gt;&lt;_accession_num&gt;18546601&lt;/_accession_num&gt;&lt;_author_adr&gt;Division of Pharmaceutics, College of Pharmacy, Ohio State University, Parks Hall, 500 West 12th Avenue, Columbus, Ohio, OH 43210 USA. schmittgen.2@osu.edu&lt;/_author_adr&gt;&lt;_collection_scope&gt;SCIE&lt;/_collection_scope&gt;&lt;_created&gt;63662076&lt;/_created&gt;&lt;_date&gt;2008-01-20&lt;/_date&gt;&lt;_date_display&gt;2008&lt;/_date_display&gt;&lt;_db_updated&gt;PubMed&lt;/_db_updated&gt;&lt;_doi&gt;10.1038/nprot.2008.73&lt;/_doi&gt;&lt;_impact_factor&gt;  10.419&lt;/_impact_factor&gt;&lt;_isbn&gt;1750-2799 (Electronic); 1750-2799 (Linking)&lt;/_isbn&gt;&lt;_issue&gt;6&lt;/_issue&gt;&lt;_journal&gt;Nat Protoc&lt;/_journal&gt;&lt;_language&gt;eng&lt;/_language&gt;&lt;_modified&gt;63662076&lt;/_modified&gt;&lt;_pages&gt;1101-8&lt;/_pages&gt;&lt;_subject_headings&gt;Animals; Breast Neoplasms/genetics; Computer Systems/statistics &amp;amp; numerical data; Data Interpretation, Statistical; Female; Gene Expression; Gene Expression Profiling/statistics &amp;amp; numerical data; Genes, bcl-2; Homeodomain Proteins/genetics; Humans; Mice; MicroRNAs/genetics; Pancreas/metabolism; Pancreatic Neoplasms/genetics; Polymerase Chain Reaction/methods/*statistics &amp;amp; numerical data; RNA/genetics; RNA, Messenger/genetics; Transcription Factors/genetics&lt;/_subject_headings&gt;&lt;_tertiary_title&gt;Nature protocols&lt;/_tertiary_title&gt;&lt;_type_work&gt;Comparative Study; Journal Article&lt;/_type_work&gt;&lt;_url&gt;http://www.ncbi.nlm.nih.gov/entrez/query.fcgi?cmd=Retrieve&amp;amp;db=pubmed&amp;amp;dopt=Abstract&amp;amp;list_uids=18546601&amp;amp;query_hl=1&lt;/_url&gt;&lt;_volume&gt;3&lt;/_volume&gt;&lt;/Details&gt;&lt;Extra&gt;&lt;DBUID&gt;{F96A950B-833F-4880-A151-76DA2D6A2879}&lt;/DBUID&gt;&lt;/Extra&gt;&lt;/Item&gt;&lt;/References&gt;&lt;/Group&gt;&lt;/Citation&gt;_x000a_"/>
    <w:docVar w:name="NE.Ref{A0E99A12-5815-4108-A320-2D50E3FA05DA}" w:val=" ADDIN NE.Ref.{A0E99A12-5815-4108-A320-2D50E3FA05DA}&lt;Citation&gt;&lt;Group&gt;&lt;References&gt;&lt;Item&gt;&lt;ID&gt;567&lt;/ID&gt;&lt;UID&gt;{F526401F-9EFF-4539-8C88-31A5561F6051}&lt;/UID&gt;&lt;Title&gt;PlantCARE, a database of plant cis-acting regulatory elements and a portal to tools for in silico analysis of promoter sequences&lt;/Title&gt;&lt;Template&gt;Journal Article&lt;/Template&gt;&lt;Star&gt;0&lt;/Star&gt;&lt;Tag&gt;0&lt;/Tag&gt;&lt;Author&gt;Lescot, M; Dehais, P; Thijs, G; Marchal, K; Moreau, Y; Van de Peer, Y; Rouze, P; Rombauts, S&lt;/Author&gt;&lt;Year&gt;2002&lt;/Year&gt;&lt;Details&gt;&lt;_accession_num&gt;11752327&lt;/_accession_num&gt;&lt;_author_adr&gt;Vakgroep Moleculaire Genetica, Departement Plantengenetica, Vlaams Interuniversitair Instituut voor Biotechnologie, Universiteit Gent, K. L. Ledeganckstraat 35, B-9000 Gent, Belgium.&lt;/_author_adr&gt;&lt;_collection_scope&gt;SCI;SCIE&lt;/_collection_scope&gt;&lt;_created&gt;63662063&lt;/_created&gt;&lt;_date&gt;2002-01-01&lt;/_date&gt;&lt;_date_display&gt;2002 Jan 1&lt;/_date_display&gt;&lt;_db_updated&gt;PubMed&lt;/_db_updated&gt;&lt;_doi&gt;10.1093/nar/30.1.325&lt;/_doi&gt;&lt;_impact_factor&gt;  11.501&lt;/_impact_factor&gt;&lt;_isbn&gt;1362-4962 (Electronic); 0305-1048 (Linking)&lt;/_isbn&gt;&lt;_issue&gt;1&lt;/_issue&gt;&lt;_journal&gt;Nucleic Acids Res&lt;/_journal&gt;&lt;_language&gt;eng&lt;/_language&gt;&lt;_modified&gt;63662063&lt;/_modified&gt;&lt;_pages&gt;325-7&lt;/_pages&gt;&lt;_subject_headings&gt;Consensus Sequence; *Databases, Nucleic Acid; Enhancer Elements, Genetic; *Gene Expression Regulation, Plant; *Genes, Plant; Genome, Plant; Information Storage and Retrieval; Internet; Multigene Family; *Promoter Regions, Genetic; Regulatory Sequences, Nucleic Acid; Systems Integration; Transcription, Genetic&lt;/_subject_headings&gt;&lt;_tertiary_title&gt;Nucleic acids research&lt;/_tertiary_title&gt;&lt;_type_work&gt;Journal Article; Research Support, Non-U.S. Gov&amp;apos;t&lt;/_type_work&gt;&lt;_url&gt;http://www.ncbi.nlm.nih.gov/entrez/query.fcgi?cmd=Retrieve&amp;amp;db=pubmed&amp;amp;dopt=Abstract&amp;amp;list_uids=11752327&amp;amp;query_hl=1&lt;/_url&gt;&lt;_volume&gt;30&lt;/_volume&gt;&lt;/Details&gt;&lt;Extra&gt;&lt;DBUID&gt;{F96A950B-833F-4880-A151-76DA2D6A2879}&lt;/DBUID&gt;&lt;/Extra&gt;&lt;/Item&gt;&lt;/References&gt;&lt;/Group&gt;&lt;/Citation&gt;_x000a_"/>
    <w:docVar w:name="NE.Ref{A1FC307A-871D-4A98-9181-F07B6911F984}" w:val=" ADDIN NE.Ref.{A1FC307A-871D-4A98-9181-F07B6911F984}&lt;Citation&gt;&lt;Group&gt;&lt;References&gt;&lt;Item&gt;&lt;ID&gt;633&lt;/ID&gt;&lt;UID&gt;{CDC69324-AD96-49AC-8B1F-F695247E0E66}&lt;/UID&gt;&lt;Title&gt;Involvement of superoxide anion generation in the hypersensitive response of potato tuber tissues to infection with an incompatible race of Phytophthora infestans and to the hyphal wall components&lt;/Title&gt;&lt;Template&gt;Journal Article&lt;/Template&gt;&lt;Star&gt;0&lt;/Star&gt;&lt;Tag&gt;0&lt;/Tag&gt;&lt;Author&gt;Doke, N&lt;/Author&gt;&lt;Year&gt;1983&lt;/Year&gt;&lt;Details&gt;&lt;_created&gt;63665135&lt;/_created&gt;&lt;_issue&gt;3&lt;/_issue&gt;&lt;_journal&gt;Physiological Plant Pathology&lt;/_journal&gt;&lt;_modified&gt;63665135&lt;/_modified&gt;&lt;_pages&gt;345-357&lt;/_pages&gt;&lt;_volume&gt;23&lt;/_volume&gt;&lt;/Details&gt;&lt;Extra&gt;&lt;DBUID&gt;{F96A950B-833F-4880-A151-76DA2D6A2879}&lt;/DBUID&gt;&lt;/Extra&gt;&lt;/Item&gt;&lt;/References&gt;&lt;/Group&gt;&lt;/Citation&gt;_x000a_"/>
    <w:docVar w:name="NE.Ref{A410C512-F00F-4E2E-BF53-5C60C3BCAA0D}" w:val=" ADDIN NE.Ref.{A410C512-F00F-4E2E-BF53-5C60C3BCAA0D}&lt;Citation&gt;&lt;Group&gt;&lt;References&gt;&lt;Item&gt;&lt;ID&gt;630&lt;/ID&gt;&lt;UID&gt;{0EE1F6E1-DD10-417B-A95B-C0AE1BF93C1D}&lt;/UID&gt;&lt;Title&gt;Molecular Evolutionary Genetics Analysis using Maximum Likelihood, Evolutionary Distance, and Maximum Parsimony Methods&lt;/Title&gt;&lt;Template&gt;Journal Article&lt;/Template&gt;&lt;Star&gt;0&lt;/Star&gt;&lt;Tag&gt;0&lt;/Tag&gt;&lt;Author&gt;Tamura, K&lt;/Author&gt;&lt;Year&gt;2011&lt;/Year&gt;&lt;Details&gt;&lt;_collection_scope&gt;SCI;SCIE&lt;/_collection_scope&gt;&lt;_created&gt;63665115&lt;/_created&gt;&lt;_impact_factor&gt;  11.062&lt;/_impact_factor&gt;&lt;_journal&gt;Mol Biol Evol&lt;/_journal&gt;&lt;_modified&gt;63665115&lt;/_modified&gt;&lt;_volume&gt;28&lt;/_volume&gt;&lt;/Details&gt;&lt;Extra&gt;&lt;DBUID&gt;{F96A950B-833F-4880-A151-76DA2D6A2879}&lt;/DBUID&gt;&lt;/Extra&gt;&lt;/Item&gt;&lt;/References&gt;&lt;/Group&gt;&lt;/Citation&gt;_x000a_"/>
    <w:docVar w:name="NE.Ref{A4B6843F-FB5C-46BA-B789-5E0388FD5067}" w:val=" ADDIN NE.Ref.{A4B6843F-FB5C-46BA-B789-5E0388FD5067}&lt;Citation&gt;&lt;Group&gt;&lt;References&gt;&lt;Item&gt;&lt;ID&gt;577&lt;/ID&gt;&lt;UID&gt;{B4FF8BFB-1D34-40E1-B2AB-0A5B01734145}&lt;/UID&gt;&lt;Title&gt;Identification of the carotenoid isomerase provides insight into carotenoid biosynthesis, prolamellar body formation, and photomorphogenesis&lt;/Title&gt;&lt;Template&gt;Journal Article&lt;/Template&gt;&lt;Star&gt;0&lt;/Star&gt;&lt;Tag&gt;0&lt;/Tag&gt;&lt;Author&gt;Park, H; Kreunen, S S; Cuttriss, A J; DellaPenna, D; Pogson, B J&lt;/Author&gt;&lt;Year&gt;2002&lt;/Year&gt;&lt;Details&gt;&lt;_accession_num&gt;11884677&lt;/_accession_num&gt;&lt;_author_adr&gt;School of Biochemistry and Molecular Biology, Australian National University, Canberra, ACT 0200, Australia.&lt;/_author_adr&gt;&lt;_collection_scope&gt;SCI;SCIE&lt;/_collection_scope&gt;&lt;_created&gt;63662079&lt;/_created&gt;&lt;_date&gt;2002-02-01&lt;/_date&gt;&lt;_date_display&gt;2002 Feb&lt;/_date_display&gt;&lt;_db_updated&gt;PubMed&lt;/_db_updated&gt;&lt;_doi&gt;10.1105/tpc.010302&lt;/_doi&gt;&lt;_impact_factor&gt;   9.618&lt;/_impact_factor&gt;&lt;_isbn&gt;1040-4651 (Print); 1040-4651 (Linking)&lt;/_isbn&gt;&lt;_issue&gt;2&lt;/_issue&gt;&lt;_journal&gt;Plant Cell&lt;/_journal&gt;&lt;_language&gt;eng&lt;/_language&gt;&lt;_modified&gt;63662081&lt;/_modified&gt;&lt;_pages&gt;321-32&lt;/_pages&gt;&lt;_subject_headings&gt;Arabidopsis/enzymology/genetics/radiation effects; Arabidopsis Proteins; Carotenoids/*biosynthesis/chemistry/genetics; Cloning, Molecular; Darkness; Escherichia coli/genetics; Gene Expression Regulation; Isomerism; Light; Lutein/biosynthesis/chemistry/genetics; Lycopene; Microscopy, Electron; Mutation; Oxidoreductases/genetics/*metabolism; Phylogeny; Plant Shoots/enzymology/genetics/radiation effects; Plastids/metabolism/ultrastructure; cis-trans-Isomerases/genetics/*metabolism&lt;/_subject_headings&gt;&lt;_tertiary_title&gt;The Plant cell&lt;/_tertiary_title&gt;&lt;_type_work&gt;Comparative Study; Journal Article; Research Support, Non-U.S. Gov&amp;apos;t&lt;/_type_work&gt;&lt;_url&gt;http://www.ncbi.nlm.nih.gov/entrez/query.fcgi?cmd=Retrieve&amp;amp;db=pubmed&amp;amp;dopt=Abstract&amp;amp;list_uids=11884677&amp;amp;query_hl=1&lt;/_url&gt;&lt;_volume&gt;14&lt;/_volume&gt;&lt;/Details&gt;&lt;Extra&gt;&lt;DBUID&gt;{F96A950B-833F-4880-A151-76DA2D6A2879}&lt;/DBUID&gt;&lt;/Extra&gt;&lt;/Item&gt;&lt;/References&gt;&lt;/Group&gt;&lt;/Citation&gt;_x000a_"/>
    <w:docVar w:name="NE.Ref{A4CDC92B-9D83-40AD-BD60-A7CBABE56081}" w:val=" ADDIN NE.Ref.{A4CDC92B-9D83-40AD-BD60-A7CBABE56081}&lt;Citation&gt;&lt;Group&gt;&lt;References&gt;&lt;Item&gt;&lt;ID&gt;631&lt;/ID&gt;&lt;UID&gt;{12573259-518E-42ED-8656-8C24F3CB871E}&lt;/UID&gt;&lt;Title&gt;Egg cell-specific promoter-controlled CRISPR/Cas9 efficiently generates homozygous mutants for multiple target genes in Arabidopsis in a single generation&lt;/Title&gt;&lt;Template&gt;Journal Article&lt;/Template&gt;&lt;Star&gt;0&lt;/Star&gt;&lt;Tag&gt;0&lt;/Tag&gt;&lt;Author&gt;Wang, Zhi Ping; Xing, Hui Li; Dong, Li; Zhang, Hai Yan; Chen, Qi Jun&lt;/Author&gt;&lt;Year&gt;2015&lt;/Year&gt;&lt;Details&gt;&lt;_collection_scope&gt;SCI;SCIE&lt;/_collection_scope&gt;&lt;_created&gt;63665125&lt;/_created&gt;&lt;_impact_factor&gt;  10.806&lt;/_impact_factor&gt;&lt;_issue&gt;1&lt;/_issue&gt;&lt;_journal&gt;Genome biology&lt;/_journal&gt;&lt;_modified&gt;63665125&lt;/_modified&gt;&lt;_pages&gt;144&lt;/_pages&gt;&lt;_volume&gt;16&lt;/_volume&gt;&lt;/Details&gt;&lt;Extra&gt;&lt;DBUID&gt;{F96A950B-833F-4880-A151-76DA2D6A2879}&lt;/DBUID&gt;&lt;/Extra&gt;&lt;/Item&gt;&lt;/References&gt;&lt;/Group&gt;&lt;/Citation&gt;_x000a_"/>
    <w:docVar w:name="NE.Ref{A4FBA9C0-6470-49BF-99FB-DFD607EFD461}" w:val=" ADDIN NE.Ref.{A4FBA9C0-6470-49BF-99FB-DFD607EFD461}&lt;Citation&gt;&lt;Group&gt;&lt;References&gt;&lt;Item&gt;&lt;ID&gt;572&lt;/ID&gt;&lt;UID&gt;{5259502B-6AB8-4E53-BDFE-8D1101D2A605}&lt;/UID&gt;&lt;Title&gt;SNOWY COTYLEDON 2 Promotes Chloroplast Development and Has a Role in Leaf Variegation in Both Lotus japonicus and Arabidopsis thaliana&lt;/Title&gt;&lt;Template&gt;Journal Article&lt;/Template&gt;&lt;Star&gt;0&lt;/Star&gt;&lt;Tag&gt;0&lt;/Tag&gt;&lt;Author&gt;Zagari, N; Sandoval-Ibanez, O; Sandal, N; Su, J; Rodriguez-Concepcion, M; Stougaard, J; Pribil, M; Leister, D; Pulido, P&lt;/Author&gt;&lt;Year&gt;2017&lt;/Year&gt;&lt;Details&gt;&lt;_accession_num&gt;28286296&lt;/_accession_num&gt;&lt;_author_adr&gt;Plant Molecular Biology, Department of Biology I, Ludwig-Maximilians-Universitat  Munchen, 82152 Planegg-Martinsried, Germany; Copenhagen Plant Science Center, University of Copenhagen, 1871 Frederiksberg C, Denmark; Research and Innovation  Center, Fondazione Edmund Mach, via E. Mach 1, 38010 San Michele all&amp;apos;Adige, Italy.; Copenhagen Plant Science Center, University of Copenhagen, 1871 Frederiksberg C,  Denmark.; Centre for Carbohydrate Recognition and Signalling, Department of Molecular Biology and Genetics, Aarhus University, Gustav Wieds Vej 10, 8000 Aarhus C, Denmark.; Centre for Carbohydrate Recognition and Signalling, Department of Molecular Biology and Genetics, Aarhus University, Gustav Wieds Vej 10, 8000 Aarhus C, Denmark.; Centre for Research in Agricultural Genomics (CRAG) CSIC-IRTA-UAB-UB, Campus UAB  Bellaterra, 08193 Barcelona, Spain.; Centre for Carbohydrate Recognition and Signalling, Department of Molecular Biology and Genetics, Aarhus University, Gustav Wieds Vej 10, 8000 Aarhus C, Denmark.; Copenhagen Plant Science Center, University of Copenhagen, 1871 Frederiksberg C,  Denmark.; Plant Molecular Biology, Department of Biology I, Ludwig-Maximilians-Universitat  Munchen, 82152 Planegg-Martinsried, Germany; Copenhagen Plant Science Center, University of Copenhagen, 1871 Frederiksberg C, Denmark. Electronic address: leister@lmu.de.; Plant Molecular Biology, Department of Biology I, Ludwig-Maximilians-Universitat  Munchen, 82152 Planegg-Martinsried, Germany; Copenhagen Plant Science Center, University of Copenhagen, 1871 Frederiksberg C, Denmark.&lt;/_author_adr&gt;&lt;_collection_scope&gt;SCIE;CSCD&lt;/_collection_scope&gt;&lt;_created&gt;63662069&lt;/_created&gt;&lt;_date&gt;2017-05-01&lt;/_date&gt;&lt;_date_display&gt;2017 May 1&lt;/_date_display&gt;&lt;_db_updated&gt;PubMed&lt;/_db_updated&gt;&lt;_doi&gt;10.1016/j.molp.2017.02.009&lt;/_doi&gt;&lt;_impact_factor&gt;  12.084&lt;/_impact_factor&gt;&lt;_isbn&gt;1752-9867 (Electronic); 1674-2052 (Linking)&lt;/_isbn&gt;&lt;_issue&gt;5&lt;/_issue&gt;&lt;_journal&gt;Mol Plant&lt;/_journal&gt;&lt;_keywords&gt;*DNAJ-like; *SCO2; *assembly factor; *chloroplast development; *photosynthesis; *variegation&lt;/_keywords&gt;&lt;_language&gt;eng&lt;/_language&gt;&lt;_modified&gt;63662069&lt;/_modified&gt;&lt;_ori_publication&gt;Copyright (c) 2017 The Author. Published by Elsevier Inc. All rights reserved.&lt;/_ori_publication&gt;&lt;_pages&gt;721-734&lt;/_pages&gt;&lt;_subject_headings&gt;Arabidopsis/genetics/*physiology; Arabidopsis Proteins/genetics/*physiology; Chloroplasts/*physiology; HSP40 Heat-Shock Proteins/chemistry; Lotus/genetics/*growth &amp;amp; development; Mutation; Photosynthesis; Photosystem II Protein Complex/*physiology; Plant Leaves/*physiology; Plant Proteins/biosynthesis/genetics/physiology; Protein Disulfide-Isomerases/genetics/*physiology&lt;/_subject_headings&gt;&lt;_tertiary_title&gt;Molecular plant&lt;/_tertiary_title&gt;&lt;_type_work&gt;Journal Article&lt;/_type_work&gt;&lt;_url&gt;http://www.ncbi.nlm.nih.gov/entrez/query.fcgi?cmd=Retrieve&amp;amp;db=pubmed&amp;amp;dopt=Abstract&amp;amp;list_uids=28286296&amp;amp;query_hl=1&lt;/_url&gt;&lt;_volume&gt;10&lt;/_volume&gt;&lt;/Details&gt;&lt;Extra&gt;&lt;DBUID&gt;{F96A950B-833F-4880-A151-76DA2D6A2879}&lt;/DBUID&gt;&lt;/Extra&gt;&lt;/Item&gt;&lt;/References&gt;&lt;/Group&gt;&lt;/Citation&gt;_x000a_"/>
    <w:docVar w:name="NE.Ref{A5DB823E-B118-4FCA-9D5D-4F2B625D57D7}" w:val=" ADDIN NE.Ref.{A5DB823E-B118-4FCA-9D5D-4F2B625D57D7}&lt;Citation&gt;&lt;Group&gt;&lt;References&gt;&lt;Item&gt;&lt;ID&gt;688&lt;/ID&gt;&lt;UID&gt;{BB938396-4AA3-45F5-B9A3-328877A6F45E}&lt;/UID&gt;&lt;Title&gt;Overexpression of phytoene synthase gene from Salicornia europaea alters response to reactive oxygen species under salt stress in transgenic Arabidopsis&lt;/Title&gt;&lt;Template&gt;Journal Article&lt;/Template&gt;&lt;Star&gt;0&lt;/Star&gt;&lt;Tag&gt;0&lt;/Tag&gt;&lt;Author&gt;Han, H; Li, Y; Zhou, S&lt;/Author&gt;&lt;Year&gt;2008&lt;/Year&gt;&lt;Details&gt;&lt;_accession_num&gt;18414806&lt;/_accession_num&gt;&lt;_author_adr&gt;Key Laboratory of Photosynthesis and Environmental Molecular Physiology, Institute of Botany, Chinese Academy of Sciences, 20 Nan Xin Cun, XiangShan, Beijing 100093, China.&lt;/_author_adr&gt;&lt;_collection_scope&gt;SCI;SCIE;EI&lt;/_collection_scope&gt;&lt;_created&gt;63766796&lt;/_created&gt;&lt;_date&gt;2008-08-01&lt;/_date&gt;&lt;_date_display&gt;2008 Aug&lt;/_date_display&gt;&lt;_db_updated&gt;PubMed&lt;/_db_updated&gt;&lt;_doi&gt;10.1007/s10529-008-9705-6&lt;/_doi&gt;&lt;_impact_factor&gt;   1.977&lt;/_impact_factor&gt;&lt;_isbn&gt;0141-5492 (Print); 0141-5492 (Linking)&lt;/_isbn&gt;&lt;_issue&gt;8&lt;/_issue&gt;&lt;_journal&gt;Biotechnol Lett&lt;/_journal&gt;&lt;_language&gt;eng&lt;/_language&gt;&lt;_modified&gt;63766796&lt;/_modified&gt;&lt;_pages&gt;1501-7&lt;/_pages&gt;&lt;_subject_headings&gt;Adaptation, Physiological/*drug effects; Alkyl and Aryl Transferases/chemistry/*metabolism; Amino Acid Sequence; Arabidopsis/drug effects/enzymology/*genetics; Chenopodiaceae/*enzymology/*genetics; Genes, Plant; Geranylgeranyl-Diphosphate Geranylgeranyltransferase; Hydrogen Peroxide/metabolism; Malondialdehyde/metabolism; Molecular Sequence Data; Peroxidase/metabolism; Photosynthesis/drug effects; Photosystem II Protein Complex/metabolism; Plants, Genetically Modified; Reactive Oxygen Species/*metabolism; Sequence Analysis, DNA; Sodium Chloride/*pharmacology; Superoxide Dismutase/metabolism&lt;/_subject_headings&gt;&lt;_tertiary_title&gt;Biotechnology letters&lt;/_tertiary_title&gt;&lt;_type_work&gt;Journal Article; Research Support, Non-U.S. Gov&amp;apos;t&lt;/_type_work&gt;&lt;_url&gt;http://www.ncbi.nlm.nih.gov/entrez/query.fcgi?cmd=Retrieve&amp;amp;db=pubmed&amp;amp;dopt=Abstract&amp;amp;list_uids=18414806&amp;amp;query_hl=1&lt;/_url&gt;&lt;_volume&gt;30&lt;/_volume&gt;&lt;/Details&gt;&lt;Extra&gt;&lt;DBUID&gt;{F96A950B-833F-4880-A151-76DA2D6A2879}&lt;/DBUID&gt;&lt;/Extra&gt;&lt;/Item&gt;&lt;/References&gt;&lt;/Group&gt;&lt;/Citation&gt;_x000a_"/>
    <w:docVar w:name="NE.Ref{AACE79EE-9163-4AC6-B297-AD13BA3774A8}" w:val=" ADDIN NE.Ref.{AACE79EE-9163-4AC6-B297-AD13BA3774A8}&lt;Citation&gt;&lt;Group&gt;&lt;References&gt;&lt;Item&gt;&lt;ID&gt;576&lt;/ID&gt;&lt;UID&gt;{E19EE3F4-386A-4757-B19C-14F520F49A68}&lt;/UID&gt;&lt;Title&gt;A simple and cost-effective method for screening of CRISPR/Cas9-induced homozygous/biallelic mutants&lt;/Title&gt;&lt;Template&gt;Journal Article&lt;/Template&gt;&lt;Star&gt;0&lt;/Star&gt;&lt;Tag&gt;0&lt;/Tag&gt;&lt;Author&gt;Guo, J; Li, K; Jin, L; Xu, R; Miao, K; Yang, F; Qi, C; Zhang, L; Botella, J R; Wang, R; Miao, Y&lt;/Author&gt;&lt;Year&gt;2018&lt;/Year&gt;&lt;Details&gt;&lt;_accession_num&gt;29872452&lt;/_accession_num&gt;&lt;_author_adr&gt;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3School of Life Science, Southwest University, No. 1, Tiansheng Road, Beibei, 400715 Chongqing China.grid.263906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Zhengzhou Tabacco Research Institute of CNTC, No. 2 Fengyang Street, Zhengzhou, 450001 Henan China.; 4College of Tobacco Science, Henan Agricultural University, No.63 Agriculture Road, Zhengzhou, 450002 Henan China.grid.108266.b; 5School of Agriculture and Food Sciences, University of Queensland, Brisbane, QLD Australia.0000 0000 9320 7537grid.1003.2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&lt;/_author_adr&gt;&lt;_collection_scope&gt;SCIE&lt;/_collection_scope&gt;&lt;_created&gt;63662078&lt;/_created&gt;&lt;_date&gt;2018-01-20&lt;/_date&gt;&lt;_date_display&gt;2018&lt;/_date_display&gt;&lt;_db_updated&gt;PubMed&lt;/_db_updated&gt;&lt;_doi&gt;10.1186/s13007-018-0305-8&lt;/_doi&gt;&lt;_impact_factor&gt;   3.610&lt;/_impact_factor&gt;&lt;_isbn&gt;1746-4811 (Print); 1746-4811 (Linking)&lt;/_isbn&gt;&lt;_journal&gt;Plant Methods&lt;/_journal&gt;&lt;_keywords&gt;Arabidopsis thaliana; CRISPR/Cas9; Genome editing; Mutant screening; PCR; Tobacco&lt;/_keywords&gt;&lt;_language&gt;eng&lt;/_language&gt;&lt;_modified&gt;63662078&lt;/_modified&gt;&lt;_pages&gt;40&lt;/_pages&gt;&lt;_tertiary_title&gt;Plant methods&lt;/_tertiary_title&gt;&lt;_type_work&gt;Journal Article&lt;/_type_work&gt;&lt;_url&gt;http://www.ncbi.nlm.nih.gov/entrez/query.fcgi?cmd=Retrieve&amp;amp;db=pubmed&amp;amp;dopt=Abstract&amp;amp;list_uids=29872452&amp;amp;query_hl=1&lt;/_url&gt;&lt;_volume&gt;14&lt;/_volume&gt;&lt;/Details&gt;&lt;Extra&gt;&lt;DBUID&gt;{F96A950B-833F-4880-A151-76DA2D6A2879}&lt;/DBUID&gt;&lt;/Extra&gt;&lt;/Item&gt;&lt;/References&gt;&lt;/Group&gt;&lt;/Citation&gt;_x000a_"/>
    <w:docVar w:name="NE.Ref{AF2D18C4-1B31-4272-A17F-FAC6D56B6A45}" w:val=" ADDIN NE.Ref.{AF2D18C4-1B31-4272-A17F-FAC6D56B6A45}&lt;Citation&gt;&lt;Group&gt;&lt;References&gt;&lt;Item&gt;&lt;ID&gt;555&lt;/ID&gt;&lt;UID&gt;{2102D5D6-74B1-4673-87AF-C1ED923FCC80}&lt;/UID&gt;&lt;Title&gt;Enhancing the carotenoid content of Brassica napus seeds by downregulating lycopene epsilon cyclase&lt;/Title&gt;&lt;Template&gt;Journal Article&lt;/Template&gt;&lt;Star&gt;1&lt;/Star&gt;&lt;Tag&gt;0&lt;/Tag&gt;&lt;Author&gt;Yu, B; Lydiate, D J; Young, L W; Schafer, U A; Hannoufa, A&lt;/Author&gt;&lt;Year&gt;2008&lt;/Year&gt;&lt;Details&gt;&lt;_accession_num&gt;17851775&lt;/_accession_num&gt;&lt;_author_adr&gt;Agriculture and Agri-Food Canada, Saskatoon Research Centre, 107 Science Place, Saskatoon, SK, Canada.&lt;/_author_adr&gt;&lt;_collection_scope&gt;SCI;SCIE&lt;/_collection_scope&gt;&lt;_created&gt;63662042&lt;/_created&gt;&lt;_date&gt;2008-08-01&lt;/_date&gt;&lt;_date_display&gt;2008 Aug&lt;/_date_display&gt;&lt;_db_updated&gt;PubMed&lt;/_db_updated&gt;&lt;_doi&gt;10.1007/s11248-007-9131-x&lt;/_doi&gt;&lt;_impact_factor&gt;   1.856&lt;/_impact_factor&gt;&lt;_isbn&gt;0962-8819 (Print); 0962-8819 (Linking)&lt;/_isbn&gt;&lt;_issue&gt;4&lt;/_issue&gt;&lt;_journal&gt;Transgenic Res&lt;/_journal&gt;&lt;_language&gt;eng&lt;/_language&gt;&lt;_modified&gt;63665005&lt;/_modified&gt;&lt;_pages&gt;573-85&lt;/_pages&gt;&lt;_subject_headings&gt;Blotting, Southern; Brassica napus/genetics/*metabolism; Carotenoids/*metabolism; Chromatography, Gas; Chromatography, High Pressure Liquid; Down-Regulation; Fatty Acids/metabolism; Gene Expression Regulation, Developmental; *Gene Expression Regulation, Plant; Intramolecular Lyases/antagonists &amp;amp; inhibitors/*genetics/metabolism; Lutein/metabolism; Plants, Genetically Modified; RNA, Messenger/genetics/metabolism; RNA, Plant/genetics/metabolism; RNA, Small Interfering/pharmacology; Reverse Transcriptase Polymerase Chain Reaction; Seeds/genetics/*metabolism; Xanthophylls/metabolism; Zeaxanthins; beta Carotene/metabolism&lt;/_subject_headings&gt;&lt;_tertiary_title&gt;Transgenic research&lt;/_tertiary_title&gt;&lt;_type_work&gt;Journal Article; Research Support, Non-U.S. Gov&amp;apos;t&lt;/_type_work&gt;&lt;_url&gt;http://www.ncbi.nlm.nih.gov/entrez/query.fcgi?cmd=Retrieve&amp;amp;db=pubmed&amp;amp;dopt=Abstract&amp;amp;list_uids=17851775&amp;amp;query_hl=1&lt;/_url&gt;&lt;_volume&gt;17&lt;/_volume&gt;&lt;/Details&gt;&lt;Extra&gt;&lt;DBUID&gt;{F96A950B-833F-4880-A151-76DA2D6A2879}&lt;/DBUID&gt;&lt;/Extra&gt;&lt;/Item&gt;&lt;/References&gt;&lt;/Group&gt;&lt;/Citation&gt;_x000a_"/>
    <w:docVar w:name="NE.Ref{B2238498-8F6B-4472-86F5-1815B20ACC61}" w:val=" ADDIN NE.Ref.{B2238498-8F6B-4472-86F5-1815B20ACC61}&lt;Citation&gt;&lt;Group&gt;&lt;References&gt;&lt;Item&gt;&lt;ID&gt;551&lt;/ID&gt;&lt;UID&gt;{30252385-BE01-4D16-A40D-318B7C9945A0}&lt;/UID&gt;&lt;Title&gt;Metabolic engineering of potato tuber carotenoids through tuber-specific silencing of lycopene epsilon cyclase&lt;/Title&gt;&lt;Template&gt;Journal Article&lt;/Template&gt;&lt;Star&gt;0&lt;/Star&gt;&lt;Tag&gt;0&lt;/Tag&gt;&lt;Author&gt;Diretto, G; Tavazza, R; Welsch, R; Pizzichini, D; Mourgues, F; Papacchioli, V; Beyer, P; Giuliano, G&lt;/Author&gt;&lt;Year&gt;2006&lt;/Year&gt;&lt;Details&gt;&lt;_accession_num&gt;16800876&lt;/_accession_num&gt;&lt;_author_adr&gt;ENEA, Casaccia Research Center, PO Box 2400, Roma 00100AD, Italy. gianfranco.diretto@casaccia.enea.it&lt;/_author_adr&gt;&lt;_collection_scope&gt;SCIE&lt;/_collection_scope&gt;&lt;_created&gt;63662036&lt;/_created&gt;&lt;_date&gt;2006-06-26&lt;/_date&gt;&lt;_date_display&gt;2006 Jun 26&lt;/_date_display&gt;&lt;_db_updated&gt;PubMed&lt;/_db_updated&gt;&lt;_doi&gt;10.1186/1471-2229-6-13&lt;/_doi&gt;&lt;_impact_factor&gt;   3.497&lt;/_impact_factor&gt;&lt;_isbn&gt;1471-2229 (Electronic); 1471-2229 (Linking)&lt;/_isbn&gt;&lt;_journal&gt;BMC Plant Biol&lt;/_journal&gt;&lt;_language&gt;eng&lt;/_language&gt;&lt;_modified&gt;63662036&lt;/_modified&gt;&lt;_pages&gt;13&lt;/_pages&gt;&lt;_subject_headings&gt;Carotenoids/*biosynthesis/metabolism; Chromatography, High Pressure Liquid/methods; Gene Expression Regulation, Plant; *Gene Silencing; Genetic Engineering/methods; Intramolecular Lyases/*genetics/metabolism; Lutein/biosynthesis/metabolism; Plant Leaves/enzymology/genetics/metabolism; Plant Tubers/enzymology/*genetics/metabolism; Plants, Genetically Modified; Plasmids/genetics; Rhizobium/genetics; Solanum tuberosum/enzymology/*genetics/metabolism; beta Carotene/biosynthesis/metabolism&lt;/_subject_headings&gt;&lt;_tertiary_title&gt;BMC plant biology&lt;/_tertiary_title&gt;&lt;_type_work&gt;Journal Article; Research Support, Non-U.S. Gov&amp;apos;t&lt;/_type_work&gt;&lt;_url&gt;http://www.ncbi.nlm.nih.gov/entrez/query.fcgi?cmd=Retrieve&amp;amp;db=pubmed&amp;amp;dopt=Abstract&amp;amp;list_uids=16800876&amp;amp;query_hl=1&lt;/_url&gt;&lt;_volume&gt;6&lt;/_volume&gt;&lt;/Details&gt;&lt;Extra&gt;&lt;DBUID&gt;{F96A950B-833F-4880-A151-76DA2D6A2879}&lt;/DBUID&gt;&lt;/Extra&gt;&lt;/Item&gt;&lt;/References&gt;&lt;/Group&gt;&lt;Group&gt;&lt;References&gt;&lt;Item&gt;&lt;ID&gt;628&lt;/ID&gt;&lt;UID&gt;{56C6C660-B8B1-4B67-85A7-B777E26AD4F9}&lt;/UID&gt;&lt;Title&gt;Mechanistic differences in photoinhibition of sun and shade plants&lt;/Title&gt;&lt;Template&gt;Journal Article&lt;/Template&gt;&lt;Star&gt;0&lt;/Star&gt;&lt;Tag&gt;0&lt;/Tag&gt;&lt;Author&gt;Oquist, Gunnar; Anderson, Jan M; Chow, Mc Cafferyw. S&lt;/Author&gt;&lt;Year&gt;1992&lt;/Year&gt;&lt;Details&gt;&lt;_collection_scope&gt;SCI;SCIE&lt;/_collection_scope&gt;&lt;_created&gt;63665110&lt;/_created&gt;&lt;_impact_factor&gt;   3.390&lt;/_impact_factor&gt;&lt;_issue&gt;3&lt;/_issue&gt;&lt;_journal&gt;Planta&lt;/_journal&gt;&lt;_modified&gt;63665110&lt;/_modified&gt;&lt;_pages&gt;422-431&lt;/_pages&gt;&lt;_volume&gt;188&lt;/_volume&gt;&lt;/Details&gt;&lt;Extra&gt;&lt;DBUID&gt;{F96A950B-833F-4880-A151-76DA2D6A2879}&lt;/DBUID&gt;&lt;/Extra&gt;&lt;/Item&gt;&lt;/References&gt;&lt;/Group&gt;&lt;/Citation&gt;_x000a_"/>
    <w:docVar w:name="NE.Ref{B256221C-1E9E-40C6-B929-EC0313B292C4}" w:val=" ADDIN NE.Ref.{B256221C-1E9E-40C6-B929-EC0313B292C4}&lt;Citation&gt;&lt;Group&gt;&lt;References&gt;&lt;Item&gt;&lt;ID&gt;638&lt;/ID&gt;&lt;UID&gt;{8166010B-F4EF-4ABD-8CD1-F3B9FC0957C6}&lt;/UID&gt;&lt;Title&gt;Nonphotochemical Chlorophyll Fluorescence Quenching: Mechanism and Effectiveness in Protecting Plants from Photodamage&lt;/Title&gt;&lt;Template&gt;Journal Article&lt;/Template&gt;&lt;Star&gt;0&lt;/Star&gt;&lt;Tag&gt;0&lt;/Tag&gt;&lt;Author&gt;Ruban; Alexander, V&lt;/Author&gt;&lt;Year&gt;2016&lt;/Year&gt;&lt;Details&gt;&lt;_collection_scope&gt;SCI;SCIE&lt;/_collection_scope&gt;&lt;_created&gt;63666016&lt;/_created&gt;&lt;_impact_factor&gt;   6.902&lt;/_impact_factor&gt;&lt;_issue&gt;4&lt;/_issue&gt;&lt;_journal&gt;Plant Physiology&lt;/_journal&gt;&lt;_modified&gt;63666016&lt;/_modified&gt;&lt;_pages&gt;1903-1916&lt;/_pages&gt;&lt;_volume&gt;170&lt;/_volume&gt;&lt;/Details&gt;&lt;Extra&gt;&lt;DBUID&gt;{F96A950B-833F-4880-A151-76DA2D6A2879}&lt;/DBUID&gt;&lt;/Extra&gt;&lt;/Item&gt;&lt;/References&gt;&lt;/Group&gt;&lt;/Citation&gt;_x000a_"/>
    <w:docVar w:name="NE.Ref{B2FD5195-1FD5-43A1-AAD7-9E7755785907}" w:val=" ADDIN NE.Ref.{B2FD5195-1FD5-43A1-AAD7-9E7755785907}&lt;Citation&gt;&lt;Group&gt;&lt;References&gt;&lt;Item&gt;&lt;ID&gt;639&lt;/ID&gt;&lt;UID&gt;{831B2BE9-96BE-406C-BB7B-274C514EDEEE}&lt;/UID&gt;&lt;Title&gt;The role of the xanthophyll cycle and of lutein in photoprotection of photosystem II&lt;/Title&gt;&lt;Template&gt;Journal Article&lt;/Template&gt;&lt;Star&gt;0&lt;/Star&gt;&lt;Tag&gt;0&lt;/Tag&gt;&lt;Author&gt;Jahns, P; Holzwarth, A R&lt;/Author&gt;&lt;Year&gt;2012&lt;/Year&gt;&lt;Details&gt;&lt;_accession_num&gt;21565154&lt;/_accession_num&gt;&lt;_author_adr&gt;Plant Biochemistry, Heinrich-Heine-University Dusseldorf, Universitatsstr.1, D-40225 Dusseldorf, Germany. pjahns@uni-duesseldorf.de&lt;/_author_adr&gt;&lt;_created&gt;63666030&lt;/_created&gt;&lt;_date&gt;2012-01-01&lt;/_date&gt;&lt;_date_display&gt;2012 Jan&lt;/_date_display&gt;&lt;_db_updated&gt;PubMed&lt;/_db_updated&gt;&lt;_doi&gt;10.1016/j.bbabio.2011.04.012&lt;/_doi&gt;&lt;_isbn&gt;0006-3002 (Print); 0006-3002 (Linking)&lt;/_isbn&gt;&lt;_issue&gt;1&lt;/_issue&gt;&lt;_journal&gt;Biochim Biophys Acta&lt;/_journal&gt;&lt;_language&gt;eng&lt;/_language&gt;&lt;_modified&gt;63666030&lt;/_modified&gt;&lt;_ori_publication&gt;(c) 2011 Elsevier B.V. All rights reserved.&lt;/_ori_publication&gt;&lt;_pages&gt;182-93&lt;/_pages&gt;&lt;_subject_headings&gt;*Light; Lutein/*metabolism; Models, Molecular; Photosystem II Protein Complex/*metabolism; Xanthophylls/*metabolism&lt;/_subject_headings&gt;&lt;_tertiary_title&gt;Biochimica et biophysica acta&lt;/_tertiary_title&gt;&lt;_type_work&gt;Journal Article; Research Support, Non-U.S. Gov&amp;apos;t; Review&lt;/_type_work&gt;&lt;_url&gt;http://www.ncbi.nlm.nih.gov/entrez/query.fcgi?cmd=Retrieve&amp;amp;db=pubmed&amp;amp;dopt=Abstract&amp;amp;list_uids=21565154&amp;amp;query_hl=1&lt;/_url&gt;&lt;_volume&gt;1817&lt;/_volume&gt;&lt;/Details&gt;&lt;Extra&gt;&lt;DBUID&gt;{F96A950B-833F-4880-A151-76DA2D6A2879}&lt;/DBUID&gt;&lt;/Extra&gt;&lt;/Item&gt;&lt;/References&gt;&lt;/Group&gt;&lt;/Citation&gt;_x000a_"/>
    <w:docVar w:name="NE.Ref{B3C65274-0584-4DF7-B116-A6526A514152}" w:val=" ADDIN NE.Ref.{B3C65274-0584-4DF7-B116-A6526A514152}&lt;Citation&gt;&lt;Group&gt;&lt;References&gt;&lt;Item&gt;&lt;ID&gt;559&lt;/ID&gt;&lt;UID&gt;{A3E7E1A5-FE30-4672-9CC2-FD9516E7D072}&lt;/UID&gt;&lt;Title&gt;The Arabidopsis LUT1 locus encodes a member of the cytochrome p450 family that is required for carotenoid epsilon-ring hydroxylation activity&lt;/Title&gt;&lt;Template&gt;Journal Article&lt;/Template&gt;&lt;Star&gt;0&lt;/Star&gt;&lt;Tag&gt;0&lt;/Tag&gt;&lt;Author&gt;Tian, L; Musetti, V; Kim, J; Magallanes-Lundback, M; DellaPenna, D&lt;/Author&gt;&lt;Year&gt;2004&lt;/Year&gt;&lt;Details&gt;&lt;_accession_num&gt;14709673&lt;/_accession_num&gt;&lt;_author_adr&gt;Department of Biochemistry and Molecular Biology, Michigan State University, East Lansing, MI 48824, USA.&lt;/_author_adr&gt;&lt;_created&gt;63662049&lt;/_created&gt;&lt;_date&gt;2004-01-06&lt;/_date&gt;&lt;_date_display&gt;2004 Jan 6&lt;/_date_display&gt;&lt;_db_updated&gt;PubMed&lt;/_db_updated&gt;&lt;_doi&gt;10.1073/pnas.2237237100&lt;/_doi&gt;&lt;_impact_factor&gt;   9.412&lt;/_impact_factor&gt;&lt;_isbn&gt;0027-8424 (Print); 0027-8424 (Linking)&lt;/_isbn&gt;&lt;_issue&gt;1&lt;/_issue&gt;&lt;_journal&gt;Proc Natl Acad Sci U S A&lt;/_journal&gt;&lt;_language&gt;eng&lt;/_language&gt;&lt;_modified&gt;63662049&lt;/_modified&gt;&lt;_pages&gt;402-7&lt;/_pages&gt;&lt;_subject_headings&gt;Amino Acid Sequence; Arabidopsis/enzymology/*genetics/*metabolism; Arabidopsis Proteins/chemistry/genetics/metabolism; Base Sequence; Carotenoids/chemistry/*metabolism; Chromosome Mapping; Cloning, Molecular; Cytochrome P-450 Enzyme System/chemistry/*genetics/*metabolism; DNA, Plant/genetics; Gene Expression; *Genes, Plant; Genetic Complementation Test; Hydroxylation; Lutein/chemistry/metabolism; Molecular Sequence Data; Mutation; Phylogeny&lt;/_subject_headings&gt;&lt;_tertiary_title&gt;Proceedings of the National Academy of Sciences of the United States of America&lt;/_tertiary_title&gt;&lt;_type_work&gt;Journal Article; Research Support, U.S. Gov&amp;apos;t, Non-P.H.S.&lt;/_type_work&gt;&lt;_url&gt;http://www.ncbi.nlm.nih.gov/entrez/query.fcgi?cmd=Retrieve&amp;amp;db=pubmed&amp;amp;dopt=Abstract&amp;amp;list_uids=14709673&amp;amp;query_hl=1&lt;/_url&gt;&lt;_volume&gt;101&lt;/_volume&gt;&lt;/Details&gt;&lt;Extra&gt;&lt;DBUID&gt;{F96A950B-833F-4880-A151-76DA2D6A2879}&lt;/DBUID&gt;&lt;/Extra&gt;&lt;/Item&gt;&lt;/References&gt;&lt;/Group&gt;&lt;/Citation&gt;_x000a_"/>
    <w:docVar w:name="NE.Ref{B6265493-D543-47F1-BC2D-D06740ABD67F}" w:val=" ADDIN NE.Ref.{B6265493-D543-47F1-BC2D-D06740ABD67F}&lt;Citation&gt;&lt;Group&gt;&lt;References&gt;&lt;Item&gt;&lt;ID&gt;571&lt;/ID&gt;&lt;UID&gt;{4A64D8FA-04D6-415F-9A1F-3F28753D5260}&lt;/UID&gt;&lt;Title&gt;Primer-BLAST: a tool to design target-specific primers for polymerase chain reaction&lt;/Title&gt;&lt;Template&gt;Journal Article&lt;/Template&gt;&lt;Star&gt;0&lt;/Star&gt;&lt;Tag&gt;0&lt;/Tag&gt;&lt;Author&gt;Ye, J; Coulouris, G; Zaretskaya, I; Cutcutache, I; Rozen, S; Madden, T L&lt;/Author&gt;&lt;Year&gt;2012&lt;/Year&gt;&lt;Details&gt;&lt;_accession_num&gt;22708584&lt;/_accession_num&gt;&lt;_author_adr&gt;National Center for Biotechnology Information, National Library of Medicine, National Institutes of Health, 8600 Rockville Pike, Bethesda, MD 20894, USA. jianye@ncbi.nlm.nih.gov&lt;/_author_adr&gt;&lt;_collection_scope&gt;SCIE;EI&lt;/_collection_scope&gt;&lt;_created&gt;63662068&lt;/_created&gt;&lt;_date&gt;2012-06-18&lt;/_date&gt;&lt;_date_display&gt;2012 Jun 18&lt;/_date_display&gt;&lt;_db_updated&gt;PubMed&lt;/_db_updated&gt;&lt;_doi&gt;10.1186/1471-2105-13-134&lt;/_doi&gt;&lt;_impact_factor&gt;   3.242&lt;/_impact_factor&gt;&lt;_isbn&gt;1471-2105 (Electronic); 1471-2105 (Linking)&lt;/_isbn&gt;&lt;_journal&gt;BMC Bioinformatics&lt;/_journal&gt;&lt;_language&gt;eng&lt;/_language&gt;&lt;_modified&gt;63662068&lt;/_modified&gt;&lt;_pages&gt;134&lt;/_pages&gt;&lt;_subject_headings&gt;*Algorithms; Carrier Proteins/genetics; DNA Primers/*genetics; Humans; Introns; Molecular Sequence Data; Polymerase Chain Reaction/*methods; Polymorphism, Single Nucleotide; *Software&lt;/_subject_headings&gt;&lt;_tertiary_title&gt;BMC bioinformatics&lt;/_tertiary_title&gt;&lt;_type_work&gt;Journal Article; Research Support, N.I.H., Intramural; Research Support, Non-U.S. Gov&amp;apos;t&lt;/_type_work&gt;&lt;_url&gt;http://www.ncbi.nlm.nih.gov/entrez/query.fcgi?cmd=Retrieve&amp;amp;db=pubmed&amp;amp;dopt=Abstract&amp;amp;list_uids=22708584&amp;amp;query_hl=1&lt;/_url&gt;&lt;_volume&gt;13&lt;/_volume&gt;&lt;/Details&gt;&lt;Extra&gt;&lt;DBUID&gt;{F96A950B-833F-4880-A151-76DA2D6A2879}&lt;/DBUID&gt;&lt;/Extra&gt;&lt;/Item&gt;&lt;/References&gt;&lt;/Group&gt;&lt;/Citation&gt;_x000a_"/>
    <w:docVar w:name="NE.Ref{B91541D2-5D83-42F3-939B-D42E40BDB6D2}" w:val=" ADDIN NE.Ref.{B91541D2-5D83-42F3-939B-D42E40BDB6D2}&lt;Citation&gt;&lt;Group&gt;&lt;References&gt;&lt;Item&gt;&lt;ID&gt;579&lt;/ID&gt;&lt;UID&gt;{01C8D476-B2B1-4BA1-A7AC-68607E61713E}&lt;/UID&gt;&lt;Title&gt;Dissection of tomato lycopene biosynthesis through virus-induced gene silencing&lt;/Title&gt;&lt;Template&gt;Journal Article&lt;/Template&gt;&lt;Star&gt;0&lt;/Star&gt;&lt;Tag&gt;0&lt;/Tag&gt;&lt;Author&gt;Fantini, E; Falcone, G; Frusciante, S; Giliberto, L; Giuliano, G&lt;/Author&gt;&lt;Year&gt;2013&lt;/Year&gt;&lt;Details&gt;&lt;_accession_num&gt;24014574&lt;/_accession_num&gt;&lt;_author_adr&gt;Italian National Agency for New Technologies, Energy, and Sustainable Development, Casaccia Research Center, 00123 Roma, Italy.&lt;/_author_adr&gt;&lt;_collection_scope&gt;SCI;SCIE&lt;/_collection_scope&gt;&lt;_created&gt;63662084&lt;/_created&gt;&lt;_date&gt;2013-10-01&lt;/_date&gt;&lt;_date_display&gt;2013 Oct&lt;/_date_display&gt;&lt;_db_updated&gt;PubMed&lt;/_db_updated&gt;&lt;_doi&gt;10.1104/pp.113.224733&lt;/_doi&gt;&lt;_impact_factor&gt;   6.902&lt;/_impact_factor&gt;&lt;_isbn&gt;1532-2548 (Electronic); 0032-0889 (Linking)&lt;/_isbn&gt;&lt;_issue&gt;2&lt;/_issue&gt;&lt;_journal&gt;Plant Physiol&lt;/_journal&gt;&lt;_language&gt;eng&lt;/_language&gt;&lt;_modified&gt;63662084&lt;/_modified&gt;&lt;_pages&gt;986-98&lt;/_pages&gt;&lt;_subject_headings&gt;Biosynthetic Pathways/genetics/radiation effects; Carotenoids/*biosynthesis/chemistry/metabolism; Chromatography, High Pressure Liquid; Fruit/enzymology/genetics/*metabolism; Gene Expression Regulation, Plant/radiation effects; *Gene Silencing; Genes, Plant/genetics; Genetic Vectors/genetics; Isomerism; Light; Lycopene; Lycopersicon esculentum/enzymology/genetics/*metabolism/*virology; Models, Biological; Mutation/genetics; Organ Specificity/genetics; Oxidoreductases/metabolism; Phenotype; Plant Viruses/*metabolism; Transcription, Genetic/radiation effects; zeta Carotene/metabolism&lt;/_subject_headings&gt;&lt;_tertiary_title&gt;Plant physiology&lt;/_tertiary_title&gt;&lt;_type_work&gt;Journal Article; Research Support, Non-U.S. Gov&amp;apos;t&lt;/_type_work&gt;&lt;_url&gt;http://www.ncbi.nlm.nih.gov/entrez/query.fcgi?cmd=Retrieve&amp;amp;db=pubmed&amp;amp;dopt=Abstract&amp;amp;list_uids=24014574&amp;amp;query_hl=1&lt;/_url&gt;&lt;_volume&gt;163&lt;/_volume&gt;&lt;/Details&gt;&lt;Extra&gt;&lt;DBUID&gt;{F96A950B-833F-4880-A151-76DA2D6A2879}&lt;/DBUID&gt;&lt;/Extra&gt;&lt;/Item&gt;&lt;/References&gt;&lt;/Group&gt;&lt;Group&gt;&lt;References&gt;&lt;Item&gt;&lt;ID&gt;580&lt;/ID&gt;&lt;UID&gt;{A48EE7EC-3599-456D-9291-4F73B8761E7D}&lt;/UID&gt;&lt;Title&gt;Phytoene synthase 1 (Psy-1) and lipoxygenase 1 (Lpx-1) Genes Influence on Semolina Yellowness in Wheat Mediterranean Germplasm&lt;/Title&gt;&lt;Template&gt;Journal Article&lt;/Template&gt;&lt;Star&gt;0&lt;/Star&gt;&lt;Tag&gt;0&lt;/Tag&gt;&lt;Author&gt;Parada, R; Royo, C; Gadaleta, A; Colasuonno, P; Marcotuli, I; Matus, I; Castillo, D; de Camargo, A C; Araya-Flores, J; Villegas, D; Schwember, A R&lt;/Author&gt;&lt;Year&gt;2020&lt;/Year&gt;&lt;Details&gt;&lt;_accession_num&gt;32630023&lt;/_accession_num&gt;&lt;_author_adr&gt;Departamento de Ciencias Vegetales, Facultad de Agronomia e Ingenieria Forestal,  Pontificia Universidad Catolica de Chile, Santiago 306-22, Chile.; Sustainable Field Crops Programme, Institute for Food and Agricultural Research and Technology (IRTA), 25191 Lleida, Spain.; Department of Agricultural and Environmental Science, University of Bari Aldo Moro, 70121 Bari, Italy.; Department of Agricultural and Environmental Science, University of Bari Aldo Moro, 70121 Bari, Italy.; Department of Agricultural and Environmental Science, University of Bari Aldo Moro, 70121 Bari, Italy.; Instituto de Investigaciones Agropecuarias (INIA), Centro Regional de Investigacion Quilamapu, Chillan 426, Chile.; Instituto de Investigaciones Agropecuarias (INIA), Centro Regional de Investigacion Quilamapu, Chillan 426, Chile.; Departamento de Ciencias Vegetales, Facultad de Agronomia e Ingenieria Forestal,  Pontificia Universidad Catolica de Chile, Santiago 306-22, Chile.; Laboratory of Antioxidants, Nutrition and Food Technology Institute, University of Chile, Santiago 7810000, Chile.; Departamento de Ciencias Vegetales, Facultad de Agronomia e Ingenieria Forestal,  Pontificia Universidad Catolica de Chile, Santiago 306-22, Chile.; Sustainable Field Crops Programme, Institute for Food and Agricultural Research and Technology (IRTA), 25191 Lleida, Spain.; Departamento de Ciencias Vegetales, Facultad de Agronomia e Ingenieria Forestal,  Pontificia Universidad Catolica de Chile, Santiago 306-22, Chile.&lt;/_author_adr&gt;&lt;_collection_scope&gt;SCIE&lt;/_collection_scope&gt;&lt;_created&gt;63662085&lt;/_created&gt;&lt;_date&gt;2020-06-30&lt;/_date&gt;&lt;_date_display&gt;2020 Jun 30&lt;/_date_display&gt;&lt;_db_updated&gt;PubMed&lt;/_db_updated&gt;&lt;_doi&gt;10.3390/ijms21134669&lt;/_doi&gt;&lt;_impact_factor&gt;   4.556&lt;/_impact_factor&gt;&lt;_isbn&gt;1422-0067 (Electronic); 1422-0067 (Linking)&lt;/_isbn&gt;&lt;_issue&gt;13&lt;/_issue&gt;&lt;_journal&gt;Int J Mol Sci&lt;/_journal&gt;&lt;_keywords&gt;durum wheat; grain carotenoids; landraces; lipoxygenase 1; phytoene synthase 1; semolina yellowness&lt;/_keywords&gt;&lt;_language&gt;eng&lt;/_language&gt;&lt;_modified&gt;63662085&lt;/_modified&gt;&lt;_tertiary_title&gt;International journal of molecular sciences&lt;/_tertiary_title&gt;&lt;_type_work&gt;Journal Article&lt;/_type_work&gt;&lt;_url&gt;http://www.ncbi.nlm.nih.gov/entrez/query.fcgi?cmd=Retrieve&amp;amp;db=pubmed&amp;amp;dopt=Abstract&amp;amp;list_uids=32630023&amp;amp;query_hl=1&lt;/_url&gt;&lt;_volume&gt;21&lt;/_volume&gt;&lt;/Details&gt;&lt;Extra&gt;&lt;DBUID&gt;{F96A950B-833F-4880-A151-76DA2D6A2879}&lt;/DBUID&gt;&lt;/Extra&gt;&lt;/Item&gt;&lt;/References&gt;&lt;/Group&gt;&lt;Group&gt;&lt;References&gt;&lt;Item&gt;&lt;ID&gt;581&lt;/ID&gt;&lt;UID&gt;{4ADEFF29-3C3D-49E8-9C27-BBC5B2BDA61C}&lt;/UID&gt;&lt;Title&gt;Influence of Postharvest Temperatures on Carotenoid Biosynthesis and Phytochemicals in Mature Green Chili (Capsicum annuum L.)&lt;/Title&gt;&lt;Template&gt;Journal Article&lt;/Template&gt;&lt;Star&gt;0&lt;/Star&gt;&lt;Tag&gt;0&lt;/Tag&gt;&lt;Author&gt;Pola, W; Sugaya, S; Photchanachai, S&lt;/Author&gt;&lt;Year&gt;2020&lt;/Year&gt;&lt;Details&gt;&lt;_accession_num&gt;32121591&lt;/_accession_num&gt;&lt;_author_adr&gt;Division of Postharvest Technology, School of Bioresources and Technology, King Mongkut&amp;apos;s University of Technology Thonburi, 49, Soi Thiantale 25, Bangkhuntien-Chaitale Rd., Thakham, Bangkhuntien, Bangkok 10150, Thailand.; Laboratory of Pomology, Graduate School of Life and Environmental Sciences, University of Tsukuba, Ibaraki 305-8572, Japan.; Division of Postharvest Technology, School of Bioresources and Technology, King Mongkut&amp;apos;s University of Technology Thonburi, 49, Soi Thiantale 25, Bangkhuntien-Chaitale Rd., Thakham, Bangkhuntien, Bangkok 10150, Thailand.&lt;/_author_adr&gt;&lt;_created&gt;63662088&lt;/_created&gt;&lt;_date&gt;2020-03-01&lt;/_date&gt;&lt;_date_display&gt;2020 Mar 1&lt;/_date_display&gt;&lt;_db_updated&gt;PubMed&lt;/_db_updated&gt;&lt;_doi&gt;10.3390/antiox9030203&lt;/_doi&gt;&lt;_isbn&gt;2076-3921 (Print); 2076-3921 (Linking)&lt;/_isbn&gt;&lt;_issue&gt;3&lt;/_issue&gt;&lt;_journal&gt;Antioxidants (Basel)&lt;/_journal&gt;&lt;_keywords&gt;antioxidants; gene expression; incubation; intense red color; mature green chili&lt;/_keywords&gt;&lt;_language&gt;eng&lt;/_language&gt;&lt;_modified&gt;63662088&lt;/_modified&gt;&lt;_tertiary_title&gt;Antioxidants (Basel, Switzerland)&lt;/_tertiary_title&gt;&lt;_type_work&gt;Journal Article&lt;/_type_work&gt;&lt;_url&gt;http://www.ncbi.nlm.nih.gov/entrez/query.fcgi?cmd=Retrieve&amp;amp;db=pubmed&amp;amp;dopt=Abstract&amp;amp;list_uids=32121591&amp;amp;query_hl=1&lt;/_url&gt;&lt;_volume&gt;9&lt;/_volume&gt;&lt;/Details&gt;&lt;Extra&gt;&lt;DBUID&gt;{F96A950B-833F-4880-A151-76DA2D6A2879}&lt;/DBUID&gt;&lt;/Extra&gt;&lt;/Item&gt;&lt;/References&gt;&lt;/Group&gt;&lt;Group&gt;&lt;References&gt;&lt;Item&gt;&lt;ID&gt;582&lt;/ID&gt;&lt;UID&gt;{1825E6E2-8C1B-4BE2-BE8C-74AEB9773172}&lt;/UID&gt;&lt;Title&gt;Levels of lycopene beta-cyclase 1 modulate carotenoid gene expression and accumulation in Daucus carota&lt;/Title&gt;&lt;Template&gt;Journal Article&lt;/Template&gt;&lt;Star&gt;0&lt;/Star&gt;&lt;Tag&gt;0&lt;/Tag&gt;&lt;Author&gt;Moreno, J C; Pizarro, L; Fuentes, P; Handford, M; Cifuentes, V; Stange, C&lt;/Author&gt;&lt;Year&gt;2013&lt;/Year&gt;&lt;Details&gt;&lt;_accession_num&gt;23555569&lt;/_accession_num&gt;&lt;_author_adr&gt;Departamento de Biologia, Facultad de Ciencias, Universidad de Chile, Santiago, Chile.&lt;/_author_adr&gt;&lt;_collection_scope&gt;SCIE&lt;/_collection_scope&gt;&lt;_created&gt;63662091&lt;/_created&gt;&lt;_date&gt;2013-01-20&lt;/_date&gt;&lt;_date_display&gt;2013&lt;/_date_display&gt;&lt;_db_updated&gt;PubMed&lt;/_db_updated&gt;&lt;_doi&gt;10.1371/journal.pone.0058144&lt;/_doi&gt;&lt;_impact_factor&gt;   2.740&lt;/_impact_factor&gt;&lt;_isbn&gt;1932-6203 (Electronic); 1932-6203 (Linking)&lt;/_isbn&gt;&lt;_issue&gt;3&lt;/_issue&gt;&lt;_journal&gt;PLoS One&lt;/_journal&gt;&lt;_language&gt;eng&lt;/_language&gt;&lt;_modified&gt;63662091&lt;/_modified&gt;&lt;_pages&gt;e58144&lt;/_pages&gt;&lt;_subject_headings&gt;Daucus carota/*enzymology/genetics; Gene Expression Regulation, Enzymologic/*physiology; Gene Expression Regulation, Plant/*physiology; Intramolecular Lyases/*biosynthesis/genetics; Plant Leaves/*enzymology/genetics; Plant Proteins/*biosynthesis/genetics; Plant Roots/*enzymology/genetics; beta Carotene/biosynthesis/genetics&lt;/_subject_headings&gt;&lt;_tertiary_title&gt;PloS one&lt;/_tertiary_title&gt;&lt;_type_work&gt;Journal Article; Research Support, Non-U.S. Gov&amp;apos;t&lt;/_type_work&gt;&lt;_url&gt;http://www.ncbi.nlm.nih.gov/entrez/query.fcgi?cmd=Retrieve&amp;amp;db=pubmed&amp;amp;dopt=Abstract&amp;amp;list_uids=23555569&amp;amp;query_hl=1&lt;/_url&gt;&lt;_volume&gt;8&lt;/_volume&gt;&lt;/Details&gt;&lt;Extra&gt;&lt;DBUID&gt;{F96A950B-833F-4880-A151-76DA2D6A2879}&lt;/DBUID&gt;&lt;/Extra&gt;&lt;/Item&gt;&lt;/References&gt;&lt;/Group&gt;&lt;Group&gt;&lt;References&gt;&lt;Item&gt;&lt;ID&gt;583&lt;/ID&gt;&lt;UID&gt;{5F1EAF3E-2CB2-4E5E-9722-7E9838B16299}&lt;/UID&gt;&lt;Title&gt;Overexpression and suppression of violaxanthin de-epoxidase affects the sensitivity of photosystem II photoinhibition to high light and chilling stress in transgenic tobacco&lt;/Title&gt;&lt;Template&gt;Journal Article&lt;/Template&gt;&lt;Star&gt;0&lt;/Star&gt;&lt;Tag&gt;0&lt;/Tag&gt;&lt;Author&gt;Gao, S; Han, H; Feng, H L; Zhao, S J; Meng, Q W&lt;/Author&gt;&lt;Year&gt;2010&lt;/Year&gt;&lt;Details&gt;&lt;_accession_num&gt;20377694&lt;/_accession_num&gt;&lt;_author_adr&gt;College of Life Sciences, State Key Laboratory of Crop Biology, Shandong Agricultural University, Tai&amp;apos;an 271018, China.&lt;/_author_adr&gt;&lt;_collection_scope&gt;SCIE;CSCD&lt;/_collection_scope&gt;&lt;_created&gt;63662092&lt;/_created&gt;&lt;_date&gt;2010-03-01&lt;/_date&gt;&lt;_date_display&gt;2010 Mar&lt;/_date_display&gt;&lt;_db_updated&gt;PubMed&lt;/_db_updated&gt;&lt;_doi&gt;10.1111/j.1744-7909.2010.00891.x&lt;/_doi&gt;&lt;_impact_factor&gt;   4.885&lt;/_impact_factor&gt;&lt;_isbn&gt;1744-7909 (Electronic); 1672-9072 (Linking)&lt;/_isbn&gt;&lt;_issue&gt;3&lt;/_issue&gt;&lt;_journal&gt;J Integr Plant Biol&lt;/_journal&gt;&lt;_language&gt;eng&lt;/_language&gt;&lt;_modified&gt;63662092&lt;/_modified&gt;&lt;_pages&gt;332-9&lt;/_pages&gt;&lt;_subject_headings&gt;Blotting, Western; *Cold Temperature; Gene Expression Regulation, Plant/radiation effects; *Light; Lycopersicon esculentum/enzymology; Oxidoreductases/genetics/*metabolism; Photosynthesis/radiation effects; Photosystem II Protein Complex/*metabolism; Plants, Genetically Modified; RNA, Antisense/metabolism; Reverse Transcriptase Polymerase Chain Reaction; Stress, Physiological/*radiation effects; Tobacco/*genetics/*radiation effects; Xanthophylls/metabolism&lt;/_subject_headings&gt;&lt;_tertiary_title&gt;Journal of integrative plant biology&lt;/_tertiary_title&gt;&lt;_type_work&gt;Journal Article; Research Support, Non-U.S. Gov&amp;apos;t&lt;/_type_work&gt;&lt;_url&gt;http://www.ncbi.nlm.nih.gov/entrez/query.fcgi?cmd=Retrieve&amp;amp;db=pubmed&amp;amp;dopt=Abstract&amp;amp;list_uids=20377694&amp;amp;query_hl=1&lt;/_url&gt;&lt;_volume&gt;52&lt;/_volume&gt;&lt;/Details&gt;&lt;Extra&gt;&lt;DBUID&gt;{F96A950B-833F-4880-A151-76DA2D6A2879}&lt;/DBUID&gt;&lt;/Extra&gt;&lt;/Item&gt;&lt;/References&gt;&lt;/Group&gt;&lt;Group&gt;&lt;References&gt;&lt;Item&gt;&lt;ID&gt;634&lt;/ID&gt;&lt;UID&gt;{AE557D99-D515-4C79-BB95-D04D345832B4}&lt;/UID&gt;&lt;Title&gt;Cloning of the Lycopene beta-cyclase Gene in Nicotiana tabacum and Its Overexpression Confers Salt and Drought Tolerance&lt;/Title&gt;&lt;Template&gt;Journal Article&lt;/Template&gt;&lt;Star&gt;0&lt;/Star&gt;&lt;Tag&gt;5&lt;/Tag&gt;&lt;Author&gt;Shi, Y; Guo, J; Zhang, W; Jin, L; Liu, P; Chen, X; Li, F; Wei, P; Li, Z; Li, W; Wei, C; Zheng, Q; Chen, Q; Zhang, J; Lin, F; Qu, L; Snyder, J H; Wang, R&lt;/Author&gt;&lt;Year&gt;2015&lt;/Year&gt;&lt;Details&gt;&lt;_accession_num&gt;26703579&lt;/_accession_num&gt;&lt;_author_adr&gt;College of Chemistry and Molecular Engineering, Zhengzhou University, Zhengzhou 450001, Henan, China. symzgh@163.com.; National Tobacco Gene Research Center, Zhengzhou Tobacco Research Institute, Zhengzhou 450001, Henan, China. symzgh@163.com.; Institute of Plant Stress Biology, State Key Laboratory of Cotton Biology, School of Life Sciences, Henan University, Kaifeng 475004, Henan, China. jgguo@henu.edu.cn.; China National Tobacco Quality Supervision &amp;amp;amp; Test Centre, Zhengzhou 450001, Henan, China. zhangw_jh@163.com.; National Tobacco Gene Research Center, Zhengzhou Tobacco Research Institute, Zhengzhou 450001, Henan, China. jin_lf@126.com.; National Tobacco Gene Research Center, Zhengzhou Tobacco Research Institute, Zhengzhou 450001, Henan, China. Liu_pingping2012@163.com.; National Tobacco Gene Research Center, Zhengzhou Tobacco Research Institute, Zhengzhou 450001, Henan, China. chenxia0372@163.com.; National Tobacco Gene Research Center, Zhengzhou Tobacco Research Institute, Zhengzhou 450001, Henan, China. likite2002@163.com.; National Tobacco Gene Research Center, Zhengzhou Tobacco Research Institute, Zhengzhou 450001, Henan, China. weipan83@126.com.; National Tobacco Gene Research Center, Zhengzhou Tobacco Research Institute, Zhengzhou 450001, Henan, China. ibi.zefeng@gmail.com.; Yunnan Academy of Tobacco Agricultural Sciences, Kunming 650031, Yunnan, China. lwz67@163.com.; Staff Training Academy of CNTC, Zhengzhou 450008, Henan, China. ztrisam@126.com.; National Tobacco Gene Research Center, Zhengzhou Tobacco Research Institute, Zhengzhou 450001, Henan, China. zhengqingxia916@126.com.; National Tobacco Gene Research Center, Zhengzhou Tobacco Research Institute, Zhengzhou 450001, Henan, China. chen_qiansi@163.com.; National Tobacco Gene Research Center, Zhengzhou Tobacco Research Institute, Zhengzhou 450001, Henan, China. Jianfengzhang068@gmail.com.; National Tobacco Gene Research Center, Zhengzhou Tobacco Research Institute, Zhengzhou 450001, Henan, China. fuchenglin@zju.edu.cn.; College of Chemistry and Molecular Engineering, Zhengzhou University, Zhengzhou 450001, Henan, China. qulingbo@zzu.edu.cn.; National Tobacco Gene Research Center, Zhengzhou Tobacco Research Institute, Zhengzhou 450001, Henan, China. johnhughsnyder@gmail.com.; National Tobacco Gene Research Center, Zhengzhou Tobacco Research Institute, Zhengzhou 450001, Henan, China. wangranljj2010@163.com.&lt;/_author_adr&gt;&lt;_collection_scope&gt;SCIE&lt;/_collection_scope&gt;&lt;_created&gt;63665154&lt;/_created&gt;&lt;_date&gt;2015-12-21&lt;/_date&gt;&lt;_date_display&gt;2015 Dec 21&lt;/_date_display&gt;&lt;_db_updated&gt;PubMed&lt;/_db_updated&gt;&lt;_doi&gt;10.3390/ijms161226243&lt;/_doi&gt;&lt;_impact_factor&gt;   4.556&lt;/_impact_factor&gt;&lt;_isbn&gt;1422-0067 (Electronic); 1422-0067 (Linking)&lt;/_isbn&gt;&lt;_issue&gt;12&lt;/_issue&gt;&lt;_journal&gt;Int J Mol Sci&lt;/_journal&gt;&lt;_keywords&gt;Nicotiana tabacum; abscisic acid; carotenoid biosynthesis; lycopene beta-cyclase; reactive oxygen species; salt and drought tolerance&lt;/_keywords&gt;&lt;_language&gt;eng&lt;/_language&gt;&lt;_modified&gt;63665182&lt;/_modified&gt;&lt;_pages&gt;30438-57&lt;/_pages&gt;&lt;_subject_headings&gt;Abscisic Acid/metabolism; Amino Acid Sequence; *Droughts; Intramolecular Lyases/*genetics/metabolism; Molecular Sequence Data; Phylogeny; Plant Proteins/*genetics/metabolism; Reactive Oxygen Species/metabolism; Salt Tolerance/*genetics; Stress, Physiological; Tobacco/enzymology/*genetics/metabolism&lt;/_subject_headings&gt;&lt;_tertiary_title&gt;International journal of molecular sciences&lt;/_tertiary_title&gt;&lt;_type_work&gt;Journal Article; Research Support, Non-U.S. Gov&amp;apos;t&lt;/_type_work&gt;&lt;_url&gt;http://www.ncbi.nlm.nih.gov/entrez/query.fcgi?cmd=Retrieve&amp;amp;db=pubmed&amp;amp;dopt=Abstract&amp;amp;list_uids=26703579&amp;amp;query_hl=1&lt;/_url&gt;&lt;_volume&gt;16&lt;/_volume&gt;&lt;/Details&gt;&lt;Extra&gt;&lt;DBUID&gt;{F96A950B-833F-4880-A151-76DA2D6A2879}&lt;/DBUID&gt;&lt;/Extra&gt;&lt;/Item&gt;&lt;/References&gt;&lt;/Group&gt;&lt;/Citation&gt;_x000a_"/>
    <w:docVar w:name="NE.Ref{BB1BFCD2-2FB2-46C9-BA87-D0E15C919D02}" w:val=" ADDIN NE.Ref.{BB1BFCD2-2FB2-46C9-BA87-D0E15C919D02}&lt;Citation&gt;&lt;Group&gt;&lt;References&gt;&lt;Item&gt;&lt;ID&gt;637&lt;/ID&gt;&lt;UID&gt;{FBE737C4-230E-4C31-BC31-FD02C0C0D09F}&lt;/UID&gt;&lt;Title&gt;Downregulation of the lycopene ε-cyclase gene confers tolerance to salt and drought stress in Nicotiana tabacum&lt;/Title&gt;&lt;Template&gt;Journal Article&lt;/Template&gt;&lt;Star&gt;0&lt;/Star&gt;&lt;Tag&gt;0&lt;/Tag&gt;&lt;Author&gt;Shi, Yanmei; Liu, Pingping; Xia, Yuzhen; Wei, Pan; Li, Wenzheng; Zhang, Wei; Chen, Xia; Cao, Peijian; Xu, Yalong; Jin, Lifeng; Li, Feng; Luo, Zhaopeng; Wei, Chunyang; Zhang, Jianfeng; Xie, Xiaodong; Qu, Lingbo; Yang, Jun; Lin, Fucheng; Wang, Ran&lt;/Author&gt;&lt;Year&gt;2015&lt;/Year&gt;&lt;Details&gt;&lt;_alternate_title&gt;Acta Physiologiae Plantarum&lt;/_alternate_title&gt;&lt;_collection_scope&gt;SCIE&lt;/_collection_scope&gt;&lt;_created&gt;63665193&lt;/_created&gt;&lt;_date&gt;2015-01-01&lt;/_date&gt;&lt;_date_display&gt;2015&lt;/_date_display&gt;&lt;_doi&gt;10.1007/s11738-015-1958-9&lt;/_doi&gt;&lt;_impact_factor&gt;   1.760&lt;/_impact_factor&gt;&lt;_isbn&gt;1861-1664&lt;/_isbn&gt;&lt;_issue&gt;10&lt;/_issue&gt;&lt;_journal&gt;Acta Physiologiae Plantarum&lt;/_journal&gt;&lt;_modified&gt;63665193&lt;/_modified&gt;&lt;_number&gt;Shi2015&lt;/_number&gt;&lt;_pages&gt;210&lt;/_pages&gt;&lt;_url&gt;https://doi.org/10.1007/s11738-015-1958-9&lt;/_url&gt;&lt;_volume&gt;37&lt;/_volume&gt;&lt;/Details&gt;&lt;Extra&gt;&lt;DBUID&gt;{F96A950B-833F-4880-A151-76DA2D6A2879}&lt;/DBUID&gt;&lt;/Extra&gt;&lt;/Item&gt;&lt;/References&gt;&lt;/Group&gt;&lt;Group&gt;&lt;References&gt;&lt;Item&gt;&lt;ID&gt;558&lt;/ID&gt;&lt;UID&gt;{0B6510C3-D56F-4C70-AE64-668B4989FF19}&lt;/UID&gt;&lt;Title&gt;Molecular cloning and functional characterization of the lycopene epsilon-cyclase gene via virus-induced gene silencing and its expression pattern in Nicotiana tabacum&lt;/Title&gt;&lt;Template&gt;Journal Article&lt;/Template&gt;&lt;Star&gt;0&lt;/Star&gt;&lt;Tag&gt;5&lt;/Tag&gt;&lt;Author&gt;Shi, Y; Wang, R; Luo, Z; Jin, L; Liu, P; Chen, Q; Li, Z; Li, F; Wei, C; Wu, M; Wei, P; Xie, H; Qu, L; Lin, F; Yang, J&lt;/Author&gt;&lt;Year&gt;2014&lt;/Year&gt;&lt;Details&gt;&lt;_accession_num&gt;25153631&lt;/_accession_num&gt;&lt;_author_adr&gt;Department of Chemistry, Zhengzhou University, Zhengzhou 450001, China. symzgh@163.com.; National Tobacco Gene Research Center, Zhengzhou Tobacco Research Institute, Zhengzhou 450001, China. wangranljj2010@163.com.; National Tobacco Gene Research Center, Zhengzhou Tobacco Research Institute, Zhengzhou 450001, China. zhiwubingdu@sohu.com.; National Tobacco Gene Research Center, Zhengzhou Tobacco Research Institute, Zhengzhou 450001, China. jin_lf@126.com.; National Tobacco Gene Research Center, Zhengzhou Tobacco Research Institute, Zhengzhou 450001, China. spesge@163.com.; National Tobacco Gene Research Center, Zhengzhou Tobacco Research Institute, Zhengzhou 450001, China. nanzhichan@gmail.com.; National Tobacco Gene Research Center, Zhengzhou Tobacco Research Institute, Zhengzhou 450001, China. ibi.zefeng@gmail.com.; National Tobacco Gene Research Center, Zhengzhou Tobacco Research Institute, Zhengzhou 450001, China. likite2002@163.com.; National Tobacco Gene Research Center, Zhengzhou Tobacco Research Institute, Zhengzhou 450001, China. ztrisam@126.com.; National Tobacco Gene Research Center, Zhengzhou Tobacco Research Institute, Zhengzhou 450001, China. mingzhuwus@126.com.; National Tobacco Gene Research Center, Zhengzhou Tobacco Research Institute, Zhengzhou 450001, China. weipan83@126.com.; Molecular Breeding Group, Yunnan Academy of Tobacco Agricultural Sciences, Kunming 650031, China. xieh@tobacco.gov.cn.; Department of Chemistry, Zhengzhou University, Zhengzhou 450001, China. qulingbo@zzu.edu.cn.; National Tobacco Gene Research Center, Zhengzhou Tobacco Research Institute, Zhengzhou 450001, China. fuchenglin@zju.edu.cn.; National Tobacco Gene Research Center, Zhengzhou Tobacco Research Institute, Zhengzhou 450001, China. yangjun@ztri.com.cn.&lt;/_author_adr&gt;&lt;_collection_scope&gt;SCIE&lt;/_collection_scope&gt;&lt;_created&gt;63662046&lt;/_created&gt;&lt;_date&gt;2014-08-22&lt;/_date&gt;&lt;_date_display&gt;2014 Aug 22&lt;/_date_display&gt;&lt;_db_updated&gt;PubMed&lt;/_db_updated&gt;&lt;_doi&gt;10.3390/ijms150814766&lt;/_doi&gt;&lt;_impact_factor&gt;   4.556&lt;/_impact_factor&gt;&lt;_isbn&gt;1422-0067 (Electronic); 1422-0067 (Linking)&lt;/_isbn&gt;&lt;_issue&gt;8&lt;/_issue&gt;&lt;_journal&gt;Int J Mol Sci&lt;/_journal&gt;&lt;_language&gt;eng&lt;/_language&gt;&lt;_modified&gt;63664867&lt;/_modified&gt;&lt;_pages&gt;14766-85&lt;/_pages&gt;&lt;_subject_headings&gt;Carotenoids/metabolism; Cloning, Molecular/*methods; Gene Silencing/*physiology; Intramolecular Lyases/genetics/*metabolism; Tobacco/*enzymology/genetics/metabolism; Viruses/genetics&lt;/_subject_headings&gt;&lt;_tertiary_title&gt;International journal of molecular sciences&lt;/_tertiary_title&gt;&lt;_type_work&gt;Journal Article; Research Support, Non-U.S. Gov&amp;apos;t&lt;/_type_work&gt;&lt;_url&gt;http://www.ncbi.nlm.nih.gov/entrez/query.fcgi?cmd=Retrieve&amp;amp;db=pubmed&amp;amp;dopt=Abstract&amp;amp;list_uids=25153631&amp;amp;query_hl=1&lt;/_url&gt;&lt;_volume&gt;15&lt;/_volume&gt;&lt;/Details&gt;&lt;Extra&gt;&lt;DBUID&gt;{F96A950B-833F-4880-A151-76DA2D6A2879}&lt;/DBUID&gt;&lt;/Extra&gt;&lt;/Item&gt;&lt;/References&gt;&lt;/Group&gt;&lt;/Citation&gt;_x000a_"/>
    <w:docVar w:name="NE.Ref{BD296C84-42CF-45FF-A557-F28D16102232}" w:val=" ADDIN NE.Ref.{BD296C84-42CF-45FF-A557-F28D16102232}&lt;Citation&gt;&lt;Group&gt;&lt;References&gt;&lt;Item&gt;&lt;ID&gt;584&lt;/ID&gt;&lt;UID&gt;{7EFCCEEA-5905-4C54-8CAF-7FBE3503CDF9}&lt;/UID&gt;&lt;Title&gt;A multifocal approach towards understanding the complexities of carotenoid biosynthesis and accumulation in rice grains&lt;/Title&gt;&lt;Template&gt;Journal Article&lt;/Template&gt;&lt;Star&gt;0&lt;/Star&gt;&lt;Tag&gt;0&lt;/Tag&gt;&lt;Author&gt;Chettry, U; Chrungoo, N K&lt;/Author&gt;&lt;Year&gt;2020&lt;/Year&gt;&lt;Details&gt;&lt;_accession_num&gt;32240289&lt;/_accession_num&gt;&lt;_author_adr&gt;Department of Botany, North-Eastern Hill University, Shillong 793022, India.; Department of Botany, North-Eastern Hill University, Shillong 793022, India.&lt;/_author_adr&gt;&lt;_collection_scope&gt;SCIE&lt;/_collection_scope&gt;&lt;_created&gt;63662096&lt;/_created&gt;&lt;_date&gt;2020-07-29&lt;/_date&gt;&lt;_date_display&gt;2020 Jul 29&lt;/_date_display&gt;&lt;_db_updated&gt;PubMed&lt;/_db_updated&gt;&lt;_doi&gt;10.1093/bfgp/elaa007&lt;/_doi&gt;&lt;_impact_factor&gt;   2.941&lt;/_impact_factor&gt;&lt;_isbn&gt;2041-2657 (Electronic); 2041-2649 (Linking)&lt;/_isbn&gt;&lt;_issue&gt;4&lt;/_issue&gt;&lt;_journal&gt;Brief Funct Genomics&lt;/_journal&gt;&lt;_keywords&gt;*MADS26; *OR gene; *R2R3MYB; *carotenoids; *metabolite flux; *rice; *sequestration; *beta-carotene&lt;/_keywords&gt;&lt;_language&gt;eng&lt;/_language&gt;&lt;_modified&gt;63662096&lt;/_modified&gt;&lt;_ori_publication&gt;(c) The Author(s) 2020. Published by Oxford University Press. All rights_x000d__x000a_      reserved. For Permissions, please email: journals.permissions@oup.com.&lt;/_ori_publication&gt;&lt;_pages&gt;324-335&lt;/_pages&gt;&lt;_tertiary_title&gt;Briefings in functional genomics&lt;/_tertiary_title&gt;&lt;_type_work&gt;Journal Article; Research Support, Non-U.S. Gov&amp;apos;t&lt;/_type_work&gt;&lt;_url&gt;http://www.ncbi.nlm.nih.gov/entrez/query.fcgi?cmd=Retrieve&amp;amp;db=pubmed&amp;amp;dopt=Abstract&amp;amp;list_uids=32240289&amp;amp;query_hl=1&lt;/_url&gt;&lt;_volume&gt;19&lt;/_volume&gt;&lt;/Details&gt;&lt;Extra&gt;&lt;DBUID&gt;{F96A950B-833F-4880-A151-76DA2D6A2879}&lt;/DBUID&gt;&lt;/Extra&gt;&lt;/Item&gt;&lt;/References&gt;&lt;/Group&gt;&lt;Group&gt;&lt;References&gt;&lt;Item&gt;&lt;ID&gt;547&lt;/ID&gt;&lt;UID&gt;{5AABB2D8-9016-420F-A26E-4AE7512A81D4}&lt;/UID&gt;&lt;Title&gt;The bifunctional identification of both lycopene beta- and epsilon-cyclases from  the lutein-rich Dunaliella bardawil&lt;/Title&gt;&lt;Template&gt;Journal Article&lt;/Template&gt;&lt;Star&gt;0&lt;/Star&gt;&lt;Tag&gt;0&lt;/Tag&gt;&lt;Author&gt;Liang, M H; Liang, Z C; Chen, H H; Jiang, J G&lt;/Author&gt;&lt;Year&gt;2019&lt;/Year&gt;&lt;Details&gt;&lt;_accession_num&gt;31615667&lt;/_accession_num&gt;&lt;_author_adr&gt;School of Food Science and Engineering, South China University of Technology, Guangzhou, 510640, China.; School of Food Science and Engineering, South China University of Technology, Guangzhou, 510640, China.; School of Food Science and Engineering, South China University of Technology, Guangzhou, 510640, China.; School of Food Science and Engineering, South China University of Technology, Guangzhou, 510640, China. Electronic address: jgjiang@scut.edu.cn.&lt;/_author_adr&gt;&lt;_created&gt;63662025&lt;/_created&gt;&lt;_date&gt;2019-12-01&lt;/_date&gt;&lt;_date_display&gt;2019 Dec&lt;/_date_display&gt;&lt;_db_updated&gt;PubMed&lt;/_db_updated&gt;&lt;_doi&gt;10.1016/j.enzmictec.2019.109426&lt;/_doi&gt;&lt;_impact_factor&gt;   3.448&lt;/_impact_factor&gt;&lt;_isbn&gt;1879-0909 (Electronic); 0141-0229 (Linking)&lt;/_isbn&gt;&lt;_journal&gt;Enzyme Microb Technol&lt;/_journal&gt;&lt;_keywords&gt;Dunaliella bardawil; Functional complementation; Lutein; Lycopene cyclase; alpha-Carotene&lt;/_keywords&gt;&lt;_language&gt;eng&lt;/_language&gt;&lt;_modified&gt;63662026&lt;/_modified&gt;&lt;_ori_publication&gt;Copyright (c) 2019 Elsevier Inc. All rights reserved.&lt;/_ori_publication&gt;&lt;_pages&gt;109426&lt;/_pages&gt;&lt;_subject_headings&gt;Carotenoids/metabolism; Chlorophyceae/*enzymology; Escherichia coli/genetics/metabolism; Genetic Complementation Test; Intramolecular Lyases/*genetics/*metabolism; Lutein/*metabolism; Lycopene/*metabolism&lt;/_subject_headings&gt;&lt;_tertiary_title&gt;Enzyme and microbial technology&lt;/_tertiary_title&gt;&lt;_type_work&gt;Journal Article&lt;/_type_work&gt;&lt;_url&gt;http://www.ncbi.nlm.nih.gov/entrez/query.fcgi?cmd=Retrieve&amp;amp;db=pubmed&amp;amp;dopt=Abstract&amp;amp;list_uids=31615667&amp;amp;query_hl=1&lt;/_url&gt;&lt;_volume&gt;131&lt;/_volume&gt;&lt;/Details&gt;&lt;Extra&gt;&lt;DBUID&gt;{F96A950B-833F-4880-A151-76DA2D6A2879}&lt;/DBUID&gt;&lt;/Extra&gt;&lt;/Item&gt;&lt;/References&gt;&lt;/Group&gt;&lt;Group&gt;&lt;References&gt;&lt;Item&gt;&lt;ID&gt;546&lt;/ID&gt;&lt;UID&gt;{29D4B126-5E30-447C-AC7E-DDBBA2FF2587}&lt;/UID&gt;&lt;Title&gt;Carotenoids, versatile components of oxygenic photosynthesis&lt;/Title&gt;&lt;Template&gt;Journal Article&lt;/Template&gt;&lt;Star&gt;0&lt;/Star&gt;&lt;Tag&gt;0&lt;/Tag&gt;&lt;Author&gt;Domonkos, I; Kis, M; Gombos, Z; Ughy, B&lt;/Author&gt;&lt;Year&gt;2013&lt;/Year&gt;&lt;Details&gt;&lt;_accession_num&gt;23896007&lt;/_accession_num&gt;&lt;_author_adr&gt;Institute of Plant Biology, Biological Research Centre of Hungarian Academy of Sciences, P.O. Box 521, H-6701 Szeged, Hungary.&lt;/_author_adr&gt;&lt;_collection_scope&gt;SCI;SCIE&lt;/_collection_scope&gt;&lt;_created&gt;63659054&lt;/_created&gt;&lt;_date&gt;2013-10-01&lt;/_date&gt;&lt;_date_display&gt;2013 Oct&lt;/_date_display&gt;&lt;_db_updated&gt;PubMed&lt;/_db_updated&gt;&lt;_doi&gt;10.1016/j.plipres.2013.07.001&lt;/_doi&gt;&lt;_impact_factor&gt;  15.083&lt;/_impact_factor&gt;&lt;_isbn&gt;1873-2194 (Electronic); 0163-7827 (Linking)&lt;/_isbn&gt;&lt;_issue&gt;4&lt;/_issue&gt;&lt;_journal&gt;Prog Lipid Res&lt;/_journal&gt;&lt;_keywords&gt;(E)-1-hydroxy-2-methyl-2-butenyl diphosphate; 1-deoxy-d-xylulose 5-phosphate; 1-deoxy-d-xylulose 5-phosphate reducto-isomerase; 1-deoxy-d-xylulose 5-phosphate synthase; 15-cis-zeta-carotene isomerase; 2-C-methyl-d-erythritol 2,4-cyclodiphosphate; 2-C-methyl-d-erythritol 4-phosphate; 2&amp;apos;-O-glycosyltransferase; 4-(citidine 5&amp;apos;-diphospho)-2-C-methyl-d-erythritol; AACT; ADP; APC; ATP; BChl; C-18 hydroxylase; CAR; CDP-ME2P; CHYbeta; CHYepsilon; CMP; CP43; CP43-less CP47-containing reaction center of PSII; CP47; CTP; Carotenoid synthesis; Carotenoid-lipid interaction; Chl; CrtB; CrtH; CrtI; CrtISO; CrtL; CrtO; CrtP; CrtQ; CrtR; CrtW; CruA; CruE; CruF; CruG; CruH; CruP; DDE; DEP; DMAPP; DXP; DXR; DXS; Ddx; Dtx; EF-G; GAP; GGPP; HMBDP; HMG-CoA; HMG-CoA reductase; HMGR; IPP; LCYbeta; LCYepsilon; LHC; LHCI; LHCII; LHCSR; MECDP; MEP; MVA; Membrane structure; NADP(+); NADPH; NPQ; NSY; OCP; PCP; PDS; PSI; PSII; PSY; Photosynthesis; RC47; ROS; VDE; Z-ISO; ZDS; ZEP; acetoacetyl-CoA thiolase; adenosine diphosphate; adenosine triphosphate; allophycocyanin; bacterial type carotene isomerase; bacteriochlorophyll; carotene beta-hydroxylase; carotene beta-ketolase; carotenoid; chlorophyll; chlorophyll-protein complex 43; chlorophyll-protein complex 47; cis-to-trans carotenoid isomerase; cytidine monophosphate; cytidine triphosphate; d-glyceraldehyde 3-phosphate; diadinoxanthin; diadinoxanthin de-epoxidase; diatoxanthin epoxidase; diatoxathin; dimethylallyl diphosphate; elongation factor G; geranylgeranyl diphosphate; isopentenyl diphosphate; light harvesting complex; light harvesting complex of PSI; light harvesting complex of PSII; light harvesting stress response protein; lycopene cyclase; lycopene beta-cyclase; lycopene epsilon-cyclase; methylerythritol phosphate; mevalonic acid; neoxanthin synthase; nicotinamide adenine dinucleotide phosphate; non-photochemical quenching; orange carotenoid protein; peridinin-Chl a protein; photosystem I; photosystem II; phytoene desaturase; phytoene synthase; reactive oxygen species; reduced nicotinamide adenine dinucleotide phosphate; violaxanthin de-epoxidase; zeaxanthin epoxidase; beta-carotene desaturase/methyltransferase; beta-hydroxy-beta-methylglutaryl-CoA; beta-hydroxylase; gamma-carotene 1&amp;apos;-hydroxylase; epsilon-hydroxylase; zeta-carotene desaturase&lt;/_keywords&gt;&lt;_language&gt;eng&lt;/_language&gt;&lt;_modified&gt;63659055&lt;/_modified&gt;&lt;_ori_publication&gt;Copyright (c) 2013 Elsevier Ltd. All rights reserved.&lt;/_ori_publication&gt;&lt;_pages&gt;539-61&lt;/_pages&gt;&lt;_subject_headings&gt;Carotenoids/*biosynthesis/chemistry; Cyanobacteria/metabolism; Oxygen/*metabolism; Photosynthetic Reaction Center Complex Proteins/chemistry/*metabolism; Protective Agents/chemistry/metabolism; Xanthophylls/biosynthesis/chemistry&lt;/_subject_headings&gt;&lt;_tertiary_title&gt;Progress in lipid research&lt;/_tertiary_title&gt;&lt;_type_work&gt;Journal Article; Research Support, Non-U.S. Gov&amp;apos;t; Review&lt;/_type_work&gt;&lt;_url&gt;http://www.ncbi.nlm.nih.gov/entrez/query.fcgi?cmd=Retrieve&amp;amp;db=pubmed&amp;amp;dopt=Abstract&amp;amp;list_uids=23896007&amp;amp;query_hl=1&lt;/_url&gt;&lt;_volume&gt;52&lt;/_volume&gt;&lt;/Details&gt;&lt;Extra&gt;&lt;DBUID&gt;{F96A950B-833F-4880-A151-76DA2D6A2879}&lt;/DBUID&gt;&lt;/Extra&gt;&lt;/Item&gt;&lt;/References&gt;&lt;/Group&gt;&lt;/Citation&gt;_x000a_"/>
    <w:docVar w:name="NE.Ref{C0905FA6-0EAA-4146-874F-E5D633D64274}" w:val=" ADDIN NE.Ref.{C0905FA6-0EAA-4146-874F-E5D633D64274}&lt;Citation&gt;&lt;Group&gt;&lt;References&gt;&lt;Item&gt;&lt;ID&gt;546&lt;/ID&gt;&lt;UID&gt;{29D4B126-5E30-447C-AC7E-DDBBA2FF2587}&lt;/UID&gt;&lt;Title&gt;Carotenoids, versatile components of oxygenic photosynthesis&lt;/Title&gt;&lt;Template&gt;Journal Article&lt;/Template&gt;&lt;Star&gt;0&lt;/Star&gt;&lt;Tag&gt;0&lt;/Tag&gt;&lt;Author&gt;Domonkos, I; Kis, M; Gombos, Z; Ughy, B&lt;/Author&gt;&lt;Year&gt;2013&lt;/Year&gt;&lt;Details&gt;&lt;_accession_num&gt;23896007&lt;/_accession_num&gt;&lt;_author_adr&gt;Institute of Plant Biology, Biological Research Centre of Hungarian Academy of Sciences, P.O. Box 521, H-6701 Szeged, Hungary.&lt;/_author_adr&gt;&lt;_collection_scope&gt;SCI;SCIE&lt;/_collection_scope&gt;&lt;_created&gt;63659054&lt;/_created&gt;&lt;_date&gt;2013-10-01&lt;/_date&gt;&lt;_date_display&gt;2013 Oct&lt;/_date_display&gt;&lt;_db_updated&gt;PubMed&lt;/_db_updated&gt;&lt;_doi&gt;10.1016/j.plipres.2013.07.001&lt;/_doi&gt;&lt;_impact_factor&gt;  15.083&lt;/_impact_factor&gt;&lt;_isbn&gt;1873-2194 (Electronic); 0163-7827 (Linking)&lt;/_isbn&gt;&lt;_issue&gt;4&lt;/_issue&gt;&lt;_journal&gt;Prog Lipid Res&lt;/_journal&gt;&lt;_keywords&gt;(E)-1-hydroxy-2-methyl-2-butenyl diphosphate; 1-deoxy-d-xylulose 5-phosphate; 1-deoxy-d-xylulose 5-phosphate reducto-isomerase; 1-deoxy-d-xylulose 5-phosphate synthase; 15-cis-zeta-carotene isomerase; 2-C-methyl-d-erythritol 2,4-cyclodiphosphate; 2-C-methyl-d-erythritol 4-phosphate; 2&amp;apos;-O-glycosyltransferase; 4-(citidine 5&amp;apos;-diphospho)-2-C-methyl-d-erythritol; AACT; ADP; APC; ATP; BChl; C-18 hydroxylase; CAR; CDP-ME2P; CHYbeta; CHYepsilon; CMP; CP43; CP43-less CP47-containing reaction center of PSII; CP47; CTP; Carotenoid synthesis; Carotenoid-lipid interaction; Chl; CrtB; CrtH; CrtI; CrtISO; CrtL; CrtO; CrtP; CrtQ; CrtR; CrtW; CruA; CruE; CruF; CruG; CruH; CruP; DDE; DEP; DMAPP; DXP; DXR; DXS; Ddx; Dtx; EF-G; GAP; GGPP; HMBDP; HMG-CoA; HMG-CoA reductase; HMGR; IPP; LCYbeta; LCYepsilon; LHC; LHCI; LHCII; LHCSR; MECDP; MEP; MVA; Membrane structure; NADP(+); NADPH; NPQ; NSY; OCP; PCP; PDS; PSI; PSII; PSY; Photosynthesis; RC47; ROS; VDE; Z-ISO; ZDS; ZEP; acetoacetyl-CoA thiolase; adenosine diphosphate; adenosine triphosphate; allophycocyanin; bacterial type carotene isomerase; bacteriochlorophyll; carotene beta-hydroxylase; carotene beta-ketolase; carotenoid; chlorophyll; chlorophyll-protein complex 43; chlorophyll-protein complex 47; cis-to-trans carotenoid isomerase; cytidine monophosphate; cytidine triphosphate; d-glyceraldehyde 3-phosphate; diadinoxanthin; diadinoxanthin de-epoxidase; diatoxanthin epoxidase; diatoxathin; dimethylallyl diphosphate; elongation factor G; geranylgeranyl diphosphate; isopentenyl diphosphate; light harvesting complex; light harvesting complex of PSI; light harvesting complex of PSII; light harvesting stress response protein; lycopene cyclase; lycopene beta-cyclase; lycopene epsilon-cyclase; methylerythritol phosphate; mevalonic acid; neoxanthin synthase; nicotinamide adenine dinucleotide phosphate; non-photochemical quenching; orange carotenoid protein; peridinin-Chl a protein; photosystem I; photosystem II; phytoene desaturase; phytoene synthase; reactive oxygen species; reduced nicotinamide adenine dinucleotide phosphate; violaxanthin de-epoxidase; zeaxanthin epoxidase; beta-carotene desaturase/methyltransferase; beta-hydroxy-beta-methylglutaryl-CoA; beta-hydroxylase; gamma-carotene 1&amp;apos;-hydroxylase; epsilon-hydroxylase; zeta-carotene desaturase&lt;/_keywords&gt;&lt;_language&gt;eng&lt;/_language&gt;&lt;_modified&gt;63659055&lt;/_modified&gt;&lt;_ori_publication&gt;Copyright (c) 2013 Elsevier Ltd. All rights reserved.&lt;/_ori_publication&gt;&lt;_pages&gt;539-61&lt;/_pages&gt;&lt;_subject_headings&gt;Carotenoids/*biosynthesis/chemistry; Cyanobacteria/metabolism; Oxygen/*metabolism; Photosynthetic Reaction Center Complex Proteins/chemistry/*metabolism; Protective Agents/chemistry/metabolism; Xanthophylls/biosynthesis/chemistry&lt;/_subject_headings&gt;&lt;_tertiary_title&gt;Progress in lipid research&lt;/_tertiary_title&gt;&lt;_type_work&gt;Journal Article; Research Support, Non-U.S. Gov&amp;apos;t; Review&lt;/_type_work&gt;&lt;_url&gt;http://www.ncbi.nlm.nih.gov/entrez/query.fcgi?cmd=Retrieve&amp;amp;db=pubmed&amp;amp;dopt=Abstract&amp;amp;list_uids=23896007&amp;amp;query_hl=1&lt;/_url&gt;&lt;_volume&gt;52&lt;/_volume&gt;&lt;/Details&gt;&lt;Extra&gt;&lt;DBUID&gt;{F96A950B-833F-4880-A151-76DA2D6A2879}&lt;/DBUID&gt;&lt;/Extra&gt;&lt;/Item&gt;&lt;/References&gt;&lt;/Group&gt;&lt;Group&gt;&lt;References&gt;&lt;Item&gt;&lt;ID&gt;547&lt;/ID&gt;&lt;UID&gt;{5AABB2D8-9016-420F-A26E-4AE7512A81D4}&lt;/UID&gt;&lt;Title&gt;The bifunctional identification of both lycopene beta- and epsilon-cyclases from  the lutein-rich Dunaliella bardawil&lt;/Title&gt;&lt;Template&gt;Journal Article&lt;/Template&gt;&lt;Star&gt;0&lt;/Star&gt;&lt;Tag&gt;0&lt;/Tag&gt;&lt;Author&gt;Liang, M H; Liang, Z C; Chen, H H; Jiang, J G&lt;/Author&gt;&lt;Year&gt;2019&lt;/Year&gt;&lt;Details&gt;&lt;_accession_num&gt;31615667&lt;/_accession_num&gt;&lt;_author_adr&gt;School of Food Science and Engineering, South China University of Technology, Guangzhou, 510640, China.; School of Food Science and Engineering, South China University of Technology, Guangzhou, 510640, China.; School of Food Science and Engineering, South China University of Technology, Guangzhou, 510640, China.; School of Food Science and Engineering, South China University of Technology, Guangzhou, 510640, China. Electronic address: jgjiang@scut.edu.cn.&lt;/_author_adr&gt;&lt;_created&gt;63662025&lt;/_created&gt;&lt;_date&gt;2019-12-01&lt;/_date&gt;&lt;_date_display&gt;2019 Dec&lt;/_date_display&gt;&lt;_db_updated&gt;PubMed&lt;/_db_updated&gt;&lt;_doi&gt;10.1016/j.enzmictec.2019.109426&lt;/_doi&gt;&lt;_impact_factor&gt;   3.448&lt;/_impact_factor&gt;&lt;_isbn&gt;1879-0909 (Electronic); 0141-0229 (Linking)&lt;/_isbn&gt;&lt;_journal&gt;Enzyme Microb Technol&lt;/_journal&gt;&lt;_keywords&gt;Dunaliella bardawil; Functional complementation; Lutein; Lycopene cyclase; alpha-Carotene&lt;/_keywords&gt;&lt;_language&gt;eng&lt;/_language&gt;&lt;_modified&gt;63662026&lt;/_modified&gt;&lt;_ori_publication&gt;Copyright (c) 2019 Elsevier Inc. All rights reserved.&lt;/_ori_publication&gt;&lt;_pages&gt;109426&lt;/_pages&gt;&lt;_subject_headings&gt;Carotenoids/metabolism; Chlorophyceae/*enzymology; Escherichia coli/genetics/metabolism; Genetic Complementation Test; Intramolecular Lyases/*genetics/*metabolism; Lutein/*metabolism; Lycopene/*metabolism&lt;/_subject_headings&gt;&lt;_tertiary_title&gt;Enzyme and microbial technology&lt;/_tertiary_title&gt;&lt;_type_work&gt;Journal Article&lt;/_type_work&gt;&lt;_url&gt;http://www.ncbi.nlm.nih.gov/entrez/query.fcgi?cmd=Retrieve&amp;amp;db=pubmed&amp;amp;dopt=Abstract&amp;amp;list_uids=31615667&amp;amp;query_hl=1&lt;/_url&gt;&lt;_volume&gt;131&lt;/_volume&gt;&lt;/Details&gt;&lt;Extra&gt;&lt;DBUID&gt;{F96A950B-833F-4880-A151-76DA2D6A2879}&lt;/DBUID&gt;&lt;/Extra&gt;&lt;/Item&gt;&lt;/References&gt;&lt;/Group&gt;&lt;Group&gt;&lt;References&gt;&lt;Item&gt;&lt;ID&gt;548&lt;/ID&gt;&lt;UID&gt;{61D54BD6-F328-4FEE-A0FC-36E4105FEA0B}&lt;/UID&gt;&lt;Title&gt;A multifocal approach towards understanding the complexities of carotenoid biosynthesis and accumulation in rice grains&lt;/Title&gt;&lt;Template&gt;Journal Article&lt;/Template&gt;&lt;Star&gt;0&lt;/Star&gt;&lt;Tag&gt;0&lt;/Tag&gt;&lt;Author&gt;Chettry, U; Chrungoo, N K&lt;/Author&gt;&lt;Year&gt;2020&lt;/Year&gt;&lt;Details&gt;&lt;_accession_num&gt;32240289&lt;/_accession_num&gt;&lt;_author_adr&gt;Department of Botany, North-Eastern Hill University, Shillong 793022, India.; Department of Botany, North-Eastern Hill University, Shillong 793022, India.&lt;/_author_adr&gt;&lt;_collection_scope&gt;SCIE&lt;/_collection_scope&gt;&lt;_created&gt;63662033&lt;/_created&gt;&lt;_date&gt;2020-07-29&lt;/_date&gt;&lt;_date_display&gt;2020 Jul 29&lt;/_date_display&gt;&lt;_db_updated&gt;PubMed&lt;/_db_updated&gt;&lt;_doi&gt;10.1093/bfgp/elaa007&lt;/_doi&gt;&lt;_impact_factor&gt;   2.941&lt;/_impact_factor&gt;&lt;_isbn&gt;2041-2657 (Electronic); 2041-2649 (Linking)&lt;/_isbn&gt;&lt;_issue&gt;4&lt;/_issue&gt;&lt;_journal&gt;Brief Funct Genomics&lt;/_journal&gt;&lt;_keywords&gt;*MADS26; *OR gene; *R2R3MYB; *carotenoids; *metabolite flux; *rice; *sequestration; *beta-carotene&lt;/_keywords&gt;&lt;_language&gt;eng&lt;/_language&gt;&lt;_modified&gt;63662033&lt;/_modified&gt;&lt;_ori_publication&gt;(c) The Author(s) 2020. Published by Oxford University Press. All rights_x000d__x000a_      reserved. For Permissions, please email: journals.permissions@oup.com.&lt;/_ori_publication&gt;&lt;_pages&gt;324-335&lt;/_pages&gt;&lt;_tertiary_title&gt;Briefings in functional genomics&lt;/_tertiary_title&gt;&lt;_type_work&gt;Journal Article; Research Support, Non-U.S. Gov&amp;apos;t&lt;/_type_work&gt;&lt;_url&gt;http://www.ncbi.nlm.nih.gov/entrez/query.fcgi?cmd=Retrieve&amp;amp;db=pubmed&amp;amp;dopt=Abstract&amp;amp;list_uids=32240289&amp;amp;query_hl=1&lt;/_url&gt;&lt;_volume&gt;19&lt;/_volume&gt;&lt;/Details&gt;&lt;Extra&gt;&lt;DBUID&gt;{F96A950B-833F-4880-A151-76DA2D6A2879}&lt;/DBUID&gt;&lt;/Extra&gt;&lt;/Item&gt;&lt;/References&gt;&lt;/Group&gt;&lt;/Citation&gt;_x000a_"/>
    <w:docVar w:name="NE.Ref{C3623112-F34E-49D5-B6C9-DD7DDCF0143D}" w:val=" ADDIN NE.Ref.{C3623112-F34E-49D5-B6C9-DD7DDCF0143D}&lt;Citation&gt;&lt;Group&gt;&lt;References&gt;&lt;Item&gt;&lt;ID&gt;563&lt;/ID&gt;&lt;UID&gt;{564E95A3-CCAC-42C8-8909-1F18D06843C4}&lt;/UID&gt;&lt;Title&gt;Natural variation for carotenoids in fresh kernels is controlled by uncommon variants in sweet corn&lt;/Title&gt;&lt;Template&gt;Journal Article&lt;/Template&gt;&lt;Star&gt;0&lt;/Star&gt;&lt;Tag&gt;5&lt;/Tag&gt;&lt;Author&gt;Baseggio, M; Murray, M; Magallanes-Lundback, M; Kaczmar, N; Chamness, J; Buckler, E S; Smith, M E; DellaPenna, D; Tracy, W F; Gore, M A&lt;/Author&gt;&lt;Year&gt;2020&lt;/Year&gt;&lt;Details&gt;&lt;_accession_num&gt;33016632&lt;/_accession_num&gt;&lt;_author_adr&gt;Plant Breeding and Genetics Section, School of Integrative Plant Science, Cornell University, Ithaca, NY, 14853, USA.; Dep. of Agronomy, Univ. of Wisconsin-Madison, Madison, WI, 53706, USA.; Dep. of Biochemistry and Molecular Biology, Michigan State Univ., East Lansing, MI, 48824, USA.; Plant Breeding and Genetics Section, School of Integrative Plant Science, Cornell University, Ithaca, NY, 14853, USA.; Plant Breeding and Genetics Section, School of Integrative Plant Science, Cornell University, Ithaca, NY, 14853, USA.; Plant Breeding and Genetics Section, School of Integrative Plant Science, Cornell University, Ithaca, NY, 14853, USA.; Institute for Genomic Diversity, Cornell Univ., Ithaca, NY, 14853, USA.; US Department of Agriculture-Agricultural Research Service, Robert W. Holley Center for Agriculture and Health, Ithaca, NY, 14853, USA.; Plant Breeding and Genetics Section, School of Integrative Plant Science, Cornell University, Ithaca, NY, 14853, USA.; Dep. of Biochemistry and Molecular Biology, Michigan State Univ., East Lansing, MI, 48824, USA.; Dep. of Agronomy, Univ. of Wisconsin-Madison, Madison, WI, 53706, USA.; Plant Breeding and Genetics Section, School of Integrative Plant Science, Cornell University, Ithaca, NY, 14853, USA.&lt;/_author_adr&gt;&lt;_collection_scope&gt;SCIE&lt;/_collection_scope&gt;&lt;_created&gt;63662053&lt;/_created&gt;&lt;_date&gt;2020-03-01&lt;/_date&gt;&lt;_date_display&gt;2020 Mar&lt;/_date_display&gt;&lt;_db_updated&gt;PubMed&lt;/_db_updated&gt;&lt;_doi&gt;10.1002/tpg2.20008&lt;/_doi&gt;&lt;_impact_factor&gt;   3.847&lt;/_impact_factor&gt;&lt;_isbn&gt;1940-3372 (Electronic); 1940-3372 (Linking)&lt;/_isbn&gt;&lt;_issue&gt;1&lt;/_issue&gt;&lt;_journal&gt;Plant Genome&lt;/_journal&gt;&lt;_language&gt;eng&lt;/_language&gt;&lt;_modified&gt;63664867&lt;/_modified&gt;&lt;_ori_publication&gt;(c) 2020 The Authors. The Plant Genome published by Wiley Periodicals, Inc. on_x000d__x000a_      behalf of Crop Science Society of America.&lt;/_ori_publication&gt;&lt;_pages&gt;e20008&lt;/_pages&gt;&lt;_subject_headings&gt;*Carotenoids; Genome-Wide Association Study; Phenotype; *Zea mays/genetics; beta Carotene&lt;/_subject_headings&gt;&lt;_tertiary_title&gt;The plant genome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33016632&amp;amp;query_hl=1&lt;/_url&gt;&lt;_volume&gt;13&lt;/_volume&gt;&lt;/Details&gt;&lt;Extra&gt;&lt;DBUID&gt;{F96A950B-833F-4880-A151-76DA2D6A2879}&lt;/DBUID&gt;&lt;/Extra&gt;&lt;/Item&gt;&lt;/References&gt;&lt;/Group&gt;&lt;/Citation&gt;_x000a_"/>
    <w:docVar w:name="NE.Ref{C36B7E92-9F9C-490E-85E8-A6F4D83B8F69}" w:val=" ADDIN NE.Ref.{C36B7E92-9F9C-490E-85E8-A6F4D83B8F69}&lt;Citation&gt;&lt;Group&gt;&lt;References&gt;&lt;Item&gt;&lt;ID&gt;562&lt;/ID&gt;&lt;UID&gt;{F48B35CF-C399-462A-9B38-41022BE85E5C}&lt;/UID&gt;&lt;Title&gt;Transcription activation of beta-carotene biosynthetic genes at the initial stage of stresses as an indicator of the increased beta-carotene accumulation in isolated Dunaliella salina strain GY-H13&lt;/Title&gt;&lt;Template&gt;Journal Article&lt;/Template&gt;&lt;Star&gt;0&lt;/Star&gt;&lt;Tag&gt;0&lt;/Tag&gt;&lt;Author&gt;Zhu, Q L; Zheng, J L; Liu, J&lt;/Author&gt;&lt;Year&gt;2020&lt;/Year&gt;&lt;Details&gt;&lt;_accession_num&gt;32203794&lt;/_accession_num&gt;&lt;_author_adr&gt;Institute of Marine Biology &amp;amp; Pharmacology, Ocean College, Zhejiang University, 1 Zheda Road, Dinghai District, Zhoushan, 316000, Zhejiang, PR China; College of Marine Ocean Science and Technology, Zhejiang Ocean University, Zhoushan, 316022, PR China.; National Engineering Research Center of Marine Facilities Aquaculture, Zhejiang Ocean University, Zhoushan, 316022, PR China. Electronic address: zhengjialang@aliyun.com.; Institute of Marine Biology &amp;amp; Pharmacology, Ocean College, Zhejiang University, 1 Zheda Road, Dinghai District, Zhoushan, 316000, Zhejiang, PR China; College of Marine Ocean Science and Technology, Zhejiang Ocean University, Zhoushan, 316022, PR China. Electronic address: liujh2013@zju.edu.cn.&lt;/_author_adr&gt;&lt;_collection_scope&gt;SCI;SCIE&lt;/_collection_scope&gt;&lt;_created&gt;63662052&lt;/_created&gt;&lt;_date&gt;2020-05-01&lt;/_date&gt;&lt;_date_display&gt;2020 May&lt;/_date_display&gt;&lt;_db_updated&gt;PubMed&lt;/_db_updated&gt;&lt;_doi&gt;10.1016/j.aquatox.2020.105472&lt;/_doi&gt;&lt;_impact_factor&gt;   4.344&lt;/_impact_factor&gt;&lt;_isbn&gt;1879-1514 (Electronic); 0166-445X (Linking)&lt;/_isbn&gt;&lt;_journal&gt;Aquat Toxicol&lt;/_journal&gt;&lt;_keywords&gt;Environment stresses; Gene expression; Microalgae; Molecular cloning; beta-carotene&lt;/_keywords&gt;&lt;_language&gt;eng&lt;/_language&gt;&lt;_modified&gt;63662052&lt;/_modified&gt;&lt;_ori_publication&gt;Copyright (c) 2020 Elsevier B.V. All rights reserved.&lt;/_ori_publication&gt;&lt;_pages&gt;105472&lt;/_pages&gt;&lt;_subject_headings&gt;Amino Acid Sequence; Antioxidants/metabolism; Cadmium/*toxicity; Intramolecular Lyases/genetics; Microalgae/*drug effects/genetics/metabolism; Oxidoreductases/genetics; Phylogeny; Salinity; Transcriptional Activation/*drug effects; Water Pollutants, Chemical/*toxicity; beta Carotene/*biosynthesis/genetics&lt;/_subject_headings&gt;&lt;_tertiary_title&gt;Aquatic toxicology (Amsterdam, Netherlands)&lt;/_tertiary_title&gt;&lt;_type_work&gt;Journal Article&lt;/_type_work&gt;&lt;_url&gt;http://www.ncbi.nlm.nih.gov/entrez/query.fcgi?cmd=Retrieve&amp;amp;db=pubmed&amp;amp;dopt=Abstract&amp;amp;list_uids=32203794&amp;amp;query_hl=1&lt;/_url&gt;&lt;_volume&gt;222&lt;/_volume&gt;&lt;/Details&gt;&lt;Extra&gt;&lt;DBUID&gt;{F96A950B-833F-4880-A151-76DA2D6A2879}&lt;/DBUID&gt;&lt;/Extra&gt;&lt;/Item&gt;&lt;/References&gt;&lt;/Group&gt;&lt;/Citation&gt;_x000a_"/>
    <w:docVar w:name="NE.Ref{C957E9F3-E572-4F70-A176-CEC2D3F4F53E}" w:val=" ADDIN NE.Ref.{C957E9F3-E572-4F70-A176-CEC2D3F4F53E}&lt;Citation&gt;&lt;Group&gt;&lt;References&gt;&lt;Item&gt;&lt;ID&gt;559&lt;/ID&gt;&lt;UID&gt;{A3E7E1A5-FE30-4672-9CC2-FD9516E7D072}&lt;/UID&gt;&lt;Title&gt;The Arabidopsis LUT1 locus encodes a member of the cytochrome p450 family that is required for carotenoid epsilon-ring hydroxylation activity&lt;/Title&gt;&lt;Template&gt;Journal Article&lt;/Template&gt;&lt;Star&gt;0&lt;/Star&gt;&lt;Tag&gt;0&lt;/Tag&gt;&lt;Author&gt;Tian, L; Musetti, V; Kim, J; Magallanes-Lundback, M; DellaPenna, D&lt;/Author&gt;&lt;Year&gt;2004&lt;/Year&gt;&lt;Details&gt;&lt;_accession_num&gt;14709673&lt;/_accession_num&gt;&lt;_author_adr&gt;Department of Biochemistry and Molecular Biology, Michigan State University, East Lansing, MI 48824, USA.&lt;/_author_adr&gt;&lt;_created&gt;63662049&lt;/_created&gt;&lt;_date&gt;2004-01-06&lt;/_date&gt;&lt;_date_display&gt;2004 Jan 6&lt;/_date_display&gt;&lt;_db_updated&gt;PubMed&lt;/_db_updated&gt;&lt;_doi&gt;10.1073/pnas.2237237100&lt;/_doi&gt;&lt;_impact_factor&gt;   9.412&lt;/_impact_factor&gt;&lt;_isbn&gt;0027-8424 (Print); 0027-8424 (Linking)&lt;/_isbn&gt;&lt;_issue&gt;1&lt;/_issue&gt;&lt;_journal&gt;Proc Natl Acad Sci U S A&lt;/_journal&gt;&lt;_language&gt;eng&lt;/_language&gt;&lt;_modified&gt;63662049&lt;/_modified&gt;&lt;_pages&gt;402-7&lt;/_pages&gt;&lt;_subject_headings&gt;Amino Acid Sequence; Arabidopsis/enzymology/*genetics/*metabolism; Arabidopsis Proteins/chemistry/genetics/metabolism; Base Sequence; Carotenoids/chemistry/*metabolism; Chromosome Mapping; Cloning, Molecular; Cytochrome P-450 Enzyme System/chemistry/*genetics/*metabolism; DNA, Plant/genetics; Gene Expression; *Genes, Plant; Genetic Complementation Test; Hydroxylation; Lutein/chemistry/metabolism; Molecular Sequence Data; Mutation; Phylogeny&lt;/_subject_headings&gt;&lt;_tertiary_title&gt;Proceedings of the National Academy of Sciences of the United States of America&lt;/_tertiary_title&gt;&lt;_type_work&gt;Journal Article; Research Support, U.S. Gov&amp;apos;t, Non-P.H.S.&lt;/_type_work&gt;&lt;_url&gt;http://www.ncbi.nlm.nih.gov/entrez/query.fcgi?cmd=Retrieve&amp;amp;db=pubmed&amp;amp;dopt=Abstract&amp;amp;list_uids=14709673&amp;amp;query_hl=1&lt;/_url&gt;&lt;_volume&gt;101&lt;/_volume&gt;&lt;/Details&gt;&lt;Extra&gt;&lt;DBUID&gt;{F96A950B-833F-4880-A151-76DA2D6A2879}&lt;/DBUID&gt;&lt;/Extra&gt;&lt;/Item&gt;&lt;/References&gt;&lt;/Group&gt;&lt;/Citation&gt;_x000a_"/>
    <w:docVar w:name="NE.Ref{CAAA0C0C-ABD1-4890-9AF6-D1E83A6A43E4}" w:val=" ADDIN NE.Ref.{CAAA0C0C-ABD1-4890-9AF6-D1E83A6A43E4}&lt;Citation&gt;&lt;Group&gt;&lt;References&gt;&lt;Item&gt;&lt;ID&gt;555&lt;/ID&gt;&lt;UID&gt;{2102D5D6-74B1-4673-87AF-C1ED923FCC80}&lt;/UID&gt;&lt;Title&gt;Enhancing the carotenoid content of Brassica napus seeds by downregulating lycopene epsilon cyclase&lt;/Title&gt;&lt;Template&gt;Journal Article&lt;/Template&gt;&lt;Star&gt;1&lt;/Star&gt;&lt;Tag&gt;0&lt;/Tag&gt;&lt;Author&gt;Yu, B; Lydiate, D J; Young, L W; Schafer, U A; Hannoufa, A&lt;/Author&gt;&lt;Year&gt;2008&lt;/Year&gt;&lt;Details&gt;&lt;_accession_num&gt;17851775&lt;/_accession_num&gt;&lt;_author_adr&gt;Agriculture and Agri-Food Canada, Saskatoon Research Centre, 107 Science Place, Saskatoon, SK, Canada.&lt;/_author_adr&gt;&lt;_collection_scope&gt;SCI;SCIE&lt;/_collection_scope&gt;&lt;_created&gt;63662042&lt;/_created&gt;&lt;_date&gt;2008-08-01&lt;/_date&gt;&lt;_date_display&gt;2008 Aug&lt;/_date_display&gt;&lt;_db_updated&gt;PubMed&lt;/_db_updated&gt;&lt;_doi&gt;10.1007/s11248-007-9131-x&lt;/_doi&gt;&lt;_impact_factor&gt;   1.856&lt;/_impact_factor&gt;&lt;_isbn&gt;0962-8819 (Print); 0962-8819 (Linking)&lt;/_isbn&gt;&lt;_issue&gt;4&lt;/_issue&gt;&lt;_journal&gt;Transgenic Res&lt;/_journal&gt;&lt;_language&gt;eng&lt;/_language&gt;&lt;_modified&gt;63665005&lt;/_modified&gt;&lt;_pages&gt;573-85&lt;/_pages&gt;&lt;_subject_headings&gt;Blotting, Southern; Brassica napus/genetics/*metabolism; Carotenoids/*metabolism; Chromatography, Gas; Chromatography, High Pressure Liquid; Down-Regulation; Fatty Acids/metabolism; Gene Expression Regulation, Developmental; *Gene Expression Regulation, Plant; Intramolecular Lyases/antagonists &amp;amp; inhibitors/*genetics/metabolism; Lutein/metabolism; Plants, Genetically Modified; RNA, Messenger/genetics/metabolism; RNA, Plant/genetics/metabolism; RNA, Small Interfering/pharmacology; Reverse Transcriptase Polymerase Chain Reaction; Seeds/genetics/*metabolism; Xanthophylls/metabolism; Zeaxanthins; beta Carotene/metabolism&lt;/_subject_headings&gt;&lt;_tertiary_title&gt;Transgenic research&lt;/_tertiary_title&gt;&lt;_type_work&gt;Journal Article; Research Support, Non-U.S. Gov&amp;apos;t&lt;/_type_work&gt;&lt;_url&gt;http://www.ncbi.nlm.nih.gov/entrez/query.fcgi?cmd=Retrieve&amp;amp;db=pubmed&amp;amp;dopt=Abstract&amp;amp;list_uids=17851775&amp;amp;query_hl=1&lt;/_url&gt;&lt;_volume&gt;17&lt;/_volume&gt;&lt;/Details&gt;&lt;Extra&gt;&lt;DBUID&gt;{F96A950B-833F-4880-A151-76DA2D6A2879}&lt;/DBUID&gt;&lt;/Extra&gt;&lt;/Item&gt;&lt;/References&gt;&lt;/Group&gt;&lt;Group&gt;&lt;References&gt;&lt;Item&gt;&lt;ID&gt;557&lt;/ID&gt;&lt;UID&gt;{13899F50-A325-4C0E-9E54-7BCFDF1E440B}&lt;/UID&gt;&lt;Title&gt;CRISPR/Cas9 directed editing of lycopene epsilon-cyclase modulates metabolic flux for beta-carotene biosynthesis in banana fruit&lt;/Title&gt;&lt;Template&gt;Journal Article&lt;/Template&gt;&lt;Star&gt;0&lt;/Star&gt;&lt;Tag&gt;0&lt;/Tag&gt;&lt;Author&gt;Kaur, N; Alok, A; Shivani; Kumar, P; Kaur, N; Awasthi, P; Chaturvedi, S; Pandey, P; Pandey, A; Pandey, A K; Tiwari, S&lt;/Author&gt;&lt;Year&gt;2020&lt;/Year&gt;&lt;Details&gt;&lt;_accession_num&gt;32006663&lt;/_accession_num&gt;&lt;_author_adr&gt;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; Department of Biotechnology, Panjab University, Chandigarh, 160014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; National Agri-Food Biotechnology Institute (NABI), Department of Biotechnology, Ministry of Science and Technology (Government of India), Sector 81, Knowledge City, S.A.S. Nagar, Mohali, 140306, Punjab, India. Electronic address: siddharthdna20@yahoo.com.&lt;/_author_adr&gt;&lt;_collection_scope&gt;SCIE;EI&lt;/_collection_scope&gt;&lt;_created&gt;63662045&lt;/_created&gt;&lt;_date&gt;2020-05-01&lt;/_date&gt;&lt;_date_display&gt;2020 May&lt;/_date_display&gt;&lt;_db_updated&gt;PubMed&lt;/_db_updated&gt;&lt;_doi&gt;10.1016/j.ymben.2020.01.008&lt;/_doi&gt;&lt;_impact_factor&gt;   7.263&lt;/_impact_factor&gt;&lt;_isbn&gt;1096-7184 (Electronic); 1096-7176 (Linking)&lt;/_isbn&gt;&lt;_journal&gt;Metab Eng&lt;/_journal&gt;&lt;_keywords&gt;*Biofortification; *CRISPR/Cas; *Carotenoid; *Genome editing; *Metabolic engineering; *Vitamin A&lt;/_keywords&gt;&lt;_language&gt;eng&lt;/_language&gt;&lt;_modified&gt;63662045&lt;/_modified&gt;&lt;_ori_publication&gt;Copyright (c) 2020 International Metabolic Engineering Society. Published by_x000d__x000a_      Elsevier Inc. All rights reserved.&lt;/_ori_publication&gt;&lt;_pages&gt;76-86&lt;/_pages&gt;&lt;_tertiary_title&gt;Metabolic engineering&lt;/_tertiary_title&gt;&lt;_type_work&gt;Journal Article; Research Support, Non-U.S. Gov&amp;apos;t&lt;/_type_work&gt;&lt;_url&gt;http://www.ncbi.nlm.nih.gov/entrez/query.fcgi?cmd=Retrieve&amp;amp;db=pubmed&amp;amp;dopt=Abstract&amp;amp;list_uids=32006663&amp;amp;query_hl=1&lt;/_url&gt;&lt;_volume&gt;59&lt;/_volume&gt;&lt;/Details&gt;&lt;Extra&gt;&lt;DBUID&gt;{F96A950B-833F-4880-A151-76DA2D6A2879}&lt;/DBUID&gt;&lt;/Extra&gt;&lt;/Item&gt;&lt;/References&gt;&lt;/Group&gt;&lt;Group&gt;&lt;References&gt;&lt;Item&gt;&lt;ID&gt;558&lt;/ID&gt;&lt;UID&gt;{0B6510C3-D56F-4C70-AE64-668B4989FF19}&lt;/UID&gt;&lt;Title&gt;Molecular cloning and functional characterization of the lycopene epsilon-cyclase gene via virus-induced gene silencing and its expression pattern in Nicotiana tabacum&lt;/Title&gt;&lt;Template&gt;Journal Article&lt;/Template&gt;&lt;Star&gt;0&lt;/Star&gt;&lt;Tag&gt;5&lt;/Tag&gt;&lt;Author&gt;Shi, Y; Wang, R; Luo, Z; Jin, L; Liu, P; Chen, Q; Li, Z; Li, F; Wei, C; Wu, M; Wei, P; Xie, H; Qu, L; Lin, F; Yang, J&lt;/Author&gt;&lt;Year&gt;2014&lt;/Year&gt;&lt;Details&gt;&lt;_accession_num&gt;25153631&lt;/_accession_num&gt;&lt;_author_adr&gt;Department of Chemistry, Zhengzhou University, Zhengzhou 450001, China. symzgh@163.com.; National Tobacco Gene Research Center, Zhengzhou Tobacco Research Institute, Zhengzhou 450001, China. wangranljj2010@163.com.; National Tobacco Gene Research Center, Zhengzhou Tobacco Research Institute, Zhengzhou 450001, China. zhiwubingdu@sohu.com.; National Tobacco Gene Research Center, Zhengzhou Tobacco Research Institute, Zhengzhou 450001, China. jin_lf@126.com.; National Tobacco Gene Research Center, Zhengzhou Tobacco Research Institute, Zhengzhou 450001, China. spesge@163.com.; National Tobacco Gene Research Center, Zhengzhou Tobacco Research Institute, Zhengzhou 450001, China. nanzhichan@gmail.com.; National Tobacco Gene Research Center, Zhengzhou Tobacco Research Institute, Zhengzhou 450001, China. ibi.zefeng@gmail.com.; National Tobacco Gene Research Center, Zhengzhou Tobacco Research Institute, Zhengzhou 450001, China. likite2002@163.com.; National Tobacco Gene Research Center, Zhengzhou Tobacco Research Institute, Zhengzhou 450001, China. ztrisam@126.com.; National Tobacco Gene Research Center, Zhengzhou Tobacco Research Institute, Zhengzhou 450001, China. mingzhuwus@126.com.; National Tobacco Gene Research Center, Zhengzhou Tobacco Research Institute, Zhengzhou 450001, China. weipan83@126.com.; Molecular Breeding Group, Yunnan Academy of Tobacco Agricultural Sciences, Kunming 650031, China. xieh@tobacco.gov.cn.; Department of Chemistry, Zhengzhou University, Zhengzhou 450001, China. qulingbo@zzu.edu.cn.; National Tobacco Gene Research Center, Zhengzhou Tobacco Research Institute, Zhengzhou 450001, China. fuchenglin@zju.edu.cn.; National Tobacco Gene Research Center, Zhengzhou Tobacco Research Institute, Zhengzhou 450001, China. yangjun@ztri.com.cn.&lt;/_author_adr&gt;&lt;_collection_scope&gt;SCIE&lt;/_collection_scope&gt;&lt;_created&gt;63662046&lt;/_created&gt;&lt;_date&gt;2014-08-22&lt;/_date&gt;&lt;_date_display&gt;2014 Aug 22&lt;/_date_display&gt;&lt;_db_updated&gt;PubMed&lt;/_db_updated&gt;&lt;_doi&gt;10.3390/ijms150814766&lt;/_doi&gt;&lt;_impact_factor&gt;   4.556&lt;/_impact_factor&gt;&lt;_isbn&gt;1422-0067 (Electronic); 1422-0067 (Linking)&lt;/_isbn&gt;&lt;_issue&gt;8&lt;/_issue&gt;&lt;_journal&gt;Int J Mol Sci&lt;/_journal&gt;&lt;_language&gt;eng&lt;/_language&gt;&lt;_modified&gt;63664867&lt;/_modified&gt;&lt;_pages&gt;14766-85&lt;/_pages&gt;&lt;_subject_headings&gt;Carotenoids/metabolism; Cloning, Molecular/*methods; Gene Silencing/*physiology; Intramolecular Lyases/genetics/*metabolism; Tobacco/*enzymology/genetics/metabolism; Viruses/genetics&lt;/_subject_headings&gt;&lt;_tertiary_title&gt;International journal of molecular sciences&lt;/_tertiary_title&gt;&lt;_type_work&gt;Journal Article; Research Support, Non-U.S. Gov&amp;apos;t&lt;/_type_work&gt;&lt;_url&gt;http://www.ncbi.nlm.nih.gov/entrez/query.fcgi?cmd=Retrieve&amp;amp;db=pubmed&amp;amp;dopt=Abstract&amp;amp;list_uids=25153631&amp;amp;query_hl=1&lt;/_url&gt;&lt;_volume&gt;15&lt;/_volume&gt;&lt;/Details&gt;&lt;Extra&gt;&lt;DBUID&gt;{F96A950B-833F-4880-A151-76DA2D6A2879}&lt;/DBUID&gt;&lt;/Extra&gt;&lt;/Item&gt;&lt;/References&gt;&lt;/Group&gt;&lt;/Citation&gt;_x000a_"/>
    <w:docVar w:name="NE.Ref{CE96B320-5172-45C9-9206-80359D9D223B}" w:val=" ADDIN NE.Ref.{CE96B320-5172-45C9-9206-80359D9D223B}&lt;Citation&gt;&lt;Group&gt;&lt;References&gt;&lt;Item&gt;&lt;ID&gt;550&lt;/ID&gt;&lt;UID&gt;{E7507041-19F6-4714-AC71-ED4C090464B2}&lt;/UID&gt;&lt;Title&gt;Functional analysis of the beta and epsilon lycopene cyclase enzymes of Arabidopsis reveals a mechanism for control of cyclic carotenoid formation&lt;/Title&gt;&lt;Template&gt;Journal Article&lt;/Template&gt;&lt;Star&gt;0&lt;/Star&gt;&lt;Tag&gt;0&lt;/Tag&gt;&lt;Author&gt;Cunningham, FX Jr; Pogson, B; Sun, Z; McDonald, K A; DellaPenna, D; Gantt, E&lt;/Author&gt;&lt;Year&gt;1996&lt;/Year&gt;&lt;Details&gt;&lt;_accession_num&gt;8837512&lt;/_accession_num&gt;&lt;_author_adr&gt;Department of Plant Biology, University of Maryland, College Park 20742, USA.&lt;/_author_adr&gt;&lt;_collection_scope&gt;SCI;SCIE&lt;/_collection_scope&gt;&lt;_created&gt;63662035&lt;/_created&gt;&lt;_date&gt;1996-09-01&lt;/_date&gt;&lt;_date_display&gt;1996 Sep&lt;/_date_display&gt;&lt;_db_updated&gt;PubMed&lt;/_db_updated&gt;&lt;_doi&gt;10.1105/tpc.8.9.1613&lt;/_doi&gt;&lt;_impact_factor&gt;   9.618&lt;/_impact_factor&gt;&lt;_isbn&gt;1040-4651 (Print); 1040-4651 (Linking)&lt;/_isbn&gt;&lt;_issue&gt;9&lt;/_issue&gt;&lt;_journal&gt;Plant Cell&lt;/_journal&gt;&lt;_language&gt;eng&lt;/_language&gt;&lt;_modified&gt;63662035&lt;/_modified&gt;&lt;_pages&gt;1613-26&lt;/_pages&gt;&lt;_subject_headings&gt;Amino Acid Sequence; Arabidopsis/*enzymology/genetics/metabolism; Carotenoids/*biosynthesis/chemistry; Cloning, Molecular; DNA, Complementary/genetics; DNA, Plant/genetics; Escherichia coli/enzymology/genetics; Genes, Plant; Genetic Complementation Test; *Intramolecular Lyases; Isomerases/genetics/*metabolism; Molecular Sequence Data; Molecular Structure; Plasmids/genetics; Restriction Mapping; Sequence Homology, Amino Acid; Substrate Specificity&lt;/_subject_headings&gt;&lt;_tertiary_title&gt;The Plant cell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8837512&amp;amp;query_hl=1&lt;/_url&gt;&lt;_volume&gt;8&lt;/_volume&gt;&lt;/Details&gt;&lt;Extra&gt;&lt;DBUID&gt;{F96A950B-833F-4880-A151-76DA2D6A2879}&lt;/DBUID&gt;&lt;/Extra&gt;&lt;/Item&gt;&lt;/References&gt;&lt;/Group&gt;&lt;/Citation&gt;_x000a_"/>
    <w:docVar w:name="NE.Ref{CECE9CAC-74F1-45F7-BAF7-CB9156CD02F5}" w:val=" ADDIN NE.Ref.{CECE9CAC-74F1-45F7-BAF7-CB9156CD02F5}&lt;Citation&gt;&lt;Group&gt;&lt;References&gt;&lt;Item&gt;&lt;ID&gt;639&lt;/ID&gt;&lt;UID&gt;{831B2BE9-96BE-406C-BB7B-274C514EDEEE}&lt;/UID&gt;&lt;Title&gt;The role of the xanthophyll cycle and of lutein in photoprotection of photosystem II&lt;/Title&gt;&lt;Template&gt;Journal Article&lt;/Template&gt;&lt;Star&gt;0&lt;/Star&gt;&lt;Tag&gt;0&lt;/Tag&gt;&lt;Author&gt;Jahns, P; Holzwarth, A R&lt;/Author&gt;&lt;Year&gt;2012&lt;/Year&gt;&lt;Details&gt;&lt;_accession_num&gt;21565154&lt;/_accession_num&gt;&lt;_author_adr&gt;Plant Biochemistry, Heinrich-Heine-University Dusseldorf, Universitatsstr.1, D-40225 Dusseldorf, Germany. pjahns@uni-duesseldorf.de&lt;/_author_adr&gt;&lt;_date_display&gt;2012 Jan&lt;/_date_display&gt;&lt;_date&gt;2012-01-01&lt;/_date&gt;&lt;_doi&gt;10.1016/j.bbabio.2011.04.012&lt;/_doi&gt;&lt;_isbn&gt;0006-3002 (Print); 0006-3002 (Linking)&lt;/_isbn&gt;&lt;_issue&gt;1&lt;/_issue&gt;&lt;_journal&gt;Biochim Biophys Acta&lt;/_journal&gt;&lt;_language&gt;eng&lt;/_language&gt;&lt;_ori_publication&gt;(c) 2011 Elsevier B.V. All rights reserved.&lt;/_ori_publication&gt;&lt;_pages&gt;182-93&lt;/_pages&gt;&lt;_subject_headings&gt;*Light; Lutein/*metabolism; Models, Molecular; Photosystem II Protein Complex/*metabolism; Xanthophylls/*metabolism&lt;/_subject_headings&gt;&lt;_tertiary_title&gt;Biochimica et biophysica acta&lt;/_tertiary_title&gt;&lt;_type_work&gt;Journal Article; Research Support, Non-U.S. Gov&amp;apos;t; Review&lt;/_type_work&gt;&lt;_url&gt;http://www.ncbi.nlm.nih.gov/entrez/query.fcgi?cmd=Retrieve&amp;amp;db=pubmed&amp;amp;dopt=Abstract&amp;amp;list_uids=21565154&amp;amp;query_hl=1&lt;/_url&gt;&lt;_volume&gt;1817&lt;/_volume&gt;&lt;_created&gt;63666030&lt;/_created&gt;&lt;_modified&gt;63666030&lt;/_modified&gt;&lt;_db_updated&gt;PubMed&lt;/_db_updated&gt;&lt;/Details&gt;&lt;Extra&gt;&lt;DBUID&gt;{F96A950B-833F-4880-A151-76DA2D6A2879}&lt;/DBUID&gt;&lt;/Extra&gt;&lt;/Item&gt;&lt;/References&gt;&lt;/Group&gt;&lt;/Citation&gt;_x000a_"/>
    <w:docVar w:name="NE.Ref{D1BAC0CB-B149-4E06-B464-532CE7E53DF5}" w:val=" ADDIN NE.Ref.{D1BAC0CB-B149-4E06-B464-532CE7E53DF5}&lt;Citation&gt;&lt;Group&gt;&lt;References&gt;&lt;Item&gt;&lt;ID&gt;578&lt;/ID&gt;&lt;UID&gt;{39B0181A-DDDC-444C-BA6D-8CE03BD5092A}&lt;/UID&gt;&lt;Title&gt;Defining the primary route for lutein synthesis in plants: the role of Arabidopsis carotenoid beta-ring hydroxylase CYP97A3&lt;/Title&gt;&lt;Template&gt;Journal Article&lt;/Template&gt;&lt;Star&gt;0&lt;/Star&gt;&lt;Tag&gt;5&lt;/Tag&gt;&lt;Author&gt;Kim, J; DellaPenna, D&lt;/Author&gt;&lt;Year&gt;2006&lt;/Year&gt;&lt;Details&gt;&lt;_accession_num&gt;16492736&lt;/_accession_num&gt;&lt;_author_adr&gt;Department of Biochemistry and Molecular Biology, Michigan State University, East Lansing, MI 48824-1319, USA.&lt;/_author_adr&gt;&lt;_created&gt;63662083&lt;/_created&gt;&lt;_date&gt;2006-02-28&lt;/_date&gt;&lt;_date_display&gt;2006 Feb 28&lt;/_date_display&gt;&lt;_db_updated&gt;PubMed&lt;/_db_updated&gt;&lt;_doi&gt;10.1073/pnas.0511207103&lt;/_doi&gt;&lt;_impact_factor&gt;   9.412&lt;/_impact_factor&gt;&lt;_isbn&gt;0027-8424 (Print); 0027-8424 (Linking)&lt;/_isbn&gt;&lt;_issue&gt;9&lt;/_issue&gt;&lt;_journal&gt;Proc Natl Acad Sci U S A&lt;/_journal&gt;&lt;_language&gt;eng&lt;/_language&gt;&lt;_modified&gt;63664891&lt;/_modified&gt;&lt;_pages&gt;3474-9&lt;/_pages&gt;&lt;_subject_headings&gt;Arabidopsis/enzymology/genetics/*metabolism; Arabidopsis Proteins/genetics/*metabolism; Carotenoids/biosynthesis/chemistry; Gene Expression Regulation, Plant/genetics; Genotype; Lutein/*biosynthesis; Mixed Function Oxygenases/genetics/*metabolism; Molecular Sequence Data; Molecular Structure; Mutation/genetics; Photosystem I Protein Complex/metabolism; Photosystem II Protein Complex/metabolism; Plant Leaves/chemistry/metabolism&lt;/_subject_headings&gt;&lt;_tertiary_title&gt;Proceedings of the National Academy of Sciences of the United States of America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16492736&amp;amp;query_hl=1&lt;/_url&gt;&lt;_volume&gt;103&lt;/_volume&gt;&lt;/Details&gt;&lt;Extra&gt;&lt;DBUID&gt;{F96A950B-833F-4880-A151-76DA2D6A2879}&lt;/DBUID&gt;&lt;/Extra&gt;&lt;/Item&gt;&lt;/References&gt;&lt;/Group&gt;&lt;/Citation&gt;_x000a_"/>
    <w:docVar w:name="NE.Ref{D653CEDB-CC1B-4D67-80EC-A74EBEE16C6E}" w:val=" ADDIN NE.Ref.{D653CEDB-CC1B-4D67-80EC-A74EBEE16C6E}&lt;Citation&gt;&lt;Group&gt;&lt;References&gt;&lt;Item&gt;&lt;ID&gt;575&lt;/ID&gt;&lt;UID&gt;{BAA03715-6668-4567-9933-61AF5CB4E291}&lt;/UID&gt;&lt;Title&gt;Determination of carotenoids and their esters in fruits of Lycium barbarum Linnaeus by HPLC-DAD-APCI-MS&lt;/Title&gt;&lt;Template&gt;Journal Article&lt;/Template&gt;&lt;Star&gt;0&lt;/Star&gt;&lt;Tag&gt;0&lt;/Tag&gt;&lt;Author&gt;Inbaraj, B S; Lu, H; Hung, C F; Wu, W B; Lin, C L; Chen, B H&lt;/Author&gt;&lt;Year&gt;2008&lt;/Year&gt;&lt;Details&gt;&lt;_accession_num&gt;18486400&lt;/_accession_num&gt;&lt;_author_adr&gt;Department of Food Science, Fu Jen University, Taipei 242, Taiwan.&lt;/_author_adr&gt;&lt;_created&gt;63662077&lt;/_created&gt;&lt;_date&gt;2008-08-05&lt;/_date&gt;&lt;_date_display&gt;2008 Aug 5&lt;/_date_display&gt;&lt;_db_updated&gt;PubMed&lt;/_db_updated&gt;&lt;_doi&gt;10.1016/j.jpba.2008.04.001&lt;/_doi&gt;&lt;_impact_factor&gt;   3.209&lt;/_impact_factor&gt;&lt;_isbn&gt;0731-7085 (Print); 0731-7085 (Linking)&lt;/_isbn&gt;&lt;_issue&gt;4-5&lt;/_issue&gt;&lt;_journal&gt;J Pharm Biomed Anal&lt;/_journal&gt;&lt;_language&gt;eng&lt;/_language&gt;&lt;_modified&gt;63662077&lt;/_modified&gt;&lt;_pages&gt;812-8&lt;/_pages&gt;&lt;_subject_headings&gt;Acetonitriles/chemistry; Analysis of Variance; Carotenoids/*analysis; Chromatography, High Pressure Liquid/*instrumentation/methods; Esters/*analysis; Fruit/*chemistry; Lycium/*chemistry; Mass Spectrometry/*methods; Methanol/chemistry; Methylene Chloride/chemistry; Reference Standards; Spectrophotometry, Ultraviolet; Stereoisomerism; Temperature; Time Factors; Water/chemistry&lt;/_subject_headings&gt;&lt;_tertiary_title&gt;Journal of pharmaceutical and biomedical analysis&lt;/_tertiary_title&gt;&lt;_type_work&gt;Journal Article; Research Support, Non-U.S. Gov&amp;apos;t&lt;/_type_work&gt;&lt;_url&gt;http://www.ncbi.nlm.nih.gov/entrez/query.fcgi?cmd=Retrieve&amp;amp;db=pubmed&amp;amp;dopt=Abstract&amp;amp;list_uids=18486400&amp;amp;query_hl=1&lt;/_url&gt;&lt;_volume&gt;47&lt;/_volume&gt;&lt;/Details&gt;&lt;Extra&gt;&lt;DBUID&gt;{F96A950B-833F-4880-A151-76DA2D6A2879}&lt;/DBUID&gt;&lt;/Extra&gt;&lt;/Item&gt;&lt;/References&gt;&lt;/Group&gt;&lt;/Citation&gt;_x000a_"/>
    <w:docVar w:name="NE.Ref{D9F63783-F203-4999-891B-4C7DEFC66BF8}" w:val=" ADDIN NE.Ref.{D9F63783-F203-4999-891B-4C7DEFC66BF8}&lt;Citation&gt;&lt;Group&gt;&lt;References&gt;&lt;Item&gt;&lt;ID&gt;561&lt;/ID&gt;&lt;UID&gt;{7615A03A-5B27-4F61-953C-8C6C0014E575}&lt;/UID&gt;&lt;Title&gt;Constitutive accumulation of zeaxanthin in tomato alleviates salt stress-induced  photoinhibition and photooxidation&lt;/Title&gt;&lt;Template&gt;Journal Article&lt;/Template&gt;&lt;Star&gt;0&lt;/Star&gt;&lt;Tag&gt;5&lt;/Tag&gt;&lt;Author&gt;Zhang, Q Y; Wang, L Y; Kong, F Y; Deng, Y S; Li, B; Meng, Q W&lt;/Author&gt;&lt;Year&gt;2012&lt;/Year&gt;&lt;Details&gt;&lt;_accession_num&gt;22578286&lt;/_accession_num&gt;&lt;_author_adr&gt;College of Life Science, State Key Laboratory of Crop Biology, Shandong Agricultural University, Tai&amp;apos;an, Shandong 271018, PR China.&lt;/_author_adr&gt;&lt;_created&gt;63662051&lt;/_created&gt;&lt;_date&gt;2012-11-01&lt;/_date&gt;&lt;_date_display&gt;2012 Nov&lt;/_date_display&gt;&lt;_db_updated&gt;PubMed&lt;/_db_updated&gt;&lt;_doi&gt;10.1111/j.1399-3054.2012.01645.x&lt;/_doi&gt;&lt;_impact_factor&gt;   4.148&lt;/_impact_factor&gt;&lt;_isbn&gt;1399-3054 (Electronic); 0031-9317 (Linking)&lt;/_isbn&gt;&lt;_issue&gt;3&lt;/_issue&gt;&lt;_journal&gt;Physiol Plant&lt;/_journal&gt;&lt;_language&gt;eng&lt;/_language&gt;&lt;_modified&gt;63664891&lt;/_modified&gt;&lt;_ori_publication&gt;Copyright (c) Physiologia Plantarum 2012.&lt;/_ori_publication&gt;&lt;_pages&gt;363-73&lt;/_pages&gt;&lt;_subject_headings&gt;Antioxidants/metabolism; Chlorophyll/metabolism; Chloroplasts/metabolism; Gene Expression Regulation, Plant/*physiology; Hydrogen Peroxide/metabolism; Light; Lipid Peroxidation; Lycopersicon esculentum/drug effects/genetics/*physiology/radiation effects; Malondialdehyde/metabolism; Oxidoreductases/*genetics/metabolism; Photosynthesis/drug effects/*radiation effects; Photosystem II Protein Complex/genetics; Plant Leaves; Plants, Genetically Modified; RNA, Antisense/genetics; RNA, Plant/genetics; Seedlings; Sodium Chloride/*pharmacology; Stress, Physiological; Superoxides/metabolism; Xanthophylls/analysis/*metabolism; Zeaxanthins&lt;/_subject_headings&gt;&lt;_tertiary_title&gt;Physiologia plantarum&lt;/_tertiary_title&gt;&lt;_type_work&gt;Journal Article; Research Support, Non-U.S. Gov&amp;apos;t&lt;/_type_work&gt;&lt;_url&gt;http://www.ncbi.nlm.nih.gov/entrez/query.fcgi?cmd=Retrieve&amp;amp;db=pubmed&amp;amp;dopt=Abstract&amp;amp;list_uids=22578286&amp;amp;query_hl=1&lt;/_url&gt;&lt;_volume&gt;146&lt;/_volume&gt;&lt;/Details&gt;&lt;Extra&gt;&lt;DBUID&gt;{F96A950B-833F-4880-A151-76DA2D6A2879}&lt;/DBUID&gt;&lt;/Extra&gt;&lt;/Item&gt;&lt;/References&gt;&lt;/Group&gt;&lt;/Citation&gt;_x000a_"/>
    <w:docVar w:name="NE.Ref{DC230359-23B4-48FA-8028-270B715EB7DA}" w:val=" ADDIN NE.Ref.{DC230359-23B4-48FA-8028-270B715EB7DA}&lt;Citation&gt;&lt;Group&gt;&lt;References&gt;&lt;Item&gt;&lt;ID&gt;558&lt;/ID&gt;&lt;UID&gt;{0B6510C3-D56F-4C70-AE64-668B4989FF19}&lt;/UID&gt;&lt;Title&gt;Molecular cloning and functional characterization of the lycopene epsilon-cyclase gene via virus-induced gene silencing and its expression pattern in Nicotiana tabacum&lt;/Title&gt;&lt;Template&gt;Journal Article&lt;/Template&gt;&lt;Star&gt;0&lt;/Star&gt;&lt;Tag&gt;5&lt;/Tag&gt;&lt;Author&gt;Shi, Y; Wang, R; Luo, Z; Jin, L; Liu, P; Chen, Q; Li, Z; Li, F; Wei, C; Wu, M; Wei, P; Xie, H; Qu, L; Lin, F; Yang, J&lt;/Author&gt;&lt;Year&gt;2014&lt;/Year&gt;&lt;Details&gt;&lt;_accession_num&gt;25153631&lt;/_accession_num&gt;&lt;_author_adr&gt;Department of Chemistry, Zhengzhou University, Zhengzhou 450001, China. symzgh@163.com.; National Tobacco Gene Research Center, Zhengzhou Tobacco Research Institute, Zhengzhou 450001, China. wangranljj2010@163.com.; National Tobacco Gene Research Center, Zhengzhou Tobacco Research Institute, Zhengzhou 450001, China. zhiwubingdu@sohu.com.; National Tobacco Gene Research Center, Zhengzhou Tobacco Research Institute, Zhengzhou 450001, China. jin_lf@126.com.; National Tobacco Gene Research Center, Zhengzhou Tobacco Research Institute, Zhengzhou 450001, China. spesge@163.com.; National Tobacco Gene Research Center, Zhengzhou Tobacco Research Institute, Zhengzhou 450001, China. nanzhichan@gmail.com.; National Tobacco Gene Research Center, Zhengzhou Tobacco Research Institute, Zhengzhou 450001, China. ibi.zefeng@gmail.com.; National Tobacco Gene Research Center, Zhengzhou Tobacco Research Institute, Zhengzhou 450001, China. likite2002@163.com.; National Tobacco Gene Research Center, Zhengzhou Tobacco Research Institute, Zhengzhou 450001, China. ztrisam@126.com.; National Tobacco Gene Research Center, Zhengzhou Tobacco Research Institute, Zhengzhou 450001, China. mingzhuwus@126.com.; National Tobacco Gene Research Center, Zhengzhou Tobacco Research Institute, Zhengzhou 450001, China. weipan83@126.com.; Molecular Breeding Group, Yunnan Academy of Tobacco Agricultural Sciences, Kunming 650031, China. xieh@tobacco.gov.cn.; Department of Chemistry, Zhengzhou University, Zhengzhou 450001, China. qulingbo@zzu.edu.cn.; National Tobacco Gene Research Center, Zhengzhou Tobacco Research Institute, Zhengzhou 450001, China. fuchenglin@zju.edu.cn.; National Tobacco Gene Research Center, Zhengzhou Tobacco Research Institute, Zhengzhou 450001, China. yangjun@ztri.com.cn.&lt;/_author_adr&gt;&lt;_collection_scope&gt;SCIE&lt;/_collection_scope&gt;&lt;_created&gt;63662046&lt;/_created&gt;&lt;_date&gt;2014-08-22&lt;/_date&gt;&lt;_date_display&gt;2014 Aug 22&lt;/_date_display&gt;&lt;_db_updated&gt;PubMed&lt;/_db_updated&gt;&lt;_doi&gt;10.3390/ijms150814766&lt;/_doi&gt;&lt;_impact_factor&gt;   4.556&lt;/_impact_factor&gt;&lt;_isbn&gt;1422-0067 (Electronic); 1422-0067 (Linking)&lt;/_isbn&gt;&lt;_issue&gt;8&lt;/_issue&gt;&lt;_journal&gt;Int J Mol Sci&lt;/_journal&gt;&lt;_language&gt;eng&lt;/_language&gt;&lt;_modified&gt;63664867&lt;/_modified&gt;&lt;_pages&gt;14766-85&lt;/_pages&gt;&lt;_subject_headings&gt;Carotenoids/metabolism; Cloning, Molecular/*methods; Gene Silencing/*physiology; Intramolecular Lyases/genetics/*metabolism; Tobacco/*enzymology/genetics/metabolism; Viruses/genetics&lt;/_subject_headings&gt;&lt;_tertiary_title&gt;International journal of molecular sciences&lt;/_tertiary_title&gt;&lt;_type_work&gt;Journal Article; Research Support, Non-U.S. Gov&amp;apos;t&lt;/_type_work&gt;&lt;_url&gt;http://www.ncbi.nlm.nih.gov/entrez/query.fcgi?cmd=Retrieve&amp;amp;db=pubmed&amp;amp;dopt=Abstract&amp;amp;list_uids=25153631&amp;amp;query_hl=1&lt;/_url&gt;&lt;_volume&gt;15&lt;/_volume&gt;&lt;/Details&gt;&lt;Extra&gt;&lt;DBUID&gt;{F96A950B-833F-4880-A151-76DA2D6A2879}&lt;/DBUID&gt;&lt;/Extra&gt;&lt;/Item&gt;&lt;/References&gt;&lt;/Group&gt;&lt;/Citation&gt;_x000a_"/>
    <w:docVar w:name="NE.Ref{DDDB0120-ACC3-42FA-B13B-1ADDDE05ED11}" w:val=" ADDIN NE.Ref.{DDDB0120-ACC3-42FA-B13B-1ADDDE05ED11}&lt;Citation&gt;&lt;Group&gt;&lt;References&gt;&lt;Item&gt;&lt;ID&gt;558&lt;/ID&gt;&lt;UID&gt;{0B6510C3-D56F-4C70-AE64-668B4989FF19}&lt;/UID&gt;&lt;Title&gt;Molecular cloning and functional characterization of the lycopene epsilon-cyclase gene via virus-induced gene silencing and its expression pattern in Nicotiana tabacum&lt;/Title&gt;&lt;Template&gt;Journal Article&lt;/Template&gt;&lt;Star&gt;0&lt;/Star&gt;&lt;Tag&gt;5&lt;/Tag&gt;&lt;Author&gt;Shi, Y; Wang, R; Luo, Z; Jin, L; Liu, P; Chen, Q; Li, Z; Li, F; Wei, C; Wu, M; Wei, P; Xie, H; Qu, L; Lin, F; Yang, J&lt;/Author&gt;&lt;Year&gt;2014&lt;/Year&gt;&lt;Details&gt;&lt;_accession_num&gt;25153631&lt;/_accession_num&gt;&lt;_author_adr&gt;Department of Chemistry, Zhengzhou University, Zhengzhou 450001, China. symzgh@163.com.; National Tobacco Gene Research Center, Zhengzhou Tobacco Research Institute, Zhengzhou 450001, China. wangranljj2010@163.com.; National Tobacco Gene Research Center, Zhengzhou Tobacco Research Institute, Zhengzhou 450001, China. zhiwubingdu@sohu.com.; National Tobacco Gene Research Center, Zhengzhou Tobacco Research Institute, Zhengzhou 450001, China. jin_lf@126.com.; National Tobacco Gene Research Center, Zhengzhou Tobacco Research Institute, Zhengzhou 450001, China. spesge@163.com.; National Tobacco Gene Research Center, Zhengzhou Tobacco Research Institute, Zhengzhou 450001, China. nanzhichan@gmail.com.; National Tobacco Gene Research Center, Zhengzhou Tobacco Research Institute, Zhengzhou 450001, China. ibi.zefeng@gmail.com.; National Tobacco Gene Research Center, Zhengzhou Tobacco Research Institute, Zhengzhou 450001, China. likite2002@163.com.; National Tobacco Gene Research Center, Zhengzhou Tobacco Research Institute, Zhengzhou 450001, China. ztrisam@126.com.; National Tobacco Gene Research Center, Zhengzhou Tobacco Research Institute, Zhengzhou 450001, China. mingzhuwus@126.com.; National Tobacco Gene Research Center, Zhengzhou Tobacco Research Institute, Zhengzhou 450001, China. weipan83@126.com.; Molecular Breeding Group, Yunnan Academy of Tobacco Agricultural Sciences, Kunming 650031, China. xieh@tobacco.gov.cn.; Department of Chemistry, Zhengzhou University, Zhengzhou 450001, China. qulingbo@zzu.edu.cn.; National Tobacco Gene Research Center, Zhengzhou Tobacco Research Institute, Zhengzhou 450001, China. fuchenglin@zju.edu.cn.; National Tobacco Gene Research Center, Zhengzhou Tobacco Research Institute, Zhengzhou 450001, China. yangjun@ztri.com.cn.&lt;/_author_adr&gt;&lt;_collection_scope&gt;SCIE&lt;/_collection_scope&gt;&lt;_created&gt;63662046&lt;/_created&gt;&lt;_date&gt;2014-08-22&lt;/_date&gt;&lt;_date_display&gt;2014 Aug 22&lt;/_date_display&gt;&lt;_db_updated&gt;PubMed&lt;/_db_updated&gt;&lt;_doi&gt;10.3390/ijms150814766&lt;/_doi&gt;&lt;_impact_factor&gt;   4.556&lt;/_impact_factor&gt;&lt;_isbn&gt;1422-0067 (Electronic); 1422-0067 (Linking)&lt;/_isbn&gt;&lt;_issue&gt;8&lt;/_issue&gt;&lt;_journal&gt;Int J Mol Sci&lt;/_journal&gt;&lt;_language&gt;eng&lt;/_language&gt;&lt;_modified&gt;63664867&lt;/_modified&gt;&lt;_pages&gt;14766-85&lt;/_pages&gt;&lt;_subject_headings&gt;Carotenoids/metabolism; Cloning, Molecular/*methods; Gene Silencing/*physiology; Intramolecular Lyases/genetics/*metabolism; Tobacco/*enzymology/genetics/metabolism; Viruses/genetics&lt;/_subject_headings&gt;&lt;_tertiary_title&gt;International journal of molecular sciences&lt;/_tertiary_title&gt;&lt;_type_work&gt;Journal Article; Research Support, Non-U.S. Gov&amp;apos;t&lt;/_type_work&gt;&lt;_url&gt;http://www.ncbi.nlm.nih.gov/entrez/query.fcgi?cmd=Retrieve&amp;amp;db=pubmed&amp;amp;dopt=Abstract&amp;amp;list_uids=25153631&amp;amp;query_hl=1&lt;/_url&gt;&lt;_volume&gt;15&lt;/_volume&gt;&lt;/Details&gt;&lt;Extra&gt;&lt;DBUID&gt;{F96A950B-833F-4880-A151-76DA2D6A2879}&lt;/DBUID&gt;&lt;/Extra&gt;&lt;/Item&gt;&lt;/References&gt;&lt;/Group&gt;&lt;/Citation&gt;_x000a_"/>
    <w:docVar w:name="NE.Ref{E1779386-9B19-4E7D-917A-A6E42EE6DC3F}" w:val=" ADDIN NE.Ref.{E1779386-9B19-4E7D-917A-A6E42EE6DC3F}&lt;Citation&gt;&lt;Group&gt;&lt;References&gt;&lt;Item&gt;&lt;ID&gt;576&lt;/ID&gt;&lt;UID&gt;{E19EE3F4-386A-4757-B19C-14F520F49A68}&lt;/UID&gt;&lt;Title&gt;A simple and cost-effective method for screening of CRISPR/Cas9-induced homozygous/biallelic mutants&lt;/Title&gt;&lt;Template&gt;Journal Article&lt;/Template&gt;&lt;Star&gt;0&lt;/Star&gt;&lt;Tag&gt;0&lt;/Tag&gt;&lt;Author&gt;Guo, J; Li, K; Jin, L; Xu, R; Miao, K; Yang, F; Qi, C; Zhang, L; Botella, J R; Wang, R; Miao, Y&lt;/Author&gt;&lt;Year&gt;2018&lt;/Year&gt;&lt;Details&gt;&lt;_accession_num&gt;29872452&lt;/_accession_num&gt;&lt;_author_adr&gt;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3School of Life Science, Southwest University, No. 1, Tiansheng Road, Beibei, 400715 Chongqing China.grid.263906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Zhengzhou Tabacco Research Institute of CNTC, No. 2 Fengyang Street, Zhengzhou, 450001 Henan China.; 4College of Tobacco Science, Henan Agricultural University, No.63 Agriculture Road, Zhengzhou, 450002 Henan China.grid.108266.b; 5School of Agriculture and Food Sciences, University of Queensland, Brisbane, QLD Australia.0000 0000 9320 7537grid.1003.2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&lt;/_author_adr&gt;&lt;_collection_scope&gt;SCIE&lt;/_collection_scope&gt;&lt;_created&gt;63662078&lt;/_created&gt;&lt;_date&gt;2018-01-20&lt;/_date&gt;&lt;_date_display&gt;2018&lt;/_date_display&gt;&lt;_db_updated&gt;PubMed&lt;/_db_updated&gt;&lt;_doi&gt;10.1186/s13007-018-0305-8&lt;/_doi&gt;&lt;_impact_factor&gt;   3.610&lt;/_impact_factor&gt;&lt;_isbn&gt;1746-4811 (Print); 1746-4811 (Linking)&lt;/_isbn&gt;&lt;_journal&gt;Plant Methods&lt;/_journal&gt;&lt;_keywords&gt;Arabidopsis thaliana; CRISPR/Cas9; Genome editing; Mutant screening; PCR; Tobacco&lt;/_keywords&gt;&lt;_language&gt;eng&lt;/_language&gt;&lt;_modified&gt;63662078&lt;/_modified&gt;&lt;_pages&gt;40&lt;/_pages&gt;&lt;_tertiary_title&gt;Plant methods&lt;/_tertiary_title&gt;&lt;_type_work&gt;Journal Article&lt;/_type_work&gt;&lt;_url&gt;http://www.ncbi.nlm.nih.gov/entrez/query.fcgi?cmd=Retrieve&amp;amp;db=pubmed&amp;amp;dopt=Abstract&amp;amp;list_uids=29872452&amp;amp;query_hl=1&lt;/_url&gt;&lt;_volume&gt;14&lt;/_volume&gt;&lt;/Details&gt;&lt;Extra&gt;&lt;DBUID&gt;{F96A950B-833F-4880-A151-76DA2D6A2879}&lt;/DBUID&gt;&lt;/Extra&gt;&lt;/Item&gt;&lt;/References&gt;&lt;/Group&gt;&lt;/Citation&gt;_x000a_"/>
    <w:docVar w:name="NE.Ref{E425B18F-5495-4AC9-9C62-6843E93E53A3}" w:val=" ADDIN NE.Ref.{E425B18F-5495-4AC9-9C62-6843E93E53A3}&lt;Citation&gt;&lt;Group&gt;&lt;References&gt;&lt;Item&gt;&lt;ID&gt;550&lt;/ID&gt;&lt;UID&gt;{E7507041-19F6-4714-AC71-ED4C090464B2}&lt;/UID&gt;&lt;Title&gt;Functional analysis of the beta and epsilon lycopene cyclase enzymes of Arabidopsis reveals a mechanism for control of cyclic carotenoid formation&lt;/Title&gt;&lt;Template&gt;Journal Article&lt;/Template&gt;&lt;Star&gt;0&lt;/Star&gt;&lt;Tag&gt;0&lt;/Tag&gt;&lt;Author&gt;Cunningham, FX Jr; Pogson, B; Sun, Z; McDonald, K A; DellaPenna, D; Gantt, E&lt;/Author&gt;&lt;Year&gt;1996&lt;/Year&gt;&lt;Details&gt;&lt;_accession_num&gt;8837512&lt;/_accession_num&gt;&lt;_author_adr&gt;Department of Plant Biology, University of Maryland, College Park 20742, USA.&lt;/_author_adr&gt;&lt;_collection_scope&gt;SCI;SCIE&lt;/_collection_scope&gt;&lt;_created&gt;63662035&lt;/_created&gt;&lt;_date&gt;1996-09-01&lt;/_date&gt;&lt;_date_display&gt;1996 Sep&lt;/_date_display&gt;&lt;_db_updated&gt;PubMed&lt;/_db_updated&gt;&lt;_doi&gt;10.1105/tpc.8.9.1613&lt;/_doi&gt;&lt;_impact_factor&gt;   9.618&lt;/_impact_factor&gt;&lt;_isbn&gt;1040-4651 (Print); 1040-4651 (Linking)&lt;/_isbn&gt;&lt;_issue&gt;9&lt;/_issue&gt;&lt;_journal&gt;Plant Cell&lt;/_journal&gt;&lt;_language&gt;eng&lt;/_language&gt;&lt;_modified&gt;63662035&lt;/_modified&gt;&lt;_pages&gt;1613-26&lt;/_pages&gt;&lt;_subject_headings&gt;Amino Acid Sequence; Arabidopsis/*enzymology/genetics/metabolism; Carotenoids/*biosynthesis/chemistry; Cloning, Molecular; DNA, Complementary/genetics; DNA, Plant/genetics; Escherichia coli/enzymology/genetics; Genes, Plant; Genetic Complementation Test; *Intramolecular Lyases; Isomerases/genetics/*metabolism; Molecular Sequence Data; Molecular Structure; Plasmids/genetics; Restriction Mapping; Sequence Homology, Amino Acid; Substrate Specificity&lt;/_subject_headings&gt;&lt;_tertiary_title&gt;The Plant cell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8837512&amp;amp;query_hl=1&lt;/_url&gt;&lt;_volume&gt;8&lt;/_volume&gt;&lt;/Details&gt;&lt;Extra&gt;&lt;DBUID&gt;{F96A950B-833F-4880-A151-76DA2D6A2879}&lt;/DBUID&gt;&lt;/Extra&gt;&lt;/Item&gt;&lt;/References&gt;&lt;/Group&gt;&lt;Group&gt;&lt;References&gt;&lt;Item&gt;&lt;ID&gt;551&lt;/ID&gt;&lt;UID&gt;{30252385-BE01-4D16-A40D-318B7C9945A0}&lt;/UID&gt;&lt;Title&gt;Metabolic engineering of potato tuber carotenoids through tuber-specific silencing of lycopene epsilon cyclase&lt;/Title&gt;&lt;Template&gt;Journal Article&lt;/Template&gt;&lt;Star&gt;0&lt;/Star&gt;&lt;Tag&gt;0&lt;/Tag&gt;&lt;Author&gt;Diretto, G; Tavazza, R; Welsch, R; Pizzichini, D; Mourgues, F; Papacchioli, V; Beyer, P; Giuliano, G&lt;/Author&gt;&lt;Year&gt;2006&lt;/Year&gt;&lt;Details&gt;&lt;_accession_num&gt;16800876&lt;/_accession_num&gt;&lt;_author_adr&gt;ENEA, Casaccia Research Center, PO Box 2400, Roma 00100AD, Italy. gianfranco.diretto@casaccia.enea.it&lt;/_author_adr&gt;&lt;_collection_scope&gt;SCIE&lt;/_collection_scope&gt;&lt;_created&gt;63662036&lt;/_created&gt;&lt;_date&gt;2006-06-26&lt;/_date&gt;&lt;_date_display&gt;2006 Jun 26&lt;/_date_display&gt;&lt;_db_updated&gt;PubMed&lt;/_db_updated&gt;&lt;_doi&gt;10.1186/1471-2229-6-13&lt;/_doi&gt;&lt;_impact_factor&gt;   3.497&lt;/_impact_factor&gt;&lt;_isbn&gt;1471-2229 (Electronic); 1471-2229 (Linking)&lt;/_isbn&gt;&lt;_journal&gt;BMC Plant Biol&lt;/_journal&gt;&lt;_language&gt;eng&lt;/_language&gt;&lt;_modified&gt;63662036&lt;/_modified&gt;&lt;_pages&gt;13&lt;/_pages&gt;&lt;_subject_headings&gt;Carotenoids/*biosynthesis/metabolism; Chromatography, High Pressure Liquid/methods; Gene Expression Regulation, Plant; *Gene Silencing; Genetic Engineering/methods; Intramolecular Lyases/*genetics/metabolism; Lutein/biosynthesis/metabolism; Plant Leaves/enzymology/genetics/metabolism; Plant Tubers/enzymology/*genetics/metabolism; Plants, Genetically Modified; Plasmids/genetics; Rhizobium/genetics; Solanum tuberosum/enzymology/*genetics/metabolism; beta Carotene/biosynthesis/metabolism&lt;/_subject_headings&gt;&lt;_tertiary_title&gt;BMC plant biology&lt;/_tertiary_title&gt;&lt;_type_work&gt;Journal Article; Research Support, Non-U.S. Gov&amp;apos;t&lt;/_type_work&gt;&lt;_url&gt;http://www.ncbi.nlm.nih.gov/entrez/query.fcgi?cmd=Retrieve&amp;amp;db=pubmed&amp;amp;dopt=Abstract&amp;amp;list_uids=16800876&amp;amp;query_hl=1&lt;/_url&gt;&lt;_volume&gt;6&lt;/_volume&gt;&lt;/Details&gt;&lt;Extra&gt;&lt;DBUID&gt;{F96A950B-833F-4880-A151-76DA2D6A2879}&lt;/DBUID&gt;&lt;/Extra&gt;&lt;/Item&gt;&lt;/References&gt;&lt;/Group&gt;&lt;Group&gt;&lt;References&gt;&lt;Item&gt;&lt;ID&gt;552&lt;/ID&gt;&lt;UID&gt;{897CB028-4E20-4D3D-9E99-17DD184FFDF8}&lt;/UID&gt;&lt;Title&gt;Novel lycopene epsilon cyclase activities in maize revealed through perturbation  of carotenoid biosynthesis&lt;/Title&gt;&lt;Template&gt;Journal Article&lt;/Template&gt;&lt;Star&gt;0&lt;/Star&gt;&lt;Tag&gt;5&lt;/Tag&gt;&lt;Author&gt;Bai, L; Kim, E H; DellaPenna, D; Brutnell, T P&lt;/Author&gt;&lt;Year&gt;2009&lt;/Year&gt;&lt;Details&gt;&lt;_accession_num&gt;19392686&lt;/_accession_num&gt;&lt;_author_adr&gt;Boyce Thompson Institute, Cornell University, Ithaca, NY 14853, USA.&lt;/_author_adr&gt;&lt;_collection_scope&gt;SCI;SCIE;EI&lt;/_collection_scope&gt;&lt;_created&gt;63662039&lt;/_created&gt;&lt;_date&gt;2009-08-01&lt;/_date&gt;&lt;_date_display&gt;2009 Aug&lt;/_date_display&gt;&lt;_db_updated&gt;PubMed&lt;/_db_updated&gt;&lt;_doi&gt;10.1111/j.1365-313X.2009.03899.x&lt;/_doi&gt;&lt;_impact_factor&gt;   6.141&lt;/_impact_factor&gt;&lt;_isbn&gt;1365-313X (Electronic); 0960-7412 (Linking)&lt;/_isbn&gt;&lt;_issue&gt;4&lt;/_issue&gt;&lt;_journal&gt;Plant J&lt;/_journal&gt;&lt;_language&gt;eng&lt;/_language&gt;&lt;_modified&gt;63664865&lt;/_modified&gt;&lt;_pages&gt;588-99&lt;/_pages&gt;&lt;_subject_headings&gt;Alleles; Carotenoids/*biosynthesis; Gene Expression Regulation, Plant; Intramolecular Lyases/genetics/*metabolism; Mutagenesis, Site-Directed; Plant Proteins/genetics/*metabolism; RNA, Plant/genetics; Seeds/enzymology/genetics; Substrate Specificity; Zea mays/embryology/*enzymology/genetics&lt;/_subject_headings&gt;&lt;_tertiary_title&gt;The Plant journal : for cell and molecular biology&lt;/_tertiary_title&gt;&lt;_type_work&gt;Journal Article; Research Support, Non-U.S. Gov&amp;apos;t; Research Support, U.S. Gov&amp;apos;t, Non-P.H.S.&lt;/_type_work&gt;&lt;_url&gt;http://www.ncbi.nlm.nih.gov/entrez/query.fcgi?cmd=Retrieve&amp;amp;db=pubmed&amp;amp;dopt=Abstract&amp;amp;list_uids=19392686&amp;amp;query_hl=1&lt;/_url&gt;&lt;_volume&gt;59&lt;/_volume&gt;&lt;/Details&gt;&lt;Extra&gt;&lt;DBUID&gt;{F96A950B-833F-4880-A151-76DA2D6A2879}&lt;/DBUID&gt;&lt;/Extra&gt;&lt;/Item&gt;&lt;/References&gt;&lt;/Group&gt;&lt;Group&gt;&lt;References&gt;&lt;Item&gt;&lt;ID&gt;553&lt;/ID&gt;&lt;UID&gt;{BEC9E786-52A3-41E0-9E83-68CC711BDA48}&lt;/UID&gt;&lt;Title&gt;Isolation and characterization of a lycopene epsilon-cyclase gene of Chlorella (Chromochloris) zofingiensis. Regulation of the carotenogenic pathway by nitrogen and light&lt;/Title&gt;&lt;Template&gt;Journal Article&lt;/Template&gt;&lt;Star&gt;0&lt;/Star&gt;&lt;Tag&gt;0&lt;/Tag&gt;&lt;Author&gt;Cordero, B F; Couso, I; Leon, R; Rodriguez, H; Vargas, M A&lt;/Author&gt;&lt;Year&gt;2012&lt;/Year&gt;&lt;Details&gt;&lt;_accession_num&gt;23118722&lt;/_accession_num&gt;&lt;_author_adr&gt;Institute of Plant Biochemistry and Photosynthesis, CIC Cartuja, University of Seville and CSIC, Avda. Americo Vespucio, n degrees 49, Seville 41092, Spain. baldomero@ibvf.csic.es&lt;/_author_adr&gt;&lt;_collection_scope&gt;SCIE&lt;/_collection_scope&gt;&lt;_created&gt;63662040&lt;/_created&gt;&lt;_date&gt;2012-09-01&lt;/_date&gt;&lt;_date_display&gt;2012 Sep&lt;/_date_display&gt;&lt;_db_updated&gt;PubMed&lt;/_db_updated&gt;&lt;_doi&gt;10.3390/md10092069&lt;/_doi&gt;&lt;_impact_factor&gt;   4.073&lt;/_impact_factor&gt;&lt;_isbn&gt;1660-3397 (Electronic); 1660-3397 (Linking)&lt;/_isbn&gt;&lt;_issue&gt;9&lt;/_issue&gt;&lt;_journal&gt;Mar Drugs&lt;/_journal&gt;&lt;_keywords&gt;carotenoids; gene expression; gene regulation; lycopene cyclase genes; microalgae&lt;/_keywords&gt;&lt;_language&gt;eng&lt;/_language&gt;&lt;_modified&gt;63662041&lt;/_modified&gt;&lt;_pages&gt;2069-88&lt;/_pages&gt;&lt;_subject_headings&gt;Canthaxanthin/biosynthesis; Carotenoids/biosynthesis; Chlorella/drug effects/enzymology/*genetics; Escherichia coli/genetics; Intramolecular Lyases/*genetics; Light; Lutein/biosynthesis; Microalgae/drug effects/*genetics; Nitrogen/*pharmacology; RNA, Messenger/genetics; Stress, Physiological/genetics; Transcription, Genetic/genetics; Xanthophylls/biosynthesis; Zeaxanthins; beta Carotene/biosynthesis&lt;/_subject_headings&gt;&lt;_tertiary_title&gt;Marine drugs&lt;/_tertiary_title&gt;&lt;_type_work&gt;Journal Article; Research Support, Non-U.S. Gov&amp;apos;t&lt;/_type_work&gt;&lt;_url&gt;http://www.ncbi.nlm.nih.gov/entrez/query.fcgi?cmd=Retrieve&amp;amp;db=pubmed&amp;amp;dopt=Abstract&amp;amp;list_uids=23118722&amp;amp;query_hl=1&lt;/_url&gt;&lt;_volume&gt;10&lt;/_volume&gt;&lt;/Details&gt;&lt;Extra&gt;&lt;DBUID&gt;{F96A950B-833F-4880-A151-76DA2D6A2879}&lt;/DBUID&gt;&lt;/Extra&gt;&lt;/Item&gt;&lt;/References&gt;&lt;/Group&gt;&lt;Group&gt;&lt;References&gt;&lt;Item&gt;&lt;ID&gt;554&lt;/ID&gt;&lt;UID&gt;{1E80A0CF-595F-4505-BA49-5F576D472EB7}&lt;/UID&gt;&lt;Title&gt;Cloning and expression analysis of carotenogenic genes during ripening of autumn  olive fruit (Elaeagnus umbellata)&lt;/Title&gt;&lt;Template&gt;Journal Article&lt;/Template&gt;&lt;Star&gt;0&lt;/Star&gt;&lt;Tag&gt;0&lt;/Tag&gt;&lt;Author&gt;Guo, X; Yang, L; Hu, H; Yang, L&lt;/Author&gt;&lt;Year&gt;2009&lt;/Year&gt;&lt;Details&gt;&lt;_accession_num&gt;19459638&lt;/_accession_num&gt;&lt;_author_adr&gt;College of Chemistry and Life Sciences, Zhejiang Normal University, Jinhua, China.&lt;/_author_adr&gt;&lt;_created&gt;63662041&lt;/_created&gt;&lt;_date&gt;2009-06-24&lt;/_date&gt;&lt;_date_display&gt;2009 Jun 24&lt;/_date_display&gt;&lt;_db_updated&gt;PubMed&lt;/_db_updated&gt;&lt;_doi&gt;10.1021/jf900547e&lt;/_doi&gt;&lt;_impact_factor&gt;   4.192&lt;/_impact_factor&gt;&lt;_isbn&gt;1520-5118 (Electronic); 0021-8561 (Linking)&lt;/_isbn&gt;&lt;_issue&gt;12&lt;/_issue&gt;&lt;_journal&gt;J Agric Food Chem&lt;/_journal&gt;&lt;_language&gt;eng&lt;/_language&gt;&lt;_modified&gt;63662042&lt;/_modified&gt;&lt;_pages&gt;5334-9&lt;/_pages&gt;&lt;_subject_headings&gt;Carotenoids/*biosynthesis; *Cloning, Molecular; Fruit/enzymology/genetics/physiology; *Gene Expression Regulation, Plant; Lycopene; Olea/enzymology/genetics/*physiology; Plant Proteins/*genetics/metabolism; Up-Regulation&lt;/_subject_headings&gt;&lt;_tertiary_title&gt;Journal of agricultural and food chemistry&lt;/_tertiary_title&gt;&lt;_type_work&gt;Journal Article; Research Support, Non-U.S. Gov&amp;apos;t&lt;/_type_work&gt;&lt;_url&gt;http://www.ncbi.nlm.nih.gov/entrez/query.fcgi?cmd=Retrieve&amp;amp;db=pubmed&amp;amp;dopt=Abstract&amp;amp;list_uids=19459638&amp;amp;query_hl=1&lt;/_url&gt;&lt;_volume&gt;57&lt;/_volume&gt;&lt;/Details&gt;&lt;Extra&gt;&lt;DBUID&gt;{F96A950B-833F-4880-A151-76DA2D6A2879}&lt;/DBUID&gt;&lt;/Extra&gt;&lt;/Item&gt;&lt;/References&gt;&lt;/Group&gt;&lt;Group&gt;&lt;References&gt;&lt;Item&gt;&lt;ID&gt;585&lt;/ID&gt;&lt;UID&gt;{6A06E06E-50C9-4291-B577-EFB75F87A7F8}&lt;/UID&gt;&lt;Title&gt;Novel lycopene epsilon cyclase activities in maize revealed through perturbation of carotenoid biosynthesis&lt;/Title&gt;&lt;Template&gt;Journal Article&lt;/Template&gt;&lt;Star&gt;0&lt;/Star&gt;&lt;Tag&gt;0&lt;/Tag&gt;&lt;Author&gt;Bai, Ling; Kim, Eun Ha; Dellapenna, Dean; Brutnell, Thomas P&lt;/Author&gt;&lt;Year&gt;2009&lt;/Year&gt;&lt;Details&gt;&lt;_created&gt;63665095&lt;/_created&gt;&lt;_issue&gt;4&lt;/_issue&gt;&lt;_journal&gt;The Plant Journal&lt;/_journal&gt;&lt;_modified&gt;63665095&lt;/_modified&gt;&lt;_pages&gt;588-599&lt;/_pages&gt;&lt;_volume&gt;59&lt;/_volume&gt;&lt;/Details&gt;&lt;Extra&gt;&lt;DBUID&gt;{F96A950B-833F-4880-A151-76DA2D6A2879}&lt;/DBUID&gt;&lt;/Extra&gt;&lt;/Item&gt;&lt;/References&gt;&lt;/Group&gt;&lt;/Citation&gt;_x000a_"/>
    <w:docVar w:name="NE.Ref{E6C3DF05-3E12-49EF-81DB-30EC481897BC}" w:val=" ADDIN NE.Ref.{E6C3DF05-3E12-49EF-81DB-30EC481897BC}&lt;Citation&gt;&lt;Group&gt;&lt;References&gt;&lt;Item&gt;&lt;ID&gt;572&lt;/ID&gt;&lt;UID&gt;{5259502B-6AB8-4E53-BDFE-8D1101D2A605}&lt;/UID&gt;&lt;Title&gt;SNOWY COTYLEDON 2 Promotes Chloroplast Development and Has a Role in Leaf Variegation in Both Lotus japonicus and Arabidopsis thaliana&lt;/Title&gt;&lt;Template&gt;Journal Article&lt;/Template&gt;&lt;Star&gt;0&lt;/Star&gt;&lt;Tag&gt;0&lt;/Tag&gt;&lt;Author&gt;Zagari, N; Sandoval-Ibanez, O; Sandal, N; Su, J; Rodriguez-Concepcion, M; Stougaard, J; Pribil, M; Leister, D; Pulido, P&lt;/Author&gt;&lt;Year&gt;2017&lt;/Year&gt;&lt;Details&gt;&lt;_accession_num&gt;28286296&lt;/_accession_num&gt;&lt;_author_adr&gt;Plant Molecular Biology, Department of Biology I, Ludwig-Maximilians-Universitat  Munchen, 82152 Planegg-Martinsried, Germany; Copenhagen Plant Science Center, University of Copenhagen, 1871 Frederiksberg C, Denmark; Research and Innovation  Center, Fondazione Edmund Mach, via E. Mach 1, 38010 San Michele all&amp;apos;Adige, Italy.; Copenhagen Plant Science Center, University of Copenhagen, 1871 Frederiksberg C,  Denmark.; Centre for Carbohydrate Recognition and Signalling, Department of Molecular Biology and Genetics, Aarhus University, Gustav Wieds Vej 10, 8000 Aarhus C, Denmark.; Centre for Carbohydrate Recognition and Signalling, Department of Molecular Biology and Genetics, Aarhus University, Gustav Wieds Vej 10, 8000 Aarhus C, Denmark.; Centre for Research in Agricultural Genomics (CRAG) CSIC-IRTA-UAB-UB, Campus UAB  Bellaterra, 08193 Barcelona, Spain.; Centre for Carbohydrate Recognition and Signalling, Department of Molecular Biology and Genetics, Aarhus University, Gustav Wieds Vej 10, 8000 Aarhus C, Denmark.; Copenhagen Plant Science Center, University of Copenhagen, 1871 Frederiksberg C,  Denmark.; Plant Molecular Biology, Department of Biology I, Ludwig-Maximilians-Universitat  Munchen, 82152 Planegg-Martinsried, Germany; Copenhagen Plant Science Center, University of Copenhagen, 1871 Frederiksberg C, Denmark. Electronic address: leister@lmu.de.; Plant Molecular Biology, Department of Biology I, Ludwig-Maximilians-Universitat  Munchen, 82152 Planegg-Martinsried, Germany; Copenhagen Plant Science Center, University of Copenhagen, 1871 Frederiksberg C, Denmark.&lt;/_author_adr&gt;&lt;_collection_scope&gt;SCIE;CSCD&lt;/_collection_scope&gt;&lt;_created&gt;63662069&lt;/_created&gt;&lt;_date&gt;2017-05-01&lt;/_date&gt;&lt;_date_display&gt;2017 May 1&lt;/_date_display&gt;&lt;_db_updated&gt;PubMed&lt;/_db_updated&gt;&lt;_doi&gt;10.1016/j.molp.2017.02.009&lt;/_doi&gt;&lt;_impact_factor&gt;  12.084&lt;/_impact_factor&gt;&lt;_isbn&gt;1752-9867 (Electronic); 1674-2052 (Linking)&lt;/_isbn&gt;&lt;_issue&gt;5&lt;/_issue&gt;&lt;_journal&gt;Mol Plant&lt;/_journal&gt;&lt;_keywords&gt;*DNAJ-like; *SCO2; *assembly factor; *chloroplast development; *photosynthesis; *variegation&lt;/_keywords&gt;&lt;_language&gt;eng&lt;/_language&gt;&lt;_modified&gt;63662069&lt;/_modified&gt;&lt;_ori_publication&gt;Copyright (c) 2017 The Author. Published by Elsevier Inc. All rights reserved.&lt;/_ori_publication&gt;&lt;_pages&gt;721-734&lt;/_pages&gt;&lt;_subject_headings&gt;Arabidopsis/genetics/*physiology; Arabidopsis Proteins/genetics/*physiology; Chloroplasts/*physiology; HSP40 Heat-Shock Proteins/chemistry; Lotus/genetics/*growth &amp;amp; development; Mutation; Photosynthesis; Photosystem II Protein Complex/*physiology; Plant Leaves/*physiology; Plant Proteins/biosynthesis/genetics/physiology; Protein Disulfide-Isomerases/genetics/*physiology&lt;/_subject_headings&gt;&lt;_tertiary_title&gt;Molecular plant&lt;/_tertiary_title&gt;&lt;_type_work&gt;Journal Article&lt;/_type_work&gt;&lt;_url&gt;http://www.ncbi.nlm.nih.gov/entrez/query.fcgi?cmd=Retrieve&amp;amp;db=pubmed&amp;amp;dopt=Abstract&amp;amp;list_uids=28286296&amp;amp;query_hl=1&lt;/_url&gt;&lt;_volume&gt;10&lt;/_volume&gt;&lt;/Details&gt;&lt;Extra&gt;&lt;DBUID&gt;{F96A950B-833F-4880-A151-76DA2D6A2879}&lt;/DBUID&gt;&lt;/Extra&gt;&lt;/Item&gt;&lt;/References&gt;&lt;/Group&gt;&lt;/Citation&gt;_x000a_"/>
    <w:docVar w:name="NE.Ref{E84AB3B2-8C62-4C04-9FEB-B4F9899BD937}" w:val=" ADDIN NE.Ref.{E84AB3B2-8C62-4C04-9FEB-B4F9899BD937}&lt;Citation&gt;&lt;Group&gt;&lt;References&gt;&lt;Item&gt;&lt;ID&gt;586&lt;/ID&gt;&lt;UID&gt;{9CC00C85-3369-411E-ADBF-3853C79D9AC4}&lt;/UID&gt;&lt;Title&gt;Downregulation of the lycopene ϵ-cyclase gene increases carotenoid synthesis via the β-branch-specific pathway and enhances salt-stress tolerance in sweetpotato transgenic calli&lt;/Title&gt;&lt;Template&gt;Journal Article&lt;/Template&gt;&lt;Star&gt;0&lt;/Star&gt;&lt;Tag&gt;0&lt;/Tag&gt;&lt;Author&gt;Kim, Sun Ha; Kim, Yun Hee; Ahn, Young Ock; Ahn, Mi Jeong; Jeong, Jae Cheol; Lee, Haeng Soon; Kwak, Sang Soo&lt;/Author&gt;&lt;Year&gt;2013&lt;/Year&gt;&lt;Details&gt;&lt;_collection_scope&gt;SCI;SCIE&lt;/_collection_scope&gt;&lt;_created&gt;63665100&lt;/_created&gt;&lt;_impact_factor&gt;   4.148&lt;/_impact_factor&gt;&lt;_journal&gt;Physiologia Plantarum&lt;/_journal&gt;&lt;_modified&gt;63665100&lt;/_modified&gt;&lt;/Details&gt;&lt;Extra&gt;&lt;DBUID&gt;{F96A950B-833F-4880-A151-76DA2D6A2879}&lt;/DBUID&gt;&lt;/Extra&gt;&lt;/Item&gt;&lt;/References&gt;&lt;/Group&gt;&lt;/Citation&gt;_x000a_"/>
    <w:docVar w:name="NE.Ref{EA24BCD9-070B-4CA1-B4EF-5D7353B1F459}" w:val=" ADDIN NE.Ref.{EA24BCD9-070B-4CA1-B4EF-5D7353B1F459}&lt;Citation&gt;&lt;Group&gt;&lt;References&gt;&lt;Item&gt;&lt;ID&gt;712&lt;/ID&gt;&lt;UID&gt;{832850C5-12FE-4899-BECF-4E3C8BA82814}&lt;/UID&gt;&lt;Title&gt;Revised scheme for the mechanism of photoinhibition and its application to enhance the abiotic stress tolerance of the photosynthetic machinery&lt;/Title&gt;&lt;Template&gt;Journal Article&lt;/Template&gt;&lt;Star&gt;0&lt;/Star&gt;&lt;Tag&gt;0&lt;/Tag&gt;&lt;Author&gt;Nishiyama, Y; Murata, N&lt;/Author&gt;&lt;Year&gt;2014&lt;/Year&gt;&lt;Details&gt;&lt;_accession_num&gt;25139449&lt;/_accession_num&gt;&lt;_author_adr&gt;Department of Biochemistry and Molecular Biology, Graduate School of Science and  Engineering and Institute for Environmental Science and Technology, Saitama University, 255 Shimo-Okubo, Sakura-ku, Saitama, 338-8570, Japan, nishiyama@molbiol.saitama-u.ac.jp.&lt;/_author_adr&gt;&lt;_created&gt;63784651&lt;/_created&gt;&lt;_date&gt;2014-11-01&lt;/_date&gt;&lt;_date_display&gt;2014 Nov&lt;/_date_display&gt;&lt;_db_updated&gt;PubMed&lt;/_db_updated&gt;&lt;_doi&gt;10.1007/s00253-014-6020-0&lt;/_doi&gt;&lt;_impact_factor&gt;   3.530&lt;/_impact_factor&gt;&lt;_isbn&gt;1432-0614 (Electronic); 0175-7598 (Linking)&lt;/_isbn&gt;&lt;_issue&gt;21&lt;/_issue&gt;&lt;_journal&gt;Appl Microbiol Biotechnol&lt;/_journal&gt;&lt;_language&gt;eng&lt;/_language&gt;&lt;_modified&gt;63784651&lt;/_modified&gt;&lt;_pages&gt;8777-96&lt;/_pages&gt;&lt;_subject_headings&gt;*Light; Photosynthesis/*radiation effects; Photosystem II Protein Complex/*metabolism; Reactive Oxygen Species/metabolism; *Stress, Physiological&lt;/_subject_headings&gt;&lt;_tertiary_title&gt;Applied microbiology and biotechnology&lt;/_tertiary_title&gt;&lt;_type_work&gt;Journal Article; Research Support, Non-U.S. Gov&amp;apos;t; Review&lt;/_type_work&gt;&lt;_url&gt;http://www.ncbi.nlm.nih.gov/entrez/query.fcgi?cmd=Retrieve&amp;amp;db=pubmed&amp;amp;dopt=Abstract&amp;amp;list_uids=25139449&amp;amp;query_hl=1&lt;/_url&gt;&lt;_volume&gt;98&lt;/_volume&gt;&lt;/Details&gt;&lt;Extra&gt;&lt;DBUID&gt;{F96A950B-833F-4880-A151-76DA2D6A2879}&lt;/DBUID&gt;&lt;/Extra&gt;&lt;/Item&gt;&lt;/References&gt;&lt;/Group&gt;&lt;/Citation&gt;_x000a_"/>
    <w:docVar w:name="NE.Ref{EBA05B4A-7099-4F2B-B726-5D6872714655}" w:val=" ADDIN NE.Ref.{EBA05B4A-7099-4F2B-B726-5D6872714655}&lt;Citation&gt;&lt;Group&gt;&lt;References&gt;&lt;Item&gt;&lt;ID&gt;573&lt;/ID&gt;&lt;UID&gt;{82D64321-8F60-47D6-A491-B641CBBBF67D}&lt;/UID&gt;&lt;Title&gt;Salinity treatment shows no effects on photosystem II photochemistry, but increases the resistance of photosystem II to heat stress in halophyte Suaeda salsa&lt;/Title&gt;&lt;Template&gt;Journal Article&lt;/Template&gt;&lt;Star&gt;0&lt;/Star&gt;&lt;Tag&gt;0&lt;/Tag&gt;&lt;Author&gt;Lu, C; Qiu, N; Wang, B; Zhang, J&lt;/Author&gt;&lt;Year&gt;2003&lt;/Year&gt;&lt;Details&gt;&lt;_accession_num&gt;12554728&lt;/_accession_num&gt;&lt;_author_adr&gt;Photosynthesis Research Centre, Institute of Botany, Chinese Academy of Sciences, Beijing 100093, P.R. China. congminglu@yahoo.com&lt;/_author_adr&gt;&lt;_collection_scope&gt;SCI;SCIE&lt;/_collection_scope&gt;&lt;_created&gt;63662075&lt;/_created&gt;&lt;_date&gt;2003-02-01&lt;/_date&gt;&lt;_date_display&gt;2003 Feb&lt;/_date_display&gt;&lt;_db_updated&gt;PubMed&lt;/_db_updated&gt;&lt;_doi&gt;10.1093/jxb/erg080&lt;/_doi&gt;&lt;_impact_factor&gt;   5.908&lt;/_impact_factor&gt;&lt;_isbn&gt;0022-0957 (Print); 0022-0957 (Linking)&lt;/_isbn&gt;&lt;_issue&gt;383&lt;/_issue&gt;&lt;_journal&gt;J Exp Bot&lt;/_journal&gt;&lt;_language&gt;eng&lt;/_language&gt;&lt;_modified&gt;63662075&lt;/_modified&gt;&lt;_pages&gt;851-60&lt;/_pages&gt;&lt;_subject_headings&gt;Adaptation, Physiological/*drug effects/physiology/radiation effects; Carbon Dioxide/metabolism; Chenopodiaceae/drug effects/*physiology/radiation effects; Chlorides/metabolism; Hot Temperature; Light-Harvesting Protein Complexes; Photosynthesis/drug effects/radiation effects; Photosynthetic Reaction Center Complex Proteins/*metabolism; Photosystem II Protein Complex; Sodium/metabolism; Sodium Chloride/*pharmacology; Water/metabolism&lt;/_subject_headings&gt;&lt;_tertiary_title&gt;Journal of experimental botany&lt;/_tertiary_title&gt;&lt;_type_work&gt;Journal Article; Research Support, Non-U.S. Gov&amp;apos;t&lt;/_type_work&gt;&lt;_url&gt;http://www.ncbi.nlm.nih.gov/entrez/query.fcgi?cmd=Retrieve&amp;amp;db=pubmed&amp;amp;dopt=Abstract&amp;amp;list_uids=12554728&amp;amp;query_hl=1&lt;/_url&gt;&lt;_volume&gt;54&lt;/_volume&gt;&lt;/Details&gt;&lt;Extra&gt;&lt;DBUID&gt;{F96A950B-833F-4880-A151-76DA2D6A2879}&lt;/DBUID&gt;&lt;/Extra&gt;&lt;/Item&gt;&lt;/References&gt;&lt;/Group&gt;&lt;/Citation&gt;_x000a_"/>
    <w:docVar w:name="NE.Ref{F6004644-5555-4537-A04F-E8AE6F88244A}" w:val=" ADDIN NE.Ref.{F6004644-5555-4537-A04F-E8AE6F88244A}&lt;Citation&gt;&lt;Group&gt;&lt;References&gt;&lt;Item&gt;&lt;ID&gt;558&lt;/ID&gt;&lt;UID&gt;{0B6510C3-D56F-4C70-AE64-668B4989FF19}&lt;/UID&gt;&lt;Title&gt;Molecular cloning and functional characterization of the lycopene epsilon-cyclase gene via virus-induced gene silencing and its expression pattern in Nicotiana tabacum&lt;/Title&gt;&lt;Template&gt;Journal Article&lt;/Template&gt;&lt;Star&gt;0&lt;/Star&gt;&lt;Tag&gt;5&lt;/Tag&gt;&lt;Author&gt;Shi, Y; Wang, R; Luo, Z; Jin, L; Liu, P; Chen, Q; Li, Z; Li, F; Wei, C; Wu, M; Wei, P; Xie, H; Qu, L; Lin, F; Yang, J&lt;/Author&gt;&lt;Year&gt;2014&lt;/Year&gt;&lt;Details&gt;&lt;_accession_num&gt;25153631&lt;/_accession_num&gt;&lt;_author_adr&gt;Department of Chemistry, Zhengzhou University, Zhengzhou 450001, China. symzgh@163.com.; National Tobacco Gene Research Center, Zhengzhou Tobacco Research Institute, Zhengzhou 450001, China. wangranljj2010@163.com.; National Tobacco Gene Research Center, Zhengzhou Tobacco Research Institute, Zhengzhou 450001, China. zhiwubingdu@sohu.com.; National Tobacco Gene Research Center, Zhengzhou Tobacco Research Institute, Zhengzhou 450001, China. jin_lf@126.com.; National Tobacco Gene Research Center, Zhengzhou Tobacco Research Institute, Zhengzhou 450001, China. spesge@163.com.; National Tobacco Gene Research Center, Zhengzhou Tobacco Research Institute, Zhengzhou 450001, China. nanzhichan@gmail.com.; National Tobacco Gene Research Center, Zhengzhou Tobacco Research Institute, Zhengzhou 450001, China. ibi.zefeng@gmail.com.; National Tobacco Gene Research Center, Zhengzhou Tobacco Research Institute, Zhengzhou 450001, China. likite2002@163.com.; National Tobacco Gene Research Center, Zhengzhou Tobacco Research Institute, Zhengzhou 450001, China. ztrisam@126.com.; National Tobacco Gene Research Center, Zhengzhou Tobacco Research Institute, Zhengzhou 450001, China. mingzhuwus@126.com.; National Tobacco Gene Research Center, Zhengzhou Tobacco Research Institute, Zhengzhou 450001, China. weipan83@126.com.; Molecular Breeding Group, Yunnan Academy of Tobacco Agricultural Sciences, Kunming 650031, China. xieh@tobacco.gov.cn.; Department of Chemistry, Zhengzhou University, Zhengzhou 450001, China. qulingbo@zzu.edu.cn.; National Tobacco Gene Research Center, Zhengzhou Tobacco Research Institute, Zhengzhou 450001, China. fuchenglin@zju.edu.cn.; National Tobacco Gene Research Center, Zhengzhou Tobacco Research Institute, Zhengzhou 450001, China. yangjun@ztri.com.cn.&lt;/_author_adr&gt;&lt;_collection_scope&gt;SCIE&lt;/_collection_scope&gt;&lt;_created&gt;63662046&lt;/_created&gt;&lt;_date&gt;2014-08-22&lt;/_date&gt;&lt;_date_display&gt;2014 Aug 22&lt;/_date_display&gt;&lt;_db_updated&gt;PubMed&lt;/_db_updated&gt;&lt;_doi&gt;10.3390/ijms150814766&lt;/_doi&gt;&lt;_impact_factor&gt;   4.556&lt;/_impact_factor&gt;&lt;_isbn&gt;1422-0067 (Electronic); 1422-0067 (Linking)&lt;/_isbn&gt;&lt;_issue&gt;8&lt;/_issue&gt;&lt;_journal&gt;Int J Mol Sci&lt;/_journal&gt;&lt;_language&gt;eng&lt;/_language&gt;&lt;_modified&gt;63664867&lt;/_modified&gt;&lt;_pages&gt;14766-85&lt;/_pages&gt;&lt;_subject_headings&gt;Carotenoids/metabolism; Cloning, Molecular/*methods; Gene Silencing/*physiology; Intramolecular Lyases/genetics/*metabolism; Tobacco/*enzymology/genetics/metabolism; Viruses/genetics&lt;/_subject_headings&gt;&lt;_tertiary_title&gt;International journal of molecular sciences&lt;/_tertiary_title&gt;&lt;_type_work&gt;Journal Article; Research Support, Non-U.S. Gov&amp;apos;t&lt;/_type_work&gt;&lt;_url&gt;http://www.ncbi.nlm.nih.gov/entrez/query.fcgi?cmd=Retrieve&amp;amp;db=pubmed&amp;amp;dopt=Abstract&amp;amp;list_uids=25153631&amp;amp;query_hl=1&lt;/_url&gt;&lt;_volume&gt;15&lt;/_volume&gt;&lt;/Details&gt;&lt;Extra&gt;&lt;DBUID&gt;{F96A950B-833F-4880-A151-76DA2D6A2879}&lt;/DBUID&gt;&lt;/Extra&gt;&lt;/Item&gt;&lt;/References&gt;&lt;/Group&gt;&lt;Group&gt;&lt;References&gt;&lt;Item&gt;&lt;ID&gt;629&lt;/ID&gt;&lt;UID&gt;{4F018EFE-6FAE-4C66-B1C5-1930163590ED}&lt;/UID&gt;&lt;Title&gt;Downregulation of the lycopene ε-cyclase gene confers tolerance to salt and drought stress in Nicotiana tabacum&lt;/Title&gt;&lt;Template&gt;Journal Article&lt;/Template&gt;&lt;Star&gt;0&lt;/Star&gt;&lt;Tag&gt;0&lt;/Tag&gt;&lt;Author/&gt;&lt;Year&gt;2015&lt;/Year&gt;&lt;Details&gt;&lt;_collection_scope&gt;SCIE&lt;/_collection_scope&gt;&lt;_created&gt;63665113&lt;/_created&gt;&lt;_impact_factor&gt;   1.760&lt;/_impact_factor&gt;&lt;_issue&gt;10&lt;/_issue&gt;&lt;_journal&gt;Acta Physiologiae Plantarum&lt;/_journal&gt;&lt;_modified&gt;63665137&lt;/_modified&gt;&lt;_pages&gt;1-15&lt;/_pages&gt;&lt;_volume&gt;37&lt;/_volume&gt;&lt;/Details&gt;&lt;Extra&gt;&lt;DBUID&gt;{F96A950B-833F-4880-A151-76DA2D6A2879}&lt;/DBUID&gt;&lt;/Extra&gt;&lt;/Item&gt;&lt;/References&gt;&lt;/Group&gt;&lt;Group&gt;&lt;References&gt;&lt;Item&gt;&lt;ID&gt;637&lt;/ID&gt;&lt;UID&gt;{FBE737C4-230E-4C31-BC31-FD02C0C0D09F}&lt;/UID&gt;&lt;Title&gt;Downregulation of the lycopene ε-cyclase gene confers tolerance to salt and drought stress in Nicotiana tabacum&lt;/Title&gt;&lt;Template&gt;Journal Article&lt;/Template&gt;&lt;Star&gt;0&lt;/Star&gt;&lt;Tag&gt;0&lt;/Tag&gt;&lt;Author&gt;Shi, Yanmei; Liu, Pingping; Xia, Yuzhen; Wei, Pan; Li, Wenzheng; Zhang, Wei; Chen, Xia; Cao, Peijian; Xu, Yalong; Jin, Lifeng; Li, Feng; Luo, Zhaopeng; Wei, Chunyang; Zhang, Jianfeng; Xie, Xiaodong; Qu, Lingbo; Yang, Jun; Lin, Fucheng; Wang, Ran&lt;/Author&gt;&lt;Year&gt;2015&lt;/Year&gt;&lt;Details&gt;&lt;_alternate_title&gt;Acta Physiologiae Plantarum&lt;/_alternate_title&gt;&lt;_collection_scope&gt;SCIE&lt;/_collection_scope&gt;&lt;_created&gt;63665193&lt;/_created&gt;&lt;_date&gt;2015-01-01&lt;/_date&gt;&lt;_date_display&gt;2015&lt;/_date_display&gt;&lt;_doi&gt;10.1007/s11738-015-1958-9&lt;/_doi&gt;&lt;_impact_factor&gt;   1.760&lt;/_impact_factor&gt;&lt;_isbn&gt;1861-1664&lt;/_isbn&gt;&lt;_issue&gt;10&lt;/_issue&gt;&lt;_journal&gt;Acta Physiologiae Plantarum&lt;/_journal&gt;&lt;_modified&gt;63665193&lt;/_modified&gt;&lt;_number&gt;Shi2015&lt;/_number&gt;&lt;_pages&gt;210&lt;/_pages&gt;&lt;_url&gt;https://doi.org/10.1007/s11738-015-1958-9&lt;/_url&gt;&lt;_volume&gt;37&lt;/_volume&gt;&lt;/Details&gt;&lt;Extra&gt;&lt;DBUID&gt;{F96A950B-833F-4880-A151-76DA2D6A2879}&lt;/DBUID&gt;&lt;/Extra&gt;&lt;/Item&gt;&lt;/References&gt;&lt;/Group&gt;&lt;/Citation&gt;_x000a_"/>
    <w:docVar w:name="NE.Ref{FCD7F919-279F-4300-9B28-C56AFAC2F048}" w:val=" ADDIN NE.Ref.{FCD7F919-279F-4300-9B28-C56AFAC2F048}&lt;Citation&gt;&lt;Group&gt;&lt;References&gt;&lt;Item&gt;&lt;ID&gt;566&lt;/ID&gt;&lt;UID&gt;{60E5221E-6B84-4541-9D4F-58CFE43A5B66}&lt;/UID&gt;&lt;Title&gt;A simple and cost-effective method for screening of CRISPR/Cas9-induced homozygous/biallelic mutants&lt;/Title&gt;&lt;Template&gt;Journal Article&lt;/Template&gt;&lt;Star&gt;0&lt;/Star&gt;&lt;Tag&gt;0&lt;/Tag&gt;&lt;Author&gt;Guo, J; Li, K; Jin, L; Xu, R; Miao, K; Yang, F; Qi, C; Zhang, L; Botella, J R; Wang, R; Miao, Y&lt;/Author&gt;&lt;Year&gt;2018&lt;/Year&gt;&lt;Details&gt;&lt;_accession_num&gt;29872452&lt;/_accession_num&gt;&lt;_author_adr&gt;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3School of Life Science, Southwest University, No. 1, Tiansheng Road, Beibei, 400715 Chongqing China.grid.263906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Zhengzhou Tabacco Research Institute of CNTC, No. 2 Fengyang Street, Zhengzhou, 450001 Henan China.; 4College of Tobacco Science, Henan Agricultural University, No.63 Agriculture Road, Zhengzhou, 450002 Henan China.grid.108266.b; 5School of Agriculture and Food Sciences, University of Queensland, Brisbane, QLD Australia.0000 0000 9320 7537grid.1003.2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&lt;/_author_adr&gt;&lt;_collection_scope&gt;SCIE&lt;/_collection_scope&gt;&lt;_created&gt;63662060&lt;/_created&gt;&lt;_date&gt;2018-01-20&lt;/_date&gt;&lt;_date_display&gt;2018&lt;/_date_display&gt;&lt;_db_updated&gt;PubMed&lt;/_db_updated&gt;&lt;_doi&gt;10.1186/s13007-018-0305-8&lt;/_doi&gt;&lt;_impact_factor&gt;   3.610&lt;/_impact_factor&gt;&lt;_isbn&gt;1746-4811 (Print); 1746-4811 (Linking)&lt;/_isbn&gt;&lt;_journal&gt;Plant Methods&lt;/_journal&gt;&lt;_keywords&gt;Arabidopsis thaliana; CRISPR/Cas9; Genome editing; Mutant screening; PCR; Tobacco&lt;/_keywords&gt;&lt;_language&gt;eng&lt;/_language&gt;&lt;_modified&gt;63662060&lt;/_modified&gt;&lt;_pages&gt;40&lt;/_pages&gt;&lt;_tertiary_title&gt;Plant methods&lt;/_tertiary_title&gt;&lt;_type_work&gt;Journal Article&lt;/_type_work&gt;&lt;_url&gt;http://www.ncbi.nlm.nih.gov/entrez/query.fcgi?cmd=Retrieve&amp;amp;db=pubmed&amp;amp;dopt=Abstract&amp;amp;list_uids=29872452&amp;amp;query_hl=1&lt;/_url&gt;&lt;_volume&gt;14&lt;/_volume&gt;&lt;/Details&gt;&lt;Extra&gt;&lt;DBUID&gt;{F96A950B-833F-4880-A151-76DA2D6A2879}&lt;/DBUID&gt;&lt;/Extra&gt;&lt;/Item&gt;&lt;/References&gt;&lt;/Group&gt;&lt;/Citation&gt;_x000a_"/>
    <w:docVar w:name="NE.Ref{FD0ACD50-7040-45A4-9A86-4A3EF5C7DDBE}" w:val=" ADDIN NE.Ref.{FD0ACD50-7040-45A4-9A86-4A3EF5C7DDBE}&lt;Citation&gt;&lt;Group&gt;&lt;References&gt;&lt;Item&gt;&lt;ID&gt;576&lt;/ID&gt;&lt;UID&gt;{E19EE3F4-386A-4757-B19C-14F520F49A68}&lt;/UID&gt;&lt;Title&gt;A simple and cost-effective method for screening of CRISPR/Cas9-induced homozygous/biallelic mutants&lt;/Title&gt;&lt;Template&gt;Journal Article&lt;/Template&gt;&lt;Star&gt;0&lt;/Star&gt;&lt;Tag&gt;0&lt;/Tag&gt;&lt;Author&gt;Guo, J; Li, K; Jin, L; Xu, R; Miao, K; Yang, F; Qi, C; Zhang, L; Botella, J R; Wang, R; Miao, Y&lt;/Author&gt;&lt;Year&gt;2018&lt;/Year&gt;&lt;Details&gt;&lt;_accessed&gt;63827241&lt;/_accessed&gt;&lt;_accession_num&gt;29872452&lt;/_accession_num&gt;&lt;_author_adr&gt;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; 1State Key Laboratory of Cotton Biology, Department of Biology, Institute of Plant Stress Biology, Henan University, 85 Minglun Street, Kaifeng, 475001 China.0000 0000 9139 560Xgrid.256922.8; 3School of Life Science, Southwest University, No. 1, Tiansheng Road, Beibei, 400715 Chongqing China.grid.263906.8; 1State Key Laboratory of Cotton Biology, Department of Biology, Institute of Plant Stress Biology, Henan University, 85 Minglun Street, Kaifeng, 475001 China.0000 0000 9139 560Xgrid.256922.8; Zhengzhou Tabacco Research Institute of CNTC, No. 2 Fengyang Street, Zhengzhou, 450001 Henan China.; Zhengzhou Tabacco Research Institute of CNTC, No. 2 Fengyang Street, Zhengzhou, 450001 Henan China.; 4College of Tobacco Science, Henan Agricultural University, No.63 Agriculture Road, Zhengzhou, 450002 Henan China.grid.108266.b; 5School of Agriculture and Food Sciences, University of Queensland, Brisbane, QLD Australia.0000 0000 9320 7537grid.1003.2; Zhengzhou Tabacco Research Institute of CNTC, No. 2 Fengyang Street, Zhengzhou, 450001 Henan China.; 1State Key Laboratory of Cotton Biology, Department of Biology, Institute of Plant Stress Biology, Henan University, 85 Minglun Street, Kaifeng, 475001 China.0000 0000 9139 560Xgrid.256922.8&lt;/_author_adr&gt;&lt;_collection_scope&gt;SCIE&lt;/_collection_scope&gt;&lt;_created&gt;63662078&lt;/_created&gt;&lt;_date&gt;2018-01-20&lt;/_date&gt;&lt;_date_display&gt;2018&lt;/_date_display&gt;&lt;_db_updated&gt;PubMed&lt;/_db_updated&gt;&lt;_doi&gt;10.1186/s13007-018-0305-8&lt;/_doi&gt;&lt;_impact_factor&gt;   3.610&lt;/_impact_factor&gt;&lt;_isbn&gt;1746-4811 (Print); 1746-4811 (Linking)&lt;/_isbn&gt;&lt;_journal&gt;Plant Methods&lt;/_journal&gt;&lt;_keywords&gt;Arabidopsis thaliana; CRISPR/Cas9; Genome editing; Mutant screening; PCR; Tobacco&lt;/_keywords&gt;&lt;_language&gt;eng&lt;/_language&gt;&lt;_modified&gt;63827241&lt;/_modified&gt;&lt;_pages&gt;40&lt;/_pages&gt;&lt;_tertiary_title&gt;Plant methods&lt;/_tertiary_title&gt;&lt;_type_work&gt;Journal Article&lt;/_type_work&gt;&lt;_url&gt;http://www.ncbi.nlm.nih.gov/entrez/query.fcgi?cmd=Retrieve&amp;amp;db=pubmed&amp;amp;dopt=Abstract&amp;amp;list_uids=29872452&amp;amp;query_hl=1&lt;/_url&gt;&lt;_volume&gt;14&lt;/_volume&gt;&lt;/Details&gt;&lt;Extra&gt;&lt;DBUID&gt;{F96A950B-833F-4880-A151-76DA2D6A2879}&lt;/DBUID&gt;&lt;/Extra&gt;&lt;/Item&gt;&lt;/References&gt;&lt;/Group&gt;&lt;/Citation&gt;_x000a_"/>
    <w:docVar w:name="NE.Ref{FE1D1D4B-BFF0-47B4-8E54-B28F0C16B5A2}" w:val=" ADDIN NE.Ref.{FE1D1D4B-BFF0-47B4-8E54-B28F0C16B5A2}&lt;Citation&gt;&lt;Group&gt;&lt;References&gt;&lt;Item&gt;&lt;ID&gt;633&lt;/ID&gt;&lt;UID&gt;{CDC69324-AD96-49AC-8B1F-F695247E0E66}&lt;/UID&gt;&lt;Title&gt;Involvement of superoxide anion generation in the hypersensitive response of potato tuber tissues to infection with an incompatible race of Phytophthora infestans and to the hyphal wall components&lt;/Title&gt;&lt;Template&gt;Journal Article&lt;/Template&gt;&lt;Star&gt;0&lt;/Star&gt;&lt;Tag&gt;0&lt;/Tag&gt;&lt;Author&gt;Doke, N&lt;/Author&gt;&lt;Year&gt;1983&lt;/Year&gt;&lt;Details&gt;&lt;_created&gt;63665135&lt;/_created&gt;&lt;_issue&gt;3&lt;/_issue&gt;&lt;_journal&gt;Physiological Plant Pathology&lt;/_journal&gt;&lt;_modified&gt;63665135&lt;/_modified&gt;&lt;_pages&gt;345-357&lt;/_pages&gt;&lt;_volume&gt;23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MC Plant Biology"/>
  </w:docVars>
  <w:rsids>
    <w:rsidRoot w:val="002C760A"/>
    <w:rsid w:val="000073F9"/>
    <w:rsid w:val="0001191D"/>
    <w:rsid w:val="000120EC"/>
    <w:rsid w:val="0001377F"/>
    <w:rsid w:val="00014336"/>
    <w:rsid w:val="00016B6B"/>
    <w:rsid w:val="00017035"/>
    <w:rsid w:val="000171A7"/>
    <w:rsid w:val="00017AB4"/>
    <w:rsid w:val="000213A7"/>
    <w:rsid w:val="0002380F"/>
    <w:rsid w:val="000246B1"/>
    <w:rsid w:val="00024ACF"/>
    <w:rsid w:val="00026C89"/>
    <w:rsid w:val="00030FBF"/>
    <w:rsid w:val="00031E1F"/>
    <w:rsid w:val="000336FB"/>
    <w:rsid w:val="00034CDA"/>
    <w:rsid w:val="00035261"/>
    <w:rsid w:val="00037999"/>
    <w:rsid w:val="000379BB"/>
    <w:rsid w:val="00037A5E"/>
    <w:rsid w:val="0004120F"/>
    <w:rsid w:val="0004122E"/>
    <w:rsid w:val="00042AA5"/>
    <w:rsid w:val="000447E1"/>
    <w:rsid w:val="000461BB"/>
    <w:rsid w:val="00046FF1"/>
    <w:rsid w:val="00047222"/>
    <w:rsid w:val="000524B7"/>
    <w:rsid w:val="00052F89"/>
    <w:rsid w:val="00054237"/>
    <w:rsid w:val="00056423"/>
    <w:rsid w:val="00057790"/>
    <w:rsid w:val="000607B4"/>
    <w:rsid w:val="00061AE5"/>
    <w:rsid w:val="0006217F"/>
    <w:rsid w:val="0006578E"/>
    <w:rsid w:val="0006664E"/>
    <w:rsid w:val="000670D4"/>
    <w:rsid w:val="0007024E"/>
    <w:rsid w:val="0007192C"/>
    <w:rsid w:val="00071ED9"/>
    <w:rsid w:val="000748CF"/>
    <w:rsid w:val="000755A1"/>
    <w:rsid w:val="00075AAA"/>
    <w:rsid w:val="00082805"/>
    <w:rsid w:val="000860E8"/>
    <w:rsid w:val="00086A98"/>
    <w:rsid w:val="00086C05"/>
    <w:rsid w:val="00086CC8"/>
    <w:rsid w:val="0009057C"/>
    <w:rsid w:val="00090E0B"/>
    <w:rsid w:val="00091DD9"/>
    <w:rsid w:val="00092E10"/>
    <w:rsid w:val="00093099"/>
    <w:rsid w:val="000931E7"/>
    <w:rsid w:val="00094223"/>
    <w:rsid w:val="00094F5B"/>
    <w:rsid w:val="000A1B29"/>
    <w:rsid w:val="000A1EF4"/>
    <w:rsid w:val="000A2AAC"/>
    <w:rsid w:val="000A2E01"/>
    <w:rsid w:val="000A3638"/>
    <w:rsid w:val="000A4011"/>
    <w:rsid w:val="000A41ED"/>
    <w:rsid w:val="000A44D8"/>
    <w:rsid w:val="000A44E1"/>
    <w:rsid w:val="000A44F2"/>
    <w:rsid w:val="000A5211"/>
    <w:rsid w:val="000A5F04"/>
    <w:rsid w:val="000A5F50"/>
    <w:rsid w:val="000A600B"/>
    <w:rsid w:val="000A7726"/>
    <w:rsid w:val="000A7E2D"/>
    <w:rsid w:val="000B0CEB"/>
    <w:rsid w:val="000B1A4D"/>
    <w:rsid w:val="000B6F9E"/>
    <w:rsid w:val="000C01E1"/>
    <w:rsid w:val="000C1E6F"/>
    <w:rsid w:val="000C22C8"/>
    <w:rsid w:val="000C529B"/>
    <w:rsid w:val="000C590F"/>
    <w:rsid w:val="000C5BA9"/>
    <w:rsid w:val="000C78D8"/>
    <w:rsid w:val="000D1074"/>
    <w:rsid w:val="000D1169"/>
    <w:rsid w:val="000D2F67"/>
    <w:rsid w:val="000D30CB"/>
    <w:rsid w:val="000D5AA6"/>
    <w:rsid w:val="000E1A41"/>
    <w:rsid w:val="000E2A88"/>
    <w:rsid w:val="000E3C3E"/>
    <w:rsid w:val="000E6BFF"/>
    <w:rsid w:val="000E705D"/>
    <w:rsid w:val="000E73E0"/>
    <w:rsid w:val="000F1981"/>
    <w:rsid w:val="000F1D39"/>
    <w:rsid w:val="000F2E03"/>
    <w:rsid w:val="000F2F9C"/>
    <w:rsid w:val="000F3CC2"/>
    <w:rsid w:val="00101A96"/>
    <w:rsid w:val="00102391"/>
    <w:rsid w:val="00102C3A"/>
    <w:rsid w:val="001100CF"/>
    <w:rsid w:val="00112B51"/>
    <w:rsid w:val="00112BEA"/>
    <w:rsid w:val="00112C18"/>
    <w:rsid w:val="0011386C"/>
    <w:rsid w:val="001146C1"/>
    <w:rsid w:val="00115761"/>
    <w:rsid w:val="001157F1"/>
    <w:rsid w:val="00115AE9"/>
    <w:rsid w:val="001173AA"/>
    <w:rsid w:val="00120194"/>
    <w:rsid w:val="00121B9B"/>
    <w:rsid w:val="00122357"/>
    <w:rsid w:val="00122B9A"/>
    <w:rsid w:val="00122F1B"/>
    <w:rsid w:val="00125434"/>
    <w:rsid w:val="001259F4"/>
    <w:rsid w:val="00130BD5"/>
    <w:rsid w:val="00131096"/>
    <w:rsid w:val="001357B5"/>
    <w:rsid w:val="00136FB6"/>
    <w:rsid w:val="00142176"/>
    <w:rsid w:val="00142D73"/>
    <w:rsid w:val="00143D0D"/>
    <w:rsid w:val="00145713"/>
    <w:rsid w:val="001527C8"/>
    <w:rsid w:val="00152BBD"/>
    <w:rsid w:val="00153810"/>
    <w:rsid w:val="00154553"/>
    <w:rsid w:val="001547AD"/>
    <w:rsid w:val="00157A4B"/>
    <w:rsid w:val="00162980"/>
    <w:rsid w:val="001658DB"/>
    <w:rsid w:val="0016595C"/>
    <w:rsid w:val="0016605C"/>
    <w:rsid w:val="00166401"/>
    <w:rsid w:val="00166CBC"/>
    <w:rsid w:val="00167F5D"/>
    <w:rsid w:val="00172D15"/>
    <w:rsid w:val="001742B6"/>
    <w:rsid w:val="001745FD"/>
    <w:rsid w:val="0017595C"/>
    <w:rsid w:val="001769EB"/>
    <w:rsid w:val="001771FD"/>
    <w:rsid w:val="00180ACE"/>
    <w:rsid w:val="0018292E"/>
    <w:rsid w:val="001865A7"/>
    <w:rsid w:val="001906B9"/>
    <w:rsid w:val="00190701"/>
    <w:rsid w:val="001915D0"/>
    <w:rsid w:val="00191AF0"/>
    <w:rsid w:val="00191DA7"/>
    <w:rsid w:val="00193732"/>
    <w:rsid w:val="001938E4"/>
    <w:rsid w:val="00194E50"/>
    <w:rsid w:val="00195842"/>
    <w:rsid w:val="00197DEA"/>
    <w:rsid w:val="001A18D1"/>
    <w:rsid w:val="001A1B61"/>
    <w:rsid w:val="001A3D6B"/>
    <w:rsid w:val="001A52C6"/>
    <w:rsid w:val="001B19F8"/>
    <w:rsid w:val="001B3630"/>
    <w:rsid w:val="001B367F"/>
    <w:rsid w:val="001B4BD4"/>
    <w:rsid w:val="001B7CDF"/>
    <w:rsid w:val="001C0D6C"/>
    <w:rsid w:val="001C2A8E"/>
    <w:rsid w:val="001C6C02"/>
    <w:rsid w:val="001C7254"/>
    <w:rsid w:val="001C7963"/>
    <w:rsid w:val="001C7CD2"/>
    <w:rsid w:val="001D2051"/>
    <w:rsid w:val="001D6E26"/>
    <w:rsid w:val="001E07CA"/>
    <w:rsid w:val="001E0DFE"/>
    <w:rsid w:val="001E1DF6"/>
    <w:rsid w:val="001E2547"/>
    <w:rsid w:val="001E2756"/>
    <w:rsid w:val="001E429E"/>
    <w:rsid w:val="001E6304"/>
    <w:rsid w:val="001F0E91"/>
    <w:rsid w:val="001F18CA"/>
    <w:rsid w:val="001F2D50"/>
    <w:rsid w:val="001F321F"/>
    <w:rsid w:val="001F3C75"/>
    <w:rsid w:val="001F414C"/>
    <w:rsid w:val="001F422B"/>
    <w:rsid w:val="001F761D"/>
    <w:rsid w:val="0020013A"/>
    <w:rsid w:val="00200408"/>
    <w:rsid w:val="00204A06"/>
    <w:rsid w:val="00206D12"/>
    <w:rsid w:val="002075DE"/>
    <w:rsid w:val="0020791C"/>
    <w:rsid w:val="002101E2"/>
    <w:rsid w:val="0021133D"/>
    <w:rsid w:val="00211C7E"/>
    <w:rsid w:val="00215BB7"/>
    <w:rsid w:val="0021753F"/>
    <w:rsid w:val="00217913"/>
    <w:rsid w:val="0022096C"/>
    <w:rsid w:val="00221128"/>
    <w:rsid w:val="0022142C"/>
    <w:rsid w:val="00221FBA"/>
    <w:rsid w:val="00226BF5"/>
    <w:rsid w:val="00230A07"/>
    <w:rsid w:val="00231BA7"/>
    <w:rsid w:val="002324E9"/>
    <w:rsid w:val="00232D47"/>
    <w:rsid w:val="00232F3E"/>
    <w:rsid w:val="0023422F"/>
    <w:rsid w:val="00237385"/>
    <w:rsid w:val="00237D81"/>
    <w:rsid w:val="00240A7B"/>
    <w:rsid w:val="00240CB6"/>
    <w:rsid w:val="00244CCD"/>
    <w:rsid w:val="00245C67"/>
    <w:rsid w:val="00255EC6"/>
    <w:rsid w:val="00260589"/>
    <w:rsid w:val="0026060B"/>
    <w:rsid w:val="00260698"/>
    <w:rsid w:val="00263AA2"/>
    <w:rsid w:val="00263BF6"/>
    <w:rsid w:val="002650FA"/>
    <w:rsid w:val="002677D9"/>
    <w:rsid w:val="002705E2"/>
    <w:rsid w:val="00270A95"/>
    <w:rsid w:val="00271936"/>
    <w:rsid w:val="00277014"/>
    <w:rsid w:val="0027774A"/>
    <w:rsid w:val="002808A4"/>
    <w:rsid w:val="0028179F"/>
    <w:rsid w:val="002822BD"/>
    <w:rsid w:val="0028243E"/>
    <w:rsid w:val="0028313C"/>
    <w:rsid w:val="002836AC"/>
    <w:rsid w:val="002855C7"/>
    <w:rsid w:val="00285986"/>
    <w:rsid w:val="002871B3"/>
    <w:rsid w:val="002873F8"/>
    <w:rsid w:val="002905CD"/>
    <w:rsid w:val="0029392A"/>
    <w:rsid w:val="00294012"/>
    <w:rsid w:val="002952CA"/>
    <w:rsid w:val="002952CE"/>
    <w:rsid w:val="002965BD"/>
    <w:rsid w:val="002970FC"/>
    <w:rsid w:val="002A0336"/>
    <w:rsid w:val="002A4111"/>
    <w:rsid w:val="002A681F"/>
    <w:rsid w:val="002B1DFA"/>
    <w:rsid w:val="002B29F7"/>
    <w:rsid w:val="002B441F"/>
    <w:rsid w:val="002B530A"/>
    <w:rsid w:val="002B5D91"/>
    <w:rsid w:val="002B675C"/>
    <w:rsid w:val="002B7C63"/>
    <w:rsid w:val="002C3124"/>
    <w:rsid w:val="002C419E"/>
    <w:rsid w:val="002C760A"/>
    <w:rsid w:val="002D1172"/>
    <w:rsid w:val="002D1B45"/>
    <w:rsid w:val="002D22CA"/>
    <w:rsid w:val="002D2A26"/>
    <w:rsid w:val="002D2BF8"/>
    <w:rsid w:val="002E12EB"/>
    <w:rsid w:val="002E1346"/>
    <w:rsid w:val="002E1660"/>
    <w:rsid w:val="002E7274"/>
    <w:rsid w:val="002F0201"/>
    <w:rsid w:val="002F07E3"/>
    <w:rsid w:val="002F0F68"/>
    <w:rsid w:val="002F0F99"/>
    <w:rsid w:val="002F2A1E"/>
    <w:rsid w:val="002F2B55"/>
    <w:rsid w:val="002F2B60"/>
    <w:rsid w:val="002F2FB1"/>
    <w:rsid w:val="002F550D"/>
    <w:rsid w:val="002F6606"/>
    <w:rsid w:val="002F7CD1"/>
    <w:rsid w:val="0030121E"/>
    <w:rsid w:val="00301E70"/>
    <w:rsid w:val="00301FE6"/>
    <w:rsid w:val="00302129"/>
    <w:rsid w:val="00306AF0"/>
    <w:rsid w:val="00306D1F"/>
    <w:rsid w:val="003124F7"/>
    <w:rsid w:val="003132E1"/>
    <w:rsid w:val="0031443B"/>
    <w:rsid w:val="003145F5"/>
    <w:rsid w:val="003156CA"/>
    <w:rsid w:val="0031697A"/>
    <w:rsid w:val="003171AD"/>
    <w:rsid w:val="00320350"/>
    <w:rsid w:val="0032095E"/>
    <w:rsid w:val="00323856"/>
    <w:rsid w:val="00330A90"/>
    <w:rsid w:val="00330D36"/>
    <w:rsid w:val="00330D84"/>
    <w:rsid w:val="00334073"/>
    <w:rsid w:val="00335C88"/>
    <w:rsid w:val="0034045C"/>
    <w:rsid w:val="003445EF"/>
    <w:rsid w:val="00346349"/>
    <w:rsid w:val="00346710"/>
    <w:rsid w:val="0034699F"/>
    <w:rsid w:val="00346C29"/>
    <w:rsid w:val="0034761F"/>
    <w:rsid w:val="00347747"/>
    <w:rsid w:val="003477EA"/>
    <w:rsid w:val="003514E6"/>
    <w:rsid w:val="0035184D"/>
    <w:rsid w:val="003524C7"/>
    <w:rsid w:val="00352EFB"/>
    <w:rsid w:val="00353883"/>
    <w:rsid w:val="003544A0"/>
    <w:rsid w:val="00355A55"/>
    <w:rsid w:val="00356F8D"/>
    <w:rsid w:val="003573B2"/>
    <w:rsid w:val="003574DB"/>
    <w:rsid w:val="00357A24"/>
    <w:rsid w:val="0036036B"/>
    <w:rsid w:val="0036383D"/>
    <w:rsid w:val="00363927"/>
    <w:rsid w:val="003649A5"/>
    <w:rsid w:val="003653EA"/>
    <w:rsid w:val="003659F1"/>
    <w:rsid w:val="00371ECA"/>
    <w:rsid w:val="00373366"/>
    <w:rsid w:val="003736B1"/>
    <w:rsid w:val="0037425C"/>
    <w:rsid w:val="00376431"/>
    <w:rsid w:val="003768DB"/>
    <w:rsid w:val="00377D05"/>
    <w:rsid w:val="0038736E"/>
    <w:rsid w:val="0038781C"/>
    <w:rsid w:val="00387F69"/>
    <w:rsid w:val="00390AF0"/>
    <w:rsid w:val="00390C09"/>
    <w:rsid w:val="003935CB"/>
    <w:rsid w:val="00393945"/>
    <w:rsid w:val="00394382"/>
    <w:rsid w:val="00397972"/>
    <w:rsid w:val="003A0736"/>
    <w:rsid w:val="003A10BA"/>
    <w:rsid w:val="003A15D3"/>
    <w:rsid w:val="003A1C4C"/>
    <w:rsid w:val="003A1DF1"/>
    <w:rsid w:val="003A2826"/>
    <w:rsid w:val="003A2BFC"/>
    <w:rsid w:val="003A2DB5"/>
    <w:rsid w:val="003A3D63"/>
    <w:rsid w:val="003A47D2"/>
    <w:rsid w:val="003A5BFF"/>
    <w:rsid w:val="003A760B"/>
    <w:rsid w:val="003A7907"/>
    <w:rsid w:val="003B1490"/>
    <w:rsid w:val="003B295A"/>
    <w:rsid w:val="003B31CF"/>
    <w:rsid w:val="003B37BA"/>
    <w:rsid w:val="003B43E4"/>
    <w:rsid w:val="003B4DED"/>
    <w:rsid w:val="003B7064"/>
    <w:rsid w:val="003C29AC"/>
    <w:rsid w:val="003C4F17"/>
    <w:rsid w:val="003C7CCC"/>
    <w:rsid w:val="003D15A1"/>
    <w:rsid w:val="003D2539"/>
    <w:rsid w:val="003D3597"/>
    <w:rsid w:val="003D3EDE"/>
    <w:rsid w:val="003D4425"/>
    <w:rsid w:val="003D49FC"/>
    <w:rsid w:val="003D68B6"/>
    <w:rsid w:val="003D7CC8"/>
    <w:rsid w:val="003E092E"/>
    <w:rsid w:val="003E224B"/>
    <w:rsid w:val="003E2BA9"/>
    <w:rsid w:val="003E465A"/>
    <w:rsid w:val="003E6CB1"/>
    <w:rsid w:val="003F2596"/>
    <w:rsid w:val="003F2CC6"/>
    <w:rsid w:val="003F3D9D"/>
    <w:rsid w:val="003F41D4"/>
    <w:rsid w:val="003F425B"/>
    <w:rsid w:val="003F4A17"/>
    <w:rsid w:val="003F4C0B"/>
    <w:rsid w:val="003F6BC1"/>
    <w:rsid w:val="003F7E3A"/>
    <w:rsid w:val="00400E0E"/>
    <w:rsid w:val="0040134F"/>
    <w:rsid w:val="00402900"/>
    <w:rsid w:val="004029A2"/>
    <w:rsid w:val="0040320C"/>
    <w:rsid w:val="00403EC1"/>
    <w:rsid w:val="004044F6"/>
    <w:rsid w:val="004079CA"/>
    <w:rsid w:val="00410F26"/>
    <w:rsid w:val="00411D56"/>
    <w:rsid w:val="00413766"/>
    <w:rsid w:val="00413E56"/>
    <w:rsid w:val="00415408"/>
    <w:rsid w:val="00416C2F"/>
    <w:rsid w:val="00417697"/>
    <w:rsid w:val="0042172B"/>
    <w:rsid w:val="004217C3"/>
    <w:rsid w:val="00422C76"/>
    <w:rsid w:val="004243C0"/>
    <w:rsid w:val="00425C1C"/>
    <w:rsid w:val="0042659D"/>
    <w:rsid w:val="00427857"/>
    <w:rsid w:val="00430398"/>
    <w:rsid w:val="00432CA9"/>
    <w:rsid w:val="00434399"/>
    <w:rsid w:val="0043624E"/>
    <w:rsid w:val="00436787"/>
    <w:rsid w:val="00436ADC"/>
    <w:rsid w:val="00436DE2"/>
    <w:rsid w:val="00437D4C"/>
    <w:rsid w:val="0044005E"/>
    <w:rsid w:val="004420E5"/>
    <w:rsid w:val="0044320F"/>
    <w:rsid w:val="00443AD1"/>
    <w:rsid w:val="00444C8A"/>
    <w:rsid w:val="00446F82"/>
    <w:rsid w:val="004477F3"/>
    <w:rsid w:val="00451CA9"/>
    <w:rsid w:val="00454A1F"/>
    <w:rsid w:val="004551F3"/>
    <w:rsid w:val="0045564F"/>
    <w:rsid w:val="00456BBA"/>
    <w:rsid w:val="004603E8"/>
    <w:rsid w:val="00460637"/>
    <w:rsid w:val="00460D86"/>
    <w:rsid w:val="0046100F"/>
    <w:rsid w:val="00461508"/>
    <w:rsid w:val="00461834"/>
    <w:rsid w:val="00461CA6"/>
    <w:rsid w:val="0046671A"/>
    <w:rsid w:val="004672C1"/>
    <w:rsid w:val="00470969"/>
    <w:rsid w:val="0047122C"/>
    <w:rsid w:val="0047236C"/>
    <w:rsid w:val="0047282D"/>
    <w:rsid w:val="00473030"/>
    <w:rsid w:val="00475A1C"/>
    <w:rsid w:val="00480376"/>
    <w:rsid w:val="00480F0A"/>
    <w:rsid w:val="00483013"/>
    <w:rsid w:val="00483FAF"/>
    <w:rsid w:val="004846B4"/>
    <w:rsid w:val="00485D67"/>
    <w:rsid w:val="00490C6D"/>
    <w:rsid w:val="00490CC8"/>
    <w:rsid w:val="00494869"/>
    <w:rsid w:val="004968FE"/>
    <w:rsid w:val="00497222"/>
    <w:rsid w:val="004A2C3A"/>
    <w:rsid w:val="004A6F09"/>
    <w:rsid w:val="004B04E3"/>
    <w:rsid w:val="004B0ED4"/>
    <w:rsid w:val="004B2117"/>
    <w:rsid w:val="004B2232"/>
    <w:rsid w:val="004B4619"/>
    <w:rsid w:val="004B4BA9"/>
    <w:rsid w:val="004B5887"/>
    <w:rsid w:val="004B686D"/>
    <w:rsid w:val="004B6F1B"/>
    <w:rsid w:val="004C4545"/>
    <w:rsid w:val="004C66DE"/>
    <w:rsid w:val="004C6CC8"/>
    <w:rsid w:val="004D02A9"/>
    <w:rsid w:val="004D248A"/>
    <w:rsid w:val="004D33D3"/>
    <w:rsid w:val="004D4E46"/>
    <w:rsid w:val="004D4F82"/>
    <w:rsid w:val="004D58E9"/>
    <w:rsid w:val="004D6C88"/>
    <w:rsid w:val="004E0FFE"/>
    <w:rsid w:val="004E25FF"/>
    <w:rsid w:val="004E41C1"/>
    <w:rsid w:val="004E620B"/>
    <w:rsid w:val="004E79AD"/>
    <w:rsid w:val="004E7F54"/>
    <w:rsid w:val="004F03BD"/>
    <w:rsid w:val="004F0C4E"/>
    <w:rsid w:val="004F0D5E"/>
    <w:rsid w:val="004F2F75"/>
    <w:rsid w:val="004F5CFD"/>
    <w:rsid w:val="00500479"/>
    <w:rsid w:val="00500603"/>
    <w:rsid w:val="0050071A"/>
    <w:rsid w:val="00501AD3"/>
    <w:rsid w:val="0050224F"/>
    <w:rsid w:val="00503127"/>
    <w:rsid w:val="005032C8"/>
    <w:rsid w:val="00504BFE"/>
    <w:rsid w:val="0050545C"/>
    <w:rsid w:val="00505B51"/>
    <w:rsid w:val="00510DDC"/>
    <w:rsid w:val="00511AAF"/>
    <w:rsid w:val="00511F0A"/>
    <w:rsid w:val="00512817"/>
    <w:rsid w:val="00513E65"/>
    <w:rsid w:val="0051560E"/>
    <w:rsid w:val="00515F7D"/>
    <w:rsid w:val="00516251"/>
    <w:rsid w:val="00521FD8"/>
    <w:rsid w:val="00523759"/>
    <w:rsid w:val="005241BE"/>
    <w:rsid w:val="0052432D"/>
    <w:rsid w:val="00526BCE"/>
    <w:rsid w:val="00526C02"/>
    <w:rsid w:val="00527725"/>
    <w:rsid w:val="00531667"/>
    <w:rsid w:val="00531B09"/>
    <w:rsid w:val="00532165"/>
    <w:rsid w:val="00535B0E"/>
    <w:rsid w:val="00536B40"/>
    <w:rsid w:val="00540580"/>
    <w:rsid w:val="00543ADA"/>
    <w:rsid w:val="00543EAA"/>
    <w:rsid w:val="0054649C"/>
    <w:rsid w:val="00547FA5"/>
    <w:rsid w:val="00552A9B"/>
    <w:rsid w:val="00552CE1"/>
    <w:rsid w:val="00553824"/>
    <w:rsid w:val="00553C40"/>
    <w:rsid w:val="00556758"/>
    <w:rsid w:val="0056092E"/>
    <w:rsid w:val="00560E65"/>
    <w:rsid w:val="00561ABB"/>
    <w:rsid w:val="00563B8C"/>
    <w:rsid w:val="0056419E"/>
    <w:rsid w:val="005702FE"/>
    <w:rsid w:val="00570E8C"/>
    <w:rsid w:val="00573AC4"/>
    <w:rsid w:val="005767C5"/>
    <w:rsid w:val="00577E0B"/>
    <w:rsid w:val="00580E67"/>
    <w:rsid w:val="00580FE7"/>
    <w:rsid w:val="005855DF"/>
    <w:rsid w:val="0058565C"/>
    <w:rsid w:val="00585AAF"/>
    <w:rsid w:val="00585C76"/>
    <w:rsid w:val="005871EF"/>
    <w:rsid w:val="00587F07"/>
    <w:rsid w:val="0059227A"/>
    <w:rsid w:val="00592DA9"/>
    <w:rsid w:val="00593534"/>
    <w:rsid w:val="00593708"/>
    <w:rsid w:val="0059594B"/>
    <w:rsid w:val="00595A7D"/>
    <w:rsid w:val="005A0745"/>
    <w:rsid w:val="005A0C19"/>
    <w:rsid w:val="005A0EFB"/>
    <w:rsid w:val="005A1482"/>
    <w:rsid w:val="005A190E"/>
    <w:rsid w:val="005A3505"/>
    <w:rsid w:val="005A4F97"/>
    <w:rsid w:val="005A5045"/>
    <w:rsid w:val="005A5DDF"/>
    <w:rsid w:val="005B0D59"/>
    <w:rsid w:val="005B1A55"/>
    <w:rsid w:val="005B2E0D"/>
    <w:rsid w:val="005B323E"/>
    <w:rsid w:val="005B3BCC"/>
    <w:rsid w:val="005B51D1"/>
    <w:rsid w:val="005B5E93"/>
    <w:rsid w:val="005B6CD7"/>
    <w:rsid w:val="005B79AD"/>
    <w:rsid w:val="005C0952"/>
    <w:rsid w:val="005C10C1"/>
    <w:rsid w:val="005C3C52"/>
    <w:rsid w:val="005C4077"/>
    <w:rsid w:val="005C4848"/>
    <w:rsid w:val="005C57F8"/>
    <w:rsid w:val="005C7371"/>
    <w:rsid w:val="005C7F25"/>
    <w:rsid w:val="005D1045"/>
    <w:rsid w:val="005D3559"/>
    <w:rsid w:val="005D3758"/>
    <w:rsid w:val="005D7123"/>
    <w:rsid w:val="005E4361"/>
    <w:rsid w:val="005E4DCB"/>
    <w:rsid w:val="005E5560"/>
    <w:rsid w:val="005E65C6"/>
    <w:rsid w:val="005E76CE"/>
    <w:rsid w:val="005F08D0"/>
    <w:rsid w:val="005F2203"/>
    <w:rsid w:val="005F3C72"/>
    <w:rsid w:val="005F4EFD"/>
    <w:rsid w:val="005F5A92"/>
    <w:rsid w:val="005F7FF4"/>
    <w:rsid w:val="00600205"/>
    <w:rsid w:val="00600D6C"/>
    <w:rsid w:val="00601431"/>
    <w:rsid w:val="006018E7"/>
    <w:rsid w:val="006019A7"/>
    <w:rsid w:val="006037A8"/>
    <w:rsid w:val="00606FA0"/>
    <w:rsid w:val="0061078D"/>
    <w:rsid w:val="00611670"/>
    <w:rsid w:val="00611924"/>
    <w:rsid w:val="00612BCD"/>
    <w:rsid w:val="006134EA"/>
    <w:rsid w:val="00613818"/>
    <w:rsid w:val="00614809"/>
    <w:rsid w:val="0061515A"/>
    <w:rsid w:val="00616A8A"/>
    <w:rsid w:val="006170F8"/>
    <w:rsid w:val="00620094"/>
    <w:rsid w:val="006213BB"/>
    <w:rsid w:val="00622D64"/>
    <w:rsid w:val="00622FAF"/>
    <w:rsid w:val="0062669B"/>
    <w:rsid w:val="00630C04"/>
    <w:rsid w:val="006310F6"/>
    <w:rsid w:val="00633B43"/>
    <w:rsid w:val="00634ED7"/>
    <w:rsid w:val="006372C1"/>
    <w:rsid w:val="00640417"/>
    <w:rsid w:val="0064081C"/>
    <w:rsid w:val="00640DDC"/>
    <w:rsid w:val="006424C6"/>
    <w:rsid w:val="00642B2E"/>
    <w:rsid w:val="006430DB"/>
    <w:rsid w:val="00647079"/>
    <w:rsid w:val="006471BE"/>
    <w:rsid w:val="00651398"/>
    <w:rsid w:val="00651A8D"/>
    <w:rsid w:val="00652D6F"/>
    <w:rsid w:val="00653CD5"/>
    <w:rsid w:val="006549AE"/>
    <w:rsid w:val="00654BE7"/>
    <w:rsid w:val="006572BE"/>
    <w:rsid w:val="00657A31"/>
    <w:rsid w:val="00660785"/>
    <w:rsid w:val="00662023"/>
    <w:rsid w:val="006623FE"/>
    <w:rsid w:val="00662F2B"/>
    <w:rsid w:val="00666851"/>
    <w:rsid w:val="00666F97"/>
    <w:rsid w:val="00666FD1"/>
    <w:rsid w:val="0066745C"/>
    <w:rsid w:val="00670595"/>
    <w:rsid w:val="00670FC6"/>
    <w:rsid w:val="00671E73"/>
    <w:rsid w:val="00673B5C"/>
    <w:rsid w:val="00674D7B"/>
    <w:rsid w:val="00676B35"/>
    <w:rsid w:val="006778E2"/>
    <w:rsid w:val="00677A26"/>
    <w:rsid w:val="00677DE0"/>
    <w:rsid w:val="00680B84"/>
    <w:rsid w:val="0068133D"/>
    <w:rsid w:val="00681B9E"/>
    <w:rsid w:val="006856BE"/>
    <w:rsid w:val="00686082"/>
    <w:rsid w:val="006861FB"/>
    <w:rsid w:val="0068750B"/>
    <w:rsid w:val="0069122F"/>
    <w:rsid w:val="00692FBC"/>
    <w:rsid w:val="0069387B"/>
    <w:rsid w:val="00693D6D"/>
    <w:rsid w:val="0069457E"/>
    <w:rsid w:val="00695A18"/>
    <w:rsid w:val="0069702D"/>
    <w:rsid w:val="006A0A1D"/>
    <w:rsid w:val="006A2A67"/>
    <w:rsid w:val="006A44F7"/>
    <w:rsid w:val="006B1B54"/>
    <w:rsid w:val="006B1BE7"/>
    <w:rsid w:val="006B1C9C"/>
    <w:rsid w:val="006B1D76"/>
    <w:rsid w:val="006B21E9"/>
    <w:rsid w:val="006B2505"/>
    <w:rsid w:val="006B52D3"/>
    <w:rsid w:val="006B7761"/>
    <w:rsid w:val="006C02E2"/>
    <w:rsid w:val="006C030E"/>
    <w:rsid w:val="006C368D"/>
    <w:rsid w:val="006C3AB9"/>
    <w:rsid w:val="006C51AB"/>
    <w:rsid w:val="006C5372"/>
    <w:rsid w:val="006C5374"/>
    <w:rsid w:val="006C6E4F"/>
    <w:rsid w:val="006C6E92"/>
    <w:rsid w:val="006D1E1F"/>
    <w:rsid w:val="006D3BBA"/>
    <w:rsid w:val="006D5267"/>
    <w:rsid w:val="006D5BF2"/>
    <w:rsid w:val="006E3A31"/>
    <w:rsid w:val="006E3C49"/>
    <w:rsid w:val="006E5AD7"/>
    <w:rsid w:val="006F1C98"/>
    <w:rsid w:val="006F4031"/>
    <w:rsid w:val="006F4B8E"/>
    <w:rsid w:val="006F6541"/>
    <w:rsid w:val="00705070"/>
    <w:rsid w:val="00705D61"/>
    <w:rsid w:val="00710421"/>
    <w:rsid w:val="007108F4"/>
    <w:rsid w:val="00711026"/>
    <w:rsid w:val="00715156"/>
    <w:rsid w:val="00716CFD"/>
    <w:rsid w:val="00716EFE"/>
    <w:rsid w:val="00717380"/>
    <w:rsid w:val="00720E69"/>
    <w:rsid w:val="00721DF7"/>
    <w:rsid w:val="00722E67"/>
    <w:rsid w:val="007244E5"/>
    <w:rsid w:val="00725CA5"/>
    <w:rsid w:val="00726039"/>
    <w:rsid w:val="007277FA"/>
    <w:rsid w:val="00727F82"/>
    <w:rsid w:val="00732575"/>
    <w:rsid w:val="00734040"/>
    <w:rsid w:val="00735A06"/>
    <w:rsid w:val="00736C0C"/>
    <w:rsid w:val="007407C7"/>
    <w:rsid w:val="00742C4A"/>
    <w:rsid w:val="00742DC2"/>
    <w:rsid w:val="00744CE5"/>
    <w:rsid w:val="00745550"/>
    <w:rsid w:val="00745609"/>
    <w:rsid w:val="00750C4F"/>
    <w:rsid w:val="0075409F"/>
    <w:rsid w:val="007552E2"/>
    <w:rsid w:val="00756B3D"/>
    <w:rsid w:val="00757529"/>
    <w:rsid w:val="00762D1F"/>
    <w:rsid w:val="00762E95"/>
    <w:rsid w:val="007641A1"/>
    <w:rsid w:val="00764DD1"/>
    <w:rsid w:val="00766564"/>
    <w:rsid w:val="00766F76"/>
    <w:rsid w:val="00770D2B"/>
    <w:rsid w:val="00771CEC"/>
    <w:rsid w:val="00772B32"/>
    <w:rsid w:val="007736BE"/>
    <w:rsid w:val="007737B3"/>
    <w:rsid w:val="0077402D"/>
    <w:rsid w:val="007747C0"/>
    <w:rsid w:val="00774848"/>
    <w:rsid w:val="00775433"/>
    <w:rsid w:val="00775837"/>
    <w:rsid w:val="00776754"/>
    <w:rsid w:val="00776D3D"/>
    <w:rsid w:val="00776DA7"/>
    <w:rsid w:val="007856EE"/>
    <w:rsid w:val="00791FB9"/>
    <w:rsid w:val="00792D34"/>
    <w:rsid w:val="00795C80"/>
    <w:rsid w:val="00796A46"/>
    <w:rsid w:val="007A1388"/>
    <w:rsid w:val="007A376F"/>
    <w:rsid w:val="007A51F7"/>
    <w:rsid w:val="007A61BF"/>
    <w:rsid w:val="007B042B"/>
    <w:rsid w:val="007B104F"/>
    <w:rsid w:val="007B14AD"/>
    <w:rsid w:val="007B38F7"/>
    <w:rsid w:val="007B4CD7"/>
    <w:rsid w:val="007B791D"/>
    <w:rsid w:val="007C0124"/>
    <w:rsid w:val="007C0996"/>
    <w:rsid w:val="007C0DDB"/>
    <w:rsid w:val="007C119B"/>
    <w:rsid w:val="007C54A8"/>
    <w:rsid w:val="007C5A16"/>
    <w:rsid w:val="007C6057"/>
    <w:rsid w:val="007C7590"/>
    <w:rsid w:val="007D01BA"/>
    <w:rsid w:val="007D08D4"/>
    <w:rsid w:val="007D46A2"/>
    <w:rsid w:val="007D6FC7"/>
    <w:rsid w:val="007E3246"/>
    <w:rsid w:val="007E3763"/>
    <w:rsid w:val="007E401A"/>
    <w:rsid w:val="007E6937"/>
    <w:rsid w:val="007E6D77"/>
    <w:rsid w:val="007E7426"/>
    <w:rsid w:val="007E7EDF"/>
    <w:rsid w:val="007F35DA"/>
    <w:rsid w:val="007F5BF8"/>
    <w:rsid w:val="007F5D37"/>
    <w:rsid w:val="00801114"/>
    <w:rsid w:val="0080120F"/>
    <w:rsid w:val="00801918"/>
    <w:rsid w:val="00802100"/>
    <w:rsid w:val="00804888"/>
    <w:rsid w:val="008059AE"/>
    <w:rsid w:val="0080607A"/>
    <w:rsid w:val="0080628E"/>
    <w:rsid w:val="00810CCD"/>
    <w:rsid w:val="00811274"/>
    <w:rsid w:val="0081140A"/>
    <w:rsid w:val="00811AC8"/>
    <w:rsid w:val="00811B99"/>
    <w:rsid w:val="00812531"/>
    <w:rsid w:val="008140AE"/>
    <w:rsid w:val="0081659E"/>
    <w:rsid w:val="00820519"/>
    <w:rsid w:val="00822FB4"/>
    <w:rsid w:val="00832001"/>
    <w:rsid w:val="00832E90"/>
    <w:rsid w:val="00833830"/>
    <w:rsid w:val="0083415A"/>
    <w:rsid w:val="008368D0"/>
    <w:rsid w:val="00840DF5"/>
    <w:rsid w:val="00841A98"/>
    <w:rsid w:val="00842282"/>
    <w:rsid w:val="008431D7"/>
    <w:rsid w:val="00843CAE"/>
    <w:rsid w:val="00844602"/>
    <w:rsid w:val="00844676"/>
    <w:rsid w:val="00844A03"/>
    <w:rsid w:val="00846605"/>
    <w:rsid w:val="00850111"/>
    <w:rsid w:val="00850118"/>
    <w:rsid w:val="00852736"/>
    <w:rsid w:val="00853526"/>
    <w:rsid w:val="00854023"/>
    <w:rsid w:val="00854671"/>
    <w:rsid w:val="008578E9"/>
    <w:rsid w:val="00857A02"/>
    <w:rsid w:val="00863611"/>
    <w:rsid w:val="00863A6C"/>
    <w:rsid w:val="00864939"/>
    <w:rsid w:val="00864A2A"/>
    <w:rsid w:val="0086529A"/>
    <w:rsid w:val="0086631F"/>
    <w:rsid w:val="00871816"/>
    <w:rsid w:val="0087215D"/>
    <w:rsid w:val="00874972"/>
    <w:rsid w:val="0087617C"/>
    <w:rsid w:val="00876E4C"/>
    <w:rsid w:val="00877A7E"/>
    <w:rsid w:val="00880DF5"/>
    <w:rsid w:val="00885796"/>
    <w:rsid w:val="00886DB6"/>
    <w:rsid w:val="00886FC7"/>
    <w:rsid w:val="008901F9"/>
    <w:rsid w:val="00891043"/>
    <w:rsid w:val="008936BD"/>
    <w:rsid w:val="00894431"/>
    <w:rsid w:val="008948F5"/>
    <w:rsid w:val="00897148"/>
    <w:rsid w:val="008A1015"/>
    <w:rsid w:val="008A1815"/>
    <w:rsid w:val="008A1B3A"/>
    <w:rsid w:val="008A67C8"/>
    <w:rsid w:val="008A7369"/>
    <w:rsid w:val="008A77C1"/>
    <w:rsid w:val="008B127C"/>
    <w:rsid w:val="008B1C25"/>
    <w:rsid w:val="008B1D43"/>
    <w:rsid w:val="008B203B"/>
    <w:rsid w:val="008B20B6"/>
    <w:rsid w:val="008B47C5"/>
    <w:rsid w:val="008B4818"/>
    <w:rsid w:val="008B50A7"/>
    <w:rsid w:val="008B53B6"/>
    <w:rsid w:val="008B66F4"/>
    <w:rsid w:val="008B7BC2"/>
    <w:rsid w:val="008C1177"/>
    <w:rsid w:val="008C4128"/>
    <w:rsid w:val="008C4799"/>
    <w:rsid w:val="008C65B5"/>
    <w:rsid w:val="008C703F"/>
    <w:rsid w:val="008D0ABD"/>
    <w:rsid w:val="008D362D"/>
    <w:rsid w:val="008D4483"/>
    <w:rsid w:val="008D4AD5"/>
    <w:rsid w:val="008D6C7F"/>
    <w:rsid w:val="008D6FF7"/>
    <w:rsid w:val="008D7464"/>
    <w:rsid w:val="008E39B0"/>
    <w:rsid w:val="008E5704"/>
    <w:rsid w:val="008E6085"/>
    <w:rsid w:val="008E669D"/>
    <w:rsid w:val="008F457D"/>
    <w:rsid w:val="008F70CF"/>
    <w:rsid w:val="008F7508"/>
    <w:rsid w:val="009003DC"/>
    <w:rsid w:val="009009CF"/>
    <w:rsid w:val="00900CD0"/>
    <w:rsid w:val="00901616"/>
    <w:rsid w:val="009034C6"/>
    <w:rsid w:val="00904F23"/>
    <w:rsid w:val="00905F1F"/>
    <w:rsid w:val="00906F2E"/>
    <w:rsid w:val="00910D39"/>
    <w:rsid w:val="009110B4"/>
    <w:rsid w:val="00914C14"/>
    <w:rsid w:val="00917F5B"/>
    <w:rsid w:val="00921478"/>
    <w:rsid w:val="009228BF"/>
    <w:rsid w:val="00924201"/>
    <w:rsid w:val="0092532B"/>
    <w:rsid w:val="00925ED5"/>
    <w:rsid w:val="009262C1"/>
    <w:rsid w:val="00926D53"/>
    <w:rsid w:val="00927037"/>
    <w:rsid w:val="00927D8D"/>
    <w:rsid w:val="00930CEF"/>
    <w:rsid w:val="00931FED"/>
    <w:rsid w:val="0093671E"/>
    <w:rsid w:val="00937DBD"/>
    <w:rsid w:val="00942F24"/>
    <w:rsid w:val="00943931"/>
    <w:rsid w:val="0094504E"/>
    <w:rsid w:val="0094640B"/>
    <w:rsid w:val="0094650B"/>
    <w:rsid w:val="009500D1"/>
    <w:rsid w:val="009519EF"/>
    <w:rsid w:val="009536BF"/>
    <w:rsid w:val="00954ACD"/>
    <w:rsid w:val="00956967"/>
    <w:rsid w:val="009608CB"/>
    <w:rsid w:val="009615EC"/>
    <w:rsid w:val="0096397E"/>
    <w:rsid w:val="00964163"/>
    <w:rsid w:val="009661A9"/>
    <w:rsid w:val="00966EB6"/>
    <w:rsid w:val="00967F42"/>
    <w:rsid w:val="00970D30"/>
    <w:rsid w:val="00971579"/>
    <w:rsid w:val="00973263"/>
    <w:rsid w:val="0097384F"/>
    <w:rsid w:val="009750B0"/>
    <w:rsid w:val="0097521E"/>
    <w:rsid w:val="00975541"/>
    <w:rsid w:val="009853A1"/>
    <w:rsid w:val="009859B6"/>
    <w:rsid w:val="00985CC2"/>
    <w:rsid w:val="00987314"/>
    <w:rsid w:val="0099249D"/>
    <w:rsid w:val="009939FB"/>
    <w:rsid w:val="0099412E"/>
    <w:rsid w:val="00994817"/>
    <w:rsid w:val="00994DE0"/>
    <w:rsid w:val="0099607A"/>
    <w:rsid w:val="00996E14"/>
    <w:rsid w:val="009974F9"/>
    <w:rsid w:val="009A0712"/>
    <w:rsid w:val="009A292C"/>
    <w:rsid w:val="009A4C2E"/>
    <w:rsid w:val="009A5022"/>
    <w:rsid w:val="009A5A6B"/>
    <w:rsid w:val="009A60F4"/>
    <w:rsid w:val="009B003D"/>
    <w:rsid w:val="009B1304"/>
    <w:rsid w:val="009B18F0"/>
    <w:rsid w:val="009B266E"/>
    <w:rsid w:val="009B2729"/>
    <w:rsid w:val="009B2D01"/>
    <w:rsid w:val="009B357F"/>
    <w:rsid w:val="009B3BE9"/>
    <w:rsid w:val="009B5CAB"/>
    <w:rsid w:val="009B69C4"/>
    <w:rsid w:val="009B6B35"/>
    <w:rsid w:val="009B7235"/>
    <w:rsid w:val="009C1333"/>
    <w:rsid w:val="009D224D"/>
    <w:rsid w:val="009D2475"/>
    <w:rsid w:val="009D250A"/>
    <w:rsid w:val="009D353A"/>
    <w:rsid w:val="009D4BA3"/>
    <w:rsid w:val="009D5564"/>
    <w:rsid w:val="009D5B1B"/>
    <w:rsid w:val="009D658E"/>
    <w:rsid w:val="009D721C"/>
    <w:rsid w:val="009D7988"/>
    <w:rsid w:val="009D7A65"/>
    <w:rsid w:val="009E0F7A"/>
    <w:rsid w:val="009E1B72"/>
    <w:rsid w:val="009E3D46"/>
    <w:rsid w:val="009E492D"/>
    <w:rsid w:val="009E4BDD"/>
    <w:rsid w:val="009E6393"/>
    <w:rsid w:val="009E73B9"/>
    <w:rsid w:val="009F07A4"/>
    <w:rsid w:val="009F1BBD"/>
    <w:rsid w:val="009F1E80"/>
    <w:rsid w:val="009F3E81"/>
    <w:rsid w:val="009F4D8B"/>
    <w:rsid w:val="009F52B3"/>
    <w:rsid w:val="009F5D60"/>
    <w:rsid w:val="00A02B0F"/>
    <w:rsid w:val="00A03831"/>
    <w:rsid w:val="00A06C96"/>
    <w:rsid w:val="00A07DB8"/>
    <w:rsid w:val="00A113A5"/>
    <w:rsid w:val="00A11C7B"/>
    <w:rsid w:val="00A1245A"/>
    <w:rsid w:val="00A12A02"/>
    <w:rsid w:val="00A13FC8"/>
    <w:rsid w:val="00A145F4"/>
    <w:rsid w:val="00A14EBB"/>
    <w:rsid w:val="00A15993"/>
    <w:rsid w:val="00A15BDD"/>
    <w:rsid w:val="00A16529"/>
    <w:rsid w:val="00A2082C"/>
    <w:rsid w:val="00A20BA1"/>
    <w:rsid w:val="00A21062"/>
    <w:rsid w:val="00A21692"/>
    <w:rsid w:val="00A21967"/>
    <w:rsid w:val="00A21F55"/>
    <w:rsid w:val="00A223C6"/>
    <w:rsid w:val="00A23FCA"/>
    <w:rsid w:val="00A30E81"/>
    <w:rsid w:val="00A30F0C"/>
    <w:rsid w:val="00A32368"/>
    <w:rsid w:val="00A32563"/>
    <w:rsid w:val="00A32899"/>
    <w:rsid w:val="00A379BD"/>
    <w:rsid w:val="00A401A8"/>
    <w:rsid w:val="00A40DA6"/>
    <w:rsid w:val="00A41DCC"/>
    <w:rsid w:val="00A41FBA"/>
    <w:rsid w:val="00A42030"/>
    <w:rsid w:val="00A42222"/>
    <w:rsid w:val="00A43E8B"/>
    <w:rsid w:val="00A4756A"/>
    <w:rsid w:val="00A47A3F"/>
    <w:rsid w:val="00A502E0"/>
    <w:rsid w:val="00A5172A"/>
    <w:rsid w:val="00A51C67"/>
    <w:rsid w:val="00A535A3"/>
    <w:rsid w:val="00A53F96"/>
    <w:rsid w:val="00A54D78"/>
    <w:rsid w:val="00A55B7A"/>
    <w:rsid w:val="00A6111F"/>
    <w:rsid w:val="00A619CA"/>
    <w:rsid w:val="00A62A42"/>
    <w:rsid w:val="00A63F4C"/>
    <w:rsid w:val="00A711A4"/>
    <w:rsid w:val="00A726AF"/>
    <w:rsid w:val="00A73BB7"/>
    <w:rsid w:val="00A74334"/>
    <w:rsid w:val="00A76827"/>
    <w:rsid w:val="00A80629"/>
    <w:rsid w:val="00A80F5B"/>
    <w:rsid w:val="00A81CDA"/>
    <w:rsid w:val="00A92109"/>
    <w:rsid w:val="00A933CF"/>
    <w:rsid w:val="00A9492D"/>
    <w:rsid w:val="00AA6E93"/>
    <w:rsid w:val="00AA737F"/>
    <w:rsid w:val="00AB0DF4"/>
    <w:rsid w:val="00AB3735"/>
    <w:rsid w:val="00AB59B7"/>
    <w:rsid w:val="00AB71C5"/>
    <w:rsid w:val="00AC1C8F"/>
    <w:rsid w:val="00AD0AB7"/>
    <w:rsid w:val="00AD1048"/>
    <w:rsid w:val="00AD1D8C"/>
    <w:rsid w:val="00AD52D1"/>
    <w:rsid w:val="00AE1DE5"/>
    <w:rsid w:val="00AE4CA1"/>
    <w:rsid w:val="00AE5A58"/>
    <w:rsid w:val="00AF0BBA"/>
    <w:rsid w:val="00AF0D76"/>
    <w:rsid w:val="00AF2022"/>
    <w:rsid w:val="00AF6357"/>
    <w:rsid w:val="00B00CA9"/>
    <w:rsid w:val="00B02F02"/>
    <w:rsid w:val="00B03628"/>
    <w:rsid w:val="00B03995"/>
    <w:rsid w:val="00B0432F"/>
    <w:rsid w:val="00B10B30"/>
    <w:rsid w:val="00B1108B"/>
    <w:rsid w:val="00B119D3"/>
    <w:rsid w:val="00B20736"/>
    <w:rsid w:val="00B213B8"/>
    <w:rsid w:val="00B239AA"/>
    <w:rsid w:val="00B23F73"/>
    <w:rsid w:val="00B24216"/>
    <w:rsid w:val="00B244C7"/>
    <w:rsid w:val="00B248AE"/>
    <w:rsid w:val="00B25D5A"/>
    <w:rsid w:val="00B2663A"/>
    <w:rsid w:val="00B26C0C"/>
    <w:rsid w:val="00B272E9"/>
    <w:rsid w:val="00B27334"/>
    <w:rsid w:val="00B303F0"/>
    <w:rsid w:val="00B306E7"/>
    <w:rsid w:val="00B30BDF"/>
    <w:rsid w:val="00B30F15"/>
    <w:rsid w:val="00B32C0C"/>
    <w:rsid w:val="00B333F5"/>
    <w:rsid w:val="00B3425D"/>
    <w:rsid w:val="00B342D3"/>
    <w:rsid w:val="00B34910"/>
    <w:rsid w:val="00B367DE"/>
    <w:rsid w:val="00B36889"/>
    <w:rsid w:val="00B37A5E"/>
    <w:rsid w:val="00B42C70"/>
    <w:rsid w:val="00B462D7"/>
    <w:rsid w:val="00B47254"/>
    <w:rsid w:val="00B475F3"/>
    <w:rsid w:val="00B509E3"/>
    <w:rsid w:val="00B51766"/>
    <w:rsid w:val="00B51B87"/>
    <w:rsid w:val="00B543A5"/>
    <w:rsid w:val="00B554BB"/>
    <w:rsid w:val="00B57467"/>
    <w:rsid w:val="00B57BB3"/>
    <w:rsid w:val="00B60AEA"/>
    <w:rsid w:val="00B61F00"/>
    <w:rsid w:val="00B622B1"/>
    <w:rsid w:val="00B63AD6"/>
    <w:rsid w:val="00B64F8E"/>
    <w:rsid w:val="00B65E5E"/>
    <w:rsid w:val="00B668B5"/>
    <w:rsid w:val="00B67D68"/>
    <w:rsid w:val="00B71E2F"/>
    <w:rsid w:val="00B7642C"/>
    <w:rsid w:val="00B80488"/>
    <w:rsid w:val="00B822CE"/>
    <w:rsid w:val="00B82BDC"/>
    <w:rsid w:val="00B835BC"/>
    <w:rsid w:val="00B85702"/>
    <w:rsid w:val="00B86C6D"/>
    <w:rsid w:val="00B8717E"/>
    <w:rsid w:val="00B8786D"/>
    <w:rsid w:val="00B922B9"/>
    <w:rsid w:val="00B92E55"/>
    <w:rsid w:val="00B93776"/>
    <w:rsid w:val="00B9407D"/>
    <w:rsid w:val="00B956B7"/>
    <w:rsid w:val="00B96DC0"/>
    <w:rsid w:val="00BA20B1"/>
    <w:rsid w:val="00BA2319"/>
    <w:rsid w:val="00BA2D96"/>
    <w:rsid w:val="00BA303C"/>
    <w:rsid w:val="00BA397D"/>
    <w:rsid w:val="00BA4505"/>
    <w:rsid w:val="00BA67B4"/>
    <w:rsid w:val="00BB3309"/>
    <w:rsid w:val="00BB47BE"/>
    <w:rsid w:val="00BB72F1"/>
    <w:rsid w:val="00BB7EFF"/>
    <w:rsid w:val="00BC03A9"/>
    <w:rsid w:val="00BC0B9B"/>
    <w:rsid w:val="00BC1AE7"/>
    <w:rsid w:val="00BC1F47"/>
    <w:rsid w:val="00BC2DBD"/>
    <w:rsid w:val="00BC31A2"/>
    <w:rsid w:val="00BC6546"/>
    <w:rsid w:val="00BC77EA"/>
    <w:rsid w:val="00BD10C0"/>
    <w:rsid w:val="00BD1164"/>
    <w:rsid w:val="00BD22B4"/>
    <w:rsid w:val="00BD259B"/>
    <w:rsid w:val="00BD29FE"/>
    <w:rsid w:val="00BD38B9"/>
    <w:rsid w:val="00BD4759"/>
    <w:rsid w:val="00BD5263"/>
    <w:rsid w:val="00BE0340"/>
    <w:rsid w:val="00BE19D4"/>
    <w:rsid w:val="00BE389B"/>
    <w:rsid w:val="00BE453B"/>
    <w:rsid w:val="00BE6511"/>
    <w:rsid w:val="00BE65E8"/>
    <w:rsid w:val="00BE684D"/>
    <w:rsid w:val="00BE6C3A"/>
    <w:rsid w:val="00BE770A"/>
    <w:rsid w:val="00BF0906"/>
    <w:rsid w:val="00BF203B"/>
    <w:rsid w:val="00BF2F83"/>
    <w:rsid w:val="00BF5B38"/>
    <w:rsid w:val="00C011F9"/>
    <w:rsid w:val="00C033A9"/>
    <w:rsid w:val="00C04409"/>
    <w:rsid w:val="00C05629"/>
    <w:rsid w:val="00C056E8"/>
    <w:rsid w:val="00C06C92"/>
    <w:rsid w:val="00C0756C"/>
    <w:rsid w:val="00C1174B"/>
    <w:rsid w:val="00C12D06"/>
    <w:rsid w:val="00C13D36"/>
    <w:rsid w:val="00C144CF"/>
    <w:rsid w:val="00C1494B"/>
    <w:rsid w:val="00C1519E"/>
    <w:rsid w:val="00C15DF8"/>
    <w:rsid w:val="00C20D0C"/>
    <w:rsid w:val="00C22695"/>
    <w:rsid w:val="00C25C74"/>
    <w:rsid w:val="00C2691A"/>
    <w:rsid w:val="00C347F5"/>
    <w:rsid w:val="00C34B32"/>
    <w:rsid w:val="00C35656"/>
    <w:rsid w:val="00C366FB"/>
    <w:rsid w:val="00C41BAE"/>
    <w:rsid w:val="00C42B31"/>
    <w:rsid w:val="00C433AD"/>
    <w:rsid w:val="00C451A2"/>
    <w:rsid w:val="00C4554C"/>
    <w:rsid w:val="00C45565"/>
    <w:rsid w:val="00C45CC3"/>
    <w:rsid w:val="00C47A35"/>
    <w:rsid w:val="00C558D2"/>
    <w:rsid w:val="00C55C7D"/>
    <w:rsid w:val="00C5667A"/>
    <w:rsid w:val="00C579AA"/>
    <w:rsid w:val="00C57DF5"/>
    <w:rsid w:val="00C617F1"/>
    <w:rsid w:val="00C61CDC"/>
    <w:rsid w:val="00C61F61"/>
    <w:rsid w:val="00C6219D"/>
    <w:rsid w:val="00C6528E"/>
    <w:rsid w:val="00C6588A"/>
    <w:rsid w:val="00C65AD3"/>
    <w:rsid w:val="00C666CE"/>
    <w:rsid w:val="00C67796"/>
    <w:rsid w:val="00C714FE"/>
    <w:rsid w:val="00C738DE"/>
    <w:rsid w:val="00C73B4A"/>
    <w:rsid w:val="00C74945"/>
    <w:rsid w:val="00C74C2F"/>
    <w:rsid w:val="00C74EFD"/>
    <w:rsid w:val="00C80EF4"/>
    <w:rsid w:val="00C816C7"/>
    <w:rsid w:val="00C8315F"/>
    <w:rsid w:val="00C83B1A"/>
    <w:rsid w:val="00C8446A"/>
    <w:rsid w:val="00C85606"/>
    <w:rsid w:val="00C860CA"/>
    <w:rsid w:val="00C9037B"/>
    <w:rsid w:val="00C93554"/>
    <w:rsid w:val="00C9453F"/>
    <w:rsid w:val="00C94A5E"/>
    <w:rsid w:val="00C953BD"/>
    <w:rsid w:val="00C97ACD"/>
    <w:rsid w:val="00CA0809"/>
    <w:rsid w:val="00CA0BD0"/>
    <w:rsid w:val="00CA17E9"/>
    <w:rsid w:val="00CA3163"/>
    <w:rsid w:val="00CA337D"/>
    <w:rsid w:val="00CA3C5E"/>
    <w:rsid w:val="00CA5F00"/>
    <w:rsid w:val="00CA7BDA"/>
    <w:rsid w:val="00CA7E39"/>
    <w:rsid w:val="00CB0269"/>
    <w:rsid w:val="00CB0C49"/>
    <w:rsid w:val="00CB1C10"/>
    <w:rsid w:val="00CB2863"/>
    <w:rsid w:val="00CB5151"/>
    <w:rsid w:val="00CB6519"/>
    <w:rsid w:val="00CB7D99"/>
    <w:rsid w:val="00CC13EB"/>
    <w:rsid w:val="00CC7511"/>
    <w:rsid w:val="00CC7615"/>
    <w:rsid w:val="00CD08FA"/>
    <w:rsid w:val="00CD0E87"/>
    <w:rsid w:val="00CD16E1"/>
    <w:rsid w:val="00CD652D"/>
    <w:rsid w:val="00CE0C6B"/>
    <w:rsid w:val="00CE1C36"/>
    <w:rsid w:val="00CE54AF"/>
    <w:rsid w:val="00CE6E25"/>
    <w:rsid w:val="00CE7FFD"/>
    <w:rsid w:val="00CF0053"/>
    <w:rsid w:val="00CF0342"/>
    <w:rsid w:val="00CF100C"/>
    <w:rsid w:val="00CF2833"/>
    <w:rsid w:val="00CF2CED"/>
    <w:rsid w:val="00CF36FF"/>
    <w:rsid w:val="00CF4D18"/>
    <w:rsid w:val="00CF52F3"/>
    <w:rsid w:val="00CF76B2"/>
    <w:rsid w:val="00D01C12"/>
    <w:rsid w:val="00D02226"/>
    <w:rsid w:val="00D02319"/>
    <w:rsid w:val="00D02F60"/>
    <w:rsid w:val="00D03AF8"/>
    <w:rsid w:val="00D06B42"/>
    <w:rsid w:val="00D07166"/>
    <w:rsid w:val="00D071B5"/>
    <w:rsid w:val="00D072EA"/>
    <w:rsid w:val="00D10285"/>
    <w:rsid w:val="00D107BD"/>
    <w:rsid w:val="00D14463"/>
    <w:rsid w:val="00D160BD"/>
    <w:rsid w:val="00D16A2D"/>
    <w:rsid w:val="00D16CFE"/>
    <w:rsid w:val="00D172BB"/>
    <w:rsid w:val="00D203C5"/>
    <w:rsid w:val="00D23FD9"/>
    <w:rsid w:val="00D30810"/>
    <w:rsid w:val="00D30828"/>
    <w:rsid w:val="00D3146B"/>
    <w:rsid w:val="00D31ED9"/>
    <w:rsid w:val="00D3528F"/>
    <w:rsid w:val="00D40611"/>
    <w:rsid w:val="00D41974"/>
    <w:rsid w:val="00D43222"/>
    <w:rsid w:val="00D43F15"/>
    <w:rsid w:val="00D440E6"/>
    <w:rsid w:val="00D4487D"/>
    <w:rsid w:val="00D45292"/>
    <w:rsid w:val="00D46271"/>
    <w:rsid w:val="00D46C27"/>
    <w:rsid w:val="00D4773E"/>
    <w:rsid w:val="00D50528"/>
    <w:rsid w:val="00D511A1"/>
    <w:rsid w:val="00D563FF"/>
    <w:rsid w:val="00D57C65"/>
    <w:rsid w:val="00D606CB"/>
    <w:rsid w:val="00D63E81"/>
    <w:rsid w:val="00D64AD2"/>
    <w:rsid w:val="00D64D89"/>
    <w:rsid w:val="00D652E5"/>
    <w:rsid w:val="00D657A4"/>
    <w:rsid w:val="00D657B2"/>
    <w:rsid w:val="00D65F15"/>
    <w:rsid w:val="00D6695B"/>
    <w:rsid w:val="00D67261"/>
    <w:rsid w:val="00D7120F"/>
    <w:rsid w:val="00D71745"/>
    <w:rsid w:val="00D71807"/>
    <w:rsid w:val="00D733E0"/>
    <w:rsid w:val="00D73564"/>
    <w:rsid w:val="00D737E6"/>
    <w:rsid w:val="00D73FB6"/>
    <w:rsid w:val="00D761CC"/>
    <w:rsid w:val="00D764F9"/>
    <w:rsid w:val="00D825FF"/>
    <w:rsid w:val="00D82AFB"/>
    <w:rsid w:val="00D85983"/>
    <w:rsid w:val="00D86771"/>
    <w:rsid w:val="00D87F8F"/>
    <w:rsid w:val="00D9098B"/>
    <w:rsid w:val="00D912B6"/>
    <w:rsid w:val="00D9229E"/>
    <w:rsid w:val="00D97C51"/>
    <w:rsid w:val="00DA21E4"/>
    <w:rsid w:val="00DA2F6F"/>
    <w:rsid w:val="00DA3C24"/>
    <w:rsid w:val="00DA6B11"/>
    <w:rsid w:val="00DB0402"/>
    <w:rsid w:val="00DB4B00"/>
    <w:rsid w:val="00DB7394"/>
    <w:rsid w:val="00DB7451"/>
    <w:rsid w:val="00DB757F"/>
    <w:rsid w:val="00DC07F2"/>
    <w:rsid w:val="00DC2901"/>
    <w:rsid w:val="00DC71D0"/>
    <w:rsid w:val="00DD0D4E"/>
    <w:rsid w:val="00DD10D4"/>
    <w:rsid w:val="00DD20D2"/>
    <w:rsid w:val="00DD211A"/>
    <w:rsid w:val="00DD4F09"/>
    <w:rsid w:val="00DD57D7"/>
    <w:rsid w:val="00DD619D"/>
    <w:rsid w:val="00DE4BE7"/>
    <w:rsid w:val="00DE5C32"/>
    <w:rsid w:val="00DE687D"/>
    <w:rsid w:val="00DF2757"/>
    <w:rsid w:val="00DF3CA5"/>
    <w:rsid w:val="00DF3DBA"/>
    <w:rsid w:val="00DF6392"/>
    <w:rsid w:val="00E00C4B"/>
    <w:rsid w:val="00E0125E"/>
    <w:rsid w:val="00E01D62"/>
    <w:rsid w:val="00E04E02"/>
    <w:rsid w:val="00E11301"/>
    <w:rsid w:val="00E120DC"/>
    <w:rsid w:val="00E14098"/>
    <w:rsid w:val="00E1428B"/>
    <w:rsid w:val="00E14BE3"/>
    <w:rsid w:val="00E14FF4"/>
    <w:rsid w:val="00E15D8A"/>
    <w:rsid w:val="00E15E5A"/>
    <w:rsid w:val="00E1642B"/>
    <w:rsid w:val="00E16FB2"/>
    <w:rsid w:val="00E20145"/>
    <w:rsid w:val="00E226C5"/>
    <w:rsid w:val="00E23C35"/>
    <w:rsid w:val="00E23D01"/>
    <w:rsid w:val="00E25DA2"/>
    <w:rsid w:val="00E27108"/>
    <w:rsid w:val="00E300C4"/>
    <w:rsid w:val="00E310C8"/>
    <w:rsid w:val="00E3185D"/>
    <w:rsid w:val="00E332F6"/>
    <w:rsid w:val="00E33806"/>
    <w:rsid w:val="00E41E67"/>
    <w:rsid w:val="00E43830"/>
    <w:rsid w:val="00E43F19"/>
    <w:rsid w:val="00E44DB5"/>
    <w:rsid w:val="00E50E47"/>
    <w:rsid w:val="00E50EC9"/>
    <w:rsid w:val="00E5232D"/>
    <w:rsid w:val="00E52ACB"/>
    <w:rsid w:val="00E56F75"/>
    <w:rsid w:val="00E67B02"/>
    <w:rsid w:val="00E70445"/>
    <w:rsid w:val="00E71DB4"/>
    <w:rsid w:val="00E72982"/>
    <w:rsid w:val="00E736A6"/>
    <w:rsid w:val="00E74375"/>
    <w:rsid w:val="00E766A6"/>
    <w:rsid w:val="00E76D01"/>
    <w:rsid w:val="00E77D2F"/>
    <w:rsid w:val="00E809BA"/>
    <w:rsid w:val="00E80EF1"/>
    <w:rsid w:val="00E821B7"/>
    <w:rsid w:val="00E82371"/>
    <w:rsid w:val="00E82567"/>
    <w:rsid w:val="00E8391F"/>
    <w:rsid w:val="00E839C1"/>
    <w:rsid w:val="00E83D5C"/>
    <w:rsid w:val="00E84727"/>
    <w:rsid w:val="00E8673E"/>
    <w:rsid w:val="00E87EA2"/>
    <w:rsid w:val="00E933A1"/>
    <w:rsid w:val="00E96111"/>
    <w:rsid w:val="00E96A7E"/>
    <w:rsid w:val="00EA0599"/>
    <w:rsid w:val="00EA1201"/>
    <w:rsid w:val="00EA1BD9"/>
    <w:rsid w:val="00EA2004"/>
    <w:rsid w:val="00EA322B"/>
    <w:rsid w:val="00EA5826"/>
    <w:rsid w:val="00EA5BB2"/>
    <w:rsid w:val="00EA5EC9"/>
    <w:rsid w:val="00EB0594"/>
    <w:rsid w:val="00EB23D3"/>
    <w:rsid w:val="00EB4940"/>
    <w:rsid w:val="00EB4E19"/>
    <w:rsid w:val="00EB5AE0"/>
    <w:rsid w:val="00EB6C36"/>
    <w:rsid w:val="00EC0936"/>
    <w:rsid w:val="00EC1DE8"/>
    <w:rsid w:val="00EC2E7F"/>
    <w:rsid w:val="00EC4FE9"/>
    <w:rsid w:val="00EC514A"/>
    <w:rsid w:val="00EC712A"/>
    <w:rsid w:val="00EC7322"/>
    <w:rsid w:val="00ED1B1B"/>
    <w:rsid w:val="00ED59D0"/>
    <w:rsid w:val="00ED5AD6"/>
    <w:rsid w:val="00ED67F7"/>
    <w:rsid w:val="00ED7722"/>
    <w:rsid w:val="00EE00BC"/>
    <w:rsid w:val="00EE4269"/>
    <w:rsid w:val="00EE522D"/>
    <w:rsid w:val="00EE5475"/>
    <w:rsid w:val="00EE5C23"/>
    <w:rsid w:val="00EE5F1F"/>
    <w:rsid w:val="00EE7940"/>
    <w:rsid w:val="00EF04BA"/>
    <w:rsid w:val="00EF1651"/>
    <w:rsid w:val="00EF1978"/>
    <w:rsid w:val="00EF1A79"/>
    <w:rsid w:val="00EF2D6B"/>
    <w:rsid w:val="00EF3261"/>
    <w:rsid w:val="00EF71D7"/>
    <w:rsid w:val="00EF7E63"/>
    <w:rsid w:val="00F0239D"/>
    <w:rsid w:val="00F02B21"/>
    <w:rsid w:val="00F03371"/>
    <w:rsid w:val="00F035C8"/>
    <w:rsid w:val="00F03B1C"/>
    <w:rsid w:val="00F06687"/>
    <w:rsid w:val="00F10B41"/>
    <w:rsid w:val="00F11AF6"/>
    <w:rsid w:val="00F1287F"/>
    <w:rsid w:val="00F128B9"/>
    <w:rsid w:val="00F140D1"/>
    <w:rsid w:val="00F14997"/>
    <w:rsid w:val="00F17649"/>
    <w:rsid w:val="00F206C5"/>
    <w:rsid w:val="00F21A50"/>
    <w:rsid w:val="00F258B9"/>
    <w:rsid w:val="00F30245"/>
    <w:rsid w:val="00F30378"/>
    <w:rsid w:val="00F30BDE"/>
    <w:rsid w:val="00F32A61"/>
    <w:rsid w:val="00F35EB7"/>
    <w:rsid w:val="00F35FB4"/>
    <w:rsid w:val="00F36241"/>
    <w:rsid w:val="00F36B09"/>
    <w:rsid w:val="00F375FC"/>
    <w:rsid w:val="00F37797"/>
    <w:rsid w:val="00F416A1"/>
    <w:rsid w:val="00F417EA"/>
    <w:rsid w:val="00F450A0"/>
    <w:rsid w:val="00F4561B"/>
    <w:rsid w:val="00F4566A"/>
    <w:rsid w:val="00F45C2F"/>
    <w:rsid w:val="00F500A5"/>
    <w:rsid w:val="00F508E5"/>
    <w:rsid w:val="00F50AC8"/>
    <w:rsid w:val="00F5611A"/>
    <w:rsid w:val="00F56648"/>
    <w:rsid w:val="00F61FCF"/>
    <w:rsid w:val="00F62900"/>
    <w:rsid w:val="00F62916"/>
    <w:rsid w:val="00F62EC0"/>
    <w:rsid w:val="00F63E75"/>
    <w:rsid w:val="00F65F9D"/>
    <w:rsid w:val="00F6753E"/>
    <w:rsid w:val="00F71B19"/>
    <w:rsid w:val="00F72841"/>
    <w:rsid w:val="00F76A60"/>
    <w:rsid w:val="00F7743E"/>
    <w:rsid w:val="00F80B6B"/>
    <w:rsid w:val="00F82462"/>
    <w:rsid w:val="00F90804"/>
    <w:rsid w:val="00F90D06"/>
    <w:rsid w:val="00F9139B"/>
    <w:rsid w:val="00F91B07"/>
    <w:rsid w:val="00F9325A"/>
    <w:rsid w:val="00F93343"/>
    <w:rsid w:val="00F94C35"/>
    <w:rsid w:val="00F94C7E"/>
    <w:rsid w:val="00F95749"/>
    <w:rsid w:val="00F95CA5"/>
    <w:rsid w:val="00F95EFD"/>
    <w:rsid w:val="00FA0F85"/>
    <w:rsid w:val="00FA2790"/>
    <w:rsid w:val="00FA3861"/>
    <w:rsid w:val="00FA50B4"/>
    <w:rsid w:val="00FA613A"/>
    <w:rsid w:val="00FB0F01"/>
    <w:rsid w:val="00FB283C"/>
    <w:rsid w:val="00FB3172"/>
    <w:rsid w:val="00FB31B1"/>
    <w:rsid w:val="00FB42AF"/>
    <w:rsid w:val="00FB60BF"/>
    <w:rsid w:val="00FC11CA"/>
    <w:rsid w:val="00FC3907"/>
    <w:rsid w:val="00FC41E3"/>
    <w:rsid w:val="00FC5B89"/>
    <w:rsid w:val="00FC67CC"/>
    <w:rsid w:val="00FD0675"/>
    <w:rsid w:val="00FD0878"/>
    <w:rsid w:val="00FD0CB4"/>
    <w:rsid w:val="00FD4086"/>
    <w:rsid w:val="00FD4F81"/>
    <w:rsid w:val="00FD68B4"/>
    <w:rsid w:val="00FD6B4E"/>
    <w:rsid w:val="00FD6C85"/>
    <w:rsid w:val="00FD7A92"/>
    <w:rsid w:val="00FE22BA"/>
    <w:rsid w:val="00FE28E5"/>
    <w:rsid w:val="00FE5254"/>
    <w:rsid w:val="00FE538A"/>
    <w:rsid w:val="00FE58FF"/>
    <w:rsid w:val="00FE5903"/>
    <w:rsid w:val="00FF0321"/>
    <w:rsid w:val="00FF0D36"/>
    <w:rsid w:val="00FF3D8F"/>
    <w:rsid w:val="00FF435E"/>
    <w:rsid w:val="00FF6370"/>
    <w:rsid w:val="00FF767F"/>
    <w:rsid w:val="02D74085"/>
    <w:rsid w:val="02E274E9"/>
    <w:rsid w:val="09CF1AA7"/>
    <w:rsid w:val="0E17123E"/>
    <w:rsid w:val="1CF95434"/>
    <w:rsid w:val="21CF5AB3"/>
    <w:rsid w:val="24DF6B56"/>
    <w:rsid w:val="2AA25F9B"/>
    <w:rsid w:val="30160D4B"/>
    <w:rsid w:val="36745296"/>
    <w:rsid w:val="4D784FE7"/>
    <w:rsid w:val="5C0743FA"/>
    <w:rsid w:val="69810896"/>
    <w:rsid w:val="77F7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F28E06F"/>
  <w15:docId w15:val="{EFD935EA-0BD8-4937-BEF6-7DE3DB08F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8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E38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E3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BE38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39"/>
    <w:qFormat/>
    <w:rsid w:val="00BE389B"/>
    <w:rPr>
      <w:rFonts w:eastAsia="Times New Roman"/>
      <w:sz w:val="22"/>
      <w:lang w:val="de-DE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sid w:val="00BE389B"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rsid w:val="00BE389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89B"/>
    <w:rPr>
      <w:sz w:val="18"/>
      <w:szCs w:val="18"/>
    </w:rPr>
  </w:style>
  <w:style w:type="paragraph" w:styleId="a9">
    <w:name w:val="List Paragraph"/>
    <w:basedOn w:val="a"/>
    <w:uiPriority w:val="34"/>
    <w:qFormat/>
    <w:rsid w:val="00BE389B"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sid w:val="00BE389B"/>
    <w:rPr>
      <w:sz w:val="18"/>
      <w:szCs w:val="18"/>
    </w:rPr>
  </w:style>
  <w:style w:type="paragraph" w:customStyle="1" w:styleId="aa">
    <w:name w:val="图序图名"/>
    <w:basedOn w:val="a"/>
    <w:link w:val="ab"/>
    <w:qFormat/>
    <w:rsid w:val="008B7BC2"/>
    <w:pPr>
      <w:spacing w:before="120" w:after="240"/>
      <w:jc w:val="center"/>
    </w:pPr>
    <w:rPr>
      <w:rFonts w:ascii="Times New Roman" w:hAnsi="Times New Roman" w:cs="Times New Roman"/>
      <w:noProof/>
      <w:szCs w:val="21"/>
    </w:rPr>
  </w:style>
  <w:style w:type="character" w:customStyle="1" w:styleId="ab">
    <w:name w:val="图序图名 字符"/>
    <w:basedOn w:val="a0"/>
    <w:link w:val="aa"/>
    <w:rsid w:val="008B7BC2"/>
    <w:rPr>
      <w:rFonts w:ascii="Times New Roman" w:hAnsi="Times New Roman" w:cs="Times New Roman"/>
      <w:noProof/>
      <w:kern w:val="2"/>
      <w:sz w:val="21"/>
      <w:szCs w:val="21"/>
    </w:rPr>
  </w:style>
  <w:style w:type="character" w:styleId="ac">
    <w:name w:val="annotation reference"/>
    <w:basedOn w:val="a0"/>
    <w:uiPriority w:val="99"/>
    <w:semiHidden/>
    <w:unhideWhenUsed/>
    <w:rsid w:val="00B61F00"/>
    <w:rPr>
      <w:sz w:val="16"/>
      <w:szCs w:val="16"/>
    </w:rPr>
  </w:style>
  <w:style w:type="paragraph" w:styleId="ad">
    <w:name w:val="annotation text"/>
    <w:basedOn w:val="a"/>
    <w:link w:val="Char2"/>
    <w:uiPriority w:val="99"/>
    <w:semiHidden/>
    <w:unhideWhenUsed/>
    <w:rsid w:val="00B61F00"/>
    <w:rPr>
      <w:sz w:val="20"/>
      <w:szCs w:val="20"/>
    </w:rPr>
  </w:style>
  <w:style w:type="character" w:customStyle="1" w:styleId="Char2">
    <w:name w:val="批注文字 Char"/>
    <w:basedOn w:val="a0"/>
    <w:link w:val="ad"/>
    <w:uiPriority w:val="99"/>
    <w:semiHidden/>
    <w:rsid w:val="00B61F00"/>
    <w:rPr>
      <w:kern w:val="2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B61F00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B61F00"/>
    <w:rPr>
      <w:b/>
      <w:bCs/>
      <w:kern w:val="2"/>
    </w:rPr>
  </w:style>
  <w:style w:type="paragraph" w:styleId="af">
    <w:name w:val="Revision"/>
    <w:hidden/>
    <w:uiPriority w:val="99"/>
    <w:semiHidden/>
    <w:rsid w:val="00CF100C"/>
    <w:rPr>
      <w:kern w:val="2"/>
      <w:sz w:val="21"/>
      <w:szCs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9752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957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26" Type="http://schemas.microsoft.com/office/2016/09/relationships/commentsIds" Target="commentsId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5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FCC06C-1AAC-40E8-B078-8BDE4EB7E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608</Words>
  <Characters>3469</Characters>
  <Application>Microsoft Office Word</Application>
  <DocSecurity>0</DocSecurity>
  <Lines>28</Lines>
  <Paragraphs>8</Paragraphs>
  <ScaleCrop>false</ScaleCrop>
  <Company>HP</Company>
  <LinksUpToDate>false</LinksUpToDate>
  <CharactersWithSpaces>4069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</dc:creator>
  <dc:description>NE.Bib</dc:description>
  <cp:lastModifiedBy>宋</cp:lastModifiedBy>
  <cp:revision>10</cp:revision>
  <cp:lastPrinted>2021-06-07T22:59:00Z</cp:lastPrinted>
  <dcterms:created xsi:type="dcterms:W3CDTF">2021-06-16T09:27:00Z</dcterms:created>
  <dcterms:modified xsi:type="dcterms:W3CDTF">2021-06-16T09:48:00Z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http://www.zotero.org/styles/journal-of-plant-physiology</vt:lpwstr>
  </property>
  <property fmtid="{D5CDD505-2E9C-101B-9397-08002B2CF9AE}" pid="17" name="Mendeley Recent Style Name 7_1">
    <vt:lpwstr>Journal of Plant Physiology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27053ce0-3322-3e43-bc31-3e8bb648dd07</vt:lpwstr>
  </property>
  <property fmtid="{D5CDD505-2E9C-101B-9397-08002B2CF9AE}" pid="24" name="Mendeley Citation Style_1">
    <vt:lpwstr>http://www.zotero.org/styles/journal-of-plant-physiology</vt:lpwstr>
  </property>
  <property fmtid="{D5CDD505-2E9C-101B-9397-08002B2CF9AE}" pid="25" name="KSOProductBuildVer">
    <vt:lpwstr>2052-11.1.0.10228</vt:lpwstr>
  </property>
</Properties>
</file>