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Table S2. The information of 478 effective targets related KOA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108"/>
        <w:gridCol w:w="4564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O.</w:t>
            </w:r>
          </w:p>
        </w:tc>
        <w:tc>
          <w:tcPr>
            <w:tcW w:w="110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Uniprot</w:t>
            </w:r>
          </w:p>
        </w:tc>
        <w:tc>
          <w:tcPr>
            <w:tcW w:w="456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 names</w:t>
            </w:r>
          </w:p>
        </w:tc>
        <w:tc>
          <w:tcPr>
            <w:tcW w:w="193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names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08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P31749</w:t>
            </w:r>
          </w:p>
        </w:tc>
        <w:tc>
          <w:tcPr>
            <w:tcW w:w="45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Serine/threonine-protein kinase AKT</w:t>
            </w:r>
          </w:p>
        </w:tc>
        <w:tc>
          <w:tcPr>
            <w:tcW w:w="193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AKT1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P04406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Glyceraldehyde-3-phosphate dehydrogenase liver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GAPDH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P05231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Interleukin-6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P04637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Tumour suppressor p53/oncoprotein Mdm2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TP53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P02768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Serum albumin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P15692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Vascular endothelial growth factor 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VEGFA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P27361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 kinase ERK1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P01375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TNF-alpha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P00533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Epidermal growth factor receptor erbB1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EGFR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P28482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 kinase ERK2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P40763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Signal transducer and activator of transcription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STAT3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P12931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Tyrosine-protein kinase SRC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P05412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Proto-oncogene c-JUN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JUN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P42574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Caspase-3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CASP3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P45983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c-Jun N-terminal kinase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MAPK8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P10145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Interleukin-8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CXCL8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P07900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Heat shock protein HSP 90-alpha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HSP90AA1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P35354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Cyclooxygenase-2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PTGS2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P24385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Cyclin-dependent cyclin D1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P14780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Matrix metalloproteinase 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P03372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Estrogen receptor 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ESR1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P01584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Interleukin-1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IL1B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O00206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Toll-like receptor 4  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TLR4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P35222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Axin1/beta-catenin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CTNNB1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P42345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Serine/threonine-protein kinase mTOR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Q16539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 kinase p38 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MAPK14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P05067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Beta amyloid A4 protein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APP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P61073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C-X-C chemokine receptor type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CXCR4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P04626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Receptor protein-tyrosine kinase erbB-2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ERBB2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Q96EB6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NAD-dependent deacetylase sirtuin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SIRT1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Q09472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Histone acetyltransferase p300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EP300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P60568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Interleukin-2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Q04206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Nuclear factor NF-kappa-B p65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RELA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P27986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PI3-kinase p85-alpha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PIK3R1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P61586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Transforming protein RhoA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RHOA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P08253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Matrix metalloproteinase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P29474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Nitric-oxide synthase, endothelial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Q07817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Apoptosis regulator Bcl-X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BCL2L1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P08575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Leukocyte common antigen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P05362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Intercellular adhesion molecule-1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ICAM1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O60674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Tyrosine-protein kinase JAK2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JAK2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P35968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Vascular endothelial growth factor receptor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KDR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P10275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Androgen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P37231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Peroxisome proliferator-activated receptor gamma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PPARG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Q16665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Hypoxia-inducible factor 1 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HIF1A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P19320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Vascular cell adhesion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VCAM1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Q14790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Caspase-8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CASP8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Q00987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p53-binding protein Mdm-2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MDM2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P19838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Nuclear factor NF-kappa-B p105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NFKB1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P62993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Growth factor receptor-bound protein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bookmarkStart w:id="0" w:name="OLE_LINK1"/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GRB2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Q13315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Serine-protein kinase ATM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ATM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Q02750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Dual specificity mitogen-activated protein kinase kinase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MAP2K1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Q13547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Histone deacetylase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HDAC1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P42229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Signal transducer and activator of transcription 5A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STAT5A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Q07820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Induced myeloid leukemia cell differentiation protein Mcl-1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MCL1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Q06124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Protein-tyrosine phosphatase 2C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PTPN11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P05121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Plasminogen activator inhibitor-1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SERPINE1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P00734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Thrombin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Q15910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EZH2/SUZ12/EED/RBBP7/RBBP4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EZH2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P05164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Myeloperoxidase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MPO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P49841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Glycogen synthase kinase-3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GSK3B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P01137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Transforming growth factor beta-1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TGFB1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P19438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Tumor necrosis factor receptor R1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TNFRSF1A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P08069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Insulin-like growth factor I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IGF1R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P55211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Caspase-9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CASP9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P23458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Tyrosine-protein kinase JAK1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JAK1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Q9NYK1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Toll-like receptor 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TLR7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P00519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Tyrosine-protein kinase ABL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ABL1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Q9NR96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Toll-like receptor 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TLR9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P11802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Cyclin-dependent kinase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CDK4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P23443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Ribosomal protein S6 kinase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RPS6KB1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P98170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Inhibitor of apoptosis protein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XIAP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P05556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Integrin alpha-4/beta-1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ITGB1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P10721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Stem cell growth factor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P41597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C-C chemokine receptor type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P09601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Heme oxygenase 1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HMOX1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Q14697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Neutral alpha-glucosidase AB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TLR8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P04150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Glucocorticoid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NR3C1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P42226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Signal transducer and activator of transcription 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STAT6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P63000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Ras-related C3 botulinum toxin substrate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RAC1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P17252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 kinase C 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PRKCA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P51681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C-C chemokine receptor type 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CCR5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P06493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Cyclin-dependent kinase 1/cyclin B1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CDK1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P45984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c-Jun N-terminal kinase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P09874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Poly [ADP-ribose] polymerase-1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P09619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Platelet-derived growth factor receptor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PDGFRB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Q05397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Focal adhesion kinase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P35372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Mu opioid receptor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OPRM1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P29466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Caspase-1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CASP1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P25025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Interleukin-8 receptor B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CXCR2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P06401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bookmarkStart w:id="4" w:name="_GoBack"/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Progesterone receptor</w:t>
            </w:r>
            <w:bookmarkEnd w:id="4"/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PGR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P16581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Selectin 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P12821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Angiotensin-converting enzyme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P24941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Cyclin-dependent kinase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CDK2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P11021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 kDa glucose-regulated protein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HSPA5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P43405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Tyrosine-protein kinase SYK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SYK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P30556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Type-1 angiotensin II receptor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AGTR1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P12644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Bone morphogenetic protein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BMP4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P52333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Tyrosine-protein kinase JAK3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JAK3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P04114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Apolipoprotein B-100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APOB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P25090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Lipoxin A4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P08254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Matrix metalloproteinase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Q05655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 kinase C delta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PRKCD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P00797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Renin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P21554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Cannabinoid receptor 1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CNR1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P04792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Heat shock protein beta-1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HSPB1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O14920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Inhibitor of nuclear factor kappa B kinase beta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IKBKB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P03956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Matrix metalloproteinase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P24941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Cyclin 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CCNA2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P49682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C-X-C chemokine receptor type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CXCR3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P00749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Urokinase-type plasminogen activator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PLAU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P14416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Dopamine D2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DRD2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P41180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Calcium sensing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CASR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P08246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Leukocyte elastase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ELANE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Q92769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Histone deacetylase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HDAC2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Q05513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Protein kinase C (PKC)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PRKCZ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P17948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Vascular endothelial growth factor receptor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FLT1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P32246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C-C chemokine receptor type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O15111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Inhibitor of NF-kappa-B kinase (IKK)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CHUK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P04053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Terminal deoxynucleotidyltransferase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DNTT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Q92633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Lysophosphatidic acid receptor Edg-2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LPAR1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P08581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Hepatocyte growth factor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P21453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Sphingosine 1-phosphate receptor Edg-1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S1PR1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P35869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Aryl hydrocarbon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AHR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P41235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Hepatocyte nuclear factor 4-alpha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HNF4A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P0DMV8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Heat shock 70 kDa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HSPA1A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P35228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Nitric oxide synthase, inducible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P42338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PI3-kinase p110-beta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PIK3CB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O14746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Telomerase reverse transcriptase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TERT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P41146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Nociceptin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OPRL1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Q14289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Protein tyrosine kinase 2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PTK2B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P07858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Cathepsin (B and K)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CTSB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P14625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Endoplasmin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HSP90B1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P53779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c-Jun N-terminal kinase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MAPK10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P41143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Delta opioid receptor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OPRD1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P25116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Proteinase-activated receptor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F2R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P25024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Interleukin-8 receptor 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CXCR1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P41145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Kappa Opioid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OPRK1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P78527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DNA-dependent protein kinase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PRKDC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P18031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Protein-tyrosine phosphatase 1B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PTPN1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P28907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Lymphocyte differentiation antigen CD38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CD38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Q00534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Cyclin-dependent kinase 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CDK6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Q9UBN7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Histone deacetylase 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HDAC6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P50281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Matrix metalloproteinase 14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Q16236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Nuclear factor erythroid 2-related factor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NFE2L2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Q96P20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NACHT, LRR and PYD domains-containing protein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NLRP3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P63165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 ubiquitin-related modifier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SUMO1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P30411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Bradykinin B2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BDKRB2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O75874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Isocitrate dehydrogenase [NADP] cytoplasmic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IDH1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P08514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Integrin alpha-IIb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ITGA2B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Q99683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Mitogen-activated protein kinase kinase kinase 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MAP3K5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O00329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PI3-kinase p110-delta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PIK3CD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P07101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 3-hydroxylase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Q13489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Baculoviral IAP repeat-containing protein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BIRC3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Q06187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Tyrosine-protein kinase BTK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BTK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P06881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Calcitonin gene-related peptide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CALCA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P08684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Cytochrome P450 3A4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CYP3A4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P17936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Insulin-like growth factor binding protein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IGFBP3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O15379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Nuclear receptor corepressor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NCOR2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O14672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ADAM10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ADAM10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P78536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ADAM17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ADAM17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P07550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Adrenergic receptor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ADRB2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P62158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Calmodulin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bookmarkStart w:id="1" w:name="OLE_LINK2"/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CALM1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P55210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Caspase-7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CASP7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Q8NER1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Transient receptor potential cation channel subfamily V member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TRPV1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P49763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Placenta growth factor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PGF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P08183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P-glycoprotein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ABCB1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P21730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C5a anaphylatoxin chemotactic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C5AR1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P51677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C-C chemokine receptor type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P45452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Matrix metalloproteinase 13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P08138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affinity neurotrophin receptor p75NTR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NGFR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Q9NPH5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NADPH oxidase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O14980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Exportin-1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XPO1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P43403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Tyrosine-protein kinase ZAP-70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ZAP70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Q13490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Baculoviral IAP repeat-containing protein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BIRC2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P07333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Macrophage colony stimulating factor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CSF1R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P07339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Cathepsin D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P10636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Microtubule-associated protein tau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Q16620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Neurotrophic tyrosine kinase receptor type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NTRK2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Q9UM73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ALK tyrosine kinase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O43318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Mitogen-activated protein kinase kinase kinase 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MAP3K7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P08473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Neprilysin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Q07869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Peroxisome proliferator-activated receptor 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PPARA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P43115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Prostanoid EP3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PTGER3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P51686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C-C chemokine receptor type 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CCR9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Q92731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Estrogen receptor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ESR2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P13726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Coagulation factor VII/tissue factor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Q13418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Serine/threonine-protein kinase ILK-1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ILK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P51617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Interleukin-1 receptor-associated kinase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IRAK1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P09237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Matrix metalloproteinase 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Q9HC29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Nucleotide-binding oligomerization domain-containing protein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P14618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Pyruvate kinase isozymes M1/M2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PKM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P53350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Serine/threonine-protein kinase PLK1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P09917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Arachidonate 5-lipoxygenase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ALOX5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P46663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Bradykinin B1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BDKRB1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P56524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Histone deacetylase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HDAC4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P17931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Galectin-3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LGALS3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Q5S007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Leucine-rich repeat serine/threonine-protein kinase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LRRK2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O95136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Sphingosine 1-phosphate receptor Edg-5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S1PR2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Q8IXJ6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NAD-dependent deacetylase sirtuin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SIRT2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P11166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Glucose transporter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SLC2A1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P11473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Vitamin D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VDR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P11511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Cytochrome P450 19A1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CYP19A1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P36888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Tyrosine-protein kinase receptor FLT3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FLT3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P08151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Zinc finger protein GLI1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GLI1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Q13224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Glutamate [NMDA] receptor subunit epsilon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GRIN2B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P42858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Huntingtin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P36897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TGF-beta receptor type I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TGFBR1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P10415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Apoptosis regulator Bcl-2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BCL2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P20701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Leukocyte adhesion glycoprotein LFA-1 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ITGAL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P16234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Platelet-derived growth factor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PDGFRA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P25106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C-X-C chemokine receptor type 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ACKR3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P68400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Casein kinase II 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CSNK2A1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Q14145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Kelch-like ECH-associated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KEAP1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P36507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Dual specificity mitogen-activated protein kinase kinase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MAP2K2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P37840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Alpha-synuclein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SNCA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P43235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Cathepsin K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Q02763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Tyrosine-protein kinase TIE-2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TEK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P34972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Cannabinoid receptor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CNR2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P21964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Catechol O-methyltransferase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P04798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Cytochrome P450 1A1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CYP1A1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P29475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Nitric-oxide synthase, brain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P29597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Tyrosine-protein kinase TYK2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P17861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X-box-binding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P15144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Aminopeptidase 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ANPEP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P30281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Cyclin-dependent kinase 4/cyclin D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CCND3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P51679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C-C chemokine receptor type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P50750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Cyclin-dependent kinase 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CDK9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P15311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Ezrin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EZR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P35916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Vascular endothelial growth factor receptor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FLT4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Q13255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Metabotropic glutamate receptor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P00390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Glutathione reductase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GSR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Q9Y5S8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NADPH oxidase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Q96RI1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Bile acid receptor FXR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NR1H4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O15530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3-phosphoinositide dependent protein kinase-1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PDPK1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P48736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PI3-kinase p110-gamma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PIK3CG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P07949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Kinesin-1 heavy chain/ Tyrosine-protein kinase receptor RET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P30874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Somatostatin receptor 2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SSTR2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P56704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Protein Wnt-3a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WNT3A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P08311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Cathepsin G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CTSG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P11362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Fibroblast growth factor receptor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FGFR1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P09211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Glutathione S-transferase Pi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GSTP1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P04629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Nerve growth factor receptor Trk-A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NTRK1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P47712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Cytosolic phospholipase A2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PLA2G4A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P35408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Prostanoid EP4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PTGER4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P55072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Transitional endoplasmic reticulum ATPase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VCP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P11413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Glucose-6-phosphate 1-dehydrogenase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G6PD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Q00613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Heat shock factor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P14902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Indoleamine 2,3-dioxygenase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IDO1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O15264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kinase p38 delta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MAPK13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O00255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MEN1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Q13258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Prostanoid DP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PTGDR2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P37173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TGF-beta receptor type II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TGFBR2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Q13535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Serine-protein kinase ATR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ATR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P21802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Fibroblast growth factor receptor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FGFR2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P46734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Dual specificity mitogen-activated protein kinase kinase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MAP2K3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P45985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Dual specificity mitogen-activated protein kinase kinase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MAP2K4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P22894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Matrix metalloproteinase 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O60885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Bromodomain-containing protein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BRD4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P41240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Tyrosine-protein kinase CSK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P27487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Dipeptidyl peptidase IV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DPP4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Q9NZJ5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Eukaryotic translation initiation factor 2-alpha kinase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EIF2AK3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P22607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Fibroblast growth factor receptor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FGFR3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P28223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Serotonin 2a (5-HT2a)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HTR2A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P36873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Serine/threonine protein phosphatase PP1-gamma catalytic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PPP1CC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P23219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Cyclooxygenase-1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PTGS1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Q9Y6K1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(cytosine-5)-methyltransferase 3A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DNMT3A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P55085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Proteinase-activated receptor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F2RL1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P04035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HMG-CoA reductase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HMGCR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Q15722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Leukotriene B4 receptor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LTB4R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P14222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Perforin-1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O43353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Serine/threonine-protein kinase RIPK2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RIPK2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Q9NYA1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Sphingosine kinase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SPHK1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Q07812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Apoptosis regulator BAX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BAX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  <w:lang w:bidi="ar"/>
              </w:rPr>
              <w:t>O60341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  <w:lang w:bidi="ar"/>
              </w:rPr>
              <w:t>Lysine-specific histone demethylase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KDM1A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P00558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Phosphoglycerate kinase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PGK1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P17706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T-cell protein-tyrosine phosphatase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PTPN2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Q13464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Rho-associated protein kinase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ROCK1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279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P27695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DNA-(apurinic or apyrimidinic site) lyase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APEX1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Q13951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Runt-related transcription factor 1/Core-binding factor subunit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CBFB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CYP2C9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Cytochrome P450 2C9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CYP2C9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Q9H3N8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Histamine H4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HRH4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P00750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Tissue-type plasminogen activator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P31645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Serotonin transporter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SLC6A4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P53396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ATP-citrate synthase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ACLY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P17655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Calpain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CAPN2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P34998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Corticotropin releasing factor receptor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CRHR1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P07711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Cathepsin L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CTSL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Q99814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Endothelial PAS domain-containing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EPAS1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P13612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Integrin alpha-4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ITGA4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Q9Y239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Nucleotide-binding oligomerization domain-containing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P25103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Neurokinin 1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TACR1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P02766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Transthyretin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TTR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P15056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Serine/threonine-protein kinase B-raf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BRAF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P09238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Matrix metalloproteinase 10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Q13526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Peptidyl-prolyl cis-trans isomerase NIMA-interacting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O14684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Prostaglandin E synthase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PTGES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Q9Y2R2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Hematopoietic cell protein-tyrosine phosphatase 70Z-PEP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PTPN22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P21980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Protein-glutamine gamma-glutamyltransferase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Q05586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Glutamate NMDA receptor; GRIN1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GRIN1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Q8WUI4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Histone deacetylase 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HDAC7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O15054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Lysine-specific demethylase 6B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KDM6B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P12004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Proliferating cell nuclear antigen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PCNA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Q13554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 kinase II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CAMK2B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Q13451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Peptidyl-prolyl cis-trans isomerase FKBP5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FKBP5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P09488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Glutathione S-transferase Mu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GSTM1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P41279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Mitogen-activated protein kinase kinase kinase 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MAP3K8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Q9NWZ3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Interleukin-1 receptor-associated kinase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IRAK4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P14174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Macrophage migration inhibitory factor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MIF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P51511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Matrix metalloproteinase 15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P10635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Cytochrome P450 2D6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CYP2D6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Q5NUL3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G-protein coupled receptor 120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FFAR4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P35367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Histamine H1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HRH1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P08833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Insulin-like growth factor binding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IGFBP1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P51608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Methyl-CpG-binding protein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MECP2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Q8WTV0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Scavenger receptor class B member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SCARB1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Q12772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Sterol regulatory element-binding protein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SREBF2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P30530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Tyrosine-protein kinase receptor UFO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AXL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Q9UKV0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Histone deacetylase 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HDAC9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P46098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Serotonin 3a (5-HT3a) receptor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HTR3A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Q99558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Mitogen-activated protein kinase kinase kinase 14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MAP3K14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P49137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kinase-activated protein kinase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MAPKAPK2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P28074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Proteasome Macropain subunit MB1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PSMB5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P16662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UDP-glucuronosyltransferase 2B7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UGT2B7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P30291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Serine/threonine-protein kinase WEE1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WEE1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O75173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ADAMTS4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ADAMTS4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P51451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Tyrosine-protein kinase BLK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BLK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P19525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Interferon-induced, double-stranded RNA-activated protein kinase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EIF2AK2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329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P24593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Insulin-like growth factor binding protein 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IGFBP5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Q15746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Myosin light chain kinase, smooth muscle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MYLK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P43490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Nicotinamide phosphoribosyltransferase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NAMPT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O75762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Transient receptor potential cation channel subfamily A member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TRPA1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Q9UNA0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ADAMTS5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ADAMTS5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P29274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Adenosine A2a receptor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ADORA2A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P16050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Arachidonate 15-lipoxygenase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ALOX15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Q9GZT9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Egl nine homolog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EGLN1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P15090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Fatty acid binding protein adipocyte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FABP4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P04062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Beta-glucocerebrosidase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GBA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P27169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bookmarkStart w:id="2" w:name="OLE_LINK4"/>
            <w:r>
              <w:rPr>
                <w:rFonts w:ascii="Times New Roman" w:hAnsi="Times New Roman" w:cs="Times New Roman"/>
              </w:rPr>
              <w:t>Serum paraoxonase/arylesterase 1</w:t>
            </w:r>
            <w:bookmarkEnd w:id="2"/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PON1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P05186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Alkaline phosphatase, tissue-nonspecific isozyme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P25440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Bromodomain-containing protein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BRD2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P08236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Beta-glucuronidase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GUSB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Q9BY41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Histone deacetylase 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HDAC8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P40189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Interleukin-6 receptor subunit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IL6ST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P39900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Matrix metalloproteinase 12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Q9H7Z7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Prostaglandin E synthase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PTGES2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P23467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Receptor-type tyrosine-protein phosphatase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PTPRB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Q9HBA0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Transient receptor potential cation channel subfamily V member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TRPV4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P00813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Adenosine deaminase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P43250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 protein-coupled receptor kinase 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GRK6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Q16584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Mitogen-activated protein kinase kinase kinase 11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MAP3K11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P19634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Sodium/hydrogen exchanger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SLC9A1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Q92843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Apoptosis regulator Bcl-W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BCL2L2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P48730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Casein kinase I delta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CSNK1D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P25774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Cathepsin S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Q92847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Ghrelin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GHSR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Q14164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Inhibitor of nuclear factor kappa B kinase epsilon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IKBKE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Q99572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P2X purinoceptor 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P2RX7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P14555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Phospholipase A2 group IIA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PLA2G2A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P43116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Prostanoid EP2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PTGER2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P11169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Solute carrier family 2, facilitated glucose transporter member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SLC2A3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P14679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Tyrosinase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P07195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L-lactate dehydrogenase B chain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LDHB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P51512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Matrix metalloproteinase 16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MMP16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P11926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Ornithine decarboxylase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O60733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Calcium-independent phospholipase A2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PLA2G6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P10826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Retinoic acid receptor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RARB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Q8N474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Secreted frizzled-related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SFRP1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Q96IY4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Carboxypeptidase B2 isoform 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CPB2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O00519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Anandamide amidohydrolase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FAAH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Q9HCG7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Beta-glucosidase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GBA2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P22692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Insulin-like growth factor binding protein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IGFBP4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O15151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 Mdm4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MDM4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O15118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Niemann-Pick C1 protein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NPC1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Q13133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LXR-alpha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NR1H3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O76074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Phosphodiesterase 5A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PDE5A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Q16875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6-phosphofructo-2-kinase/fructose-2,6-bisphosphatase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PFKFB3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O00443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Phosphatidylinositol-4-phosphate 3-kinase C2 domain-containing subunit 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PIK3C2A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379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P04278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Testis-specific androgen-binding protein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SHBG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Q9NRA0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Sphingosine kinase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SPHK2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P20292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5-lipoxygenase activating protein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ALOX5AP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P54762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Ephrin type-B receptor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EPHB1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Q14994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Nuclear receptor subfamily 1 group I member 3  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NR1I3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P24723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Protein kinase C 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PRKCH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P49798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Regulator of G-protein signaling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RGS4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Q12931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Heat shock protein 75 kDa, mitochondrial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TRAP1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P23526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Adenosylhomocysteinase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AHCY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O95696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Bromodomain-containing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P23946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Chymase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CMA1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Q8TDU6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G-protein coupled bile acid receptor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GPBAR1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P18065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Insulin-like growth factor binding protein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IGFBP2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P26010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Integrin alpha-4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ITGB7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P55055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LXR-beta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NR1H2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P43119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Prostanoid IP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PTGIR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Q15858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Sodium channel protein type IX alpha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SCN9A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Q9Y210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Short transient receptor potential channel 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TRPC6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P37023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Serine/threonine-protein kinase receptor R3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ACVRL1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Q13822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Autotaxin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ENPP2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P00742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Thrombin and coagulation factor X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P14324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Farnesyl diphosphate synthase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FDPS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P15428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15-hydroxyprostaglandin dehydrogenase [NAD+]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HPGD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P23470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Receptor-type tyrosine-protein phosphatase gamma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PTPRG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P10827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Thyroid hormone receptor 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THRA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P04183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Thymidine kinase, cytosolic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P47989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Xanthine dehydrogenase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P54760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Ephrin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EPHB4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P07099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Epoxide hydrolase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EPHX1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P11474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Estrogen-related receptor 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ESRRA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P00740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Coagulation factor IX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P26439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3-beta-hydroxysteroid dehydrogenase/delta 5--&gt;4-isomerase type II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HSD3B2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P56373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P2X purinoceptor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P2RX3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P27815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Phosphodiesterase 4A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PDE4A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Q99835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Smoothened homolog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SMO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P35590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Tyrosine-protein kinase receptor Tie-1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TIE1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Q15059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Bromodomain-containing protein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BRD3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P00488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Coagulation factor XIII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F13A1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P28845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11-beta-hydroxysteroid dehydrogenase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HSD11B1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O00182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Galectin-9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LGALS9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O95271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Tankyrase-1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TNKS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Q16739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Ceramide glucosyltransferase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UGCG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P00325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Alcohol dehydrogenase beta chain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ADH1B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Q04828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Aldo-keto reductase family 1 member C1  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AKR1C1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Q16602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Calcitonin gene-related peptide type 1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CALCRL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P09172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Dopamine beta-hydroxylase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DBH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P22413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Ectonucleotide pyrophosphatase/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phosphodiesterase family member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ENPP1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P03951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Coagulation factor XI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Q12791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Calcium-activated potassium channel subunit alpha-1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KCNMA1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P39877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Phospholipase A2 group V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PLA2G5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P48147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Prolyl endopeptidase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Q13507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Short transient receptor potential channel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TRPC3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P30536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Translocator protein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TSPO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P19971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Thymidine phosphorylase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TYMP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Q04771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Activin receptor type-1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ACVR1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O95718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Estrogen-related receptor beta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ESRRB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P00918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Carbonic anhydrase II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P36544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Neuronal acetylcholine receptor protein alpha-7 subunit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CHRNA7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P25021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Histamine H2 receptor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HRH2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P18405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Steroid 5-alpha-reductase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SRD5A1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P08842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Steryl-sulfatase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P07202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Thyroid peroxidase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TPO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Q13443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ADAM9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ADAM9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P07327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Alcohol dehydrogenase alpha chain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ADH1A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P80365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11-beta-hydroxysteroid dehydrogenase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HSD11B2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444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Q9H3R0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 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Lysine-specific demethylase 4C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highlight w:val="none"/>
              </w:rPr>
            </w:pPr>
            <w:bookmarkStart w:id="3" w:name="OLE_LINK3"/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JMJD2C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P35398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Nuclear receptor ROR-alpha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RORA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P08185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Corticosteroid binding globulin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SERPINA6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O15528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25-hydroxyvitamin D-1 alpha hydroxylase, mitochondrial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CYP27B1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Q12884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Fibroblast activation protein alpha (by homology)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Q9C0B1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Alpha-ketoglutarate-dependent dioxygenase FTO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Q06210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Glucosamine--fructose-6-phosphate aminotransferase [isomerizing]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GFPT1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Q9Y251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Heparanase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HPSE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P12955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Xaa-Pro dipeptidase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PEPD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Q15149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Plectin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PLEC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Q8IV61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RAS guanyl releasing protein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RASGRP3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P08319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Alcohol dehydrogenase class II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ADH4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P13497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Bone morphogenetic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Q58F21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Bromodomain testis-specific protein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BRDT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Q16549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Subtilisin/kexin type 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PCSK7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Q06418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Tyrosine-protein kinase receptor TYRO3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TYRO3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Q01433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AMP deaminase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AMPD2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P23786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Carnitine palmitoyltransferase 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CPT2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Q02127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Dihydroorotate dehydrogenase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DHODH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463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P48544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G protein-activated inward rectifier potassium channel 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KCNJ5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Q9Y2I1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Nischarin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NISCH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P20393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Nuclear receptor subfamily 1 group D member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NR1D1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O60725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Isoprenylcysteine carboxyl methyltransferase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ICMT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Q92952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 conductance calcium-activated potassium channel protein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KCNN1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Q9BX84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Transient receptor potential cation channel subfamily M member 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TRPM6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Q08345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Epithelial discoidin domain-containing receptor 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DDR1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Q53GL7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Poly [ADP-ribose] polymerase 10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PARP10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O95263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Phosphodiesterase 8B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PDE8B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Q9Y263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Phospholipase A-2-activating protein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P48066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GABA transporter 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SLC6A11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P00915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Carbonic anhydrase I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Q5JRX3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Presequence protease, mitochondrial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PITRM1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P00736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Complement C1r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Q9HBH1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Peptide deformylase mitochondrial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PDF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478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Q96S37</w:t>
            </w:r>
          </w:p>
        </w:tc>
        <w:tc>
          <w:tcPr>
            <w:tcW w:w="456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Solute carrier family 22 member 12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SLC22A12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8251D1"/>
    <w:rsid w:val="00043C6C"/>
    <w:rsid w:val="00046D18"/>
    <w:rsid w:val="000C3703"/>
    <w:rsid w:val="00153221"/>
    <w:rsid w:val="001567B4"/>
    <w:rsid w:val="001B2A1A"/>
    <w:rsid w:val="001C6E5C"/>
    <w:rsid w:val="001E16E2"/>
    <w:rsid w:val="0020109C"/>
    <w:rsid w:val="00206AAF"/>
    <w:rsid w:val="00224BC9"/>
    <w:rsid w:val="00231CFB"/>
    <w:rsid w:val="002427CF"/>
    <w:rsid w:val="00262358"/>
    <w:rsid w:val="00281F75"/>
    <w:rsid w:val="003019DF"/>
    <w:rsid w:val="003039B2"/>
    <w:rsid w:val="0030438A"/>
    <w:rsid w:val="003125FE"/>
    <w:rsid w:val="003251BC"/>
    <w:rsid w:val="00370B51"/>
    <w:rsid w:val="003C5365"/>
    <w:rsid w:val="004403AD"/>
    <w:rsid w:val="00467234"/>
    <w:rsid w:val="004814D7"/>
    <w:rsid w:val="004D2499"/>
    <w:rsid w:val="005133A7"/>
    <w:rsid w:val="00521D51"/>
    <w:rsid w:val="005328E8"/>
    <w:rsid w:val="00550CFC"/>
    <w:rsid w:val="005529BF"/>
    <w:rsid w:val="0055461E"/>
    <w:rsid w:val="00597771"/>
    <w:rsid w:val="005A51D4"/>
    <w:rsid w:val="005D2C6C"/>
    <w:rsid w:val="00604B94"/>
    <w:rsid w:val="0065123A"/>
    <w:rsid w:val="0066676A"/>
    <w:rsid w:val="006C0912"/>
    <w:rsid w:val="006C772B"/>
    <w:rsid w:val="006D6ACC"/>
    <w:rsid w:val="006F5C34"/>
    <w:rsid w:val="007625BB"/>
    <w:rsid w:val="00763DE4"/>
    <w:rsid w:val="007A5C6F"/>
    <w:rsid w:val="007B1397"/>
    <w:rsid w:val="007B2880"/>
    <w:rsid w:val="007E1C80"/>
    <w:rsid w:val="007F25AA"/>
    <w:rsid w:val="008068BA"/>
    <w:rsid w:val="008C011A"/>
    <w:rsid w:val="008E27E6"/>
    <w:rsid w:val="008F5931"/>
    <w:rsid w:val="009170B2"/>
    <w:rsid w:val="00927C44"/>
    <w:rsid w:val="009925B5"/>
    <w:rsid w:val="009E2D63"/>
    <w:rsid w:val="00A14CDD"/>
    <w:rsid w:val="00A21EC9"/>
    <w:rsid w:val="00A31B44"/>
    <w:rsid w:val="00A571DB"/>
    <w:rsid w:val="00A63B9B"/>
    <w:rsid w:val="00A704F0"/>
    <w:rsid w:val="00A70AF8"/>
    <w:rsid w:val="00A80085"/>
    <w:rsid w:val="00AF1E01"/>
    <w:rsid w:val="00B40361"/>
    <w:rsid w:val="00B7719B"/>
    <w:rsid w:val="00BA7971"/>
    <w:rsid w:val="00BB1081"/>
    <w:rsid w:val="00C104F1"/>
    <w:rsid w:val="00C3561B"/>
    <w:rsid w:val="00C37118"/>
    <w:rsid w:val="00C41173"/>
    <w:rsid w:val="00C455A8"/>
    <w:rsid w:val="00C65B30"/>
    <w:rsid w:val="00C82833"/>
    <w:rsid w:val="00C96186"/>
    <w:rsid w:val="00CA3BFD"/>
    <w:rsid w:val="00CC48D0"/>
    <w:rsid w:val="00CE393D"/>
    <w:rsid w:val="00D5615B"/>
    <w:rsid w:val="00DC23EA"/>
    <w:rsid w:val="00E10284"/>
    <w:rsid w:val="00E106CB"/>
    <w:rsid w:val="00E33028"/>
    <w:rsid w:val="00E707F1"/>
    <w:rsid w:val="00ED32BE"/>
    <w:rsid w:val="00EF1237"/>
    <w:rsid w:val="00F45317"/>
    <w:rsid w:val="00F555EF"/>
    <w:rsid w:val="00F641CE"/>
    <w:rsid w:val="00FA6B28"/>
    <w:rsid w:val="00FA7865"/>
    <w:rsid w:val="051E7C9E"/>
    <w:rsid w:val="06FA1199"/>
    <w:rsid w:val="0A8A0E9C"/>
    <w:rsid w:val="0DDA2DD5"/>
    <w:rsid w:val="0ED82B0D"/>
    <w:rsid w:val="121A300D"/>
    <w:rsid w:val="134849AF"/>
    <w:rsid w:val="15E55C10"/>
    <w:rsid w:val="184E6064"/>
    <w:rsid w:val="1BAD51DB"/>
    <w:rsid w:val="1BBF0352"/>
    <w:rsid w:val="1D5F02EE"/>
    <w:rsid w:val="1D8251D1"/>
    <w:rsid w:val="1FE424F4"/>
    <w:rsid w:val="21636DBB"/>
    <w:rsid w:val="227432A9"/>
    <w:rsid w:val="28196939"/>
    <w:rsid w:val="2DA71712"/>
    <w:rsid w:val="2FC11AF6"/>
    <w:rsid w:val="34297265"/>
    <w:rsid w:val="3508081F"/>
    <w:rsid w:val="35670E2B"/>
    <w:rsid w:val="369141BD"/>
    <w:rsid w:val="385E5712"/>
    <w:rsid w:val="3F174D31"/>
    <w:rsid w:val="3FB3316E"/>
    <w:rsid w:val="3FDD6145"/>
    <w:rsid w:val="3FE8387C"/>
    <w:rsid w:val="44C81285"/>
    <w:rsid w:val="47B41DF1"/>
    <w:rsid w:val="497247ED"/>
    <w:rsid w:val="49DE1216"/>
    <w:rsid w:val="4B42283C"/>
    <w:rsid w:val="4B850949"/>
    <w:rsid w:val="4BEC2542"/>
    <w:rsid w:val="518A1258"/>
    <w:rsid w:val="518F14BE"/>
    <w:rsid w:val="531E48FF"/>
    <w:rsid w:val="53F06D54"/>
    <w:rsid w:val="56636ED8"/>
    <w:rsid w:val="570F5164"/>
    <w:rsid w:val="58700F2F"/>
    <w:rsid w:val="5A384F10"/>
    <w:rsid w:val="5AAB64D2"/>
    <w:rsid w:val="61DE37B5"/>
    <w:rsid w:val="61F56425"/>
    <w:rsid w:val="62062B03"/>
    <w:rsid w:val="63567433"/>
    <w:rsid w:val="65FD0AB8"/>
    <w:rsid w:val="6A064139"/>
    <w:rsid w:val="6A2C6B53"/>
    <w:rsid w:val="6AAD0E2F"/>
    <w:rsid w:val="6AC77C5C"/>
    <w:rsid w:val="6FC8001D"/>
    <w:rsid w:val="70A95E14"/>
    <w:rsid w:val="72AA2D19"/>
    <w:rsid w:val="73847532"/>
    <w:rsid w:val="74BE3254"/>
    <w:rsid w:val="764F55E9"/>
    <w:rsid w:val="78E66A6A"/>
    <w:rsid w:val="792854AF"/>
    <w:rsid w:val="7A0E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3447</Words>
  <Characters>19653</Characters>
  <Lines>163</Lines>
  <Paragraphs>46</Paragraphs>
  <TotalTime>285</TotalTime>
  <ScaleCrop>false</ScaleCrop>
  <LinksUpToDate>false</LinksUpToDate>
  <CharactersWithSpaces>23054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2020-06-27T08:11:00Z</dcterms:created>
  <dc:creator>作者</dc:creator>
  <cp:lastModifiedBy>作者</cp:lastModifiedBy>
  <dcterms:modified xsi:type="dcterms:W3CDTF">2020-08-18T05:32:49Z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