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36590" w14:textId="74C5C6E6" w:rsidR="00C07834" w:rsidRDefault="00C07834" w:rsidP="00C07834">
      <w:pPr>
        <w:spacing w:line="480" w:lineRule="auto"/>
        <w:contextualSpacing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E6AA26B" wp14:editId="0080A73C">
            <wp:extent cx="5274310" cy="6329680"/>
            <wp:effectExtent l="0" t="0" r="2540" b="0"/>
            <wp:docPr id="1180870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2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EA0AF" w14:textId="14F52038" w:rsidR="00C07834" w:rsidRPr="00506E5D" w:rsidRDefault="00C07834" w:rsidP="00C07834">
      <w:pPr>
        <w:spacing w:line="480" w:lineRule="auto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Figure S1 S</w:t>
      </w:r>
      <w:r w:rsidRPr="00506E5D">
        <w:rPr>
          <w:rFonts w:ascii="Times New Roman" w:hAnsi="Times New Roman" w:cs="Times New Roman"/>
          <w:sz w:val="24"/>
        </w:rPr>
        <w:t xml:space="preserve">tructural comparison </w:t>
      </w:r>
      <w:r w:rsidRPr="00506E5D">
        <w:rPr>
          <w:rFonts w:ascii="Times New Roman" w:hAnsi="Times New Roman" w:cs="Times New Roman" w:hint="eastAsia"/>
          <w:sz w:val="24"/>
        </w:rPr>
        <w:t xml:space="preserve">of MEV and </w:t>
      </w:r>
      <w:r w:rsidRPr="00506E5D">
        <w:rPr>
          <w:rFonts w:ascii="Times New Roman" w:hAnsi="Times New Roman" w:cs="Times New Roman"/>
          <w:sz w:val="24"/>
        </w:rPr>
        <w:t xml:space="preserve">other </w:t>
      </w:r>
      <w:proofErr w:type="spellStart"/>
      <w:r w:rsidRPr="00506E5D">
        <w:rPr>
          <w:rFonts w:ascii="Times New Roman" w:hAnsi="Times New Roman" w:cs="Times New Roman"/>
          <w:i/>
          <w:iCs/>
          <w:sz w:val="24"/>
        </w:rPr>
        <w:t>Parvovirinae</w:t>
      </w:r>
      <w:proofErr w:type="spellEnd"/>
      <w:r w:rsidRPr="00506E5D">
        <w:rPr>
          <w:rFonts w:ascii="Times New Roman" w:hAnsi="Times New Roman" w:cs="Times New Roman"/>
          <w:i/>
          <w:iCs/>
          <w:sz w:val="24"/>
        </w:rPr>
        <w:t xml:space="preserve"> </w:t>
      </w:r>
      <w:r w:rsidRPr="00506E5D">
        <w:rPr>
          <w:rFonts w:ascii="Times New Roman" w:hAnsi="Times New Roman" w:cs="Times New Roman"/>
          <w:sz w:val="24"/>
        </w:rPr>
        <w:t>members</w:t>
      </w:r>
      <w:r>
        <w:rPr>
          <w:rFonts w:ascii="Times New Roman" w:hAnsi="Times New Roman" w:cs="Times New Roman" w:hint="eastAsia"/>
          <w:sz w:val="24"/>
        </w:rPr>
        <w:t xml:space="preserve">. </w:t>
      </w:r>
      <w:r w:rsidRPr="00506E5D">
        <w:rPr>
          <w:rFonts w:ascii="Times New Roman" w:hAnsi="Times New Roman" w:cs="Times New Roman" w:hint="eastAsia"/>
          <w:sz w:val="24"/>
        </w:rPr>
        <w:t>(</w:t>
      </w:r>
      <w:r>
        <w:rPr>
          <w:rFonts w:ascii="Times New Roman" w:hAnsi="Times New Roman" w:cs="Times New Roman" w:hint="eastAsia"/>
          <w:sz w:val="24"/>
        </w:rPr>
        <w:t>A</w:t>
      </w:r>
      <w:r w:rsidRPr="00506E5D">
        <w:rPr>
          <w:rFonts w:ascii="Times New Roman" w:hAnsi="Times New Roman" w:cs="Times New Roman" w:hint="eastAsia"/>
          <w:sz w:val="24"/>
        </w:rPr>
        <w:t xml:space="preserve">) </w:t>
      </w:r>
      <w:r w:rsidRPr="00506E5D">
        <w:rPr>
          <w:rFonts w:ascii="Times New Roman" w:hAnsi="Times New Roman" w:cs="Times New Roman"/>
          <w:sz w:val="24"/>
        </w:rPr>
        <w:t xml:space="preserve">Superposition of MEV and </w:t>
      </w:r>
      <w:r>
        <w:rPr>
          <w:rFonts w:ascii="Times New Roman" w:hAnsi="Times New Roman" w:cs="Times New Roman" w:hint="eastAsia"/>
          <w:sz w:val="24"/>
        </w:rPr>
        <w:t>AAV5</w:t>
      </w:r>
      <w:r w:rsidRPr="00506E5D">
        <w:rPr>
          <w:rFonts w:ascii="Times New Roman" w:hAnsi="Times New Roman" w:cs="Times New Roman"/>
          <w:sz w:val="24"/>
        </w:rPr>
        <w:t xml:space="preserve"> capsid structures, highlighting the variable region, N-terminus, and C-terminus. </w:t>
      </w:r>
      <w:r w:rsidRPr="00506E5D">
        <w:rPr>
          <w:rFonts w:ascii="Times New Roman" w:hAnsi="Times New Roman" w:cs="Times New Roman" w:hint="eastAsia"/>
          <w:sz w:val="24"/>
        </w:rPr>
        <w:t>(</w:t>
      </w:r>
      <w:r>
        <w:rPr>
          <w:rFonts w:ascii="Times New Roman" w:hAnsi="Times New Roman" w:cs="Times New Roman" w:hint="eastAsia"/>
          <w:sz w:val="24"/>
        </w:rPr>
        <w:t>B</w:t>
      </w:r>
      <w:r w:rsidRPr="00506E5D">
        <w:rPr>
          <w:rFonts w:ascii="Times New Roman" w:hAnsi="Times New Roman" w:cs="Times New Roman" w:hint="eastAsia"/>
          <w:sz w:val="24"/>
        </w:rPr>
        <w:t xml:space="preserve">) </w:t>
      </w:r>
      <w:r w:rsidRPr="00506E5D">
        <w:rPr>
          <w:rFonts w:ascii="Times New Roman" w:hAnsi="Times New Roman" w:cs="Times New Roman"/>
          <w:sz w:val="24"/>
        </w:rPr>
        <w:t xml:space="preserve">Superposition of MEV and </w:t>
      </w:r>
      <w:r>
        <w:rPr>
          <w:rFonts w:ascii="Times New Roman" w:hAnsi="Times New Roman" w:cs="Times New Roman" w:hint="eastAsia"/>
          <w:sz w:val="24"/>
        </w:rPr>
        <w:t>HBoV1</w:t>
      </w:r>
      <w:r w:rsidRPr="00506E5D">
        <w:rPr>
          <w:rFonts w:ascii="Times New Roman" w:hAnsi="Times New Roman" w:cs="Times New Roman"/>
          <w:sz w:val="24"/>
        </w:rPr>
        <w:t xml:space="preserve"> capsid structures. </w:t>
      </w:r>
      <w:r w:rsidRPr="00506E5D">
        <w:rPr>
          <w:rFonts w:ascii="Times New Roman" w:hAnsi="Times New Roman" w:cs="Times New Roman" w:hint="eastAsia"/>
          <w:sz w:val="24"/>
        </w:rPr>
        <w:t>(</w:t>
      </w:r>
      <w:r>
        <w:rPr>
          <w:rFonts w:ascii="Times New Roman" w:hAnsi="Times New Roman" w:cs="Times New Roman" w:hint="eastAsia"/>
          <w:sz w:val="24"/>
        </w:rPr>
        <w:t>C</w:t>
      </w:r>
      <w:r w:rsidRPr="00506E5D">
        <w:rPr>
          <w:rFonts w:ascii="Times New Roman" w:hAnsi="Times New Roman" w:cs="Times New Roman" w:hint="eastAsia"/>
          <w:sz w:val="24"/>
        </w:rPr>
        <w:t xml:space="preserve">) </w:t>
      </w:r>
      <w:r w:rsidRPr="00506E5D">
        <w:rPr>
          <w:rFonts w:ascii="Times New Roman" w:hAnsi="Times New Roman" w:cs="Times New Roman"/>
          <w:sz w:val="24"/>
        </w:rPr>
        <w:t xml:space="preserve">Superposition of MEV and </w:t>
      </w:r>
      <w:r>
        <w:rPr>
          <w:rFonts w:ascii="Times New Roman" w:hAnsi="Times New Roman" w:cs="Times New Roman" w:hint="eastAsia"/>
          <w:sz w:val="24"/>
        </w:rPr>
        <w:t>PARV4</w:t>
      </w:r>
      <w:r w:rsidRPr="00506E5D">
        <w:rPr>
          <w:rFonts w:ascii="Times New Roman" w:hAnsi="Times New Roman" w:cs="Times New Roman"/>
          <w:sz w:val="24"/>
        </w:rPr>
        <w:t xml:space="preserve"> capsid structures. </w:t>
      </w:r>
      <w:r w:rsidRPr="00506E5D">
        <w:rPr>
          <w:rFonts w:ascii="Times New Roman" w:hAnsi="Times New Roman" w:cs="Times New Roman" w:hint="eastAsia"/>
          <w:sz w:val="24"/>
        </w:rPr>
        <w:t>(</w:t>
      </w:r>
      <w:r>
        <w:rPr>
          <w:rFonts w:ascii="Times New Roman" w:hAnsi="Times New Roman" w:cs="Times New Roman" w:hint="eastAsia"/>
          <w:sz w:val="24"/>
        </w:rPr>
        <w:t>D</w:t>
      </w:r>
      <w:r w:rsidRPr="00506E5D">
        <w:rPr>
          <w:rFonts w:ascii="Times New Roman" w:hAnsi="Times New Roman" w:cs="Times New Roman" w:hint="eastAsia"/>
          <w:sz w:val="24"/>
        </w:rPr>
        <w:t xml:space="preserve">) </w:t>
      </w:r>
      <w:r w:rsidRPr="00506E5D">
        <w:rPr>
          <w:rFonts w:ascii="Times New Roman" w:hAnsi="Times New Roman" w:cs="Times New Roman"/>
          <w:sz w:val="24"/>
        </w:rPr>
        <w:t xml:space="preserve">Comparison of surface electrostatic potentials among MEV, </w:t>
      </w:r>
      <w:r>
        <w:rPr>
          <w:rFonts w:ascii="Times New Roman" w:hAnsi="Times New Roman" w:cs="Times New Roman" w:hint="eastAsia"/>
          <w:sz w:val="24"/>
        </w:rPr>
        <w:t>AAV5</w:t>
      </w:r>
      <w:r w:rsidRPr="00506E5D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 w:hint="eastAsia"/>
          <w:sz w:val="24"/>
        </w:rPr>
        <w:t>HBoV1</w:t>
      </w:r>
      <w:r w:rsidRPr="00506E5D">
        <w:rPr>
          <w:rFonts w:ascii="Times New Roman" w:hAnsi="Times New Roman" w:cs="Times New Roman"/>
          <w:sz w:val="24"/>
        </w:rPr>
        <w:t xml:space="preserve">, and </w:t>
      </w:r>
      <w:r>
        <w:rPr>
          <w:rFonts w:ascii="Times New Roman" w:hAnsi="Times New Roman" w:cs="Times New Roman" w:hint="eastAsia"/>
          <w:sz w:val="24"/>
        </w:rPr>
        <w:t>PARV4</w:t>
      </w:r>
      <w:r w:rsidRPr="00506E5D">
        <w:rPr>
          <w:rFonts w:ascii="Times New Roman" w:hAnsi="Times New Roman" w:cs="Times New Roman"/>
          <w:sz w:val="24"/>
        </w:rPr>
        <w:t>.</w:t>
      </w:r>
    </w:p>
    <w:p w14:paraId="001D36B5" w14:textId="1B772687" w:rsidR="00DE4B38" w:rsidRPr="00C07834" w:rsidRDefault="00DE4B38">
      <w:pPr>
        <w:rPr>
          <w:rFonts w:hint="eastAsia"/>
        </w:rPr>
      </w:pPr>
    </w:p>
    <w:sectPr w:rsidR="00DE4B38" w:rsidRPr="00C078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8D1BCD" w14:textId="77777777" w:rsidR="001E5C55" w:rsidRDefault="001E5C55" w:rsidP="00C07834">
      <w:pPr>
        <w:rPr>
          <w:rFonts w:hint="eastAsia"/>
        </w:rPr>
      </w:pPr>
      <w:r>
        <w:separator/>
      </w:r>
    </w:p>
  </w:endnote>
  <w:endnote w:type="continuationSeparator" w:id="0">
    <w:p w14:paraId="17D925A9" w14:textId="77777777" w:rsidR="001E5C55" w:rsidRDefault="001E5C55" w:rsidP="00C0783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87FCC3" w14:textId="77777777" w:rsidR="001E5C55" w:rsidRDefault="001E5C55" w:rsidP="00C07834">
      <w:pPr>
        <w:rPr>
          <w:rFonts w:hint="eastAsia"/>
        </w:rPr>
      </w:pPr>
      <w:r>
        <w:separator/>
      </w:r>
    </w:p>
  </w:footnote>
  <w:footnote w:type="continuationSeparator" w:id="0">
    <w:p w14:paraId="279DA951" w14:textId="77777777" w:rsidR="001E5C55" w:rsidRDefault="001E5C55" w:rsidP="00C07834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3CE"/>
    <w:rsid w:val="001E5C55"/>
    <w:rsid w:val="006B04F3"/>
    <w:rsid w:val="0076298C"/>
    <w:rsid w:val="00A320BA"/>
    <w:rsid w:val="00B01BB2"/>
    <w:rsid w:val="00C07834"/>
    <w:rsid w:val="00C753CE"/>
    <w:rsid w:val="00DE4B38"/>
    <w:rsid w:val="00EC4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C863C22"/>
  <w15:chartTrackingRefBased/>
  <w15:docId w15:val="{1D208B10-1F78-4F99-9ABF-773563EA4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7834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0"/>
    <w:uiPriority w:val="9"/>
    <w:qFormat/>
    <w:rsid w:val="00C753C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753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753C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753CE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53CE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753CE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753CE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753CE"/>
    <w:pPr>
      <w:keepNext/>
      <w:keepLines/>
      <w:outlineLvl w:val="7"/>
    </w:pPr>
    <w:rPr>
      <w:rFonts w:cstheme="majorBidi"/>
      <w:color w:val="595959" w:themeColor="text1" w:themeTint="A6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753CE"/>
    <w:pPr>
      <w:keepNext/>
      <w:keepLines/>
      <w:outlineLvl w:val="8"/>
    </w:pPr>
    <w:rPr>
      <w:rFonts w:eastAsiaTheme="majorEastAsia" w:cstheme="majorBidi"/>
      <w:color w:val="595959" w:themeColor="text1" w:themeTint="A6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753CE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753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753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753CE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753CE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753CE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753CE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753CE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753CE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753C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753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753C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753C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753CE"/>
    <w:pPr>
      <w:spacing w:before="160" w:after="160"/>
      <w:jc w:val="center"/>
    </w:pPr>
    <w:rPr>
      <w:i/>
      <w:iCs/>
      <w:color w:val="404040" w:themeColor="text1" w:themeTint="BF"/>
      <w:szCs w:val="22"/>
    </w:rPr>
  </w:style>
  <w:style w:type="character" w:customStyle="1" w:styleId="a8">
    <w:name w:val="引用 字符"/>
    <w:basedOn w:val="a0"/>
    <w:link w:val="a7"/>
    <w:uiPriority w:val="29"/>
    <w:rsid w:val="00C753C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753CE"/>
    <w:pPr>
      <w:ind w:left="720"/>
      <w:contextualSpacing/>
    </w:pPr>
    <w:rPr>
      <w:szCs w:val="22"/>
    </w:rPr>
  </w:style>
  <w:style w:type="character" w:styleId="aa">
    <w:name w:val="Intense Emphasis"/>
    <w:basedOn w:val="a0"/>
    <w:uiPriority w:val="21"/>
    <w:qFormat/>
    <w:rsid w:val="00C753CE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753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szCs w:val="22"/>
    </w:rPr>
  </w:style>
  <w:style w:type="character" w:customStyle="1" w:styleId="ac">
    <w:name w:val="明显引用 字符"/>
    <w:basedOn w:val="a0"/>
    <w:link w:val="ab"/>
    <w:uiPriority w:val="30"/>
    <w:rsid w:val="00C753CE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753CE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0783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C07834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C078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C0783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53</Words>
  <Characters>327</Characters>
  <Application>Microsoft Office Word</Application>
  <DocSecurity>0</DocSecurity>
  <Lines>6</Lines>
  <Paragraphs>1</Paragraphs>
  <ScaleCrop>false</ScaleCrop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俊一 李</dc:creator>
  <cp:keywords/>
  <dc:description/>
  <cp:lastModifiedBy>俊一 李</cp:lastModifiedBy>
  <cp:revision>5</cp:revision>
  <dcterms:created xsi:type="dcterms:W3CDTF">2025-04-03T05:09:00Z</dcterms:created>
  <dcterms:modified xsi:type="dcterms:W3CDTF">2025-04-03T06:17:00Z</dcterms:modified>
</cp:coreProperties>
</file>