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922D2">
      <w:pPr>
        <w:jc w:val="center"/>
        <w:rPr>
          <w:i/>
          <w:color w:val="222222"/>
          <w:sz w:val="32"/>
          <w:szCs w:val="32"/>
          <w:shd w:val="clear" w:color="auto" w:fill="FFFFFF"/>
        </w:rPr>
      </w:pPr>
      <w:r>
        <w:rPr>
          <w:i/>
          <w:color w:val="222222"/>
          <w:sz w:val="32"/>
          <w:szCs w:val="32"/>
          <w:shd w:val="clear" w:color="auto" w:fill="FFFFFF"/>
        </w:rPr>
        <w:t xml:space="preserve">Supplementary </w:t>
      </w:r>
      <w:r>
        <w:rPr>
          <w:rFonts w:hint="eastAsia"/>
          <w:i/>
          <w:color w:val="222222"/>
          <w:sz w:val="32"/>
          <w:szCs w:val="32"/>
          <w:shd w:val="clear" w:color="auto" w:fill="FFFFFF"/>
        </w:rPr>
        <w:t>I</w:t>
      </w:r>
      <w:r>
        <w:rPr>
          <w:i/>
          <w:color w:val="222222"/>
          <w:sz w:val="32"/>
          <w:szCs w:val="32"/>
          <w:shd w:val="clear" w:color="auto" w:fill="FFFFFF"/>
        </w:rPr>
        <w:t>nformation</w:t>
      </w:r>
    </w:p>
    <w:p w14:paraId="54FB77D9">
      <w:pPr>
        <w:jc w:val="center"/>
        <w:rPr>
          <w:rFonts w:eastAsia="华文琥珀"/>
          <w:i/>
          <w:iCs/>
          <w:sz w:val="32"/>
          <w:szCs w:val="32"/>
        </w:rPr>
      </w:pPr>
    </w:p>
    <w:p w14:paraId="48DE5B4C">
      <w:pPr>
        <w:autoSpaceDE w:val="0"/>
        <w:autoSpaceDN w:val="0"/>
        <w:adjustRightInd w:val="0"/>
        <w:jc w:val="center"/>
        <w:rPr>
          <w:rFonts w:eastAsia="AdvOT2c8ce45a"/>
          <w:b/>
          <w:kern w:val="0"/>
          <w:sz w:val="32"/>
          <w:szCs w:val="32"/>
        </w:rPr>
      </w:pPr>
      <w:r>
        <w:rPr>
          <w:rFonts w:eastAsia="AdvOT2c8ce45a"/>
          <w:b/>
          <w:kern w:val="0"/>
          <w:sz w:val="32"/>
          <w:szCs w:val="32"/>
        </w:rPr>
        <w:t xml:space="preserve">Dual-mode electrochemiluminescence </w:t>
      </w:r>
      <w:r>
        <w:rPr>
          <w:rFonts w:hint="eastAsia" w:eastAsia="AdvOT2c8ce45a"/>
          <w:b/>
          <w:kern w:val="0"/>
          <w:sz w:val="32"/>
          <w:szCs w:val="32"/>
        </w:rPr>
        <w:t xml:space="preserve">and </w:t>
      </w:r>
      <w:r>
        <w:rPr>
          <w:rFonts w:eastAsia="AdvOT2c8ce45a"/>
          <w:b/>
          <w:kern w:val="0"/>
          <w:sz w:val="32"/>
          <w:szCs w:val="32"/>
        </w:rPr>
        <w:t xml:space="preserve">fluorescence </w:t>
      </w:r>
      <w:r>
        <w:rPr>
          <w:rFonts w:hint="eastAsia" w:eastAsia="AdvOT2c8ce45a"/>
          <w:b/>
          <w:kern w:val="0"/>
          <w:sz w:val="32"/>
          <w:szCs w:val="32"/>
        </w:rPr>
        <w:t>apta</w:t>
      </w:r>
      <w:r>
        <w:rPr>
          <w:rFonts w:eastAsia="AdvOT2c8ce45a"/>
          <w:b/>
          <w:kern w:val="0"/>
          <w:sz w:val="32"/>
          <w:szCs w:val="32"/>
        </w:rPr>
        <w:t>sens</w:t>
      </w:r>
      <w:r>
        <w:rPr>
          <w:rFonts w:hint="eastAsia" w:eastAsia="AdvOT2c8ce45a"/>
          <w:b/>
          <w:kern w:val="0"/>
          <w:sz w:val="32"/>
          <w:szCs w:val="32"/>
        </w:rPr>
        <w:t>ing platform</w:t>
      </w:r>
      <w:r>
        <w:rPr>
          <w:rFonts w:eastAsia="AdvOT2c8ce45a"/>
          <w:b/>
          <w:kern w:val="0"/>
          <w:sz w:val="32"/>
          <w:szCs w:val="32"/>
        </w:rPr>
        <w:t xml:space="preserve"> based</w:t>
      </w:r>
      <w:r>
        <w:rPr>
          <w:rFonts w:hint="eastAsia" w:eastAsia="AdvOT2c8ce45a"/>
          <w:b/>
          <w:kern w:val="0"/>
          <w:sz w:val="32"/>
          <w:szCs w:val="32"/>
        </w:rPr>
        <w:t xml:space="preserve"> </w:t>
      </w:r>
      <w:r>
        <w:rPr>
          <w:rFonts w:eastAsia="AdvOT2c8ce45a"/>
          <w:b/>
          <w:kern w:val="0"/>
          <w:sz w:val="32"/>
          <w:szCs w:val="32"/>
        </w:rPr>
        <w:t xml:space="preserve">on </w:t>
      </w:r>
      <w:r>
        <w:rPr>
          <w:b/>
          <w:kern w:val="0"/>
          <w:sz w:val="32"/>
          <w:szCs w:val="32"/>
        </w:rPr>
        <w:t>resonance energy transfer</w:t>
      </w:r>
      <w:r>
        <w:rPr>
          <w:rFonts w:eastAsia="AdvOT2c8ce45a"/>
          <w:b/>
          <w:kern w:val="0"/>
          <w:sz w:val="32"/>
          <w:szCs w:val="32"/>
        </w:rPr>
        <w:t xml:space="preserve"> for sensitive detection</w:t>
      </w:r>
      <w:r>
        <w:rPr>
          <w:rFonts w:hint="eastAsia" w:eastAsia="AdvOT2c8ce45a"/>
          <w:b/>
          <w:kern w:val="0"/>
          <w:sz w:val="32"/>
          <w:szCs w:val="32"/>
        </w:rPr>
        <w:t xml:space="preserve"> </w:t>
      </w:r>
      <w:r>
        <w:rPr>
          <w:rFonts w:eastAsia="AdvOT2c8ce45a"/>
          <w:b/>
          <w:kern w:val="0"/>
          <w:sz w:val="32"/>
          <w:szCs w:val="32"/>
        </w:rPr>
        <w:t>of</w:t>
      </w:r>
      <w:r>
        <w:rPr>
          <w:rFonts w:hint="eastAsia" w:eastAsia="AdvOT2c8ce45a"/>
          <w:b/>
          <w:kern w:val="0"/>
          <w:sz w:val="32"/>
          <w:szCs w:val="32"/>
        </w:rPr>
        <w:t xml:space="preserve"> estradiol</w:t>
      </w:r>
    </w:p>
    <w:p w14:paraId="4878CC8B">
      <w:r>
        <w:t xml:space="preserve"> </w:t>
      </w:r>
    </w:p>
    <w:p w14:paraId="72D1B3D6">
      <w:pPr>
        <w:spacing w:line="360" w:lineRule="auto"/>
        <w:jc w:val="center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Waner Hou</w:t>
      </w:r>
      <w:r>
        <w:rPr>
          <w:kern w:val="0"/>
          <w:sz w:val="24"/>
          <w:szCs w:val="24"/>
          <w:vertAlign w:val="superscript"/>
        </w:rPr>
        <w:t xml:space="preserve">1 </w:t>
      </w:r>
      <w:r>
        <w:rPr>
          <w:bCs/>
          <w:iCs/>
          <w:kern w:val="0"/>
          <w:sz w:val="24"/>
          <w:szCs w:val="24"/>
        </w:rPr>
        <w:t>•</w:t>
      </w:r>
      <w:r>
        <w:rPr>
          <w:rFonts w:hint="eastAsia"/>
          <w:color w:val="000000"/>
          <w:kern w:val="0"/>
          <w:sz w:val="24"/>
          <w:szCs w:val="24"/>
        </w:rPr>
        <w:t xml:space="preserve"> </w:t>
      </w:r>
      <w:r>
        <w:rPr>
          <w:color w:val="000000"/>
          <w:kern w:val="0"/>
          <w:sz w:val="24"/>
          <w:szCs w:val="24"/>
        </w:rPr>
        <w:t>Zhimin Liu</w:t>
      </w:r>
      <w:r>
        <w:rPr>
          <w:rFonts w:eastAsia="Calibri"/>
          <w:bCs/>
          <w:iCs/>
          <w:kern w:val="0"/>
          <w:sz w:val="24"/>
          <w:szCs w:val="24"/>
          <w:lang w:eastAsia="en-US"/>
        </w:rPr>
        <w:t>*</w:t>
      </w:r>
      <w:r>
        <w:rPr>
          <w:kern w:val="0"/>
          <w:sz w:val="24"/>
          <w:szCs w:val="24"/>
          <w:vertAlign w:val="superscript"/>
        </w:rPr>
        <w:t xml:space="preserve">1 </w:t>
      </w:r>
      <w:r>
        <w:rPr>
          <w:bCs/>
          <w:iCs/>
          <w:kern w:val="0"/>
          <w:sz w:val="24"/>
          <w:szCs w:val="24"/>
        </w:rPr>
        <w:t>•</w:t>
      </w:r>
      <w:r>
        <w:rPr>
          <w:color w:val="000000"/>
          <w:kern w:val="0"/>
          <w:sz w:val="24"/>
          <w:szCs w:val="24"/>
        </w:rPr>
        <w:t xml:space="preserve"> </w:t>
      </w:r>
      <w:r>
        <w:rPr>
          <w:rFonts w:hint="eastAsia"/>
          <w:color w:val="000000"/>
          <w:kern w:val="0"/>
          <w:sz w:val="24"/>
          <w:szCs w:val="24"/>
        </w:rPr>
        <w:t>Xuanxuan Hao</w:t>
      </w:r>
      <w:r>
        <w:rPr>
          <w:kern w:val="0"/>
          <w:sz w:val="24"/>
          <w:szCs w:val="24"/>
          <w:vertAlign w:val="superscript"/>
        </w:rPr>
        <w:t xml:space="preserve">1 </w:t>
      </w:r>
      <w:r>
        <w:rPr>
          <w:bCs/>
          <w:iCs/>
          <w:kern w:val="0"/>
          <w:sz w:val="24"/>
          <w:szCs w:val="24"/>
        </w:rPr>
        <w:t>•</w:t>
      </w:r>
      <w:r>
        <w:rPr>
          <w:rFonts w:hint="eastAsia"/>
          <w:bCs/>
          <w:iCs/>
          <w:kern w:val="0"/>
          <w:sz w:val="24"/>
          <w:szCs w:val="24"/>
        </w:rPr>
        <w:t xml:space="preserve"> </w:t>
      </w:r>
      <w:r>
        <w:rPr>
          <w:rFonts w:hint="eastAsia"/>
          <w:color w:val="000000"/>
          <w:kern w:val="0"/>
          <w:sz w:val="24"/>
          <w:szCs w:val="24"/>
        </w:rPr>
        <w:t>Xun Lei</w:t>
      </w:r>
      <w:r>
        <w:rPr>
          <w:kern w:val="0"/>
          <w:sz w:val="24"/>
          <w:szCs w:val="24"/>
          <w:vertAlign w:val="superscript"/>
        </w:rPr>
        <w:t xml:space="preserve">1 </w:t>
      </w:r>
      <w:r>
        <w:rPr>
          <w:bCs/>
          <w:iCs/>
          <w:kern w:val="0"/>
          <w:sz w:val="24"/>
          <w:szCs w:val="24"/>
        </w:rPr>
        <w:t>•</w:t>
      </w:r>
      <w:r>
        <w:rPr>
          <w:rFonts w:hint="eastAsia"/>
          <w:color w:val="000000"/>
          <w:kern w:val="0"/>
          <w:sz w:val="24"/>
          <w:szCs w:val="24"/>
        </w:rPr>
        <w:t xml:space="preserve"> Jintao Cheng</w:t>
      </w:r>
      <w:r>
        <w:rPr>
          <w:kern w:val="0"/>
          <w:sz w:val="24"/>
          <w:szCs w:val="24"/>
          <w:vertAlign w:val="superscript"/>
        </w:rPr>
        <w:t xml:space="preserve">1 </w:t>
      </w:r>
      <w:r>
        <w:rPr>
          <w:bCs/>
          <w:iCs/>
          <w:kern w:val="0"/>
          <w:sz w:val="24"/>
          <w:szCs w:val="24"/>
        </w:rPr>
        <w:t>•</w:t>
      </w:r>
      <w:r>
        <w:rPr>
          <w:rFonts w:hint="eastAsia"/>
          <w:color w:val="000000"/>
          <w:kern w:val="0"/>
          <w:sz w:val="24"/>
          <w:szCs w:val="24"/>
        </w:rPr>
        <w:t xml:space="preserve"> Yaxin Li</w:t>
      </w:r>
      <w:r>
        <w:rPr>
          <w:kern w:val="0"/>
          <w:sz w:val="24"/>
          <w:szCs w:val="24"/>
          <w:vertAlign w:val="superscript"/>
        </w:rPr>
        <w:t xml:space="preserve">1 </w:t>
      </w:r>
      <w:r>
        <w:rPr>
          <w:bCs/>
          <w:iCs/>
          <w:kern w:val="0"/>
          <w:sz w:val="24"/>
          <w:szCs w:val="24"/>
        </w:rPr>
        <w:t>•</w:t>
      </w:r>
      <w:r>
        <w:rPr>
          <w:rFonts w:hint="eastAsia"/>
          <w:color w:val="000000"/>
          <w:kern w:val="0"/>
          <w:sz w:val="24"/>
          <w:szCs w:val="24"/>
        </w:rPr>
        <w:t xml:space="preserve"> </w:t>
      </w:r>
      <w:r>
        <w:rPr>
          <w:color w:val="000000"/>
          <w:kern w:val="0"/>
          <w:sz w:val="24"/>
          <w:szCs w:val="24"/>
        </w:rPr>
        <w:t>Leqian Hu</w:t>
      </w:r>
      <w:r>
        <w:rPr>
          <w:kern w:val="0"/>
          <w:sz w:val="24"/>
          <w:szCs w:val="24"/>
          <w:vertAlign w:val="superscript"/>
        </w:rPr>
        <w:t xml:space="preserve">1 </w:t>
      </w:r>
      <w:r>
        <w:rPr>
          <w:bCs/>
          <w:iCs/>
          <w:kern w:val="0"/>
          <w:sz w:val="24"/>
          <w:szCs w:val="24"/>
        </w:rPr>
        <w:t>•</w:t>
      </w:r>
      <w:r>
        <w:rPr>
          <w:rFonts w:hint="eastAsia"/>
          <w:color w:val="000000"/>
          <w:kern w:val="0"/>
          <w:sz w:val="24"/>
          <w:szCs w:val="24"/>
        </w:rPr>
        <w:t xml:space="preserve"> </w:t>
      </w:r>
      <w:r>
        <w:rPr>
          <w:rFonts w:eastAsia="CharisSIL"/>
          <w:color w:val="000000"/>
          <w:kern w:val="0"/>
          <w:sz w:val="24"/>
          <w:szCs w:val="24"/>
        </w:rPr>
        <w:t>Peng Li</w:t>
      </w:r>
      <w:r>
        <w:rPr>
          <w:rFonts w:eastAsia="Calibri"/>
          <w:bCs/>
          <w:iCs/>
          <w:kern w:val="0"/>
          <w:sz w:val="24"/>
          <w:szCs w:val="24"/>
          <w:lang w:eastAsia="en-US"/>
        </w:rPr>
        <w:t>*</w:t>
      </w:r>
      <w:r>
        <w:rPr>
          <w:rFonts w:hint="eastAsia"/>
          <w:kern w:val="0"/>
          <w:sz w:val="24"/>
          <w:szCs w:val="24"/>
          <w:vertAlign w:val="superscript"/>
        </w:rPr>
        <w:t>2</w:t>
      </w:r>
    </w:p>
    <w:p w14:paraId="40E0570D">
      <w:pPr>
        <w:spacing w:line="360" w:lineRule="auto"/>
        <w:jc w:val="center"/>
        <w:rPr>
          <w:rFonts w:eastAsia="仿宋"/>
          <w:color w:val="000000"/>
          <w:sz w:val="24"/>
          <w:szCs w:val="24"/>
          <w:shd w:val="clear" w:color="auto" w:fill="FFFFFF"/>
        </w:rPr>
      </w:pPr>
    </w:p>
    <w:p w14:paraId="659084B8">
      <w:pPr>
        <w:widowControl/>
        <w:spacing w:line="360" w:lineRule="auto"/>
        <w:ind w:left="210" w:hanging="210" w:hangingChars="100"/>
        <w:jc w:val="center"/>
        <w:rPr>
          <w:kern w:val="0"/>
        </w:rPr>
      </w:pPr>
      <w:r>
        <w:rPr>
          <w:rFonts w:eastAsia="仿宋"/>
          <w:shd w:val="clear" w:color="auto" w:fill="FFFFFF"/>
          <w:vertAlign w:val="superscript"/>
        </w:rPr>
        <w:t>1</w:t>
      </w:r>
      <w:r>
        <w:rPr>
          <w:rFonts w:hint="eastAsia" w:eastAsia="仿宋"/>
          <w:shd w:val="clear" w:color="auto" w:fill="FFFFFF"/>
          <w:vertAlign w:val="superscript"/>
        </w:rPr>
        <w:t xml:space="preserve">  </w:t>
      </w:r>
      <w:r>
        <w:rPr>
          <w:rFonts w:eastAsia="仿宋"/>
          <w:color w:val="000000"/>
          <w:shd w:val="clear" w:color="auto" w:fill="FFFFFF"/>
        </w:rPr>
        <w:t>College of Chemistry and Chemical Engineering</w:t>
      </w:r>
      <w:r>
        <w:rPr>
          <w:color w:val="000000"/>
          <w:kern w:val="0"/>
        </w:rPr>
        <w:t xml:space="preserve">, Henan University of Technology, Zhengzhou 450001, </w:t>
      </w:r>
      <w:r>
        <w:rPr>
          <w:rFonts w:eastAsia="STIX-Regular"/>
          <w:kern w:val="0"/>
          <w:lang w:bidi="ar"/>
        </w:rPr>
        <w:t xml:space="preserve">People’s Republic of </w:t>
      </w:r>
      <w:r>
        <w:rPr>
          <w:kern w:val="0"/>
        </w:rPr>
        <w:t>China</w:t>
      </w:r>
    </w:p>
    <w:p w14:paraId="14B143C0">
      <w:pPr>
        <w:widowControl/>
        <w:spacing w:line="360" w:lineRule="auto"/>
        <w:ind w:left="210" w:hanging="210" w:hangingChars="100"/>
        <w:jc w:val="center"/>
        <w:rPr>
          <w:kern w:val="0"/>
        </w:rPr>
      </w:pPr>
      <w:r>
        <w:rPr>
          <w:rFonts w:hint="eastAsia" w:eastAsia="CharisSIL-Italic"/>
          <w:iCs/>
          <w:kern w:val="0"/>
          <w:vertAlign w:val="superscript"/>
        </w:rPr>
        <w:t xml:space="preserve">2  </w:t>
      </w:r>
      <w:r>
        <w:rPr>
          <w:rFonts w:eastAsia="CharisSIL-Italic"/>
          <w:iCs/>
          <w:kern w:val="0"/>
        </w:rPr>
        <w:t>Institute for Complexity Science, Henan University of Technology, Zhengzhou 450001,</w:t>
      </w:r>
      <w:r>
        <w:rPr>
          <w:rFonts w:eastAsia="STIX-Regular"/>
          <w:kern w:val="0"/>
          <w:lang w:bidi="ar"/>
        </w:rPr>
        <w:t xml:space="preserve"> People’s Republic of </w:t>
      </w:r>
      <w:r>
        <w:rPr>
          <w:kern w:val="0"/>
        </w:rPr>
        <w:t>China</w:t>
      </w:r>
    </w:p>
    <w:p w14:paraId="168111D2">
      <w:pPr>
        <w:adjustRightInd w:val="0"/>
        <w:snapToGrid w:val="0"/>
        <w:spacing w:line="480" w:lineRule="auto"/>
        <w:jc w:val="center"/>
        <w:rPr>
          <w:color w:val="000000"/>
        </w:rPr>
      </w:pPr>
    </w:p>
    <w:p w14:paraId="2567AC80">
      <w:pPr>
        <w:autoSpaceDE w:val="0"/>
        <w:autoSpaceDN w:val="0"/>
        <w:adjustRightInd w:val="0"/>
        <w:spacing w:line="480" w:lineRule="auto"/>
        <w:jc w:val="center"/>
        <w:rPr>
          <w:rFonts w:eastAsiaTheme="minorEastAsia"/>
          <w:b/>
          <w:bCs/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* </w:t>
      </w:r>
      <w:r>
        <w:rPr>
          <w:rFonts w:eastAsia="CharisSIL"/>
          <w:kern w:val="0"/>
          <w:sz w:val="24"/>
          <w:szCs w:val="24"/>
        </w:rPr>
        <w:t>Corresponding authors</w:t>
      </w:r>
      <w:r>
        <w:rPr>
          <w:rFonts w:hint="eastAsia" w:eastAsiaTheme="minorEastAsia"/>
          <w:kern w:val="0"/>
          <w:sz w:val="24"/>
          <w:szCs w:val="24"/>
        </w:rPr>
        <w:t>:</w:t>
      </w:r>
    </w:p>
    <w:p w14:paraId="7710940E">
      <w:pPr>
        <w:autoSpaceDE w:val="0"/>
        <w:autoSpaceDN w:val="0"/>
        <w:spacing w:line="360" w:lineRule="auto"/>
        <w:jc w:val="center"/>
        <w:rPr>
          <w:b/>
          <w:bCs/>
          <w:kern w:val="0"/>
          <w:sz w:val="24"/>
          <w:szCs w:val="24"/>
        </w:rPr>
      </w:pPr>
      <w:r>
        <w:rPr>
          <w:rFonts w:hint="eastAsia"/>
          <w:iCs/>
          <w:kern w:val="0"/>
          <w:sz w:val="24"/>
          <w:szCs w:val="24"/>
          <w:lang w:val="en-US" w:eastAsia="zh-CN"/>
        </w:rPr>
        <w:t xml:space="preserve">          </w:t>
      </w:r>
      <w:r>
        <w:rPr>
          <w:rFonts w:eastAsia="CharisSIL-Italic"/>
          <w:iCs/>
          <w:kern w:val="0"/>
          <w:sz w:val="24"/>
          <w:szCs w:val="24"/>
        </w:rPr>
        <w:t>E-mail:</w:t>
      </w:r>
      <w:r>
        <w:rPr>
          <w:rFonts w:hint="eastAsia" w:eastAsia="CharisSIL-Italic"/>
          <w:i/>
          <w:iCs/>
          <w:kern w:val="0"/>
          <w:sz w:val="24"/>
          <w:szCs w:val="24"/>
        </w:rPr>
        <w:t xml:space="preserve"> </w:t>
      </w:r>
      <w:r>
        <w:rPr>
          <w:rFonts w:hint="eastAsia" w:eastAsia="CharisSIL"/>
          <w:kern w:val="0"/>
          <w:sz w:val="24"/>
          <w:szCs w:val="24"/>
        </w:rPr>
        <w:t>zhimin</w:t>
      </w:r>
      <w:r>
        <w:rPr>
          <w:rFonts w:eastAsia="CharisSIL"/>
          <w:kern w:val="0"/>
          <w:sz w:val="24"/>
          <w:szCs w:val="24"/>
        </w:rPr>
        <w:t>@haut.edu.cn (</w:t>
      </w:r>
      <w:r>
        <w:rPr>
          <w:rFonts w:hint="eastAsia" w:eastAsia="CharisSIL"/>
          <w:kern w:val="0"/>
          <w:sz w:val="24"/>
          <w:szCs w:val="24"/>
        </w:rPr>
        <w:t>Z</w:t>
      </w:r>
      <w:r>
        <w:rPr>
          <w:rFonts w:eastAsia="CharisSIL"/>
          <w:kern w:val="0"/>
          <w:sz w:val="24"/>
          <w:szCs w:val="24"/>
        </w:rPr>
        <w:t xml:space="preserve">. </w:t>
      </w:r>
      <w:r>
        <w:rPr>
          <w:rFonts w:hint="eastAsia" w:eastAsia="CharisSIL"/>
          <w:kern w:val="0"/>
          <w:sz w:val="24"/>
          <w:szCs w:val="24"/>
        </w:rPr>
        <w:t>Liu</w:t>
      </w:r>
      <w:r>
        <w:rPr>
          <w:rFonts w:eastAsia="CharisSIL"/>
          <w:kern w:val="0"/>
          <w:sz w:val="24"/>
          <w:szCs w:val="24"/>
        </w:rPr>
        <w:t>), lipeng@haut.edu.cn (P. Li).</w:t>
      </w:r>
    </w:p>
    <w:p w14:paraId="651FEEC9">
      <w:pPr>
        <w:autoSpaceDE w:val="0"/>
        <w:autoSpaceDN w:val="0"/>
        <w:spacing w:line="360" w:lineRule="auto"/>
        <w:jc w:val="center"/>
        <w:rPr>
          <w:b/>
          <w:bCs/>
          <w:kern w:val="0"/>
          <w:sz w:val="24"/>
          <w:szCs w:val="24"/>
        </w:rPr>
      </w:pPr>
    </w:p>
    <w:p w14:paraId="77E1FCBE">
      <w:pPr>
        <w:rPr>
          <w:rFonts w:eastAsia="TimesNewRomanPSMT"/>
          <w:kern w:val="0"/>
          <w:sz w:val="24"/>
          <w:szCs w:val="24"/>
        </w:rPr>
      </w:pPr>
    </w:p>
    <w:p w14:paraId="3DC39675">
      <w:pPr>
        <w:rPr>
          <w:rFonts w:eastAsia="TimesNewRomanPSMT"/>
          <w:kern w:val="0"/>
          <w:sz w:val="24"/>
          <w:szCs w:val="24"/>
        </w:rPr>
      </w:pPr>
    </w:p>
    <w:p w14:paraId="4C0E51C1">
      <w:pPr>
        <w:rPr>
          <w:rFonts w:eastAsia="TimesNewRomanPSMT"/>
          <w:kern w:val="0"/>
          <w:sz w:val="24"/>
          <w:szCs w:val="24"/>
        </w:rPr>
      </w:pPr>
    </w:p>
    <w:p w14:paraId="38681FD9">
      <w:pPr>
        <w:rPr>
          <w:rFonts w:eastAsia="TimesNewRomanPSMT"/>
          <w:kern w:val="0"/>
          <w:sz w:val="24"/>
          <w:szCs w:val="24"/>
        </w:rPr>
      </w:pPr>
    </w:p>
    <w:p w14:paraId="233B1033">
      <w:pPr>
        <w:rPr>
          <w:rFonts w:eastAsia="TimesNewRomanPSMT"/>
          <w:kern w:val="0"/>
          <w:sz w:val="24"/>
          <w:szCs w:val="24"/>
        </w:rPr>
      </w:pPr>
    </w:p>
    <w:p w14:paraId="651D7CEF">
      <w:pPr>
        <w:rPr>
          <w:rFonts w:eastAsia="TimesNewRomanPSMT"/>
          <w:kern w:val="0"/>
          <w:sz w:val="24"/>
          <w:szCs w:val="24"/>
        </w:rPr>
      </w:pPr>
    </w:p>
    <w:p w14:paraId="08EDFF95">
      <w:pPr>
        <w:rPr>
          <w:rFonts w:eastAsia="TimesNewRomanPSMT"/>
          <w:kern w:val="0"/>
          <w:sz w:val="24"/>
          <w:szCs w:val="24"/>
        </w:rPr>
      </w:pPr>
    </w:p>
    <w:p w14:paraId="3B5E7A16">
      <w:pPr>
        <w:rPr>
          <w:rFonts w:eastAsia="TimesNewRomanPSMT"/>
          <w:kern w:val="0"/>
          <w:sz w:val="24"/>
          <w:szCs w:val="24"/>
        </w:rPr>
      </w:pPr>
    </w:p>
    <w:p w14:paraId="6571B4E5">
      <w:pPr>
        <w:rPr>
          <w:rFonts w:eastAsia="TimesNewRomanPSMT"/>
          <w:kern w:val="0"/>
          <w:sz w:val="24"/>
          <w:szCs w:val="24"/>
        </w:rPr>
      </w:pPr>
    </w:p>
    <w:p w14:paraId="0A8AE98E">
      <w:pPr>
        <w:rPr>
          <w:rFonts w:eastAsia="TimesNewRomanPSMT"/>
          <w:kern w:val="0"/>
          <w:sz w:val="24"/>
          <w:szCs w:val="24"/>
        </w:rPr>
      </w:pPr>
    </w:p>
    <w:p w14:paraId="2B2C3007">
      <w:pPr>
        <w:rPr>
          <w:rFonts w:eastAsia="TimesNewRomanPSMT"/>
          <w:kern w:val="0"/>
          <w:sz w:val="24"/>
          <w:szCs w:val="24"/>
        </w:rPr>
      </w:pPr>
    </w:p>
    <w:p w14:paraId="0781E43A">
      <w:pPr>
        <w:rPr>
          <w:rFonts w:eastAsia="TimesNewRomanPSMT"/>
          <w:kern w:val="0"/>
          <w:sz w:val="24"/>
          <w:szCs w:val="24"/>
        </w:rPr>
      </w:pPr>
    </w:p>
    <w:p w14:paraId="65945ED6">
      <w:pPr>
        <w:rPr>
          <w:rFonts w:eastAsia="TimesNewRomanPSMT"/>
          <w:kern w:val="0"/>
          <w:sz w:val="24"/>
          <w:szCs w:val="24"/>
        </w:rPr>
      </w:pPr>
    </w:p>
    <w:p w14:paraId="349B6E36">
      <w:pPr>
        <w:rPr>
          <w:rFonts w:eastAsia="TimesNewRomanPSMT"/>
          <w:kern w:val="0"/>
          <w:sz w:val="24"/>
          <w:szCs w:val="24"/>
        </w:rPr>
      </w:pPr>
    </w:p>
    <w:p w14:paraId="0A4B69A5">
      <w:pPr>
        <w:rPr>
          <w:rFonts w:eastAsia="TimesNewRomanPSMT"/>
          <w:kern w:val="0"/>
          <w:sz w:val="24"/>
          <w:szCs w:val="24"/>
        </w:rPr>
      </w:pPr>
    </w:p>
    <w:p w14:paraId="7CFEF5F1">
      <w:pPr>
        <w:rPr>
          <w:rFonts w:eastAsia="TimesNewRomanPSMT"/>
          <w:kern w:val="0"/>
          <w:sz w:val="24"/>
          <w:szCs w:val="24"/>
        </w:rPr>
      </w:pPr>
    </w:p>
    <w:p w14:paraId="38EB18BF">
      <w:pPr>
        <w:widowControl/>
        <w:spacing w:before="200" w:after="200" w:line="360" w:lineRule="auto"/>
        <w:jc w:val="left"/>
        <w:rPr>
          <w:rFonts w:eastAsia="AdvCaeciliaRm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eastAsia="CharisSIL-Italic"/>
          <w:b/>
          <w:iCs/>
          <w:color w:val="000000"/>
          <w:kern w:val="0"/>
          <w:sz w:val="28"/>
          <w:szCs w:val="28"/>
          <w:lang w:bidi="ar"/>
        </w:rPr>
        <w:t xml:space="preserve">Characterization of the </w:t>
      </w:r>
      <w:r>
        <w:rPr>
          <w:rFonts w:hint="eastAsia" w:eastAsia="CharisSIL-Italic"/>
          <w:b/>
          <w:iCs/>
          <w:color w:val="000000"/>
          <w:kern w:val="0"/>
          <w:sz w:val="28"/>
          <w:szCs w:val="28"/>
          <w:lang w:bidi="ar"/>
        </w:rPr>
        <w:t>nano</w:t>
      </w:r>
      <w:r>
        <w:rPr>
          <w:rFonts w:eastAsia="CharisSIL-Italic"/>
          <w:b/>
          <w:iCs/>
          <w:color w:val="000000"/>
          <w:kern w:val="0"/>
          <w:sz w:val="28"/>
          <w:szCs w:val="28"/>
          <w:lang w:bidi="ar"/>
        </w:rPr>
        <w:t>materials</w:t>
      </w:r>
      <w:r>
        <w:rPr>
          <w:rFonts w:eastAsia="CharisSIL-Italic"/>
          <w:b/>
          <w:bCs/>
          <w:color w:val="000000"/>
          <w:kern w:val="0"/>
          <w:sz w:val="28"/>
          <w:szCs w:val="28"/>
          <w:lang w:bidi="ar"/>
        </w:rPr>
        <w:t xml:space="preserve"> </w:t>
      </w:r>
    </w:p>
    <w:p w14:paraId="20B8A446">
      <w:pPr>
        <w:spacing w:line="360" w:lineRule="auto"/>
        <w:rPr>
          <w:rFonts w:hint="eastAsia" w:eastAsia="TimesNewRomanPSMT"/>
          <w:kern w:val="0"/>
          <w:sz w:val="24"/>
          <w:szCs w:val="24"/>
        </w:rPr>
      </w:pPr>
      <w:r>
        <w:rPr>
          <w:rFonts w:eastAsia="TimesNewRomanPSMT"/>
          <w:kern w:val="0"/>
          <w:sz w:val="24"/>
          <w:szCs w:val="24"/>
        </w:rPr>
        <w:t xml:space="preserve">As </w:t>
      </w:r>
      <w:r>
        <w:rPr>
          <w:kern w:val="0"/>
          <w:sz w:val="24"/>
          <w:szCs w:val="24"/>
        </w:rPr>
        <w:t>displayed</w:t>
      </w: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  <w:r>
        <w:rPr>
          <w:rFonts w:eastAsia="TimesNewRomanPSMT"/>
          <w:kern w:val="0"/>
          <w:sz w:val="24"/>
          <w:szCs w:val="24"/>
        </w:rPr>
        <w:t>in Fig</w:t>
      </w:r>
      <w:r>
        <w:rPr>
          <w:rFonts w:hint="eastAsia" w:eastAsia="TimesNewRomanPSMT"/>
          <w:kern w:val="0"/>
          <w:sz w:val="24"/>
          <w:szCs w:val="24"/>
        </w:rPr>
        <w:t>.</w:t>
      </w:r>
      <w:r>
        <w:rPr>
          <w:rFonts w:eastAsia="TimesNewRomanPSMT"/>
          <w:kern w:val="0"/>
          <w:sz w:val="24"/>
          <w:szCs w:val="24"/>
        </w:rPr>
        <w:t xml:space="preserve"> </w:t>
      </w:r>
      <w:r>
        <w:rPr>
          <w:rFonts w:hint="eastAsia" w:eastAsia="TimesNewRomanPSMT"/>
          <w:kern w:val="0"/>
          <w:sz w:val="24"/>
          <w:szCs w:val="24"/>
        </w:rPr>
        <w:t>S1</w:t>
      </w:r>
      <w:r>
        <w:rPr>
          <w:rFonts w:eastAsia="TimesNewRomanPSMT"/>
          <w:kern w:val="0"/>
          <w:sz w:val="24"/>
          <w:szCs w:val="24"/>
        </w:rPr>
        <w:t>A, XPS</w:t>
      </w:r>
      <w:r>
        <w:rPr>
          <w:rFonts w:hint="eastAsia" w:eastAsia="TimesNewRomanPSMT"/>
          <w:kern w:val="0"/>
          <w:sz w:val="24"/>
          <w:szCs w:val="24"/>
        </w:rPr>
        <w:t xml:space="preserve"> </w:t>
      </w:r>
      <w:r>
        <w:rPr>
          <w:rFonts w:eastAsia="TimesNewRomanPSMT"/>
          <w:kern w:val="0"/>
          <w:sz w:val="24"/>
          <w:szCs w:val="24"/>
        </w:rPr>
        <w:t>survey spectrum of RuMOFNSs show</w:t>
      </w:r>
      <w:r>
        <w:rPr>
          <w:rFonts w:hint="eastAsia" w:eastAsia="TimesNewRomanPSMT"/>
          <w:kern w:val="0"/>
          <w:sz w:val="24"/>
          <w:szCs w:val="24"/>
        </w:rPr>
        <w:t>ed</w:t>
      </w:r>
      <w:r>
        <w:rPr>
          <w:rFonts w:eastAsia="TimesNewRomanPSMT"/>
          <w:kern w:val="0"/>
          <w:sz w:val="24"/>
          <w:szCs w:val="24"/>
        </w:rPr>
        <w:t xml:space="preserve"> the characteristic</w:t>
      </w:r>
      <w:r>
        <w:rPr>
          <w:rFonts w:hint="eastAsia" w:eastAsia="TimesNewRomanPSMT"/>
          <w:kern w:val="0"/>
          <w:sz w:val="24"/>
          <w:szCs w:val="24"/>
        </w:rPr>
        <w:t xml:space="preserve"> </w:t>
      </w:r>
      <w:r>
        <w:rPr>
          <w:rFonts w:eastAsia="TimesNewRomanPSMT"/>
          <w:kern w:val="0"/>
          <w:sz w:val="24"/>
          <w:szCs w:val="24"/>
        </w:rPr>
        <w:t>peaks of C 1s, O 1s</w:t>
      </w:r>
      <w:r>
        <w:rPr>
          <w:rFonts w:hint="eastAsia" w:eastAsia="TimesNewRomanPSMT"/>
          <w:kern w:val="0"/>
          <w:sz w:val="24"/>
          <w:szCs w:val="24"/>
        </w:rPr>
        <w:t>,</w:t>
      </w:r>
      <w:r>
        <w:rPr>
          <w:rFonts w:eastAsia="TimesNewRomanPSMT"/>
          <w:kern w:val="0"/>
          <w:sz w:val="24"/>
          <w:szCs w:val="24"/>
        </w:rPr>
        <w:t xml:space="preserve"> N 1s, Ru 3p </w:t>
      </w:r>
      <w:r>
        <w:rPr>
          <w:rFonts w:hint="eastAsia" w:eastAsia="TimesNewRomanPSMT"/>
          <w:kern w:val="0"/>
          <w:sz w:val="24"/>
          <w:szCs w:val="24"/>
        </w:rPr>
        <w:t xml:space="preserve">and </w:t>
      </w:r>
      <w:r>
        <w:rPr>
          <w:rFonts w:eastAsia="TimesNewRomanPSMT"/>
          <w:kern w:val="0"/>
          <w:sz w:val="24"/>
          <w:szCs w:val="24"/>
        </w:rPr>
        <w:t>Zn 2p</w:t>
      </w:r>
      <w:r>
        <w:rPr>
          <w:rFonts w:hint="eastAsia" w:eastAsia="TimesNewRomanPSMT"/>
          <w:kern w:val="0"/>
          <w:sz w:val="24"/>
          <w:szCs w:val="24"/>
        </w:rPr>
        <w:t xml:space="preserve"> elements. </w:t>
      </w:r>
      <w:bookmarkStart w:id="0" w:name="OLE_LINK2"/>
      <w:bookmarkStart w:id="1" w:name="OLE_LINK3"/>
      <w:r>
        <w:rPr>
          <w:rFonts w:hint="eastAsia" w:eastAsia="TimesNewRomanPSMT"/>
          <w:kern w:val="0"/>
          <w:sz w:val="24"/>
          <w:szCs w:val="24"/>
        </w:rPr>
        <w:t>P</w:t>
      </w:r>
      <w:r>
        <w:rPr>
          <w:rFonts w:eastAsia="TimesNewRomanPSMT"/>
          <w:kern w:val="0"/>
          <w:sz w:val="24"/>
          <w:szCs w:val="24"/>
        </w:rPr>
        <w:t>articular</w:t>
      </w:r>
      <w:r>
        <w:rPr>
          <w:rFonts w:hint="eastAsia" w:eastAsia="TimesNewRomanPSMT"/>
          <w:kern w:val="0"/>
          <w:sz w:val="24"/>
          <w:szCs w:val="24"/>
        </w:rPr>
        <w:t>ly</w:t>
      </w:r>
      <w:bookmarkEnd w:id="0"/>
      <w:bookmarkEnd w:id="1"/>
      <w:r>
        <w:rPr>
          <w:rFonts w:hint="eastAsia" w:eastAsia="TimesNewRomanPSMT"/>
          <w:kern w:val="0"/>
          <w:sz w:val="24"/>
          <w:szCs w:val="24"/>
        </w:rPr>
        <w:t xml:space="preserve">, </w:t>
      </w:r>
      <w:r>
        <w:rPr>
          <w:rFonts w:eastAsia="TimesNewRomanPSMT"/>
          <w:kern w:val="0"/>
          <w:sz w:val="24"/>
          <w:szCs w:val="24"/>
        </w:rPr>
        <w:t>the high</w:t>
      </w:r>
      <w:r>
        <w:rPr>
          <w:rFonts w:eastAsia="TimesNewRomanPSMT"/>
          <w:b/>
          <w:bCs/>
          <w:kern w:val="0"/>
          <w:sz w:val="24"/>
          <w:szCs w:val="24"/>
        </w:rPr>
        <w:t>-</w:t>
      </w:r>
      <w:r>
        <w:rPr>
          <w:rFonts w:eastAsia="TimesNewRomanPSMT"/>
          <w:kern w:val="0"/>
          <w:sz w:val="24"/>
          <w:szCs w:val="24"/>
        </w:rPr>
        <w:t xml:space="preserve">resolution spectrum of Ru 3p </w:t>
      </w:r>
      <w:r>
        <w:rPr>
          <w:rFonts w:hint="eastAsia" w:ascii="宋体" w:hAnsi="宋体" w:cs="宋体"/>
          <w:kern w:val="0"/>
          <w:sz w:val="24"/>
          <w:szCs w:val="24"/>
        </w:rPr>
        <w:t>(</w:t>
      </w:r>
      <w:r>
        <w:rPr>
          <w:rFonts w:eastAsia="TimesNewRomanPSMT"/>
          <w:kern w:val="0"/>
          <w:sz w:val="24"/>
          <w:szCs w:val="24"/>
        </w:rPr>
        <w:t xml:space="preserve">Fig. </w:t>
      </w:r>
      <w:r>
        <w:rPr>
          <w:kern w:val="0"/>
          <w:sz w:val="24"/>
          <w:szCs w:val="24"/>
        </w:rPr>
        <w:t>S1</w:t>
      </w:r>
      <w:r>
        <w:rPr>
          <w:rFonts w:hint="eastAsia"/>
          <w:kern w:val="0"/>
          <w:sz w:val="24"/>
          <w:szCs w:val="24"/>
        </w:rPr>
        <w:t xml:space="preserve">B) </w:t>
      </w:r>
      <w:r>
        <w:rPr>
          <w:rFonts w:eastAsia="TimesNewRomanPSMT"/>
          <w:kern w:val="0"/>
          <w:sz w:val="24"/>
          <w:szCs w:val="24"/>
        </w:rPr>
        <w:t>display</w:t>
      </w:r>
      <w:r>
        <w:rPr>
          <w:rFonts w:hint="eastAsia" w:eastAsia="TimesNewRomanPSMT"/>
          <w:kern w:val="0"/>
          <w:sz w:val="24"/>
          <w:szCs w:val="24"/>
        </w:rPr>
        <w:t>ed</w:t>
      </w:r>
      <w:r>
        <w:rPr>
          <w:rFonts w:eastAsia="TimesNewRomanPSMT"/>
          <w:kern w:val="0"/>
          <w:sz w:val="24"/>
          <w:szCs w:val="24"/>
        </w:rPr>
        <w:t xml:space="preserve"> the characteristic peaks of Ru </w:t>
      </w:r>
      <w:r>
        <w:rPr>
          <w:rFonts w:hint="eastAsia" w:eastAsia="TimesNewRomanPSMT"/>
          <w:kern w:val="0"/>
          <w:sz w:val="24"/>
          <w:szCs w:val="24"/>
        </w:rPr>
        <w:t>3</w:t>
      </w:r>
      <w:r>
        <w:rPr>
          <w:rFonts w:eastAsia="TimesNewRomanPSMT"/>
          <w:kern w:val="0"/>
          <w:sz w:val="24"/>
          <w:szCs w:val="24"/>
        </w:rPr>
        <w:t>p</w:t>
      </w:r>
      <w:r>
        <w:rPr>
          <w:rFonts w:eastAsia="TimesNewRomanPSMT"/>
          <w:kern w:val="0"/>
          <w:sz w:val="24"/>
          <w:szCs w:val="24"/>
          <w:vertAlign w:val="subscript"/>
        </w:rPr>
        <w:t>1/2</w:t>
      </w:r>
      <w:r>
        <w:rPr>
          <w:rFonts w:eastAsia="TimesNewRomanPSMT"/>
          <w:kern w:val="0"/>
          <w:sz w:val="24"/>
          <w:szCs w:val="24"/>
        </w:rPr>
        <w:t xml:space="preserve"> (484.</w:t>
      </w:r>
      <w:r>
        <w:rPr>
          <w:rFonts w:hint="eastAsia" w:eastAsia="TimesNewRomanPSMT"/>
          <w:kern w:val="0"/>
          <w:sz w:val="24"/>
          <w:szCs w:val="24"/>
        </w:rPr>
        <w:t>5</w:t>
      </w:r>
      <w:r>
        <w:rPr>
          <w:rFonts w:eastAsia="TimesNewRomanPSMT"/>
          <w:kern w:val="0"/>
          <w:sz w:val="24"/>
          <w:szCs w:val="24"/>
        </w:rPr>
        <w:t xml:space="preserve"> eV)</w:t>
      </w:r>
      <w:r>
        <w:rPr>
          <w:rFonts w:hint="eastAsia" w:eastAsia="TimesNewRomanPSMT"/>
          <w:kern w:val="0"/>
          <w:sz w:val="24"/>
          <w:szCs w:val="24"/>
        </w:rPr>
        <w:t xml:space="preserve"> and </w:t>
      </w:r>
      <w:r>
        <w:rPr>
          <w:rFonts w:eastAsia="TimesNewRomanPSMT"/>
          <w:kern w:val="0"/>
          <w:sz w:val="24"/>
          <w:szCs w:val="24"/>
        </w:rPr>
        <w:t xml:space="preserve">Ru </w:t>
      </w:r>
      <w:r>
        <w:rPr>
          <w:rFonts w:hint="eastAsia" w:eastAsia="TimesNewRomanPSMT"/>
          <w:kern w:val="0"/>
          <w:sz w:val="24"/>
          <w:szCs w:val="24"/>
        </w:rPr>
        <w:t>3</w:t>
      </w:r>
      <w:r>
        <w:rPr>
          <w:rFonts w:eastAsia="TimesNewRomanPSMT"/>
          <w:kern w:val="0"/>
          <w:sz w:val="24"/>
          <w:szCs w:val="24"/>
        </w:rPr>
        <w:t>p</w:t>
      </w:r>
      <w:r>
        <w:rPr>
          <w:rFonts w:eastAsia="TimesNewRomanPSMT"/>
          <w:kern w:val="0"/>
          <w:sz w:val="24"/>
          <w:szCs w:val="24"/>
          <w:vertAlign w:val="subscript"/>
        </w:rPr>
        <w:t>3/2</w:t>
      </w:r>
      <w:r>
        <w:rPr>
          <w:rFonts w:eastAsia="TimesNewRomanPSMT"/>
          <w:kern w:val="0"/>
          <w:sz w:val="24"/>
          <w:szCs w:val="24"/>
        </w:rPr>
        <w:t xml:space="preserve"> (462.</w:t>
      </w:r>
      <w:r>
        <w:rPr>
          <w:rFonts w:hint="eastAsia" w:eastAsia="TimesNewRomanPSMT"/>
          <w:kern w:val="0"/>
          <w:sz w:val="24"/>
          <w:szCs w:val="24"/>
        </w:rPr>
        <w:t>4</w:t>
      </w:r>
      <w:r>
        <w:rPr>
          <w:rFonts w:eastAsia="TimesNewRomanPSMT"/>
          <w:kern w:val="0"/>
          <w:sz w:val="24"/>
          <w:szCs w:val="24"/>
        </w:rPr>
        <w:t xml:space="preserve"> eV)</w:t>
      </w:r>
      <w:r>
        <w:rPr>
          <w:rFonts w:hint="eastAsia" w:eastAsia="TimesNewRomanPSMT"/>
          <w:kern w:val="0"/>
          <w:sz w:val="24"/>
          <w:szCs w:val="24"/>
        </w:rPr>
        <w:t>,</w:t>
      </w:r>
      <w:r>
        <w:rPr>
          <w:rFonts w:eastAsia="TimesNewRomanPSMT"/>
          <w:kern w:val="0"/>
          <w:sz w:val="24"/>
          <w:szCs w:val="24"/>
        </w:rPr>
        <w:t xml:space="preserve"> while the Zn 2p </w:t>
      </w:r>
      <w:r>
        <w:rPr>
          <w:kern w:val="0"/>
          <w:sz w:val="24"/>
          <w:szCs w:val="24"/>
        </w:rPr>
        <w:t>region</w:t>
      </w:r>
      <w:r>
        <w:rPr>
          <w:rFonts w:hint="eastAsia" w:ascii="宋体" w:hAnsi="宋体" w:cs="宋体"/>
          <w:kern w:val="0"/>
          <w:sz w:val="24"/>
          <w:szCs w:val="24"/>
        </w:rPr>
        <w:t xml:space="preserve"> (</w:t>
      </w:r>
      <w:r>
        <w:rPr>
          <w:rFonts w:eastAsia="TimesNewRomanPSMT"/>
          <w:kern w:val="0"/>
          <w:sz w:val="24"/>
          <w:szCs w:val="24"/>
        </w:rPr>
        <w:t xml:space="preserve">Fig. </w:t>
      </w:r>
      <w:r>
        <w:rPr>
          <w:kern w:val="0"/>
          <w:sz w:val="24"/>
          <w:szCs w:val="24"/>
        </w:rPr>
        <w:t>S1C</w:t>
      </w:r>
      <w:r>
        <w:rPr>
          <w:rFonts w:hint="eastAsia"/>
          <w:kern w:val="0"/>
          <w:sz w:val="24"/>
          <w:szCs w:val="24"/>
        </w:rPr>
        <w:t xml:space="preserve">) </w:t>
      </w:r>
      <w:r>
        <w:rPr>
          <w:rFonts w:eastAsia="TimesNewRomanPSMT"/>
          <w:kern w:val="0"/>
          <w:sz w:val="24"/>
          <w:szCs w:val="24"/>
        </w:rPr>
        <w:t>show</w:t>
      </w:r>
      <w:r>
        <w:rPr>
          <w:rFonts w:hint="eastAsia" w:eastAsia="TimesNewRomanPSMT"/>
          <w:kern w:val="0"/>
          <w:sz w:val="24"/>
          <w:szCs w:val="24"/>
        </w:rPr>
        <w:t>ed</w:t>
      </w:r>
      <w:r>
        <w:rPr>
          <w:rFonts w:eastAsia="TimesNewRomanPSMT"/>
          <w:kern w:val="0"/>
          <w:sz w:val="24"/>
          <w:szCs w:val="24"/>
        </w:rPr>
        <w:t xml:space="preserve"> two peaks</w:t>
      </w:r>
      <w:r>
        <w:rPr>
          <w:rFonts w:hint="eastAsia" w:eastAsia="TimesNewRomanPSMT"/>
          <w:kern w:val="0"/>
          <w:sz w:val="24"/>
          <w:szCs w:val="24"/>
        </w:rPr>
        <w:t xml:space="preserve"> locat</w:t>
      </w:r>
      <w:r>
        <w:rPr>
          <w:rFonts w:eastAsia="TimesNewRomanPSMT"/>
          <w:kern w:val="0"/>
          <w:sz w:val="24"/>
          <w:szCs w:val="24"/>
        </w:rPr>
        <w:t>ed at 1021.</w:t>
      </w:r>
      <w:r>
        <w:rPr>
          <w:rFonts w:hint="eastAsia" w:eastAsia="TimesNewRomanPSMT"/>
          <w:kern w:val="0"/>
          <w:sz w:val="24"/>
          <w:szCs w:val="24"/>
        </w:rPr>
        <w:t>3</w:t>
      </w:r>
      <w:r>
        <w:rPr>
          <w:rFonts w:eastAsia="TimesNewRomanPSMT"/>
          <w:kern w:val="0"/>
          <w:sz w:val="24"/>
          <w:szCs w:val="24"/>
        </w:rPr>
        <w:t xml:space="preserve"> eV</w:t>
      </w:r>
      <w:r>
        <w:rPr>
          <w:rFonts w:hint="eastAsia" w:eastAsia="TimesNewRomanPSMT"/>
          <w:kern w:val="0"/>
          <w:sz w:val="24"/>
          <w:szCs w:val="24"/>
        </w:rPr>
        <w:t xml:space="preserve"> (</w:t>
      </w:r>
      <w:r>
        <w:rPr>
          <w:rFonts w:eastAsia="TimesNewRomanPSMT"/>
          <w:kern w:val="0"/>
          <w:sz w:val="24"/>
          <w:szCs w:val="24"/>
        </w:rPr>
        <w:t>Zn 2p</w:t>
      </w:r>
      <w:r>
        <w:rPr>
          <w:rFonts w:eastAsia="TimesNewRomanPSMT"/>
          <w:kern w:val="0"/>
          <w:sz w:val="24"/>
          <w:szCs w:val="24"/>
          <w:vertAlign w:val="subscript"/>
        </w:rPr>
        <w:t>3/2</w:t>
      </w:r>
      <w:r>
        <w:rPr>
          <w:rFonts w:hint="eastAsia" w:eastAsia="TimesNewRomanPSMT"/>
          <w:kern w:val="0"/>
          <w:sz w:val="24"/>
          <w:szCs w:val="24"/>
        </w:rPr>
        <w:t>)</w:t>
      </w:r>
      <w:r>
        <w:rPr>
          <w:rFonts w:eastAsia="TimesNewRomanPSMT"/>
          <w:kern w:val="0"/>
          <w:sz w:val="24"/>
          <w:szCs w:val="24"/>
        </w:rPr>
        <w:t xml:space="preserve"> </w:t>
      </w:r>
      <w:r>
        <w:rPr>
          <w:rFonts w:hint="eastAsia" w:eastAsia="TimesNewRomanPSMT"/>
          <w:kern w:val="0"/>
          <w:sz w:val="24"/>
          <w:szCs w:val="24"/>
        </w:rPr>
        <w:t xml:space="preserve">and </w:t>
      </w:r>
      <w:r>
        <w:rPr>
          <w:rFonts w:eastAsia="TimesNewRomanPSMT"/>
          <w:kern w:val="0"/>
          <w:sz w:val="24"/>
          <w:szCs w:val="24"/>
        </w:rPr>
        <w:t>1044.</w:t>
      </w:r>
      <w:r>
        <w:rPr>
          <w:rFonts w:hint="eastAsia" w:eastAsia="TimesNewRomanPSMT"/>
          <w:kern w:val="0"/>
          <w:sz w:val="24"/>
          <w:szCs w:val="24"/>
        </w:rPr>
        <w:t>5</w:t>
      </w:r>
      <w:r>
        <w:rPr>
          <w:rFonts w:eastAsia="TimesNewRomanPSMT"/>
          <w:kern w:val="0"/>
          <w:sz w:val="24"/>
          <w:szCs w:val="24"/>
        </w:rPr>
        <w:t xml:space="preserve"> eV </w:t>
      </w:r>
      <w:r>
        <w:rPr>
          <w:rFonts w:hint="eastAsia" w:eastAsia="TimesNewRomanPSMT"/>
          <w:kern w:val="0"/>
          <w:sz w:val="24"/>
          <w:szCs w:val="24"/>
        </w:rPr>
        <w:t>(</w:t>
      </w:r>
      <w:r>
        <w:rPr>
          <w:rFonts w:eastAsia="TimesNewRomanPSMT"/>
          <w:kern w:val="0"/>
          <w:sz w:val="24"/>
          <w:szCs w:val="24"/>
        </w:rPr>
        <w:t>Zn 2p</w:t>
      </w:r>
      <w:r>
        <w:rPr>
          <w:rFonts w:hint="eastAsia" w:eastAsia="TimesNewRomanPSMT"/>
          <w:kern w:val="0"/>
          <w:sz w:val="24"/>
          <w:szCs w:val="24"/>
          <w:vertAlign w:val="subscript"/>
        </w:rPr>
        <w:t>1</w:t>
      </w:r>
      <w:r>
        <w:rPr>
          <w:rFonts w:eastAsia="TimesNewRomanPSMT"/>
          <w:kern w:val="0"/>
          <w:sz w:val="24"/>
          <w:szCs w:val="24"/>
          <w:vertAlign w:val="subscript"/>
        </w:rPr>
        <w:t>/2</w:t>
      </w:r>
      <w:r>
        <w:rPr>
          <w:rFonts w:hint="eastAsia" w:eastAsia="TimesNewRomanPSMT"/>
          <w:kern w:val="0"/>
          <w:sz w:val="24"/>
          <w:szCs w:val="24"/>
        </w:rPr>
        <w:t>).</w:t>
      </w:r>
      <w:r>
        <w:rPr>
          <w:rFonts w:eastAsia="TimesNewRomanPSMT"/>
          <w:kern w:val="0"/>
          <w:sz w:val="24"/>
          <w:szCs w:val="24"/>
        </w:rPr>
        <w:t xml:space="preserve"> The auger electron peak</w:t>
      </w:r>
      <w:r>
        <w:rPr>
          <w:rFonts w:hint="eastAsia" w:eastAsia="TimesNewRomanPSMT"/>
          <w:kern w:val="0"/>
          <w:sz w:val="24"/>
          <w:szCs w:val="24"/>
        </w:rPr>
        <w:t xml:space="preserve"> </w:t>
      </w:r>
      <w:r>
        <w:rPr>
          <w:rFonts w:eastAsia="TimesNewRomanPSMT"/>
          <w:kern w:val="0"/>
          <w:sz w:val="24"/>
          <w:szCs w:val="24"/>
        </w:rPr>
        <w:t xml:space="preserve">of Zn inserted into the Ru 3p region </w:t>
      </w:r>
      <w:r>
        <w:rPr>
          <w:rFonts w:hint="eastAsia"/>
          <w:kern w:val="0"/>
          <w:sz w:val="24"/>
          <w:szCs w:val="24"/>
          <w:lang w:val="en-US" w:eastAsia="zh-CN"/>
        </w:rPr>
        <w:t>ascribed</w:t>
      </w:r>
      <w:r>
        <w:rPr>
          <w:rFonts w:eastAsia="TimesNewRomanPSMT"/>
          <w:kern w:val="0"/>
          <w:sz w:val="24"/>
          <w:szCs w:val="24"/>
        </w:rPr>
        <w:t xml:space="preserve"> to the </w:t>
      </w:r>
      <w:r>
        <w:rPr>
          <w:rFonts w:hint="eastAsia"/>
          <w:kern w:val="0"/>
          <w:sz w:val="24"/>
          <w:szCs w:val="24"/>
          <w:lang w:val="en-US" w:eastAsia="zh-CN"/>
        </w:rPr>
        <w:t>co-</w:t>
      </w:r>
      <w:r>
        <w:rPr>
          <w:rFonts w:eastAsia="TimesNewRomanPSMT"/>
          <w:kern w:val="0"/>
          <w:sz w:val="24"/>
          <w:szCs w:val="24"/>
        </w:rPr>
        <w:t>exist</w:t>
      </w:r>
      <w:r>
        <w:rPr>
          <w:rFonts w:hint="eastAsia"/>
          <w:kern w:val="0"/>
          <w:sz w:val="24"/>
          <w:szCs w:val="24"/>
          <w:lang w:val="en-US" w:eastAsia="zh-CN"/>
        </w:rPr>
        <w:t>ing</w:t>
      </w:r>
      <w:r>
        <w:rPr>
          <w:rFonts w:eastAsia="TimesNewRomanPSMT"/>
          <w:kern w:val="0"/>
          <w:sz w:val="24"/>
          <w:szCs w:val="24"/>
        </w:rPr>
        <w:t xml:space="preserve"> of Zn and Ru elements. The high˗resolution XPS spectra of C 1s, N 1s and O 1s </w:t>
      </w:r>
      <w:r>
        <w:rPr>
          <w:rFonts w:hint="eastAsia" w:eastAsia="TimesNewRomanPSMT"/>
          <w:kern w:val="0"/>
          <w:sz w:val="24"/>
          <w:szCs w:val="24"/>
        </w:rPr>
        <w:t>were also presented</w:t>
      </w:r>
      <w:r>
        <w:rPr>
          <w:rFonts w:eastAsia="TimesNewRomanPSMT"/>
          <w:kern w:val="0"/>
          <w:sz w:val="24"/>
          <w:szCs w:val="24"/>
        </w:rPr>
        <w:t xml:space="preserve"> in Fig</w:t>
      </w:r>
      <w:r>
        <w:rPr>
          <w:rFonts w:hint="eastAsia" w:eastAsia="TimesNewRomanPSMT"/>
          <w:kern w:val="0"/>
          <w:sz w:val="24"/>
          <w:szCs w:val="24"/>
        </w:rPr>
        <w:t>.</w:t>
      </w:r>
      <w:r>
        <w:rPr>
          <w:rFonts w:eastAsia="TimesNewRomanPSMT"/>
          <w:kern w:val="0"/>
          <w:sz w:val="24"/>
          <w:szCs w:val="24"/>
        </w:rPr>
        <w:t xml:space="preserve"> S</w:t>
      </w:r>
      <w:r>
        <w:rPr>
          <w:rFonts w:hint="eastAsia" w:eastAsia="TimesNewRomanPSMT"/>
          <w:kern w:val="0"/>
          <w:sz w:val="24"/>
          <w:szCs w:val="24"/>
        </w:rPr>
        <w:t xml:space="preserve">1(D-F), implying the successful preparation of </w:t>
      </w:r>
      <w:r>
        <w:rPr>
          <w:rFonts w:eastAsia="TimesNewRomanPSMT"/>
          <w:kern w:val="0"/>
          <w:sz w:val="24"/>
          <w:szCs w:val="24"/>
        </w:rPr>
        <w:t>RuMOFNSs</w:t>
      </w:r>
      <w:r>
        <w:rPr>
          <w:rFonts w:hint="eastAsia" w:eastAsia="TimesNewRomanPSMT"/>
          <w:kern w:val="0"/>
          <w:sz w:val="24"/>
          <w:szCs w:val="24"/>
        </w:rPr>
        <w:t xml:space="preserve"> [1].</w:t>
      </w:r>
    </w:p>
    <w:p w14:paraId="262CC53E">
      <w:pPr>
        <w:jc w:val="center"/>
      </w:pPr>
      <w:r>
        <w:drawing>
          <wp:inline distT="0" distB="0" distL="0" distR="0">
            <wp:extent cx="2419350" cy="2491105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4545" cy="2496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400300" cy="25431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1650" cy="254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35B40">
      <w:pPr>
        <w:jc w:val="center"/>
      </w:pPr>
      <w:r>
        <w:rPr>
          <w:rFonts w:hint="eastAsia"/>
        </w:rPr>
        <w:t xml:space="preserve"> </w:t>
      </w:r>
      <w:r>
        <w:drawing>
          <wp:inline distT="0" distB="0" distL="0" distR="0">
            <wp:extent cx="2486025" cy="24860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2435" cy="249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362200" cy="256222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9430" cy="255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7C090">
      <w:pPr>
        <w:jc w:val="center"/>
      </w:pPr>
      <w:r>
        <w:drawing>
          <wp:inline distT="0" distB="0" distL="0" distR="0">
            <wp:extent cx="2505075" cy="2475865"/>
            <wp:effectExtent l="0" t="0" r="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3806" cy="247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362200" cy="24765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7332" cy="248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ECA7E">
      <w:pPr>
        <w:spacing w:line="360" w:lineRule="auto"/>
        <w:rPr>
          <w:rFonts w:eastAsia="TimesNewRomanPSMT"/>
          <w:kern w:val="0"/>
        </w:rPr>
      </w:pPr>
      <w:r>
        <w:rPr>
          <w:b/>
        </w:rPr>
        <w:t>Fig. S1.</w:t>
      </w:r>
      <w:r>
        <w:t xml:space="preserve"> </w:t>
      </w:r>
      <w:r>
        <w:rPr>
          <w:rFonts w:eastAsia="AdvOT863180fb"/>
          <w:kern w:val="0"/>
          <w:lang w:bidi="ar"/>
        </w:rPr>
        <w:t xml:space="preserve">XPS survey spectrum of </w:t>
      </w:r>
      <w:r>
        <w:rPr>
          <w:color w:val="000000"/>
        </w:rPr>
        <w:t>RuMOFNSs</w:t>
      </w:r>
      <w:r>
        <w:t xml:space="preserve"> (A): </w:t>
      </w:r>
      <w:r>
        <w:rPr>
          <w:color w:val="000000"/>
        </w:rPr>
        <w:t>Ru 3p (</w:t>
      </w:r>
      <w:r>
        <w:rPr>
          <w:rFonts w:hint="eastAsia"/>
          <w:color w:val="000000"/>
        </w:rPr>
        <w:t>B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, </w:t>
      </w:r>
      <w:r>
        <w:rPr>
          <w:color w:val="000000"/>
        </w:rPr>
        <w:t>Zn 2p (</w:t>
      </w:r>
      <w:r>
        <w:rPr>
          <w:rFonts w:hint="eastAsia"/>
          <w:color w:val="000000"/>
        </w:rPr>
        <w:t>C</w:t>
      </w:r>
      <w:r>
        <w:rPr>
          <w:color w:val="000000"/>
        </w:rPr>
        <w:t>),</w:t>
      </w:r>
      <w:r>
        <w:rPr>
          <w:rFonts w:hint="eastAsia"/>
          <w:color w:val="000000"/>
        </w:rPr>
        <w:t xml:space="preserve"> </w:t>
      </w:r>
      <w:r>
        <w:rPr>
          <w:rFonts w:eastAsia="TimesNewRomanPSMT"/>
          <w:kern w:val="0"/>
        </w:rPr>
        <w:t>C 1s (D</w:t>
      </w:r>
      <w:r>
        <w:rPr>
          <w:kern w:val="0"/>
        </w:rPr>
        <w:t>)</w:t>
      </w:r>
      <w:r>
        <w:rPr>
          <w:rFonts w:eastAsia="TimesNewRomanPSMT"/>
          <w:kern w:val="0"/>
        </w:rPr>
        <w:t>, N 1s (E) and O 1s (f).</w:t>
      </w:r>
    </w:p>
    <w:p w14:paraId="2EB387FE">
      <w:pPr>
        <w:spacing w:before="100" w:after="100" w:line="360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Condition optimization for double-mode analysis</w:t>
      </w:r>
    </w:p>
    <w:p w14:paraId="7DC2B91B">
      <w:pPr>
        <w:autoSpaceDE w:val="0"/>
        <w:autoSpaceDN w:val="0"/>
        <w:adjustRightInd w:val="0"/>
        <w:spacing w:line="360" w:lineRule="auto"/>
        <w:rPr>
          <w:sz w:val="24"/>
          <w:szCs w:val="24"/>
          <w:u w:color="C00000"/>
        </w:rPr>
      </w:pPr>
      <w:r>
        <w:rPr>
          <w:sz w:val="24"/>
          <w:szCs w:val="24"/>
          <w:u w:color="C00000"/>
        </w:rPr>
        <w:t>Fig.</w:t>
      </w:r>
      <w:r>
        <w:rPr>
          <w:rFonts w:hint="eastAsia"/>
          <w:sz w:val="24"/>
          <w:szCs w:val="24"/>
          <w:u w:color="C00000"/>
        </w:rPr>
        <w:t xml:space="preserve"> </w:t>
      </w:r>
      <w:r>
        <w:rPr>
          <w:sz w:val="24"/>
          <w:szCs w:val="24"/>
          <w:u w:color="C00000"/>
        </w:rPr>
        <w:t>S</w:t>
      </w:r>
      <w:r>
        <w:rPr>
          <w:rFonts w:hint="eastAsia"/>
          <w:sz w:val="24"/>
          <w:szCs w:val="24"/>
          <w:u w:color="C00000"/>
        </w:rPr>
        <w:t>2(</w:t>
      </w:r>
      <w:r>
        <w:rPr>
          <w:sz w:val="24"/>
          <w:szCs w:val="24"/>
          <w:u w:color="C00000"/>
        </w:rPr>
        <w:t>A-</w:t>
      </w:r>
      <w:r>
        <w:rPr>
          <w:rFonts w:hint="eastAsia"/>
          <w:sz w:val="24"/>
          <w:szCs w:val="24"/>
          <w:u w:color="C00000"/>
        </w:rPr>
        <w:t>C)</w:t>
      </w:r>
      <w:r>
        <w:rPr>
          <w:sz w:val="24"/>
          <w:szCs w:val="24"/>
          <w:u w:color="C00000"/>
        </w:rPr>
        <w:t xml:space="preserve"> show</w:t>
      </w:r>
      <w:r>
        <w:rPr>
          <w:rFonts w:hint="eastAsia"/>
          <w:sz w:val="24"/>
          <w:szCs w:val="24"/>
          <w:u w:color="C00000"/>
        </w:rPr>
        <w:t>ed</w:t>
      </w:r>
      <w:r>
        <w:rPr>
          <w:sz w:val="24"/>
          <w:szCs w:val="24"/>
          <w:u w:color="C00000"/>
        </w:rPr>
        <w:t xml:space="preserve"> the relationship</w:t>
      </w:r>
      <w:r>
        <w:rPr>
          <w:rFonts w:hint="eastAsia"/>
          <w:sz w:val="24"/>
          <w:szCs w:val="24"/>
          <w:u w:color="C00000"/>
        </w:rPr>
        <w:t>s</w:t>
      </w:r>
      <w:r>
        <w:rPr>
          <w:sz w:val="24"/>
          <w:szCs w:val="24"/>
          <w:u w:color="C00000"/>
        </w:rPr>
        <w:t xml:space="preserve"> between </w:t>
      </w:r>
      <w:r>
        <w:rPr>
          <w:rFonts w:hint="eastAsia"/>
          <w:sz w:val="24"/>
          <w:szCs w:val="24"/>
          <w:u w:color="C00000"/>
        </w:rPr>
        <w:t xml:space="preserve">pH of PBS, </w:t>
      </w:r>
      <w:r>
        <w:rPr>
          <w:bCs/>
          <w:sz w:val="24"/>
          <w:szCs w:val="24"/>
        </w:rPr>
        <w:t xml:space="preserve">concentration of </w:t>
      </w:r>
      <w:r>
        <w:rPr>
          <w:rFonts w:hint="eastAsia"/>
          <w:sz w:val="24"/>
          <w:szCs w:val="24"/>
        </w:rPr>
        <w:t>RuMOFNSs</w:t>
      </w:r>
      <w:r>
        <w:rPr>
          <w:rFonts w:hint="eastAsia"/>
          <w:bCs/>
          <w:sz w:val="24"/>
          <w:szCs w:val="24"/>
        </w:rPr>
        <w:t>, incubation time of AuNCs-Apt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 xml:space="preserve">and </w:t>
      </w:r>
      <w:r>
        <w:rPr>
          <w:sz w:val="24"/>
          <w:szCs w:val="24"/>
          <w:u w:color="C00000"/>
        </w:rPr>
        <w:t>ECL intensity</w:t>
      </w:r>
      <w:r>
        <w:rPr>
          <w:rFonts w:hint="eastAsia"/>
          <w:sz w:val="24"/>
          <w:szCs w:val="24"/>
          <w:u w:color="C00000"/>
        </w:rPr>
        <w:t>.</w:t>
      </w:r>
      <w:r>
        <w:rPr>
          <w:sz w:val="24"/>
          <w:szCs w:val="24"/>
          <w:u w:color="C00000"/>
        </w:rPr>
        <w:t xml:space="preserve"> The highest </w:t>
      </w:r>
      <w:r>
        <w:rPr>
          <w:rFonts w:hint="eastAsia"/>
          <w:sz w:val="24"/>
          <w:szCs w:val="24"/>
          <w:u w:color="C00000"/>
        </w:rPr>
        <w:t>ECL response was</w:t>
      </w:r>
      <w:r>
        <w:rPr>
          <w:sz w:val="24"/>
          <w:szCs w:val="24"/>
          <w:u w:color="C00000"/>
        </w:rPr>
        <w:t xml:space="preserve"> </w:t>
      </w:r>
      <w:r>
        <w:rPr>
          <w:rFonts w:hint="eastAsia"/>
          <w:sz w:val="24"/>
          <w:szCs w:val="24"/>
          <w:u w:color="C00000"/>
        </w:rPr>
        <w:t>reached</w:t>
      </w:r>
      <w:r>
        <w:rPr>
          <w:sz w:val="24"/>
          <w:szCs w:val="24"/>
          <w:u w:color="C00000"/>
        </w:rPr>
        <w:t xml:space="preserve"> at pH 7.</w:t>
      </w:r>
      <w:r>
        <w:rPr>
          <w:rFonts w:hint="eastAsia"/>
          <w:sz w:val="24"/>
          <w:szCs w:val="24"/>
          <w:u w:color="C00000"/>
        </w:rPr>
        <w:t xml:space="preserve">0, </w:t>
      </w:r>
      <w:r>
        <w:rPr>
          <w:sz w:val="24"/>
          <w:szCs w:val="24"/>
          <w:u w:color="C00000"/>
        </w:rPr>
        <w:t xml:space="preserve">suggesting that acidic or basic environment inhibits the attachment efficiency of RuMOFNSs to </w:t>
      </w:r>
      <w:r>
        <w:rPr>
          <w:rFonts w:hint="eastAsia"/>
          <w:sz w:val="24"/>
          <w:szCs w:val="24"/>
          <w:u w:color="C00000"/>
        </w:rPr>
        <w:t>c</w:t>
      </w:r>
      <w:r>
        <w:rPr>
          <w:sz w:val="24"/>
          <w:szCs w:val="24"/>
          <w:u w:color="C00000"/>
        </w:rPr>
        <w:t xml:space="preserve">DNA, </w:t>
      </w:r>
      <w:r>
        <w:rPr>
          <w:rFonts w:hint="eastAsia"/>
          <w:sz w:val="24"/>
          <w:szCs w:val="24"/>
          <w:u w:color="C00000"/>
        </w:rPr>
        <w:t>the immobilized AuN</w:t>
      </w:r>
      <w:r>
        <w:rPr>
          <w:rFonts w:hint="eastAsia"/>
          <w:sz w:val="24"/>
          <w:szCs w:val="24"/>
          <w:u w:color="C00000"/>
          <w:lang w:val="en-US" w:eastAsia="zh-CN"/>
        </w:rPr>
        <w:t>C</w:t>
      </w:r>
      <w:r>
        <w:rPr>
          <w:rFonts w:hint="eastAsia"/>
          <w:sz w:val="24"/>
          <w:szCs w:val="24"/>
          <w:u w:color="C00000"/>
        </w:rPr>
        <w:t xml:space="preserve">s-Apt was decreased, leading to the decreased ECL-RET </w:t>
      </w:r>
      <w:r>
        <w:rPr>
          <w:sz w:val="24"/>
          <w:szCs w:val="24"/>
          <w:u w:color="C00000"/>
        </w:rPr>
        <w:t>efficiency</w:t>
      </w:r>
      <w:r>
        <w:rPr>
          <w:rFonts w:hint="eastAsia"/>
          <w:sz w:val="24"/>
          <w:szCs w:val="24"/>
          <w:u w:color="C00000"/>
        </w:rPr>
        <w:t>.</w:t>
      </w:r>
      <w:r>
        <w:rPr>
          <w:sz w:val="24"/>
          <w:szCs w:val="24"/>
          <w:u w:color="C00000"/>
        </w:rPr>
        <w:t xml:space="preserve"> Similarly</w:t>
      </w:r>
      <w:r>
        <w:rPr>
          <w:rFonts w:hint="eastAsia"/>
          <w:sz w:val="24"/>
          <w:szCs w:val="24"/>
          <w:u w:color="C00000"/>
        </w:rPr>
        <w:t xml:space="preserve">, the </w:t>
      </w:r>
      <w:r>
        <w:rPr>
          <w:bCs/>
          <w:sz w:val="24"/>
          <w:szCs w:val="24"/>
        </w:rPr>
        <w:t xml:space="preserve">concentration of </w:t>
      </w:r>
      <w:r>
        <w:rPr>
          <w:rFonts w:hint="eastAsia"/>
          <w:sz w:val="24"/>
          <w:szCs w:val="24"/>
        </w:rPr>
        <w:t>RuMOFNSs</w:t>
      </w:r>
      <w:r>
        <w:rPr>
          <w:rFonts w:hint="eastAsia"/>
          <w:bCs/>
          <w:sz w:val="24"/>
          <w:szCs w:val="24"/>
        </w:rPr>
        <w:t xml:space="preserve"> and incubation time of AuNCs-Apt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were also optimized, 0.4 mg/mL RuMOFNSs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and 40 min </w:t>
      </w:r>
      <w:r>
        <w:rPr>
          <w:rFonts w:hint="eastAsia"/>
          <w:bCs/>
          <w:sz w:val="24"/>
          <w:szCs w:val="24"/>
        </w:rPr>
        <w:t xml:space="preserve">incubation time </w:t>
      </w:r>
      <w:r>
        <w:rPr>
          <w:sz w:val="24"/>
          <w:szCs w:val="24"/>
        </w:rPr>
        <w:t>w</w:t>
      </w:r>
      <w:r>
        <w:rPr>
          <w:rFonts w:hint="eastAsia"/>
          <w:sz w:val="24"/>
          <w:szCs w:val="24"/>
        </w:rPr>
        <w:t>ere</w:t>
      </w:r>
      <w:r>
        <w:rPr>
          <w:sz w:val="24"/>
          <w:szCs w:val="24"/>
        </w:rPr>
        <w:t xml:space="preserve"> selected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in ECL experiments</w:t>
      </w:r>
      <w:r>
        <w:rPr>
          <w:sz w:val="24"/>
          <w:szCs w:val="24"/>
        </w:rPr>
        <w:t xml:space="preserve">. </w:t>
      </w:r>
    </w:p>
    <w:p w14:paraId="11917EC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u w:color="C00000"/>
        </w:rPr>
        <w:t xml:space="preserve">   </w:t>
      </w:r>
      <w:r>
        <w:rPr>
          <w:sz w:val="24"/>
          <w:szCs w:val="24"/>
        </w:rPr>
        <w:t xml:space="preserve">Meanwhile, </w:t>
      </w:r>
      <w:r>
        <w:rPr>
          <w:rFonts w:hint="eastAsia"/>
          <w:sz w:val="24"/>
          <w:szCs w:val="24"/>
        </w:rPr>
        <w:t xml:space="preserve">the effects of the </w:t>
      </w:r>
      <w:r>
        <w:rPr>
          <w:bCs/>
          <w:sz w:val="24"/>
          <w:szCs w:val="24"/>
        </w:rPr>
        <w:t xml:space="preserve">concentration of </w:t>
      </w:r>
      <w:r>
        <w:rPr>
          <w:rFonts w:hint="eastAsia"/>
          <w:sz w:val="24"/>
          <w:szCs w:val="24"/>
        </w:rPr>
        <w:t>RuMOFNSs</w:t>
      </w:r>
      <w:r>
        <w:rPr>
          <w:rFonts w:hint="eastAsia"/>
          <w:bCs/>
          <w:sz w:val="24"/>
          <w:szCs w:val="24"/>
        </w:rPr>
        <w:t xml:space="preserve"> and the incubation time of AuNCs-Apt on FL intensity were also </w:t>
      </w:r>
      <w:bookmarkStart w:id="2" w:name="OLE_LINK1"/>
      <w:r>
        <w:rPr>
          <w:rFonts w:hint="eastAsia"/>
          <w:bCs/>
          <w:sz w:val="24"/>
          <w:szCs w:val="24"/>
        </w:rPr>
        <w:t>investigated</w:t>
      </w:r>
      <w:bookmarkEnd w:id="2"/>
      <w:r>
        <w:rPr>
          <w:rFonts w:hint="eastAsia"/>
          <w:bCs/>
          <w:sz w:val="24"/>
          <w:szCs w:val="24"/>
        </w:rPr>
        <w:t xml:space="preserve">, </w:t>
      </w:r>
      <w:r>
        <w:rPr>
          <w:rFonts w:hint="eastAsia" w:eastAsiaTheme="minorEastAsia"/>
          <w:kern w:val="0"/>
          <w:sz w:val="24"/>
          <w:szCs w:val="24"/>
          <w:lang w:bidi="ar"/>
        </w:rPr>
        <w:t>i</w:t>
      </w:r>
      <w:r>
        <w:rPr>
          <w:rFonts w:eastAsia="CharisSIL"/>
          <w:kern w:val="0"/>
          <w:sz w:val="24"/>
          <w:szCs w:val="24"/>
          <w:lang w:bidi="ar"/>
        </w:rPr>
        <w:t>t could be seen</w:t>
      </w:r>
      <w:r>
        <w:rPr>
          <w:rFonts w:hint="eastAsia" w:eastAsiaTheme="minorEastAsia"/>
          <w:kern w:val="0"/>
          <w:sz w:val="24"/>
          <w:szCs w:val="24"/>
          <w:lang w:bidi="ar"/>
        </w:rPr>
        <w:t xml:space="preserve"> from </w:t>
      </w:r>
      <w:r>
        <w:rPr>
          <w:sz w:val="24"/>
          <w:szCs w:val="24"/>
          <w:u w:color="C00000"/>
        </w:rPr>
        <w:t>Fig.</w:t>
      </w:r>
      <w:r>
        <w:rPr>
          <w:rFonts w:hint="eastAsia"/>
          <w:sz w:val="24"/>
          <w:szCs w:val="24"/>
          <w:u w:color="C00000"/>
        </w:rPr>
        <w:t xml:space="preserve"> </w:t>
      </w:r>
      <w:r>
        <w:rPr>
          <w:sz w:val="24"/>
          <w:szCs w:val="24"/>
          <w:u w:color="C00000"/>
        </w:rPr>
        <w:t>S</w:t>
      </w:r>
      <w:r>
        <w:rPr>
          <w:rFonts w:hint="eastAsia"/>
          <w:sz w:val="24"/>
          <w:szCs w:val="24"/>
          <w:u w:color="C00000"/>
        </w:rPr>
        <w:t xml:space="preserve">2D and </w:t>
      </w:r>
      <w:r>
        <w:rPr>
          <w:sz w:val="24"/>
          <w:szCs w:val="24"/>
          <w:u w:color="C00000"/>
        </w:rPr>
        <w:t>Fig.</w:t>
      </w:r>
      <w:r>
        <w:rPr>
          <w:rFonts w:hint="eastAsia"/>
          <w:sz w:val="24"/>
          <w:szCs w:val="24"/>
          <w:u w:color="C00000"/>
        </w:rPr>
        <w:t xml:space="preserve"> </w:t>
      </w:r>
      <w:r>
        <w:rPr>
          <w:sz w:val="24"/>
          <w:szCs w:val="24"/>
          <w:u w:color="C00000"/>
        </w:rPr>
        <w:t>S</w:t>
      </w:r>
      <w:r>
        <w:rPr>
          <w:rFonts w:hint="eastAsia"/>
          <w:sz w:val="24"/>
          <w:szCs w:val="24"/>
          <w:u w:color="C00000"/>
        </w:rPr>
        <w:t>2E</w:t>
      </w:r>
      <w:r>
        <w:rPr>
          <w:rFonts w:hint="eastAsia" w:eastAsiaTheme="minorEastAsia"/>
          <w:kern w:val="0"/>
          <w:sz w:val="24"/>
          <w:szCs w:val="24"/>
          <w:lang w:bidi="ar"/>
        </w:rPr>
        <w:t xml:space="preserve"> </w:t>
      </w:r>
      <w:r>
        <w:rPr>
          <w:rFonts w:eastAsia="CharisSIL"/>
          <w:kern w:val="0"/>
          <w:sz w:val="24"/>
          <w:szCs w:val="24"/>
          <w:lang w:bidi="ar"/>
        </w:rPr>
        <w:t xml:space="preserve">that </w:t>
      </w:r>
      <w:r>
        <w:rPr>
          <w:rFonts w:hint="eastAsia"/>
          <w:sz w:val="24"/>
          <w:szCs w:val="24"/>
        </w:rPr>
        <w:t>0.4 mg/mL RuMOFNSs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and 50 min </w:t>
      </w:r>
      <w:r>
        <w:rPr>
          <w:rFonts w:hint="eastAsia"/>
          <w:bCs/>
          <w:sz w:val="24"/>
          <w:szCs w:val="24"/>
        </w:rPr>
        <w:t>incubation time</w:t>
      </w:r>
      <w:r>
        <w:rPr>
          <w:rFonts w:eastAsia="CharisSIL"/>
          <w:kern w:val="0"/>
          <w:sz w:val="24"/>
          <w:szCs w:val="24"/>
          <w:lang w:bidi="ar"/>
        </w:rPr>
        <w:t xml:space="preserve"> w</w:t>
      </w:r>
      <w:r>
        <w:rPr>
          <w:rFonts w:hint="eastAsia" w:eastAsiaTheme="minorEastAsia"/>
          <w:kern w:val="0"/>
          <w:sz w:val="24"/>
          <w:szCs w:val="24"/>
          <w:lang w:bidi="ar"/>
        </w:rPr>
        <w:t>ere</w:t>
      </w:r>
      <w:r>
        <w:rPr>
          <w:rFonts w:eastAsia="CharisSIL"/>
          <w:kern w:val="0"/>
          <w:sz w:val="24"/>
          <w:szCs w:val="24"/>
          <w:lang w:bidi="ar"/>
        </w:rPr>
        <w:t xml:space="preserve"> selected in </w:t>
      </w:r>
      <w:r>
        <w:rPr>
          <w:rFonts w:hint="eastAsia" w:eastAsiaTheme="minorEastAsia"/>
          <w:kern w:val="0"/>
          <w:sz w:val="24"/>
          <w:szCs w:val="24"/>
          <w:lang w:bidi="ar"/>
        </w:rPr>
        <w:t>FL</w:t>
      </w:r>
      <w:r>
        <w:rPr>
          <w:rFonts w:eastAsia="CharisSIL"/>
          <w:kern w:val="0"/>
          <w:sz w:val="24"/>
          <w:szCs w:val="24"/>
          <w:lang w:bidi="ar"/>
        </w:rPr>
        <w:t xml:space="preserve"> tests. </w:t>
      </w:r>
    </w:p>
    <w:p w14:paraId="55D23421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rFonts w:hint="eastAsia"/>
          <w:bCs/>
        </w:rPr>
        <w:t xml:space="preserve"> </w:t>
      </w:r>
    </w:p>
    <w:p w14:paraId="4654A6CF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99548EC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 w:val="24"/>
          <w:szCs w:val="24"/>
        </w:rPr>
        <w:t xml:space="preserve">    </w:t>
      </w:r>
    </w:p>
    <w:p w14:paraId="1CBA317E">
      <w:pPr>
        <w:jc w:val="center"/>
        <w:rPr>
          <w:szCs w:val="24"/>
        </w:rPr>
      </w:pPr>
      <w:r>
        <w:rPr>
          <w:szCs w:val="24"/>
        </w:rPr>
        <w:drawing>
          <wp:inline distT="0" distB="0" distL="0" distR="0">
            <wp:extent cx="2371725" cy="2343150"/>
            <wp:effectExtent l="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7849" cy="233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drawing>
          <wp:inline distT="0" distB="0" distL="0" distR="0">
            <wp:extent cx="2552700" cy="2340610"/>
            <wp:effectExtent l="0" t="0" r="0" b="254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1645" cy="233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73E32">
      <w:pPr>
        <w:ind w:firstLine="210" w:firstLineChars="100"/>
        <w:rPr>
          <w:szCs w:val="24"/>
        </w:rPr>
      </w:pPr>
      <w:r>
        <w:drawing>
          <wp:inline distT="0" distB="0" distL="0" distR="0">
            <wp:extent cx="2381250" cy="2324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9359" cy="232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drawing>
          <wp:inline distT="0" distB="0" distL="0" distR="0">
            <wp:extent cx="2590800" cy="2320290"/>
            <wp:effectExtent l="0" t="0" r="0" b="3810"/>
            <wp:docPr id="30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767" cy="232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F3E6E">
      <w:pPr>
        <w:jc w:val="center"/>
      </w:pPr>
      <w:r>
        <w:drawing>
          <wp:inline distT="0" distB="0" distL="0" distR="0">
            <wp:extent cx="2562225" cy="23622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67159" cy="236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F03F6">
      <w:pPr>
        <w:autoSpaceDE w:val="0"/>
        <w:autoSpaceDN w:val="0"/>
        <w:adjustRightInd w:val="0"/>
        <w:spacing w:line="360" w:lineRule="auto"/>
      </w:pPr>
      <w:r>
        <w:rPr>
          <w:b/>
          <w:bCs/>
        </w:rPr>
        <w:t>Fig. S</w:t>
      </w:r>
      <w:r>
        <w:rPr>
          <w:rFonts w:hint="eastAsia"/>
          <w:b/>
          <w:bCs/>
        </w:rPr>
        <w:t>2</w:t>
      </w:r>
      <w:r>
        <w:rPr>
          <w:b/>
          <w:bCs/>
        </w:rPr>
        <w:t xml:space="preserve">. </w:t>
      </w:r>
      <w:r>
        <w:rPr>
          <w:bCs/>
        </w:rPr>
        <w:t xml:space="preserve">Effects of </w:t>
      </w:r>
      <w:r>
        <w:t>pH of PBS</w:t>
      </w:r>
      <w:r>
        <w:rPr>
          <w:bCs/>
        </w:rPr>
        <w:t xml:space="preserve"> </w:t>
      </w:r>
      <w:r>
        <w:rPr>
          <w:rFonts w:hint="eastAsia"/>
          <w:bCs/>
        </w:rPr>
        <w:t xml:space="preserve">(A), </w:t>
      </w:r>
      <w:r>
        <w:rPr>
          <w:bCs/>
        </w:rPr>
        <w:t xml:space="preserve">concentration of </w:t>
      </w:r>
      <w:r>
        <w:rPr>
          <w:rFonts w:hint="eastAsia"/>
        </w:rPr>
        <w:t>RuMOFNSs</w:t>
      </w:r>
      <w:r>
        <w:rPr>
          <w:bCs/>
          <w:vertAlign w:val="subscript"/>
        </w:rPr>
        <w:t xml:space="preserve"> </w:t>
      </w:r>
      <w:r>
        <w:rPr>
          <w:bCs/>
        </w:rPr>
        <w:t>(</w:t>
      </w:r>
      <w:r>
        <w:rPr>
          <w:rFonts w:hint="eastAsia"/>
          <w:bCs/>
        </w:rPr>
        <w:t>B</w:t>
      </w:r>
      <w:r>
        <w:rPr>
          <w:bCs/>
        </w:rPr>
        <w:t>)</w:t>
      </w:r>
      <w:r>
        <w:rPr>
          <w:rFonts w:hint="eastAsia"/>
          <w:bCs/>
        </w:rPr>
        <w:t xml:space="preserve"> and incubation time of AuNCs-Apt</w:t>
      </w:r>
      <w:r>
        <w:rPr>
          <w:bCs/>
        </w:rPr>
        <w:t xml:space="preserve"> (</w:t>
      </w:r>
      <w:r>
        <w:rPr>
          <w:rFonts w:hint="eastAsia"/>
          <w:bCs/>
        </w:rPr>
        <w:t>C</w:t>
      </w:r>
      <w:r>
        <w:rPr>
          <w:bCs/>
        </w:rPr>
        <w:t xml:space="preserve">) on ECL response. </w:t>
      </w:r>
      <w:r>
        <w:rPr>
          <w:rFonts w:hint="eastAsia"/>
          <w:bCs/>
        </w:rPr>
        <w:t>C</w:t>
      </w:r>
      <w:r>
        <w:rPr>
          <w:bCs/>
        </w:rPr>
        <w:t xml:space="preserve">oncentration of </w:t>
      </w:r>
      <w:r>
        <w:rPr>
          <w:rFonts w:hint="eastAsia"/>
        </w:rPr>
        <w:t>RuMOFNSs</w:t>
      </w:r>
      <w:r>
        <w:rPr>
          <w:bCs/>
        </w:rPr>
        <w:t xml:space="preserve"> (D) </w:t>
      </w:r>
      <w:r>
        <w:rPr>
          <w:rFonts w:hint="eastAsia"/>
          <w:bCs/>
        </w:rPr>
        <w:t>and incubation time of AuNCs-Apt</w:t>
      </w:r>
      <w:r>
        <w:rPr>
          <w:bCs/>
        </w:rPr>
        <w:t xml:space="preserve"> </w:t>
      </w:r>
      <w:r>
        <w:rPr>
          <w:rFonts w:hint="eastAsia"/>
          <w:bCs/>
        </w:rPr>
        <w:t xml:space="preserve">(E) </w:t>
      </w:r>
      <w:r>
        <w:t xml:space="preserve">on </w:t>
      </w:r>
      <w:r>
        <w:rPr>
          <w:rFonts w:hint="eastAsia"/>
        </w:rPr>
        <w:t>FL</w:t>
      </w:r>
      <w:r>
        <w:t xml:space="preserve"> response.</w:t>
      </w:r>
    </w:p>
    <w:p w14:paraId="5EA725A8">
      <w:pPr>
        <w:spacing w:line="360" w:lineRule="auto"/>
        <w:rPr>
          <w:rFonts w:eastAsia="TimesNewRomanPSMT"/>
          <w:kern w:val="0"/>
        </w:rPr>
      </w:pPr>
    </w:p>
    <w:p w14:paraId="2C85B1F2">
      <w:pPr>
        <w:spacing w:line="360" w:lineRule="auto"/>
        <w:rPr>
          <w:rFonts w:eastAsia="TimesNewRomanPSMT"/>
          <w:kern w:val="0"/>
        </w:rPr>
      </w:pPr>
    </w:p>
    <w:p w14:paraId="6BD81DF8">
      <w:pPr>
        <w:spacing w:line="360" w:lineRule="auto"/>
        <w:rPr>
          <w:rFonts w:eastAsia="TimesNewRomanPSMT"/>
          <w:kern w:val="0"/>
        </w:rPr>
      </w:pPr>
    </w:p>
    <w:p w14:paraId="56811748">
      <w:pPr>
        <w:widowControl/>
        <w:spacing w:before="200" w:after="200"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iCs/>
          <w:color w:val="000000"/>
          <w:kern w:val="0"/>
          <w:sz w:val="28"/>
          <w:szCs w:val="28"/>
          <w:lang w:val="en-US" w:eastAsia="zh-CN" w:bidi="ar"/>
        </w:rPr>
        <w:t>ECL</w:t>
      </w:r>
      <w:r>
        <w:rPr>
          <w:rFonts w:eastAsia="CharisSIL-Italic"/>
          <w:b/>
          <w:bCs/>
          <w:iCs/>
          <w:color w:val="000000"/>
          <w:kern w:val="0"/>
          <w:sz w:val="28"/>
          <w:szCs w:val="28"/>
          <w:lang w:bidi="ar"/>
        </w:rPr>
        <w:t xml:space="preserve"> and </w:t>
      </w:r>
      <w:r>
        <w:rPr>
          <w:rFonts w:hint="eastAsia"/>
          <w:b/>
          <w:bCs/>
          <w:iCs/>
          <w:color w:val="000000"/>
          <w:kern w:val="0"/>
          <w:sz w:val="28"/>
          <w:szCs w:val="28"/>
          <w:lang w:val="en-US" w:eastAsia="zh-CN" w:bidi="ar"/>
        </w:rPr>
        <w:t>F</w:t>
      </w:r>
      <w:bookmarkStart w:id="3" w:name="_GoBack"/>
      <w:bookmarkEnd w:id="3"/>
      <w:r>
        <w:rPr>
          <w:rFonts w:eastAsia="CharisSIL-Italic"/>
          <w:b/>
          <w:bCs/>
          <w:iCs/>
          <w:color w:val="000000"/>
          <w:kern w:val="0"/>
          <w:sz w:val="28"/>
          <w:szCs w:val="28"/>
          <w:lang w:bidi="ar"/>
        </w:rPr>
        <w:t>L performance evaluation of</w:t>
      </w:r>
      <w:r>
        <w:rPr>
          <w:rFonts w:hint="eastAsia" w:eastAsia="CharisSIL-Italic"/>
          <w:b/>
          <w:bCs/>
          <w:i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eastAsia="AdvOTce3d9a73"/>
          <w:b/>
          <w:bCs/>
          <w:color w:val="000000"/>
          <w:kern w:val="0"/>
          <w:sz w:val="28"/>
          <w:szCs w:val="28"/>
          <w:lang w:bidi="ar"/>
        </w:rPr>
        <w:t>d</w:t>
      </w:r>
      <w:r>
        <w:rPr>
          <w:rFonts w:eastAsia="AdvOTce3d9a73"/>
          <w:b/>
          <w:bCs/>
          <w:color w:val="000000"/>
          <w:kern w:val="0"/>
          <w:sz w:val="28"/>
          <w:szCs w:val="28"/>
          <w:lang w:bidi="ar"/>
        </w:rPr>
        <w:t>ual-</w:t>
      </w:r>
      <w:r>
        <w:rPr>
          <w:rFonts w:hint="eastAsia" w:eastAsia="AdvOTce3d9a73"/>
          <w:b/>
          <w:bCs/>
          <w:color w:val="000000"/>
          <w:kern w:val="0"/>
          <w:sz w:val="28"/>
          <w:szCs w:val="28"/>
          <w:lang w:bidi="ar"/>
        </w:rPr>
        <w:t>m</w:t>
      </w:r>
      <w:r>
        <w:rPr>
          <w:rFonts w:eastAsia="AdvOTce3d9a73"/>
          <w:b/>
          <w:bCs/>
          <w:color w:val="000000"/>
          <w:kern w:val="0"/>
          <w:sz w:val="28"/>
          <w:szCs w:val="28"/>
          <w:lang w:bidi="ar"/>
        </w:rPr>
        <w:t>ode</w:t>
      </w:r>
      <w:r>
        <w:rPr>
          <w:rFonts w:eastAsia="CharisSIL-Italic"/>
          <w:b/>
          <w:bCs/>
          <w:iCs/>
          <w:color w:val="000000"/>
          <w:kern w:val="0"/>
          <w:sz w:val="28"/>
          <w:szCs w:val="28"/>
          <w:lang w:bidi="ar"/>
        </w:rPr>
        <w:t xml:space="preserve"> sensors </w:t>
      </w:r>
    </w:p>
    <w:p w14:paraId="697F9E16">
      <w:pPr>
        <w:widowControl/>
        <w:spacing w:line="360" w:lineRule="auto"/>
        <w:ind w:firstLine="211" w:firstLineChars="100"/>
      </w:pPr>
      <w:r>
        <w:rPr>
          <w:rFonts w:hint="eastAsia"/>
          <w:b/>
        </w:rPr>
        <w:t>Table S1</w:t>
      </w:r>
      <w:r>
        <w:rPr>
          <w:rFonts w:hint="eastAsia"/>
        </w:rPr>
        <w:t xml:space="preserve"> </w:t>
      </w:r>
      <w:r>
        <w:t xml:space="preserve">Comparison of different methods for detection of </w:t>
      </w:r>
      <w:r>
        <w:rPr>
          <w:rFonts w:hint="eastAsia"/>
        </w:rPr>
        <w:t>estradiol</w:t>
      </w:r>
      <w:r>
        <w:t>.</w:t>
      </w:r>
      <w:r>
        <w:rPr>
          <w:rFonts w:hint="eastAsia"/>
        </w:rPr>
        <w:t xml:space="preserve"> </w:t>
      </w:r>
    </w:p>
    <w:tbl>
      <w:tblPr>
        <w:tblStyle w:val="5"/>
        <w:tblW w:w="815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4"/>
        <w:gridCol w:w="2268"/>
        <w:gridCol w:w="1559"/>
        <w:gridCol w:w="1226"/>
      </w:tblGrid>
      <w:tr w14:paraId="3E9289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10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7CFBBD1">
            <w:pPr>
              <w:spacing w:line="360" w:lineRule="auto"/>
              <w:jc w:val="center"/>
            </w:pPr>
            <w:r>
              <w:rPr>
                <w:kern w:val="0"/>
                <w:lang w:bidi="ar"/>
              </w:rPr>
              <w:t>Techniques</w:t>
            </w:r>
          </w:p>
        </w:tc>
        <w:tc>
          <w:tcPr>
            <w:tcW w:w="2268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94167CD">
            <w:pPr>
              <w:spacing w:line="360" w:lineRule="auto"/>
              <w:jc w:val="center"/>
            </w:pPr>
            <w:r>
              <w:t>Detection range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4F489DF">
            <w:pPr>
              <w:spacing w:line="360" w:lineRule="auto"/>
              <w:jc w:val="center"/>
            </w:pPr>
            <w:r>
              <w:t>Detection limit</w:t>
            </w:r>
          </w:p>
        </w:tc>
        <w:tc>
          <w:tcPr>
            <w:tcW w:w="122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CAC92E3">
            <w:pPr>
              <w:spacing w:line="360" w:lineRule="auto"/>
              <w:jc w:val="center"/>
            </w:pPr>
            <w:r>
              <w:rPr>
                <w:rFonts w:eastAsia="Times-Roman"/>
                <w:kern w:val="0"/>
                <w:lang w:bidi="ar"/>
              </w:rPr>
              <w:t>Reference</w:t>
            </w:r>
            <w:r>
              <w:rPr>
                <w:kern w:val="0"/>
                <w:lang w:bidi="ar"/>
              </w:rPr>
              <w:t>s</w:t>
            </w:r>
          </w:p>
        </w:tc>
      </w:tr>
      <w:tr w14:paraId="0D6F74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104" w:type="dxa"/>
            <w:tcBorders>
              <w:top w:val="nil"/>
            </w:tcBorders>
            <w:vAlign w:val="center"/>
          </w:tcPr>
          <w:p w14:paraId="1C8C37E0">
            <w:pPr>
              <w:spacing w:line="360" w:lineRule="auto"/>
              <w:jc w:val="center"/>
            </w:pPr>
            <w:r>
              <w:t>Colorimetric aptasensor</w:t>
            </w:r>
          </w:p>
          <w:p w14:paraId="5D584DD1">
            <w:pPr>
              <w:spacing w:line="360" w:lineRule="auto"/>
              <w:jc w:val="center"/>
              <w:rPr>
                <w:rFonts w:eastAsia="OpenSans-Semibold"/>
                <w:kern w:val="0"/>
              </w:rPr>
            </w:pPr>
            <w:r>
              <w:rPr>
                <w:rFonts w:eastAsia="OpenSans-Semibold"/>
                <w:kern w:val="0"/>
              </w:rPr>
              <w:t>SERs</w:t>
            </w:r>
          </w:p>
          <w:p w14:paraId="78E6DC9F">
            <w:pPr>
              <w:spacing w:line="360" w:lineRule="auto"/>
              <w:jc w:val="center"/>
            </w:pPr>
            <w:r>
              <w:t>HP LC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2CD9DCDD">
            <w:pPr>
              <w:spacing w:line="360" w:lineRule="auto"/>
              <w:jc w:val="center"/>
            </w:pPr>
            <w:r>
              <w:t>0.25~10 μg/mL</w:t>
            </w:r>
          </w:p>
          <w:p w14:paraId="3329F34A">
            <w:pPr>
              <w:spacing w:line="360" w:lineRule="auto"/>
              <w:jc w:val="center"/>
            </w:pPr>
            <w:r>
              <w:t>0.1~4 ng/mL</w:t>
            </w:r>
          </w:p>
          <w:p w14:paraId="753800C5">
            <w:pPr>
              <w:spacing w:line="360" w:lineRule="auto"/>
              <w:jc w:val="center"/>
            </w:pPr>
            <w:r>
              <w:t>0.3~300 μg/kg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D16F3A9">
            <w:pPr>
              <w:spacing w:line="360" w:lineRule="auto"/>
              <w:jc w:val="center"/>
            </w:pPr>
            <w:r>
              <w:t>0.265 μg/mL</w:t>
            </w:r>
          </w:p>
          <w:p w14:paraId="3DD294DC">
            <w:pPr>
              <w:spacing w:line="360" w:lineRule="auto"/>
              <w:jc w:val="center"/>
            </w:pPr>
            <w:r>
              <w:t>0.073 ng/mL</w:t>
            </w:r>
          </w:p>
          <w:p w14:paraId="127A98F2">
            <w:pPr>
              <w:spacing w:line="360" w:lineRule="auto"/>
              <w:jc w:val="center"/>
            </w:pPr>
            <w:r>
              <w:t>0.1 μg/kg</w:t>
            </w:r>
          </w:p>
        </w:tc>
        <w:tc>
          <w:tcPr>
            <w:tcW w:w="1226" w:type="dxa"/>
            <w:tcBorders>
              <w:top w:val="nil"/>
            </w:tcBorders>
            <w:vAlign w:val="center"/>
          </w:tcPr>
          <w:p w14:paraId="362C6921">
            <w:pPr>
              <w:spacing w:line="360" w:lineRule="auto"/>
              <w:jc w:val="center"/>
            </w:pPr>
            <w:r>
              <w:t>[</w:t>
            </w:r>
            <w:r>
              <w:rPr>
                <w:rFonts w:hint="eastAsia"/>
              </w:rPr>
              <w:t>2</w:t>
            </w:r>
            <w:r>
              <w:t>]</w:t>
            </w:r>
          </w:p>
          <w:p w14:paraId="2DC1F29A">
            <w:pPr>
              <w:spacing w:line="360" w:lineRule="auto"/>
              <w:jc w:val="center"/>
            </w:pPr>
            <w:r>
              <w:rPr>
                <w:rFonts w:hint="eastAsia"/>
              </w:rPr>
              <w:t>[3]</w:t>
            </w:r>
          </w:p>
          <w:p w14:paraId="121C070B">
            <w:pPr>
              <w:spacing w:line="360" w:lineRule="auto"/>
              <w:jc w:val="center"/>
            </w:pPr>
            <w:r>
              <w:t>[</w:t>
            </w:r>
            <w:r>
              <w:rPr>
                <w:rFonts w:hint="eastAsia"/>
              </w:rPr>
              <w:t>4</w:t>
            </w:r>
            <w:r>
              <w:t>]</w:t>
            </w:r>
          </w:p>
        </w:tc>
      </w:tr>
      <w:tr w14:paraId="773202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104" w:type="dxa"/>
            <w:tcBorders>
              <w:top w:val="nil"/>
            </w:tcBorders>
            <w:vAlign w:val="center"/>
          </w:tcPr>
          <w:p w14:paraId="49517274">
            <w:pPr>
              <w:spacing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Phosphorescence aptasensor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01F9A521">
            <w:pPr>
              <w:spacing w:line="360" w:lineRule="auto"/>
              <w:jc w:val="center"/>
            </w:pPr>
            <w:r>
              <w:t>0.5~1200 ng/mL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3B9A010">
            <w:pPr>
              <w:spacing w:line="360" w:lineRule="auto"/>
              <w:jc w:val="center"/>
            </w:pPr>
            <w:r>
              <w:t>0.29 ng/mL</w:t>
            </w:r>
          </w:p>
        </w:tc>
        <w:tc>
          <w:tcPr>
            <w:tcW w:w="1226" w:type="dxa"/>
            <w:tcBorders>
              <w:top w:val="nil"/>
            </w:tcBorders>
            <w:vAlign w:val="center"/>
          </w:tcPr>
          <w:p w14:paraId="678C1301">
            <w:pPr>
              <w:spacing w:line="360" w:lineRule="auto"/>
              <w:jc w:val="center"/>
            </w:pPr>
            <w:r>
              <w:t>[</w:t>
            </w:r>
            <w:r>
              <w:rPr>
                <w:rFonts w:hint="eastAsia"/>
              </w:rPr>
              <w:t>5</w:t>
            </w:r>
            <w:r>
              <w:t>]</w:t>
            </w:r>
          </w:p>
        </w:tc>
      </w:tr>
      <w:tr w14:paraId="3E5121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104" w:type="dxa"/>
            <w:tcBorders>
              <w:top w:val="nil"/>
            </w:tcBorders>
            <w:vAlign w:val="center"/>
          </w:tcPr>
          <w:p w14:paraId="3DDC6245">
            <w:pPr>
              <w:spacing w:line="360" w:lineRule="auto"/>
              <w:jc w:val="center"/>
            </w:pPr>
            <w:r>
              <w:t>Fluorescence aptasensor</w:t>
            </w:r>
          </w:p>
          <w:p w14:paraId="0060ED20">
            <w:pPr>
              <w:spacing w:line="360" w:lineRule="auto"/>
              <w:jc w:val="center"/>
              <w:rPr>
                <w:rFonts w:eastAsia="MyriadPro-SemiboldSemiCn"/>
                <w:kern w:val="0"/>
              </w:rPr>
            </w:pPr>
            <w:r>
              <w:rPr>
                <w:rFonts w:eastAsia="MyriadPro-SemiboldSemiCn"/>
                <w:kern w:val="0"/>
              </w:rPr>
              <w:t>Photoelectrochemical aptasensor</w:t>
            </w:r>
          </w:p>
          <w:p w14:paraId="46ECF3BE">
            <w:pPr>
              <w:spacing w:line="360" w:lineRule="auto"/>
              <w:jc w:val="center"/>
            </w:pPr>
            <w:r>
              <w:t>ECL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61828369">
            <w:pPr>
              <w:spacing w:line="360" w:lineRule="auto"/>
              <w:jc w:val="center"/>
            </w:pPr>
            <w:r>
              <w:t>0.025~1 ng/mL</w:t>
            </w:r>
          </w:p>
          <w:p w14:paraId="032EC4C7">
            <w:pPr>
              <w:spacing w:line="360" w:lineRule="auto"/>
              <w:jc w:val="center"/>
            </w:pPr>
            <w:r>
              <w:t>1.0~250 nmol/L</w:t>
            </w:r>
          </w:p>
          <w:p w14:paraId="53CF8124">
            <w:pPr>
              <w:spacing w:line="360" w:lineRule="auto"/>
              <w:jc w:val="center"/>
            </w:pPr>
            <w:r>
              <w:t>0.0</w:t>
            </w:r>
            <w:r>
              <w:rPr>
                <w:rFonts w:hint="eastAsia"/>
              </w:rPr>
              <w:t>000</w:t>
            </w:r>
            <w:r>
              <w:t>1~200 ng/mL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AA552D9">
            <w:pPr>
              <w:spacing w:line="360" w:lineRule="auto"/>
              <w:jc w:val="center"/>
            </w:pPr>
            <w:r>
              <w:t>0.025</w:t>
            </w:r>
            <w:r>
              <w:rPr>
                <w:rFonts w:hint="eastAsia"/>
              </w:rPr>
              <w:t xml:space="preserve"> </w:t>
            </w:r>
            <w:r>
              <w:t>ng/mL</w:t>
            </w:r>
          </w:p>
          <w:p w14:paraId="55AAF112">
            <w:pPr>
              <w:spacing w:line="360" w:lineRule="auto"/>
              <w:jc w:val="center"/>
            </w:pPr>
            <w:r>
              <w:t>0.37 nmol/L</w:t>
            </w:r>
          </w:p>
          <w:p w14:paraId="560E799E">
            <w:pPr>
              <w:spacing w:line="360" w:lineRule="auto"/>
              <w:jc w:val="center"/>
            </w:pPr>
            <w:r>
              <w:t>3.7 fg/mL</w:t>
            </w:r>
          </w:p>
        </w:tc>
        <w:tc>
          <w:tcPr>
            <w:tcW w:w="1226" w:type="dxa"/>
            <w:tcBorders>
              <w:top w:val="nil"/>
            </w:tcBorders>
            <w:vAlign w:val="center"/>
          </w:tcPr>
          <w:p w14:paraId="10CE5900">
            <w:pPr>
              <w:spacing w:line="360" w:lineRule="auto"/>
              <w:jc w:val="center"/>
            </w:pPr>
            <w:r>
              <w:t>[</w:t>
            </w:r>
            <w:r>
              <w:rPr>
                <w:rFonts w:hint="eastAsia"/>
              </w:rPr>
              <w:t>6</w:t>
            </w:r>
            <w:r>
              <w:t>]</w:t>
            </w:r>
          </w:p>
          <w:p w14:paraId="0F7F4781">
            <w:pPr>
              <w:spacing w:line="360" w:lineRule="auto"/>
              <w:jc w:val="center"/>
            </w:pPr>
            <w:r>
              <w:t>[</w:t>
            </w:r>
            <w:r>
              <w:rPr>
                <w:rFonts w:hint="eastAsia"/>
              </w:rPr>
              <w:t>7</w:t>
            </w:r>
            <w:r>
              <w:t>]</w:t>
            </w:r>
          </w:p>
          <w:p w14:paraId="03069507">
            <w:pPr>
              <w:spacing w:line="360" w:lineRule="auto"/>
              <w:jc w:val="center"/>
            </w:pPr>
            <w:r>
              <w:t>[</w:t>
            </w:r>
            <w:r>
              <w:rPr>
                <w:rFonts w:hint="eastAsia"/>
              </w:rPr>
              <w:t>8</w:t>
            </w:r>
            <w:r>
              <w:t>]</w:t>
            </w:r>
          </w:p>
        </w:tc>
      </w:tr>
      <w:tr w14:paraId="1CE863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104" w:type="dxa"/>
            <w:vAlign w:val="center"/>
          </w:tcPr>
          <w:p w14:paraId="12A448A2">
            <w:pPr>
              <w:spacing w:line="360" w:lineRule="auto"/>
              <w:jc w:val="center"/>
            </w:pPr>
            <w:r>
              <w:t>ECL</w:t>
            </w:r>
          </w:p>
        </w:tc>
        <w:tc>
          <w:tcPr>
            <w:tcW w:w="2268" w:type="dxa"/>
            <w:vAlign w:val="center"/>
          </w:tcPr>
          <w:p w14:paraId="3FAF5105">
            <w:pPr>
              <w:spacing w:line="360" w:lineRule="auto"/>
              <w:jc w:val="center"/>
            </w:pPr>
            <w:r>
              <w:rPr>
                <w:rFonts w:hint="eastAsia"/>
              </w:rPr>
              <w:t>0.00005</w:t>
            </w:r>
            <w:r>
              <w:t>~100 nmol/L</w:t>
            </w:r>
          </w:p>
        </w:tc>
        <w:tc>
          <w:tcPr>
            <w:tcW w:w="1559" w:type="dxa"/>
            <w:vAlign w:val="center"/>
          </w:tcPr>
          <w:p w14:paraId="22F37CDE">
            <w:pPr>
              <w:spacing w:line="360" w:lineRule="auto"/>
              <w:jc w:val="center"/>
            </w:pPr>
            <w:r>
              <w:rPr>
                <w:rFonts w:hint="eastAsia"/>
              </w:rPr>
              <w:t>20 f</w:t>
            </w:r>
            <w:r>
              <w:t>mol/L</w:t>
            </w:r>
          </w:p>
        </w:tc>
        <w:tc>
          <w:tcPr>
            <w:tcW w:w="1226" w:type="dxa"/>
            <w:vMerge w:val="restart"/>
            <w:vAlign w:val="center"/>
          </w:tcPr>
          <w:p w14:paraId="1DC56FB0">
            <w:pPr>
              <w:spacing w:line="360" w:lineRule="auto"/>
              <w:jc w:val="center"/>
            </w:pPr>
            <w:r>
              <w:t>This work</w:t>
            </w:r>
          </w:p>
        </w:tc>
      </w:tr>
      <w:tr w14:paraId="329F57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104" w:type="dxa"/>
            <w:tcBorders>
              <w:bottom w:val="single" w:color="auto" w:sz="12" w:space="0"/>
            </w:tcBorders>
            <w:vAlign w:val="center"/>
          </w:tcPr>
          <w:p w14:paraId="4AFB5887">
            <w:pPr>
              <w:spacing w:line="360" w:lineRule="auto"/>
              <w:jc w:val="center"/>
            </w:pPr>
            <w:r>
              <w:rPr>
                <w:rFonts w:hint="eastAsia"/>
              </w:rPr>
              <w:t>FL</w:t>
            </w:r>
          </w:p>
        </w:tc>
        <w:tc>
          <w:tcPr>
            <w:tcW w:w="2268" w:type="dxa"/>
            <w:tcBorders>
              <w:bottom w:val="single" w:color="auto" w:sz="12" w:space="0"/>
            </w:tcBorders>
            <w:vAlign w:val="center"/>
          </w:tcPr>
          <w:p w14:paraId="1D5968E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0.1 </w:t>
            </w:r>
            <w:r>
              <w:t>~1</w:t>
            </w:r>
            <w:r>
              <w:rPr>
                <w:rFonts w:hint="eastAsia"/>
              </w:rPr>
              <w:t>0000</w:t>
            </w:r>
            <w:r>
              <w:t xml:space="preserve"> </w:t>
            </w:r>
            <w:r>
              <w:rPr>
                <w:rFonts w:hint="eastAsia"/>
              </w:rPr>
              <w:t>nmol</w:t>
            </w:r>
            <w:r>
              <w:t xml:space="preserve">/L </w:t>
            </w:r>
          </w:p>
        </w:tc>
        <w:tc>
          <w:tcPr>
            <w:tcW w:w="1559" w:type="dxa"/>
            <w:tcBorders>
              <w:bottom w:val="single" w:color="auto" w:sz="12" w:space="0"/>
            </w:tcBorders>
            <w:vAlign w:val="center"/>
          </w:tcPr>
          <w:p w14:paraId="1AAFFADA">
            <w:pPr>
              <w:spacing w:line="360" w:lineRule="auto"/>
              <w:jc w:val="center"/>
            </w:pPr>
            <w:r>
              <w:rPr>
                <w:rFonts w:hint="eastAsia"/>
              </w:rPr>
              <w:t>97</w:t>
            </w:r>
            <w:r>
              <w:t xml:space="preserve"> pmol/L</w:t>
            </w:r>
          </w:p>
        </w:tc>
        <w:tc>
          <w:tcPr>
            <w:tcW w:w="1226" w:type="dxa"/>
            <w:vMerge w:val="continue"/>
            <w:tcBorders>
              <w:bottom w:val="single" w:color="auto" w:sz="12" w:space="0"/>
            </w:tcBorders>
            <w:vAlign w:val="center"/>
          </w:tcPr>
          <w:p w14:paraId="4833C53B">
            <w:pPr>
              <w:spacing w:line="360" w:lineRule="auto"/>
              <w:jc w:val="center"/>
            </w:pPr>
          </w:p>
        </w:tc>
      </w:tr>
    </w:tbl>
    <w:p w14:paraId="58DE708C">
      <w:pPr>
        <w:spacing w:line="360" w:lineRule="auto"/>
      </w:pPr>
    </w:p>
    <w:p w14:paraId="14C0615B">
      <w:pPr>
        <w:spacing w:line="360" w:lineRule="auto"/>
      </w:pPr>
    </w:p>
    <w:p w14:paraId="083B48A5">
      <w:pPr>
        <w:spacing w:line="360" w:lineRule="auto"/>
      </w:pPr>
    </w:p>
    <w:p w14:paraId="16532689">
      <w:pPr>
        <w:spacing w:line="360" w:lineRule="auto"/>
      </w:pPr>
    </w:p>
    <w:p w14:paraId="47F70EBA">
      <w:pPr>
        <w:spacing w:line="360" w:lineRule="auto"/>
      </w:pPr>
    </w:p>
    <w:p w14:paraId="2399C768">
      <w:pPr>
        <w:spacing w:line="360" w:lineRule="auto"/>
      </w:pPr>
    </w:p>
    <w:p w14:paraId="79E472EF">
      <w:pPr>
        <w:spacing w:line="360" w:lineRule="auto"/>
      </w:pPr>
    </w:p>
    <w:p w14:paraId="6C3C44BF">
      <w:pPr>
        <w:spacing w:line="360" w:lineRule="auto"/>
      </w:pPr>
    </w:p>
    <w:p w14:paraId="4A749C1B">
      <w:pPr>
        <w:spacing w:line="360" w:lineRule="auto"/>
      </w:pPr>
    </w:p>
    <w:p w14:paraId="54D2AB49">
      <w:pPr>
        <w:spacing w:line="360" w:lineRule="auto"/>
      </w:pPr>
    </w:p>
    <w:p w14:paraId="09A3AC33">
      <w:pPr>
        <w:spacing w:line="360" w:lineRule="auto"/>
      </w:pPr>
    </w:p>
    <w:p w14:paraId="75DA1D0E">
      <w:pPr>
        <w:spacing w:line="360" w:lineRule="auto"/>
      </w:pPr>
    </w:p>
    <w:p w14:paraId="05975608">
      <w:pPr>
        <w:spacing w:line="360" w:lineRule="auto"/>
      </w:pPr>
    </w:p>
    <w:p w14:paraId="757B3CE1">
      <w:pPr>
        <w:spacing w:line="360" w:lineRule="auto"/>
      </w:pPr>
    </w:p>
    <w:p w14:paraId="0007CAD0">
      <w:pPr>
        <w:spacing w:line="360" w:lineRule="auto"/>
      </w:pPr>
    </w:p>
    <w:p w14:paraId="33810261">
      <w:pPr>
        <w:autoSpaceDE w:val="0"/>
        <w:autoSpaceDN w:val="0"/>
        <w:adjustRightInd w:val="0"/>
        <w:spacing w:before="200" w:after="200" w:line="360" w:lineRule="auto"/>
        <w:rPr>
          <w:kern w:val="0"/>
          <w:sz w:val="28"/>
          <w:szCs w:val="28"/>
        </w:rPr>
      </w:pPr>
      <w:r>
        <w:rPr>
          <w:rFonts w:eastAsia="MyriadPro-Semibold"/>
          <w:b/>
          <w:bCs/>
          <w:color w:val="000000"/>
          <w:kern w:val="0"/>
          <w:sz w:val="28"/>
          <w:szCs w:val="28"/>
          <w:lang w:bidi="ar"/>
        </w:rPr>
        <w:t xml:space="preserve">Real </w:t>
      </w:r>
      <w:r>
        <w:rPr>
          <w:rFonts w:hint="eastAsia" w:eastAsia="MyriadPro-Semibold"/>
          <w:b/>
          <w:bCs/>
          <w:color w:val="000000"/>
          <w:kern w:val="0"/>
          <w:sz w:val="28"/>
          <w:szCs w:val="28"/>
          <w:lang w:bidi="ar"/>
        </w:rPr>
        <w:t>s</w:t>
      </w:r>
      <w:r>
        <w:rPr>
          <w:rFonts w:eastAsia="MyriadPro-Semibold"/>
          <w:b/>
          <w:bCs/>
          <w:color w:val="000000"/>
          <w:kern w:val="0"/>
          <w:sz w:val="28"/>
          <w:szCs w:val="28"/>
          <w:lang w:bidi="ar"/>
        </w:rPr>
        <w:t xml:space="preserve">ample </w:t>
      </w:r>
      <w:r>
        <w:rPr>
          <w:rFonts w:hint="eastAsia" w:eastAsia="MyriadPro-Semibold"/>
          <w:b/>
          <w:bCs/>
          <w:color w:val="000000"/>
          <w:kern w:val="0"/>
          <w:sz w:val="28"/>
          <w:szCs w:val="28"/>
          <w:lang w:bidi="ar"/>
        </w:rPr>
        <w:t>a</w:t>
      </w:r>
      <w:r>
        <w:rPr>
          <w:rFonts w:eastAsia="MyriadPro-Semibold"/>
          <w:b/>
          <w:bCs/>
          <w:color w:val="000000"/>
          <w:kern w:val="0"/>
          <w:sz w:val="28"/>
          <w:szCs w:val="28"/>
          <w:lang w:bidi="ar"/>
        </w:rPr>
        <w:t xml:space="preserve">nalysis </w:t>
      </w:r>
      <w:r>
        <w:rPr>
          <w:rFonts w:eastAsia="ArnoPro-Regular"/>
          <w:color w:val="000000"/>
          <w:kern w:val="0"/>
          <w:sz w:val="28"/>
          <w:szCs w:val="28"/>
          <w:lang w:bidi="ar"/>
        </w:rPr>
        <w:t xml:space="preserve"> </w:t>
      </w:r>
    </w:p>
    <w:p w14:paraId="31AA7008">
      <w:pPr>
        <w:widowControl/>
        <w:adjustRightInd w:val="0"/>
        <w:snapToGrid w:val="0"/>
        <w:spacing w:line="360" w:lineRule="auto"/>
        <w:ind w:left="59" w:leftChars="28"/>
        <w:rPr>
          <w:b/>
          <w:bCs/>
          <w:color w:val="000000"/>
        </w:rPr>
      </w:pPr>
      <w:r>
        <w:rPr>
          <w:b/>
        </w:rPr>
        <w:t>Table S</w:t>
      </w:r>
      <w:r>
        <w:rPr>
          <w:rFonts w:hint="eastAsia"/>
          <w:b/>
        </w:rPr>
        <w:t>2</w:t>
      </w:r>
      <w:r>
        <w:rPr>
          <w:color w:val="FF0000"/>
        </w:rPr>
        <w:t xml:space="preserve"> </w:t>
      </w:r>
      <w:r>
        <w:t>Recovery analysis of the dual-mode aptasensor for estradiol detection in lake water and milk sample (n=3).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1276"/>
        <w:gridCol w:w="1548"/>
        <w:gridCol w:w="1391"/>
        <w:gridCol w:w="1364"/>
      </w:tblGrid>
      <w:tr w14:paraId="1672A3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536E34D">
            <w:pPr>
              <w:jc w:val="center"/>
            </w:pPr>
            <w:r>
              <w:t>Samples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E2245C6">
            <w:pPr>
              <w:jc w:val="center"/>
            </w:pPr>
            <w:r>
              <w:t>Method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BA7D341">
            <w:pPr>
              <w:jc w:val="center"/>
            </w:pPr>
            <w:r>
              <w:t>Added (n</w:t>
            </w:r>
            <w:r>
              <w:rPr>
                <w:rFonts w:hint="eastAsia"/>
              </w:rPr>
              <w:t>mol</w:t>
            </w:r>
            <w:r>
              <w:t>/L)</w:t>
            </w:r>
          </w:p>
        </w:tc>
        <w:tc>
          <w:tcPr>
            <w:tcW w:w="154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60A3CED">
            <w:pPr>
              <w:jc w:val="center"/>
            </w:pPr>
            <w:r>
              <w:t>Found (n</w:t>
            </w:r>
            <w:r>
              <w:rPr>
                <w:rFonts w:hint="eastAsia"/>
              </w:rPr>
              <w:t>mol</w:t>
            </w:r>
            <w:r>
              <w:t>/L)</w:t>
            </w:r>
          </w:p>
        </w:tc>
        <w:tc>
          <w:tcPr>
            <w:tcW w:w="139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C8213B8">
            <w:pPr>
              <w:jc w:val="center"/>
            </w:pPr>
            <w:r>
              <w:t>Recovery (%)</w:t>
            </w:r>
          </w:p>
        </w:tc>
        <w:tc>
          <w:tcPr>
            <w:tcW w:w="136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455CD80">
            <w:pPr>
              <w:jc w:val="center"/>
            </w:pPr>
            <w:r>
              <w:t>RSD (%)</w:t>
            </w:r>
          </w:p>
        </w:tc>
      </w:tr>
      <w:tr w14:paraId="4033C9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2" w:type="dxa"/>
            <w:vMerge w:val="restart"/>
            <w:vAlign w:val="center"/>
          </w:tcPr>
          <w:p w14:paraId="4B5D3D77">
            <w:r>
              <w:rPr>
                <w:rFonts w:hint="eastAsia"/>
              </w:rPr>
              <w:t>L</w:t>
            </w:r>
            <w:r>
              <w:t xml:space="preserve">ake </w:t>
            </w:r>
            <w:r>
              <w:rPr>
                <w:rFonts w:hint="eastAsia"/>
              </w:rPr>
              <w:t>W</w:t>
            </w:r>
            <w:r>
              <w:t>ater</w:t>
            </w:r>
          </w:p>
        </w:tc>
        <w:tc>
          <w:tcPr>
            <w:tcW w:w="1701" w:type="dxa"/>
            <w:vMerge w:val="restart"/>
            <w:vAlign w:val="center"/>
          </w:tcPr>
          <w:p w14:paraId="00DE5E8C">
            <w:pPr>
              <w:jc w:val="center"/>
            </w:pPr>
            <w:r>
              <w:rPr>
                <w:rFonts w:hint="eastAsia"/>
              </w:rPr>
              <w:t>ECL</w:t>
            </w:r>
          </w:p>
          <w:p w14:paraId="4464E663">
            <w:pPr>
              <w:jc w:val="center"/>
            </w:pPr>
            <w:r>
              <w:rPr>
                <w:rFonts w:eastAsiaTheme="minorEastAsia"/>
              </w:rPr>
              <w:t xml:space="preserve">Aptamer </w:t>
            </w:r>
            <w:r>
              <w:rPr>
                <w:rFonts w:hint="eastAsia" w:eastAsiaTheme="minorEastAsia"/>
              </w:rPr>
              <w:t>S</w:t>
            </w:r>
            <w:r>
              <w:rPr>
                <w:rFonts w:eastAsiaTheme="minorEastAsia"/>
              </w:rPr>
              <w:t>ensor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AF8575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48" w:type="dxa"/>
            <w:tcBorders>
              <w:bottom w:val="nil"/>
            </w:tcBorders>
            <w:vAlign w:val="center"/>
          </w:tcPr>
          <w:p w14:paraId="33F97C8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391" w:type="dxa"/>
            <w:tcBorders>
              <w:bottom w:val="nil"/>
            </w:tcBorders>
            <w:vAlign w:val="center"/>
          </w:tcPr>
          <w:p w14:paraId="2E01BF9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364" w:type="dxa"/>
            <w:tcBorders>
              <w:bottom w:val="nil"/>
            </w:tcBorders>
            <w:vAlign w:val="center"/>
          </w:tcPr>
          <w:p w14:paraId="69291107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14:paraId="63018A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2" w:type="dxa"/>
            <w:vMerge w:val="continue"/>
            <w:vAlign w:val="center"/>
          </w:tcPr>
          <w:p w14:paraId="0395BA14">
            <w:pPr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 w14:paraId="73C1B44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29217E4">
            <w:pPr>
              <w:jc w:val="center"/>
            </w:pPr>
            <w:r>
              <w:rPr>
                <w:rFonts w:hint="eastAsia"/>
              </w:rPr>
              <w:t>0.1</w:t>
            </w:r>
          </w:p>
        </w:tc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59763493">
            <w:pPr>
              <w:jc w:val="center"/>
            </w:pPr>
            <w:r>
              <w:rPr>
                <w:rFonts w:hint="eastAsia"/>
              </w:rPr>
              <w:t>0.105</w:t>
            </w:r>
          </w:p>
        </w:tc>
        <w:tc>
          <w:tcPr>
            <w:tcW w:w="1391" w:type="dxa"/>
            <w:tcBorders>
              <w:top w:val="nil"/>
              <w:bottom w:val="nil"/>
            </w:tcBorders>
            <w:vAlign w:val="center"/>
          </w:tcPr>
          <w:p w14:paraId="76F573AA">
            <w:pPr>
              <w:jc w:val="center"/>
            </w:pPr>
            <w:r>
              <w:rPr>
                <w:rFonts w:hint="eastAsia"/>
              </w:rPr>
              <w:t>104.52</w:t>
            </w:r>
          </w:p>
        </w:tc>
        <w:tc>
          <w:tcPr>
            <w:tcW w:w="1364" w:type="dxa"/>
            <w:tcBorders>
              <w:top w:val="nil"/>
              <w:bottom w:val="nil"/>
            </w:tcBorders>
            <w:vAlign w:val="center"/>
          </w:tcPr>
          <w:p w14:paraId="71BC6845">
            <w:pPr>
              <w:jc w:val="center"/>
            </w:pPr>
            <w:r>
              <w:rPr>
                <w:rFonts w:hint="eastAsia"/>
              </w:rPr>
              <w:t>3.61</w:t>
            </w:r>
          </w:p>
        </w:tc>
      </w:tr>
      <w:tr w14:paraId="646BAD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2" w:type="dxa"/>
            <w:vMerge w:val="continue"/>
            <w:vAlign w:val="center"/>
          </w:tcPr>
          <w:p w14:paraId="500F559C">
            <w:pPr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 w14:paraId="159055DA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A199F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501E3200">
            <w:pPr>
              <w:jc w:val="center"/>
            </w:pPr>
            <w:r>
              <w:rPr>
                <w:rFonts w:hint="eastAsia"/>
              </w:rPr>
              <w:t>1.025</w:t>
            </w:r>
          </w:p>
        </w:tc>
        <w:tc>
          <w:tcPr>
            <w:tcW w:w="1391" w:type="dxa"/>
            <w:tcBorders>
              <w:top w:val="nil"/>
              <w:bottom w:val="nil"/>
            </w:tcBorders>
            <w:vAlign w:val="center"/>
          </w:tcPr>
          <w:p w14:paraId="3AEF6057">
            <w:pPr>
              <w:jc w:val="center"/>
            </w:pPr>
            <w:r>
              <w:rPr>
                <w:rFonts w:hint="eastAsia"/>
              </w:rPr>
              <w:t>102.50</w:t>
            </w:r>
          </w:p>
        </w:tc>
        <w:tc>
          <w:tcPr>
            <w:tcW w:w="1364" w:type="dxa"/>
            <w:tcBorders>
              <w:top w:val="nil"/>
              <w:bottom w:val="nil"/>
            </w:tcBorders>
            <w:vAlign w:val="center"/>
          </w:tcPr>
          <w:p w14:paraId="6EE5F53F">
            <w:pPr>
              <w:jc w:val="center"/>
            </w:pPr>
            <w:r>
              <w:rPr>
                <w:rFonts w:hint="eastAsia"/>
              </w:rPr>
              <w:t>2.25</w:t>
            </w:r>
          </w:p>
        </w:tc>
      </w:tr>
      <w:tr w14:paraId="278727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2" w:type="dxa"/>
            <w:vMerge w:val="continue"/>
            <w:vAlign w:val="center"/>
          </w:tcPr>
          <w:p w14:paraId="212FE132">
            <w:pPr>
              <w:jc w:val="center"/>
            </w:pPr>
          </w:p>
        </w:tc>
        <w:tc>
          <w:tcPr>
            <w:tcW w:w="1701" w:type="dxa"/>
            <w:vMerge w:val="continue"/>
            <w:tcBorders>
              <w:bottom w:val="nil"/>
            </w:tcBorders>
            <w:vAlign w:val="center"/>
          </w:tcPr>
          <w:p w14:paraId="75344F8E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09A90A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41064A18">
            <w:pPr>
              <w:jc w:val="center"/>
            </w:pPr>
            <w:r>
              <w:rPr>
                <w:rFonts w:hint="eastAsia"/>
              </w:rPr>
              <w:t>9.924</w:t>
            </w:r>
          </w:p>
        </w:tc>
        <w:tc>
          <w:tcPr>
            <w:tcW w:w="1391" w:type="dxa"/>
            <w:tcBorders>
              <w:top w:val="nil"/>
              <w:bottom w:val="nil"/>
            </w:tcBorders>
            <w:vAlign w:val="center"/>
          </w:tcPr>
          <w:p w14:paraId="2BD688ED">
            <w:pPr>
              <w:jc w:val="center"/>
            </w:pPr>
            <w:r>
              <w:rPr>
                <w:rFonts w:hint="eastAsia"/>
              </w:rPr>
              <w:t>99.24</w:t>
            </w:r>
          </w:p>
        </w:tc>
        <w:tc>
          <w:tcPr>
            <w:tcW w:w="1364" w:type="dxa"/>
            <w:tcBorders>
              <w:top w:val="nil"/>
              <w:bottom w:val="nil"/>
            </w:tcBorders>
            <w:vAlign w:val="center"/>
          </w:tcPr>
          <w:p w14:paraId="1F0C69C5">
            <w:pPr>
              <w:jc w:val="center"/>
            </w:pPr>
            <w:r>
              <w:rPr>
                <w:rFonts w:hint="eastAsia"/>
              </w:rPr>
              <w:t>3.25</w:t>
            </w:r>
          </w:p>
        </w:tc>
      </w:tr>
      <w:tr w14:paraId="434163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2" w:type="dxa"/>
            <w:vMerge w:val="continue"/>
            <w:vAlign w:val="center"/>
          </w:tcPr>
          <w:p w14:paraId="4D8CBAC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14:paraId="3047D6FC">
            <w:pPr>
              <w:jc w:val="center"/>
            </w:pPr>
            <w:r>
              <w:rPr>
                <w:rFonts w:hint="eastAsia"/>
              </w:rPr>
              <w:t>FL</w:t>
            </w:r>
          </w:p>
          <w:p w14:paraId="1E0D4A40">
            <w:pPr>
              <w:jc w:val="center"/>
            </w:pPr>
            <w:r>
              <w:rPr>
                <w:rFonts w:eastAsiaTheme="minorEastAsia"/>
              </w:rPr>
              <w:t xml:space="preserve">Aptamer </w:t>
            </w:r>
            <w:r>
              <w:rPr>
                <w:rFonts w:hint="eastAsia" w:eastAsiaTheme="minorEastAsia"/>
              </w:rPr>
              <w:t>S</w:t>
            </w:r>
            <w:r>
              <w:rPr>
                <w:rFonts w:eastAsiaTheme="minorEastAsia"/>
              </w:rPr>
              <w:t>ensor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6361FA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1B37532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391" w:type="dxa"/>
            <w:tcBorders>
              <w:top w:val="nil"/>
              <w:bottom w:val="nil"/>
            </w:tcBorders>
            <w:vAlign w:val="center"/>
          </w:tcPr>
          <w:p w14:paraId="7A15486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364" w:type="dxa"/>
            <w:tcBorders>
              <w:top w:val="nil"/>
              <w:bottom w:val="nil"/>
            </w:tcBorders>
            <w:vAlign w:val="center"/>
          </w:tcPr>
          <w:p w14:paraId="5B373310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14:paraId="014535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2" w:type="dxa"/>
            <w:vMerge w:val="continue"/>
            <w:vAlign w:val="center"/>
          </w:tcPr>
          <w:p w14:paraId="12F6353E">
            <w:pPr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 w14:paraId="5A92D40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D392A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11AE76BB">
            <w:pPr>
              <w:jc w:val="center"/>
            </w:pPr>
            <w:r>
              <w:rPr>
                <w:rFonts w:hint="eastAsia"/>
              </w:rPr>
              <w:t>0.95</w:t>
            </w:r>
          </w:p>
        </w:tc>
        <w:tc>
          <w:tcPr>
            <w:tcW w:w="1391" w:type="dxa"/>
            <w:tcBorders>
              <w:top w:val="nil"/>
              <w:bottom w:val="nil"/>
            </w:tcBorders>
            <w:vAlign w:val="center"/>
          </w:tcPr>
          <w:p w14:paraId="4EBF08B3">
            <w:pPr>
              <w:jc w:val="center"/>
            </w:pPr>
            <w:r>
              <w:rPr>
                <w:rFonts w:hint="eastAsia"/>
              </w:rPr>
              <w:t>94.72</w:t>
            </w:r>
          </w:p>
        </w:tc>
        <w:tc>
          <w:tcPr>
            <w:tcW w:w="1364" w:type="dxa"/>
            <w:tcBorders>
              <w:top w:val="nil"/>
              <w:bottom w:val="nil"/>
            </w:tcBorders>
            <w:vAlign w:val="center"/>
          </w:tcPr>
          <w:p w14:paraId="16585327">
            <w:pPr>
              <w:jc w:val="center"/>
            </w:pPr>
            <w:r>
              <w:rPr>
                <w:rFonts w:hint="eastAsia"/>
              </w:rPr>
              <w:t>1.33</w:t>
            </w:r>
          </w:p>
        </w:tc>
      </w:tr>
      <w:tr w14:paraId="7FB55D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2" w:type="dxa"/>
            <w:vMerge w:val="continue"/>
            <w:vAlign w:val="center"/>
          </w:tcPr>
          <w:p w14:paraId="474A07B0">
            <w:pPr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 w14:paraId="32E03CFA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5C7641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19E02D0F">
            <w:pPr>
              <w:jc w:val="center"/>
            </w:pPr>
            <w:r>
              <w:rPr>
                <w:rFonts w:hint="eastAsia"/>
              </w:rPr>
              <w:t>9.53</w:t>
            </w:r>
          </w:p>
        </w:tc>
        <w:tc>
          <w:tcPr>
            <w:tcW w:w="1391" w:type="dxa"/>
            <w:tcBorders>
              <w:top w:val="nil"/>
              <w:bottom w:val="nil"/>
            </w:tcBorders>
            <w:vAlign w:val="center"/>
          </w:tcPr>
          <w:p w14:paraId="2B6AA22D">
            <w:pPr>
              <w:jc w:val="center"/>
            </w:pPr>
            <w:r>
              <w:rPr>
                <w:rFonts w:hint="eastAsia"/>
              </w:rPr>
              <w:t>95.29</w:t>
            </w:r>
          </w:p>
        </w:tc>
        <w:tc>
          <w:tcPr>
            <w:tcW w:w="1364" w:type="dxa"/>
            <w:tcBorders>
              <w:top w:val="nil"/>
              <w:bottom w:val="nil"/>
            </w:tcBorders>
            <w:vAlign w:val="center"/>
          </w:tcPr>
          <w:p w14:paraId="0E8F6E39">
            <w:pPr>
              <w:jc w:val="center"/>
            </w:pPr>
            <w:r>
              <w:rPr>
                <w:rFonts w:hint="eastAsia"/>
              </w:rPr>
              <w:t>2.00</w:t>
            </w:r>
          </w:p>
        </w:tc>
      </w:tr>
      <w:tr w14:paraId="715517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2" w:type="dxa"/>
            <w:vMerge w:val="continue"/>
            <w:tcBorders>
              <w:bottom w:val="nil"/>
            </w:tcBorders>
            <w:vAlign w:val="center"/>
          </w:tcPr>
          <w:p w14:paraId="0CB28153">
            <w:pPr>
              <w:jc w:val="center"/>
            </w:pPr>
          </w:p>
        </w:tc>
        <w:tc>
          <w:tcPr>
            <w:tcW w:w="1701" w:type="dxa"/>
            <w:vMerge w:val="continue"/>
            <w:tcBorders>
              <w:bottom w:val="nil"/>
            </w:tcBorders>
            <w:vAlign w:val="center"/>
          </w:tcPr>
          <w:p w14:paraId="41F7868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F8F77D1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45956C95">
            <w:pPr>
              <w:jc w:val="center"/>
            </w:pPr>
            <w:r>
              <w:rPr>
                <w:rFonts w:hint="eastAsia"/>
              </w:rPr>
              <w:t>101.96</w:t>
            </w:r>
          </w:p>
        </w:tc>
        <w:tc>
          <w:tcPr>
            <w:tcW w:w="1391" w:type="dxa"/>
            <w:tcBorders>
              <w:top w:val="nil"/>
              <w:bottom w:val="nil"/>
            </w:tcBorders>
            <w:vAlign w:val="center"/>
          </w:tcPr>
          <w:p w14:paraId="2134CAC5">
            <w:pPr>
              <w:jc w:val="center"/>
            </w:pPr>
            <w:r>
              <w:rPr>
                <w:rFonts w:hint="eastAsia"/>
              </w:rPr>
              <w:t>101.96</w:t>
            </w:r>
          </w:p>
        </w:tc>
        <w:tc>
          <w:tcPr>
            <w:tcW w:w="1364" w:type="dxa"/>
            <w:tcBorders>
              <w:top w:val="nil"/>
              <w:bottom w:val="nil"/>
            </w:tcBorders>
            <w:vAlign w:val="center"/>
          </w:tcPr>
          <w:p w14:paraId="0C71E530">
            <w:pPr>
              <w:jc w:val="center"/>
            </w:pPr>
            <w:r>
              <w:rPr>
                <w:rFonts w:hint="eastAsia"/>
              </w:rPr>
              <w:t>1.52</w:t>
            </w:r>
          </w:p>
        </w:tc>
      </w:tr>
      <w:tr w14:paraId="074C5A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2" w:type="dxa"/>
            <w:vMerge w:val="restart"/>
            <w:tcBorders>
              <w:top w:val="nil"/>
            </w:tcBorders>
            <w:vAlign w:val="center"/>
          </w:tcPr>
          <w:p w14:paraId="1F48C29E">
            <w:pPr>
              <w:jc w:val="center"/>
            </w:pPr>
            <w:r>
              <w:rPr>
                <w:rFonts w:hint="eastAsia"/>
              </w:rPr>
              <w:t>M</w:t>
            </w:r>
            <w:r>
              <w:t>ilk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14:paraId="75F156B0">
            <w:pPr>
              <w:jc w:val="center"/>
            </w:pPr>
            <w:r>
              <w:rPr>
                <w:rFonts w:hint="eastAsia"/>
              </w:rPr>
              <w:t>ECL</w:t>
            </w:r>
          </w:p>
          <w:p w14:paraId="53545EBC">
            <w:r>
              <w:rPr>
                <w:rFonts w:eastAsiaTheme="minorEastAsia"/>
              </w:rPr>
              <w:t xml:space="preserve">Aptamer </w:t>
            </w:r>
            <w:r>
              <w:rPr>
                <w:rFonts w:hint="eastAsia" w:eastAsiaTheme="minorEastAsia"/>
              </w:rPr>
              <w:t>S</w:t>
            </w:r>
            <w:r>
              <w:rPr>
                <w:rFonts w:eastAsiaTheme="minorEastAsia"/>
              </w:rPr>
              <w:t>ensor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9C3576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420DC39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391" w:type="dxa"/>
            <w:tcBorders>
              <w:top w:val="nil"/>
              <w:bottom w:val="nil"/>
            </w:tcBorders>
            <w:vAlign w:val="center"/>
          </w:tcPr>
          <w:p w14:paraId="49E6931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364" w:type="dxa"/>
            <w:tcBorders>
              <w:top w:val="nil"/>
              <w:bottom w:val="nil"/>
            </w:tcBorders>
            <w:vAlign w:val="center"/>
          </w:tcPr>
          <w:p w14:paraId="5089C8E6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14:paraId="58BAA7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2" w:type="dxa"/>
            <w:vMerge w:val="continue"/>
            <w:vAlign w:val="center"/>
          </w:tcPr>
          <w:p w14:paraId="1F4D14D3">
            <w:pPr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 w14:paraId="23DCDD8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7642673">
            <w:pPr>
              <w:jc w:val="center"/>
            </w:pPr>
            <w:r>
              <w:rPr>
                <w:rFonts w:hint="eastAsia"/>
              </w:rPr>
              <w:t>0.1</w:t>
            </w:r>
          </w:p>
        </w:tc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754C4354">
            <w:pPr>
              <w:jc w:val="center"/>
            </w:pPr>
            <w:r>
              <w:rPr>
                <w:rFonts w:hint="eastAsia"/>
              </w:rPr>
              <w:t>0.096</w:t>
            </w:r>
          </w:p>
        </w:tc>
        <w:tc>
          <w:tcPr>
            <w:tcW w:w="1391" w:type="dxa"/>
            <w:tcBorders>
              <w:top w:val="nil"/>
              <w:bottom w:val="nil"/>
            </w:tcBorders>
            <w:vAlign w:val="center"/>
          </w:tcPr>
          <w:p w14:paraId="72FABFD3">
            <w:pPr>
              <w:jc w:val="center"/>
            </w:pPr>
            <w:r>
              <w:rPr>
                <w:rFonts w:hint="eastAsia"/>
              </w:rPr>
              <w:t>95.52</w:t>
            </w:r>
          </w:p>
        </w:tc>
        <w:tc>
          <w:tcPr>
            <w:tcW w:w="1364" w:type="dxa"/>
            <w:tcBorders>
              <w:top w:val="nil"/>
              <w:bottom w:val="nil"/>
            </w:tcBorders>
            <w:vAlign w:val="center"/>
          </w:tcPr>
          <w:p w14:paraId="54698C4F">
            <w:pPr>
              <w:jc w:val="center"/>
            </w:pPr>
            <w:r>
              <w:rPr>
                <w:rFonts w:hint="eastAsia"/>
              </w:rPr>
              <w:t>1.20</w:t>
            </w:r>
          </w:p>
        </w:tc>
      </w:tr>
      <w:tr w14:paraId="32E496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2" w:type="dxa"/>
            <w:vMerge w:val="continue"/>
            <w:vAlign w:val="center"/>
          </w:tcPr>
          <w:p w14:paraId="4DAE936F">
            <w:pPr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 w14:paraId="1C9A310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0997E3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329D7E8E">
            <w:pPr>
              <w:jc w:val="center"/>
            </w:pPr>
            <w:r>
              <w:rPr>
                <w:rFonts w:hint="eastAsia"/>
              </w:rPr>
              <w:t>0.983</w:t>
            </w:r>
          </w:p>
        </w:tc>
        <w:tc>
          <w:tcPr>
            <w:tcW w:w="1391" w:type="dxa"/>
            <w:tcBorders>
              <w:top w:val="nil"/>
              <w:bottom w:val="nil"/>
            </w:tcBorders>
            <w:vAlign w:val="center"/>
          </w:tcPr>
          <w:p w14:paraId="1263C853">
            <w:pPr>
              <w:jc w:val="center"/>
            </w:pPr>
            <w:r>
              <w:rPr>
                <w:rFonts w:hint="eastAsia"/>
              </w:rPr>
              <w:t>98.34</w:t>
            </w:r>
          </w:p>
        </w:tc>
        <w:tc>
          <w:tcPr>
            <w:tcW w:w="1364" w:type="dxa"/>
            <w:tcBorders>
              <w:top w:val="nil"/>
              <w:bottom w:val="nil"/>
            </w:tcBorders>
            <w:vAlign w:val="center"/>
          </w:tcPr>
          <w:p w14:paraId="6325F1F9">
            <w:pPr>
              <w:jc w:val="center"/>
            </w:pPr>
            <w:r>
              <w:rPr>
                <w:rFonts w:hint="eastAsia"/>
              </w:rPr>
              <w:t>2.74</w:t>
            </w:r>
          </w:p>
        </w:tc>
      </w:tr>
      <w:tr w14:paraId="1A5F89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2" w:type="dxa"/>
            <w:vMerge w:val="continue"/>
            <w:vAlign w:val="center"/>
          </w:tcPr>
          <w:p w14:paraId="729AD8E6">
            <w:pPr>
              <w:jc w:val="center"/>
            </w:pPr>
          </w:p>
        </w:tc>
        <w:tc>
          <w:tcPr>
            <w:tcW w:w="1701" w:type="dxa"/>
            <w:vMerge w:val="continue"/>
            <w:tcBorders>
              <w:bottom w:val="nil"/>
            </w:tcBorders>
            <w:vAlign w:val="center"/>
          </w:tcPr>
          <w:p w14:paraId="174EA73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1CB10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40039AE7">
            <w:pPr>
              <w:jc w:val="center"/>
            </w:pPr>
            <w:r>
              <w:rPr>
                <w:rFonts w:hint="eastAsia"/>
              </w:rPr>
              <w:t>10.094</w:t>
            </w:r>
          </w:p>
        </w:tc>
        <w:tc>
          <w:tcPr>
            <w:tcW w:w="1391" w:type="dxa"/>
            <w:tcBorders>
              <w:top w:val="nil"/>
              <w:bottom w:val="nil"/>
            </w:tcBorders>
            <w:vAlign w:val="center"/>
          </w:tcPr>
          <w:p w14:paraId="5BECFA0B">
            <w:pPr>
              <w:jc w:val="center"/>
            </w:pPr>
            <w:r>
              <w:rPr>
                <w:rFonts w:hint="eastAsia"/>
              </w:rPr>
              <w:t>100.94</w:t>
            </w:r>
          </w:p>
        </w:tc>
        <w:tc>
          <w:tcPr>
            <w:tcW w:w="1364" w:type="dxa"/>
            <w:tcBorders>
              <w:top w:val="nil"/>
              <w:bottom w:val="nil"/>
            </w:tcBorders>
            <w:vAlign w:val="center"/>
          </w:tcPr>
          <w:p w14:paraId="1E4C0AB2">
            <w:pPr>
              <w:jc w:val="center"/>
            </w:pPr>
            <w:r>
              <w:rPr>
                <w:rFonts w:hint="eastAsia"/>
              </w:rPr>
              <w:t>2.09</w:t>
            </w:r>
          </w:p>
        </w:tc>
      </w:tr>
      <w:tr w14:paraId="1EA77D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2" w:type="dxa"/>
            <w:vMerge w:val="continue"/>
            <w:vAlign w:val="center"/>
          </w:tcPr>
          <w:p w14:paraId="185B210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14:paraId="54CEFB4B">
            <w:pPr>
              <w:jc w:val="center"/>
            </w:pPr>
            <w:r>
              <w:rPr>
                <w:rFonts w:hint="eastAsia"/>
              </w:rPr>
              <w:t>FL</w:t>
            </w:r>
          </w:p>
          <w:p w14:paraId="217F5F95">
            <w:r>
              <w:rPr>
                <w:rFonts w:eastAsiaTheme="minorEastAsia"/>
              </w:rPr>
              <w:t xml:space="preserve">Aptamer </w:t>
            </w:r>
            <w:r>
              <w:rPr>
                <w:rFonts w:hint="eastAsia" w:eastAsiaTheme="minorEastAsia"/>
              </w:rPr>
              <w:t>S</w:t>
            </w:r>
            <w:r>
              <w:rPr>
                <w:rFonts w:eastAsiaTheme="minorEastAsia"/>
              </w:rPr>
              <w:t>ensor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950EF34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4D4B9AB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391" w:type="dxa"/>
            <w:tcBorders>
              <w:top w:val="nil"/>
              <w:bottom w:val="nil"/>
            </w:tcBorders>
            <w:vAlign w:val="center"/>
          </w:tcPr>
          <w:p w14:paraId="1B697B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364" w:type="dxa"/>
            <w:tcBorders>
              <w:top w:val="nil"/>
              <w:bottom w:val="nil"/>
            </w:tcBorders>
            <w:vAlign w:val="center"/>
          </w:tcPr>
          <w:p w14:paraId="38D0042F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14:paraId="5C4ADA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2" w:type="dxa"/>
            <w:vMerge w:val="continue"/>
            <w:vAlign w:val="center"/>
          </w:tcPr>
          <w:p w14:paraId="4F4F09D1">
            <w:pPr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 w14:paraId="02134F5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144154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6606CC8D">
            <w:pPr>
              <w:jc w:val="center"/>
            </w:pPr>
            <w:r>
              <w:rPr>
                <w:rFonts w:hint="eastAsia"/>
              </w:rPr>
              <w:t>1.032</w:t>
            </w:r>
          </w:p>
        </w:tc>
        <w:tc>
          <w:tcPr>
            <w:tcW w:w="1391" w:type="dxa"/>
            <w:tcBorders>
              <w:top w:val="nil"/>
              <w:bottom w:val="nil"/>
            </w:tcBorders>
            <w:vAlign w:val="center"/>
          </w:tcPr>
          <w:p w14:paraId="19DA1B0B">
            <w:pPr>
              <w:jc w:val="center"/>
            </w:pPr>
            <w:r>
              <w:rPr>
                <w:rFonts w:hint="eastAsia"/>
              </w:rPr>
              <w:t>103.21</w:t>
            </w:r>
          </w:p>
        </w:tc>
        <w:tc>
          <w:tcPr>
            <w:tcW w:w="1364" w:type="dxa"/>
            <w:tcBorders>
              <w:top w:val="nil"/>
              <w:bottom w:val="nil"/>
            </w:tcBorders>
            <w:vAlign w:val="center"/>
          </w:tcPr>
          <w:p w14:paraId="377D2CE2">
            <w:pPr>
              <w:jc w:val="center"/>
            </w:pPr>
            <w:r>
              <w:rPr>
                <w:rFonts w:hint="eastAsia"/>
              </w:rPr>
              <w:t>4.49</w:t>
            </w:r>
          </w:p>
        </w:tc>
      </w:tr>
      <w:tr w14:paraId="3AF610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2" w:type="dxa"/>
            <w:vMerge w:val="continue"/>
            <w:vAlign w:val="center"/>
          </w:tcPr>
          <w:p w14:paraId="51F156B1">
            <w:pPr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 w14:paraId="12BB35D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0F4554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3350D459">
            <w:pPr>
              <w:jc w:val="center"/>
            </w:pPr>
            <w:r>
              <w:rPr>
                <w:rFonts w:hint="eastAsia"/>
              </w:rPr>
              <w:t>10.376</w:t>
            </w:r>
          </w:p>
        </w:tc>
        <w:tc>
          <w:tcPr>
            <w:tcW w:w="1391" w:type="dxa"/>
            <w:tcBorders>
              <w:top w:val="nil"/>
              <w:bottom w:val="nil"/>
            </w:tcBorders>
            <w:vAlign w:val="center"/>
          </w:tcPr>
          <w:p w14:paraId="7A8F0D40">
            <w:pPr>
              <w:jc w:val="center"/>
            </w:pPr>
            <w:r>
              <w:rPr>
                <w:rFonts w:hint="eastAsia"/>
              </w:rPr>
              <w:t>103.76</w:t>
            </w:r>
          </w:p>
        </w:tc>
        <w:tc>
          <w:tcPr>
            <w:tcW w:w="1364" w:type="dxa"/>
            <w:tcBorders>
              <w:top w:val="nil"/>
              <w:bottom w:val="nil"/>
            </w:tcBorders>
            <w:vAlign w:val="center"/>
          </w:tcPr>
          <w:p w14:paraId="44376C69">
            <w:pPr>
              <w:jc w:val="center"/>
            </w:pPr>
            <w:r>
              <w:rPr>
                <w:rFonts w:hint="eastAsia"/>
              </w:rPr>
              <w:t>2.17</w:t>
            </w:r>
          </w:p>
        </w:tc>
      </w:tr>
      <w:tr w14:paraId="60C7EB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2" w:type="dxa"/>
            <w:vMerge w:val="continue"/>
            <w:tcBorders>
              <w:bottom w:val="single" w:color="auto" w:sz="12" w:space="0"/>
            </w:tcBorders>
            <w:vAlign w:val="center"/>
          </w:tcPr>
          <w:p w14:paraId="5FA0ADA9">
            <w:pPr>
              <w:jc w:val="center"/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 w14:paraId="21AC1A6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color="auto" w:sz="12" w:space="0"/>
            </w:tcBorders>
            <w:vAlign w:val="center"/>
          </w:tcPr>
          <w:p w14:paraId="094AE101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548" w:type="dxa"/>
            <w:tcBorders>
              <w:top w:val="nil"/>
              <w:bottom w:val="single" w:color="auto" w:sz="12" w:space="0"/>
            </w:tcBorders>
            <w:vAlign w:val="center"/>
          </w:tcPr>
          <w:p w14:paraId="46F441AC">
            <w:pPr>
              <w:jc w:val="center"/>
            </w:pPr>
            <w:r>
              <w:rPr>
                <w:rFonts w:hint="eastAsia"/>
              </w:rPr>
              <w:t>98.94</w:t>
            </w:r>
          </w:p>
        </w:tc>
        <w:tc>
          <w:tcPr>
            <w:tcW w:w="1391" w:type="dxa"/>
            <w:tcBorders>
              <w:top w:val="nil"/>
              <w:bottom w:val="single" w:color="auto" w:sz="12" w:space="0"/>
            </w:tcBorders>
            <w:vAlign w:val="center"/>
          </w:tcPr>
          <w:p w14:paraId="6739DEA7">
            <w:pPr>
              <w:jc w:val="center"/>
            </w:pPr>
            <w:r>
              <w:rPr>
                <w:rFonts w:hint="eastAsia"/>
              </w:rPr>
              <w:t>98.94</w:t>
            </w:r>
          </w:p>
        </w:tc>
        <w:tc>
          <w:tcPr>
            <w:tcW w:w="1364" w:type="dxa"/>
            <w:tcBorders>
              <w:top w:val="nil"/>
              <w:bottom w:val="single" w:color="auto" w:sz="12" w:space="0"/>
            </w:tcBorders>
            <w:vAlign w:val="center"/>
          </w:tcPr>
          <w:p w14:paraId="6FE1C441">
            <w:pPr>
              <w:jc w:val="center"/>
            </w:pPr>
            <w:r>
              <w:rPr>
                <w:rFonts w:hint="eastAsia"/>
              </w:rPr>
              <w:t>1.04</w:t>
            </w:r>
          </w:p>
        </w:tc>
      </w:tr>
    </w:tbl>
    <w:p w14:paraId="334EECB0">
      <w:pPr>
        <w:spacing w:line="360" w:lineRule="auto"/>
      </w:pPr>
    </w:p>
    <w:p w14:paraId="7DB1581E">
      <w:pPr>
        <w:spacing w:before="200" w:after="200" w:line="360" w:lineRule="auto"/>
        <w:rPr>
          <w:sz w:val="30"/>
          <w:szCs w:val="30"/>
        </w:rPr>
      </w:pPr>
      <w:r>
        <w:rPr>
          <w:rFonts w:hint="eastAsia" w:eastAsia="CharisSIL"/>
          <w:b/>
          <w:bCs/>
          <w:kern w:val="0"/>
          <w:sz w:val="30"/>
          <w:szCs w:val="30"/>
          <w:lang w:bidi="ar"/>
        </w:rPr>
        <w:t>References</w:t>
      </w:r>
    </w:p>
    <w:p w14:paraId="6853DE3F">
      <w:pPr>
        <w:pStyle w:val="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b/>
          <w:bCs/>
          <w:kern w:val="0"/>
        </w:rPr>
      </w:pPr>
      <w:r>
        <w:rPr>
          <w:rFonts w:eastAsia="TimesNewRomanPSMT"/>
          <w:kern w:val="0"/>
        </w:rPr>
        <w:t>Yan M</w:t>
      </w:r>
      <w:r>
        <w:rPr>
          <w:rFonts w:hint="eastAsia" w:eastAsia="TimesNewRomanPSMT"/>
          <w:kern w:val="0"/>
        </w:rPr>
        <w:t>X</w:t>
      </w:r>
      <w:r>
        <w:rPr>
          <w:rFonts w:eastAsia="TimesNewRomanPSMT"/>
          <w:kern w:val="0"/>
        </w:rPr>
        <w:t>, Ye J, Zhu Q</w:t>
      </w:r>
      <w:r>
        <w:rPr>
          <w:rFonts w:hint="eastAsia" w:eastAsia="TimesNewRomanPSMT"/>
          <w:kern w:val="0"/>
        </w:rPr>
        <w:t>J</w:t>
      </w:r>
      <w:r>
        <w:rPr>
          <w:rFonts w:eastAsia="TimesNewRomanPSMT"/>
          <w:kern w:val="0"/>
        </w:rPr>
        <w:t>, Zhu L</w:t>
      </w:r>
      <w:r>
        <w:rPr>
          <w:rFonts w:hint="eastAsia" w:eastAsia="TimesNewRomanPSMT"/>
          <w:kern w:val="0"/>
        </w:rPr>
        <w:t>P</w:t>
      </w:r>
      <w:r>
        <w:rPr>
          <w:rFonts w:eastAsia="TimesNewRomanPSMT"/>
          <w:kern w:val="0"/>
        </w:rPr>
        <w:t>, Huang J</w:t>
      </w:r>
      <w:r>
        <w:rPr>
          <w:rFonts w:hint="eastAsia" w:eastAsia="TimesNewRomanPSMT"/>
          <w:kern w:val="0"/>
        </w:rPr>
        <w:t>S</w:t>
      </w:r>
      <w:r>
        <w:rPr>
          <w:rFonts w:eastAsia="TimesNewRomanPSMT"/>
          <w:kern w:val="0"/>
        </w:rPr>
        <w:t>, Yang X</w:t>
      </w:r>
      <w:r>
        <w:rPr>
          <w:rFonts w:hint="eastAsia" w:eastAsia="TimesNewRomanPSMT"/>
          <w:kern w:val="0"/>
        </w:rPr>
        <w:t xml:space="preserve">R (2019) </w:t>
      </w:r>
      <w:r>
        <w:rPr>
          <w:bCs/>
          <w:kern w:val="0"/>
        </w:rPr>
        <w:t xml:space="preserve">Ultrasensitive </w:t>
      </w:r>
      <w:r>
        <w:rPr>
          <w:rFonts w:hint="eastAsia"/>
          <w:bCs/>
          <w:kern w:val="0"/>
        </w:rPr>
        <w:t>i</w:t>
      </w:r>
      <w:r>
        <w:rPr>
          <w:bCs/>
          <w:kern w:val="0"/>
        </w:rPr>
        <w:t xml:space="preserve">mmunosensor for </w:t>
      </w:r>
      <w:r>
        <w:rPr>
          <w:rFonts w:hint="eastAsia"/>
          <w:bCs/>
          <w:kern w:val="0"/>
        </w:rPr>
        <w:t>c</w:t>
      </w:r>
      <w:r>
        <w:rPr>
          <w:bCs/>
          <w:kern w:val="0"/>
        </w:rPr>
        <w:t xml:space="preserve">ardiac </w:t>
      </w:r>
      <w:r>
        <w:rPr>
          <w:rFonts w:hint="eastAsia"/>
          <w:bCs/>
          <w:kern w:val="0"/>
        </w:rPr>
        <w:t>t</w:t>
      </w:r>
      <w:r>
        <w:rPr>
          <w:bCs/>
          <w:kern w:val="0"/>
        </w:rPr>
        <w:t xml:space="preserve">roponin I </w:t>
      </w:r>
      <w:r>
        <w:rPr>
          <w:rFonts w:hint="eastAsia"/>
          <w:bCs/>
          <w:kern w:val="0"/>
        </w:rPr>
        <w:t>d</w:t>
      </w:r>
      <w:r>
        <w:rPr>
          <w:bCs/>
          <w:kern w:val="0"/>
        </w:rPr>
        <w:t xml:space="preserve">etection </w:t>
      </w:r>
      <w:r>
        <w:rPr>
          <w:rFonts w:hint="eastAsia"/>
          <w:bCs/>
          <w:kern w:val="0"/>
        </w:rPr>
        <w:t>b</w:t>
      </w:r>
      <w:r>
        <w:rPr>
          <w:bCs/>
          <w:kern w:val="0"/>
        </w:rPr>
        <w:t xml:space="preserve">ased on the </w:t>
      </w:r>
      <w:r>
        <w:rPr>
          <w:rFonts w:hint="eastAsia"/>
          <w:bCs/>
          <w:kern w:val="0"/>
        </w:rPr>
        <w:t>e</w:t>
      </w:r>
      <w:r>
        <w:rPr>
          <w:bCs/>
          <w:kern w:val="0"/>
        </w:rPr>
        <w:t xml:space="preserve">lectrochemiluminescence of 2D Ru-MOF </w:t>
      </w:r>
      <w:r>
        <w:rPr>
          <w:rFonts w:hint="eastAsia"/>
          <w:bCs/>
          <w:kern w:val="0"/>
        </w:rPr>
        <w:t>n</w:t>
      </w:r>
      <w:r>
        <w:rPr>
          <w:bCs/>
          <w:kern w:val="0"/>
        </w:rPr>
        <w:t>anosheets</w:t>
      </w:r>
      <w:r>
        <w:rPr>
          <w:rFonts w:hint="eastAsia"/>
          <w:bCs/>
          <w:kern w:val="0"/>
        </w:rPr>
        <w:t>.</w:t>
      </w:r>
      <w:r>
        <w:rPr>
          <w:bCs/>
          <w:kern w:val="0"/>
        </w:rPr>
        <w:t xml:space="preserve"> </w:t>
      </w:r>
      <w:r>
        <w:rPr>
          <w:kern w:val="0"/>
        </w:rPr>
        <w:t>Anal Chem</w:t>
      </w:r>
      <w:r>
        <w:rPr>
          <w:rFonts w:hint="eastAsia"/>
          <w:kern w:val="0"/>
        </w:rPr>
        <w:t xml:space="preserve"> </w:t>
      </w:r>
      <w:r>
        <w:rPr>
          <w:kern w:val="0"/>
        </w:rPr>
        <w:t>9</w:t>
      </w:r>
      <w:r>
        <w:rPr>
          <w:rFonts w:hint="eastAsia"/>
          <w:kern w:val="0"/>
        </w:rPr>
        <w:t xml:space="preserve">1: </w:t>
      </w:r>
      <w:r>
        <w:rPr>
          <w:kern w:val="0"/>
        </w:rPr>
        <w:t>10156</w:t>
      </w:r>
      <w:r>
        <w:rPr>
          <w:rFonts w:hint="eastAsia"/>
          <w:kern w:val="0"/>
        </w:rPr>
        <w:t>-</w:t>
      </w:r>
      <w:r>
        <w:rPr>
          <w:kern w:val="0"/>
        </w:rPr>
        <w:t>10163</w:t>
      </w:r>
      <w:r>
        <w:rPr>
          <w:rFonts w:hint="eastAsia"/>
          <w:kern w:val="0"/>
        </w:rPr>
        <w:t>.</w:t>
      </w:r>
    </w:p>
    <w:p w14:paraId="3CDF505A">
      <w:pPr>
        <w:spacing w:line="360" w:lineRule="auto"/>
        <w:ind w:left="420" w:hanging="420" w:hangingChars="200"/>
      </w:pPr>
      <w:r>
        <w:rPr>
          <w:rFonts w:hint="eastAsia"/>
        </w:rPr>
        <w:t xml:space="preserve">2. </w:t>
      </w:r>
      <w:r>
        <w:t xml:space="preserve"> H. B. Jiang, Y. J. Liu, C. H. Tang, Z. Wei, M. L. Chen, X. L. Lu, J. Yang, P. Yu, Development of an E2 colorimetric sensor based on truncation optimization strategy of 17β-estradiol aptamer, Microchem. J. 199 (2024) 109968.</w:t>
      </w:r>
    </w:p>
    <w:p w14:paraId="62F9A917">
      <w:pPr>
        <w:spacing w:line="360" w:lineRule="auto"/>
        <w:ind w:left="420" w:hanging="420" w:hangingChars="200"/>
      </w:pPr>
      <w:r>
        <w:rPr>
          <w:rFonts w:hint="eastAsia"/>
        </w:rPr>
        <w:t xml:space="preserve">3. </w:t>
      </w:r>
      <w:r>
        <w:t xml:space="preserve"> S. M. Mugo, W. H. Lu, Determination of β-estradiol by surface-enhance raman spectroscopy (SERS) using a surface imprinted methacrylate polymer on nanoporous biogenic silica, Anal. Lett. 55 (2021) 378-387.</w:t>
      </w:r>
    </w:p>
    <w:p w14:paraId="3EF20A6F">
      <w:pPr>
        <w:spacing w:line="360" w:lineRule="auto"/>
        <w:ind w:left="420" w:hanging="420" w:hangingChars="200"/>
      </w:pPr>
      <w:r>
        <w:rPr>
          <w:rFonts w:hint="eastAsia"/>
        </w:rPr>
        <w:t xml:space="preserve">4. </w:t>
      </w:r>
      <w:r>
        <w:t xml:space="preserve"> H. Lu, X. Z. Wu, Y. P. Yang, H. X. Chen, X. P. Dang, X. L. Liu, Preparation, characterization and application of double yolk-shell structure magnetic molecularly imprinted polymers for extraction of 17β-estradiol, New J. Chem. 46 (2022) 11927-11933.</w:t>
      </w:r>
    </w:p>
    <w:p w14:paraId="4207CA23">
      <w:pPr>
        <w:spacing w:line="360" w:lineRule="auto"/>
        <w:ind w:left="420" w:hanging="420" w:hangingChars="200"/>
      </w:pPr>
      <w:r>
        <w:rPr>
          <w:rFonts w:hint="eastAsia"/>
        </w:rPr>
        <w:t xml:space="preserve">5. </w:t>
      </w:r>
      <w:r>
        <w:t xml:space="preserve"> Y. Zhang, J. Zhou, X. X. Zhang, W. L. Wang, C. Yang, X. L. Shi, Y. W. Feng, R. Abdurahman, NIR persistent luminescence nanoparticles based turn-on aptasensor for autofluorescence-free determination of 17β-estradiol in milk, Food Chem. 373 (2022) 131432.</w:t>
      </w:r>
    </w:p>
    <w:p w14:paraId="31595892">
      <w:pPr>
        <w:spacing w:line="360" w:lineRule="auto"/>
        <w:ind w:left="420" w:hanging="420" w:hangingChars="200"/>
      </w:pPr>
      <w:r>
        <w:rPr>
          <w:rFonts w:hint="eastAsia"/>
        </w:rPr>
        <w:t xml:space="preserve">6. </w:t>
      </w:r>
      <w:r>
        <w:t xml:space="preserve"> Z. J. Cheng, J. Ling, W. Q. Zhang, Y. J. Ding, Rapid detection of 17β-estradiol based on shaddock peel derived fluorescent aptasensor for forensic examination, Forensic Sci. Int. 331 (2022) 111153.</w:t>
      </w:r>
    </w:p>
    <w:p w14:paraId="17625D70">
      <w:pPr>
        <w:spacing w:line="360" w:lineRule="auto"/>
        <w:ind w:left="420" w:hanging="420" w:hangingChars="200"/>
      </w:pPr>
      <w:r>
        <w:rPr>
          <w:rFonts w:hint="eastAsia"/>
        </w:rPr>
        <w:t xml:space="preserve">7. </w:t>
      </w:r>
      <w:r>
        <w:t xml:space="preserve"> L. H. Tu, J. H. Zhu, A. P. Tanjung, M. Wang, J. W. Kang, A. J. Wang, L. P. Mei, Y. D. Xue, P. Song, A signal-off photoelectrochemical aptasensor for ultrasensitive 17β-estradiol detection based on rose-like CdS@C nanostructure and enzymatic amplification, Microchim. Acta 189 (2022) 56.</w:t>
      </w:r>
    </w:p>
    <w:p w14:paraId="40830B6E">
      <w:pPr>
        <w:spacing w:line="360" w:lineRule="auto"/>
        <w:ind w:left="420" w:hanging="420" w:hangingChars="200"/>
      </w:pPr>
      <w:r>
        <w:rPr>
          <w:rFonts w:hint="eastAsia"/>
        </w:rPr>
        <w:t xml:space="preserve">8.  </w:t>
      </w:r>
      <w:r>
        <w:t>X. Dong, G. H. Zhao, Y. Y. Li, Q. Z. Zeng, H. M. Ma, D. Wu, X. Ren, Q. Wei, H. X. Ju, Dual-mechanism quenching of electrochemiluminescence immunosensor based on a novel ECL emitter polyoxomolybdate-zirconia for 17β-estradiol detection, Anal. Chem. 94 (2022) 12742-12749.</w:t>
      </w:r>
    </w:p>
    <w:p w14:paraId="3DA3D89E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dvOT2c8ce45a">
    <w:altName w:val="方正舒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harisSI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TIX-Regular">
    <w:altName w:val="Segoe Print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harisSIL-Italic">
    <w:altName w:val="Segoe Print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10" w:usb3="00000000" w:csb0="00060001" w:csb1="00000000"/>
  </w:font>
  <w:font w:name="AdvCaeciliaR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vOT863180fb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vOTce3d9a7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OpenSans-Semibold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yriadPro-SemiboldSemiCn">
    <w:altName w:val="Arial Unicode MS"/>
    <w:panose1 w:val="00000000000000000000"/>
    <w:charset w:val="86"/>
    <w:family w:val="swiss"/>
    <w:pitch w:val="default"/>
    <w:sig w:usb0="00000000" w:usb1="00000000" w:usb2="00000010" w:usb3="00000000" w:csb0="00040008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yriadPro-Semibol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noPro-Regular">
    <w:altName w:val="Segoe Print"/>
    <w:panose1 w:val="00000000000000000000"/>
    <w:charset w:val="00"/>
    <w:family w:val="auto"/>
    <w:pitch w:val="default"/>
    <w:sig w:usb0="00000000" w:usb1="00000000" w:usb2="0000001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72398"/>
    <w:multiLevelType w:val="multilevel"/>
    <w:tmpl w:val="79C7239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eastAsia="TimesNewRomanPSM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E8"/>
    <w:rsid w:val="000004AF"/>
    <w:rsid w:val="0002650D"/>
    <w:rsid w:val="00055BA2"/>
    <w:rsid w:val="000F0102"/>
    <w:rsid w:val="00144A9E"/>
    <w:rsid w:val="0015112E"/>
    <w:rsid w:val="00176C73"/>
    <w:rsid w:val="001A64CA"/>
    <w:rsid w:val="001F310D"/>
    <w:rsid w:val="0023777F"/>
    <w:rsid w:val="00265370"/>
    <w:rsid w:val="002B6002"/>
    <w:rsid w:val="003012F9"/>
    <w:rsid w:val="00315C24"/>
    <w:rsid w:val="00361F7B"/>
    <w:rsid w:val="003A38C7"/>
    <w:rsid w:val="003B7EE8"/>
    <w:rsid w:val="0042515E"/>
    <w:rsid w:val="00441106"/>
    <w:rsid w:val="00462BCD"/>
    <w:rsid w:val="0048429F"/>
    <w:rsid w:val="004A127E"/>
    <w:rsid w:val="004D16F9"/>
    <w:rsid w:val="00531DA3"/>
    <w:rsid w:val="0057130C"/>
    <w:rsid w:val="005B7936"/>
    <w:rsid w:val="00617DC2"/>
    <w:rsid w:val="00691430"/>
    <w:rsid w:val="006B48C2"/>
    <w:rsid w:val="006C056E"/>
    <w:rsid w:val="006C3F7E"/>
    <w:rsid w:val="006D6755"/>
    <w:rsid w:val="00714F42"/>
    <w:rsid w:val="00715465"/>
    <w:rsid w:val="007249EF"/>
    <w:rsid w:val="00745D56"/>
    <w:rsid w:val="0078758E"/>
    <w:rsid w:val="007A1F24"/>
    <w:rsid w:val="007B0342"/>
    <w:rsid w:val="007F1EF8"/>
    <w:rsid w:val="0086151C"/>
    <w:rsid w:val="008D4521"/>
    <w:rsid w:val="008E7779"/>
    <w:rsid w:val="0097184B"/>
    <w:rsid w:val="00992CE5"/>
    <w:rsid w:val="00992E09"/>
    <w:rsid w:val="009C1B06"/>
    <w:rsid w:val="009F079E"/>
    <w:rsid w:val="00AA20CB"/>
    <w:rsid w:val="00B27DE9"/>
    <w:rsid w:val="00B86DA4"/>
    <w:rsid w:val="00BD74E5"/>
    <w:rsid w:val="00C35B18"/>
    <w:rsid w:val="00CA1E65"/>
    <w:rsid w:val="00CA3647"/>
    <w:rsid w:val="00CD0DC5"/>
    <w:rsid w:val="00CD7945"/>
    <w:rsid w:val="00D06AD7"/>
    <w:rsid w:val="00D47AE8"/>
    <w:rsid w:val="00D51159"/>
    <w:rsid w:val="00D778F2"/>
    <w:rsid w:val="00E30711"/>
    <w:rsid w:val="00E62E21"/>
    <w:rsid w:val="00EE4A1D"/>
    <w:rsid w:val="00EF0579"/>
    <w:rsid w:val="00F354B9"/>
    <w:rsid w:val="00F5546B"/>
    <w:rsid w:val="00FC3D93"/>
    <w:rsid w:val="00FE00A2"/>
    <w:rsid w:val="00FF109D"/>
    <w:rsid w:val="08E856DE"/>
    <w:rsid w:val="0F861B3E"/>
    <w:rsid w:val="229F498E"/>
    <w:rsid w:val="3F043F43"/>
    <w:rsid w:val="666E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网格型3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图注"/>
    <w:basedOn w:val="1"/>
    <w:link w:val="12"/>
    <w:qFormat/>
    <w:uiPriority w:val="0"/>
    <w:pPr>
      <w:spacing w:line="360" w:lineRule="auto"/>
      <w:jc w:val="center"/>
    </w:pPr>
    <w:rPr>
      <w:szCs w:val="32"/>
    </w:rPr>
  </w:style>
  <w:style w:type="character" w:customStyle="1" w:styleId="12">
    <w:name w:val="图注 Char"/>
    <w:basedOn w:val="7"/>
    <w:link w:val="11"/>
    <w:qFormat/>
    <w:uiPriority w:val="0"/>
    <w:rPr>
      <w:rFonts w:ascii="Times New Roman" w:hAnsi="Times New Roman" w:eastAsia="宋体" w:cs="Times New Roman"/>
      <w:szCs w:val="32"/>
    </w:rPr>
  </w:style>
  <w:style w:type="character" w:customStyle="1" w:styleId="13">
    <w:name w:val="页眉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891</Words>
  <Characters>4632</Characters>
  <Lines>40</Lines>
  <Paragraphs>11</Paragraphs>
  <TotalTime>2</TotalTime>
  <ScaleCrop>false</ScaleCrop>
  <LinksUpToDate>false</LinksUpToDate>
  <CharactersWithSpaces>5417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2025-03-09T02:57:00Z</dcterms:created>
  <dc:creator>leovo</dc:creator>
  <cp:lastModifiedBy>闫阳</cp:lastModifiedBy>
  <dcterms:modified xsi:type="dcterms:W3CDTF">2025-03-21T12:19:14Z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eyJoZGlkIjoiYTU0Y2IwZDVhYTlkNzFhNmQ0OTI2NmQ3M2M0NGY1YzkiLCJ1c2VySWQiOiI3ODA0NjIzMTkifQ==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4A540F37285347EAB9C5C0DF0F3CDF7D_12</vt:lpwstr>
  </property>
</Properties>
</file>