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Missing Taxa Report</w:t>
      </w:r>
    </w:p>
    <w:p>
      <w:r>
        <w:t>This report lists taxa found in reference sources but missing from the current study.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Level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Source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NCBI Name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Published Name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NCBI Tax ID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Armatimonadota</w:t>
            </w:r>
          </w:p>
        </w:tc>
        <w:tc>
          <w:tcPr>
            <w:tcW w:type="dxa" w:w="1728"/>
          </w:tcPr>
          <w:p>
            <w:r>
              <w:t>Armatimonadetes</w:t>
            </w:r>
          </w:p>
        </w:tc>
        <w:tc>
          <w:tcPr>
            <w:tcW w:type="dxa" w:w="1728"/>
          </w:tcPr>
          <w:p>
            <w:r>
              <w:t>67819.0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BRC1</w:t>
            </w:r>
          </w:p>
        </w:tc>
        <w:tc>
          <w:tcPr>
            <w:tcW w:type="dxa" w:w="1728"/>
          </w:tcPr>
          <w:p>
            <w:r>
              <w:t>1,00 BRC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Chlamydiota</w:t>
            </w:r>
          </w:p>
        </w:tc>
        <w:tc>
          <w:tcPr>
            <w:tcW w:type="dxa" w:w="1728"/>
          </w:tcPr>
          <w:p>
            <w:r>
              <w:t>Chlamydiae</w:t>
            </w:r>
          </w:p>
        </w:tc>
        <w:tc>
          <w:tcPr>
            <w:tcW w:type="dxa" w:w="1728"/>
          </w:tcPr>
          <w:p>
            <w:r>
              <w:t>204428.0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Chloroflexi (Wrong rank)</w:t>
            </w:r>
          </w:p>
        </w:tc>
        <w:tc>
          <w:tcPr>
            <w:tcW w:type="dxa" w:w="1728"/>
          </w:tcPr>
          <w:p>
            <w:r>
              <w:t>Chloroflexi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Deferribacteres (Wrong rank)</w:t>
            </w:r>
          </w:p>
        </w:tc>
        <w:tc>
          <w:tcPr>
            <w:tcW w:type="dxa" w:w="1728"/>
          </w:tcPr>
          <w:p>
            <w:r>
              <w:t>Deferribacteres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Dependentiae (Wrong rank)</w:t>
            </w:r>
          </w:p>
        </w:tc>
        <w:tc>
          <w:tcPr>
            <w:tcW w:type="dxa" w:w="1728"/>
          </w:tcPr>
          <w:p>
            <w:r>
              <w:t>Dependentiae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Elusimicrobia (Wrong rank)</w:t>
            </w:r>
          </w:p>
        </w:tc>
        <w:tc>
          <w:tcPr>
            <w:tcW w:type="dxa" w:w="1728"/>
          </w:tcPr>
          <w:p>
            <w:r>
              <w:t>Elusimicrobia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Campylobacterota</w:t>
            </w:r>
          </w:p>
        </w:tc>
        <w:tc>
          <w:tcPr>
            <w:tcW w:type="dxa" w:w="1728"/>
          </w:tcPr>
          <w:p>
            <w:r>
              <w:t>Epsilonbacteraeota</w:t>
            </w:r>
          </w:p>
        </w:tc>
        <w:tc>
          <w:tcPr>
            <w:tcW w:type="dxa" w:w="1728"/>
          </w:tcPr>
          <w:p>
            <w:r>
              <w:t>29547.0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Methanobacteriota</w:t>
            </w:r>
          </w:p>
        </w:tc>
        <w:tc>
          <w:tcPr>
            <w:tcW w:type="dxa" w:w="1728"/>
          </w:tcPr>
          <w:p>
            <w:r>
              <w:t>Euryarchaeota</w:t>
            </w:r>
          </w:p>
        </w:tc>
        <w:tc>
          <w:tcPr>
            <w:tcW w:type="dxa" w:w="1728"/>
          </w:tcPr>
          <w:p>
            <w:r>
              <w:t>28890.0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FBP</w:t>
            </w:r>
          </w:p>
        </w:tc>
        <w:tc>
          <w:tcPr>
            <w:tcW w:type="dxa" w:w="1728"/>
          </w:tcPr>
          <w:p>
            <w:r>
              <w:t>FBP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FCPU426</w:t>
            </w:r>
          </w:p>
        </w:tc>
        <w:tc>
          <w:tcPr>
            <w:tcW w:type="dxa" w:w="1728"/>
          </w:tcPr>
          <w:p>
            <w:r>
              <w:t>FCPU426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Firmicutes (Wrong rank)</w:t>
            </w:r>
          </w:p>
        </w:tc>
        <w:tc>
          <w:tcPr>
            <w:tcW w:type="dxa" w:w="1728"/>
          </w:tcPr>
          <w:p>
            <w:r>
              <w:t>Firmicutes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Gemmatimonadota</w:t>
            </w:r>
          </w:p>
        </w:tc>
        <w:tc>
          <w:tcPr>
            <w:tcW w:type="dxa" w:w="1728"/>
          </w:tcPr>
          <w:p>
            <w:r>
              <w:t>Gemmatimonadetes</w:t>
            </w:r>
          </w:p>
        </w:tc>
        <w:tc>
          <w:tcPr>
            <w:tcW w:type="dxa" w:w="1728"/>
          </w:tcPr>
          <w:p>
            <w:r>
              <w:t>142182.0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Kiritimatiellota</w:t>
            </w:r>
          </w:p>
        </w:tc>
        <w:tc>
          <w:tcPr>
            <w:tcW w:type="dxa" w:w="1728"/>
          </w:tcPr>
          <w:p>
            <w:r>
              <w:t>Kiritimatiellaeota</w:t>
            </w:r>
          </w:p>
        </w:tc>
        <w:tc>
          <w:tcPr>
            <w:tcW w:type="dxa" w:w="1728"/>
          </w:tcPr>
          <w:p>
            <w:r>
              <w:t>134625.0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Nanobdellota</w:t>
            </w:r>
          </w:p>
        </w:tc>
        <w:tc>
          <w:tcPr>
            <w:tcW w:type="dxa" w:w="1728"/>
          </w:tcPr>
          <w:p>
            <w:r>
              <w:t>Nanoarchaeota</w:t>
            </w:r>
          </w:p>
        </w:tc>
        <w:tc>
          <w:tcPr>
            <w:tcW w:type="dxa" w:w="1728"/>
          </w:tcPr>
          <w:p>
            <w:r>
              <w:t>192989.0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Candidatus Omnitrophota</w:t>
            </w:r>
          </w:p>
        </w:tc>
        <w:tc>
          <w:tcPr>
            <w:tcW w:type="dxa" w:w="1728"/>
          </w:tcPr>
          <w:p>
            <w:r>
              <w:t>Omnitrophicaeota</w:t>
            </w:r>
          </w:p>
        </w:tc>
        <w:tc>
          <w:tcPr>
            <w:tcW w:type="dxa" w:w="1728"/>
          </w:tcPr>
          <w:p>
            <w:r>
              <w:t>67812.0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Patescibacteria (Wrong rank)</w:t>
            </w:r>
          </w:p>
        </w:tc>
        <w:tc>
          <w:tcPr>
            <w:tcW w:type="dxa" w:w="1728"/>
          </w:tcPr>
          <w:p>
            <w:r>
              <w:t>Patescibacteria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Planctomycetota</w:t>
            </w:r>
          </w:p>
        </w:tc>
        <w:tc>
          <w:tcPr>
            <w:tcW w:type="dxa" w:w="1728"/>
          </w:tcPr>
          <w:p>
            <w:r>
              <w:t>Planctomycetes</w:t>
            </w:r>
          </w:p>
        </w:tc>
        <w:tc>
          <w:tcPr>
            <w:tcW w:type="dxa" w:w="1728"/>
          </w:tcPr>
          <w:p>
            <w:r>
              <w:t>203682.0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Rokubacteria</w:t>
            </w:r>
          </w:p>
        </w:tc>
        <w:tc>
          <w:tcPr>
            <w:tcW w:type="dxa" w:w="1728"/>
          </w:tcPr>
          <w:p>
            <w:r>
              <w:t>Rokubacteria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Nitrososphaerota</w:t>
            </w:r>
          </w:p>
        </w:tc>
        <w:tc>
          <w:tcPr>
            <w:tcW w:type="dxa" w:w="1728"/>
          </w:tcPr>
          <w:p>
            <w:r>
              <w:t>Thaumarchaeota</w:t>
            </w:r>
          </w:p>
        </w:tc>
        <w:tc>
          <w:tcPr>
            <w:tcW w:type="dxa" w:w="1728"/>
          </w:tcPr>
          <w:p>
            <w:r>
              <w:t>651137.0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Verrucomicrobiota</w:t>
            </w:r>
          </w:p>
        </w:tc>
        <w:tc>
          <w:tcPr>
            <w:tcW w:type="dxa" w:w="1728"/>
          </w:tcPr>
          <w:p>
            <w:r>
              <w:t>Verrucomicrobia</w:t>
            </w:r>
          </w:p>
        </w:tc>
        <w:tc>
          <w:tcPr>
            <w:tcW w:type="dxa" w:w="1728"/>
          </w:tcPr>
          <w:p>
            <w:r>
              <w:t>74201.0</w:t>
            </w:r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WPS-2</w:t>
            </w:r>
          </w:p>
        </w:tc>
        <w:tc>
          <w:tcPr>
            <w:tcW w:type="dxa" w:w="1728"/>
          </w:tcPr>
          <w:p>
            <w:r>
              <w:t>WPS-2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WS2</w:t>
            </w:r>
          </w:p>
        </w:tc>
        <w:tc>
          <w:tcPr>
            <w:tcW w:type="dxa" w:w="1728"/>
          </w:tcPr>
          <w:p>
            <w:r>
              <w:t>WS2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</w:t>
            </w:r>
          </w:p>
        </w:tc>
        <w:tc>
          <w:tcPr>
            <w:tcW w:type="dxa" w:w="1728"/>
          </w:tcPr>
          <w:p>
            <w:r>
              <w:t>Zixibacteria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Phylum</w:t>
            </w:r>
          </w:p>
        </w:tc>
        <w:tc>
          <w:tcPr>
            <w:tcW w:type="dxa" w:w="1728"/>
          </w:tcPr>
          <w:p>
            <w:r>
              <w:t>Stalder et al. 2019</w:t>
            </w:r>
          </w:p>
        </w:tc>
        <w:tc>
          <w:tcPr>
            <w:tcW w:type="dxa" w:w="1728"/>
          </w:tcPr>
          <w:p>
            <w:r>
              <w:t>Unclassifed Firmicutes (Wrong rank)</w:t>
            </w:r>
          </w:p>
        </w:tc>
        <w:tc>
          <w:tcPr>
            <w:tcW w:type="dxa" w:w="1728"/>
          </w:tcPr>
          <w:p>
            <w:r>
              <w:t>Firmicutes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Family</w:t>
            </w:r>
          </w:p>
        </w:tc>
        <w:tc>
          <w:tcPr>
            <w:tcW w:type="dxa" w:w="1728"/>
          </w:tcPr>
          <w:p>
            <w:r>
              <w:t>Stalder et al. 2019</w:t>
            </w:r>
          </w:p>
        </w:tc>
        <w:tc>
          <w:tcPr>
            <w:tcW w:type="dxa" w:w="1728"/>
          </w:tcPr>
          <w:p>
            <w:r>
              <w:t xml:space="preserve"> Unclassified Paraprevotellaceae</w:t>
            </w:r>
          </w:p>
        </w:tc>
        <w:tc>
          <w:tcPr>
            <w:tcW w:type="dxa" w:w="1728"/>
          </w:tcPr>
          <w:p>
            <w:r>
              <w:t>Paraprevotellaceae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Family</w:t>
            </w:r>
          </w:p>
        </w:tc>
        <w:tc>
          <w:tcPr>
            <w:tcW w:type="dxa" w:w="1728"/>
          </w:tcPr>
          <w:p>
            <w:r>
              <w:t>Stalder et al. 2019</w:t>
            </w:r>
          </w:p>
        </w:tc>
        <w:tc>
          <w:tcPr>
            <w:tcW w:type="dxa" w:w="1728"/>
          </w:tcPr>
          <w:p>
            <w:r>
              <w:t>Brucellaceae</w:t>
            </w:r>
          </w:p>
        </w:tc>
        <w:tc>
          <w:tcPr>
            <w:tcW w:type="dxa" w:w="1728"/>
          </w:tcPr>
          <w:p>
            <w:r>
              <w:t>Brucellaceae</w:t>
            </w:r>
          </w:p>
        </w:tc>
        <w:tc>
          <w:tcPr>
            <w:tcW w:type="dxa" w:w="1728"/>
          </w:tcPr>
          <w:p>
            <w:r>
              <w:t>118882.0</w:t>
            </w:r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Bacteroidetes (Wrong rank)</w:t>
            </w:r>
          </w:p>
        </w:tc>
        <w:tc>
          <w:tcPr>
            <w:tcW w:type="dxa" w:w="1728"/>
          </w:tcPr>
          <w:p>
            <w:r>
              <w:t>Bacteroidetes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Candidatus Saccharimonas</w:t>
            </w:r>
          </w:p>
        </w:tc>
        <w:tc>
          <w:tcPr>
            <w:tcW w:type="dxa" w:w="1728"/>
          </w:tcPr>
          <w:p>
            <w:r>
              <w:t>Candidatus Saccharimonas</w:t>
            </w:r>
          </w:p>
        </w:tc>
        <w:tc>
          <w:tcPr>
            <w:tcW w:type="dxa" w:w="1728"/>
          </w:tcPr>
          <w:p>
            <w:r>
              <w:t>1331051.0</w:t>
            </w:r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Unclassifed X.Eubacterium..ventriosum group (Wrong rank)</w:t>
            </w:r>
          </w:p>
        </w:tc>
        <w:tc>
          <w:tcPr>
            <w:tcW w:type="dxa" w:w="1728"/>
          </w:tcPr>
          <w:p>
            <w:r>
              <w:t>X.Eubacterium..ventriosum group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Fusicatenaibacter</w:t>
            </w:r>
          </w:p>
        </w:tc>
        <w:tc>
          <w:tcPr>
            <w:tcW w:type="dxa" w:w="1728"/>
          </w:tcPr>
          <w:p>
            <w:r>
              <w:t>Fusicatenaibacter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CAG.352 (Uncultured group)</w:t>
            </w:r>
          </w:p>
        </w:tc>
        <w:tc>
          <w:tcPr>
            <w:tcW w:type="dxa" w:w="1728"/>
          </w:tcPr>
          <w:p>
            <w:r>
              <w:t>CAG.352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Lachnospiraceae.NK4B4 (Uncultured group)</w:t>
            </w:r>
          </w:p>
        </w:tc>
        <w:tc>
          <w:tcPr>
            <w:tcW w:type="dxa" w:w="1728"/>
          </w:tcPr>
          <w:p>
            <w:r>
              <w:t>Lachnospiraceae.NK4B4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Genus</w:t>
            </w:r>
          </w:p>
        </w:tc>
        <w:tc>
          <w:tcPr>
            <w:tcW w:type="dxa" w:w="1728"/>
          </w:tcPr>
          <w:p>
            <w:r>
              <w:t>Padula et al. 2021</w:t>
            </w:r>
          </w:p>
        </w:tc>
        <w:tc>
          <w:tcPr>
            <w:tcW w:type="dxa" w:w="1728"/>
          </w:tcPr>
          <w:p>
            <w:r>
              <w:t>Unclassified Oscillobacter</w:t>
            </w:r>
          </w:p>
        </w:tc>
        <w:tc>
          <w:tcPr>
            <w:tcW w:type="dxa" w:w="1728"/>
          </w:tcPr>
          <w:p>
            <w:r>
              <w:t>Oscillobacter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Species</w:t>
            </w:r>
          </w:p>
        </w:tc>
        <w:tc>
          <w:tcPr>
            <w:tcW w:type="dxa" w:w="1728"/>
          </w:tcPr>
          <w:p>
            <w:r>
              <w:t>Stalder et al. 2019</w:t>
            </w:r>
          </w:p>
        </w:tc>
        <w:tc>
          <w:tcPr>
            <w:tcW w:type="dxa" w:w="1728"/>
          </w:tcPr>
          <w:p>
            <w:r>
              <w:t>Sphingobacterium wenxiniae</w:t>
            </w:r>
          </w:p>
        </w:tc>
        <w:tc>
          <w:tcPr>
            <w:tcW w:type="dxa" w:w="1728"/>
          </w:tcPr>
          <w:p>
            <w:r>
              <w:t>Sphingobacterium wenxiniae</w:t>
            </w:r>
          </w:p>
        </w:tc>
        <w:tc>
          <w:tcPr>
            <w:tcW w:type="dxa" w:w="1728"/>
          </w:tcPr>
          <w:p>
            <w:r>
              <w:t>683125.0</w:t>
            </w:r>
          </w:p>
        </w:tc>
      </w:tr>
      <w:tr>
        <w:tc>
          <w:tcPr>
            <w:tcW w:type="dxa" w:w="1728"/>
          </w:tcPr>
          <w:p>
            <w:r>
              <w:t>Species</w:t>
            </w:r>
          </w:p>
        </w:tc>
        <w:tc>
          <w:tcPr>
            <w:tcW w:type="dxa" w:w="1728"/>
          </w:tcPr>
          <w:p>
            <w:r>
              <w:t>Stalder et al. 2019</w:t>
            </w:r>
          </w:p>
        </w:tc>
        <w:tc>
          <w:tcPr>
            <w:tcW w:type="dxa" w:w="1728"/>
          </w:tcPr>
          <w:p>
            <w:r>
              <w:t>Selenomonas dianae</w:t>
            </w:r>
          </w:p>
        </w:tc>
        <w:tc>
          <w:tcPr>
            <w:tcW w:type="dxa" w:w="1728"/>
          </w:tcPr>
          <w:p>
            <w:r>
              <w:t>Selenomonas dianae</w:t>
            </w:r>
          </w:p>
        </w:tc>
        <w:tc>
          <w:tcPr>
            <w:tcW w:type="dxa" w:w="1728"/>
          </w:tcPr>
          <w:p>
            <w:r>
              <w:t>135079.0</w:t>
            </w:r>
          </w:p>
        </w:tc>
      </w:tr>
      <w:tr>
        <w:tc>
          <w:tcPr>
            <w:tcW w:type="dxa" w:w="1728"/>
          </w:tcPr>
          <w:p>
            <w:r>
              <w:t>Species</w:t>
            </w:r>
          </w:p>
        </w:tc>
        <w:tc>
          <w:tcPr>
            <w:tcW w:type="dxa" w:w="1728"/>
          </w:tcPr>
          <w:p>
            <w:r>
              <w:t>Stalder et al. 2019</w:t>
            </w:r>
          </w:p>
        </w:tc>
        <w:tc>
          <w:tcPr>
            <w:tcW w:type="dxa" w:w="1728"/>
          </w:tcPr>
          <w:p>
            <w:r>
              <w:t>Kyrpidia tusciae</w:t>
            </w:r>
          </w:p>
        </w:tc>
        <w:tc>
          <w:tcPr>
            <w:tcW w:type="dxa" w:w="1728"/>
          </w:tcPr>
          <w:p>
            <w:r>
              <w:t>Kyrpidia tusciae</w:t>
            </w:r>
          </w:p>
        </w:tc>
        <w:tc>
          <w:tcPr>
            <w:tcW w:type="dxa" w:w="1728"/>
          </w:tcPr>
          <w:p>
            <w:r>
              <w:t>33943.0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