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5F1669" w14:textId="77777777" w:rsidR="00800FCD" w:rsidRPr="00B80A2A" w:rsidRDefault="00800FCD" w:rsidP="00800FCD">
      <w:pPr>
        <w:spacing w:after="0"/>
        <w:jc w:val="center"/>
        <w:rPr>
          <w:b/>
          <w:bCs/>
          <w:sz w:val="40"/>
          <w:szCs w:val="40"/>
        </w:rPr>
      </w:pPr>
      <w:r w:rsidRPr="00B80A2A">
        <w:rPr>
          <w:b/>
          <w:bCs/>
          <w:sz w:val="40"/>
          <w:szCs w:val="40"/>
        </w:rPr>
        <w:t>Supplementary material</w:t>
      </w:r>
    </w:p>
    <w:p w14:paraId="1AEBA00D" w14:textId="77777777" w:rsidR="00800FCD" w:rsidRPr="00B80A2A" w:rsidRDefault="00800FCD" w:rsidP="00800FCD">
      <w:pPr>
        <w:spacing w:after="0"/>
        <w:jc w:val="center"/>
        <w:rPr>
          <w:b/>
          <w:bCs/>
          <w:sz w:val="40"/>
          <w:szCs w:val="40"/>
        </w:rPr>
      </w:pPr>
      <w:r w:rsidRPr="00B80A2A">
        <w:rPr>
          <w:b/>
          <w:bCs/>
          <w:sz w:val="40"/>
          <w:szCs w:val="40"/>
        </w:rPr>
        <w:t>---</w:t>
      </w:r>
    </w:p>
    <w:p w14:paraId="5C67C765" w14:textId="77777777" w:rsidR="00800FCD" w:rsidRPr="00B80A2A" w:rsidRDefault="00800FCD" w:rsidP="00800FCD">
      <w:pPr>
        <w:spacing w:after="0"/>
        <w:rPr>
          <w:b/>
          <w:bCs/>
          <w:sz w:val="28"/>
          <w:szCs w:val="28"/>
        </w:rPr>
      </w:pPr>
    </w:p>
    <w:p w14:paraId="14596222" w14:textId="77777777" w:rsidR="00800FCD" w:rsidRPr="00B80A2A" w:rsidRDefault="00800FCD" w:rsidP="00800FCD">
      <w:pPr>
        <w:rPr>
          <w:b/>
          <w:bCs/>
        </w:rPr>
      </w:pPr>
      <w:r w:rsidRPr="00B80A2A">
        <w:rPr>
          <w:b/>
          <w:bCs/>
        </w:rPr>
        <w:br w:type="page"/>
      </w:r>
    </w:p>
    <w:p w14:paraId="4416702B" w14:textId="77777777" w:rsidR="00800FCD" w:rsidRPr="00B80A2A" w:rsidRDefault="00800FCD" w:rsidP="00800FCD">
      <w:pPr>
        <w:spacing w:after="0"/>
      </w:pPr>
      <w:r w:rsidRPr="00B80A2A">
        <w:rPr>
          <w:b/>
          <w:bCs/>
        </w:rPr>
        <w:lastRenderedPageBreak/>
        <w:t>Supplementary Figure 1</w:t>
      </w:r>
      <w:r w:rsidRPr="00B80A2A">
        <w:t xml:space="preserve">. </w:t>
      </w:r>
      <w:r w:rsidRPr="00B80A2A">
        <w:rPr>
          <w:b/>
          <w:bCs/>
        </w:rPr>
        <w:t>Histogram of the minimal number of SNPs between maternal and neonatal isolates within mother-neonate pairs sharing at least one common bacterial species.</w:t>
      </w:r>
    </w:p>
    <w:p w14:paraId="2BD9F5D8" w14:textId="77777777" w:rsidR="00800FCD" w:rsidRPr="00B80A2A" w:rsidRDefault="00800FCD" w:rsidP="00800FCD">
      <w:pPr>
        <w:spacing w:after="0"/>
      </w:pPr>
      <w:r w:rsidRPr="00B80A2A">
        <w:rPr>
          <w:i/>
          <w:iCs/>
        </w:rPr>
        <w:t>Pairs where a transmission event was identified in the phylogenetic tree are shown in red, while those without a transmission event are shown in blue.</w:t>
      </w:r>
    </w:p>
    <w:p w14:paraId="63B9193D" w14:textId="77777777" w:rsidR="00800FCD" w:rsidRPr="00B80A2A" w:rsidRDefault="00800FCD" w:rsidP="00800FCD">
      <w:pPr>
        <w:spacing w:after="0"/>
        <w:jc w:val="center"/>
        <w:rPr>
          <w:b/>
          <w:bCs/>
        </w:rPr>
        <w:sectPr w:rsidR="00800FCD" w:rsidRPr="00B80A2A" w:rsidSect="00800FCD">
          <w:pgSz w:w="16838" w:h="11906" w:orient="landscape"/>
          <w:pgMar w:top="1080" w:right="1440" w:bottom="1080" w:left="1440" w:header="708" w:footer="708" w:gutter="0"/>
          <w:lnNumType w:countBy="1" w:restart="continuous"/>
          <w:cols w:space="708"/>
          <w:docGrid w:linePitch="360"/>
        </w:sectPr>
      </w:pPr>
      <w:r w:rsidRPr="00B80A2A">
        <w:rPr>
          <w:noProof/>
        </w:rPr>
        <w:drawing>
          <wp:inline distT="0" distB="0" distL="0" distR="0" wp14:anchorId="2539D72C" wp14:editId="37006A5B">
            <wp:extent cx="7411065" cy="5225143"/>
            <wp:effectExtent l="0" t="0" r="0" b="0"/>
            <wp:docPr id="1539300477"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9300477" name="Image 1539300477"/>
                    <pic:cNvPicPr/>
                  </pic:nvPicPr>
                  <pic:blipFill>
                    <a:blip r:embed="rId4">
                      <a:extLst>
                        <a:ext uri="{28A0092B-C50C-407E-A947-70E740481C1C}">
                          <a14:useLocalDpi xmlns:a14="http://schemas.microsoft.com/office/drawing/2010/main" val="0"/>
                        </a:ext>
                      </a:extLst>
                    </a:blip>
                    <a:stretch>
                      <a:fillRect/>
                    </a:stretch>
                  </pic:blipFill>
                  <pic:spPr>
                    <a:xfrm>
                      <a:off x="0" y="0"/>
                      <a:ext cx="7414211" cy="5227361"/>
                    </a:xfrm>
                    <a:prstGeom prst="rect">
                      <a:avLst/>
                    </a:prstGeom>
                  </pic:spPr>
                </pic:pic>
              </a:graphicData>
            </a:graphic>
          </wp:inline>
        </w:drawing>
      </w:r>
    </w:p>
    <w:p w14:paraId="4F0A14B9" w14:textId="77777777" w:rsidR="00800FCD" w:rsidRPr="00B80A2A" w:rsidRDefault="00800FCD" w:rsidP="00800FCD">
      <w:pPr>
        <w:spacing w:after="0"/>
        <w:rPr>
          <w:b/>
          <w:bCs/>
        </w:rPr>
      </w:pPr>
      <w:r w:rsidRPr="00B80A2A">
        <w:rPr>
          <w:b/>
          <w:bCs/>
        </w:rPr>
        <w:lastRenderedPageBreak/>
        <w:t>Supplementary Figure 2. Antibiotic susceptibility testing (AST) results (disc diffusion method), divided in four categories by country and origin.</w:t>
      </w:r>
    </w:p>
    <w:p w14:paraId="50C9D5B2" w14:textId="77777777" w:rsidR="00800FCD" w:rsidRPr="00B80A2A" w:rsidRDefault="00800FCD" w:rsidP="00800FCD">
      <w:pPr>
        <w:spacing w:after="0"/>
        <w:rPr>
          <w:i/>
          <w:iCs/>
          <w:sz w:val="18"/>
          <w:szCs w:val="18"/>
        </w:rPr>
      </w:pPr>
      <w:r w:rsidRPr="00B80A2A">
        <w:rPr>
          <w:i/>
          <w:iCs/>
          <w:sz w:val="18"/>
          <w:szCs w:val="18"/>
        </w:rPr>
        <w:t xml:space="preserve">For quinolone, CIPROFLOXACIN has been tested for all subcategories except for Cambodian neonates, for which a MOXIFLOXACIN disc was used, due to technical constraints. </w:t>
      </w:r>
    </w:p>
    <w:p w14:paraId="6A17FB5B" w14:textId="77777777" w:rsidR="00800FCD" w:rsidRPr="00B80A2A" w:rsidRDefault="00800FCD" w:rsidP="00800FCD">
      <w:pPr>
        <w:spacing w:after="0"/>
        <w:jc w:val="center"/>
        <w:rPr>
          <w:i/>
          <w:iCs/>
          <w:sz w:val="18"/>
          <w:szCs w:val="18"/>
        </w:rPr>
      </w:pPr>
      <w:r w:rsidRPr="00B80A2A">
        <w:rPr>
          <w:i/>
          <w:iCs/>
          <w:sz w:val="18"/>
          <w:szCs w:val="18"/>
        </w:rPr>
        <w:t>Acronyms:S: susceptible, I: intermediate, R: resistant according to EUCAST 2018 cut-offs. NA: missing data. Camb: Cambodia, Mada: Madagascar.</w:t>
      </w:r>
      <w:r w:rsidRPr="00B80A2A">
        <w:t xml:space="preserve"> </w:t>
      </w:r>
      <w:r w:rsidRPr="00B80A2A">
        <w:rPr>
          <w:noProof/>
        </w:rPr>
        <w:drawing>
          <wp:inline distT="0" distB="0" distL="0" distR="0" wp14:anchorId="25FD07D1" wp14:editId="77219FD5">
            <wp:extent cx="5425052" cy="7668883"/>
            <wp:effectExtent l="0" t="0" r="4445" b="8890"/>
            <wp:docPr id="22602585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025852" name="Image 226025852"/>
                    <pic:cNvPicPr/>
                  </pic:nvPicPr>
                  <pic:blipFill>
                    <a:blip r:embed="rId5">
                      <a:extLst>
                        <a:ext uri="{28A0092B-C50C-407E-A947-70E740481C1C}">
                          <a14:useLocalDpi xmlns:a14="http://schemas.microsoft.com/office/drawing/2010/main" val="0"/>
                        </a:ext>
                      </a:extLst>
                    </a:blip>
                    <a:stretch>
                      <a:fillRect/>
                    </a:stretch>
                  </pic:blipFill>
                  <pic:spPr>
                    <a:xfrm>
                      <a:off x="0" y="0"/>
                      <a:ext cx="5474397" cy="7738637"/>
                    </a:xfrm>
                    <a:prstGeom prst="rect">
                      <a:avLst/>
                    </a:prstGeom>
                  </pic:spPr>
                </pic:pic>
              </a:graphicData>
            </a:graphic>
          </wp:inline>
        </w:drawing>
      </w:r>
    </w:p>
    <w:p w14:paraId="3512CF44" w14:textId="77777777" w:rsidR="00800FCD" w:rsidRPr="00B80A2A" w:rsidRDefault="00800FCD" w:rsidP="00800FCD">
      <w:pPr>
        <w:rPr>
          <w:b/>
          <w:bCs/>
        </w:rPr>
        <w:sectPr w:rsidR="00800FCD" w:rsidRPr="00B80A2A" w:rsidSect="00800FCD">
          <w:pgSz w:w="11906" w:h="16838"/>
          <w:pgMar w:top="1440" w:right="1080" w:bottom="1440" w:left="1080" w:header="708" w:footer="708" w:gutter="0"/>
          <w:lnNumType w:countBy="1" w:restart="continuous"/>
          <w:cols w:space="708"/>
          <w:docGrid w:linePitch="360"/>
        </w:sectPr>
      </w:pPr>
    </w:p>
    <w:p w14:paraId="2DA62B30" w14:textId="77777777" w:rsidR="00800FCD" w:rsidRPr="00B80A2A" w:rsidRDefault="00800FCD" w:rsidP="00800FCD">
      <w:pPr>
        <w:spacing w:after="0" w:line="278" w:lineRule="auto"/>
        <w:rPr>
          <w:b/>
          <w:bCs/>
        </w:rPr>
      </w:pPr>
      <w:r w:rsidRPr="00B80A2A">
        <w:rPr>
          <w:b/>
          <w:bCs/>
        </w:rPr>
        <w:lastRenderedPageBreak/>
        <w:t xml:space="preserve">Supplementary Figure 3. Genome-based phylogenetic classification of the isolates belonging to the genus </w:t>
      </w:r>
      <w:r w:rsidRPr="00B80A2A">
        <w:rPr>
          <w:b/>
          <w:bCs/>
          <w:i/>
          <w:iCs/>
        </w:rPr>
        <w:t>Escherichia</w:t>
      </w:r>
      <w:r w:rsidRPr="00B80A2A">
        <w:rPr>
          <w:b/>
          <w:bCs/>
        </w:rPr>
        <w:t xml:space="preserve">. </w:t>
      </w:r>
    </w:p>
    <w:p w14:paraId="5AD38EDA" w14:textId="77777777" w:rsidR="00800FCD" w:rsidRPr="00B80A2A" w:rsidRDefault="00800FCD" w:rsidP="00800FCD">
      <w:pPr>
        <w:spacing w:after="0" w:line="278" w:lineRule="auto"/>
        <w:rPr>
          <w:sz w:val="18"/>
          <w:szCs w:val="18"/>
        </w:rPr>
      </w:pPr>
      <w:r w:rsidRPr="00B80A2A">
        <w:rPr>
          <w:i/>
          <w:iCs/>
          <w:sz w:val="18"/>
          <w:szCs w:val="18"/>
        </w:rPr>
        <w:t>Minimum evolution midpoint-rooted phylogenetic tree displaying all the isolates belonging to a mother-neonate pair both colonized by an Escherichia species. Cambodian (blue) and Madagasy (green) isolate names start with C and M prefixes, respectively, whereas M and B suffixes correspond to mother and neonate, respectively. Three Escherichia and four Shigella type strain genomes (red) were added to identify the species of the different ESBL-PE strains, as well as the genomes of the representative strains (orange) of the 14 E. coli phylogroups (Abram et al. 2021, doi:10.1038/s42003-020-01626-5) in order to illustrate the diversity of the sampled ESBL-PE isolates within the E. coli population structure. Neonatal acquisitions from maternal source (highlighted in sand color) are assessed by a mother-neonate cherry. Bar, 0.025 nucleotide substitutions per character.</w:t>
      </w:r>
    </w:p>
    <w:p w14:paraId="011C26CD" w14:textId="77777777" w:rsidR="00800FCD" w:rsidRPr="00B80A2A" w:rsidRDefault="00800FCD" w:rsidP="00800FCD">
      <w:pPr>
        <w:spacing w:line="278" w:lineRule="auto"/>
        <w:jc w:val="center"/>
        <w:rPr>
          <w:b/>
          <w:bCs/>
        </w:rPr>
      </w:pPr>
      <w:r w:rsidRPr="00B80A2A">
        <w:rPr>
          <w:b/>
          <w:bCs/>
          <w:noProof/>
        </w:rPr>
        <w:drawing>
          <wp:inline distT="0" distB="0" distL="0" distR="0" wp14:anchorId="5FFDB672" wp14:editId="234D2E39">
            <wp:extent cx="3976582" cy="6953061"/>
            <wp:effectExtent l="0" t="0" r="5080" b="635"/>
            <wp:docPr id="37530775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5307754" name="Image 375307754"/>
                    <pic:cNvPicPr/>
                  </pic:nvPicPr>
                  <pic:blipFill rotWithShape="1">
                    <a:blip r:embed="rId6" cstate="print">
                      <a:extLst>
                        <a:ext uri="{28A0092B-C50C-407E-A947-70E740481C1C}">
                          <a14:useLocalDpi xmlns:a14="http://schemas.microsoft.com/office/drawing/2010/main" val="0"/>
                        </a:ext>
                      </a:extLst>
                    </a:blip>
                    <a:srcRect l="10988" t="1500" r="12313" b="1834"/>
                    <a:stretch/>
                  </pic:blipFill>
                  <pic:spPr bwMode="auto">
                    <a:xfrm>
                      <a:off x="0" y="0"/>
                      <a:ext cx="4018270" cy="7025952"/>
                    </a:xfrm>
                    <a:prstGeom prst="rect">
                      <a:avLst/>
                    </a:prstGeom>
                    <a:ln>
                      <a:noFill/>
                    </a:ln>
                    <a:extLst>
                      <a:ext uri="{53640926-AAD7-44D8-BBD7-CCE9431645EC}">
                        <a14:shadowObscured xmlns:a14="http://schemas.microsoft.com/office/drawing/2010/main"/>
                      </a:ext>
                    </a:extLst>
                  </pic:spPr>
                </pic:pic>
              </a:graphicData>
            </a:graphic>
          </wp:inline>
        </w:drawing>
      </w:r>
      <w:r w:rsidRPr="00B80A2A">
        <w:rPr>
          <w:b/>
          <w:bCs/>
        </w:rPr>
        <w:br w:type="page"/>
      </w:r>
    </w:p>
    <w:p w14:paraId="300945A3" w14:textId="77777777" w:rsidR="00800FCD" w:rsidRPr="00B80A2A" w:rsidRDefault="00800FCD" w:rsidP="00800FCD">
      <w:pPr>
        <w:rPr>
          <w:b/>
          <w:bCs/>
        </w:rPr>
        <w:sectPr w:rsidR="00800FCD" w:rsidRPr="00B80A2A" w:rsidSect="00800FCD">
          <w:pgSz w:w="11906" w:h="16838"/>
          <w:pgMar w:top="1440" w:right="1080" w:bottom="1440" w:left="1080" w:header="708" w:footer="708" w:gutter="0"/>
          <w:lnNumType w:countBy="1" w:restart="continuous"/>
          <w:cols w:space="708"/>
          <w:docGrid w:linePitch="360"/>
        </w:sectPr>
      </w:pPr>
    </w:p>
    <w:p w14:paraId="6EC15CC6" w14:textId="77777777" w:rsidR="00800FCD" w:rsidRPr="00B80A2A" w:rsidRDefault="00800FCD" w:rsidP="00800FCD">
      <w:pPr>
        <w:spacing w:after="0"/>
        <w:rPr>
          <w:b/>
          <w:bCs/>
        </w:rPr>
      </w:pPr>
      <w:r w:rsidRPr="00B80A2A">
        <w:rPr>
          <w:b/>
          <w:bCs/>
        </w:rPr>
        <w:lastRenderedPageBreak/>
        <w:t>Supplementary Figure 4. Histogram of the frequency of the 15 most common resistance genes identified by AMRFinder, stratified by maternal and neonatal strains.</w:t>
      </w:r>
    </w:p>
    <w:p w14:paraId="0B11061E" w14:textId="77777777" w:rsidR="00800FCD" w:rsidRPr="00B80A2A" w:rsidRDefault="00800FCD" w:rsidP="00800FCD">
      <w:pPr>
        <w:spacing w:after="0"/>
        <w:rPr>
          <w:i/>
          <w:iCs/>
          <w:sz w:val="18"/>
          <w:szCs w:val="18"/>
        </w:rPr>
      </w:pPr>
      <w:r w:rsidRPr="00B80A2A">
        <w:rPr>
          <w:i/>
          <w:iCs/>
          <w:sz w:val="18"/>
          <w:szCs w:val="18"/>
        </w:rPr>
        <w:t>Statistical significance between maternal and neonatal strains was assessed using a chi-squared test with Bonferroni correction (p-value cutoff: &lt; 0.003), with stars indicating significant differences.</w:t>
      </w:r>
    </w:p>
    <w:p w14:paraId="2724513E" w14:textId="77777777" w:rsidR="00800FCD" w:rsidRPr="00B80A2A" w:rsidRDefault="00800FCD" w:rsidP="00800FCD">
      <w:pPr>
        <w:spacing w:after="0"/>
        <w:jc w:val="center"/>
      </w:pPr>
    </w:p>
    <w:p w14:paraId="374D6EAC" w14:textId="77777777" w:rsidR="00800FCD" w:rsidRPr="00B80A2A" w:rsidRDefault="00800FCD" w:rsidP="00800FCD">
      <w:pPr>
        <w:spacing w:after="0"/>
        <w:jc w:val="center"/>
      </w:pPr>
      <w:r w:rsidRPr="00B80A2A">
        <w:rPr>
          <w:noProof/>
        </w:rPr>
        <w:drawing>
          <wp:inline distT="0" distB="0" distL="0" distR="0" wp14:anchorId="62F30F61" wp14:editId="60894D49">
            <wp:extent cx="6769100" cy="4835923"/>
            <wp:effectExtent l="0" t="0" r="0" b="3175"/>
            <wp:docPr id="1937662479" name="Image 5" descr="A graph showing the amount of dat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7662479" name="Image 5" descr="A graph showing the amount of data&#10;&#10;AI-generated content may be incorrect."/>
                    <pic:cNvPicPr/>
                  </pic:nvPicPr>
                  <pic:blipFill>
                    <a:blip r:embed="rId7">
                      <a:extLst>
                        <a:ext uri="{28A0092B-C50C-407E-A947-70E740481C1C}">
                          <a14:useLocalDpi xmlns:a14="http://schemas.microsoft.com/office/drawing/2010/main" val="0"/>
                        </a:ext>
                      </a:extLst>
                    </a:blip>
                    <a:stretch>
                      <a:fillRect/>
                    </a:stretch>
                  </pic:blipFill>
                  <pic:spPr>
                    <a:xfrm>
                      <a:off x="0" y="0"/>
                      <a:ext cx="6788627" cy="4849873"/>
                    </a:xfrm>
                    <a:prstGeom prst="rect">
                      <a:avLst/>
                    </a:prstGeom>
                  </pic:spPr>
                </pic:pic>
              </a:graphicData>
            </a:graphic>
          </wp:inline>
        </w:drawing>
      </w:r>
    </w:p>
    <w:p w14:paraId="309B8A56" w14:textId="77777777" w:rsidR="00800FCD" w:rsidRPr="00B80A2A" w:rsidRDefault="00800FCD" w:rsidP="00800FCD">
      <w:pPr>
        <w:spacing w:after="0" w:line="278" w:lineRule="auto"/>
        <w:rPr>
          <w:b/>
          <w:bCs/>
        </w:rPr>
      </w:pPr>
    </w:p>
    <w:p w14:paraId="5A16D484" w14:textId="77777777" w:rsidR="00800FCD" w:rsidRPr="00B80A2A" w:rsidRDefault="00800FCD" w:rsidP="00800FCD">
      <w:pPr>
        <w:spacing w:after="0" w:line="278" w:lineRule="auto"/>
        <w:rPr>
          <w:b/>
          <w:bCs/>
        </w:rPr>
      </w:pPr>
    </w:p>
    <w:p w14:paraId="38E3AC89" w14:textId="77777777" w:rsidR="00800FCD" w:rsidRPr="00FB5CD0" w:rsidRDefault="00800FCD" w:rsidP="00800FCD">
      <w:pPr>
        <w:rPr>
          <w:b/>
          <w:bCs/>
        </w:rPr>
      </w:pPr>
      <w:r>
        <w:rPr>
          <w:b/>
          <w:bCs/>
        </w:rPr>
        <w:br w:type="page"/>
      </w:r>
      <w:r w:rsidRPr="00B80A2A">
        <w:rPr>
          <w:b/>
          <w:bCs/>
        </w:rPr>
        <w:lastRenderedPageBreak/>
        <w:t>Supplementary Figure 5. Schematic illustration of key terms.</w:t>
      </w:r>
      <w:r w:rsidRPr="00B80A2A">
        <w:t xml:space="preserve"> </w:t>
      </w:r>
    </w:p>
    <w:p w14:paraId="115EE2C8" w14:textId="77777777" w:rsidR="00800FCD" w:rsidRPr="00B80A2A" w:rsidRDefault="00800FCD" w:rsidP="00800FCD">
      <w:pPr>
        <w:spacing w:after="0"/>
        <w:rPr>
          <w:i/>
          <w:iCs/>
          <w:sz w:val="18"/>
          <w:szCs w:val="18"/>
        </w:rPr>
      </w:pPr>
      <w:r w:rsidRPr="00B80A2A">
        <w:rPr>
          <w:i/>
          <w:iCs/>
          <w:sz w:val="18"/>
          <w:szCs w:val="18"/>
        </w:rPr>
        <w:t>In this study, "acquisition" refers to the neonatal colonization by an ESBL-PE. The figure illustrates four possible scenarios for a colonized neonate: (1) sharing an identical strain with the mother; (2) sharing an ESBL-gene-carrying plasmid with the mother; (3) no shared strain or plasmid; (4) mother not colonized. Cases 1 and 2 are classified as maternal-source acquisitions, while cases 3 and 4 indicate acquisition from another source.</w:t>
      </w:r>
    </w:p>
    <w:p w14:paraId="002ED26D" w14:textId="77777777" w:rsidR="00800FCD" w:rsidRPr="00B80A2A" w:rsidRDefault="00800FCD" w:rsidP="00800FCD">
      <w:pPr>
        <w:spacing w:after="0"/>
        <w:jc w:val="center"/>
        <w:rPr>
          <w:i/>
          <w:iCs/>
        </w:rPr>
      </w:pPr>
      <w:r w:rsidRPr="00B80A2A">
        <w:rPr>
          <w:i/>
          <w:iCs/>
          <w:noProof/>
        </w:rPr>
        <w:drawing>
          <wp:inline distT="0" distB="0" distL="0" distR="0" wp14:anchorId="5CC61F16" wp14:editId="37A37220">
            <wp:extent cx="7581900" cy="5307276"/>
            <wp:effectExtent l="0" t="0" r="0" b="8255"/>
            <wp:docPr id="184757283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7572835" name="Image 1847572835"/>
                    <pic:cNvPicPr/>
                  </pic:nvPicPr>
                  <pic:blipFill>
                    <a:blip r:embed="rId8">
                      <a:extLst>
                        <a:ext uri="{28A0092B-C50C-407E-A947-70E740481C1C}">
                          <a14:useLocalDpi xmlns:a14="http://schemas.microsoft.com/office/drawing/2010/main" val="0"/>
                        </a:ext>
                      </a:extLst>
                    </a:blip>
                    <a:stretch>
                      <a:fillRect/>
                    </a:stretch>
                  </pic:blipFill>
                  <pic:spPr>
                    <a:xfrm>
                      <a:off x="0" y="0"/>
                      <a:ext cx="7581900" cy="5307276"/>
                    </a:xfrm>
                    <a:prstGeom prst="rect">
                      <a:avLst/>
                    </a:prstGeom>
                  </pic:spPr>
                </pic:pic>
              </a:graphicData>
            </a:graphic>
          </wp:inline>
        </w:drawing>
      </w:r>
    </w:p>
    <w:p w14:paraId="1F4B42D1" w14:textId="77777777" w:rsidR="00800FCD" w:rsidRPr="00B80A2A" w:rsidRDefault="00800FCD" w:rsidP="00800FCD">
      <w:pPr>
        <w:spacing w:after="0" w:line="278" w:lineRule="auto"/>
        <w:rPr>
          <w:b/>
          <w:bCs/>
        </w:rPr>
      </w:pPr>
      <w:r w:rsidRPr="00B80A2A">
        <w:rPr>
          <w:b/>
          <w:bCs/>
        </w:rPr>
        <w:lastRenderedPageBreak/>
        <w:t xml:space="preserve">Supplementary Figure 6. Genome-based phylogenetic classification of the isolates belonging to the genus </w:t>
      </w:r>
      <w:r w:rsidRPr="00B80A2A">
        <w:rPr>
          <w:b/>
          <w:bCs/>
          <w:i/>
          <w:iCs/>
        </w:rPr>
        <w:t>Klebsiella</w:t>
      </w:r>
      <w:r w:rsidRPr="00B80A2A">
        <w:rPr>
          <w:b/>
          <w:bCs/>
        </w:rPr>
        <w:t>.</w:t>
      </w:r>
    </w:p>
    <w:p w14:paraId="254F0DA4" w14:textId="77777777" w:rsidR="00800FCD" w:rsidRPr="00B80A2A" w:rsidRDefault="00800FCD" w:rsidP="00800FCD">
      <w:pPr>
        <w:spacing w:after="0" w:line="278" w:lineRule="auto"/>
        <w:rPr>
          <w:sz w:val="18"/>
          <w:szCs w:val="18"/>
        </w:rPr>
      </w:pPr>
      <w:r w:rsidRPr="00B80A2A">
        <w:rPr>
          <w:i/>
          <w:iCs/>
          <w:sz w:val="18"/>
          <w:szCs w:val="18"/>
        </w:rPr>
        <w:t>Minimum evolution midpoint-rooted phylogenetic tree displaying all the isolates belonging to a mother-neonate pair both colonized by a Klebsiella species. Cambodian (blue) and Madagasy (green) isolate names start with C and M prefixes, respectively, whereas M and B suffixes correspond to mother and neonate, respectively. A total of 16 Klebsiella type strain genomes (red) were added to identify the species of the different ESBL-PE isolates. The type strains belonging to the Klebsiella pneumoniae complex are also labeled using their Kp1-Kp7 standard phylogroups identifiers (e.g. Rodrigues et al. 2019, doi:10.1016/j.resmic.2019.02.003). Neonatal acquisitions from maternal source (highlighted in sand) are assessed by a mother-neonate cherry. Bar, 0.025 nucleotide substitutions per character.</w:t>
      </w:r>
    </w:p>
    <w:p w14:paraId="64CB19E7" w14:textId="77777777" w:rsidR="00800FCD" w:rsidRPr="00B80A2A" w:rsidRDefault="00800FCD" w:rsidP="00800FCD">
      <w:pPr>
        <w:spacing w:after="0"/>
        <w:rPr>
          <w:b/>
          <w:bCs/>
        </w:rPr>
      </w:pPr>
      <w:r w:rsidRPr="00B80A2A">
        <w:rPr>
          <w:b/>
          <w:bCs/>
          <w:noProof/>
        </w:rPr>
        <w:drawing>
          <wp:inline distT="0" distB="0" distL="0" distR="0" wp14:anchorId="145DF504" wp14:editId="738D678D">
            <wp:extent cx="8050803" cy="5152445"/>
            <wp:effectExtent l="0" t="0" r="7620" b="0"/>
            <wp:docPr id="1147623547"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7623547" name="Image 1147623547"/>
                    <pic:cNvPicPr/>
                  </pic:nvPicPr>
                  <pic:blipFill>
                    <a:blip r:embed="rId9" cstate="print">
                      <a:extLst>
                        <a:ext uri="{28A0092B-C50C-407E-A947-70E740481C1C}">
                          <a14:useLocalDpi xmlns:a14="http://schemas.microsoft.com/office/drawing/2010/main" val="0"/>
                        </a:ext>
                      </a:extLst>
                    </a:blip>
                    <a:stretch>
                      <a:fillRect/>
                    </a:stretch>
                  </pic:blipFill>
                  <pic:spPr>
                    <a:xfrm>
                      <a:off x="0" y="0"/>
                      <a:ext cx="8058245" cy="5157208"/>
                    </a:xfrm>
                    <a:prstGeom prst="rect">
                      <a:avLst/>
                    </a:prstGeom>
                  </pic:spPr>
                </pic:pic>
              </a:graphicData>
            </a:graphic>
          </wp:inline>
        </w:drawing>
      </w:r>
      <w:r w:rsidRPr="00B80A2A">
        <w:rPr>
          <w:b/>
          <w:bCs/>
        </w:rPr>
        <w:t xml:space="preserve"> </w:t>
      </w:r>
    </w:p>
    <w:p w14:paraId="5EAD9E24" w14:textId="77777777" w:rsidR="00800FCD" w:rsidRPr="00B80A2A" w:rsidRDefault="00800FCD" w:rsidP="00800FCD">
      <w:pPr>
        <w:spacing w:after="0" w:line="278" w:lineRule="auto"/>
        <w:rPr>
          <w:b/>
          <w:bCs/>
        </w:rPr>
      </w:pPr>
      <w:r w:rsidRPr="00B80A2A">
        <w:rPr>
          <w:b/>
          <w:bCs/>
        </w:rPr>
        <w:lastRenderedPageBreak/>
        <w:t xml:space="preserve">Supplementary Figure 7. Genome-based phylogenetic classification of the isolates belonging to the genus </w:t>
      </w:r>
      <w:r w:rsidRPr="00B80A2A">
        <w:rPr>
          <w:b/>
          <w:bCs/>
          <w:i/>
          <w:iCs/>
        </w:rPr>
        <w:t>Enterobacter</w:t>
      </w:r>
      <w:r w:rsidRPr="00B80A2A">
        <w:rPr>
          <w:b/>
          <w:bCs/>
        </w:rPr>
        <w:t>.</w:t>
      </w:r>
    </w:p>
    <w:p w14:paraId="4598A225" w14:textId="77777777" w:rsidR="00800FCD" w:rsidRPr="00B80A2A" w:rsidRDefault="00800FCD" w:rsidP="00800FCD">
      <w:pPr>
        <w:spacing w:after="0"/>
        <w:rPr>
          <w:i/>
          <w:iCs/>
          <w:sz w:val="18"/>
          <w:szCs w:val="18"/>
        </w:rPr>
      </w:pPr>
      <w:r w:rsidRPr="00B80A2A">
        <w:rPr>
          <w:i/>
          <w:iCs/>
          <w:sz w:val="18"/>
          <w:szCs w:val="18"/>
        </w:rPr>
        <w:t>Minimum evolution midpoint-rooted phylogenetic tree displaying all the isolates belonging to a mother-neonate pair both colonized by an Enterobacter species. Cambodian (blue) and Malagasy (green) isolate names start with C and M prefixes, respectively, whereas M and B suffixes correspond to mother and neonate, respectively. A total of 28 Enterobacter type strain genomes (red) were added to identify the species of the different ESBL-PE isolates. Neonatal acquisitions from maternal source (highlighted in sand color) are assessed by a mother-neonate cherry. Bar, 0.025 nucleotide substitutions per character.</w:t>
      </w:r>
    </w:p>
    <w:p w14:paraId="0B9141D5" w14:textId="77777777" w:rsidR="00800FCD" w:rsidRPr="00B80A2A" w:rsidRDefault="00800FCD" w:rsidP="00800FCD">
      <w:pPr>
        <w:spacing w:after="0"/>
        <w:jc w:val="center"/>
        <w:rPr>
          <w:i/>
          <w:iCs/>
          <w:sz w:val="18"/>
          <w:szCs w:val="18"/>
        </w:rPr>
      </w:pPr>
      <w:r w:rsidRPr="00B80A2A">
        <w:rPr>
          <w:i/>
          <w:iCs/>
          <w:noProof/>
          <w:sz w:val="18"/>
          <w:szCs w:val="18"/>
        </w:rPr>
        <w:drawing>
          <wp:inline distT="0" distB="0" distL="0" distR="0" wp14:anchorId="12CA88E8" wp14:editId="0E66D6FE">
            <wp:extent cx="8111905" cy="5242691"/>
            <wp:effectExtent l="0" t="0" r="3810" b="0"/>
            <wp:docPr id="182852886" name="Image 3" descr="A diagram of a tre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852886" name="Image 3" descr="A diagram of a tree&#10;&#10;AI-generated content may be incorrect."/>
                    <pic:cNvPicPr/>
                  </pic:nvPicPr>
                  <pic:blipFill>
                    <a:blip r:embed="rId10" cstate="print">
                      <a:extLst>
                        <a:ext uri="{28A0092B-C50C-407E-A947-70E740481C1C}">
                          <a14:useLocalDpi xmlns:a14="http://schemas.microsoft.com/office/drawing/2010/main" val="0"/>
                        </a:ext>
                      </a:extLst>
                    </a:blip>
                    <a:stretch>
                      <a:fillRect/>
                    </a:stretch>
                  </pic:blipFill>
                  <pic:spPr>
                    <a:xfrm>
                      <a:off x="0" y="0"/>
                      <a:ext cx="8128528" cy="5253434"/>
                    </a:xfrm>
                    <a:prstGeom prst="rect">
                      <a:avLst/>
                    </a:prstGeom>
                  </pic:spPr>
                </pic:pic>
              </a:graphicData>
            </a:graphic>
          </wp:inline>
        </w:drawing>
      </w:r>
    </w:p>
    <w:p w14:paraId="5E973A6E" w14:textId="77777777" w:rsidR="00800FCD" w:rsidRPr="00B80A2A" w:rsidRDefault="00800FCD" w:rsidP="00800FCD">
      <w:pPr>
        <w:spacing w:after="0"/>
        <w:rPr>
          <w:b/>
          <w:bCs/>
        </w:rPr>
        <w:sectPr w:rsidR="00800FCD" w:rsidRPr="00B80A2A" w:rsidSect="00800FCD">
          <w:pgSz w:w="16838" w:h="11906" w:orient="landscape"/>
          <w:pgMar w:top="1080" w:right="1440" w:bottom="1080" w:left="1440" w:header="708" w:footer="708" w:gutter="0"/>
          <w:lnNumType w:countBy="1" w:restart="continuous"/>
          <w:cols w:space="708"/>
          <w:docGrid w:linePitch="360"/>
        </w:sectPr>
      </w:pPr>
    </w:p>
    <w:p w14:paraId="6AA974AF" w14:textId="77777777" w:rsidR="00800FCD" w:rsidRPr="00B80A2A" w:rsidRDefault="00800FCD" w:rsidP="00800FCD">
      <w:pPr>
        <w:rPr>
          <w:b/>
          <w:bCs/>
        </w:rPr>
      </w:pPr>
      <w:r w:rsidRPr="00B80A2A">
        <w:rPr>
          <w:b/>
          <w:bCs/>
        </w:rPr>
        <w:lastRenderedPageBreak/>
        <w:t>Supplementary Table 1.</w:t>
      </w:r>
      <w:r w:rsidRPr="00B80A2A">
        <w:t xml:space="preserve"> </w:t>
      </w:r>
      <w:r w:rsidRPr="00B80A2A">
        <w:rPr>
          <w:b/>
          <w:bCs/>
        </w:rPr>
        <w:t>Results of multinomial regression models from imputed datasets.</w:t>
      </w:r>
    </w:p>
    <w:p w14:paraId="01EE5EE8" w14:textId="77777777" w:rsidR="00800FCD" w:rsidRPr="00B80A2A" w:rsidRDefault="00800FCD" w:rsidP="00800FCD">
      <w:pPr>
        <w:spacing w:after="0"/>
        <w:rPr>
          <w:i/>
          <w:iCs/>
        </w:rPr>
      </w:pPr>
      <w:r w:rsidRPr="00B80A2A">
        <w:rPr>
          <w:i/>
          <w:iCs/>
        </w:rPr>
        <w:t>This table presents the adjusted odds ratios from multinomial regression models computed on 10 imputed datasets, where missing data were handled using the Predictive Mean Matching (PMM) method from the mice package.</w:t>
      </w:r>
    </w:p>
    <w:tbl>
      <w:tblPr>
        <w:tblStyle w:val="Table"/>
        <w:tblW w:w="14744" w:type="dxa"/>
        <w:jc w:val="center"/>
        <w:tblCellMar>
          <w:left w:w="60" w:type="dxa"/>
          <w:right w:w="60" w:type="dxa"/>
        </w:tblCellMar>
        <w:tblLook w:val="0000" w:firstRow="0" w:lastRow="0" w:firstColumn="0" w:lastColumn="0" w:noHBand="0" w:noVBand="0"/>
      </w:tblPr>
      <w:tblGrid>
        <w:gridCol w:w="3718"/>
        <w:gridCol w:w="1095"/>
        <w:gridCol w:w="1095"/>
        <w:gridCol w:w="1095"/>
        <w:gridCol w:w="1095"/>
        <w:gridCol w:w="1095"/>
        <w:gridCol w:w="1095"/>
        <w:gridCol w:w="1095"/>
        <w:gridCol w:w="1095"/>
        <w:gridCol w:w="1095"/>
        <w:gridCol w:w="1171"/>
      </w:tblGrid>
      <w:tr w:rsidR="00800FCD" w:rsidRPr="00B80A2A" w14:paraId="69965287" w14:textId="77777777" w:rsidTr="00354206">
        <w:trPr>
          <w:cantSplit/>
          <w:tblHeader/>
          <w:jc w:val="center"/>
        </w:trPr>
        <w:tc>
          <w:tcPr>
            <w:tcW w:w="3718" w:type="dxa"/>
            <w:tcBorders>
              <w:top w:val="single" w:sz="16" w:space="0" w:color="D3D3D3"/>
              <w:left w:val="single" w:sz="0" w:space="0" w:color="D3D3D3"/>
            </w:tcBorders>
          </w:tcPr>
          <w:p w14:paraId="30BB8B07" w14:textId="77777777" w:rsidR="00800FCD" w:rsidRPr="00B80A2A" w:rsidRDefault="00800FCD" w:rsidP="00354206">
            <w:pPr>
              <w:keepNext/>
              <w:spacing w:after="60"/>
              <w:rPr>
                <w:sz w:val="20"/>
                <w:szCs w:val="20"/>
              </w:rPr>
            </w:pPr>
          </w:p>
        </w:tc>
        <w:tc>
          <w:tcPr>
            <w:tcW w:w="11026" w:type="dxa"/>
            <w:gridSpan w:val="10"/>
            <w:tcBorders>
              <w:top w:val="single" w:sz="16" w:space="0" w:color="D3D3D3"/>
              <w:bottom w:val="single" w:sz="16" w:space="0" w:color="D3D3D3"/>
              <w:right w:val="single" w:sz="0" w:space="0" w:color="D3D3D3"/>
            </w:tcBorders>
          </w:tcPr>
          <w:p w14:paraId="25D14D7C" w14:textId="77777777" w:rsidR="00800FCD" w:rsidRPr="00B80A2A" w:rsidRDefault="00800FCD" w:rsidP="00354206">
            <w:pPr>
              <w:keepNext/>
              <w:spacing w:after="60"/>
              <w:jc w:val="center"/>
              <w:rPr>
                <w:b/>
                <w:bCs/>
                <w:sz w:val="20"/>
                <w:szCs w:val="20"/>
              </w:rPr>
            </w:pPr>
            <w:r w:rsidRPr="00B80A2A">
              <w:rPr>
                <w:b/>
                <w:bCs/>
                <w:sz w:val="20"/>
                <w:szCs w:val="20"/>
              </w:rPr>
              <w:t>Model Estimates</w:t>
            </w:r>
          </w:p>
        </w:tc>
      </w:tr>
      <w:tr w:rsidR="00800FCD" w:rsidRPr="00B80A2A" w14:paraId="44BB69DE" w14:textId="77777777" w:rsidTr="00354206">
        <w:trPr>
          <w:cantSplit/>
          <w:tblHeader/>
          <w:jc w:val="center"/>
        </w:trPr>
        <w:tc>
          <w:tcPr>
            <w:tcW w:w="3718" w:type="dxa"/>
            <w:tcBorders>
              <w:left w:val="single" w:sz="0" w:space="0" w:color="D3D3D3"/>
              <w:bottom w:val="single" w:sz="16" w:space="0" w:color="D3D3D3"/>
            </w:tcBorders>
          </w:tcPr>
          <w:p w14:paraId="46E905FF" w14:textId="77777777" w:rsidR="00800FCD" w:rsidRPr="00B80A2A" w:rsidRDefault="00800FCD" w:rsidP="00354206">
            <w:pPr>
              <w:keepNext/>
              <w:spacing w:after="60"/>
              <w:jc w:val="center"/>
              <w:rPr>
                <w:b/>
                <w:bCs/>
                <w:i/>
                <w:iCs/>
                <w:sz w:val="20"/>
                <w:szCs w:val="20"/>
              </w:rPr>
            </w:pPr>
            <w:r w:rsidRPr="00B80A2A">
              <w:rPr>
                <w:b/>
                <w:bCs/>
                <w:i/>
                <w:iCs/>
                <w:sz w:val="20"/>
                <w:szCs w:val="20"/>
              </w:rPr>
              <w:t>Variable</w:t>
            </w:r>
          </w:p>
        </w:tc>
        <w:tc>
          <w:tcPr>
            <w:tcW w:w="0" w:type="auto"/>
            <w:tcBorders>
              <w:bottom w:val="single" w:sz="16" w:space="0" w:color="D3D3D3"/>
            </w:tcBorders>
          </w:tcPr>
          <w:p w14:paraId="7497D243" w14:textId="77777777" w:rsidR="00800FCD" w:rsidRPr="00B80A2A" w:rsidRDefault="00800FCD" w:rsidP="00354206">
            <w:pPr>
              <w:keepNext/>
              <w:spacing w:after="60"/>
              <w:jc w:val="center"/>
              <w:rPr>
                <w:sz w:val="20"/>
                <w:szCs w:val="20"/>
              </w:rPr>
            </w:pPr>
            <w:r w:rsidRPr="00B80A2A">
              <w:rPr>
                <w:sz w:val="20"/>
                <w:szCs w:val="20"/>
              </w:rPr>
              <w:t>Model m1</w:t>
            </w:r>
          </w:p>
        </w:tc>
        <w:tc>
          <w:tcPr>
            <w:tcW w:w="0" w:type="auto"/>
            <w:tcBorders>
              <w:bottom w:val="single" w:sz="16" w:space="0" w:color="D3D3D3"/>
            </w:tcBorders>
          </w:tcPr>
          <w:p w14:paraId="7F6A513E" w14:textId="77777777" w:rsidR="00800FCD" w:rsidRPr="00B80A2A" w:rsidRDefault="00800FCD" w:rsidP="00354206">
            <w:pPr>
              <w:keepNext/>
              <w:spacing w:after="60"/>
              <w:jc w:val="center"/>
              <w:rPr>
                <w:sz w:val="20"/>
                <w:szCs w:val="20"/>
              </w:rPr>
            </w:pPr>
            <w:r w:rsidRPr="00B80A2A">
              <w:rPr>
                <w:sz w:val="20"/>
                <w:szCs w:val="20"/>
              </w:rPr>
              <w:t>Model m2</w:t>
            </w:r>
          </w:p>
        </w:tc>
        <w:tc>
          <w:tcPr>
            <w:tcW w:w="0" w:type="auto"/>
            <w:tcBorders>
              <w:bottom w:val="single" w:sz="16" w:space="0" w:color="D3D3D3"/>
            </w:tcBorders>
          </w:tcPr>
          <w:p w14:paraId="2CBBAFEF" w14:textId="77777777" w:rsidR="00800FCD" w:rsidRPr="00B80A2A" w:rsidRDefault="00800FCD" w:rsidP="00354206">
            <w:pPr>
              <w:keepNext/>
              <w:spacing w:after="60"/>
              <w:jc w:val="center"/>
              <w:rPr>
                <w:sz w:val="20"/>
                <w:szCs w:val="20"/>
              </w:rPr>
            </w:pPr>
            <w:r w:rsidRPr="00B80A2A">
              <w:rPr>
                <w:sz w:val="20"/>
                <w:szCs w:val="20"/>
              </w:rPr>
              <w:t>Model m3</w:t>
            </w:r>
          </w:p>
        </w:tc>
        <w:tc>
          <w:tcPr>
            <w:tcW w:w="0" w:type="auto"/>
            <w:tcBorders>
              <w:bottom w:val="single" w:sz="16" w:space="0" w:color="D3D3D3"/>
            </w:tcBorders>
          </w:tcPr>
          <w:p w14:paraId="375939C5" w14:textId="77777777" w:rsidR="00800FCD" w:rsidRPr="00B80A2A" w:rsidRDefault="00800FCD" w:rsidP="00354206">
            <w:pPr>
              <w:keepNext/>
              <w:spacing w:after="60"/>
              <w:jc w:val="center"/>
              <w:rPr>
                <w:sz w:val="20"/>
                <w:szCs w:val="20"/>
              </w:rPr>
            </w:pPr>
            <w:r w:rsidRPr="00B80A2A">
              <w:rPr>
                <w:sz w:val="20"/>
                <w:szCs w:val="20"/>
              </w:rPr>
              <w:t>Model m4</w:t>
            </w:r>
          </w:p>
        </w:tc>
        <w:tc>
          <w:tcPr>
            <w:tcW w:w="0" w:type="auto"/>
            <w:tcBorders>
              <w:bottom w:val="single" w:sz="16" w:space="0" w:color="D3D3D3"/>
            </w:tcBorders>
          </w:tcPr>
          <w:p w14:paraId="7509FB27" w14:textId="77777777" w:rsidR="00800FCD" w:rsidRPr="00B80A2A" w:rsidRDefault="00800FCD" w:rsidP="00354206">
            <w:pPr>
              <w:keepNext/>
              <w:spacing w:after="60"/>
              <w:jc w:val="center"/>
              <w:rPr>
                <w:sz w:val="20"/>
                <w:szCs w:val="20"/>
              </w:rPr>
            </w:pPr>
            <w:r w:rsidRPr="00B80A2A">
              <w:rPr>
                <w:sz w:val="20"/>
                <w:szCs w:val="20"/>
              </w:rPr>
              <w:t>Model m5</w:t>
            </w:r>
          </w:p>
        </w:tc>
        <w:tc>
          <w:tcPr>
            <w:tcW w:w="0" w:type="auto"/>
            <w:tcBorders>
              <w:bottom w:val="single" w:sz="16" w:space="0" w:color="D3D3D3"/>
            </w:tcBorders>
          </w:tcPr>
          <w:p w14:paraId="1AF4F70A" w14:textId="77777777" w:rsidR="00800FCD" w:rsidRPr="00B80A2A" w:rsidRDefault="00800FCD" w:rsidP="00354206">
            <w:pPr>
              <w:keepNext/>
              <w:spacing w:after="60"/>
              <w:jc w:val="center"/>
              <w:rPr>
                <w:sz w:val="20"/>
                <w:szCs w:val="20"/>
              </w:rPr>
            </w:pPr>
            <w:r w:rsidRPr="00B80A2A">
              <w:rPr>
                <w:sz w:val="20"/>
                <w:szCs w:val="20"/>
              </w:rPr>
              <w:t>Model m6</w:t>
            </w:r>
          </w:p>
        </w:tc>
        <w:tc>
          <w:tcPr>
            <w:tcW w:w="0" w:type="auto"/>
            <w:tcBorders>
              <w:bottom w:val="single" w:sz="16" w:space="0" w:color="D3D3D3"/>
            </w:tcBorders>
          </w:tcPr>
          <w:p w14:paraId="42B5F574" w14:textId="77777777" w:rsidR="00800FCD" w:rsidRPr="00B80A2A" w:rsidRDefault="00800FCD" w:rsidP="00354206">
            <w:pPr>
              <w:keepNext/>
              <w:spacing w:after="60"/>
              <w:jc w:val="center"/>
              <w:rPr>
                <w:sz w:val="20"/>
                <w:szCs w:val="20"/>
              </w:rPr>
            </w:pPr>
            <w:r w:rsidRPr="00B80A2A">
              <w:rPr>
                <w:sz w:val="20"/>
                <w:szCs w:val="20"/>
              </w:rPr>
              <w:t>Model m7</w:t>
            </w:r>
          </w:p>
        </w:tc>
        <w:tc>
          <w:tcPr>
            <w:tcW w:w="0" w:type="auto"/>
            <w:tcBorders>
              <w:bottom w:val="single" w:sz="16" w:space="0" w:color="D3D3D3"/>
            </w:tcBorders>
          </w:tcPr>
          <w:p w14:paraId="59962D2B" w14:textId="77777777" w:rsidR="00800FCD" w:rsidRPr="00B80A2A" w:rsidRDefault="00800FCD" w:rsidP="00354206">
            <w:pPr>
              <w:keepNext/>
              <w:spacing w:after="60"/>
              <w:jc w:val="center"/>
              <w:rPr>
                <w:sz w:val="20"/>
                <w:szCs w:val="20"/>
              </w:rPr>
            </w:pPr>
            <w:r w:rsidRPr="00B80A2A">
              <w:rPr>
                <w:sz w:val="20"/>
                <w:szCs w:val="20"/>
              </w:rPr>
              <w:t>Model m8</w:t>
            </w:r>
          </w:p>
        </w:tc>
        <w:tc>
          <w:tcPr>
            <w:tcW w:w="0" w:type="auto"/>
            <w:tcBorders>
              <w:bottom w:val="single" w:sz="16" w:space="0" w:color="D3D3D3"/>
            </w:tcBorders>
          </w:tcPr>
          <w:p w14:paraId="714FB624" w14:textId="77777777" w:rsidR="00800FCD" w:rsidRPr="00B80A2A" w:rsidRDefault="00800FCD" w:rsidP="00354206">
            <w:pPr>
              <w:keepNext/>
              <w:spacing w:after="60"/>
              <w:jc w:val="center"/>
              <w:rPr>
                <w:sz w:val="20"/>
                <w:szCs w:val="20"/>
              </w:rPr>
            </w:pPr>
            <w:r w:rsidRPr="00B80A2A">
              <w:rPr>
                <w:sz w:val="20"/>
                <w:szCs w:val="20"/>
              </w:rPr>
              <w:t>Model m9</w:t>
            </w:r>
          </w:p>
        </w:tc>
        <w:tc>
          <w:tcPr>
            <w:tcW w:w="1171" w:type="dxa"/>
            <w:tcBorders>
              <w:bottom w:val="single" w:sz="16" w:space="0" w:color="D3D3D3"/>
              <w:right w:val="single" w:sz="0" w:space="0" w:color="D3D3D3"/>
            </w:tcBorders>
          </w:tcPr>
          <w:p w14:paraId="1A0B7605" w14:textId="77777777" w:rsidR="00800FCD" w:rsidRPr="00B80A2A" w:rsidRDefault="00800FCD" w:rsidP="00354206">
            <w:pPr>
              <w:keepNext/>
              <w:spacing w:after="60"/>
              <w:jc w:val="center"/>
              <w:rPr>
                <w:sz w:val="20"/>
                <w:szCs w:val="20"/>
              </w:rPr>
            </w:pPr>
            <w:r w:rsidRPr="00B80A2A">
              <w:rPr>
                <w:sz w:val="20"/>
                <w:szCs w:val="20"/>
              </w:rPr>
              <w:t>Model m10</w:t>
            </w:r>
          </w:p>
        </w:tc>
      </w:tr>
      <w:tr w:rsidR="00800FCD" w:rsidRPr="00B80A2A" w14:paraId="00186BE7" w14:textId="77777777" w:rsidTr="00354206">
        <w:trPr>
          <w:cantSplit/>
          <w:jc w:val="center"/>
        </w:trPr>
        <w:tc>
          <w:tcPr>
            <w:tcW w:w="14744" w:type="dxa"/>
            <w:gridSpan w:val="11"/>
            <w:tcBorders>
              <w:top w:val="single" w:sz="0" w:space="0" w:color="D3D3D3"/>
              <w:left w:val="single" w:sz="0" w:space="0" w:color="D3D3D3"/>
              <w:bottom w:val="single" w:sz="0" w:space="0" w:color="D3D3D3"/>
              <w:right w:val="single" w:sz="0" w:space="0" w:color="D3D3D3"/>
            </w:tcBorders>
          </w:tcPr>
          <w:p w14:paraId="64D9517F" w14:textId="77777777" w:rsidR="00800FCD" w:rsidRPr="00B80A2A" w:rsidRDefault="00800FCD" w:rsidP="00354206">
            <w:pPr>
              <w:keepNext/>
              <w:spacing w:after="60"/>
              <w:rPr>
                <w:sz w:val="20"/>
              </w:rPr>
            </w:pPr>
            <w:r w:rsidRPr="00B80A2A">
              <w:rPr>
                <w:b/>
                <w:sz w:val="18"/>
              </w:rPr>
              <w:t>Outcome Level: ESBL-PE acquisition from maternal source</w:t>
            </w:r>
          </w:p>
        </w:tc>
      </w:tr>
      <w:tr w:rsidR="00800FCD" w:rsidRPr="00B80A2A" w14:paraId="60A94012" w14:textId="77777777" w:rsidTr="00354206">
        <w:trPr>
          <w:cantSplit/>
          <w:jc w:val="center"/>
        </w:trPr>
        <w:tc>
          <w:tcPr>
            <w:tcW w:w="3718" w:type="dxa"/>
            <w:tcBorders>
              <w:top w:val="single" w:sz="0" w:space="0" w:color="D3D3D3"/>
              <w:left w:val="single" w:sz="0" w:space="0" w:color="D3D3D3"/>
              <w:bottom w:val="single" w:sz="0" w:space="0" w:color="D3D3D3"/>
              <w:right w:val="single" w:sz="0" w:space="0" w:color="D3D3D3"/>
            </w:tcBorders>
          </w:tcPr>
          <w:p w14:paraId="43F02C93" w14:textId="77777777" w:rsidR="00800FCD" w:rsidRPr="00B80A2A" w:rsidRDefault="00800FCD" w:rsidP="00354206">
            <w:pPr>
              <w:keepNext/>
              <w:spacing w:after="60"/>
              <w:rPr>
                <w:i/>
                <w:iCs/>
                <w:sz w:val="18"/>
                <w:szCs w:val="18"/>
              </w:rPr>
            </w:pPr>
            <w:r w:rsidRPr="00B80A2A">
              <w:rPr>
                <w:i/>
                <w:iCs/>
                <w:sz w:val="18"/>
                <w:szCs w:val="18"/>
              </w:rPr>
              <w:t>(Intercept)</w:t>
            </w:r>
          </w:p>
        </w:tc>
        <w:tc>
          <w:tcPr>
            <w:tcW w:w="0" w:type="auto"/>
            <w:tcBorders>
              <w:top w:val="single" w:sz="0" w:space="0" w:color="D3D3D3"/>
              <w:left w:val="single" w:sz="0" w:space="0" w:color="D3D3D3"/>
              <w:bottom w:val="single" w:sz="0" w:space="0" w:color="D3D3D3"/>
              <w:right w:val="single" w:sz="0" w:space="0" w:color="D3D3D3"/>
            </w:tcBorders>
          </w:tcPr>
          <w:p w14:paraId="6FEACAF5" w14:textId="77777777" w:rsidR="00800FCD" w:rsidRPr="00FB5CD0" w:rsidRDefault="00800FCD" w:rsidP="00354206">
            <w:pPr>
              <w:keepNext/>
              <w:spacing w:after="60"/>
              <w:rPr>
                <w:sz w:val="12"/>
                <w:szCs w:val="16"/>
              </w:rPr>
            </w:pPr>
            <w:r w:rsidRPr="00FB5CD0">
              <w:rPr>
                <w:sz w:val="12"/>
                <w:szCs w:val="16"/>
              </w:rPr>
              <w:t>0.06 [0.02-0.18], p=0</w:t>
            </w:r>
          </w:p>
        </w:tc>
        <w:tc>
          <w:tcPr>
            <w:tcW w:w="0" w:type="auto"/>
            <w:tcBorders>
              <w:top w:val="single" w:sz="0" w:space="0" w:color="D3D3D3"/>
              <w:left w:val="single" w:sz="0" w:space="0" w:color="D3D3D3"/>
              <w:bottom w:val="single" w:sz="0" w:space="0" w:color="D3D3D3"/>
              <w:right w:val="single" w:sz="0" w:space="0" w:color="D3D3D3"/>
            </w:tcBorders>
          </w:tcPr>
          <w:p w14:paraId="1D791264" w14:textId="77777777" w:rsidR="00800FCD" w:rsidRPr="00FB5CD0" w:rsidRDefault="00800FCD" w:rsidP="00354206">
            <w:pPr>
              <w:keepNext/>
              <w:spacing w:after="60"/>
              <w:rPr>
                <w:sz w:val="12"/>
                <w:szCs w:val="16"/>
              </w:rPr>
            </w:pPr>
            <w:r w:rsidRPr="00FB5CD0">
              <w:rPr>
                <w:sz w:val="12"/>
                <w:szCs w:val="16"/>
              </w:rPr>
              <w:t>0.06 [0.02-0.19], p=0</w:t>
            </w:r>
          </w:p>
        </w:tc>
        <w:tc>
          <w:tcPr>
            <w:tcW w:w="0" w:type="auto"/>
            <w:tcBorders>
              <w:top w:val="single" w:sz="0" w:space="0" w:color="D3D3D3"/>
              <w:left w:val="single" w:sz="0" w:space="0" w:color="D3D3D3"/>
              <w:bottom w:val="single" w:sz="0" w:space="0" w:color="D3D3D3"/>
              <w:right w:val="single" w:sz="0" w:space="0" w:color="D3D3D3"/>
            </w:tcBorders>
          </w:tcPr>
          <w:p w14:paraId="48C343B2" w14:textId="77777777" w:rsidR="00800FCD" w:rsidRPr="00FB5CD0" w:rsidRDefault="00800FCD" w:rsidP="00354206">
            <w:pPr>
              <w:keepNext/>
              <w:spacing w:after="60"/>
              <w:rPr>
                <w:sz w:val="12"/>
                <w:szCs w:val="16"/>
              </w:rPr>
            </w:pPr>
            <w:r w:rsidRPr="00FB5CD0">
              <w:rPr>
                <w:sz w:val="12"/>
                <w:szCs w:val="16"/>
              </w:rPr>
              <w:t>0.06 [0.02-0.18], p=0</w:t>
            </w:r>
          </w:p>
        </w:tc>
        <w:tc>
          <w:tcPr>
            <w:tcW w:w="0" w:type="auto"/>
            <w:tcBorders>
              <w:top w:val="single" w:sz="0" w:space="0" w:color="D3D3D3"/>
              <w:left w:val="single" w:sz="0" w:space="0" w:color="D3D3D3"/>
              <w:bottom w:val="single" w:sz="0" w:space="0" w:color="D3D3D3"/>
              <w:right w:val="single" w:sz="0" w:space="0" w:color="D3D3D3"/>
            </w:tcBorders>
          </w:tcPr>
          <w:p w14:paraId="0608D471" w14:textId="77777777" w:rsidR="00800FCD" w:rsidRPr="00FB5CD0" w:rsidRDefault="00800FCD" w:rsidP="00354206">
            <w:pPr>
              <w:keepNext/>
              <w:spacing w:after="60"/>
              <w:rPr>
                <w:sz w:val="12"/>
                <w:szCs w:val="16"/>
              </w:rPr>
            </w:pPr>
            <w:r w:rsidRPr="00FB5CD0">
              <w:rPr>
                <w:sz w:val="12"/>
                <w:szCs w:val="16"/>
              </w:rPr>
              <w:t>0.06 [0.02-0.18], p=0</w:t>
            </w:r>
          </w:p>
        </w:tc>
        <w:tc>
          <w:tcPr>
            <w:tcW w:w="0" w:type="auto"/>
            <w:tcBorders>
              <w:top w:val="single" w:sz="0" w:space="0" w:color="D3D3D3"/>
              <w:left w:val="single" w:sz="0" w:space="0" w:color="D3D3D3"/>
              <w:bottom w:val="single" w:sz="0" w:space="0" w:color="D3D3D3"/>
              <w:right w:val="single" w:sz="0" w:space="0" w:color="D3D3D3"/>
            </w:tcBorders>
          </w:tcPr>
          <w:p w14:paraId="1BCA9F30" w14:textId="77777777" w:rsidR="00800FCD" w:rsidRPr="00FB5CD0" w:rsidRDefault="00800FCD" w:rsidP="00354206">
            <w:pPr>
              <w:keepNext/>
              <w:spacing w:after="60"/>
              <w:rPr>
                <w:sz w:val="12"/>
                <w:szCs w:val="16"/>
              </w:rPr>
            </w:pPr>
            <w:r w:rsidRPr="00FB5CD0">
              <w:rPr>
                <w:sz w:val="12"/>
                <w:szCs w:val="16"/>
              </w:rPr>
              <w:t>0.06 [0.02-0.18], p=0</w:t>
            </w:r>
          </w:p>
        </w:tc>
        <w:tc>
          <w:tcPr>
            <w:tcW w:w="0" w:type="auto"/>
            <w:tcBorders>
              <w:top w:val="single" w:sz="0" w:space="0" w:color="D3D3D3"/>
              <w:left w:val="single" w:sz="0" w:space="0" w:color="D3D3D3"/>
              <w:bottom w:val="single" w:sz="0" w:space="0" w:color="D3D3D3"/>
              <w:right w:val="single" w:sz="0" w:space="0" w:color="D3D3D3"/>
            </w:tcBorders>
          </w:tcPr>
          <w:p w14:paraId="4749A763" w14:textId="77777777" w:rsidR="00800FCD" w:rsidRPr="00FB5CD0" w:rsidRDefault="00800FCD" w:rsidP="00354206">
            <w:pPr>
              <w:keepNext/>
              <w:spacing w:after="60"/>
              <w:rPr>
                <w:sz w:val="12"/>
                <w:szCs w:val="16"/>
              </w:rPr>
            </w:pPr>
            <w:r w:rsidRPr="00FB5CD0">
              <w:rPr>
                <w:sz w:val="12"/>
                <w:szCs w:val="16"/>
              </w:rPr>
              <w:t>0.06 [0.02-0.19], p=0</w:t>
            </w:r>
          </w:p>
        </w:tc>
        <w:tc>
          <w:tcPr>
            <w:tcW w:w="0" w:type="auto"/>
            <w:tcBorders>
              <w:top w:val="single" w:sz="0" w:space="0" w:color="D3D3D3"/>
              <w:left w:val="single" w:sz="0" w:space="0" w:color="D3D3D3"/>
              <w:bottom w:val="single" w:sz="0" w:space="0" w:color="D3D3D3"/>
              <w:right w:val="single" w:sz="0" w:space="0" w:color="D3D3D3"/>
            </w:tcBorders>
          </w:tcPr>
          <w:p w14:paraId="6FA76E95" w14:textId="77777777" w:rsidR="00800FCD" w:rsidRPr="00FB5CD0" w:rsidRDefault="00800FCD" w:rsidP="00354206">
            <w:pPr>
              <w:keepNext/>
              <w:spacing w:after="60"/>
              <w:rPr>
                <w:sz w:val="12"/>
                <w:szCs w:val="16"/>
              </w:rPr>
            </w:pPr>
            <w:r w:rsidRPr="00FB5CD0">
              <w:rPr>
                <w:sz w:val="12"/>
                <w:szCs w:val="16"/>
              </w:rPr>
              <w:t>0.06 [0.02-0.18], p=0</w:t>
            </w:r>
          </w:p>
        </w:tc>
        <w:tc>
          <w:tcPr>
            <w:tcW w:w="0" w:type="auto"/>
            <w:tcBorders>
              <w:top w:val="single" w:sz="0" w:space="0" w:color="D3D3D3"/>
              <w:left w:val="single" w:sz="0" w:space="0" w:color="D3D3D3"/>
              <w:bottom w:val="single" w:sz="0" w:space="0" w:color="D3D3D3"/>
              <w:right w:val="single" w:sz="0" w:space="0" w:color="D3D3D3"/>
            </w:tcBorders>
          </w:tcPr>
          <w:p w14:paraId="054A405F" w14:textId="77777777" w:rsidR="00800FCD" w:rsidRPr="00FB5CD0" w:rsidRDefault="00800FCD" w:rsidP="00354206">
            <w:pPr>
              <w:keepNext/>
              <w:spacing w:after="60"/>
              <w:rPr>
                <w:sz w:val="12"/>
                <w:szCs w:val="16"/>
              </w:rPr>
            </w:pPr>
            <w:r w:rsidRPr="00FB5CD0">
              <w:rPr>
                <w:sz w:val="12"/>
                <w:szCs w:val="16"/>
              </w:rPr>
              <w:t>0.06 [0.02-0.18], p=0</w:t>
            </w:r>
          </w:p>
        </w:tc>
        <w:tc>
          <w:tcPr>
            <w:tcW w:w="0" w:type="auto"/>
            <w:tcBorders>
              <w:top w:val="single" w:sz="0" w:space="0" w:color="D3D3D3"/>
              <w:left w:val="single" w:sz="0" w:space="0" w:color="D3D3D3"/>
              <w:bottom w:val="single" w:sz="0" w:space="0" w:color="D3D3D3"/>
              <w:right w:val="single" w:sz="0" w:space="0" w:color="D3D3D3"/>
            </w:tcBorders>
          </w:tcPr>
          <w:p w14:paraId="0C9421E8" w14:textId="77777777" w:rsidR="00800FCD" w:rsidRPr="00FB5CD0" w:rsidRDefault="00800FCD" w:rsidP="00354206">
            <w:pPr>
              <w:keepNext/>
              <w:spacing w:after="60"/>
              <w:rPr>
                <w:sz w:val="12"/>
                <w:szCs w:val="16"/>
              </w:rPr>
            </w:pPr>
            <w:r w:rsidRPr="00FB5CD0">
              <w:rPr>
                <w:sz w:val="12"/>
                <w:szCs w:val="16"/>
              </w:rPr>
              <w:t>0.06 [0.02-0.19], p=0</w:t>
            </w:r>
          </w:p>
        </w:tc>
        <w:tc>
          <w:tcPr>
            <w:tcW w:w="1171" w:type="dxa"/>
            <w:tcBorders>
              <w:top w:val="single" w:sz="0" w:space="0" w:color="D3D3D3"/>
              <w:left w:val="single" w:sz="0" w:space="0" w:color="D3D3D3"/>
              <w:bottom w:val="single" w:sz="0" w:space="0" w:color="D3D3D3"/>
              <w:right w:val="single" w:sz="0" w:space="0" w:color="D3D3D3"/>
            </w:tcBorders>
          </w:tcPr>
          <w:p w14:paraId="29E566E6" w14:textId="77777777" w:rsidR="00800FCD" w:rsidRPr="00FB5CD0" w:rsidRDefault="00800FCD" w:rsidP="00354206">
            <w:pPr>
              <w:keepNext/>
              <w:spacing w:after="60"/>
              <w:rPr>
                <w:sz w:val="12"/>
                <w:szCs w:val="16"/>
              </w:rPr>
            </w:pPr>
            <w:r w:rsidRPr="00FB5CD0">
              <w:rPr>
                <w:sz w:val="12"/>
                <w:szCs w:val="16"/>
              </w:rPr>
              <w:t>0.06 [0.02-0.19], p=0</w:t>
            </w:r>
          </w:p>
        </w:tc>
      </w:tr>
      <w:tr w:rsidR="00800FCD" w:rsidRPr="00B80A2A" w14:paraId="0DD68CBF" w14:textId="77777777" w:rsidTr="00354206">
        <w:trPr>
          <w:cantSplit/>
          <w:jc w:val="center"/>
        </w:trPr>
        <w:tc>
          <w:tcPr>
            <w:tcW w:w="3718" w:type="dxa"/>
            <w:tcBorders>
              <w:top w:val="single" w:sz="0" w:space="0" w:color="D3D3D3"/>
              <w:left w:val="single" w:sz="0" w:space="0" w:color="D3D3D3"/>
              <w:bottom w:val="single" w:sz="0" w:space="0" w:color="D3D3D3"/>
              <w:right w:val="single" w:sz="0" w:space="0" w:color="D3D3D3"/>
            </w:tcBorders>
          </w:tcPr>
          <w:p w14:paraId="580BED6C" w14:textId="77777777" w:rsidR="00800FCD" w:rsidRPr="00B80A2A" w:rsidRDefault="00800FCD" w:rsidP="00354206">
            <w:pPr>
              <w:keepNext/>
              <w:spacing w:after="60"/>
              <w:rPr>
                <w:sz w:val="18"/>
                <w:szCs w:val="18"/>
              </w:rPr>
            </w:pPr>
            <w:r w:rsidRPr="00B80A2A">
              <w:rPr>
                <w:sz w:val="18"/>
                <w:szCs w:val="18"/>
              </w:rPr>
              <w:t>Study site: Madagascar (BIRDY 2019-20)</w:t>
            </w:r>
          </w:p>
        </w:tc>
        <w:tc>
          <w:tcPr>
            <w:tcW w:w="0" w:type="auto"/>
            <w:tcBorders>
              <w:top w:val="single" w:sz="0" w:space="0" w:color="D3D3D3"/>
              <w:left w:val="single" w:sz="0" w:space="0" w:color="D3D3D3"/>
              <w:bottom w:val="single" w:sz="0" w:space="0" w:color="D3D3D3"/>
              <w:right w:val="single" w:sz="0" w:space="0" w:color="D3D3D3"/>
            </w:tcBorders>
          </w:tcPr>
          <w:p w14:paraId="5CA01DE0" w14:textId="77777777" w:rsidR="00800FCD" w:rsidRPr="00FB5CD0" w:rsidRDefault="00800FCD" w:rsidP="00354206">
            <w:pPr>
              <w:keepNext/>
              <w:spacing w:after="60"/>
              <w:rPr>
                <w:sz w:val="12"/>
                <w:szCs w:val="16"/>
              </w:rPr>
            </w:pPr>
            <w:r w:rsidRPr="00FB5CD0">
              <w:rPr>
                <w:sz w:val="12"/>
                <w:szCs w:val="16"/>
              </w:rPr>
              <w:t>0.16 [0.06-0.47], p=0</w:t>
            </w:r>
          </w:p>
        </w:tc>
        <w:tc>
          <w:tcPr>
            <w:tcW w:w="0" w:type="auto"/>
            <w:tcBorders>
              <w:top w:val="single" w:sz="0" w:space="0" w:color="D3D3D3"/>
              <w:left w:val="single" w:sz="0" w:space="0" w:color="D3D3D3"/>
              <w:bottom w:val="single" w:sz="0" w:space="0" w:color="D3D3D3"/>
              <w:right w:val="single" w:sz="0" w:space="0" w:color="D3D3D3"/>
            </w:tcBorders>
          </w:tcPr>
          <w:p w14:paraId="05A70BD2" w14:textId="77777777" w:rsidR="00800FCD" w:rsidRPr="00FB5CD0" w:rsidRDefault="00800FCD" w:rsidP="00354206">
            <w:pPr>
              <w:keepNext/>
              <w:spacing w:after="60"/>
              <w:rPr>
                <w:sz w:val="12"/>
                <w:szCs w:val="16"/>
              </w:rPr>
            </w:pPr>
            <w:r w:rsidRPr="00FB5CD0">
              <w:rPr>
                <w:sz w:val="12"/>
                <w:szCs w:val="16"/>
              </w:rPr>
              <w:t>0.16 [0.06-0.47], p=0</w:t>
            </w:r>
          </w:p>
        </w:tc>
        <w:tc>
          <w:tcPr>
            <w:tcW w:w="0" w:type="auto"/>
            <w:tcBorders>
              <w:top w:val="single" w:sz="0" w:space="0" w:color="D3D3D3"/>
              <w:left w:val="single" w:sz="0" w:space="0" w:color="D3D3D3"/>
              <w:bottom w:val="single" w:sz="0" w:space="0" w:color="D3D3D3"/>
              <w:right w:val="single" w:sz="0" w:space="0" w:color="D3D3D3"/>
            </w:tcBorders>
          </w:tcPr>
          <w:p w14:paraId="747D2AE9" w14:textId="77777777" w:rsidR="00800FCD" w:rsidRPr="00FB5CD0" w:rsidRDefault="00800FCD" w:rsidP="00354206">
            <w:pPr>
              <w:keepNext/>
              <w:spacing w:after="60"/>
              <w:rPr>
                <w:sz w:val="12"/>
                <w:szCs w:val="16"/>
              </w:rPr>
            </w:pPr>
            <w:r w:rsidRPr="00FB5CD0">
              <w:rPr>
                <w:sz w:val="12"/>
                <w:szCs w:val="16"/>
              </w:rPr>
              <w:t>0.16 [0.06-0.47], p=0</w:t>
            </w:r>
          </w:p>
        </w:tc>
        <w:tc>
          <w:tcPr>
            <w:tcW w:w="0" w:type="auto"/>
            <w:tcBorders>
              <w:top w:val="single" w:sz="0" w:space="0" w:color="D3D3D3"/>
              <w:left w:val="single" w:sz="0" w:space="0" w:color="D3D3D3"/>
              <w:bottom w:val="single" w:sz="0" w:space="0" w:color="D3D3D3"/>
              <w:right w:val="single" w:sz="0" w:space="0" w:color="D3D3D3"/>
            </w:tcBorders>
          </w:tcPr>
          <w:p w14:paraId="00E4329F" w14:textId="77777777" w:rsidR="00800FCD" w:rsidRPr="00FB5CD0" w:rsidRDefault="00800FCD" w:rsidP="00354206">
            <w:pPr>
              <w:keepNext/>
              <w:spacing w:after="60"/>
              <w:rPr>
                <w:sz w:val="12"/>
                <w:szCs w:val="16"/>
              </w:rPr>
            </w:pPr>
            <w:r w:rsidRPr="00FB5CD0">
              <w:rPr>
                <w:sz w:val="12"/>
                <w:szCs w:val="16"/>
              </w:rPr>
              <w:t>0.16 [0.06-0.47], p=0</w:t>
            </w:r>
          </w:p>
        </w:tc>
        <w:tc>
          <w:tcPr>
            <w:tcW w:w="0" w:type="auto"/>
            <w:tcBorders>
              <w:top w:val="single" w:sz="0" w:space="0" w:color="D3D3D3"/>
              <w:left w:val="single" w:sz="0" w:space="0" w:color="D3D3D3"/>
              <w:bottom w:val="single" w:sz="0" w:space="0" w:color="D3D3D3"/>
              <w:right w:val="single" w:sz="0" w:space="0" w:color="D3D3D3"/>
            </w:tcBorders>
          </w:tcPr>
          <w:p w14:paraId="4D76A88C" w14:textId="77777777" w:rsidR="00800FCD" w:rsidRPr="00FB5CD0" w:rsidRDefault="00800FCD" w:rsidP="00354206">
            <w:pPr>
              <w:keepNext/>
              <w:spacing w:after="60"/>
              <w:rPr>
                <w:sz w:val="12"/>
                <w:szCs w:val="16"/>
              </w:rPr>
            </w:pPr>
            <w:r w:rsidRPr="00FB5CD0">
              <w:rPr>
                <w:sz w:val="12"/>
                <w:szCs w:val="16"/>
              </w:rPr>
              <w:t>0.16 [0.06-0.47], p=0</w:t>
            </w:r>
          </w:p>
        </w:tc>
        <w:tc>
          <w:tcPr>
            <w:tcW w:w="0" w:type="auto"/>
            <w:tcBorders>
              <w:top w:val="single" w:sz="0" w:space="0" w:color="D3D3D3"/>
              <w:left w:val="single" w:sz="0" w:space="0" w:color="D3D3D3"/>
              <w:bottom w:val="single" w:sz="0" w:space="0" w:color="D3D3D3"/>
              <w:right w:val="single" w:sz="0" w:space="0" w:color="D3D3D3"/>
            </w:tcBorders>
          </w:tcPr>
          <w:p w14:paraId="5C2CD1D5" w14:textId="77777777" w:rsidR="00800FCD" w:rsidRPr="00FB5CD0" w:rsidRDefault="00800FCD" w:rsidP="00354206">
            <w:pPr>
              <w:keepNext/>
              <w:spacing w:after="60"/>
              <w:rPr>
                <w:sz w:val="12"/>
                <w:szCs w:val="16"/>
              </w:rPr>
            </w:pPr>
            <w:r w:rsidRPr="00FB5CD0">
              <w:rPr>
                <w:sz w:val="12"/>
                <w:szCs w:val="16"/>
              </w:rPr>
              <w:t>0.16 [0.06-0.47], p=0</w:t>
            </w:r>
          </w:p>
        </w:tc>
        <w:tc>
          <w:tcPr>
            <w:tcW w:w="0" w:type="auto"/>
            <w:tcBorders>
              <w:top w:val="single" w:sz="0" w:space="0" w:color="D3D3D3"/>
              <w:left w:val="single" w:sz="0" w:space="0" w:color="D3D3D3"/>
              <w:bottom w:val="single" w:sz="0" w:space="0" w:color="D3D3D3"/>
              <w:right w:val="single" w:sz="0" w:space="0" w:color="D3D3D3"/>
            </w:tcBorders>
          </w:tcPr>
          <w:p w14:paraId="3E7ACEEA" w14:textId="77777777" w:rsidR="00800FCD" w:rsidRPr="00FB5CD0" w:rsidRDefault="00800FCD" w:rsidP="00354206">
            <w:pPr>
              <w:keepNext/>
              <w:spacing w:after="60"/>
              <w:rPr>
                <w:sz w:val="12"/>
                <w:szCs w:val="16"/>
              </w:rPr>
            </w:pPr>
            <w:r w:rsidRPr="00FB5CD0">
              <w:rPr>
                <w:sz w:val="12"/>
                <w:szCs w:val="16"/>
              </w:rPr>
              <w:t>0.16 [0.06-0.47], p=0</w:t>
            </w:r>
          </w:p>
        </w:tc>
        <w:tc>
          <w:tcPr>
            <w:tcW w:w="0" w:type="auto"/>
            <w:tcBorders>
              <w:top w:val="single" w:sz="0" w:space="0" w:color="D3D3D3"/>
              <w:left w:val="single" w:sz="0" w:space="0" w:color="D3D3D3"/>
              <w:bottom w:val="single" w:sz="0" w:space="0" w:color="D3D3D3"/>
              <w:right w:val="single" w:sz="0" w:space="0" w:color="D3D3D3"/>
            </w:tcBorders>
          </w:tcPr>
          <w:p w14:paraId="0860CE7D" w14:textId="77777777" w:rsidR="00800FCD" w:rsidRPr="00FB5CD0" w:rsidRDefault="00800FCD" w:rsidP="00354206">
            <w:pPr>
              <w:keepNext/>
              <w:spacing w:after="60"/>
              <w:rPr>
                <w:sz w:val="12"/>
                <w:szCs w:val="16"/>
              </w:rPr>
            </w:pPr>
            <w:r w:rsidRPr="00FB5CD0">
              <w:rPr>
                <w:sz w:val="12"/>
                <w:szCs w:val="16"/>
              </w:rPr>
              <w:t>0.16 [0.06-0.47], p=0</w:t>
            </w:r>
          </w:p>
        </w:tc>
        <w:tc>
          <w:tcPr>
            <w:tcW w:w="0" w:type="auto"/>
            <w:tcBorders>
              <w:top w:val="single" w:sz="0" w:space="0" w:color="D3D3D3"/>
              <w:left w:val="single" w:sz="0" w:space="0" w:color="D3D3D3"/>
              <w:bottom w:val="single" w:sz="0" w:space="0" w:color="D3D3D3"/>
              <w:right w:val="single" w:sz="0" w:space="0" w:color="D3D3D3"/>
            </w:tcBorders>
          </w:tcPr>
          <w:p w14:paraId="04DE3EF8" w14:textId="77777777" w:rsidR="00800FCD" w:rsidRPr="00FB5CD0" w:rsidRDefault="00800FCD" w:rsidP="00354206">
            <w:pPr>
              <w:keepNext/>
              <w:spacing w:after="60"/>
              <w:rPr>
                <w:sz w:val="12"/>
                <w:szCs w:val="16"/>
              </w:rPr>
            </w:pPr>
            <w:r w:rsidRPr="00FB5CD0">
              <w:rPr>
                <w:sz w:val="12"/>
                <w:szCs w:val="16"/>
              </w:rPr>
              <w:t>0.16 [0.06-0.47], p=0</w:t>
            </w:r>
          </w:p>
        </w:tc>
        <w:tc>
          <w:tcPr>
            <w:tcW w:w="1171" w:type="dxa"/>
            <w:tcBorders>
              <w:top w:val="single" w:sz="0" w:space="0" w:color="D3D3D3"/>
              <w:left w:val="single" w:sz="0" w:space="0" w:color="D3D3D3"/>
              <w:bottom w:val="single" w:sz="0" w:space="0" w:color="D3D3D3"/>
              <w:right w:val="single" w:sz="0" w:space="0" w:color="D3D3D3"/>
            </w:tcBorders>
          </w:tcPr>
          <w:p w14:paraId="5D22745A" w14:textId="77777777" w:rsidR="00800FCD" w:rsidRPr="00FB5CD0" w:rsidRDefault="00800FCD" w:rsidP="00354206">
            <w:pPr>
              <w:keepNext/>
              <w:spacing w:after="60"/>
              <w:rPr>
                <w:sz w:val="12"/>
                <w:szCs w:val="16"/>
              </w:rPr>
            </w:pPr>
            <w:r w:rsidRPr="00FB5CD0">
              <w:rPr>
                <w:sz w:val="12"/>
                <w:szCs w:val="16"/>
              </w:rPr>
              <w:t>0.16 [0.06-0.47], p=0</w:t>
            </w:r>
          </w:p>
        </w:tc>
      </w:tr>
      <w:tr w:rsidR="00800FCD" w:rsidRPr="00B80A2A" w14:paraId="0D9D589D" w14:textId="77777777" w:rsidTr="00354206">
        <w:trPr>
          <w:cantSplit/>
          <w:jc w:val="center"/>
        </w:trPr>
        <w:tc>
          <w:tcPr>
            <w:tcW w:w="3718" w:type="dxa"/>
            <w:tcBorders>
              <w:top w:val="single" w:sz="0" w:space="0" w:color="D3D3D3"/>
              <w:left w:val="single" w:sz="0" w:space="0" w:color="D3D3D3"/>
              <w:bottom w:val="single" w:sz="0" w:space="0" w:color="D3D3D3"/>
              <w:right w:val="single" w:sz="0" w:space="0" w:color="D3D3D3"/>
            </w:tcBorders>
          </w:tcPr>
          <w:p w14:paraId="7AE22C03" w14:textId="77777777" w:rsidR="00800FCD" w:rsidRPr="00B80A2A" w:rsidRDefault="00800FCD" w:rsidP="00354206">
            <w:pPr>
              <w:keepNext/>
              <w:spacing w:after="60"/>
              <w:rPr>
                <w:sz w:val="18"/>
                <w:szCs w:val="18"/>
              </w:rPr>
            </w:pPr>
            <w:r w:rsidRPr="00B80A2A">
              <w:rPr>
                <w:sz w:val="18"/>
                <w:szCs w:val="18"/>
              </w:rPr>
              <w:t>Study site: Madagascar (NeoLIC 2021-22)</w:t>
            </w:r>
          </w:p>
        </w:tc>
        <w:tc>
          <w:tcPr>
            <w:tcW w:w="0" w:type="auto"/>
            <w:tcBorders>
              <w:top w:val="single" w:sz="0" w:space="0" w:color="D3D3D3"/>
              <w:left w:val="single" w:sz="0" w:space="0" w:color="D3D3D3"/>
              <w:bottom w:val="single" w:sz="0" w:space="0" w:color="D3D3D3"/>
              <w:right w:val="single" w:sz="0" w:space="0" w:color="D3D3D3"/>
            </w:tcBorders>
          </w:tcPr>
          <w:p w14:paraId="51BF6ADF" w14:textId="77777777" w:rsidR="00800FCD" w:rsidRPr="00FB5CD0" w:rsidRDefault="00800FCD" w:rsidP="00354206">
            <w:pPr>
              <w:keepNext/>
              <w:spacing w:after="60"/>
              <w:rPr>
                <w:sz w:val="12"/>
                <w:szCs w:val="16"/>
              </w:rPr>
            </w:pPr>
            <w:r w:rsidRPr="00FB5CD0">
              <w:rPr>
                <w:sz w:val="12"/>
                <w:szCs w:val="16"/>
              </w:rPr>
              <w:t>1.28 [0.45-3.63], p=0.64</w:t>
            </w:r>
          </w:p>
        </w:tc>
        <w:tc>
          <w:tcPr>
            <w:tcW w:w="0" w:type="auto"/>
            <w:tcBorders>
              <w:top w:val="single" w:sz="0" w:space="0" w:color="D3D3D3"/>
              <w:left w:val="single" w:sz="0" w:space="0" w:color="D3D3D3"/>
              <w:bottom w:val="single" w:sz="0" w:space="0" w:color="D3D3D3"/>
              <w:right w:val="single" w:sz="0" w:space="0" w:color="D3D3D3"/>
            </w:tcBorders>
          </w:tcPr>
          <w:p w14:paraId="3773C98D" w14:textId="77777777" w:rsidR="00800FCD" w:rsidRPr="00FB5CD0" w:rsidRDefault="00800FCD" w:rsidP="00354206">
            <w:pPr>
              <w:keepNext/>
              <w:spacing w:after="60"/>
              <w:rPr>
                <w:sz w:val="12"/>
                <w:szCs w:val="16"/>
              </w:rPr>
            </w:pPr>
            <w:r w:rsidRPr="00FB5CD0">
              <w:rPr>
                <w:sz w:val="12"/>
                <w:szCs w:val="16"/>
              </w:rPr>
              <w:t>1.29 [0.45-3.64], p=0.64</w:t>
            </w:r>
          </w:p>
        </w:tc>
        <w:tc>
          <w:tcPr>
            <w:tcW w:w="0" w:type="auto"/>
            <w:tcBorders>
              <w:top w:val="single" w:sz="0" w:space="0" w:color="D3D3D3"/>
              <w:left w:val="single" w:sz="0" w:space="0" w:color="D3D3D3"/>
              <w:bottom w:val="single" w:sz="0" w:space="0" w:color="D3D3D3"/>
              <w:right w:val="single" w:sz="0" w:space="0" w:color="D3D3D3"/>
            </w:tcBorders>
          </w:tcPr>
          <w:p w14:paraId="7007E635" w14:textId="77777777" w:rsidR="00800FCD" w:rsidRPr="00FB5CD0" w:rsidRDefault="00800FCD" w:rsidP="00354206">
            <w:pPr>
              <w:keepNext/>
              <w:spacing w:after="60"/>
              <w:rPr>
                <w:sz w:val="12"/>
                <w:szCs w:val="16"/>
              </w:rPr>
            </w:pPr>
            <w:r w:rsidRPr="00FB5CD0">
              <w:rPr>
                <w:sz w:val="12"/>
                <w:szCs w:val="16"/>
              </w:rPr>
              <w:t>1.28 [0.45-3.63], p=0.64</w:t>
            </w:r>
          </w:p>
        </w:tc>
        <w:tc>
          <w:tcPr>
            <w:tcW w:w="0" w:type="auto"/>
            <w:tcBorders>
              <w:top w:val="single" w:sz="0" w:space="0" w:color="D3D3D3"/>
              <w:left w:val="single" w:sz="0" w:space="0" w:color="D3D3D3"/>
              <w:bottom w:val="single" w:sz="0" w:space="0" w:color="D3D3D3"/>
              <w:right w:val="single" w:sz="0" w:space="0" w:color="D3D3D3"/>
            </w:tcBorders>
          </w:tcPr>
          <w:p w14:paraId="7A178419" w14:textId="77777777" w:rsidR="00800FCD" w:rsidRPr="00FB5CD0" w:rsidRDefault="00800FCD" w:rsidP="00354206">
            <w:pPr>
              <w:keepNext/>
              <w:spacing w:after="60"/>
              <w:rPr>
                <w:sz w:val="12"/>
                <w:szCs w:val="16"/>
              </w:rPr>
            </w:pPr>
            <w:r w:rsidRPr="00FB5CD0">
              <w:rPr>
                <w:sz w:val="12"/>
                <w:szCs w:val="16"/>
              </w:rPr>
              <w:t>1.28 [0.45-3.63], p=0.64</w:t>
            </w:r>
          </w:p>
        </w:tc>
        <w:tc>
          <w:tcPr>
            <w:tcW w:w="0" w:type="auto"/>
            <w:tcBorders>
              <w:top w:val="single" w:sz="0" w:space="0" w:color="D3D3D3"/>
              <w:left w:val="single" w:sz="0" w:space="0" w:color="D3D3D3"/>
              <w:bottom w:val="single" w:sz="0" w:space="0" w:color="D3D3D3"/>
              <w:right w:val="single" w:sz="0" w:space="0" w:color="D3D3D3"/>
            </w:tcBorders>
          </w:tcPr>
          <w:p w14:paraId="7333B53B" w14:textId="77777777" w:rsidR="00800FCD" w:rsidRPr="00FB5CD0" w:rsidRDefault="00800FCD" w:rsidP="00354206">
            <w:pPr>
              <w:keepNext/>
              <w:spacing w:after="60"/>
              <w:rPr>
                <w:sz w:val="12"/>
                <w:szCs w:val="16"/>
              </w:rPr>
            </w:pPr>
            <w:r w:rsidRPr="00FB5CD0">
              <w:rPr>
                <w:sz w:val="12"/>
                <w:szCs w:val="16"/>
              </w:rPr>
              <w:t>1.28 [0.45-3.63], p=0.64</w:t>
            </w:r>
          </w:p>
        </w:tc>
        <w:tc>
          <w:tcPr>
            <w:tcW w:w="0" w:type="auto"/>
            <w:tcBorders>
              <w:top w:val="single" w:sz="0" w:space="0" w:color="D3D3D3"/>
              <w:left w:val="single" w:sz="0" w:space="0" w:color="D3D3D3"/>
              <w:bottom w:val="single" w:sz="0" w:space="0" w:color="D3D3D3"/>
              <w:right w:val="single" w:sz="0" w:space="0" w:color="D3D3D3"/>
            </w:tcBorders>
          </w:tcPr>
          <w:p w14:paraId="21BC85E8" w14:textId="77777777" w:rsidR="00800FCD" w:rsidRPr="00FB5CD0" w:rsidRDefault="00800FCD" w:rsidP="00354206">
            <w:pPr>
              <w:keepNext/>
              <w:spacing w:after="60"/>
              <w:rPr>
                <w:sz w:val="12"/>
                <w:szCs w:val="16"/>
              </w:rPr>
            </w:pPr>
            <w:r w:rsidRPr="00FB5CD0">
              <w:rPr>
                <w:sz w:val="12"/>
                <w:szCs w:val="16"/>
              </w:rPr>
              <w:t>1.29 [0.45-3.64], p=0.64</w:t>
            </w:r>
          </w:p>
        </w:tc>
        <w:tc>
          <w:tcPr>
            <w:tcW w:w="0" w:type="auto"/>
            <w:tcBorders>
              <w:top w:val="single" w:sz="0" w:space="0" w:color="D3D3D3"/>
              <w:left w:val="single" w:sz="0" w:space="0" w:color="D3D3D3"/>
              <w:bottom w:val="single" w:sz="0" w:space="0" w:color="D3D3D3"/>
              <w:right w:val="single" w:sz="0" w:space="0" w:color="D3D3D3"/>
            </w:tcBorders>
          </w:tcPr>
          <w:p w14:paraId="5869D74B" w14:textId="77777777" w:rsidR="00800FCD" w:rsidRPr="00FB5CD0" w:rsidRDefault="00800FCD" w:rsidP="00354206">
            <w:pPr>
              <w:keepNext/>
              <w:spacing w:after="60"/>
              <w:rPr>
                <w:sz w:val="12"/>
                <w:szCs w:val="16"/>
              </w:rPr>
            </w:pPr>
            <w:r w:rsidRPr="00FB5CD0">
              <w:rPr>
                <w:sz w:val="12"/>
                <w:szCs w:val="16"/>
              </w:rPr>
              <w:t>1.28 [0.45-3.63], p=0.64</w:t>
            </w:r>
          </w:p>
        </w:tc>
        <w:tc>
          <w:tcPr>
            <w:tcW w:w="0" w:type="auto"/>
            <w:tcBorders>
              <w:top w:val="single" w:sz="0" w:space="0" w:color="D3D3D3"/>
              <w:left w:val="single" w:sz="0" w:space="0" w:color="D3D3D3"/>
              <w:bottom w:val="single" w:sz="0" w:space="0" w:color="D3D3D3"/>
              <w:right w:val="single" w:sz="0" w:space="0" w:color="D3D3D3"/>
            </w:tcBorders>
          </w:tcPr>
          <w:p w14:paraId="6F75330E" w14:textId="77777777" w:rsidR="00800FCD" w:rsidRPr="00FB5CD0" w:rsidRDefault="00800FCD" w:rsidP="00354206">
            <w:pPr>
              <w:keepNext/>
              <w:spacing w:after="60"/>
              <w:rPr>
                <w:sz w:val="12"/>
                <w:szCs w:val="16"/>
              </w:rPr>
            </w:pPr>
            <w:r w:rsidRPr="00FB5CD0">
              <w:rPr>
                <w:sz w:val="12"/>
                <w:szCs w:val="16"/>
              </w:rPr>
              <w:t>1.28 [0.45-3.63], p=0.64</w:t>
            </w:r>
          </w:p>
        </w:tc>
        <w:tc>
          <w:tcPr>
            <w:tcW w:w="0" w:type="auto"/>
            <w:tcBorders>
              <w:top w:val="single" w:sz="0" w:space="0" w:color="D3D3D3"/>
              <w:left w:val="single" w:sz="0" w:space="0" w:color="D3D3D3"/>
              <w:bottom w:val="single" w:sz="0" w:space="0" w:color="D3D3D3"/>
              <w:right w:val="single" w:sz="0" w:space="0" w:color="D3D3D3"/>
            </w:tcBorders>
          </w:tcPr>
          <w:p w14:paraId="7E34A5FB" w14:textId="77777777" w:rsidR="00800FCD" w:rsidRPr="00FB5CD0" w:rsidRDefault="00800FCD" w:rsidP="00354206">
            <w:pPr>
              <w:keepNext/>
              <w:spacing w:after="60"/>
              <w:rPr>
                <w:sz w:val="12"/>
                <w:szCs w:val="16"/>
              </w:rPr>
            </w:pPr>
            <w:r w:rsidRPr="00FB5CD0">
              <w:rPr>
                <w:sz w:val="12"/>
                <w:szCs w:val="16"/>
              </w:rPr>
              <w:t>1.29 [0.45-3.64], p=0.64</w:t>
            </w:r>
          </w:p>
        </w:tc>
        <w:tc>
          <w:tcPr>
            <w:tcW w:w="1171" w:type="dxa"/>
            <w:tcBorders>
              <w:top w:val="single" w:sz="0" w:space="0" w:color="D3D3D3"/>
              <w:left w:val="single" w:sz="0" w:space="0" w:color="D3D3D3"/>
              <w:bottom w:val="single" w:sz="0" w:space="0" w:color="D3D3D3"/>
              <w:right w:val="single" w:sz="0" w:space="0" w:color="D3D3D3"/>
            </w:tcBorders>
          </w:tcPr>
          <w:p w14:paraId="44D07ECD" w14:textId="77777777" w:rsidR="00800FCD" w:rsidRPr="00FB5CD0" w:rsidRDefault="00800FCD" w:rsidP="00354206">
            <w:pPr>
              <w:keepNext/>
              <w:spacing w:after="60"/>
              <w:rPr>
                <w:sz w:val="12"/>
                <w:szCs w:val="16"/>
              </w:rPr>
            </w:pPr>
            <w:r w:rsidRPr="00FB5CD0">
              <w:rPr>
                <w:sz w:val="12"/>
                <w:szCs w:val="16"/>
              </w:rPr>
              <w:t>1.29 [0.45-3.64], p=0.64</w:t>
            </w:r>
          </w:p>
        </w:tc>
      </w:tr>
      <w:tr w:rsidR="00800FCD" w:rsidRPr="00B80A2A" w14:paraId="2DA736A2" w14:textId="77777777" w:rsidTr="00354206">
        <w:trPr>
          <w:cantSplit/>
          <w:jc w:val="center"/>
        </w:trPr>
        <w:tc>
          <w:tcPr>
            <w:tcW w:w="3718" w:type="dxa"/>
            <w:tcBorders>
              <w:top w:val="single" w:sz="0" w:space="0" w:color="D3D3D3"/>
              <w:left w:val="single" w:sz="0" w:space="0" w:color="D3D3D3"/>
              <w:bottom w:val="single" w:sz="0" w:space="0" w:color="D3D3D3"/>
              <w:right w:val="single" w:sz="0" w:space="0" w:color="D3D3D3"/>
            </w:tcBorders>
          </w:tcPr>
          <w:p w14:paraId="685D4637" w14:textId="77777777" w:rsidR="00800FCD" w:rsidRPr="00B80A2A" w:rsidRDefault="00800FCD" w:rsidP="00354206">
            <w:pPr>
              <w:keepNext/>
              <w:spacing w:after="60"/>
              <w:rPr>
                <w:sz w:val="18"/>
                <w:szCs w:val="18"/>
              </w:rPr>
            </w:pPr>
            <w:r w:rsidRPr="00B80A2A">
              <w:rPr>
                <w:sz w:val="18"/>
                <w:szCs w:val="18"/>
              </w:rPr>
              <w:t>Primigravidae</w:t>
            </w:r>
          </w:p>
        </w:tc>
        <w:tc>
          <w:tcPr>
            <w:tcW w:w="0" w:type="auto"/>
            <w:tcBorders>
              <w:top w:val="single" w:sz="0" w:space="0" w:color="D3D3D3"/>
              <w:left w:val="single" w:sz="0" w:space="0" w:color="D3D3D3"/>
              <w:bottom w:val="single" w:sz="0" w:space="0" w:color="D3D3D3"/>
              <w:right w:val="single" w:sz="0" w:space="0" w:color="D3D3D3"/>
            </w:tcBorders>
          </w:tcPr>
          <w:p w14:paraId="5D5B9B3F" w14:textId="77777777" w:rsidR="00800FCD" w:rsidRPr="00FB5CD0" w:rsidRDefault="00800FCD" w:rsidP="00354206">
            <w:pPr>
              <w:keepNext/>
              <w:spacing w:after="60"/>
              <w:rPr>
                <w:sz w:val="12"/>
                <w:szCs w:val="16"/>
              </w:rPr>
            </w:pPr>
            <w:r w:rsidRPr="00FB5CD0">
              <w:rPr>
                <w:sz w:val="12"/>
                <w:szCs w:val="16"/>
              </w:rPr>
              <w:t>2.51 [1.1-5.74], p=0.03</w:t>
            </w:r>
          </w:p>
        </w:tc>
        <w:tc>
          <w:tcPr>
            <w:tcW w:w="0" w:type="auto"/>
            <w:tcBorders>
              <w:top w:val="single" w:sz="0" w:space="0" w:color="D3D3D3"/>
              <w:left w:val="single" w:sz="0" w:space="0" w:color="D3D3D3"/>
              <w:bottom w:val="single" w:sz="0" w:space="0" w:color="D3D3D3"/>
              <w:right w:val="single" w:sz="0" w:space="0" w:color="D3D3D3"/>
            </w:tcBorders>
          </w:tcPr>
          <w:p w14:paraId="1E5FB5FA" w14:textId="77777777" w:rsidR="00800FCD" w:rsidRPr="00FB5CD0" w:rsidRDefault="00800FCD" w:rsidP="00354206">
            <w:pPr>
              <w:keepNext/>
              <w:spacing w:after="60"/>
              <w:rPr>
                <w:sz w:val="12"/>
                <w:szCs w:val="16"/>
              </w:rPr>
            </w:pPr>
            <w:r w:rsidRPr="00FB5CD0">
              <w:rPr>
                <w:sz w:val="12"/>
                <w:szCs w:val="16"/>
              </w:rPr>
              <w:t>2.52 [1.1-5.76], p=0.03</w:t>
            </w:r>
          </w:p>
        </w:tc>
        <w:tc>
          <w:tcPr>
            <w:tcW w:w="0" w:type="auto"/>
            <w:tcBorders>
              <w:top w:val="single" w:sz="0" w:space="0" w:color="D3D3D3"/>
              <w:left w:val="single" w:sz="0" w:space="0" w:color="D3D3D3"/>
              <w:bottom w:val="single" w:sz="0" w:space="0" w:color="D3D3D3"/>
              <w:right w:val="single" w:sz="0" w:space="0" w:color="D3D3D3"/>
            </w:tcBorders>
          </w:tcPr>
          <w:p w14:paraId="58D4F57C" w14:textId="77777777" w:rsidR="00800FCD" w:rsidRPr="00FB5CD0" w:rsidRDefault="00800FCD" w:rsidP="00354206">
            <w:pPr>
              <w:keepNext/>
              <w:spacing w:after="60"/>
              <w:rPr>
                <w:sz w:val="12"/>
                <w:szCs w:val="16"/>
              </w:rPr>
            </w:pPr>
            <w:r w:rsidRPr="00FB5CD0">
              <w:rPr>
                <w:sz w:val="12"/>
                <w:szCs w:val="16"/>
              </w:rPr>
              <w:t>2.51 [1.1-5.74], p=0.03</w:t>
            </w:r>
          </w:p>
        </w:tc>
        <w:tc>
          <w:tcPr>
            <w:tcW w:w="0" w:type="auto"/>
            <w:tcBorders>
              <w:top w:val="single" w:sz="0" w:space="0" w:color="D3D3D3"/>
              <w:left w:val="single" w:sz="0" w:space="0" w:color="D3D3D3"/>
              <w:bottom w:val="single" w:sz="0" w:space="0" w:color="D3D3D3"/>
              <w:right w:val="single" w:sz="0" w:space="0" w:color="D3D3D3"/>
            </w:tcBorders>
          </w:tcPr>
          <w:p w14:paraId="7CDA82B1" w14:textId="77777777" w:rsidR="00800FCD" w:rsidRPr="00FB5CD0" w:rsidRDefault="00800FCD" w:rsidP="00354206">
            <w:pPr>
              <w:keepNext/>
              <w:spacing w:after="60"/>
              <w:rPr>
                <w:sz w:val="12"/>
                <w:szCs w:val="16"/>
              </w:rPr>
            </w:pPr>
            <w:r w:rsidRPr="00FB5CD0">
              <w:rPr>
                <w:sz w:val="12"/>
                <w:szCs w:val="16"/>
              </w:rPr>
              <w:t>2.51 [1.1-5.74], p=0.03</w:t>
            </w:r>
          </w:p>
        </w:tc>
        <w:tc>
          <w:tcPr>
            <w:tcW w:w="0" w:type="auto"/>
            <w:tcBorders>
              <w:top w:val="single" w:sz="0" w:space="0" w:color="D3D3D3"/>
              <w:left w:val="single" w:sz="0" w:space="0" w:color="D3D3D3"/>
              <w:bottom w:val="single" w:sz="0" w:space="0" w:color="D3D3D3"/>
              <w:right w:val="single" w:sz="0" w:space="0" w:color="D3D3D3"/>
            </w:tcBorders>
          </w:tcPr>
          <w:p w14:paraId="65D4A8AD" w14:textId="77777777" w:rsidR="00800FCD" w:rsidRPr="00FB5CD0" w:rsidRDefault="00800FCD" w:rsidP="00354206">
            <w:pPr>
              <w:keepNext/>
              <w:spacing w:after="60"/>
              <w:rPr>
                <w:sz w:val="12"/>
                <w:szCs w:val="16"/>
              </w:rPr>
            </w:pPr>
            <w:r w:rsidRPr="00FB5CD0">
              <w:rPr>
                <w:sz w:val="12"/>
                <w:szCs w:val="16"/>
              </w:rPr>
              <w:t>2.51 [1.1-5.74], p=0.03</w:t>
            </w:r>
          </w:p>
        </w:tc>
        <w:tc>
          <w:tcPr>
            <w:tcW w:w="0" w:type="auto"/>
            <w:tcBorders>
              <w:top w:val="single" w:sz="0" w:space="0" w:color="D3D3D3"/>
              <w:left w:val="single" w:sz="0" w:space="0" w:color="D3D3D3"/>
              <w:bottom w:val="single" w:sz="0" w:space="0" w:color="D3D3D3"/>
              <w:right w:val="single" w:sz="0" w:space="0" w:color="D3D3D3"/>
            </w:tcBorders>
          </w:tcPr>
          <w:p w14:paraId="2A57CFBD" w14:textId="77777777" w:rsidR="00800FCD" w:rsidRPr="00FB5CD0" w:rsidRDefault="00800FCD" w:rsidP="00354206">
            <w:pPr>
              <w:keepNext/>
              <w:spacing w:after="60"/>
              <w:rPr>
                <w:sz w:val="12"/>
                <w:szCs w:val="16"/>
              </w:rPr>
            </w:pPr>
            <w:r w:rsidRPr="00FB5CD0">
              <w:rPr>
                <w:sz w:val="12"/>
                <w:szCs w:val="16"/>
              </w:rPr>
              <w:t>2.52 [1.1-5.76], p=0.03</w:t>
            </w:r>
          </w:p>
        </w:tc>
        <w:tc>
          <w:tcPr>
            <w:tcW w:w="0" w:type="auto"/>
            <w:tcBorders>
              <w:top w:val="single" w:sz="0" w:space="0" w:color="D3D3D3"/>
              <w:left w:val="single" w:sz="0" w:space="0" w:color="D3D3D3"/>
              <w:bottom w:val="single" w:sz="0" w:space="0" w:color="D3D3D3"/>
              <w:right w:val="single" w:sz="0" w:space="0" w:color="D3D3D3"/>
            </w:tcBorders>
          </w:tcPr>
          <w:p w14:paraId="05C945CD" w14:textId="77777777" w:rsidR="00800FCD" w:rsidRPr="00FB5CD0" w:rsidRDefault="00800FCD" w:rsidP="00354206">
            <w:pPr>
              <w:keepNext/>
              <w:spacing w:after="60"/>
              <w:rPr>
                <w:sz w:val="12"/>
                <w:szCs w:val="16"/>
              </w:rPr>
            </w:pPr>
            <w:r w:rsidRPr="00FB5CD0">
              <w:rPr>
                <w:sz w:val="12"/>
                <w:szCs w:val="16"/>
              </w:rPr>
              <w:t>2.51 [1.1-5.74], p=0.03</w:t>
            </w:r>
          </w:p>
        </w:tc>
        <w:tc>
          <w:tcPr>
            <w:tcW w:w="0" w:type="auto"/>
            <w:tcBorders>
              <w:top w:val="single" w:sz="0" w:space="0" w:color="D3D3D3"/>
              <w:left w:val="single" w:sz="0" w:space="0" w:color="D3D3D3"/>
              <w:bottom w:val="single" w:sz="0" w:space="0" w:color="D3D3D3"/>
              <w:right w:val="single" w:sz="0" w:space="0" w:color="D3D3D3"/>
            </w:tcBorders>
          </w:tcPr>
          <w:p w14:paraId="15878F89" w14:textId="77777777" w:rsidR="00800FCD" w:rsidRPr="00FB5CD0" w:rsidRDefault="00800FCD" w:rsidP="00354206">
            <w:pPr>
              <w:keepNext/>
              <w:spacing w:after="60"/>
              <w:rPr>
                <w:sz w:val="12"/>
                <w:szCs w:val="16"/>
              </w:rPr>
            </w:pPr>
            <w:r w:rsidRPr="00FB5CD0">
              <w:rPr>
                <w:sz w:val="12"/>
                <w:szCs w:val="16"/>
              </w:rPr>
              <w:t>2.51 [1.1-5.74], p=0.03</w:t>
            </w:r>
          </w:p>
        </w:tc>
        <w:tc>
          <w:tcPr>
            <w:tcW w:w="0" w:type="auto"/>
            <w:tcBorders>
              <w:top w:val="single" w:sz="0" w:space="0" w:color="D3D3D3"/>
              <w:left w:val="single" w:sz="0" w:space="0" w:color="D3D3D3"/>
              <w:bottom w:val="single" w:sz="0" w:space="0" w:color="D3D3D3"/>
              <w:right w:val="single" w:sz="0" w:space="0" w:color="D3D3D3"/>
            </w:tcBorders>
          </w:tcPr>
          <w:p w14:paraId="0C9A27E1" w14:textId="77777777" w:rsidR="00800FCD" w:rsidRPr="00FB5CD0" w:rsidRDefault="00800FCD" w:rsidP="00354206">
            <w:pPr>
              <w:keepNext/>
              <w:spacing w:after="60"/>
              <w:rPr>
                <w:sz w:val="12"/>
                <w:szCs w:val="16"/>
              </w:rPr>
            </w:pPr>
            <w:r w:rsidRPr="00FB5CD0">
              <w:rPr>
                <w:sz w:val="12"/>
                <w:szCs w:val="16"/>
              </w:rPr>
              <w:t>2.52 [1.1-5.76], p=0.03</w:t>
            </w:r>
          </w:p>
        </w:tc>
        <w:tc>
          <w:tcPr>
            <w:tcW w:w="1171" w:type="dxa"/>
            <w:tcBorders>
              <w:top w:val="single" w:sz="0" w:space="0" w:color="D3D3D3"/>
              <w:left w:val="single" w:sz="0" w:space="0" w:color="D3D3D3"/>
              <w:bottom w:val="single" w:sz="0" w:space="0" w:color="D3D3D3"/>
              <w:right w:val="single" w:sz="0" w:space="0" w:color="D3D3D3"/>
            </w:tcBorders>
          </w:tcPr>
          <w:p w14:paraId="10F8A38E" w14:textId="77777777" w:rsidR="00800FCD" w:rsidRPr="00FB5CD0" w:rsidRDefault="00800FCD" w:rsidP="00354206">
            <w:pPr>
              <w:keepNext/>
              <w:spacing w:after="60"/>
              <w:rPr>
                <w:sz w:val="12"/>
                <w:szCs w:val="16"/>
              </w:rPr>
            </w:pPr>
            <w:r w:rsidRPr="00FB5CD0">
              <w:rPr>
                <w:sz w:val="12"/>
                <w:szCs w:val="16"/>
              </w:rPr>
              <w:t>2.52 [1.1-5.76], p=0.03</w:t>
            </w:r>
          </w:p>
        </w:tc>
      </w:tr>
      <w:tr w:rsidR="00800FCD" w:rsidRPr="00B80A2A" w14:paraId="4BD4704B" w14:textId="77777777" w:rsidTr="00354206">
        <w:trPr>
          <w:cantSplit/>
          <w:jc w:val="center"/>
        </w:trPr>
        <w:tc>
          <w:tcPr>
            <w:tcW w:w="3718" w:type="dxa"/>
            <w:tcBorders>
              <w:top w:val="single" w:sz="0" w:space="0" w:color="D3D3D3"/>
              <w:left w:val="single" w:sz="0" w:space="0" w:color="D3D3D3"/>
              <w:bottom w:val="single" w:sz="0" w:space="0" w:color="D3D3D3"/>
              <w:right w:val="single" w:sz="0" w:space="0" w:color="D3D3D3"/>
            </w:tcBorders>
          </w:tcPr>
          <w:p w14:paraId="02E7B999" w14:textId="77777777" w:rsidR="00800FCD" w:rsidRPr="00B80A2A" w:rsidRDefault="00800FCD" w:rsidP="00354206">
            <w:pPr>
              <w:keepNext/>
              <w:spacing w:after="60"/>
              <w:rPr>
                <w:sz w:val="18"/>
                <w:szCs w:val="18"/>
              </w:rPr>
            </w:pPr>
            <w:r w:rsidRPr="00B80A2A">
              <w:rPr>
                <w:sz w:val="18"/>
                <w:szCs w:val="18"/>
              </w:rPr>
              <w:t>Cesarean section</w:t>
            </w:r>
          </w:p>
        </w:tc>
        <w:tc>
          <w:tcPr>
            <w:tcW w:w="0" w:type="auto"/>
            <w:tcBorders>
              <w:top w:val="single" w:sz="0" w:space="0" w:color="D3D3D3"/>
              <w:left w:val="single" w:sz="0" w:space="0" w:color="D3D3D3"/>
              <w:bottom w:val="single" w:sz="0" w:space="0" w:color="D3D3D3"/>
              <w:right w:val="single" w:sz="0" w:space="0" w:color="D3D3D3"/>
            </w:tcBorders>
          </w:tcPr>
          <w:p w14:paraId="0EC7E6C5" w14:textId="77777777" w:rsidR="00800FCD" w:rsidRPr="00FB5CD0" w:rsidRDefault="00800FCD" w:rsidP="00354206">
            <w:pPr>
              <w:keepNext/>
              <w:spacing w:after="60"/>
              <w:rPr>
                <w:sz w:val="12"/>
                <w:szCs w:val="16"/>
              </w:rPr>
            </w:pPr>
            <w:r w:rsidRPr="00FB5CD0">
              <w:rPr>
                <w:sz w:val="12"/>
                <w:szCs w:val="16"/>
              </w:rPr>
              <w:t>2.12 [0.54-8.28], p=0.28</w:t>
            </w:r>
          </w:p>
        </w:tc>
        <w:tc>
          <w:tcPr>
            <w:tcW w:w="0" w:type="auto"/>
            <w:tcBorders>
              <w:top w:val="single" w:sz="0" w:space="0" w:color="D3D3D3"/>
              <w:left w:val="single" w:sz="0" w:space="0" w:color="D3D3D3"/>
              <w:bottom w:val="single" w:sz="0" w:space="0" w:color="D3D3D3"/>
              <w:right w:val="single" w:sz="0" w:space="0" w:color="D3D3D3"/>
            </w:tcBorders>
          </w:tcPr>
          <w:p w14:paraId="25ECD249" w14:textId="77777777" w:rsidR="00800FCD" w:rsidRPr="00FB5CD0" w:rsidRDefault="00800FCD" w:rsidP="00354206">
            <w:pPr>
              <w:keepNext/>
              <w:spacing w:after="60"/>
              <w:rPr>
                <w:sz w:val="12"/>
                <w:szCs w:val="16"/>
              </w:rPr>
            </w:pPr>
            <w:r w:rsidRPr="00FB5CD0">
              <w:rPr>
                <w:sz w:val="12"/>
                <w:szCs w:val="16"/>
              </w:rPr>
              <w:t>2.1 [0.54-8.21], p=0.29</w:t>
            </w:r>
          </w:p>
        </w:tc>
        <w:tc>
          <w:tcPr>
            <w:tcW w:w="0" w:type="auto"/>
            <w:tcBorders>
              <w:top w:val="single" w:sz="0" w:space="0" w:color="D3D3D3"/>
              <w:left w:val="single" w:sz="0" w:space="0" w:color="D3D3D3"/>
              <w:bottom w:val="single" w:sz="0" w:space="0" w:color="D3D3D3"/>
              <w:right w:val="single" w:sz="0" w:space="0" w:color="D3D3D3"/>
            </w:tcBorders>
          </w:tcPr>
          <w:p w14:paraId="094C0647" w14:textId="77777777" w:rsidR="00800FCD" w:rsidRPr="00FB5CD0" w:rsidRDefault="00800FCD" w:rsidP="00354206">
            <w:pPr>
              <w:keepNext/>
              <w:spacing w:after="60"/>
              <w:rPr>
                <w:sz w:val="12"/>
                <w:szCs w:val="16"/>
              </w:rPr>
            </w:pPr>
            <w:r w:rsidRPr="00FB5CD0">
              <w:rPr>
                <w:sz w:val="12"/>
                <w:szCs w:val="16"/>
              </w:rPr>
              <w:t>2.12 [0.54-8.28], p=0.28</w:t>
            </w:r>
          </w:p>
        </w:tc>
        <w:tc>
          <w:tcPr>
            <w:tcW w:w="0" w:type="auto"/>
            <w:tcBorders>
              <w:top w:val="single" w:sz="0" w:space="0" w:color="D3D3D3"/>
              <w:left w:val="single" w:sz="0" w:space="0" w:color="D3D3D3"/>
              <w:bottom w:val="single" w:sz="0" w:space="0" w:color="D3D3D3"/>
              <w:right w:val="single" w:sz="0" w:space="0" w:color="D3D3D3"/>
            </w:tcBorders>
          </w:tcPr>
          <w:p w14:paraId="44997768" w14:textId="77777777" w:rsidR="00800FCD" w:rsidRPr="00FB5CD0" w:rsidRDefault="00800FCD" w:rsidP="00354206">
            <w:pPr>
              <w:keepNext/>
              <w:spacing w:after="60"/>
              <w:rPr>
                <w:sz w:val="12"/>
                <w:szCs w:val="16"/>
              </w:rPr>
            </w:pPr>
            <w:r w:rsidRPr="00FB5CD0">
              <w:rPr>
                <w:sz w:val="12"/>
                <w:szCs w:val="16"/>
              </w:rPr>
              <w:t>2.12 [0.54-8.28], p=0.28</w:t>
            </w:r>
          </w:p>
        </w:tc>
        <w:tc>
          <w:tcPr>
            <w:tcW w:w="0" w:type="auto"/>
            <w:tcBorders>
              <w:top w:val="single" w:sz="0" w:space="0" w:color="D3D3D3"/>
              <w:left w:val="single" w:sz="0" w:space="0" w:color="D3D3D3"/>
              <w:bottom w:val="single" w:sz="0" w:space="0" w:color="D3D3D3"/>
              <w:right w:val="single" w:sz="0" w:space="0" w:color="D3D3D3"/>
            </w:tcBorders>
          </w:tcPr>
          <w:p w14:paraId="4E86B1AA" w14:textId="77777777" w:rsidR="00800FCD" w:rsidRPr="00FB5CD0" w:rsidRDefault="00800FCD" w:rsidP="00354206">
            <w:pPr>
              <w:keepNext/>
              <w:spacing w:after="60"/>
              <w:rPr>
                <w:sz w:val="12"/>
                <w:szCs w:val="16"/>
              </w:rPr>
            </w:pPr>
            <w:r w:rsidRPr="00FB5CD0">
              <w:rPr>
                <w:sz w:val="12"/>
                <w:szCs w:val="16"/>
              </w:rPr>
              <w:t>2.12 [0.54-8.28], p=0.28</w:t>
            </w:r>
          </w:p>
        </w:tc>
        <w:tc>
          <w:tcPr>
            <w:tcW w:w="0" w:type="auto"/>
            <w:tcBorders>
              <w:top w:val="single" w:sz="0" w:space="0" w:color="D3D3D3"/>
              <w:left w:val="single" w:sz="0" w:space="0" w:color="D3D3D3"/>
              <w:bottom w:val="single" w:sz="0" w:space="0" w:color="D3D3D3"/>
              <w:right w:val="single" w:sz="0" w:space="0" w:color="D3D3D3"/>
            </w:tcBorders>
          </w:tcPr>
          <w:p w14:paraId="205A9B47" w14:textId="77777777" w:rsidR="00800FCD" w:rsidRPr="00FB5CD0" w:rsidRDefault="00800FCD" w:rsidP="00354206">
            <w:pPr>
              <w:keepNext/>
              <w:spacing w:after="60"/>
              <w:rPr>
                <w:sz w:val="12"/>
                <w:szCs w:val="16"/>
              </w:rPr>
            </w:pPr>
            <w:r w:rsidRPr="00FB5CD0">
              <w:rPr>
                <w:sz w:val="12"/>
                <w:szCs w:val="16"/>
              </w:rPr>
              <w:t>2.1 [0.54-8.21], p=0.29</w:t>
            </w:r>
          </w:p>
        </w:tc>
        <w:tc>
          <w:tcPr>
            <w:tcW w:w="0" w:type="auto"/>
            <w:tcBorders>
              <w:top w:val="single" w:sz="0" w:space="0" w:color="D3D3D3"/>
              <w:left w:val="single" w:sz="0" w:space="0" w:color="D3D3D3"/>
              <w:bottom w:val="single" w:sz="0" w:space="0" w:color="D3D3D3"/>
              <w:right w:val="single" w:sz="0" w:space="0" w:color="D3D3D3"/>
            </w:tcBorders>
          </w:tcPr>
          <w:p w14:paraId="4F03C86F" w14:textId="77777777" w:rsidR="00800FCD" w:rsidRPr="00FB5CD0" w:rsidRDefault="00800FCD" w:rsidP="00354206">
            <w:pPr>
              <w:keepNext/>
              <w:spacing w:after="60"/>
              <w:rPr>
                <w:sz w:val="12"/>
                <w:szCs w:val="16"/>
              </w:rPr>
            </w:pPr>
            <w:r w:rsidRPr="00FB5CD0">
              <w:rPr>
                <w:sz w:val="12"/>
                <w:szCs w:val="16"/>
              </w:rPr>
              <w:t>2.12 [0.54-8.28], p=0.28</w:t>
            </w:r>
          </w:p>
        </w:tc>
        <w:tc>
          <w:tcPr>
            <w:tcW w:w="0" w:type="auto"/>
            <w:tcBorders>
              <w:top w:val="single" w:sz="0" w:space="0" w:color="D3D3D3"/>
              <w:left w:val="single" w:sz="0" w:space="0" w:color="D3D3D3"/>
              <w:bottom w:val="single" w:sz="0" w:space="0" w:color="D3D3D3"/>
              <w:right w:val="single" w:sz="0" w:space="0" w:color="D3D3D3"/>
            </w:tcBorders>
          </w:tcPr>
          <w:p w14:paraId="5F2D3BC4" w14:textId="77777777" w:rsidR="00800FCD" w:rsidRPr="00FB5CD0" w:rsidRDefault="00800FCD" w:rsidP="00354206">
            <w:pPr>
              <w:keepNext/>
              <w:spacing w:after="60"/>
              <w:rPr>
                <w:sz w:val="12"/>
                <w:szCs w:val="16"/>
              </w:rPr>
            </w:pPr>
            <w:r w:rsidRPr="00FB5CD0">
              <w:rPr>
                <w:sz w:val="12"/>
                <w:szCs w:val="16"/>
              </w:rPr>
              <w:t>2.12 [0.54-8.28], p=0.28</w:t>
            </w:r>
          </w:p>
        </w:tc>
        <w:tc>
          <w:tcPr>
            <w:tcW w:w="0" w:type="auto"/>
            <w:tcBorders>
              <w:top w:val="single" w:sz="0" w:space="0" w:color="D3D3D3"/>
              <w:left w:val="single" w:sz="0" w:space="0" w:color="D3D3D3"/>
              <w:bottom w:val="single" w:sz="0" w:space="0" w:color="D3D3D3"/>
              <w:right w:val="single" w:sz="0" w:space="0" w:color="D3D3D3"/>
            </w:tcBorders>
          </w:tcPr>
          <w:p w14:paraId="655AA831" w14:textId="77777777" w:rsidR="00800FCD" w:rsidRPr="00FB5CD0" w:rsidRDefault="00800FCD" w:rsidP="00354206">
            <w:pPr>
              <w:keepNext/>
              <w:spacing w:after="60"/>
              <w:rPr>
                <w:sz w:val="12"/>
                <w:szCs w:val="16"/>
              </w:rPr>
            </w:pPr>
            <w:r w:rsidRPr="00FB5CD0">
              <w:rPr>
                <w:sz w:val="12"/>
                <w:szCs w:val="16"/>
              </w:rPr>
              <w:t>2.1 [0.54-8.21], p=0.29</w:t>
            </w:r>
          </w:p>
        </w:tc>
        <w:tc>
          <w:tcPr>
            <w:tcW w:w="1171" w:type="dxa"/>
            <w:tcBorders>
              <w:top w:val="single" w:sz="0" w:space="0" w:color="D3D3D3"/>
              <w:left w:val="single" w:sz="0" w:space="0" w:color="D3D3D3"/>
              <w:bottom w:val="single" w:sz="0" w:space="0" w:color="D3D3D3"/>
              <w:right w:val="single" w:sz="0" w:space="0" w:color="D3D3D3"/>
            </w:tcBorders>
          </w:tcPr>
          <w:p w14:paraId="61F33F68" w14:textId="77777777" w:rsidR="00800FCD" w:rsidRPr="00FB5CD0" w:rsidRDefault="00800FCD" w:rsidP="00354206">
            <w:pPr>
              <w:keepNext/>
              <w:spacing w:after="60"/>
              <w:rPr>
                <w:sz w:val="12"/>
                <w:szCs w:val="16"/>
              </w:rPr>
            </w:pPr>
            <w:r w:rsidRPr="00FB5CD0">
              <w:rPr>
                <w:sz w:val="12"/>
                <w:szCs w:val="16"/>
              </w:rPr>
              <w:t>2.1 [0.54-8.21], p=0.29</w:t>
            </w:r>
          </w:p>
        </w:tc>
      </w:tr>
      <w:tr w:rsidR="00800FCD" w:rsidRPr="00B80A2A" w14:paraId="196EDD1B" w14:textId="77777777" w:rsidTr="00354206">
        <w:trPr>
          <w:cantSplit/>
          <w:jc w:val="center"/>
        </w:trPr>
        <w:tc>
          <w:tcPr>
            <w:tcW w:w="3718" w:type="dxa"/>
            <w:tcBorders>
              <w:top w:val="single" w:sz="0" w:space="0" w:color="D3D3D3"/>
              <w:left w:val="single" w:sz="0" w:space="0" w:color="D3D3D3"/>
              <w:bottom w:val="single" w:sz="0" w:space="0" w:color="D3D3D3"/>
              <w:right w:val="single" w:sz="0" w:space="0" w:color="D3D3D3"/>
            </w:tcBorders>
          </w:tcPr>
          <w:p w14:paraId="2FE4BC39" w14:textId="77777777" w:rsidR="00800FCD" w:rsidRPr="00B80A2A" w:rsidRDefault="00800FCD" w:rsidP="00354206">
            <w:pPr>
              <w:keepNext/>
              <w:spacing w:after="60"/>
              <w:rPr>
                <w:sz w:val="18"/>
                <w:szCs w:val="18"/>
              </w:rPr>
            </w:pPr>
            <w:r w:rsidRPr="00B80A2A">
              <w:rPr>
                <w:sz w:val="18"/>
                <w:szCs w:val="18"/>
              </w:rPr>
              <w:t>Neonatal resuscitation</w:t>
            </w:r>
          </w:p>
        </w:tc>
        <w:tc>
          <w:tcPr>
            <w:tcW w:w="0" w:type="auto"/>
            <w:tcBorders>
              <w:top w:val="single" w:sz="0" w:space="0" w:color="D3D3D3"/>
              <w:left w:val="single" w:sz="0" w:space="0" w:color="D3D3D3"/>
              <w:bottom w:val="single" w:sz="0" w:space="0" w:color="D3D3D3"/>
              <w:right w:val="single" w:sz="0" w:space="0" w:color="D3D3D3"/>
            </w:tcBorders>
          </w:tcPr>
          <w:p w14:paraId="75159B6A" w14:textId="77777777" w:rsidR="00800FCD" w:rsidRPr="00FB5CD0" w:rsidRDefault="00800FCD" w:rsidP="00354206">
            <w:pPr>
              <w:keepNext/>
              <w:spacing w:after="60"/>
              <w:rPr>
                <w:sz w:val="12"/>
                <w:szCs w:val="16"/>
              </w:rPr>
            </w:pPr>
            <w:r w:rsidRPr="00FB5CD0">
              <w:rPr>
                <w:sz w:val="12"/>
                <w:szCs w:val="16"/>
              </w:rPr>
              <w:t>1.92 [0.62-5.93], p=0.25</w:t>
            </w:r>
          </w:p>
        </w:tc>
        <w:tc>
          <w:tcPr>
            <w:tcW w:w="0" w:type="auto"/>
            <w:tcBorders>
              <w:top w:val="single" w:sz="0" w:space="0" w:color="D3D3D3"/>
              <w:left w:val="single" w:sz="0" w:space="0" w:color="D3D3D3"/>
              <w:bottom w:val="single" w:sz="0" w:space="0" w:color="D3D3D3"/>
              <w:right w:val="single" w:sz="0" w:space="0" w:color="D3D3D3"/>
            </w:tcBorders>
          </w:tcPr>
          <w:p w14:paraId="58F82100" w14:textId="77777777" w:rsidR="00800FCD" w:rsidRPr="00FB5CD0" w:rsidRDefault="00800FCD" w:rsidP="00354206">
            <w:pPr>
              <w:keepNext/>
              <w:spacing w:after="60"/>
              <w:rPr>
                <w:sz w:val="12"/>
                <w:szCs w:val="16"/>
              </w:rPr>
            </w:pPr>
            <w:r w:rsidRPr="00FB5CD0">
              <w:rPr>
                <w:sz w:val="12"/>
                <w:szCs w:val="16"/>
              </w:rPr>
              <w:t>1.84 [0.6-5.65], p=0.29</w:t>
            </w:r>
          </w:p>
        </w:tc>
        <w:tc>
          <w:tcPr>
            <w:tcW w:w="0" w:type="auto"/>
            <w:tcBorders>
              <w:top w:val="single" w:sz="0" w:space="0" w:color="D3D3D3"/>
              <w:left w:val="single" w:sz="0" w:space="0" w:color="D3D3D3"/>
              <w:bottom w:val="single" w:sz="0" w:space="0" w:color="D3D3D3"/>
              <w:right w:val="single" w:sz="0" w:space="0" w:color="D3D3D3"/>
            </w:tcBorders>
          </w:tcPr>
          <w:p w14:paraId="4216E1A1" w14:textId="77777777" w:rsidR="00800FCD" w:rsidRPr="00FB5CD0" w:rsidRDefault="00800FCD" w:rsidP="00354206">
            <w:pPr>
              <w:keepNext/>
              <w:spacing w:after="60"/>
              <w:rPr>
                <w:sz w:val="12"/>
                <w:szCs w:val="16"/>
              </w:rPr>
            </w:pPr>
            <w:r w:rsidRPr="00FB5CD0">
              <w:rPr>
                <w:sz w:val="12"/>
                <w:szCs w:val="16"/>
              </w:rPr>
              <w:t>1.92 [0.62-5.93], p=0.25</w:t>
            </w:r>
          </w:p>
        </w:tc>
        <w:tc>
          <w:tcPr>
            <w:tcW w:w="0" w:type="auto"/>
            <w:tcBorders>
              <w:top w:val="single" w:sz="0" w:space="0" w:color="D3D3D3"/>
              <w:left w:val="single" w:sz="0" w:space="0" w:color="D3D3D3"/>
              <w:bottom w:val="single" w:sz="0" w:space="0" w:color="D3D3D3"/>
              <w:right w:val="single" w:sz="0" w:space="0" w:color="D3D3D3"/>
            </w:tcBorders>
          </w:tcPr>
          <w:p w14:paraId="02DAB529" w14:textId="77777777" w:rsidR="00800FCD" w:rsidRPr="00FB5CD0" w:rsidRDefault="00800FCD" w:rsidP="00354206">
            <w:pPr>
              <w:keepNext/>
              <w:spacing w:after="60"/>
              <w:rPr>
                <w:sz w:val="12"/>
                <w:szCs w:val="16"/>
              </w:rPr>
            </w:pPr>
            <w:r w:rsidRPr="00FB5CD0">
              <w:rPr>
                <w:sz w:val="12"/>
                <w:szCs w:val="16"/>
              </w:rPr>
              <w:t>1.92 [0.62-5.93], p=0.25</w:t>
            </w:r>
          </w:p>
        </w:tc>
        <w:tc>
          <w:tcPr>
            <w:tcW w:w="0" w:type="auto"/>
            <w:tcBorders>
              <w:top w:val="single" w:sz="0" w:space="0" w:color="D3D3D3"/>
              <w:left w:val="single" w:sz="0" w:space="0" w:color="D3D3D3"/>
              <w:bottom w:val="single" w:sz="0" w:space="0" w:color="D3D3D3"/>
              <w:right w:val="single" w:sz="0" w:space="0" w:color="D3D3D3"/>
            </w:tcBorders>
          </w:tcPr>
          <w:p w14:paraId="1B6486F1" w14:textId="77777777" w:rsidR="00800FCD" w:rsidRPr="00FB5CD0" w:rsidRDefault="00800FCD" w:rsidP="00354206">
            <w:pPr>
              <w:keepNext/>
              <w:spacing w:after="60"/>
              <w:rPr>
                <w:sz w:val="12"/>
                <w:szCs w:val="16"/>
              </w:rPr>
            </w:pPr>
            <w:r w:rsidRPr="00FB5CD0">
              <w:rPr>
                <w:sz w:val="12"/>
                <w:szCs w:val="16"/>
              </w:rPr>
              <w:t>1.92 [0.62-5.93], p=0.25</w:t>
            </w:r>
          </w:p>
        </w:tc>
        <w:tc>
          <w:tcPr>
            <w:tcW w:w="0" w:type="auto"/>
            <w:tcBorders>
              <w:top w:val="single" w:sz="0" w:space="0" w:color="D3D3D3"/>
              <w:left w:val="single" w:sz="0" w:space="0" w:color="D3D3D3"/>
              <w:bottom w:val="single" w:sz="0" w:space="0" w:color="D3D3D3"/>
              <w:right w:val="single" w:sz="0" w:space="0" w:color="D3D3D3"/>
            </w:tcBorders>
          </w:tcPr>
          <w:p w14:paraId="7A9982FF" w14:textId="77777777" w:rsidR="00800FCD" w:rsidRPr="00FB5CD0" w:rsidRDefault="00800FCD" w:rsidP="00354206">
            <w:pPr>
              <w:keepNext/>
              <w:spacing w:after="60"/>
              <w:rPr>
                <w:sz w:val="12"/>
                <w:szCs w:val="16"/>
              </w:rPr>
            </w:pPr>
            <w:r w:rsidRPr="00FB5CD0">
              <w:rPr>
                <w:sz w:val="12"/>
                <w:szCs w:val="16"/>
              </w:rPr>
              <w:t>1.84 [0.6-5.65], p=0.29</w:t>
            </w:r>
          </w:p>
        </w:tc>
        <w:tc>
          <w:tcPr>
            <w:tcW w:w="0" w:type="auto"/>
            <w:tcBorders>
              <w:top w:val="single" w:sz="0" w:space="0" w:color="D3D3D3"/>
              <w:left w:val="single" w:sz="0" w:space="0" w:color="D3D3D3"/>
              <w:bottom w:val="single" w:sz="0" w:space="0" w:color="D3D3D3"/>
              <w:right w:val="single" w:sz="0" w:space="0" w:color="D3D3D3"/>
            </w:tcBorders>
          </w:tcPr>
          <w:p w14:paraId="6E43715C" w14:textId="77777777" w:rsidR="00800FCD" w:rsidRPr="00FB5CD0" w:rsidRDefault="00800FCD" w:rsidP="00354206">
            <w:pPr>
              <w:keepNext/>
              <w:spacing w:after="60"/>
              <w:rPr>
                <w:sz w:val="12"/>
                <w:szCs w:val="16"/>
              </w:rPr>
            </w:pPr>
            <w:r w:rsidRPr="00FB5CD0">
              <w:rPr>
                <w:sz w:val="12"/>
                <w:szCs w:val="16"/>
              </w:rPr>
              <w:t>1.92 [0.62-5.93], p=0.25</w:t>
            </w:r>
          </w:p>
        </w:tc>
        <w:tc>
          <w:tcPr>
            <w:tcW w:w="0" w:type="auto"/>
            <w:tcBorders>
              <w:top w:val="single" w:sz="0" w:space="0" w:color="D3D3D3"/>
              <w:left w:val="single" w:sz="0" w:space="0" w:color="D3D3D3"/>
              <w:bottom w:val="single" w:sz="0" w:space="0" w:color="D3D3D3"/>
              <w:right w:val="single" w:sz="0" w:space="0" w:color="D3D3D3"/>
            </w:tcBorders>
          </w:tcPr>
          <w:p w14:paraId="2C60D906" w14:textId="77777777" w:rsidR="00800FCD" w:rsidRPr="00FB5CD0" w:rsidRDefault="00800FCD" w:rsidP="00354206">
            <w:pPr>
              <w:keepNext/>
              <w:spacing w:after="60"/>
              <w:rPr>
                <w:sz w:val="12"/>
                <w:szCs w:val="16"/>
              </w:rPr>
            </w:pPr>
            <w:r w:rsidRPr="00FB5CD0">
              <w:rPr>
                <w:sz w:val="12"/>
                <w:szCs w:val="16"/>
              </w:rPr>
              <w:t>1.92 [0.62-5.93], p=0.25</w:t>
            </w:r>
          </w:p>
        </w:tc>
        <w:tc>
          <w:tcPr>
            <w:tcW w:w="0" w:type="auto"/>
            <w:tcBorders>
              <w:top w:val="single" w:sz="0" w:space="0" w:color="D3D3D3"/>
              <w:left w:val="single" w:sz="0" w:space="0" w:color="D3D3D3"/>
              <w:bottom w:val="single" w:sz="0" w:space="0" w:color="D3D3D3"/>
              <w:right w:val="single" w:sz="0" w:space="0" w:color="D3D3D3"/>
            </w:tcBorders>
          </w:tcPr>
          <w:p w14:paraId="1A7285BC" w14:textId="77777777" w:rsidR="00800FCD" w:rsidRPr="00FB5CD0" w:rsidRDefault="00800FCD" w:rsidP="00354206">
            <w:pPr>
              <w:keepNext/>
              <w:spacing w:after="60"/>
              <w:rPr>
                <w:sz w:val="12"/>
                <w:szCs w:val="16"/>
              </w:rPr>
            </w:pPr>
            <w:r w:rsidRPr="00FB5CD0">
              <w:rPr>
                <w:sz w:val="12"/>
                <w:szCs w:val="16"/>
              </w:rPr>
              <w:t>1.84 [0.6-5.65], p=0.29</w:t>
            </w:r>
          </w:p>
        </w:tc>
        <w:tc>
          <w:tcPr>
            <w:tcW w:w="1171" w:type="dxa"/>
            <w:tcBorders>
              <w:top w:val="single" w:sz="0" w:space="0" w:color="D3D3D3"/>
              <w:left w:val="single" w:sz="0" w:space="0" w:color="D3D3D3"/>
              <w:bottom w:val="single" w:sz="0" w:space="0" w:color="D3D3D3"/>
              <w:right w:val="single" w:sz="0" w:space="0" w:color="D3D3D3"/>
            </w:tcBorders>
          </w:tcPr>
          <w:p w14:paraId="36814CDF" w14:textId="77777777" w:rsidR="00800FCD" w:rsidRPr="00FB5CD0" w:rsidRDefault="00800FCD" w:rsidP="00354206">
            <w:pPr>
              <w:keepNext/>
              <w:spacing w:after="60"/>
              <w:rPr>
                <w:sz w:val="12"/>
                <w:szCs w:val="16"/>
              </w:rPr>
            </w:pPr>
            <w:r w:rsidRPr="00FB5CD0">
              <w:rPr>
                <w:sz w:val="12"/>
                <w:szCs w:val="16"/>
              </w:rPr>
              <w:t>1.84 [0.6-5.65], p=0.29</w:t>
            </w:r>
          </w:p>
        </w:tc>
      </w:tr>
      <w:tr w:rsidR="00800FCD" w:rsidRPr="00B80A2A" w14:paraId="6221CC6F" w14:textId="77777777" w:rsidTr="00354206">
        <w:trPr>
          <w:cantSplit/>
          <w:jc w:val="center"/>
        </w:trPr>
        <w:tc>
          <w:tcPr>
            <w:tcW w:w="3718" w:type="dxa"/>
            <w:tcBorders>
              <w:top w:val="single" w:sz="0" w:space="0" w:color="D3D3D3"/>
              <w:left w:val="single" w:sz="0" w:space="0" w:color="D3D3D3"/>
              <w:bottom w:val="single" w:sz="0" w:space="0" w:color="D3D3D3"/>
              <w:right w:val="single" w:sz="0" w:space="0" w:color="D3D3D3"/>
            </w:tcBorders>
          </w:tcPr>
          <w:p w14:paraId="4D252355" w14:textId="77777777" w:rsidR="00800FCD" w:rsidRPr="00B80A2A" w:rsidRDefault="00800FCD" w:rsidP="00354206">
            <w:pPr>
              <w:keepNext/>
              <w:spacing w:after="60"/>
              <w:rPr>
                <w:sz w:val="18"/>
                <w:szCs w:val="18"/>
              </w:rPr>
            </w:pPr>
            <w:r w:rsidRPr="00B80A2A">
              <w:rPr>
                <w:sz w:val="18"/>
                <w:szCs w:val="18"/>
              </w:rPr>
              <w:t>Season: Wet</w:t>
            </w:r>
          </w:p>
        </w:tc>
        <w:tc>
          <w:tcPr>
            <w:tcW w:w="0" w:type="auto"/>
            <w:tcBorders>
              <w:top w:val="single" w:sz="0" w:space="0" w:color="D3D3D3"/>
              <w:left w:val="single" w:sz="0" w:space="0" w:color="D3D3D3"/>
              <w:bottom w:val="single" w:sz="0" w:space="0" w:color="D3D3D3"/>
              <w:right w:val="single" w:sz="0" w:space="0" w:color="D3D3D3"/>
            </w:tcBorders>
          </w:tcPr>
          <w:p w14:paraId="24C95B82" w14:textId="77777777" w:rsidR="00800FCD" w:rsidRPr="00FB5CD0" w:rsidRDefault="00800FCD" w:rsidP="00354206">
            <w:pPr>
              <w:keepNext/>
              <w:spacing w:after="60"/>
              <w:rPr>
                <w:sz w:val="12"/>
                <w:szCs w:val="16"/>
              </w:rPr>
            </w:pPr>
            <w:r w:rsidRPr="00FB5CD0">
              <w:rPr>
                <w:sz w:val="12"/>
                <w:szCs w:val="16"/>
              </w:rPr>
              <w:t>2.31 [0.94-5.68], p=0.07</w:t>
            </w:r>
          </w:p>
        </w:tc>
        <w:tc>
          <w:tcPr>
            <w:tcW w:w="0" w:type="auto"/>
            <w:tcBorders>
              <w:top w:val="single" w:sz="0" w:space="0" w:color="D3D3D3"/>
              <w:left w:val="single" w:sz="0" w:space="0" w:color="D3D3D3"/>
              <w:bottom w:val="single" w:sz="0" w:space="0" w:color="D3D3D3"/>
              <w:right w:val="single" w:sz="0" w:space="0" w:color="D3D3D3"/>
            </w:tcBorders>
          </w:tcPr>
          <w:p w14:paraId="5BC845B8" w14:textId="77777777" w:rsidR="00800FCD" w:rsidRPr="00FB5CD0" w:rsidRDefault="00800FCD" w:rsidP="00354206">
            <w:pPr>
              <w:keepNext/>
              <w:spacing w:after="60"/>
              <w:rPr>
                <w:sz w:val="12"/>
                <w:szCs w:val="16"/>
              </w:rPr>
            </w:pPr>
            <w:r w:rsidRPr="00FB5CD0">
              <w:rPr>
                <w:sz w:val="12"/>
                <w:szCs w:val="16"/>
              </w:rPr>
              <w:t>2.3 [0.94-5.64], p=0.07</w:t>
            </w:r>
          </w:p>
        </w:tc>
        <w:tc>
          <w:tcPr>
            <w:tcW w:w="0" w:type="auto"/>
            <w:tcBorders>
              <w:top w:val="single" w:sz="0" w:space="0" w:color="D3D3D3"/>
              <w:left w:val="single" w:sz="0" w:space="0" w:color="D3D3D3"/>
              <w:bottom w:val="single" w:sz="0" w:space="0" w:color="D3D3D3"/>
              <w:right w:val="single" w:sz="0" w:space="0" w:color="D3D3D3"/>
            </w:tcBorders>
          </w:tcPr>
          <w:p w14:paraId="2D27863A" w14:textId="77777777" w:rsidR="00800FCD" w:rsidRPr="00FB5CD0" w:rsidRDefault="00800FCD" w:rsidP="00354206">
            <w:pPr>
              <w:keepNext/>
              <w:spacing w:after="60"/>
              <w:rPr>
                <w:sz w:val="12"/>
                <w:szCs w:val="16"/>
              </w:rPr>
            </w:pPr>
            <w:r w:rsidRPr="00FB5CD0">
              <w:rPr>
                <w:sz w:val="12"/>
                <w:szCs w:val="16"/>
              </w:rPr>
              <w:t>2.31 [0.94-5.68], p=0.07</w:t>
            </w:r>
          </w:p>
        </w:tc>
        <w:tc>
          <w:tcPr>
            <w:tcW w:w="0" w:type="auto"/>
            <w:tcBorders>
              <w:top w:val="single" w:sz="0" w:space="0" w:color="D3D3D3"/>
              <w:left w:val="single" w:sz="0" w:space="0" w:color="D3D3D3"/>
              <w:bottom w:val="single" w:sz="0" w:space="0" w:color="D3D3D3"/>
              <w:right w:val="single" w:sz="0" w:space="0" w:color="D3D3D3"/>
            </w:tcBorders>
          </w:tcPr>
          <w:p w14:paraId="60552580" w14:textId="77777777" w:rsidR="00800FCD" w:rsidRPr="00FB5CD0" w:rsidRDefault="00800FCD" w:rsidP="00354206">
            <w:pPr>
              <w:keepNext/>
              <w:spacing w:after="60"/>
              <w:rPr>
                <w:sz w:val="12"/>
                <w:szCs w:val="16"/>
              </w:rPr>
            </w:pPr>
            <w:r w:rsidRPr="00FB5CD0">
              <w:rPr>
                <w:sz w:val="12"/>
                <w:szCs w:val="16"/>
              </w:rPr>
              <w:t>2.31 [0.94-5.68], p=0.07</w:t>
            </w:r>
          </w:p>
        </w:tc>
        <w:tc>
          <w:tcPr>
            <w:tcW w:w="0" w:type="auto"/>
            <w:tcBorders>
              <w:top w:val="single" w:sz="0" w:space="0" w:color="D3D3D3"/>
              <w:left w:val="single" w:sz="0" w:space="0" w:color="D3D3D3"/>
              <w:bottom w:val="single" w:sz="0" w:space="0" w:color="D3D3D3"/>
              <w:right w:val="single" w:sz="0" w:space="0" w:color="D3D3D3"/>
            </w:tcBorders>
          </w:tcPr>
          <w:p w14:paraId="3D8C95D0" w14:textId="77777777" w:rsidR="00800FCD" w:rsidRPr="00FB5CD0" w:rsidRDefault="00800FCD" w:rsidP="00354206">
            <w:pPr>
              <w:keepNext/>
              <w:spacing w:after="60"/>
              <w:rPr>
                <w:sz w:val="12"/>
                <w:szCs w:val="16"/>
              </w:rPr>
            </w:pPr>
            <w:r w:rsidRPr="00FB5CD0">
              <w:rPr>
                <w:sz w:val="12"/>
                <w:szCs w:val="16"/>
              </w:rPr>
              <w:t>2.31 [0.94-5.68], p=0.07</w:t>
            </w:r>
          </w:p>
        </w:tc>
        <w:tc>
          <w:tcPr>
            <w:tcW w:w="0" w:type="auto"/>
            <w:tcBorders>
              <w:top w:val="single" w:sz="0" w:space="0" w:color="D3D3D3"/>
              <w:left w:val="single" w:sz="0" w:space="0" w:color="D3D3D3"/>
              <w:bottom w:val="single" w:sz="0" w:space="0" w:color="D3D3D3"/>
              <w:right w:val="single" w:sz="0" w:space="0" w:color="D3D3D3"/>
            </w:tcBorders>
          </w:tcPr>
          <w:p w14:paraId="555C1F22" w14:textId="77777777" w:rsidR="00800FCD" w:rsidRPr="00FB5CD0" w:rsidRDefault="00800FCD" w:rsidP="00354206">
            <w:pPr>
              <w:keepNext/>
              <w:spacing w:after="60"/>
              <w:rPr>
                <w:sz w:val="12"/>
                <w:szCs w:val="16"/>
              </w:rPr>
            </w:pPr>
            <w:r w:rsidRPr="00FB5CD0">
              <w:rPr>
                <w:sz w:val="12"/>
                <w:szCs w:val="16"/>
              </w:rPr>
              <w:t>2.3 [0.94-5.64], p=0.07</w:t>
            </w:r>
          </w:p>
        </w:tc>
        <w:tc>
          <w:tcPr>
            <w:tcW w:w="0" w:type="auto"/>
            <w:tcBorders>
              <w:top w:val="single" w:sz="0" w:space="0" w:color="D3D3D3"/>
              <w:left w:val="single" w:sz="0" w:space="0" w:color="D3D3D3"/>
              <w:bottom w:val="single" w:sz="0" w:space="0" w:color="D3D3D3"/>
              <w:right w:val="single" w:sz="0" w:space="0" w:color="D3D3D3"/>
            </w:tcBorders>
          </w:tcPr>
          <w:p w14:paraId="4A233BA2" w14:textId="77777777" w:rsidR="00800FCD" w:rsidRPr="00FB5CD0" w:rsidRDefault="00800FCD" w:rsidP="00354206">
            <w:pPr>
              <w:keepNext/>
              <w:spacing w:after="60"/>
              <w:rPr>
                <w:sz w:val="12"/>
                <w:szCs w:val="16"/>
              </w:rPr>
            </w:pPr>
            <w:r w:rsidRPr="00FB5CD0">
              <w:rPr>
                <w:sz w:val="12"/>
                <w:szCs w:val="16"/>
              </w:rPr>
              <w:t>2.31 [0.94-5.68], p=0.07</w:t>
            </w:r>
          </w:p>
        </w:tc>
        <w:tc>
          <w:tcPr>
            <w:tcW w:w="0" w:type="auto"/>
            <w:tcBorders>
              <w:top w:val="single" w:sz="0" w:space="0" w:color="D3D3D3"/>
              <w:left w:val="single" w:sz="0" w:space="0" w:color="D3D3D3"/>
              <w:bottom w:val="single" w:sz="0" w:space="0" w:color="D3D3D3"/>
              <w:right w:val="single" w:sz="0" w:space="0" w:color="D3D3D3"/>
            </w:tcBorders>
          </w:tcPr>
          <w:p w14:paraId="44B39F5A" w14:textId="77777777" w:rsidR="00800FCD" w:rsidRPr="00FB5CD0" w:rsidRDefault="00800FCD" w:rsidP="00354206">
            <w:pPr>
              <w:keepNext/>
              <w:spacing w:after="60"/>
              <w:rPr>
                <w:sz w:val="12"/>
                <w:szCs w:val="16"/>
              </w:rPr>
            </w:pPr>
            <w:r w:rsidRPr="00FB5CD0">
              <w:rPr>
                <w:sz w:val="12"/>
                <w:szCs w:val="16"/>
              </w:rPr>
              <w:t>2.31 [0.94-5.68], p=0.07</w:t>
            </w:r>
          </w:p>
        </w:tc>
        <w:tc>
          <w:tcPr>
            <w:tcW w:w="0" w:type="auto"/>
            <w:tcBorders>
              <w:top w:val="single" w:sz="0" w:space="0" w:color="D3D3D3"/>
              <w:left w:val="single" w:sz="0" w:space="0" w:color="D3D3D3"/>
              <w:bottom w:val="single" w:sz="0" w:space="0" w:color="D3D3D3"/>
              <w:right w:val="single" w:sz="0" w:space="0" w:color="D3D3D3"/>
            </w:tcBorders>
          </w:tcPr>
          <w:p w14:paraId="39F50FF2" w14:textId="77777777" w:rsidR="00800FCD" w:rsidRPr="00FB5CD0" w:rsidRDefault="00800FCD" w:rsidP="00354206">
            <w:pPr>
              <w:keepNext/>
              <w:spacing w:after="60"/>
              <w:rPr>
                <w:sz w:val="12"/>
                <w:szCs w:val="16"/>
              </w:rPr>
            </w:pPr>
            <w:r w:rsidRPr="00FB5CD0">
              <w:rPr>
                <w:sz w:val="12"/>
                <w:szCs w:val="16"/>
              </w:rPr>
              <w:t>2.3 [0.94-5.64], p=0.07</w:t>
            </w:r>
          </w:p>
        </w:tc>
        <w:tc>
          <w:tcPr>
            <w:tcW w:w="1171" w:type="dxa"/>
            <w:tcBorders>
              <w:top w:val="single" w:sz="0" w:space="0" w:color="D3D3D3"/>
              <w:left w:val="single" w:sz="0" w:space="0" w:color="D3D3D3"/>
              <w:bottom w:val="single" w:sz="0" w:space="0" w:color="D3D3D3"/>
              <w:right w:val="single" w:sz="0" w:space="0" w:color="D3D3D3"/>
            </w:tcBorders>
          </w:tcPr>
          <w:p w14:paraId="09717F00" w14:textId="77777777" w:rsidR="00800FCD" w:rsidRPr="00FB5CD0" w:rsidRDefault="00800FCD" w:rsidP="00354206">
            <w:pPr>
              <w:keepNext/>
              <w:spacing w:after="60"/>
              <w:rPr>
                <w:sz w:val="12"/>
                <w:szCs w:val="16"/>
              </w:rPr>
            </w:pPr>
            <w:r w:rsidRPr="00FB5CD0">
              <w:rPr>
                <w:sz w:val="12"/>
                <w:szCs w:val="16"/>
              </w:rPr>
              <w:t>2.3 [0.94-5.64], p=0.07</w:t>
            </w:r>
          </w:p>
        </w:tc>
      </w:tr>
      <w:tr w:rsidR="00800FCD" w:rsidRPr="00B80A2A" w14:paraId="0BE89751" w14:textId="77777777" w:rsidTr="00354206">
        <w:trPr>
          <w:cantSplit/>
          <w:jc w:val="center"/>
        </w:trPr>
        <w:tc>
          <w:tcPr>
            <w:tcW w:w="14744" w:type="dxa"/>
            <w:gridSpan w:val="11"/>
            <w:tcBorders>
              <w:top w:val="single" w:sz="0" w:space="0" w:color="D3D3D3"/>
              <w:left w:val="single" w:sz="0" w:space="0" w:color="D3D3D3"/>
              <w:bottom w:val="single" w:sz="0" w:space="0" w:color="D3D3D3"/>
              <w:right w:val="single" w:sz="0" w:space="0" w:color="D3D3D3"/>
            </w:tcBorders>
          </w:tcPr>
          <w:p w14:paraId="45ACA952" w14:textId="77777777" w:rsidR="00800FCD" w:rsidRPr="00B80A2A" w:rsidRDefault="00800FCD" w:rsidP="00354206">
            <w:pPr>
              <w:keepNext/>
              <w:spacing w:after="60"/>
              <w:rPr>
                <w:sz w:val="18"/>
              </w:rPr>
            </w:pPr>
            <w:r w:rsidRPr="00B80A2A">
              <w:rPr>
                <w:b/>
                <w:sz w:val="18"/>
              </w:rPr>
              <w:t>Outcome Level: ESBL-PE acquisition from other sources</w:t>
            </w:r>
          </w:p>
        </w:tc>
      </w:tr>
      <w:tr w:rsidR="00800FCD" w:rsidRPr="00B80A2A" w14:paraId="7999C180" w14:textId="77777777" w:rsidTr="00354206">
        <w:trPr>
          <w:cantSplit/>
          <w:jc w:val="center"/>
        </w:trPr>
        <w:tc>
          <w:tcPr>
            <w:tcW w:w="3718" w:type="dxa"/>
            <w:tcBorders>
              <w:top w:val="single" w:sz="0" w:space="0" w:color="D3D3D3"/>
              <w:left w:val="single" w:sz="0" w:space="0" w:color="D3D3D3"/>
              <w:bottom w:val="single" w:sz="0" w:space="0" w:color="D3D3D3"/>
              <w:right w:val="single" w:sz="0" w:space="0" w:color="D3D3D3"/>
            </w:tcBorders>
          </w:tcPr>
          <w:p w14:paraId="7501C0CF" w14:textId="77777777" w:rsidR="00800FCD" w:rsidRPr="00B80A2A" w:rsidRDefault="00800FCD" w:rsidP="00354206">
            <w:pPr>
              <w:keepNext/>
              <w:spacing w:after="60"/>
              <w:rPr>
                <w:i/>
                <w:iCs/>
                <w:sz w:val="18"/>
              </w:rPr>
            </w:pPr>
            <w:r w:rsidRPr="00B80A2A">
              <w:rPr>
                <w:i/>
                <w:iCs/>
                <w:sz w:val="18"/>
              </w:rPr>
              <w:t>(Intercept)</w:t>
            </w:r>
          </w:p>
        </w:tc>
        <w:tc>
          <w:tcPr>
            <w:tcW w:w="0" w:type="auto"/>
            <w:tcBorders>
              <w:top w:val="single" w:sz="0" w:space="0" w:color="D3D3D3"/>
              <w:left w:val="single" w:sz="0" w:space="0" w:color="D3D3D3"/>
              <w:bottom w:val="single" w:sz="0" w:space="0" w:color="D3D3D3"/>
              <w:right w:val="single" w:sz="0" w:space="0" w:color="D3D3D3"/>
            </w:tcBorders>
          </w:tcPr>
          <w:p w14:paraId="5F4EC2DA" w14:textId="77777777" w:rsidR="00800FCD" w:rsidRPr="0058045D" w:rsidRDefault="00800FCD" w:rsidP="00354206">
            <w:pPr>
              <w:keepNext/>
              <w:spacing w:after="60"/>
              <w:rPr>
                <w:sz w:val="12"/>
                <w:szCs w:val="16"/>
              </w:rPr>
            </w:pPr>
            <w:r w:rsidRPr="0058045D">
              <w:rPr>
                <w:sz w:val="12"/>
                <w:szCs w:val="16"/>
              </w:rPr>
              <w:t>0.55 [0.32-0.92], p=0.02</w:t>
            </w:r>
          </w:p>
        </w:tc>
        <w:tc>
          <w:tcPr>
            <w:tcW w:w="0" w:type="auto"/>
            <w:tcBorders>
              <w:top w:val="single" w:sz="0" w:space="0" w:color="D3D3D3"/>
              <w:left w:val="single" w:sz="0" w:space="0" w:color="D3D3D3"/>
              <w:bottom w:val="single" w:sz="0" w:space="0" w:color="D3D3D3"/>
              <w:right w:val="single" w:sz="0" w:space="0" w:color="D3D3D3"/>
            </w:tcBorders>
          </w:tcPr>
          <w:p w14:paraId="6B96168F" w14:textId="77777777" w:rsidR="00800FCD" w:rsidRPr="0058045D" w:rsidRDefault="00800FCD" w:rsidP="00354206">
            <w:pPr>
              <w:keepNext/>
              <w:spacing w:after="60"/>
              <w:rPr>
                <w:sz w:val="12"/>
                <w:szCs w:val="16"/>
              </w:rPr>
            </w:pPr>
            <w:r w:rsidRPr="0058045D">
              <w:rPr>
                <w:sz w:val="12"/>
                <w:szCs w:val="16"/>
              </w:rPr>
              <w:t>0.55 [0.33-0.93], p=0.03</w:t>
            </w:r>
          </w:p>
        </w:tc>
        <w:tc>
          <w:tcPr>
            <w:tcW w:w="0" w:type="auto"/>
            <w:tcBorders>
              <w:top w:val="single" w:sz="0" w:space="0" w:color="D3D3D3"/>
              <w:left w:val="single" w:sz="0" w:space="0" w:color="D3D3D3"/>
              <w:bottom w:val="single" w:sz="0" w:space="0" w:color="D3D3D3"/>
              <w:right w:val="single" w:sz="0" w:space="0" w:color="D3D3D3"/>
            </w:tcBorders>
          </w:tcPr>
          <w:p w14:paraId="77EC6554" w14:textId="77777777" w:rsidR="00800FCD" w:rsidRPr="0058045D" w:rsidRDefault="00800FCD" w:rsidP="00354206">
            <w:pPr>
              <w:keepNext/>
              <w:spacing w:after="60"/>
              <w:rPr>
                <w:sz w:val="12"/>
                <w:szCs w:val="16"/>
              </w:rPr>
            </w:pPr>
            <w:r w:rsidRPr="0058045D">
              <w:rPr>
                <w:sz w:val="12"/>
                <w:szCs w:val="16"/>
              </w:rPr>
              <w:t>0.55 [0.32-0.92], p=0.02</w:t>
            </w:r>
          </w:p>
        </w:tc>
        <w:tc>
          <w:tcPr>
            <w:tcW w:w="0" w:type="auto"/>
            <w:tcBorders>
              <w:top w:val="single" w:sz="0" w:space="0" w:color="D3D3D3"/>
              <w:left w:val="single" w:sz="0" w:space="0" w:color="D3D3D3"/>
              <w:bottom w:val="single" w:sz="0" w:space="0" w:color="D3D3D3"/>
              <w:right w:val="single" w:sz="0" w:space="0" w:color="D3D3D3"/>
            </w:tcBorders>
          </w:tcPr>
          <w:p w14:paraId="42F8519C" w14:textId="77777777" w:rsidR="00800FCD" w:rsidRPr="0058045D" w:rsidRDefault="00800FCD" w:rsidP="00354206">
            <w:pPr>
              <w:keepNext/>
              <w:spacing w:after="60"/>
              <w:rPr>
                <w:sz w:val="12"/>
                <w:szCs w:val="16"/>
              </w:rPr>
            </w:pPr>
            <w:r w:rsidRPr="0058045D">
              <w:rPr>
                <w:sz w:val="12"/>
                <w:szCs w:val="16"/>
              </w:rPr>
              <w:t>0.55 [0.32-0.92], p=0.02</w:t>
            </w:r>
          </w:p>
        </w:tc>
        <w:tc>
          <w:tcPr>
            <w:tcW w:w="0" w:type="auto"/>
            <w:tcBorders>
              <w:top w:val="single" w:sz="0" w:space="0" w:color="D3D3D3"/>
              <w:left w:val="single" w:sz="0" w:space="0" w:color="D3D3D3"/>
              <w:bottom w:val="single" w:sz="0" w:space="0" w:color="D3D3D3"/>
              <w:right w:val="single" w:sz="0" w:space="0" w:color="D3D3D3"/>
            </w:tcBorders>
          </w:tcPr>
          <w:p w14:paraId="4B5F9E85" w14:textId="77777777" w:rsidR="00800FCD" w:rsidRPr="0058045D" w:rsidRDefault="00800FCD" w:rsidP="00354206">
            <w:pPr>
              <w:keepNext/>
              <w:spacing w:after="60"/>
              <w:rPr>
                <w:sz w:val="12"/>
                <w:szCs w:val="16"/>
              </w:rPr>
            </w:pPr>
            <w:r w:rsidRPr="0058045D">
              <w:rPr>
                <w:sz w:val="12"/>
                <w:szCs w:val="16"/>
              </w:rPr>
              <w:t>0.55 [0.32-0.92], p=0.02</w:t>
            </w:r>
          </w:p>
        </w:tc>
        <w:tc>
          <w:tcPr>
            <w:tcW w:w="0" w:type="auto"/>
            <w:tcBorders>
              <w:top w:val="single" w:sz="0" w:space="0" w:color="D3D3D3"/>
              <w:left w:val="single" w:sz="0" w:space="0" w:color="D3D3D3"/>
              <w:bottom w:val="single" w:sz="0" w:space="0" w:color="D3D3D3"/>
              <w:right w:val="single" w:sz="0" w:space="0" w:color="D3D3D3"/>
            </w:tcBorders>
          </w:tcPr>
          <w:p w14:paraId="2E512DC8" w14:textId="77777777" w:rsidR="00800FCD" w:rsidRPr="0058045D" w:rsidRDefault="00800FCD" w:rsidP="00354206">
            <w:pPr>
              <w:keepNext/>
              <w:spacing w:after="60"/>
              <w:rPr>
                <w:sz w:val="12"/>
                <w:szCs w:val="16"/>
              </w:rPr>
            </w:pPr>
            <w:r w:rsidRPr="0058045D">
              <w:rPr>
                <w:sz w:val="12"/>
                <w:szCs w:val="16"/>
              </w:rPr>
              <w:t>0.55 [0.33-0.93], p=0.03</w:t>
            </w:r>
          </w:p>
        </w:tc>
        <w:tc>
          <w:tcPr>
            <w:tcW w:w="0" w:type="auto"/>
            <w:tcBorders>
              <w:top w:val="single" w:sz="0" w:space="0" w:color="D3D3D3"/>
              <w:left w:val="single" w:sz="0" w:space="0" w:color="D3D3D3"/>
              <w:bottom w:val="single" w:sz="0" w:space="0" w:color="D3D3D3"/>
              <w:right w:val="single" w:sz="0" w:space="0" w:color="D3D3D3"/>
            </w:tcBorders>
          </w:tcPr>
          <w:p w14:paraId="7B5626D9" w14:textId="77777777" w:rsidR="00800FCD" w:rsidRPr="0058045D" w:rsidRDefault="00800FCD" w:rsidP="00354206">
            <w:pPr>
              <w:keepNext/>
              <w:spacing w:after="60"/>
              <w:rPr>
                <w:sz w:val="12"/>
                <w:szCs w:val="16"/>
              </w:rPr>
            </w:pPr>
            <w:r w:rsidRPr="0058045D">
              <w:rPr>
                <w:sz w:val="12"/>
                <w:szCs w:val="16"/>
              </w:rPr>
              <w:t>0.55 [0.32-0.92], p=0.02</w:t>
            </w:r>
          </w:p>
        </w:tc>
        <w:tc>
          <w:tcPr>
            <w:tcW w:w="0" w:type="auto"/>
            <w:tcBorders>
              <w:top w:val="single" w:sz="0" w:space="0" w:color="D3D3D3"/>
              <w:left w:val="single" w:sz="0" w:space="0" w:color="D3D3D3"/>
              <w:bottom w:val="single" w:sz="0" w:space="0" w:color="D3D3D3"/>
              <w:right w:val="single" w:sz="0" w:space="0" w:color="D3D3D3"/>
            </w:tcBorders>
          </w:tcPr>
          <w:p w14:paraId="331D40D4" w14:textId="77777777" w:rsidR="00800FCD" w:rsidRPr="0058045D" w:rsidRDefault="00800FCD" w:rsidP="00354206">
            <w:pPr>
              <w:keepNext/>
              <w:spacing w:after="60"/>
              <w:rPr>
                <w:sz w:val="12"/>
                <w:szCs w:val="16"/>
              </w:rPr>
            </w:pPr>
            <w:r w:rsidRPr="0058045D">
              <w:rPr>
                <w:sz w:val="12"/>
                <w:szCs w:val="16"/>
              </w:rPr>
              <w:t>0.55 [0.32-0.92], p=0.02</w:t>
            </w:r>
          </w:p>
        </w:tc>
        <w:tc>
          <w:tcPr>
            <w:tcW w:w="0" w:type="auto"/>
            <w:tcBorders>
              <w:top w:val="single" w:sz="0" w:space="0" w:color="D3D3D3"/>
              <w:left w:val="single" w:sz="0" w:space="0" w:color="D3D3D3"/>
              <w:bottom w:val="single" w:sz="0" w:space="0" w:color="D3D3D3"/>
              <w:right w:val="single" w:sz="0" w:space="0" w:color="D3D3D3"/>
            </w:tcBorders>
          </w:tcPr>
          <w:p w14:paraId="044CD15F" w14:textId="77777777" w:rsidR="00800FCD" w:rsidRPr="0058045D" w:rsidRDefault="00800FCD" w:rsidP="00354206">
            <w:pPr>
              <w:keepNext/>
              <w:spacing w:after="60"/>
              <w:rPr>
                <w:sz w:val="12"/>
                <w:szCs w:val="16"/>
              </w:rPr>
            </w:pPr>
            <w:r w:rsidRPr="0058045D">
              <w:rPr>
                <w:sz w:val="12"/>
                <w:szCs w:val="16"/>
              </w:rPr>
              <w:t>0.55 [0.33-0.93], p=0.03</w:t>
            </w:r>
          </w:p>
        </w:tc>
        <w:tc>
          <w:tcPr>
            <w:tcW w:w="1171" w:type="dxa"/>
            <w:tcBorders>
              <w:top w:val="single" w:sz="0" w:space="0" w:color="D3D3D3"/>
              <w:left w:val="single" w:sz="0" w:space="0" w:color="D3D3D3"/>
              <w:bottom w:val="single" w:sz="0" w:space="0" w:color="D3D3D3"/>
              <w:right w:val="single" w:sz="0" w:space="0" w:color="D3D3D3"/>
            </w:tcBorders>
          </w:tcPr>
          <w:p w14:paraId="1208E083" w14:textId="77777777" w:rsidR="00800FCD" w:rsidRPr="0058045D" w:rsidRDefault="00800FCD" w:rsidP="00354206">
            <w:pPr>
              <w:keepNext/>
              <w:spacing w:after="60"/>
              <w:rPr>
                <w:sz w:val="12"/>
                <w:szCs w:val="16"/>
              </w:rPr>
            </w:pPr>
            <w:r w:rsidRPr="0058045D">
              <w:rPr>
                <w:sz w:val="12"/>
                <w:szCs w:val="16"/>
              </w:rPr>
              <w:t>0.55 [0.33-0.93], p=0.03</w:t>
            </w:r>
          </w:p>
        </w:tc>
      </w:tr>
      <w:tr w:rsidR="00800FCD" w:rsidRPr="00B80A2A" w14:paraId="2410F475" w14:textId="77777777" w:rsidTr="00354206">
        <w:trPr>
          <w:cantSplit/>
          <w:jc w:val="center"/>
        </w:trPr>
        <w:tc>
          <w:tcPr>
            <w:tcW w:w="3718" w:type="dxa"/>
            <w:tcBorders>
              <w:top w:val="single" w:sz="0" w:space="0" w:color="D3D3D3"/>
              <w:left w:val="single" w:sz="0" w:space="0" w:color="D3D3D3"/>
              <w:bottom w:val="single" w:sz="0" w:space="0" w:color="D3D3D3"/>
              <w:right w:val="single" w:sz="0" w:space="0" w:color="D3D3D3"/>
            </w:tcBorders>
          </w:tcPr>
          <w:p w14:paraId="1AA14962" w14:textId="77777777" w:rsidR="00800FCD" w:rsidRPr="00B80A2A" w:rsidRDefault="00800FCD" w:rsidP="00354206">
            <w:pPr>
              <w:keepNext/>
              <w:spacing w:after="60"/>
              <w:rPr>
                <w:sz w:val="18"/>
              </w:rPr>
            </w:pPr>
            <w:r w:rsidRPr="00B80A2A">
              <w:rPr>
                <w:sz w:val="18"/>
              </w:rPr>
              <w:t>Study site: Madagascar (BIRDY 2019-20)</w:t>
            </w:r>
          </w:p>
        </w:tc>
        <w:tc>
          <w:tcPr>
            <w:tcW w:w="0" w:type="auto"/>
            <w:tcBorders>
              <w:top w:val="single" w:sz="0" w:space="0" w:color="D3D3D3"/>
              <w:left w:val="single" w:sz="0" w:space="0" w:color="D3D3D3"/>
              <w:bottom w:val="single" w:sz="0" w:space="0" w:color="D3D3D3"/>
              <w:right w:val="single" w:sz="0" w:space="0" w:color="D3D3D3"/>
            </w:tcBorders>
          </w:tcPr>
          <w:p w14:paraId="3888EE13" w14:textId="77777777" w:rsidR="00800FCD" w:rsidRPr="0058045D" w:rsidRDefault="00800FCD" w:rsidP="00354206">
            <w:pPr>
              <w:keepNext/>
              <w:spacing w:after="60"/>
              <w:rPr>
                <w:sz w:val="12"/>
                <w:szCs w:val="16"/>
              </w:rPr>
            </w:pPr>
            <w:r w:rsidRPr="0058045D">
              <w:rPr>
                <w:sz w:val="12"/>
                <w:szCs w:val="16"/>
              </w:rPr>
              <w:t>0.38 [0.23-0.62], p=0</w:t>
            </w:r>
          </w:p>
        </w:tc>
        <w:tc>
          <w:tcPr>
            <w:tcW w:w="0" w:type="auto"/>
            <w:tcBorders>
              <w:top w:val="single" w:sz="0" w:space="0" w:color="D3D3D3"/>
              <w:left w:val="single" w:sz="0" w:space="0" w:color="D3D3D3"/>
              <w:bottom w:val="single" w:sz="0" w:space="0" w:color="D3D3D3"/>
              <w:right w:val="single" w:sz="0" w:space="0" w:color="D3D3D3"/>
            </w:tcBorders>
          </w:tcPr>
          <w:p w14:paraId="78220E97" w14:textId="77777777" w:rsidR="00800FCD" w:rsidRPr="0058045D" w:rsidRDefault="00800FCD" w:rsidP="00354206">
            <w:pPr>
              <w:keepNext/>
              <w:spacing w:after="60"/>
              <w:rPr>
                <w:sz w:val="12"/>
                <w:szCs w:val="16"/>
              </w:rPr>
            </w:pPr>
            <w:r w:rsidRPr="0058045D">
              <w:rPr>
                <w:sz w:val="12"/>
                <w:szCs w:val="16"/>
              </w:rPr>
              <w:t>0.38 [0.23-0.62], p=0</w:t>
            </w:r>
          </w:p>
        </w:tc>
        <w:tc>
          <w:tcPr>
            <w:tcW w:w="0" w:type="auto"/>
            <w:tcBorders>
              <w:top w:val="single" w:sz="0" w:space="0" w:color="D3D3D3"/>
              <w:left w:val="single" w:sz="0" w:space="0" w:color="D3D3D3"/>
              <w:bottom w:val="single" w:sz="0" w:space="0" w:color="D3D3D3"/>
              <w:right w:val="single" w:sz="0" w:space="0" w:color="D3D3D3"/>
            </w:tcBorders>
          </w:tcPr>
          <w:p w14:paraId="4D969FD4" w14:textId="77777777" w:rsidR="00800FCD" w:rsidRPr="0058045D" w:rsidRDefault="00800FCD" w:rsidP="00354206">
            <w:pPr>
              <w:keepNext/>
              <w:spacing w:after="60"/>
              <w:rPr>
                <w:sz w:val="12"/>
                <w:szCs w:val="16"/>
              </w:rPr>
            </w:pPr>
            <w:r w:rsidRPr="0058045D">
              <w:rPr>
                <w:sz w:val="12"/>
                <w:szCs w:val="16"/>
              </w:rPr>
              <w:t>0.38 [0.23-0.62], p=0</w:t>
            </w:r>
          </w:p>
        </w:tc>
        <w:tc>
          <w:tcPr>
            <w:tcW w:w="0" w:type="auto"/>
            <w:tcBorders>
              <w:top w:val="single" w:sz="0" w:space="0" w:color="D3D3D3"/>
              <w:left w:val="single" w:sz="0" w:space="0" w:color="D3D3D3"/>
              <w:bottom w:val="single" w:sz="0" w:space="0" w:color="D3D3D3"/>
              <w:right w:val="single" w:sz="0" w:space="0" w:color="D3D3D3"/>
            </w:tcBorders>
          </w:tcPr>
          <w:p w14:paraId="267E744A" w14:textId="77777777" w:rsidR="00800FCD" w:rsidRPr="0058045D" w:rsidRDefault="00800FCD" w:rsidP="00354206">
            <w:pPr>
              <w:keepNext/>
              <w:spacing w:after="60"/>
              <w:rPr>
                <w:sz w:val="12"/>
                <w:szCs w:val="16"/>
              </w:rPr>
            </w:pPr>
            <w:r w:rsidRPr="0058045D">
              <w:rPr>
                <w:sz w:val="12"/>
                <w:szCs w:val="16"/>
              </w:rPr>
              <w:t>0.38 [0.23-0.62], p=0</w:t>
            </w:r>
          </w:p>
        </w:tc>
        <w:tc>
          <w:tcPr>
            <w:tcW w:w="0" w:type="auto"/>
            <w:tcBorders>
              <w:top w:val="single" w:sz="0" w:space="0" w:color="D3D3D3"/>
              <w:left w:val="single" w:sz="0" w:space="0" w:color="D3D3D3"/>
              <w:bottom w:val="single" w:sz="0" w:space="0" w:color="D3D3D3"/>
              <w:right w:val="single" w:sz="0" w:space="0" w:color="D3D3D3"/>
            </w:tcBorders>
          </w:tcPr>
          <w:p w14:paraId="5C40006A" w14:textId="77777777" w:rsidR="00800FCD" w:rsidRPr="0058045D" w:rsidRDefault="00800FCD" w:rsidP="00354206">
            <w:pPr>
              <w:keepNext/>
              <w:spacing w:after="60"/>
              <w:rPr>
                <w:sz w:val="12"/>
                <w:szCs w:val="16"/>
              </w:rPr>
            </w:pPr>
            <w:r w:rsidRPr="0058045D">
              <w:rPr>
                <w:sz w:val="12"/>
                <w:szCs w:val="16"/>
              </w:rPr>
              <w:t>0.38 [0.23-0.62], p=0</w:t>
            </w:r>
          </w:p>
        </w:tc>
        <w:tc>
          <w:tcPr>
            <w:tcW w:w="0" w:type="auto"/>
            <w:tcBorders>
              <w:top w:val="single" w:sz="0" w:space="0" w:color="D3D3D3"/>
              <w:left w:val="single" w:sz="0" w:space="0" w:color="D3D3D3"/>
              <w:bottom w:val="single" w:sz="0" w:space="0" w:color="D3D3D3"/>
              <w:right w:val="single" w:sz="0" w:space="0" w:color="D3D3D3"/>
            </w:tcBorders>
          </w:tcPr>
          <w:p w14:paraId="1E5CD1EE" w14:textId="77777777" w:rsidR="00800FCD" w:rsidRPr="0058045D" w:rsidRDefault="00800FCD" w:rsidP="00354206">
            <w:pPr>
              <w:keepNext/>
              <w:spacing w:after="60"/>
              <w:rPr>
                <w:sz w:val="12"/>
                <w:szCs w:val="16"/>
              </w:rPr>
            </w:pPr>
            <w:r w:rsidRPr="0058045D">
              <w:rPr>
                <w:sz w:val="12"/>
                <w:szCs w:val="16"/>
              </w:rPr>
              <w:t>0.38 [0.23-0.62], p=0</w:t>
            </w:r>
          </w:p>
        </w:tc>
        <w:tc>
          <w:tcPr>
            <w:tcW w:w="0" w:type="auto"/>
            <w:tcBorders>
              <w:top w:val="single" w:sz="0" w:space="0" w:color="D3D3D3"/>
              <w:left w:val="single" w:sz="0" w:space="0" w:color="D3D3D3"/>
              <w:bottom w:val="single" w:sz="0" w:space="0" w:color="D3D3D3"/>
              <w:right w:val="single" w:sz="0" w:space="0" w:color="D3D3D3"/>
            </w:tcBorders>
          </w:tcPr>
          <w:p w14:paraId="69EE4EC1" w14:textId="77777777" w:rsidR="00800FCD" w:rsidRPr="0058045D" w:rsidRDefault="00800FCD" w:rsidP="00354206">
            <w:pPr>
              <w:keepNext/>
              <w:spacing w:after="60"/>
              <w:rPr>
                <w:sz w:val="12"/>
                <w:szCs w:val="16"/>
              </w:rPr>
            </w:pPr>
            <w:r w:rsidRPr="0058045D">
              <w:rPr>
                <w:sz w:val="12"/>
                <w:szCs w:val="16"/>
              </w:rPr>
              <w:t>0.38 [0.23-0.62], p=0</w:t>
            </w:r>
          </w:p>
        </w:tc>
        <w:tc>
          <w:tcPr>
            <w:tcW w:w="0" w:type="auto"/>
            <w:tcBorders>
              <w:top w:val="single" w:sz="0" w:space="0" w:color="D3D3D3"/>
              <w:left w:val="single" w:sz="0" w:space="0" w:color="D3D3D3"/>
              <w:bottom w:val="single" w:sz="0" w:space="0" w:color="D3D3D3"/>
              <w:right w:val="single" w:sz="0" w:space="0" w:color="D3D3D3"/>
            </w:tcBorders>
          </w:tcPr>
          <w:p w14:paraId="76504443" w14:textId="77777777" w:rsidR="00800FCD" w:rsidRPr="0058045D" w:rsidRDefault="00800FCD" w:rsidP="00354206">
            <w:pPr>
              <w:keepNext/>
              <w:spacing w:after="60"/>
              <w:rPr>
                <w:sz w:val="12"/>
                <w:szCs w:val="16"/>
              </w:rPr>
            </w:pPr>
            <w:r w:rsidRPr="0058045D">
              <w:rPr>
                <w:sz w:val="12"/>
                <w:szCs w:val="16"/>
              </w:rPr>
              <w:t>0.38 [0.23-0.62], p=0</w:t>
            </w:r>
          </w:p>
        </w:tc>
        <w:tc>
          <w:tcPr>
            <w:tcW w:w="0" w:type="auto"/>
            <w:tcBorders>
              <w:top w:val="single" w:sz="0" w:space="0" w:color="D3D3D3"/>
              <w:left w:val="single" w:sz="0" w:space="0" w:color="D3D3D3"/>
              <w:bottom w:val="single" w:sz="0" w:space="0" w:color="D3D3D3"/>
              <w:right w:val="single" w:sz="0" w:space="0" w:color="D3D3D3"/>
            </w:tcBorders>
          </w:tcPr>
          <w:p w14:paraId="0057ABBD" w14:textId="77777777" w:rsidR="00800FCD" w:rsidRPr="0058045D" w:rsidRDefault="00800FCD" w:rsidP="00354206">
            <w:pPr>
              <w:keepNext/>
              <w:spacing w:after="60"/>
              <w:rPr>
                <w:sz w:val="12"/>
                <w:szCs w:val="16"/>
              </w:rPr>
            </w:pPr>
            <w:r w:rsidRPr="0058045D">
              <w:rPr>
                <w:sz w:val="12"/>
                <w:szCs w:val="16"/>
              </w:rPr>
              <w:t>0.38 [0.23-0.62], p=0</w:t>
            </w:r>
          </w:p>
        </w:tc>
        <w:tc>
          <w:tcPr>
            <w:tcW w:w="1171" w:type="dxa"/>
            <w:tcBorders>
              <w:top w:val="single" w:sz="0" w:space="0" w:color="D3D3D3"/>
              <w:left w:val="single" w:sz="0" w:space="0" w:color="D3D3D3"/>
              <w:bottom w:val="single" w:sz="0" w:space="0" w:color="D3D3D3"/>
              <w:right w:val="single" w:sz="0" w:space="0" w:color="D3D3D3"/>
            </w:tcBorders>
          </w:tcPr>
          <w:p w14:paraId="3E642CA1" w14:textId="77777777" w:rsidR="00800FCD" w:rsidRPr="0058045D" w:rsidRDefault="00800FCD" w:rsidP="00354206">
            <w:pPr>
              <w:keepNext/>
              <w:spacing w:after="60"/>
              <w:rPr>
                <w:sz w:val="12"/>
                <w:szCs w:val="16"/>
              </w:rPr>
            </w:pPr>
            <w:r w:rsidRPr="0058045D">
              <w:rPr>
                <w:sz w:val="12"/>
                <w:szCs w:val="16"/>
              </w:rPr>
              <w:t>0.38 [0.23-0.62], p=0</w:t>
            </w:r>
          </w:p>
        </w:tc>
      </w:tr>
      <w:tr w:rsidR="00800FCD" w:rsidRPr="00B80A2A" w14:paraId="6531A684" w14:textId="77777777" w:rsidTr="00354206">
        <w:trPr>
          <w:cantSplit/>
          <w:jc w:val="center"/>
        </w:trPr>
        <w:tc>
          <w:tcPr>
            <w:tcW w:w="3718" w:type="dxa"/>
            <w:tcBorders>
              <w:top w:val="single" w:sz="0" w:space="0" w:color="D3D3D3"/>
              <w:left w:val="single" w:sz="0" w:space="0" w:color="D3D3D3"/>
              <w:bottom w:val="single" w:sz="0" w:space="0" w:color="D3D3D3"/>
              <w:right w:val="single" w:sz="0" w:space="0" w:color="D3D3D3"/>
            </w:tcBorders>
          </w:tcPr>
          <w:p w14:paraId="397EF7CF" w14:textId="77777777" w:rsidR="00800FCD" w:rsidRPr="00B80A2A" w:rsidRDefault="00800FCD" w:rsidP="00354206">
            <w:pPr>
              <w:keepNext/>
              <w:spacing w:after="60"/>
              <w:rPr>
                <w:sz w:val="18"/>
              </w:rPr>
            </w:pPr>
            <w:r w:rsidRPr="00B80A2A">
              <w:rPr>
                <w:sz w:val="18"/>
              </w:rPr>
              <w:t>Study site: Madagascar (NeoLIC 2021-22)</w:t>
            </w:r>
          </w:p>
        </w:tc>
        <w:tc>
          <w:tcPr>
            <w:tcW w:w="0" w:type="auto"/>
            <w:tcBorders>
              <w:top w:val="single" w:sz="0" w:space="0" w:color="D3D3D3"/>
              <w:left w:val="single" w:sz="0" w:space="0" w:color="D3D3D3"/>
              <w:bottom w:val="single" w:sz="0" w:space="0" w:color="D3D3D3"/>
              <w:right w:val="single" w:sz="0" w:space="0" w:color="D3D3D3"/>
            </w:tcBorders>
          </w:tcPr>
          <w:p w14:paraId="56F588BB" w14:textId="77777777" w:rsidR="00800FCD" w:rsidRPr="0058045D" w:rsidRDefault="00800FCD" w:rsidP="00354206">
            <w:pPr>
              <w:keepNext/>
              <w:spacing w:after="60"/>
              <w:rPr>
                <w:sz w:val="12"/>
                <w:szCs w:val="16"/>
              </w:rPr>
            </w:pPr>
            <w:r w:rsidRPr="0058045D">
              <w:rPr>
                <w:sz w:val="12"/>
                <w:szCs w:val="16"/>
              </w:rPr>
              <w:t>0.36 [0.17-0.78], p=0.01</w:t>
            </w:r>
          </w:p>
        </w:tc>
        <w:tc>
          <w:tcPr>
            <w:tcW w:w="0" w:type="auto"/>
            <w:tcBorders>
              <w:top w:val="single" w:sz="0" w:space="0" w:color="D3D3D3"/>
              <w:left w:val="single" w:sz="0" w:space="0" w:color="D3D3D3"/>
              <w:bottom w:val="single" w:sz="0" w:space="0" w:color="D3D3D3"/>
              <w:right w:val="single" w:sz="0" w:space="0" w:color="D3D3D3"/>
            </w:tcBorders>
          </w:tcPr>
          <w:p w14:paraId="248B412E" w14:textId="77777777" w:rsidR="00800FCD" w:rsidRPr="0058045D" w:rsidRDefault="00800FCD" w:rsidP="00354206">
            <w:pPr>
              <w:keepNext/>
              <w:spacing w:after="60"/>
              <w:rPr>
                <w:sz w:val="12"/>
                <w:szCs w:val="16"/>
              </w:rPr>
            </w:pPr>
            <w:r w:rsidRPr="0058045D">
              <w:rPr>
                <w:sz w:val="12"/>
                <w:szCs w:val="16"/>
              </w:rPr>
              <w:t>0.37 [0.17-0.79], p=0.01</w:t>
            </w:r>
          </w:p>
        </w:tc>
        <w:tc>
          <w:tcPr>
            <w:tcW w:w="0" w:type="auto"/>
            <w:tcBorders>
              <w:top w:val="single" w:sz="0" w:space="0" w:color="D3D3D3"/>
              <w:left w:val="single" w:sz="0" w:space="0" w:color="D3D3D3"/>
              <w:bottom w:val="single" w:sz="0" w:space="0" w:color="D3D3D3"/>
              <w:right w:val="single" w:sz="0" w:space="0" w:color="D3D3D3"/>
            </w:tcBorders>
          </w:tcPr>
          <w:p w14:paraId="0D5053FC" w14:textId="77777777" w:rsidR="00800FCD" w:rsidRPr="0058045D" w:rsidRDefault="00800FCD" w:rsidP="00354206">
            <w:pPr>
              <w:keepNext/>
              <w:spacing w:after="60"/>
              <w:rPr>
                <w:sz w:val="12"/>
                <w:szCs w:val="16"/>
              </w:rPr>
            </w:pPr>
            <w:r w:rsidRPr="0058045D">
              <w:rPr>
                <w:sz w:val="12"/>
                <w:szCs w:val="16"/>
              </w:rPr>
              <w:t>0.36 [0.17-0.78], p=0.01</w:t>
            </w:r>
          </w:p>
        </w:tc>
        <w:tc>
          <w:tcPr>
            <w:tcW w:w="0" w:type="auto"/>
            <w:tcBorders>
              <w:top w:val="single" w:sz="0" w:space="0" w:color="D3D3D3"/>
              <w:left w:val="single" w:sz="0" w:space="0" w:color="D3D3D3"/>
              <w:bottom w:val="single" w:sz="0" w:space="0" w:color="D3D3D3"/>
              <w:right w:val="single" w:sz="0" w:space="0" w:color="D3D3D3"/>
            </w:tcBorders>
          </w:tcPr>
          <w:p w14:paraId="5DB2AEF4" w14:textId="77777777" w:rsidR="00800FCD" w:rsidRPr="0058045D" w:rsidRDefault="00800FCD" w:rsidP="00354206">
            <w:pPr>
              <w:keepNext/>
              <w:spacing w:after="60"/>
              <w:rPr>
                <w:sz w:val="12"/>
                <w:szCs w:val="16"/>
              </w:rPr>
            </w:pPr>
            <w:r w:rsidRPr="0058045D">
              <w:rPr>
                <w:sz w:val="12"/>
                <w:szCs w:val="16"/>
              </w:rPr>
              <w:t>0.36 [0.17-0.78], p=0.01</w:t>
            </w:r>
          </w:p>
        </w:tc>
        <w:tc>
          <w:tcPr>
            <w:tcW w:w="0" w:type="auto"/>
            <w:tcBorders>
              <w:top w:val="single" w:sz="0" w:space="0" w:color="D3D3D3"/>
              <w:left w:val="single" w:sz="0" w:space="0" w:color="D3D3D3"/>
              <w:bottom w:val="single" w:sz="0" w:space="0" w:color="D3D3D3"/>
              <w:right w:val="single" w:sz="0" w:space="0" w:color="D3D3D3"/>
            </w:tcBorders>
          </w:tcPr>
          <w:p w14:paraId="2AEEC0A0" w14:textId="77777777" w:rsidR="00800FCD" w:rsidRPr="0058045D" w:rsidRDefault="00800FCD" w:rsidP="00354206">
            <w:pPr>
              <w:keepNext/>
              <w:spacing w:after="60"/>
              <w:rPr>
                <w:sz w:val="12"/>
                <w:szCs w:val="16"/>
              </w:rPr>
            </w:pPr>
            <w:r w:rsidRPr="0058045D">
              <w:rPr>
                <w:sz w:val="12"/>
                <w:szCs w:val="16"/>
              </w:rPr>
              <w:t>0.36 [0.17-0.78], p=0.01</w:t>
            </w:r>
          </w:p>
        </w:tc>
        <w:tc>
          <w:tcPr>
            <w:tcW w:w="0" w:type="auto"/>
            <w:tcBorders>
              <w:top w:val="single" w:sz="0" w:space="0" w:color="D3D3D3"/>
              <w:left w:val="single" w:sz="0" w:space="0" w:color="D3D3D3"/>
              <w:bottom w:val="single" w:sz="0" w:space="0" w:color="D3D3D3"/>
              <w:right w:val="single" w:sz="0" w:space="0" w:color="D3D3D3"/>
            </w:tcBorders>
          </w:tcPr>
          <w:p w14:paraId="246088E0" w14:textId="77777777" w:rsidR="00800FCD" w:rsidRPr="0058045D" w:rsidRDefault="00800FCD" w:rsidP="00354206">
            <w:pPr>
              <w:keepNext/>
              <w:spacing w:after="60"/>
              <w:rPr>
                <w:sz w:val="12"/>
                <w:szCs w:val="16"/>
              </w:rPr>
            </w:pPr>
            <w:r w:rsidRPr="0058045D">
              <w:rPr>
                <w:sz w:val="12"/>
                <w:szCs w:val="16"/>
              </w:rPr>
              <w:t>0.37 [0.17-0.79], p=0.01</w:t>
            </w:r>
          </w:p>
        </w:tc>
        <w:tc>
          <w:tcPr>
            <w:tcW w:w="0" w:type="auto"/>
            <w:tcBorders>
              <w:top w:val="single" w:sz="0" w:space="0" w:color="D3D3D3"/>
              <w:left w:val="single" w:sz="0" w:space="0" w:color="D3D3D3"/>
              <w:bottom w:val="single" w:sz="0" w:space="0" w:color="D3D3D3"/>
              <w:right w:val="single" w:sz="0" w:space="0" w:color="D3D3D3"/>
            </w:tcBorders>
          </w:tcPr>
          <w:p w14:paraId="266FCF8B" w14:textId="77777777" w:rsidR="00800FCD" w:rsidRPr="0058045D" w:rsidRDefault="00800FCD" w:rsidP="00354206">
            <w:pPr>
              <w:keepNext/>
              <w:spacing w:after="60"/>
              <w:rPr>
                <w:sz w:val="12"/>
                <w:szCs w:val="16"/>
              </w:rPr>
            </w:pPr>
            <w:r w:rsidRPr="0058045D">
              <w:rPr>
                <w:sz w:val="12"/>
                <w:szCs w:val="16"/>
              </w:rPr>
              <w:t>0.36 [0.17-0.78], p=0.01</w:t>
            </w:r>
          </w:p>
        </w:tc>
        <w:tc>
          <w:tcPr>
            <w:tcW w:w="0" w:type="auto"/>
            <w:tcBorders>
              <w:top w:val="single" w:sz="0" w:space="0" w:color="D3D3D3"/>
              <w:left w:val="single" w:sz="0" w:space="0" w:color="D3D3D3"/>
              <w:bottom w:val="single" w:sz="0" w:space="0" w:color="D3D3D3"/>
              <w:right w:val="single" w:sz="0" w:space="0" w:color="D3D3D3"/>
            </w:tcBorders>
          </w:tcPr>
          <w:p w14:paraId="2A79DCFE" w14:textId="77777777" w:rsidR="00800FCD" w:rsidRPr="0058045D" w:rsidRDefault="00800FCD" w:rsidP="00354206">
            <w:pPr>
              <w:keepNext/>
              <w:spacing w:after="60"/>
              <w:rPr>
                <w:sz w:val="12"/>
                <w:szCs w:val="16"/>
              </w:rPr>
            </w:pPr>
            <w:r w:rsidRPr="0058045D">
              <w:rPr>
                <w:sz w:val="12"/>
                <w:szCs w:val="16"/>
              </w:rPr>
              <w:t>0.36 [0.17-0.78], p=0.01</w:t>
            </w:r>
          </w:p>
        </w:tc>
        <w:tc>
          <w:tcPr>
            <w:tcW w:w="0" w:type="auto"/>
            <w:tcBorders>
              <w:top w:val="single" w:sz="0" w:space="0" w:color="D3D3D3"/>
              <w:left w:val="single" w:sz="0" w:space="0" w:color="D3D3D3"/>
              <w:bottom w:val="single" w:sz="0" w:space="0" w:color="D3D3D3"/>
              <w:right w:val="single" w:sz="0" w:space="0" w:color="D3D3D3"/>
            </w:tcBorders>
          </w:tcPr>
          <w:p w14:paraId="201FB96B" w14:textId="77777777" w:rsidR="00800FCD" w:rsidRPr="0058045D" w:rsidRDefault="00800FCD" w:rsidP="00354206">
            <w:pPr>
              <w:keepNext/>
              <w:spacing w:after="60"/>
              <w:rPr>
                <w:sz w:val="12"/>
                <w:szCs w:val="16"/>
              </w:rPr>
            </w:pPr>
            <w:r w:rsidRPr="0058045D">
              <w:rPr>
                <w:sz w:val="12"/>
                <w:szCs w:val="16"/>
              </w:rPr>
              <w:t>0.37 [0.17-0.79], p=0.01</w:t>
            </w:r>
          </w:p>
        </w:tc>
        <w:tc>
          <w:tcPr>
            <w:tcW w:w="1171" w:type="dxa"/>
            <w:tcBorders>
              <w:top w:val="single" w:sz="0" w:space="0" w:color="D3D3D3"/>
              <w:left w:val="single" w:sz="0" w:space="0" w:color="D3D3D3"/>
              <w:bottom w:val="single" w:sz="0" w:space="0" w:color="D3D3D3"/>
              <w:right w:val="single" w:sz="0" w:space="0" w:color="D3D3D3"/>
            </w:tcBorders>
          </w:tcPr>
          <w:p w14:paraId="7C18F9BC" w14:textId="77777777" w:rsidR="00800FCD" w:rsidRPr="0058045D" w:rsidRDefault="00800FCD" w:rsidP="00354206">
            <w:pPr>
              <w:keepNext/>
              <w:spacing w:after="60"/>
              <w:rPr>
                <w:sz w:val="12"/>
                <w:szCs w:val="16"/>
              </w:rPr>
            </w:pPr>
            <w:r w:rsidRPr="0058045D">
              <w:rPr>
                <w:sz w:val="12"/>
                <w:szCs w:val="16"/>
              </w:rPr>
              <w:t>0.37 [0.17-0.79], p=0.01</w:t>
            </w:r>
          </w:p>
        </w:tc>
      </w:tr>
      <w:tr w:rsidR="00800FCD" w:rsidRPr="00B80A2A" w14:paraId="4A0724C9" w14:textId="77777777" w:rsidTr="00354206">
        <w:trPr>
          <w:cantSplit/>
          <w:jc w:val="center"/>
        </w:trPr>
        <w:tc>
          <w:tcPr>
            <w:tcW w:w="3718" w:type="dxa"/>
            <w:tcBorders>
              <w:top w:val="single" w:sz="0" w:space="0" w:color="D3D3D3"/>
              <w:left w:val="single" w:sz="0" w:space="0" w:color="D3D3D3"/>
              <w:bottom w:val="single" w:sz="0" w:space="0" w:color="D3D3D3"/>
              <w:right w:val="single" w:sz="0" w:space="0" w:color="D3D3D3"/>
            </w:tcBorders>
          </w:tcPr>
          <w:p w14:paraId="3CCE14A8" w14:textId="77777777" w:rsidR="00800FCD" w:rsidRPr="00B80A2A" w:rsidRDefault="00800FCD" w:rsidP="00354206">
            <w:pPr>
              <w:keepNext/>
              <w:spacing w:after="60"/>
              <w:rPr>
                <w:sz w:val="18"/>
              </w:rPr>
            </w:pPr>
            <w:r w:rsidRPr="00B80A2A">
              <w:rPr>
                <w:sz w:val="18"/>
              </w:rPr>
              <w:t>Primigravidae</w:t>
            </w:r>
          </w:p>
        </w:tc>
        <w:tc>
          <w:tcPr>
            <w:tcW w:w="0" w:type="auto"/>
            <w:tcBorders>
              <w:top w:val="single" w:sz="0" w:space="0" w:color="D3D3D3"/>
              <w:left w:val="single" w:sz="0" w:space="0" w:color="D3D3D3"/>
              <w:bottom w:val="single" w:sz="0" w:space="0" w:color="D3D3D3"/>
              <w:right w:val="single" w:sz="0" w:space="0" w:color="D3D3D3"/>
            </w:tcBorders>
          </w:tcPr>
          <w:p w14:paraId="48FB50CA" w14:textId="77777777" w:rsidR="00800FCD" w:rsidRPr="0058045D" w:rsidRDefault="00800FCD" w:rsidP="00354206">
            <w:pPr>
              <w:keepNext/>
              <w:spacing w:after="60"/>
              <w:rPr>
                <w:sz w:val="12"/>
                <w:szCs w:val="16"/>
              </w:rPr>
            </w:pPr>
            <w:r w:rsidRPr="0058045D">
              <w:rPr>
                <w:sz w:val="12"/>
                <w:szCs w:val="16"/>
              </w:rPr>
              <w:t>0.84 [0.54-1.32], p=0.46</w:t>
            </w:r>
          </w:p>
        </w:tc>
        <w:tc>
          <w:tcPr>
            <w:tcW w:w="0" w:type="auto"/>
            <w:tcBorders>
              <w:top w:val="single" w:sz="0" w:space="0" w:color="D3D3D3"/>
              <w:left w:val="single" w:sz="0" w:space="0" w:color="D3D3D3"/>
              <w:bottom w:val="single" w:sz="0" w:space="0" w:color="D3D3D3"/>
              <w:right w:val="single" w:sz="0" w:space="0" w:color="D3D3D3"/>
            </w:tcBorders>
          </w:tcPr>
          <w:p w14:paraId="6C573477" w14:textId="77777777" w:rsidR="00800FCD" w:rsidRPr="0058045D" w:rsidRDefault="00800FCD" w:rsidP="00354206">
            <w:pPr>
              <w:keepNext/>
              <w:spacing w:after="60"/>
              <w:rPr>
                <w:sz w:val="12"/>
                <w:szCs w:val="16"/>
              </w:rPr>
            </w:pPr>
            <w:r w:rsidRPr="0058045D">
              <w:rPr>
                <w:sz w:val="12"/>
                <w:szCs w:val="16"/>
              </w:rPr>
              <w:t>0.85 [0.54-1.32], p=0.46</w:t>
            </w:r>
          </w:p>
        </w:tc>
        <w:tc>
          <w:tcPr>
            <w:tcW w:w="0" w:type="auto"/>
            <w:tcBorders>
              <w:top w:val="single" w:sz="0" w:space="0" w:color="D3D3D3"/>
              <w:left w:val="single" w:sz="0" w:space="0" w:color="D3D3D3"/>
              <w:bottom w:val="single" w:sz="0" w:space="0" w:color="D3D3D3"/>
              <w:right w:val="single" w:sz="0" w:space="0" w:color="D3D3D3"/>
            </w:tcBorders>
          </w:tcPr>
          <w:p w14:paraId="6884A653" w14:textId="77777777" w:rsidR="00800FCD" w:rsidRPr="0058045D" w:rsidRDefault="00800FCD" w:rsidP="00354206">
            <w:pPr>
              <w:keepNext/>
              <w:spacing w:after="60"/>
              <w:rPr>
                <w:sz w:val="12"/>
                <w:szCs w:val="16"/>
              </w:rPr>
            </w:pPr>
            <w:r w:rsidRPr="0058045D">
              <w:rPr>
                <w:sz w:val="12"/>
                <w:szCs w:val="16"/>
              </w:rPr>
              <w:t>0.84 [0.54-1.32], p=0.46</w:t>
            </w:r>
          </w:p>
        </w:tc>
        <w:tc>
          <w:tcPr>
            <w:tcW w:w="0" w:type="auto"/>
            <w:tcBorders>
              <w:top w:val="single" w:sz="0" w:space="0" w:color="D3D3D3"/>
              <w:left w:val="single" w:sz="0" w:space="0" w:color="D3D3D3"/>
              <w:bottom w:val="single" w:sz="0" w:space="0" w:color="D3D3D3"/>
              <w:right w:val="single" w:sz="0" w:space="0" w:color="D3D3D3"/>
            </w:tcBorders>
          </w:tcPr>
          <w:p w14:paraId="43EDA9F9" w14:textId="77777777" w:rsidR="00800FCD" w:rsidRPr="0058045D" w:rsidRDefault="00800FCD" w:rsidP="00354206">
            <w:pPr>
              <w:keepNext/>
              <w:spacing w:after="60"/>
              <w:rPr>
                <w:sz w:val="12"/>
                <w:szCs w:val="16"/>
              </w:rPr>
            </w:pPr>
            <w:r w:rsidRPr="0058045D">
              <w:rPr>
                <w:sz w:val="12"/>
                <w:szCs w:val="16"/>
              </w:rPr>
              <w:t>0.84 [0.54-1.32], p=0.46</w:t>
            </w:r>
          </w:p>
        </w:tc>
        <w:tc>
          <w:tcPr>
            <w:tcW w:w="0" w:type="auto"/>
            <w:tcBorders>
              <w:top w:val="single" w:sz="0" w:space="0" w:color="D3D3D3"/>
              <w:left w:val="single" w:sz="0" w:space="0" w:color="D3D3D3"/>
              <w:bottom w:val="single" w:sz="0" w:space="0" w:color="D3D3D3"/>
              <w:right w:val="single" w:sz="0" w:space="0" w:color="D3D3D3"/>
            </w:tcBorders>
          </w:tcPr>
          <w:p w14:paraId="0F9E9DE9" w14:textId="77777777" w:rsidR="00800FCD" w:rsidRPr="0058045D" w:rsidRDefault="00800FCD" w:rsidP="00354206">
            <w:pPr>
              <w:keepNext/>
              <w:spacing w:after="60"/>
              <w:rPr>
                <w:sz w:val="12"/>
                <w:szCs w:val="16"/>
              </w:rPr>
            </w:pPr>
            <w:r w:rsidRPr="0058045D">
              <w:rPr>
                <w:sz w:val="12"/>
                <w:szCs w:val="16"/>
              </w:rPr>
              <w:t>0.84 [0.54-1.32], p=0.46</w:t>
            </w:r>
          </w:p>
        </w:tc>
        <w:tc>
          <w:tcPr>
            <w:tcW w:w="0" w:type="auto"/>
            <w:tcBorders>
              <w:top w:val="single" w:sz="0" w:space="0" w:color="D3D3D3"/>
              <w:left w:val="single" w:sz="0" w:space="0" w:color="D3D3D3"/>
              <w:bottom w:val="single" w:sz="0" w:space="0" w:color="D3D3D3"/>
              <w:right w:val="single" w:sz="0" w:space="0" w:color="D3D3D3"/>
            </w:tcBorders>
          </w:tcPr>
          <w:p w14:paraId="531CAF10" w14:textId="77777777" w:rsidR="00800FCD" w:rsidRPr="0058045D" w:rsidRDefault="00800FCD" w:rsidP="00354206">
            <w:pPr>
              <w:keepNext/>
              <w:spacing w:after="60"/>
              <w:rPr>
                <w:sz w:val="12"/>
                <w:szCs w:val="16"/>
              </w:rPr>
            </w:pPr>
            <w:r w:rsidRPr="0058045D">
              <w:rPr>
                <w:sz w:val="12"/>
                <w:szCs w:val="16"/>
              </w:rPr>
              <w:t>0.85 [0.54-1.32], p=0.46</w:t>
            </w:r>
          </w:p>
        </w:tc>
        <w:tc>
          <w:tcPr>
            <w:tcW w:w="0" w:type="auto"/>
            <w:tcBorders>
              <w:top w:val="single" w:sz="0" w:space="0" w:color="D3D3D3"/>
              <w:left w:val="single" w:sz="0" w:space="0" w:color="D3D3D3"/>
              <w:bottom w:val="single" w:sz="0" w:space="0" w:color="D3D3D3"/>
              <w:right w:val="single" w:sz="0" w:space="0" w:color="D3D3D3"/>
            </w:tcBorders>
          </w:tcPr>
          <w:p w14:paraId="0E74D43A" w14:textId="77777777" w:rsidR="00800FCD" w:rsidRPr="0058045D" w:rsidRDefault="00800FCD" w:rsidP="00354206">
            <w:pPr>
              <w:keepNext/>
              <w:spacing w:after="60"/>
              <w:rPr>
                <w:sz w:val="12"/>
                <w:szCs w:val="16"/>
              </w:rPr>
            </w:pPr>
            <w:r w:rsidRPr="0058045D">
              <w:rPr>
                <w:sz w:val="12"/>
                <w:szCs w:val="16"/>
              </w:rPr>
              <w:t>0.84 [0.54-1.32], p=0.46</w:t>
            </w:r>
          </w:p>
        </w:tc>
        <w:tc>
          <w:tcPr>
            <w:tcW w:w="0" w:type="auto"/>
            <w:tcBorders>
              <w:top w:val="single" w:sz="0" w:space="0" w:color="D3D3D3"/>
              <w:left w:val="single" w:sz="0" w:space="0" w:color="D3D3D3"/>
              <w:bottom w:val="single" w:sz="0" w:space="0" w:color="D3D3D3"/>
              <w:right w:val="single" w:sz="0" w:space="0" w:color="D3D3D3"/>
            </w:tcBorders>
          </w:tcPr>
          <w:p w14:paraId="32FE7FA0" w14:textId="77777777" w:rsidR="00800FCD" w:rsidRPr="0058045D" w:rsidRDefault="00800FCD" w:rsidP="00354206">
            <w:pPr>
              <w:keepNext/>
              <w:spacing w:after="60"/>
              <w:rPr>
                <w:sz w:val="12"/>
                <w:szCs w:val="16"/>
              </w:rPr>
            </w:pPr>
            <w:r w:rsidRPr="0058045D">
              <w:rPr>
                <w:sz w:val="12"/>
                <w:szCs w:val="16"/>
              </w:rPr>
              <w:t>0.84 [0.54-1.32], p=0.46</w:t>
            </w:r>
          </w:p>
        </w:tc>
        <w:tc>
          <w:tcPr>
            <w:tcW w:w="0" w:type="auto"/>
            <w:tcBorders>
              <w:top w:val="single" w:sz="0" w:space="0" w:color="D3D3D3"/>
              <w:left w:val="single" w:sz="0" w:space="0" w:color="D3D3D3"/>
              <w:bottom w:val="single" w:sz="0" w:space="0" w:color="D3D3D3"/>
              <w:right w:val="single" w:sz="0" w:space="0" w:color="D3D3D3"/>
            </w:tcBorders>
          </w:tcPr>
          <w:p w14:paraId="6872ECB2" w14:textId="77777777" w:rsidR="00800FCD" w:rsidRPr="0058045D" w:rsidRDefault="00800FCD" w:rsidP="00354206">
            <w:pPr>
              <w:keepNext/>
              <w:spacing w:after="60"/>
              <w:rPr>
                <w:sz w:val="12"/>
                <w:szCs w:val="16"/>
              </w:rPr>
            </w:pPr>
            <w:r w:rsidRPr="0058045D">
              <w:rPr>
                <w:sz w:val="12"/>
                <w:szCs w:val="16"/>
              </w:rPr>
              <w:t>0.85 [0.54-1.32], p=0.46</w:t>
            </w:r>
          </w:p>
        </w:tc>
        <w:tc>
          <w:tcPr>
            <w:tcW w:w="1171" w:type="dxa"/>
            <w:tcBorders>
              <w:top w:val="single" w:sz="0" w:space="0" w:color="D3D3D3"/>
              <w:left w:val="single" w:sz="0" w:space="0" w:color="D3D3D3"/>
              <w:bottom w:val="single" w:sz="0" w:space="0" w:color="D3D3D3"/>
              <w:right w:val="single" w:sz="0" w:space="0" w:color="D3D3D3"/>
            </w:tcBorders>
          </w:tcPr>
          <w:p w14:paraId="1BEF651F" w14:textId="77777777" w:rsidR="00800FCD" w:rsidRPr="0058045D" w:rsidRDefault="00800FCD" w:rsidP="00354206">
            <w:pPr>
              <w:keepNext/>
              <w:spacing w:after="60"/>
              <w:rPr>
                <w:sz w:val="12"/>
                <w:szCs w:val="16"/>
              </w:rPr>
            </w:pPr>
            <w:r w:rsidRPr="0058045D">
              <w:rPr>
                <w:sz w:val="12"/>
                <w:szCs w:val="16"/>
              </w:rPr>
              <w:t>0.85 [0.54-1.32], p=0.46</w:t>
            </w:r>
          </w:p>
        </w:tc>
      </w:tr>
      <w:tr w:rsidR="00800FCD" w:rsidRPr="00B80A2A" w14:paraId="57C2B586" w14:textId="77777777" w:rsidTr="00354206">
        <w:trPr>
          <w:cantSplit/>
          <w:jc w:val="center"/>
        </w:trPr>
        <w:tc>
          <w:tcPr>
            <w:tcW w:w="3718" w:type="dxa"/>
            <w:tcBorders>
              <w:top w:val="single" w:sz="0" w:space="0" w:color="D3D3D3"/>
              <w:left w:val="single" w:sz="0" w:space="0" w:color="D3D3D3"/>
              <w:bottom w:val="single" w:sz="0" w:space="0" w:color="D3D3D3"/>
              <w:right w:val="single" w:sz="0" w:space="0" w:color="D3D3D3"/>
            </w:tcBorders>
          </w:tcPr>
          <w:p w14:paraId="0F1B1AA6" w14:textId="77777777" w:rsidR="00800FCD" w:rsidRPr="00B80A2A" w:rsidRDefault="00800FCD" w:rsidP="00354206">
            <w:pPr>
              <w:keepNext/>
              <w:spacing w:after="60"/>
              <w:rPr>
                <w:sz w:val="18"/>
              </w:rPr>
            </w:pPr>
            <w:r w:rsidRPr="00B80A2A">
              <w:rPr>
                <w:sz w:val="18"/>
              </w:rPr>
              <w:t>Cesarean section</w:t>
            </w:r>
          </w:p>
        </w:tc>
        <w:tc>
          <w:tcPr>
            <w:tcW w:w="0" w:type="auto"/>
            <w:tcBorders>
              <w:top w:val="single" w:sz="0" w:space="0" w:color="D3D3D3"/>
              <w:left w:val="single" w:sz="0" w:space="0" w:color="D3D3D3"/>
              <w:bottom w:val="single" w:sz="0" w:space="0" w:color="D3D3D3"/>
              <w:right w:val="single" w:sz="0" w:space="0" w:color="D3D3D3"/>
            </w:tcBorders>
          </w:tcPr>
          <w:p w14:paraId="1DDA0DCD" w14:textId="77777777" w:rsidR="00800FCD" w:rsidRPr="0058045D" w:rsidRDefault="00800FCD" w:rsidP="00354206">
            <w:pPr>
              <w:keepNext/>
              <w:spacing w:after="60"/>
              <w:rPr>
                <w:sz w:val="12"/>
                <w:szCs w:val="16"/>
              </w:rPr>
            </w:pPr>
            <w:r w:rsidRPr="0058045D">
              <w:rPr>
                <w:sz w:val="12"/>
                <w:szCs w:val="16"/>
              </w:rPr>
              <w:t>3.64 [1.92-6.89], p=0</w:t>
            </w:r>
          </w:p>
        </w:tc>
        <w:tc>
          <w:tcPr>
            <w:tcW w:w="0" w:type="auto"/>
            <w:tcBorders>
              <w:top w:val="single" w:sz="0" w:space="0" w:color="D3D3D3"/>
              <w:left w:val="single" w:sz="0" w:space="0" w:color="D3D3D3"/>
              <w:bottom w:val="single" w:sz="0" w:space="0" w:color="D3D3D3"/>
              <w:right w:val="single" w:sz="0" w:space="0" w:color="D3D3D3"/>
            </w:tcBorders>
          </w:tcPr>
          <w:p w14:paraId="51502D7D" w14:textId="77777777" w:rsidR="00800FCD" w:rsidRPr="0058045D" w:rsidRDefault="00800FCD" w:rsidP="00354206">
            <w:pPr>
              <w:keepNext/>
              <w:spacing w:after="60"/>
              <w:rPr>
                <w:sz w:val="12"/>
                <w:szCs w:val="16"/>
              </w:rPr>
            </w:pPr>
            <w:r w:rsidRPr="0058045D">
              <w:rPr>
                <w:sz w:val="12"/>
                <w:szCs w:val="16"/>
              </w:rPr>
              <w:t>3.6 [1.9-6.82], p=0</w:t>
            </w:r>
          </w:p>
        </w:tc>
        <w:tc>
          <w:tcPr>
            <w:tcW w:w="0" w:type="auto"/>
            <w:tcBorders>
              <w:top w:val="single" w:sz="0" w:space="0" w:color="D3D3D3"/>
              <w:left w:val="single" w:sz="0" w:space="0" w:color="D3D3D3"/>
              <w:bottom w:val="single" w:sz="0" w:space="0" w:color="D3D3D3"/>
              <w:right w:val="single" w:sz="0" w:space="0" w:color="D3D3D3"/>
            </w:tcBorders>
          </w:tcPr>
          <w:p w14:paraId="0BEE0136" w14:textId="77777777" w:rsidR="00800FCD" w:rsidRPr="0058045D" w:rsidRDefault="00800FCD" w:rsidP="00354206">
            <w:pPr>
              <w:keepNext/>
              <w:spacing w:after="60"/>
              <w:rPr>
                <w:sz w:val="12"/>
                <w:szCs w:val="16"/>
              </w:rPr>
            </w:pPr>
            <w:r w:rsidRPr="0058045D">
              <w:rPr>
                <w:sz w:val="12"/>
                <w:szCs w:val="16"/>
              </w:rPr>
              <w:t>3.64 [1.92-6.89], p=0</w:t>
            </w:r>
          </w:p>
        </w:tc>
        <w:tc>
          <w:tcPr>
            <w:tcW w:w="0" w:type="auto"/>
            <w:tcBorders>
              <w:top w:val="single" w:sz="0" w:space="0" w:color="D3D3D3"/>
              <w:left w:val="single" w:sz="0" w:space="0" w:color="D3D3D3"/>
              <w:bottom w:val="single" w:sz="0" w:space="0" w:color="D3D3D3"/>
              <w:right w:val="single" w:sz="0" w:space="0" w:color="D3D3D3"/>
            </w:tcBorders>
          </w:tcPr>
          <w:p w14:paraId="44B11E34" w14:textId="77777777" w:rsidR="00800FCD" w:rsidRPr="0058045D" w:rsidRDefault="00800FCD" w:rsidP="00354206">
            <w:pPr>
              <w:keepNext/>
              <w:spacing w:after="60"/>
              <w:rPr>
                <w:sz w:val="12"/>
                <w:szCs w:val="16"/>
              </w:rPr>
            </w:pPr>
            <w:r w:rsidRPr="0058045D">
              <w:rPr>
                <w:sz w:val="12"/>
                <w:szCs w:val="16"/>
              </w:rPr>
              <w:t>3.64 [1.92-6.89], p=0</w:t>
            </w:r>
          </w:p>
        </w:tc>
        <w:tc>
          <w:tcPr>
            <w:tcW w:w="0" w:type="auto"/>
            <w:tcBorders>
              <w:top w:val="single" w:sz="0" w:space="0" w:color="D3D3D3"/>
              <w:left w:val="single" w:sz="0" w:space="0" w:color="D3D3D3"/>
              <w:bottom w:val="single" w:sz="0" w:space="0" w:color="D3D3D3"/>
              <w:right w:val="single" w:sz="0" w:space="0" w:color="D3D3D3"/>
            </w:tcBorders>
          </w:tcPr>
          <w:p w14:paraId="59E08376" w14:textId="77777777" w:rsidR="00800FCD" w:rsidRPr="0058045D" w:rsidRDefault="00800FCD" w:rsidP="00354206">
            <w:pPr>
              <w:keepNext/>
              <w:spacing w:after="60"/>
              <w:rPr>
                <w:sz w:val="12"/>
                <w:szCs w:val="16"/>
              </w:rPr>
            </w:pPr>
            <w:r w:rsidRPr="0058045D">
              <w:rPr>
                <w:sz w:val="12"/>
                <w:szCs w:val="16"/>
              </w:rPr>
              <w:t>3.64 [1.92-6.89], p=0</w:t>
            </w:r>
          </w:p>
        </w:tc>
        <w:tc>
          <w:tcPr>
            <w:tcW w:w="0" w:type="auto"/>
            <w:tcBorders>
              <w:top w:val="single" w:sz="0" w:space="0" w:color="D3D3D3"/>
              <w:left w:val="single" w:sz="0" w:space="0" w:color="D3D3D3"/>
              <w:bottom w:val="single" w:sz="0" w:space="0" w:color="D3D3D3"/>
              <w:right w:val="single" w:sz="0" w:space="0" w:color="D3D3D3"/>
            </w:tcBorders>
          </w:tcPr>
          <w:p w14:paraId="15202627" w14:textId="77777777" w:rsidR="00800FCD" w:rsidRPr="0058045D" w:rsidRDefault="00800FCD" w:rsidP="00354206">
            <w:pPr>
              <w:keepNext/>
              <w:spacing w:after="60"/>
              <w:rPr>
                <w:sz w:val="12"/>
                <w:szCs w:val="16"/>
              </w:rPr>
            </w:pPr>
            <w:r w:rsidRPr="0058045D">
              <w:rPr>
                <w:sz w:val="12"/>
                <w:szCs w:val="16"/>
              </w:rPr>
              <w:t>3.6 [1.9-6.82], p=0</w:t>
            </w:r>
          </w:p>
        </w:tc>
        <w:tc>
          <w:tcPr>
            <w:tcW w:w="0" w:type="auto"/>
            <w:tcBorders>
              <w:top w:val="single" w:sz="0" w:space="0" w:color="D3D3D3"/>
              <w:left w:val="single" w:sz="0" w:space="0" w:color="D3D3D3"/>
              <w:bottom w:val="single" w:sz="0" w:space="0" w:color="D3D3D3"/>
              <w:right w:val="single" w:sz="0" w:space="0" w:color="D3D3D3"/>
            </w:tcBorders>
          </w:tcPr>
          <w:p w14:paraId="0D64694F" w14:textId="77777777" w:rsidR="00800FCD" w:rsidRPr="0058045D" w:rsidRDefault="00800FCD" w:rsidP="00354206">
            <w:pPr>
              <w:keepNext/>
              <w:spacing w:after="60"/>
              <w:rPr>
                <w:sz w:val="12"/>
                <w:szCs w:val="16"/>
              </w:rPr>
            </w:pPr>
            <w:r w:rsidRPr="0058045D">
              <w:rPr>
                <w:sz w:val="12"/>
                <w:szCs w:val="16"/>
              </w:rPr>
              <w:t>3.64 [1.92-6.89], p=0</w:t>
            </w:r>
          </w:p>
        </w:tc>
        <w:tc>
          <w:tcPr>
            <w:tcW w:w="0" w:type="auto"/>
            <w:tcBorders>
              <w:top w:val="single" w:sz="0" w:space="0" w:color="D3D3D3"/>
              <w:left w:val="single" w:sz="0" w:space="0" w:color="D3D3D3"/>
              <w:bottom w:val="single" w:sz="0" w:space="0" w:color="D3D3D3"/>
              <w:right w:val="single" w:sz="0" w:space="0" w:color="D3D3D3"/>
            </w:tcBorders>
          </w:tcPr>
          <w:p w14:paraId="6028A595" w14:textId="77777777" w:rsidR="00800FCD" w:rsidRPr="0058045D" w:rsidRDefault="00800FCD" w:rsidP="00354206">
            <w:pPr>
              <w:keepNext/>
              <w:spacing w:after="60"/>
              <w:rPr>
                <w:sz w:val="12"/>
                <w:szCs w:val="16"/>
              </w:rPr>
            </w:pPr>
            <w:r w:rsidRPr="0058045D">
              <w:rPr>
                <w:sz w:val="12"/>
                <w:szCs w:val="16"/>
              </w:rPr>
              <w:t>3.64 [1.92-6.89], p=0</w:t>
            </w:r>
          </w:p>
        </w:tc>
        <w:tc>
          <w:tcPr>
            <w:tcW w:w="0" w:type="auto"/>
            <w:tcBorders>
              <w:top w:val="single" w:sz="0" w:space="0" w:color="D3D3D3"/>
              <w:left w:val="single" w:sz="0" w:space="0" w:color="D3D3D3"/>
              <w:bottom w:val="single" w:sz="0" w:space="0" w:color="D3D3D3"/>
              <w:right w:val="single" w:sz="0" w:space="0" w:color="D3D3D3"/>
            </w:tcBorders>
          </w:tcPr>
          <w:p w14:paraId="12653394" w14:textId="77777777" w:rsidR="00800FCD" w:rsidRPr="0058045D" w:rsidRDefault="00800FCD" w:rsidP="00354206">
            <w:pPr>
              <w:keepNext/>
              <w:spacing w:after="60"/>
              <w:rPr>
                <w:sz w:val="12"/>
                <w:szCs w:val="16"/>
              </w:rPr>
            </w:pPr>
            <w:r w:rsidRPr="0058045D">
              <w:rPr>
                <w:sz w:val="12"/>
                <w:szCs w:val="16"/>
              </w:rPr>
              <w:t>3.6 [1.9-6.82], p=0</w:t>
            </w:r>
          </w:p>
        </w:tc>
        <w:tc>
          <w:tcPr>
            <w:tcW w:w="1171" w:type="dxa"/>
            <w:tcBorders>
              <w:top w:val="single" w:sz="0" w:space="0" w:color="D3D3D3"/>
              <w:left w:val="single" w:sz="0" w:space="0" w:color="D3D3D3"/>
              <w:bottom w:val="single" w:sz="0" w:space="0" w:color="D3D3D3"/>
              <w:right w:val="single" w:sz="0" w:space="0" w:color="D3D3D3"/>
            </w:tcBorders>
          </w:tcPr>
          <w:p w14:paraId="4F785E33" w14:textId="77777777" w:rsidR="00800FCD" w:rsidRPr="0058045D" w:rsidRDefault="00800FCD" w:rsidP="00354206">
            <w:pPr>
              <w:keepNext/>
              <w:spacing w:after="60"/>
              <w:rPr>
                <w:sz w:val="12"/>
                <w:szCs w:val="16"/>
              </w:rPr>
            </w:pPr>
            <w:r w:rsidRPr="0058045D">
              <w:rPr>
                <w:sz w:val="12"/>
                <w:szCs w:val="16"/>
              </w:rPr>
              <w:t>3.6 [1.9-6.82], p=0</w:t>
            </w:r>
          </w:p>
        </w:tc>
      </w:tr>
      <w:tr w:rsidR="00800FCD" w:rsidRPr="00B80A2A" w14:paraId="3BA7C293" w14:textId="77777777" w:rsidTr="00354206">
        <w:trPr>
          <w:cantSplit/>
          <w:jc w:val="center"/>
        </w:trPr>
        <w:tc>
          <w:tcPr>
            <w:tcW w:w="3718" w:type="dxa"/>
            <w:tcBorders>
              <w:top w:val="single" w:sz="0" w:space="0" w:color="D3D3D3"/>
              <w:left w:val="single" w:sz="0" w:space="0" w:color="D3D3D3"/>
              <w:bottom w:val="single" w:sz="0" w:space="0" w:color="D3D3D3"/>
              <w:right w:val="single" w:sz="0" w:space="0" w:color="D3D3D3"/>
            </w:tcBorders>
          </w:tcPr>
          <w:p w14:paraId="63BABE34" w14:textId="77777777" w:rsidR="00800FCD" w:rsidRPr="00B80A2A" w:rsidRDefault="00800FCD" w:rsidP="00354206">
            <w:pPr>
              <w:keepNext/>
              <w:spacing w:after="60"/>
              <w:rPr>
                <w:sz w:val="18"/>
              </w:rPr>
            </w:pPr>
            <w:r w:rsidRPr="00B80A2A">
              <w:rPr>
                <w:sz w:val="18"/>
              </w:rPr>
              <w:t>Neonatal resuscitation</w:t>
            </w:r>
          </w:p>
        </w:tc>
        <w:tc>
          <w:tcPr>
            <w:tcW w:w="0" w:type="auto"/>
            <w:tcBorders>
              <w:top w:val="single" w:sz="0" w:space="0" w:color="D3D3D3"/>
              <w:left w:val="single" w:sz="0" w:space="0" w:color="D3D3D3"/>
              <w:bottom w:val="single" w:sz="0" w:space="0" w:color="D3D3D3"/>
              <w:right w:val="single" w:sz="0" w:space="0" w:color="D3D3D3"/>
            </w:tcBorders>
          </w:tcPr>
          <w:p w14:paraId="0E1FB9A5" w14:textId="77777777" w:rsidR="00800FCD" w:rsidRPr="0058045D" w:rsidRDefault="00800FCD" w:rsidP="00354206">
            <w:pPr>
              <w:keepNext/>
              <w:spacing w:after="60"/>
              <w:rPr>
                <w:sz w:val="12"/>
                <w:szCs w:val="16"/>
              </w:rPr>
            </w:pPr>
            <w:r w:rsidRPr="0058045D">
              <w:rPr>
                <w:sz w:val="12"/>
                <w:szCs w:val="16"/>
              </w:rPr>
              <w:t>2.23 [1.2-4.13], p=0.01</w:t>
            </w:r>
          </w:p>
        </w:tc>
        <w:tc>
          <w:tcPr>
            <w:tcW w:w="0" w:type="auto"/>
            <w:tcBorders>
              <w:top w:val="single" w:sz="0" w:space="0" w:color="D3D3D3"/>
              <w:left w:val="single" w:sz="0" w:space="0" w:color="D3D3D3"/>
              <w:bottom w:val="single" w:sz="0" w:space="0" w:color="D3D3D3"/>
              <w:right w:val="single" w:sz="0" w:space="0" w:color="D3D3D3"/>
            </w:tcBorders>
          </w:tcPr>
          <w:p w14:paraId="72219FDE" w14:textId="77777777" w:rsidR="00800FCD" w:rsidRPr="0058045D" w:rsidRDefault="00800FCD" w:rsidP="00354206">
            <w:pPr>
              <w:keepNext/>
              <w:spacing w:after="60"/>
              <w:rPr>
                <w:sz w:val="12"/>
                <w:szCs w:val="16"/>
              </w:rPr>
            </w:pPr>
            <w:r w:rsidRPr="0058045D">
              <w:rPr>
                <w:sz w:val="12"/>
                <w:szCs w:val="16"/>
              </w:rPr>
              <w:t>2.09 [1.13-3.87], p=0.02</w:t>
            </w:r>
          </w:p>
        </w:tc>
        <w:tc>
          <w:tcPr>
            <w:tcW w:w="0" w:type="auto"/>
            <w:tcBorders>
              <w:top w:val="single" w:sz="0" w:space="0" w:color="D3D3D3"/>
              <w:left w:val="single" w:sz="0" w:space="0" w:color="D3D3D3"/>
              <w:bottom w:val="single" w:sz="0" w:space="0" w:color="D3D3D3"/>
              <w:right w:val="single" w:sz="0" w:space="0" w:color="D3D3D3"/>
            </w:tcBorders>
          </w:tcPr>
          <w:p w14:paraId="0EFEF8F1" w14:textId="77777777" w:rsidR="00800FCD" w:rsidRPr="0058045D" w:rsidRDefault="00800FCD" w:rsidP="00354206">
            <w:pPr>
              <w:keepNext/>
              <w:spacing w:after="60"/>
              <w:rPr>
                <w:sz w:val="12"/>
                <w:szCs w:val="16"/>
              </w:rPr>
            </w:pPr>
            <w:r w:rsidRPr="0058045D">
              <w:rPr>
                <w:sz w:val="12"/>
                <w:szCs w:val="16"/>
              </w:rPr>
              <w:t>2.23 [1.2-4.13], p=0.01</w:t>
            </w:r>
          </w:p>
        </w:tc>
        <w:tc>
          <w:tcPr>
            <w:tcW w:w="0" w:type="auto"/>
            <w:tcBorders>
              <w:top w:val="single" w:sz="0" w:space="0" w:color="D3D3D3"/>
              <w:left w:val="single" w:sz="0" w:space="0" w:color="D3D3D3"/>
              <w:bottom w:val="single" w:sz="0" w:space="0" w:color="D3D3D3"/>
              <w:right w:val="single" w:sz="0" w:space="0" w:color="D3D3D3"/>
            </w:tcBorders>
          </w:tcPr>
          <w:p w14:paraId="66A1019A" w14:textId="77777777" w:rsidR="00800FCD" w:rsidRPr="0058045D" w:rsidRDefault="00800FCD" w:rsidP="00354206">
            <w:pPr>
              <w:keepNext/>
              <w:spacing w:after="60"/>
              <w:rPr>
                <w:sz w:val="12"/>
                <w:szCs w:val="16"/>
              </w:rPr>
            </w:pPr>
            <w:r w:rsidRPr="0058045D">
              <w:rPr>
                <w:sz w:val="12"/>
                <w:szCs w:val="16"/>
              </w:rPr>
              <w:t>2.23 [1.2-4.13], p=0.01</w:t>
            </w:r>
          </w:p>
        </w:tc>
        <w:tc>
          <w:tcPr>
            <w:tcW w:w="0" w:type="auto"/>
            <w:tcBorders>
              <w:top w:val="single" w:sz="0" w:space="0" w:color="D3D3D3"/>
              <w:left w:val="single" w:sz="0" w:space="0" w:color="D3D3D3"/>
              <w:bottom w:val="single" w:sz="0" w:space="0" w:color="D3D3D3"/>
              <w:right w:val="single" w:sz="0" w:space="0" w:color="D3D3D3"/>
            </w:tcBorders>
          </w:tcPr>
          <w:p w14:paraId="49C758CC" w14:textId="77777777" w:rsidR="00800FCD" w:rsidRPr="0058045D" w:rsidRDefault="00800FCD" w:rsidP="00354206">
            <w:pPr>
              <w:keepNext/>
              <w:spacing w:after="60"/>
              <w:rPr>
                <w:sz w:val="12"/>
                <w:szCs w:val="16"/>
              </w:rPr>
            </w:pPr>
            <w:r w:rsidRPr="0058045D">
              <w:rPr>
                <w:sz w:val="12"/>
                <w:szCs w:val="16"/>
              </w:rPr>
              <w:t>2.23 [1.2-4.13], p=0.01</w:t>
            </w:r>
          </w:p>
        </w:tc>
        <w:tc>
          <w:tcPr>
            <w:tcW w:w="0" w:type="auto"/>
            <w:tcBorders>
              <w:top w:val="single" w:sz="0" w:space="0" w:color="D3D3D3"/>
              <w:left w:val="single" w:sz="0" w:space="0" w:color="D3D3D3"/>
              <w:bottom w:val="single" w:sz="0" w:space="0" w:color="D3D3D3"/>
              <w:right w:val="single" w:sz="0" w:space="0" w:color="D3D3D3"/>
            </w:tcBorders>
          </w:tcPr>
          <w:p w14:paraId="7FA65A81" w14:textId="77777777" w:rsidR="00800FCD" w:rsidRPr="0058045D" w:rsidRDefault="00800FCD" w:rsidP="00354206">
            <w:pPr>
              <w:keepNext/>
              <w:spacing w:after="60"/>
              <w:rPr>
                <w:sz w:val="12"/>
                <w:szCs w:val="16"/>
              </w:rPr>
            </w:pPr>
            <w:r w:rsidRPr="0058045D">
              <w:rPr>
                <w:sz w:val="12"/>
                <w:szCs w:val="16"/>
              </w:rPr>
              <w:t>2.09 [1.13-3.87], p=0.02</w:t>
            </w:r>
          </w:p>
        </w:tc>
        <w:tc>
          <w:tcPr>
            <w:tcW w:w="0" w:type="auto"/>
            <w:tcBorders>
              <w:top w:val="single" w:sz="0" w:space="0" w:color="D3D3D3"/>
              <w:left w:val="single" w:sz="0" w:space="0" w:color="D3D3D3"/>
              <w:bottom w:val="single" w:sz="0" w:space="0" w:color="D3D3D3"/>
              <w:right w:val="single" w:sz="0" w:space="0" w:color="D3D3D3"/>
            </w:tcBorders>
          </w:tcPr>
          <w:p w14:paraId="2BEB033F" w14:textId="77777777" w:rsidR="00800FCD" w:rsidRPr="0058045D" w:rsidRDefault="00800FCD" w:rsidP="00354206">
            <w:pPr>
              <w:keepNext/>
              <w:spacing w:after="60"/>
              <w:rPr>
                <w:sz w:val="12"/>
                <w:szCs w:val="16"/>
              </w:rPr>
            </w:pPr>
            <w:r w:rsidRPr="0058045D">
              <w:rPr>
                <w:sz w:val="12"/>
                <w:szCs w:val="16"/>
              </w:rPr>
              <w:t>2.23 [1.2-4.13], p=0.01</w:t>
            </w:r>
          </w:p>
        </w:tc>
        <w:tc>
          <w:tcPr>
            <w:tcW w:w="0" w:type="auto"/>
            <w:tcBorders>
              <w:top w:val="single" w:sz="0" w:space="0" w:color="D3D3D3"/>
              <w:left w:val="single" w:sz="0" w:space="0" w:color="D3D3D3"/>
              <w:bottom w:val="single" w:sz="0" w:space="0" w:color="D3D3D3"/>
              <w:right w:val="single" w:sz="0" w:space="0" w:color="D3D3D3"/>
            </w:tcBorders>
          </w:tcPr>
          <w:p w14:paraId="71E84F71" w14:textId="77777777" w:rsidR="00800FCD" w:rsidRPr="0058045D" w:rsidRDefault="00800FCD" w:rsidP="00354206">
            <w:pPr>
              <w:keepNext/>
              <w:spacing w:after="60"/>
              <w:rPr>
                <w:sz w:val="12"/>
                <w:szCs w:val="16"/>
              </w:rPr>
            </w:pPr>
            <w:r w:rsidRPr="0058045D">
              <w:rPr>
                <w:sz w:val="12"/>
                <w:szCs w:val="16"/>
              </w:rPr>
              <w:t>2.23 [1.2-4.13], p=0.01</w:t>
            </w:r>
          </w:p>
        </w:tc>
        <w:tc>
          <w:tcPr>
            <w:tcW w:w="0" w:type="auto"/>
            <w:tcBorders>
              <w:top w:val="single" w:sz="0" w:space="0" w:color="D3D3D3"/>
              <w:left w:val="single" w:sz="0" w:space="0" w:color="D3D3D3"/>
              <w:bottom w:val="single" w:sz="0" w:space="0" w:color="D3D3D3"/>
              <w:right w:val="single" w:sz="0" w:space="0" w:color="D3D3D3"/>
            </w:tcBorders>
          </w:tcPr>
          <w:p w14:paraId="783C8DCB" w14:textId="77777777" w:rsidR="00800FCD" w:rsidRPr="0058045D" w:rsidRDefault="00800FCD" w:rsidP="00354206">
            <w:pPr>
              <w:keepNext/>
              <w:spacing w:after="60"/>
              <w:rPr>
                <w:sz w:val="12"/>
                <w:szCs w:val="16"/>
              </w:rPr>
            </w:pPr>
            <w:r w:rsidRPr="0058045D">
              <w:rPr>
                <w:sz w:val="12"/>
                <w:szCs w:val="16"/>
              </w:rPr>
              <w:t>2.09 [1.13-3.87], p=0.02</w:t>
            </w:r>
          </w:p>
        </w:tc>
        <w:tc>
          <w:tcPr>
            <w:tcW w:w="1171" w:type="dxa"/>
            <w:tcBorders>
              <w:top w:val="single" w:sz="0" w:space="0" w:color="D3D3D3"/>
              <w:left w:val="single" w:sz="0" w:space="0" w:color="D3D3D3"/>
              <w:bottom w:val="single" w:sz="0" w:space="0" w:color="D3D3D3"/>
              <w:right w:val="single" w:sz="0" w:space="0" w:color="D3D3D3"/>
            </w:tcBorders>
          </w:tcPr>
          <w:p w14:paraId="4618ACBE" w14:textId="77777777" w:rsidR="00800FCD" w:rsidRPr="0058045D" w:rsidRDefault="00800FCD" w:rsidP="00354206">
            <w:pPr>
              <w:keepNext/>
              <w:spacing w:after="60"/>
              <w:rPr>
                <w:sz w:val="12"/>
                <w:szCs w:val="16"/>
              </w:rPr>
            </w:pPr>
            <w:r w:rsidRPr="0058045D">
              <w:rPr>
                <w:sz w:val="12"/>
                <w:szCs w:val="16"/>
              </w:rPr>
              <w:t>2.09 [1.13-3.87], p=0.02</w:t>
            </w:r>
          </w:p>
        </w:tc>
      </w:tr>
      <w:tr w:rsidR="00800FCD" w:rsidRPr="00B80A2A" w14:paraId="0A382BFF" w14:textId="77777777" w:rsidTr="00354206">
        <w:trPr>
          <w:cantSplit/>
          <w:jc w:val="center"/>
        </w:trPr>
        <w:tc>
          <w:tcPr>
            <w:tcW w:w="3718" w:type="dxa"/>
            <w:tcBorders>
              <w:top w:val="single" w:sz="0" w:space="0" w:color="D3D3D3"/>
              <w:left w:val="single" w:sz="0" w:space="0" w:color="D3D3D3"/>
              <w:bottom w:val="single" w:sz="0" w:space="0" w:color="D3D3D3"/>
              <w:right w:val="single" w:sz="0" w:space="0" w:color="D3D3D3"/>
            </w:tcBorders>
          </w:tcPr>
          <w:p w14:paraId="2DE05B2B" w14:textId="77777777" w:rsidR="00800FCD" w:rsidRPr="00B80A2A" w:rsidRDefault="00800FCD" w:rsidP="00354206">
            <w:pPr>
              <w:keepNext/>
              <w:spacing w:after="60"/>
              <w:rPr>
                <w:sz w:val="18"/>
              </w:rPr>
            </w:pPr>
            <w:r w:rsidRPr="00B80A2A">
              <w:rPr>
                <w:sz w:val="18"/>
              </w:rPr>
              <w:t>Season: Wet</w:t>
            </w:r>
          </w:p>
        </w:tc>
        <w:tc>
          <w:tcPr>
            <w:tcW w:w="0" w:type="auto"/>
            <w:tcBorders>
              <w:top w:val="single" w:sz="0" w:space="0" w:color="D3D3D3"/>
              <w:left w:val="single" w:sz="0" w:space="0" w:color="D3D3D3"/>
              <w:bottom w:val="single" w:sz="0" w:space="0" w:color="D3D3D3"/>
              <w:right w:val="single" w:sz="0" w:space="0" w:color="D3D3D3"/>
            </w:tcBorders>
          </w:tcPr>
          <w:p w14:paraId="13164B54" w14:textId="77777777" w:rsidR="00800FCD" w:rsidRPr="0058045D" w:rsidRDefault="00800FCD" w:rsidP="00354206">
            <w:pPr>
              <w:keepNext/>
              <w:spacing w:after="60"/>
              <w:rPr>
                <w:sz w:val="12"/>
                <w:szCs w:val="16"/>
              </w:rPr>
            </w:pPr>
            <w:r w:rsidRPr="0058045D">
              <w:rPr>
                <w:sz w:val="12"/>
                <w:szCs w:val="16"/>
              </w:rPr>
              <w:t>1.68 [1.08-2.63], p=0.02</w:t>
            </w:r>
          </w:p>
        </w:tc>
        <w:tc>
          <w:tcPr>
            <w:tcW w:w="0" w:type="auto"/>
            <w:tcBorders>
              <w:top w:val="single" w:sz="0" w:space="0" w:color="D3D3D3"/>
              <w:left w:val="single" w:sz="0" w:space="0" w:color="D3D3D3"/>
              <w:bottom w:val="single" w:sz="0" w:space="0" w:color="D3D3D3"/>
              <w:right w:val="single" w:sz="0" w:space="0" w:color="D3D3D3"/>
            </w:tcBorders>
          </w:tcPr>
          <w:p w14:paraId="59548CA9" w14:textId="77777777" w:rsidR="00800FCD" w:rsidRPr="0058045D" w:rsidRDefault="00800FCD" w:rsidP="00354206">
            <w:pPr>
              <w:keepNext/>
              <w:spacing w:after="60"/>
              <w:rPr>
                <w:sz w:val="12"/>
                <w:szCs w:val="16"/>
              </w:rPr>
            </w:pPr>
            <w:r w:rsidRPr="0058045D">
              <w:rPr>
                <w:sz w:val="12"/>
                <w:szCs w:val="16"/>
              </w:rPr>
              <w:t>1.67 [1.07-2.6], p=0.02</w:t>
            </w:r>
          </w:p>
        </w:tc>
        <w:tc>
          <w:tcPr>
            <w:tcW w:w="0" w:type="auto"/>
            <w:tcBorders>
              <w:top w:val="single" w:sz="0" w:space="0" w:color="D3D3D3"/>
              <w:left w:val="single" w:sz="0" w:space="0" w:color="D3D3D3"/>
              <w:bottom w:val="single" w:sz="0" w:space="0" w:color="D3D3D3"/>
              <w:right w:val="single" w:sz="0" w:space="0" w:color="D3D3D3"/>
            </w:tcBorders>
          </w:tcPr>
          <w:p w14:paraId="1BA5239C" w14:textId="77777777" w:rsidR="00800FCD" w:rsidRPr="0058045D" w:rsidRDefault="00800FCD" w:rsidP="00354206">
            <w:pPr>
              <w:keepNext/>
              <w:spacing w:after="60"/>
              <w:rPr>
                <w:sz w:val="12"/>
                <w:szCs w:val="16"/>
              </w:rPr>
            </w:pPr>
            <w:r w:rsidRPr="0058045D">
              <w:rPr>
                <w:sz w:val="12"/>
                <w:szCs w:val="16"/>
              </w:rPr>
              <w:t>1.68 [1.08-2.63], p=0.02</w:t>
            </w:r>
          </w:p>
        </w:tc>
        <w:tc>
          <w:tcPr>
            <w:tcW w:w="0" w:type="auto"/>
            <w:tcBorders>
              <w:top w:val="single" w:sz="0" w:space="0" w:color="D3D3D3"/>
              <w:left w:val="single" w:sz="0" w:space="0" w:color="D3D3D3"/>
              <w:bottom w:val="single" w:sz="0" w:space="0" w:color="D3D3D3"/>
              <w:right w:val="single" w:sz="0" w:space="0" w:color="D3D3D3"/>
            </w:tcBorders>
          </w:tcPr>
          <w:p w14:paraId="2953E6F3" w14:textId="77777777" w:rsidR="00800FCD" w:rsidRPr="0058045D" w:rsidRDefault="00800FCD" w:rsidP="00354206">
            <w:pPr>
              <w:keepNext/>
              <w:spacing w:after="60"/>
              <w:rPr>
                <w:sz w:val="12"/>
                <w:szCs w:val="16"/>
              </w:rPr>
            </w:pPr>
            <w:r w:rsidRPr="0058045D">
              <w:rPr>
                <w:sz w:val="12"/>
                <w:szCs w:val="16"/>
              </w:rPr>
              <w:t>1.68 [1.08-2.63], p=0.02</w:t>
            </w:r>
          </w:p>
        </w:tc>
        <w:tc>
          <w:tcPr>
            <w:tcW w:w="0" w:type="auto"/>
            <w:tcBorders>
              <w:top w:val="single" w:sz="0" w:space="0" w:color="D3D3D3"/>
              <w:left w:val="single" w:sz="0" w:space="0" w:color="D3D3D3"/>
              <w:bottom w:val="single" w:sz="0" w:space="0" w:color="D3D3D3"/>
              <w:right w:val="single" w:sz="0" w:space="0" w:color="D3D3D3"/>
            </w:tcBorders>
          </w:tcPr>
          <w:p w14:paraId="12CFB280" w14:textId="77777777" w:rsidR="00800FCD" w:rsidRPr="0058045D" w:rsidRDefault="00800FCD" w:rsidP="00354206">
            <w:pPr>
              <w:keepNext/>
              <w:spacing w:after="60"/>
              <w:rPr>
                <w:sz w:val="12"/>
                <w:szCs w:val="16"/>
              </w:rPr>
            </w:pPr>
            <w:r w:rsidRPr="0058045D">
              <w:rPr>
                <w:sz w:val="12"/>
                <w:szCs w:val="16"/>
              </w:rPr>
              <w:t>1.68 [1.08-2.63], p=0.02</w:t>
            </w:r>
          </w:p>
        </w:tc>
        <w:tc>
          <w:tcPr>
            <w:tcW w:w="0" w:type="auto"/>
            <w:tcBorders>
              <w:top w:val="single" w:sz="0" w:space="0" w:color="D3D3D3"/>
              <w:left w:val="single" w:sz="0" w:space="0" w:color="D3D3D3"/>
              <w:bottom w:val="single" w:sz="0" w:space="0" w:color="D3D3D3"/>
              <w:right w:val="single" w:sz="0" w:space="0" w:color="D3D3D3"/>
            </w:tcBorders>
          </w:tcPr>
          <w:p w14:paraId="44FF9125" w14:textId="77777777" w:rsidR="00800FCD" w:rsidRPr="0058045D" w:rsidRDefault="00800FCD" w:rsidP="00354206">
            <w:pPr>
              <w:keepNext/>
              <w:spacing w:after="60"/>
              <w:rPr>
                <w:sz w:val="12"/>
                <w:szCs w:val="16"/>
              </w:rPr>
            </w:pPr>
            <w:r w:rsidRPr="0058045D">
              <w:rPr>
                <w:sz w:val="12"/>
                <w:szCs w:val="16"/>
              </w:rPr>
              <w:t>1.67 [1.07-2.6], p=0.02</w:t>
            </w:r>
          </w:p>
        </w:tc>
        <w:tc>
          <w:tcPr>
            <w:tcW w:w="0" w:type="auto"/>
            <w:tcBorders>
              <w:top w:val="single" w:sz="0" w:space="0" w:color="D3D3D3"/>
              <w:left w:val="single" w:sz="0" w:space="0" w:color="D3D3D3"/>
              <w:bottom w:val="single" w:sz="0" w:space="0" w:color="D3D3D3"/>
              <w:right w:val="single" w:sz="0" w:space="0" w:color="D3D3D3"/>
            </w:tcBorders>
          </w:tcPr>
          <w:p w14:paraId="1B701E92" w14:textId="77777777" w:rsidR="00800FCD" w:rsidRPr="0058045D" w:rsidRDefault="00800FCD" w:rsidP="00354206">
            <w:pPr>
              <w:keepNext/>
              <w:spacing w:after="60"/>
              <w:rPr>
                <w:sz w:val="12"/>
                <w:szCs w:val="16"/>
              </w:rPr>
            </w:pPr>
            <w:r w:rsidRPr="0058045D">
              <w:rPr>
                <w:sz w:val="12"/>
                <w:szCs w:val="16"/>
              </w:rPr>
              <w:t>1.68 [1.08-2.63], p=0.02</w:t>
            </w:r>
          </w:p>
        </w:tc>
        <w:tc>
          <w:tcPr>
            <w:tcW w:w="0" w:type="auto"/>
            <w:tcBorders>
              <w:top w:val="single" w:sz="0" w:space="0" w:color="D3D3D3"/>
              <w:left w:val="single" w:sz="0" w:space="0" w:color="D3D3D3"/>
              <w:bottom w:val="single" w:sz="0" w:space="0" w:color="D3D3D3"/>
              <w:right w:val="single" w:sz="0" w:space="0" w:color="D3D3D3"/>
            </w:tcBorders>
          </w:tcPr>
          <w:p w14:paraId="3751909F" w14:textId="77777777" w:rsidR="00800FCD" w:rsidRPr="0058045D" w:rsidRDefault="00800FCD" w:rsidP="00354206">
            <w:pPr>
              <w:keepNext/>
              <w:spacing w:after="60"/>
              <w:rPr>
                <w:sz w:val="12"/>
                <w:szCs w:val="16"/>
              </w:rPr>
            </w:pPr>
            <w:r w:rsidRPr="0058045D">
              <w:rPr>
                <w:sz w:val="12"/>
                <w:szCs w:val="16"/>
              </w:rPr>
              <w:t>1.68 [1.08-2.63], p=0.02</w:t>
            </w:r>
          </w:p>
        </w:tc>
        <w:tc>
          <w:tcPr>
            <w:tcW w:w="0" w:type="auto"/>
            <w:tcBorders>
              <w:top w:val="single" w:sz="0" w:space="0" w:color="D3D3D3"/>
              <w:left w:val="single" w:sz="0" w:space="0" w:color="D3D3D3"/>
              <w:bottom w:val="single" w:sz="0" w:space="0" w:color="D3D3D3"/>
              <w:right w:val="single" w:sz="0" w:space="0" w:color="D3D3D3"/>
            </w:tcBorders>
          </w:tcPr>
          <w:p w14:paraId="4F25E579" w14:textId="77777777" w:rsidR="00800FCD" w:rsidRPr="0058045D" w:rsidRDefault="00800FCD" w:rsidP="00354206">
            <w:pPr>
              <w:keepNext/>
              <w:spacing w:after="60"/>
              <w:rPr>
                <w:sz w:val="12"/>
                <w:szCs w:val="16"/>
              </w:rPr>
            </w:pPr>
            <w:r w:rsidRPr="0058045D">
              <w:rPr>
                <w:sz w:val="12"/>
                <w:szCs w:val="16"/>
              </w:rPr>
              <w:t>1.67 [1.07-2.6], p=0.02</w:t>
            </w:r>
          </w:p>
        </w:tc>
        <w:tc>
          <w:tcPr>
            <w:tcW w:w="1171" w:type="dxa"/>
            <w:tcBorders>
              <w:top w:val="single" w:sz="0" w:space="0" w:color="D3D3D3"/>
              <w:left w:val="single" w:sz="0" w:space="0" w:color="D3D3D3"/>
              <w:bottom w:val="single" w:sz="0" w:space="0" w:color="D3D3D3"/>
              <w:right w:val="single" w:sz="0" w:space="0" w:color="D3D3D3"/>
            </w:tcBorders>
          </w:tcPr>
          <w:p w14:paraId="7BE13842" w14:textId="77777777" w:rsidR="00800FCD" w:rsidRPr="0058045D" w:rsidRDefault="00800FCD" w:rsidP="00354206">
            <w:pPr>
              <w:keepNext/>
              <w:spacing w:after="60"/>
              <w:rPr>
                <w:sz w:val="12"/>
                <w:szCs w:val="16"/>
              </w:rPr>
            </w:pPr>
            <w:r w:rsidRPr="0058045D">
              <w:rPr>
                <w:sz w:val="12"/>
                <w:szCs w:val="16"/>
              </w:rPr>
              <w:t>1.67 [1.07-2.6], p=0.02</w:t>
            </w:r>
          </w:p>
        </w:tc>
      </w:tr>
    </w:tbl>
    <w:p w14:paraId="27FC9E65" w14:textId="77777777" w:rsidR="00800FCD" w:rsidRPr="00B80A2A" w:rsidRDefault="00800FCD" w:rsidP="00800FCD">
      <w:pPr>
        <w:spacing w:after="0"/>
        <w:rPr>
          <w:b/>
          <w:bCs/>
        </w:rPr>
      </w:pPr>
    </w:p>
    <w:p w14:paraId="21554A7B" w14:textId="77777777" w:rsidR="00800FCD" w:rsidRPr="00B80A2A" w:rsidRDefault="00800FCD" w:rsidP="00800FCD">
      <w:pPr>
        <w:spacing w:after="0"/>
        <w:rPr>
          <w:b/>
          <w:bCs/>
        </w:rPr>
      </w:pPr>
      <w:r w:rsidRPr="00B80A2A">
        <w:rPr>
          <w:b/>
          <w:bCs/>
        </w:rPr>
        <w:br w:type="page"/>
      </w:r>
      <w:r w:rsidRPr="00B80A2A">
        <w:rPr>
          <w:b/>
          <w:bCs/>
        </w:rPr>
        <w:lastRenderedPageBreak/>
        <w:t>Supplementary Table 2.</w:t>
      </w:r>
      <w:r w:rsidRPr="00B80A2A">
        <w:t xml:space="preserve"> </w:t>
      </w:r>
      <w:r w:rsidRPr="00B80A2A">
        <w:rPr>
          <w:b/>
          <w:bCs/>
        </w:rPr>
        <w:t xml:space="preserve">Strain accession numbers and main characteristics. </w:t>
      </w:r>
    </w:p>
    <w:p w14:paraId="60171697" w14:textId="77777777" w:rsidR="00800FCD" w:rsidRPr="00B80A2A" w:rsidRDefault="00800FCD" w:rsidP="00800FCD">
      <w:pPr>
        <w:spacing w:after="0"/>
        <w:rPr>
          <w:i/>
          <w:iCs/>
          <w:sz w:val="18"/>
          <w:szCs w:val="18"/>
        </w:rPr>
      </w:pPr>
      <w:r w:rsidRPr="00B80A2A">
        <w:rPr>
          <w:i/>
          <w:iCs/>
          <w:sz w:val="18"/>
          <w:szCs w:val="18"/>
        </w:rPr>
        <w:t>See separate xlsx sheet.</w:t>
      </w:r>
    </w:p>
    <w:p w14:paraId="70CA8AC0" w14:textId="77777777" w:rsidR="00800FCD" w:rsidRPr="00B80A2A" w:rsidRDefault="00800FCD" w:rsidP="00800FCD">
      <w:pPr>
        <w:spacing w:after="0"/>
      </w:pPr>
    </w:p>
    <w:p w14:paraId="6FC97880" w14:textId="77777777" w:rsidR="004E780C" w:rsidRDefault="004E780C"/>
    <w:sectPr w:rsidR="004E78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0FCD"/>
    <w:rsid w:val="002978F5"/>
    <w:rsid w:val="003852CF"/>
    <w:rsid w:val="004E780C"/>
    <w:rsid w:val="00800FCD"/>
    <w:rsid w:val="00E47F22"/>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B6E6BA"/>
  <w15:chartTrackingRefBased/>
  <w15:docId w15:val="{21A267C1-9F67-4D9F-9A2E-EA261E74CB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0FCD"/>
    <w:pPr>
      <w:spacing w:line="259" w:lineRule="auto"/>
    </w:pPr>
    <w:rPr>
      <w:sz w:val="22"/>
      <w:szCs w:val="22"/>
    </w:rPr>
  </w:style>
  <w:style w:type="paragraph" w:styleId="Heading1">
    <w:name w:val="heading 1"/>
    <w:basedOn w:val="Normal"/>
    <w:next w:val="Normal"/>
    <w:link w:val="Heading1Char"/>
    <w:uiPriority w:val="9"/>
    <w:qFormat/>
    <w:rsid w:val="00800FCD"/>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00FCD"/>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00FCD"/>
    <w:pPr>
      <w:keepNext/>
      <w:keepLines/>
      <w:spacing w:before="160" w:after="80" w:line="278" w:lineRule="auto"/>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00FCD"/>
    <w:pPr>
      <w:keepNext/>
      <w:keepLines/>
      <w:spacing w:before="80" w:after="40" w:line="278" w:lineRule="auto"/>
      <w:outlineLvl w:val="3"/>
    </w:pPr>
    <w:rPr>
      <w:rFonts w:eastAsiaTheme="majorEastAsia" w:cstheme="majorBidi"/>
      <w:i/>
      <w:iCs/>
      <w:color w:val="0F4761" w:themeColor="accent1" w:themeShade="BF"/>
      <w:sz w:val="24"/>
      <w:szCs w:val="24"/>
    </w:rPr>
  </w:style>
  <w:style w:type="paragraph" w:styleId="Heading5">
    <w:name w:val="heading 5"/>
    <w:basedOn w:val="Normal"/>
    <w:next w:val="Normal"/>
    <w:link w:val="Heading5Char"/>
    <w:uiPriority w:val="9"/>
    <w:semiHidden/>
    <w:unhideWhenUsed/>
    <w:qFormat/>
    <w:rsid w:val="00800FCD"/>
    <w:pPr>
      <w:keepNext/>
      <w:keepLines/>
      <w:spacing w:before="80" w:after="40" w:line="278" w:lineRule="auto"/>
      <w:outlineLvl w:val="4"/>
    </w:pPr>
    <w:rPr>
      <w:rFonts w:eastAsiaTheme="majorEastAsia" w:cstheme="majorBidi"/>
      <w:color w:val="0F4761" w:themeColor="accent1" w:themeShade="BF"/>
      <w:sz w:val="24"/>
      <w:szCs w:val="24"/>
    </w:rPr>
  </w:style>
  <w:style w:type="paragraph" w:styleId="Heading6">
    <w:name w:val="heading 6"/>
    <w:basedOn w:val="Normal"/>
    <w:next w:val="Normal"/>
    <w:link w:val="Heading6Char"/>
    <w:uiPriority w:val="9"/>
    <w:semiHidden/>
    <w:unhideWhenUsed/>
    <w:qFormat/>
    <w:rsid w:val="00800FCD"/>
    <w:pPr>
      <w:keepNext/>
      <w:keepLines/>
      <w:spacing w:before="40" w:after="0" w:line="278" w:lineRule="auto"/>
      <w:outlineLvl w:val="5"/>
    </w:pPr>
    <w:rPr>
      <w:rFonts w:eastAsiaTheme="majorEastAsia" w:cstheme="majorBidi"/>
      <w:i/>
      <w:iCs/>
      <w:color w:val="595959" w:themeColor="text1" w:themeTint="A6"/>
      <w:sz w:val="24"/>
      <w:szCs w:val="24"/>
    </w:rPr>
  </w:style>
  <w:style w:type="paragraph" w:styleId="Heading7">
    <w:name w:val="heading 7"/>
    <w:basedOn w:val="Normal"/>
    <w:next w:val="Normal"/>
    <w:link w:val="Heading7Char"/>
    <w:uiPriority w:val="9"/>
    <w:semiHidden/>
    <w:unhideWhenUsed/>
    <w:qFormat/>
    <w:rsid w:val="00800FCD"/>
    <w:pPr>
      <w:keepNext/>
      <w:keepLines/>
      <w:spacing w:before="40" w:after="0" w:line="278" w:lineRule="auto"/>
      <w:outlineLvl w:val="6"/>
    </w:pPr>
    <w:rPr>
      <w:rFonts w:eastAsiaTheme="majorEastAsia"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800FCD"/>
    <w:pPr>
      <w:keepNext/>
      <w:keepLines/>
      <w:spacing w:after="0" w:line="278" w:lineRule="auto"/>
      <w:outlineLvl w:val="7"/>
    </w:pPr>
    <w:rPr>
      <w:rFonts w:eastAsiaTheme="majorEastAsia" w:cstheme="majorBidi"/>
      <w:i/>
      <w:iCs/>
      <w:color w:val="272727" w:themeColor="text1" w:themeTint="D8"/>
      <w:sz w:val="24"/>
      <w:szCs w:val="24"/>
    </w:rPr>
  </w:style>
  <w:style w:type="paragraph" w:styleId="Heading9">
    <w:name w:val="heading 9"/>
    <w:basedOn w:val="Normal"/>
    <w:next w:val="Normal"/>
    <w:link w:val="Heading9Char"/>
    <w:uiPriority w:val="9"/>
    <w:semiHidden/>
    <w:unhideWhenUsed/>
    <w:qFormat/>
    <w:rsid w:val="00800FCD"/>
    <w:pPr>
      <w:keepNext/>
      <w:keepLines/>
      <w:spacing w:after="0" w:line="278" w:lineRule="auto"/>
      <w:outlineLvl w:val="8"/>
    </w:pPr>
    <w:rPr>
      <w:rFonts w:eastAsiaTheme="majorEastAsia" w:cstheme="majorBidi"/>
      <w:color w:val="272727" w:themeColor="text1" w:themeTint="D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00FC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00FC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00FC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00FC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00FC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00FC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00FC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00FC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00FCD"/>
    <w:rPr>
      <w:rFonts w:eastAsiaTheme="majorEastAsia" w:cstheme="majorBidi"/>
      <w:color w:val="272727" w:themeColor="text1" w:themeTint="D8"/>
    </w:rPr>
  </w:style>
  <w:style w:type="paragraph" w:styleId="Title">
    <w:name w:val="Title"/>
    <w:basedOn w:val="Normal"/>
    <w:next w:val="Normal"/>
    <w:link w:val="TitleChar"/>
    <w:uiPriority w:val="10"/>
    <w:qFormat/>
    <w:rsid w:val="00800FC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00FC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00FCD"/>
    <w:pPr>
      <w:numPr>
        <w:ilvl w:val="1"/>
      </w:numPr>
      <w:spacing w:line="278"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00FC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00FCD"/>
    <w:pPr>
      <w:spacing w:before="160" w:line="278" w:lineRule="auto"/>
      <w:jc w:val="center"/>
    </w:pPr>
    <w:rPr>
      <w:i/>
      <w:iCs/>
      <w:color w:val="404040" w:themeColor="text1" w:themeTint="BF"/>
      <w:sz w:val="24"/>
      <w:szCs w:val="24"/>
    </w:rPr>
  </w:style>
  <w:style w:type="character" w:customStyle="1" w:styleId="QuoteChar">
    <w:name w:val="Quote Char"/>
    <w:basedOn w:val="DefaultParagraphFont"/>
    <w:link w:val="Quote"/>
    <w:uiPriority w:val="29"/>
    <w:rsid w:val="00800FCD"/>
    <w:rPr>
      <w:i/>
      <w:iCs/>
      <w:color w:val="404040" w:themeColor="text1" w:themeTint="BF"/>
    </w:rPr>
  </w:style>
  <w:style w:type="paragraph" w:styleId="ListParagraph">
    <w:name w:val="List Paragraph"/>
    <w:basedOn w:val="Normal"/>
    <w:uiPriority w:val="34"/>
    <w:qFormat/>
    <w:rsid w:val="00800FCD"/>
    <w:pPr>
      <w:spacing w:line="278" w:lineRule="auto"/>
      <w:ind w:left="720"/>
      <w:contextualSpacing/>
    </w:pPr>
    <w:rPr>
      <w:sz w:val="24"/>
      <w:szCs w:val="24"/>
    </w:rPr>
  </w:style>
  <w:style w:type="character" w:styleId="IntenseEmphasis">
    <w:name w:val="Intense Emphasis"/>
    <w:basedOn w:val="DefaultParagraphFont"/>
    <w:uiPriority w:val="21"/>
    <w:qFormat/>
    <w:rsid w:val="00800FCD"/>
    <w:rPr>
      <w:i/>
      <w:iCs/>
      <w:color w:val="0F4761" w:themeColor="accent1" w:themeShade="BF"/>
    </w:rPr>
  </w:style>
  <w:style w:type="paragraph" w:styleId="IntenseQuote">
    <w:name w:val="Intense Quote"/>
    <w:basedOn w:val="Normal"/>
    <w:next w:val="Normal"/>
    <w:link w:val="IntenseQuoteChar"/>
    <w:uiPriority w:val="30"/>
    <w:qFormat/>
    <w:rsid w:val="00800FCD"/>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rPr>
  </w:style>
  <w:style w:type="character" w:customStyle="1" w:styleId="IntenseQuoteChar">
    <w:name w:val="Intense Quote Char"/>
    <w:basedOn w:val="DefaultParagraphFont"/>
    <w:link w:val="IntenseQuote"/>
    <w:uiPriority w:val="30"/>
    <w:rsid w:val="00800FCD"/>
    <w:rPr>
      <w:i/>
      <w:iCs/>
      <w:color w:val="0F4761" w:themeColor="accent1" w:themeShade="BF"/>
    </w:rPr>
  </w:style>
  <w:style w:type="character" w:styleId="IntenseReference">
    <w:name w:val="Intense Reference"/>
    <w:basedOn w:val="DefaultParagraphFont"/>
    <w:uiPriority w:val="32"/>
    <w:qFormat/>
    <w:rsid w:val="00800FCD"/>
    <w:rPr>
      <w:b/>
      <w:bCs/>
      <w:smallCaps/>
      <w:color w:val="0F4761" w:themeColor="accent1" w:themeShade="BF"/>
      <w:spacing w:val="5"/>
    </w:rPr>
  </w:style>
  <w:style w:type="table" w:customStyle="1" w:styleId="Table">
    <w:name w:val="Table"/>
    <w:semiHidden/>
    <w:unhideWhenUsed/>
    <w:qFormat/>
    <w:rsid w:val="00800FCD"/>
    <w:pPr>
      <w:spacing w:after="200" w:line="240" w:lineRule="auto"/>
    </w:pPr>
    <w:rPr>
      <w:kern w:val="0"/>
      <w:lang w:eastAsia="fr-FR"/>
      <w14:ligatures w14:val="none"/>
    </w:rPr>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character" w:styleId="LineNumber">
    <w:name w:val="line number"/>
    <w:basedOn w:val="DefaultParagraphFont"/>
    <w:uiPriority w:val="99"/>
    <w:semiHidden/>
    <w:unhideWhenUsed/>
    <w:rsid w:val="00800F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fontTable" Target="fontTable.xml"/><Relationship Id="rId5" Type="http://schemas.openxmlformats.org/officeDocument/2006/relationships/image" Target="media/image2.jpg"/><Relationship Id="rId10" Type="http://schemas.openxmlformats.org/officeDocument/2006/relationships/image" Target="media/image7.jpeg"/><Relationship Id="rId4" Type="http://schemas.openxmlformats.org/officeDocument/2006/relationships/image" Target="media/image1.jp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1290</Words>
  <Characters>7359</Characters>
  <Application>Microsoft Office Word</Application>
  <DocSecurity>0</DocSecurity>
  <Lines>61</Lines>
  <Paragraphs>17</Paragraphs>
  <ScaleCrop>false</ScaleCrop>
  <Company/>
  <LinksUpToDate>false</LinksUpToDate>
  <CharactersWithSpaces>8632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2025-04-11T12:07:00Z</dcterms:created>
  <dcterms:modified xsi:type="dcterms:W3CDTF">2025-04-11T12:08:00Z</dcterms:modified>
</cp:coreProperties>
</file>