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AF6A10" w14:textId="77777777" w:rsidR="00AB5C38" w:rsidRPr="00EF0650" w:rsidRDefault="00AB5C38" w:rsidP="00AB5C38">
      <w:pPr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EF0650">
        <w:rPr>
          <w:rFonts w:ascii="Times New Roman" w:hAnsi="Times New Roman"/>
          <w:b/>
          <w:sz w:val="24"/>
          <w:szCs w:val="24"/>
          <w:lang w:val="en-US"/>
        </w:rPr>
        <w:t>Additional file 5. Numbers of studies overlapped among systematic reviews.</w:t>
      </w:r>
    </w:p>
    <w:tbl>
      <w:tblPr>
        <w:tblW w:w="11386" w:type="dxa"/>
        <w:tblInd w:w="-1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6"/>
        <w:gridCol w:w="1012"/>
        <w:gridCol w:w="1012"/>
        <w:gridCol w:w="1012"/>
        <w:gridCol w:w="1012"/>
        <w:gridCol w:w="1012"/>
        <w:gridCol w:w="1012"/>
        <w:gridCol w:w="1012"/>
        <w:gridCol w:w="1012"/>
        <w:gridCol w:w="1012"/>
        <w:gridCol w:w="1012"/>
      </w:tblGrid>
      <w:tr w:rsidR="00AB5C38" w:rsidRPr="00375966" w14:paraId="67D99586" w14:textId="77777777" w:rsidTr="00DA3B6E">
        <w:trPr>
          <w:trHeight w:val="265"/>
        </w:trPr>
        <w:tc>
          <w:tcPr>
            <w:tcW w:w="1266" w:type="dxa"/>
            <w:vMerge w:val="restart"/>
            <w:shd w:val="clear" w:color="auto" w:fill="auto"/>
            <w:vAlign w:val="center"/>
          </w:tcPr>
          <w:p w14:paraId="6584CD57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>Studies</w:t>
            </w:r>
            <w:proofErr w:type="spellEnd"/>
          </w:p>
        </w:tc>
        <w:tc>
          <w:tcPr>
            <w:tcW w:w="1012" w:type="dxa"/>
            <w:shd w:val="clear" w:color="auto" w:fill="auto"/>
            <w:vAlign w:val="center"/>
          </w:tcPr>
          <w:p w14:paraId="32C6613E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>Review</w:t>
            </w:r>
            <w:proofErr w:type="spellEnd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 xml:space="preserve"> ID</w:t>
            </w:r>
          </w:p>
        </w:tc>
        <w:tc>
          <w:tcPr>
            <w:tcW w:w="1012" w:type="dxa"/>
            <w:shd w:val="clear" w:color="auto" w:fill="auto"/>
          </w:tcPr>
          <w:p w14:paraId="7F8D4ACE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>Review</w:t>
            </w:r>
            <w:proofErr w:type="spellEnd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 xml:space="preserve"> ID</w:t>
            </w:r>
          </w:p>
        </w:tc>
        <w:tc>
          <w:tcPr>
            <w:tcW w:w="1012" w:type="dxa"/>
            <w:shd w:val="clear" w:color="auto" w:fill="auto"/>
          </w:tcPr>
          <w:p w14:paraId="6A7BC562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>Review</w:t>
            </w:r>
            <w:proofErr w:type="spellEnd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 xml:space="preserve"> ID</w:t>
            </w:r>
          </w:p>
        </w:tc>
        <w:tc>
          <w:tcPr>
            <w:tcW w:w="1012" w:type="dxa"/>
            <w:shd w:val="clear" w:color="auto" w:fill="auto"/>
          </w:tcPr>
          <w:p w14:paraId="295026E1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>Review</w:t>
            </w:r>
            <w:proofErr w:type="spellEnd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 xml:space="preserve"> ID</w:t>
            </w:r>
          </w:p>
        </w:tc>
        <w:tc>
          <w:tcPr>
            <w:tcW w:w="1012" w:type="dxa"/>
            <w:shd w:val="clear" w:color="auto" w:fill="auto"/>
          </w:tcPr>
          <w:p w14:paraId="02F05D42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>Review</w:t>
            </w:r>
            <w:proofErr w:type="spellEnd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 xml:space="preserve"> ID</w:t>
            </w:r>
          </w:p>
        </w:tc>
        <w:tc>
          <w:tcPr>
            <w:tcW w:w="1012" w:type="dxa"/>
            <w:shd w:val="clear" w:color="auto" w:fill="auto"/>
          </w:tcPr>
          <w:p w14:paraId="5A366672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>Review</w:t>
            </w:r>
            <w:proofErr w:type="spellEnd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 xml:space="preserve"> ID</w:t>
            </w:r>
          </w:p>
        </w:tc>
        <w:tc>
          <w:tcPr>
            <w:tcW w:w="1012" w:type="dxa"/>
            <w:shd w:val="clear" w:color="auto" w:fill="auto"/>
          </w:tcPr>
          <w:p w14:paraId="74050977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>Review</w:t>
            </w:r>
            <w:proofErr w:type="spellEnd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 xml:space="preserve"> ID</w:t>
            </w:r>
          </w:p>
        </w:tc>
        <w:tc>
          <w:tcPr>
            <w:tcW w:w="1012" w:type="dxa"/>
            <w:shd w:val="clear" w:color="auto" w:fill="auto"/>
          </w:tcPr>
          <w:p w14:paraId="00491A36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>Review</w:t>
            </w:r>
            <w:proofErr w:type="spellEnd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 xml:space="preserve"> ID</w:t>
            </w:r>
          </w:p>
        </w:tc>
        <w:tc>
          <w:tcPr>
            <w:tcW w:w="1012" w:type="dxa"/>
          </w:tcPr>
          <w:p w14:paraId="0F7F4663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>Review</w:t>
            </w:r>
            <w:proofErr w:type="spellEnd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 xml:space="preserve"> ID</w:t>
            </w:r>
          </w:p>
        </w:tc>
        <w:tc>
          <w:tcPr>
            <w:tcW w:w="1012" w:type="dxa"/>
            <w:shd w:val="clear" w:color="auto" w:fill="auto"/>
          </w:tcPr>
          <w:p w14:paraId="20BC035C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>Review</w:t>
            </w:r>
            <w:proofErr w:type="spellEnd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 xml:space="preserve"> ID</w:t>
            </w:r>
          </w:p>
        </w:tc>
      </w:tr>
      <w:tr w:rsidR="00AB5C38" w:rsidRPr="00375966" w14:paraId="0DB619B0" w14:textId="77777777" w:rsidTr="00DA3B6E">
        <w:trPr>
          <w:trHeight w:val="265"/>
        </w:trPr>
        <w:tc>
          <w:tcPr>
            <w:tcW w:w="1266" w:type="dxa"/>
            <w:vMerge/>
            <w:shd w:val="clear" w:color="auto" w:fill="auto"/>
          </w:tcPr>
          <w:p w14:paraId="214A356F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</w:tcPr>
          <w:p w14:paraId="36F0B18D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5966">
              <w:rPr>
                <w:rFonts w:ascii="Times New Roman" w:hAnsi="Times New Roman" w:cs="Times New Roman"/>
                <w:sz w:val="24"/>
                <w:szCs w:val="24"/>
              </w:rPr>
              <w:t xml:space="preserve">n= </w:t>
            </w:r>
          </w:p>
        </w:tc>
        <w:tc>
          <w:tcPr>
            <w:tcW w:w="1012" w:type="dxa"/>
            <w:shd w:val="clear" w:color="auto" w:fill="auto"/>
          </w:tcPr>
          <w:p w14:paraId="4AD839FA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5966">
              <w:rPr>
                <w:rFonts w:ascii="Times New Roman" w:hAnsi="Times New Roman" w:cs="Times New Roman"/>
                <w:sz w:val="24"/>
                <w:szCs w:val="24"/>
              </w:rPr>
              <w:t xml:space="preserve">n= </w:t>
            </w:r>
          </w:p>
        </w:tc>
        <w:tc>
          <w:tcPr>
            <w:tcW w:w="1012" w:type="dxa"/>
            <w:shd w:val="clear" w:color="auto" w:fill="auto"/>
          </w:tcPr>
          <w:p w14:paraId="6434F7CC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5966">
              <w:rPr>
                <w:rFonts w:ascii="Times New Roman" w:hAnsi="Times New Roman" w:cs="Times New Roman"/>
                <w:sz w:val="24"/>
                <w:szCs w:val="24"/>
              </w:rPr>
              <w:t xml:space="preserve">n= </w:t>
            </w:r>
          </w:p>
        </w:tc>
        <w:tc>
          <w:tcPr>
            <w:tcW w:w="1012" w:type="dxa"/>
            <w:shd w:val="clear" w:color="auto" w:fill="auto"/>
          </w:tcPr>
          <w:p w14:paraId="5F132DFD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5966">
              <w:rPr>
                <w:rFonts w:ascii="Times New Roman" w:hAnsi="Times New Roman" w:cs="Times New Roman"/>
                <w:sz w:val="24"/>
                <w:szCs w:val="24"/>
              </w:rPr>
              <w:t xml:space="preserve">n= </w:t>
            </w:r>
          </w:p>
        </w:tc>
        <w:tc>
          <w:tcPr>
            <w:tcW w:w="1012" w:type="dxa"/>
            <w:shd w:val="clear" w:color="auto" w:fill="auto"/>
          </w:tcPr>
          <w:p w14:paraId="7DD83DCA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5966">
              <w:rPr>
                <w:rFonts w:ascii="Times New Roman" w:hAnsi="Times New Roman" w:cs="Times New Roman"/>
                <w:sz w:val="24"/>
                <w:szCs w:val="24"/>
              </w:rPr>
              <w:t xml:space="preserve">n= </w:t>
            </w:r>
          </w:p>
        </w:tc>
        <w:tc>
          <w:tcPr>
            <w:tcW w:w="1012" w:type="dxa"/>
            <w:shd w:val="clear" w:color="auto" w:fill="auto"/>
          </w:tcPr>
          <w:p w14:paraId="6BC76A63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5966">
              <w:rPr>
                <w:rFonts w:ascii="Times New Roman" w:hAnsi="Times New Roman" w:cs="Times New Roman"/>
                <w:sz w:val="24"/>
                <w:szCs w:val="24"/>
              </w:rPr>
              <w:t xml:space="preserve">n= </w:t>
            </w:r>
          </w:p>
        </w:tc>
        <w:tc>
          <w:tcPr>
            <w:tcW w:w="1012" w:type="dxa"/>
            <w:shd w:val="clear" w:color="auto" w:fill="auto"/>
          </w:tcPr>
          <w:p w14:paraId="5C49497B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5966">
              <w:rPr>
                <w:rFonts w:ascii="Times New Roman" w:hAnsi="Times New Roman" w:cs="Times New Roman"/>
                <w:sz w:val="24"/>
                <w:szCs w:val="24"/>
              </w:rPr>
              <w:t xml:space="preserve">n= </w:t>
            </w:r>
          </w:p>
        </w:tc>
        <w:tc>
          <w:tcPr>
            <w:tcW w:w="1012" w:type="dxa"/>
            <w:shd w:val="clear" w:color="auto" w:fill="auto"/>
          </w:tcPr>
          <w:p w14:paraId="0294D4B8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5966">
              <w:rPr>
                <w:rFonts w:ascii="Times New Roman" w:hAnsi="Times New Roman" w:cs="Times New Roman"/>
                <w:sz w:val="24"/>
                <w:szCs w:val="24"/>
              </w:rPr>
              <w:t xml:space="preserve">n= </w:t>
            </w:r>
          </w:p>
        </w:tc>
        <w:tc>
          <w:tcPr>
            <w:tcW w:w="1012" w:type="dxa"/>
          </w:tcPr>
          <w:p w14:paraId="22B152F0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5966">
              <w:rPr>
                <w:rFonts w:ascii="Times New Roman" w:hAnsi="Times New Roman" w:cs="Times New Roman"/>
                <w:sz w:val="24"/>
                <w:szCs w:val="24"/>
              </w:rPr>
              <w:t xml:space="preserve">n= </w:t>
            </w:r>
          </w:p>
        </w:tc>
        <w:tc>
          <w:tcPr>
            <w:tcW w:w="1012" w:type="dxa"/>
            <w:shd w:val="clear" w:color="auto" w:fill="auto"/>
          </w:tcPr>
          <w:p w14:paraId="07C78E98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5966">
              <w:rPr>
                <w:rFonts w:ascii="Times New Roman" w:hAnsi="Times New Roman" w:cs="Times New Roman"/>
                <w:sz w:val="24"/>
                <w:szCs w:val="24"/>
              </w:rPr>
              <w:t xml:space="preserve">n= </w:t>
            </w:r>
          </w:p>
        </w:tc>
      </w:tr>
      <w:tr w:rsidR="00AB5C38" w:rsidRPr="00375966" w14:paraId="6860B959" w14:textId="77777777" w:rsidTr="00DA3B6E">
        <w:trPr>
          <w:trHeight w:val="265"/>
        </w:trPr>
        <w:tc>
          <w:tcPr>
            <w:tcW w:w="1266" w:type="dxa"/>
            <w:shd w:val="clear" w:color="auto" w:fill="auto"/>
          </w:tcPr>
          <w:p w14:paraId="1E043ED2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>Review</w:t>
            </w:r>
            <w:proofErr w:type="spellEnd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 xml:space="preserve"> ID</w:t>
            </w:r>
          </w:p>
        </w:tc>
        <w:tc>
          <w:tcPr>
            <w:tcW w:w="1012" w:type="dxa"/>
            <w:shd w:val="clear" w:color="auto" w:fill="000000"/>
            <w:vAlign w:val="center"/>
          </w:tcPr>
          <w:p w14:paraId="23EAB583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7E423768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4D54824C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3E177EA4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26623C09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21A5F2AC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765B7C4F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2EBCDC02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vAlign w:val="center"/>
          </w:tcPr>
          <w:p w14:paraId="1E511591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27B5112D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C38" w:rsidRPr="00375966" w14:paraId="6C2281FC" w14:textId="77777777" w:rsidTr="00DA3B6E">
        <w:trPr>
          <w:trHeight w:val="251"/>
        </w:trPr>
        <w:tc>
          <w:tcPr>
            <w:tcW w:w="1266" w:type="dxa"/>
            <w:shd w:val="clear" w:color="auto" w:fill="auto"/>
          </w:tcPr>
          <w:p w14:paraId="61B3688B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>Review</w:t>
            </w:r>
            <w:proofErr w:type="spellEnd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 xml:space="preserve"> ID</w:t>
            </w:r>
          </w:p>
        </w:tc>
        <w:tc>
          <w:tcPr>
            <w:tcW w:w="1012" w:type="dxa"/>
            <w:shd w:val="clear" w:color="auto" w:fill="auto"/>
            <w:vAlign w:val="center"/>
          </w:tcPr>
          <w:p w14:paraId="3ABE74D6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000000"/>
            <w:vAlign w:val="center"/>
          </w:tcPr>
          <w:p w14:paraId="37951580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6D66AE95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1744773A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389EB188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3B0D707E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0DA1738F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05DAEA01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vAlign w:val="center"/>
          </w:tcPr>
          <w:p w14:paraId="3A4FCC8E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22673329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C38" w:rsidRPr="00375966" w14:paraId="45302C20" w14:textId="77777777" w:rsidTr="00DA3B6E">
        <w:trPr>
          <w:trHeight w:val="265"/>
        </w:trPr>
        <w:tc>
          <w:tcPr>
            <w:tcW w:w="1266" w:type="dxa"/>
            <w:shd w:val="clear" w:color="auto" w:fill="auto"/>
          </w:tcPr>
          <w:p w14:paraId="02E19570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>Review</w:t>
            </w:r>
            <w:proofErr w:type="spellEnd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 xml:space="preserve"> ID</w:t>
            </w:r>
          </w:p>
        </w:tc>
        <w:tc>
          <w:tcPr>
            <w:tcW w:w="1012" w:type="dxa"/>
            <w:shd w:val="clear" w:color="auto" w:fill="auto"/>
            <w:vAlign w:val="center"/>
          </w:tcPr>
          <w:p w14:paraId="232EAAF4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50610E23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000000"/>
            <w:vAlign w:val="center"/>
          </w:tcPr>
          <w:p w14:paraId="366827BC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54C93B07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46EA4C51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257E91EC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03B0E40E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34298DFB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vAlign w:val="center"/>
          </w:tcPr>
          <w:p w14:paraId="3938A60F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4D47590D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C38" w:rsidRPr="00375966" w14:paraId="67E86964" w14:textId="77777777" w:rsidTr="00DA3B6E">
        <w:trPr>
          <w:trHeight w:val="265"/>
        </w:trPr>
        <w:tc>
          <w:tcPr>
            <w:tcW w:w="1266" w:type="dxa"/>
            <w:shd w:val="clear" w:color="auto" w:fill="auto"/>
          </w:tcPr>
          <w:p w14:paraId="6419B0BF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>Review</w:t>
            </w:r>
            <w:proofErr w:type="spellEnd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 xml:space="preserve"> ID</w:t>
            </w:r>
          </w:p>
        </w:tc>
        <w:tc>
          <w:tcPr>
            <w:tcW w:w="1012" w:type="dxa"/>
            <w:shd w:val="clear" w:color="auto" w:fill="auto"/>
            <w:vAlign w:val="center"/>
          </w:tcPr>
          <w:p w14:paraId="489E8985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050E9002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1AB7444B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000000"/>
            <w:vAlign w:val="center"/>
          </w:tcPr>
          <w:p w14:paraId="03C3A121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03092517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10E09C61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13DBF17C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77CBEE05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vAlign w:val="center"/>
          </w:tcPr>
          <w:p w14:paraId="65773D0F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2A6E6368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C38" w:rsidRPr="00375966" w14:paraId="054FA6F4" w14:textId="77777777" w:rsidTr="00DA3B6E">
        <w:trPr>
          <w:trHeight w:val="265"/>
        </w:trPr>
        <w:tc>
          <w:tcPr>
            <w:tcW w:w="1266" w:type="dxa"/>
            <w:shd w:val="clear" w:color="auto" w:fill="auto"/>
          </w:tcPr>
          <w:p w14:paraId="5A200EA6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>Review</w:t>
            </w:r>
            <w:proofErr w:type="spellEnd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 xml:space="preserve"> ID</w:t>
            </w:r>
          </w:p>
        </w:tc>
        <w:tc>
          <w:tcPr>
            <w:tcW w:w="1012" w:type="dxa"/>
            <w:shd w:val="clear" w:color="auto" w:fill="auto"/>
            <w:vAlign w:val="center"/>
          </w:tcPr>
          <w:p w14:paraId="1ADED0AC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70F80C35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76F93028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50B965BE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000000"/>
            <w:vAlign w:val="center"/>
          </w:tcPr>
          <w:p w14:paraId="7381038F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3772877A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3FC416FB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60B275D8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vAlign w:val="center"/>
          </w:tcPr>
          <w:p w14:paraId="395FD76E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2CD86962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C38" w:rsidRPr="00375966" w14:paraId="657B6A73" w14:textId="77777777" w:rsidTr="00DA3B6E">
        <w:trPr>
          <w:trHeight w:val="265"/>
        </w:trPr>
        <w:tc>
          <w:tcPr>
            <w:tcW w:w="1266" w:type="dxa"/>
            <w:shd w:val="clear" w:color="auto" w:fill="auto"/>
          </w:tcPr>
          <w:p w14:paraId="5BC483A7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>Review</w:t>
            </w:r>
            <w:proofErr w:type="spellEnd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 xml:space="preserve"> ID</w:t>
            </w:r>
          </w:p>
        </w:tc>
        <w:tc>
          <w:tcPr>
            <w:tcW w:w="1012" w:type="dxa"/>
            <w:shd w:val="clear" w:color="auto" w:fill="auto"/>
            <w:vAlign w:val="center"/>
          </w:tcPr>
          <w:p w14:paraId="1CFB9388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7A579787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0D5D0F0E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46174D0C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06F3B1B6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000000"/>
            <w:vAlign w:val="center"/>
          </w:tcPr>
          <w:p w14:paraId="4DF53941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53A25DE9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16F991AF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vAlign w:val="center"/>
          </w:tcPr>
          <w:p w14:paraId="7F569879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3824591C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C38" w:rsidRPr="00375966" w14:paraId="196D8476" w14:textId="77777777" w:rsidTr="00DA3B6E">
        <w:trPr>
          <w:trHeight w:val="265"/>
        </w:trPr>
        <w:tc>
          <w:tcPr>
            <w:tcW w:w="1266" w:type="dxa"/>
            <w:shd w:val="clear" w:color="auto" w:fill="auto"/>
          </w:tcPr>
          <w:p w14:paraId="4AAFB177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>Review</w:t>
            </w:r>
            <w:proofErr w:type="spellEnd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 xml:space="preserve"> ID</w:t>
            </w:r>
          </w:p>
        </w:tc>
        <w:tc>
          <w:tcPr>
            <w:tcW w:w="1012" w:type="dxa"/>
            <w:shd w:val="clear" w:color="auto" w:fill="auto"/>
            <w:vAlign w:val="center"/>
          </w:tcPr>
          <w:p w14:paraId="51380D74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6E68F234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4B20B7A4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4131E712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327A64DF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1C7C95DB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000000"/>
            <w:vAlign w:val="center"/>
          </w:tcPr>
          <w:p w14:paraId="728DBA0A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4226F669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vAlign w:val="center"/>
          </w:tcPr>
          <w:p w14:paraId="6BC7FFD2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72AE07C8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C38" w:rsidRPr="00375966" w14:paraId="4167B969" w14:textId="77777777" w:rsidTr="00DA3B6E">
        <w:trPr>
          <w:trHeight w:val="265"/>
        </w:trPr>
        <w:tc>
          <w:tcPr>
            <w:tcW w:w="1266" w:type="dxa"/>
            <w:shd w:val="clear" w:color="auto" w:fill="auto"/>
          </w:tcPr>
          <w:p w14:paraId="197F5FA3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proofErr w:type="spellStart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>Review</w:t>
            </w:r>
            <w:proofErr w:type="spellEnd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 xml:space="preserve"> ID</w:t>
            </w:r>
          </w:p>
        </w:tc>
        <w:tc>
          <w:tcPr>
            <w:tcW w:w="1012" w:type="dxa"/>
            <w:shd w:val="clear" w:color="auto" w:fill="auto"/>
            <w:vAlign w:val="center"/>
          </w:tcPr>
          <w:p w14:paraId="4684AF9B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6B519A68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349D8477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19EF864D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14FFECE0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392F09FE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5C9F2D17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000000"/>
            <w:vAlign w:val="center"/>
          </w:tcPr>
          <w:p w14:paraId="6191A0B2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vAlign w:val="center"/>
          </w:tcPr>
          <w:p w14:paraId="2ACEC899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59F259B1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C38" w:rsidRPr="00375966" w14:paraId="348E826E" w14:textId="77777777" w:rsidTr="00DA3B6E">
        <w:trPr>
          <w:trHeight w:val="265"/>
        </w:trPr>
        <w:tc>
          <w:tcPr>
            <w:tcW w:w="1266" w:type="dxa"/>
            <w:shd w:val="clear" w:color="auto" w:fill="auto"/>
          </w:tcPr>
          <w:p w14:paraId="4340D061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proofErr w:type="spellStart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>Review</w:t>
            </w:r>
            <w:proofErr w:type="spellEnd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 xml:space="preserve"> ID</w:t>
            </w:r>
          </w:p>
        </w:tc>
        <w:tc>
          <w:tcPr>
            <w:tcW w:w="1012" w:type="dxa"/>
            <w:shd w:val="clear" w:color="auto" w:fill="auto"/>
            <w:vAlign w:val="center"/>
          </w:tcPr>
          <w:p w14:paraId="2886EDE9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5B61C0DC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5030A11F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74A1FCFF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0573C192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44D5A620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5352FA48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31588223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000000"/>
            <w:vAlign w:val="center"/>
          </w:tcPr>
          <w:p w14:paraId="2B85345C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30367761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C38" w:rsidRPr="00375966" w14:paraId="7CD7C258" w14:textId="77777777" w:rsidTr="00DA3B6E">
        <w:trPr>
          <w:trHeight w:val="251"/>
        </w:trPr>
        <w:tc>
          <w:tcPr>
            <w:tcW w:w="1266" w:type="dxa"/>
            <w:shd w:val="clear" w:color="auto" w:fill="auto"/>
          </w:tcPr>
          <w:p w14:paraId="5A2E86A8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proofErr w:type="spellStart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>Review</w:t>
            </w:r>
            <w:proofErr w:type="spellEnd"/>
            <w:r w:rsidRPr="00375966">
              <w:rPr>
                <w:rFonts w:ascii="Times New Roman" w:hAnsi="Times New Roman" w:cs="Times New Roman"/>
                <w:sz w:val="24"/>
                <w:szCs w:val="24"/>
              </w:rPr>
              <w:t xml:space="preserve"> ID</w:t>
            </w:r>
          </w:p>
        </w:tc>
        <w:tc>
          <w:tcPr>
            <w:tcW w:w="1012" w:type="dxa"/>
            <w:shd w:val="clear" w:color="auto" w:fill="auto"/>
            <w:vAlign w:val="center"/>
          </w:tcPr>
          <w:p w14:paraId="45F0CCEC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41F2572C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0906F9DF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6BAC8D0B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55ABBF34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38D3106C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1429D39B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14:paraId="23A7A904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vAlign w:val="center"/>
          </w:tcPr>
          <w:p w14:paraId="720BD1C5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shd w:val="clear" w:color="auto" w:fill="000000"/>
            <w:vAlign w:val="center"/>
          </w:tcPr>
          <w:p w14:paraId="4A7B722B" w14:textId="77777777" w:rsidR="00AB5C38" w:rsidRPr="00375966" w:rsidRDefault="00AB5C38" w:rsidP="00DA3B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C47AB4B" w14:textId="77777777" w:rsidR="00AB5C38" w:rsidRDefault="00AB5C38"/>
    <w:sectPr w:rsidR="00AB5C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cwNTEzNTYwNDMzMDFW0lEKTi0uzszPAykwqgUAcg3NESwAAAA="/>
  </w:docVars>
  <w:rsids>
    <w:rsidRoot w:val="00AB5C38"/>
    <w:rsid w:val="00375966"/>
    <w:rsid w:val="00AB5C38"/>
    <w:rsid w:val="00AF7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905024"/>
  <w15:chartTrackingRefBased/>
  <w15:docId w15:val="{C0062CC4-D17E-482E-AFB9-7DE289CBD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5C38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310EBBA39807E409487C3736A7BFA0D" ma:contentTypeVersion="12" ma:contentTypeDescription="Crear nuevo documento." ma:contentTypeScope="" ma:versionID="594f24e34371f005d77f1e1e768bca72">
  <xsd:schema xmlns:xsd="http://www.w3.org/2001/XMLSchema" xmlns:xs="http://www.w3.org/2001/XMLSchema" xmlns:p="http://schemas.microsoft.com/office/2006/metadata/properties" xmlns:ns3="4c6bc720-0257-4a03-a905-903ad9bf7e49" xmlns:ns4="d0314af6-f5b8-4653-a35c-c339ef34cf2f" targetNamespace="http://schemas.microsoft.com/office/2006/metadata/properties" ma:root="true" ma:fieldsID="df2f01faf349f04eedd39535f9585859" ns3:_="" ns4:_="">
    <xsd:import namespace="4c6bc720-0257-4a03-a905-903ad9bf7e49"/>
    <xsd:import namespace="d0314af6-f5b8-4653-a35c-c339ef34cf2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6bc720-0257-4a03-a905-903ad9bf7e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314af6-f5b8-4653-a35c-c339ef34cf2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B73C79E-4847-4CC0-AD64-E9B8EAB871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6bc720-0257-4a03-a905-903ad9bf7e49"/>
    <ds:schemaRef ds:uri="d0314af6-f5b8-4653-a35c-c339ef34cf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B6038E7-BF85-4743-A3D7-DE8425438C4C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d0314af6-f5b8-4653-a35c-c339ef34cf2f"/>
    <ds:schemaRef ds:uri="http://purl.org/dc/elements/1.1/"/>
    <ds:schemaRef ds:uri="http://schemas.microsoft.com/office/2006/metadata/properties"/>
    <ds:schemaRef ds:uri="http://schemas.microsoft.com/office/infopath/2007/PartnerControls"/>
    <ds:schemaRef ds:uri="4c6bc720-0257-4a03-a905-903ad9bf7e49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25798633-C8C3-41DA-8409-4457029FC2A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370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ANDRES FELIPE LOAIZA BETANCUR</dc:creator>
  <cp:keywords/>
  <dc:description/>
  <cp:lastModifiedBy>ANDRES FELIPE LOAIZA BETANCUR</cp:lastModifiedBy>
  <cp:revision>2</cp:revision>
  <dcterms:created xsi:type="dcterms:W3CDTF">2021-06-14T17:25:00Z</dcterms:created>
  <dcterms:modified xsi:type="dcterms:W3CDTF">2021-06-14T17:25:00Z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0x010100A310EBBA39807E409487C3736A7BFA0D</vt:lpwstr>
  </property>
</Properties>
</file>