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F3880" w14:textId="77777777" w:rsidR="007500DF" w:rsidRPr="00A516FE" w:rsidRDefault="007500DF" w:rsidP="007500DF">
      <w:pPr>
        <w:spacing w:line="360" w:lineRule="auto"/>
        <w:jc w:val="both"/>
        <w:rPr>
          <w:rFonts w:ascii="Times New Roman" w:hAnsi="Times New Roman" w:cs="Times New Roman"/>
          <w:b/>
          <w:bCs/>
          <w:sz w:val="24"/>
          <w:szCs w:val="24"/>
          <w:lang w:val="en-US"/>
        </w:rPr>
      </w:pPr>
      <w:bookmarkStart w:id="0" w:name="_Hlk56953622"/>
      <w:r w:rsidRPr="00A516FE">
        <w:rPr>
          <w:rFonts w:ascii="Times New Roman" w:hAnsi="Times New Roman" w:cs="Times New Roman"/>
          <w:b/>
          <w:bCs/>
          <w:sz w:val="24"/>
          <w:szCs w:val="24"/>
          <w:lang w:val="en-US"/>
        </w:rPr>
        <w:t xml:space="preserve">Additional file 3. </w:t>
      </w:r>
      <w:bookmarkEnd w:id="0"/>
      <w:r w:rsidRPr="00A516FE">
        <w:rPr>
          <w:rStyle w:val="Textoennegrita"/>
          <w:rFonts w:ascii="Times New Roman" w:hAnsi="Times New Roman" w:cs="Times New Roman"/>
          <w:sz w:val="24"/>
          <w:szCs w:val="24"/>
          <w:lang w:val="en-US"/>
        </w:rPr>
        <w:t xml:space="preserve">AMSTAR – </w:t>
      </w:r>
      <w:r w:rsidRPr="00A516FE">
        <w:rPr>
          <w:rFonts w:ascii="Times New Roman" w:hAnsi="Times New Roman" w:cs="Times New Roman"/>
          <w:b/>
          <w:bCs/>
          <w:sz w:val="24"/>
          <w:szCs w:val="24"/>
          <w:lang w:val="en-US"/>
        </w:rPr>
        <w:t xml:space="preserve">a measurement tool to assess the methodological quality of systematic reviews. </w:t>
      </w:r>
    </w:p>
    <w:p w14:paraId="3C2753C1" w14:textId="77777777" w:rsidR="007500DF" w:rsidRPr="00A516FE" w:rsidRDefault="007500DF" w:rsidP="007500DF">
      <w:pPr>
        <w:jc w:val="both"/>
        <w:rPr>
          <w:rFonts w:ascii="Times New Roman" w:hAnsi="Times New Roman" w:cs="Times New Roman"/>
          <w:b/>
          <w:bCs/>
          <w:color w:val="000000" w:themeColor="text1"/>
          <w:sz w:val="24"/>
          <w:szCs w:val="24"/>
          <w:lang w:val="en-US"/>
        </w:rPr>
      </w:pPr>
      <w:r w:rsidRPr="00A516FE">
        <w:rPr>
          <w:rFonts w:ascii="Times New Roman" w:eastAsia="Calibri" w:hAnsi="Times New Roman" w:cs="Times New Roman"/>
          <w:color w:val="000000" w:themeColor="text1"/>
          <w:sz w:val="24"/>
          <w:szCs w:val="24"/>
          <w:lang w:val="en-US" w:eastAsia="es-CO"/>
        </w:rPr>
        <w:t>We will score each included review and assign a rating of “high quality” to reviews with scores between 8 and 11; “medium quality” to reviews with scores between 4 and 7; and “low quality” to reviews with scores between 0 and 3.</w:t>
      </w:r>
    </w:p>
    <w:tbl>
      <w:tblPr>
        <w:tblW w:w="10229" w:type="dxa"/>
        <w:tblCellSpacing w:w="37" w:type="dxa"/>
        <w:tblInd w:w="-75" w:type="dxa"/>
        <w:tblCellMar>
          <w:left w:w="0" w:type="dxa"/>
          <w:right w:w="0" w:type="dxa"/>
        </w:tblCellMar>
        <w:tblLook w:val="0000" w:firstRow="0" w:lastRow="0" w:firstColumn="0" w:lastColumn="0" w:noHBand="0" w:noVBand="0"/>
      </w:tblPr>
      <w:tblGrid>
        <w:gridCol w:w="8447"/>
        <w:gridCol w:w="1782"/>
      </w:tblGrid>
      <w:tr w:rsidR="007500DF" w:rsidRPr="00A516FE" w14:paraId="5A4ABAC3" w14:textId="77777777" w:rsidTr="00DA3B6E">
        <w:trPr>
          <w:tblCellSpacing w:w="37" w:type="dxa"/>
        </w:trPr>
        <w:tc>
          <w:tcPr>
            <w:tcW w:w="10081" w:type="dxa"/>
            <w:gridSpan w:val="2"/>
            <w:tcMar>
              <w:top w:w="0" w:type="dxa"/>
              <w:left w:w="0" w:type="dxa"/>
              <w:bottom w:w="0" w:type="dxa"/>
              <w:right w:w="150" w:type="dxa"/>
            </w:tcMar>
            <w:vAlign w:val="center"/>
          </w:tcPr>
          <w:p w14:paraId="4BC4DC78" w14:textId="77777777" w:rsidR="007500DF" w:rsidRPr="00A516FE" w:rsidRDefault="007500DF" w:rsidP="00DA3B6E">
            <w:pPr>
              <w:spacing w:before="75" w:after="75" w:line="240" w:lineRule="auto"/>
              <w:rPr>
                <w:rFonts w:ascii="Times New Roman" w:hAnsi="Times New Roman" w:cs="Times New Roman"/>
                <w:b/>
                <w:bCs/>
                <w:sz w:val="24"/>
                <w:szCs w:val="24"/>
                <w:lang w:val="en-US"/>
              </w:rPr>
            </w:pPr>
            <w:r w:rsidRPr="00A516FE">
              <w:rPr>
                <w:rStyle w:val="Textoennegrita"/>
                <w:rFonts w:ascii="Times New Roman" w:hAnsi="Times New Roman" w:cs="Times New Roman"/>
                <w:sz w:val="24"/>
                <w:szCs w:val="24"/>
                <w:lang w:val="en-US"/>
              </w:rPr>
              <w:t xml:space="preserve">AMSTAR – </w:t>
            </w:r>
            <w:r w:rsidRPr="00A516FE">
              <w:rPr>
                <w:rFonts w:ascii="Times New Roman" w:hAnsi="Times New Roman" w:cs="Times New Roman"/>
                <w:b/>
                <w:bCs/>
                <w:sz w:val="24"/>
                <w:szCs w:val="24"/>
                <w:lang w:val="en-US"/>
              </w:rPr>
              <w:t>a measurement tool to assess the methodological quality of systematic reviews.</w:t>
            </w:r>
          </w:p>
        </w:tc>
      </w:tr>
      <w:tr w:rsidR="007500DF" w:rsidRPr="00A516FE" w14:paraId="57834A3E" w14:textId="77777777" w:rsidTr="00DA3B6E">
        <w:trPr>
          <w:tblCellSpacing w:w="37" w:type="dxa"/>
        </w:trPr>
        <w:tc>
          <w:tcPr>
            <w:tcW w:w="0" w:type="auto"/>
            <w:tcMar>
              <w:top w:w="0" w:type="dxa"/>
              <w:left w:w="0" w:type="dxa"/>
              <w:bottom w:w="0" w:type="dxa"/>
              <w:right w:w="150" w:type="dxa"/>
            </w:tcMar>
            <w:vAlign w:val="center"/>
          </w:tcPr>
          <w:p w14:paraId="7FEBBC81"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1. Was an 'a priori' design provided?</w:t>
            </w:r>
            <w:r w:rsidRPr="00A516FE">
              <w:rPr>
                <w:rFonts w:ascii="Times New Roman" w:hAnsi="Times New Roman" w:cs="Times New Roman"/>
                <w:sz w:val="24"/>
                <w:szCs w:val="24"/>
                <w:lang w:val="en-US"/>
              </w:rPr>
              <w:br/>
              <w:t>The research question and inclusion criteria should be established before the conduct of the review.</w:t>
            </w:r>
          </w:p>
          <w:p w14:paraId="11AB8FC3" w14:textId="77777777" w:rsidR="007500DF" w:rsidRPr="00A516FE" w:rsidRDefault="007500DF" w:rsidP="00DA3B6E">
            <w:pPr>
              <w:spacing w:line="240" w:lineRule="auto"/>
              <w:rPr>
                <w:rFonts w:ascii="Times New Roman" w:hAnsi="Times New Roman" w:cs="Times New Roman"/>
                <w:sz w:val="24"/>
                <w:szCs w:val="24"/>
                <w:lang w:val="en-US"/>
              </w:rPr>
            </w:pPr>
          </w:p>
          <w:p w14:paraId="7DB6D8B8" w14:textId="77777777" w:rsidR="007500DF" w:rsidRPr="00A516FE" w:rsidRDefault="007500DF" w:rsidP="00DA3B6E">
            <w:pPr>
              <w:spacing w:line="240" w:lineRule="auto"/>
              <w:rPr>
                <w:rFonts w:ascii="Times New Roman" w:hAnsi="Times New Roman" w:cs="Times New Roman"/>
                <w:color w:val="76923C"/>
                <w:sz w:val="24"/>
                <w:szCs w:val="24"/>
                <w:lang w:val="en-US"/>
              </w:rPr>
            </w:pPr>
            <w:r w:rsidRPr="00A516FE">
              <w:rPr>
                <w:rFonts w:ascii="Times New Roman" w:hAnsi="Times New Roman" w:cs="Times New Roman"/>
                <w:sz w:val="24"/>
                <w:szCs w:val="24"/>
                <w:lang w:val="en-US"/>
              </w:rPr>
              <w:t xml:space="preserve">Note: Need to refer to a protocol, ethics approval, or pre-determined/a priori published research objectives to score a “yes.” </w:t>
            </w:r>
          </w:p>
        </w:tc>
        <w:tc>
          <w:tcPr>
            <w:tcW w:w="1671" w:type="dxa"/>
            <w:tcMar>
              <w:top w:w="0" w:type="dxa"/>
              <w:left w:w="0" w:type="dxa"/>
              <w:bottom w:w="0" w:type="dxa"/>
              <w:right w:w="150" w:type="dxa"/>
            </w:tcMar>
            <w:vAlign w:val="center"/>
          </w:tcPr>
          <w:p w14:paraId="6AA5037A"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165D0224" w14:textId="77777777" w:rsidTr="00DA3B6E">
        <w:trPr>
          <w:tblCellSpacing w:w="37" w:type="dxa"/>
        </w:trPr>
        <w:tc>
          <w:tcPr>
            <w:tcW w:w="10081" w:type="dxa"/>
            <w:gridSpan w:val="2"/>
            <w:tcMar>
              <w:top w:w="0" w:type="dxa"/>
              <w:left w:w="0" w:type="dxa"/>
              <w:bottom w:w="0" w:type="dxa"/>
              <w:right w:w="150" w:type="dxa"/>
            </w:tcMar>
            <w:vAlign w:val="center"/>
          </w:tcPr>
          <w:p w14:paraId="62C40E14"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0318DC09">
                <v:rect id="_x0000_i1069" style="width:496.55pt;height:1pt" o:hralign="center" o:hrstd="t" o:hr="t" fillcolor="#aca899" stroked="f"/>
              </w:pict>
            </w:r>
          </w:p>
        </w:tc>
      </w:tr>
      <w:tr w:rsidR="007500DF" w:rsidRPr="00A516FE" w14:paraId="05CD8751" w14:textId="77777777" w:rsidTr="00DA3B6E">
        <w:trPr>
          <w:tblCellSpacing w:w="37" w:type="dxa"/>
        </w:trPr>
        <w:tc>
          <w:tcPr>
            <w:tcW w:w="0" w:type="auto"/>
            <w:tcMar>
              <w:top w:w="0" w:type="dxa"/>
              <w:left w:w="0" w:type="dxa"/>
              <w:bottom w:w="0" w:type="dxa"/>
              <w:right w:w="150" w:type="dxa"/>
            </w:tcMar>
            <w:vAlign w:val="center"/>
          </w:tcPr>
          <w:p w14:paraId="0927CFA3"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2. Was there duplicate study selection and data extraction?</w:t>
            </w:r>
            <w:r w:rsidRPr="00A516FE">
              <w:rPr>
                <w:rFonts w:ascii="Times New Roman" w:hAnsi="Times New Roman" w:cs="Times New Roman"/>
                <w:sz w:val="24"/>
                <w:szCs w:val="24"/>
                <w:lang w:val="en-US"/>
              </w:rPr>
              <w:br/>
              <w:t>There should be at least two independent data extractors and a consensus procedure for disagreements should be in place.</w:t>
            </w:r>
          </w:p>
          <w:p w14:paraId="5755484D" w14:textId="77777777" w:rsidR="007500DF" w:rsidRPr="00A516FE" w:rsidRDefault="007500DF" w:rsidP="00DA3B6E">
            <w:pPr>
              <w:spacing w:line="240" w:lineRule="auto"/>
              <w:rPr>
                <w:rFonts w:ascii="Times New Roman" w:hAnsi="Times New Roman" w:cs="Times New Roman"/>
                <w:sz w:val="24"/>
                <w:szCs w:val="24"/>
                <w:lang w:val="en-US"/>
              </w:rPr>
            </w:pPr>
          </w:p>
          <w:p w14:paraId="7DC392A0"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Note: 2 people do study selection, 2 people do data extraction, consensus process or one person checks the other’s work.</w:t>
            </w:r>
          </w:p>
        </w:tc>
        <w:tc>
          <w:tcPr>
            <w:tcW w:w="1671" w:type="dxa"/>
            <w:tcMar>
              <w:top w:w="0" w:type="dxa"/>
              <w:left w:w="0" w:type="dxa"/>
              <w:bottom w:w="0" w:type="dxa"/>
              <w:right w:w="150" w:type="dxa"/>
            </w:tcMar>
            <w:vAlign w:val="center"/>
          </w:tcPr>
          <w:p w14:paraId="52DD1077"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25AD1BFB" w14:textId="77777777" w:rsidTr="00DA3B6E">
        <w:trPr>
          <w:tblCellSpacing w:w="37" w:type="dxa"/>
        </w:trPr>
        <w:tc>
          <w:tcPr>
            <w:tcW w:w="10081" w:type="dxa"/>
            <w:gridSpan w:val="2"/>
            <w:tcMar>
              <w:top w:w="0" w:type="dxa"/>
              <w:left w:w="0" w:type="dxa"/>
              <w:bottom w:w="0" w:type="dxa"/>
              <w:right w:w="150" w:type="dxa"/>
            </w:tcMar>
            <w:vAlign w:val="center"/>
          </w:tcPr>
          <w:p w14:paraId="38CCD8FC"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6BBDF958">
                <v:rect id="_x0000_i1070" style="width:0;height:1.5pt" o:hralign="center" o:hrstd="t" o:hr="t" fillcolor="#aca899" stroked="f"/>
              </w:pict>
            </w:r>
          </w:p>
        </w:tc>
      </w:tr>
      <w:tr w:rsidR="007500DF" w:rsidRPr="00A516FE" w14:paraId="5807BF2F" w14:textId="77777777" w:rsidTr="00DA3B6E">
        <w:trPr>
          <w:tblCellSpacing w:w="37" w:type="dxa"/>
        </w:trPr>
        <w:tc>
          <w:tcPr>
            <w:tcW w:w="0" w:type="auto"/>
            <w:tcMar>
              <w:top w:w="0" w:type="dxa"/>
              <w:left w:w="0" w:type="dxa"/>
              <w:bottom w:w="0" w:type="dxa"/>
              <w:right w:w="150" w:type="dxa"/>
            </w:tcMar>
            <w:vAlign w:val="center"/>
          </w:tcPr>
          <w:p w14:paraId="7D173D41"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3. Was a comprehensive literature search performed?</w:t>
            </w:r>
            <w:r w:rsidRPr="00A516FE">
              <w:rPr>
                <w:rFonts w:ascii="Times New Roman" w:hAnsi="Times New Roman" w:cs="Times New Roman"/>
                <w:sz w:val="24"/>
                <w:szCs w:val="24"/>
                <w:lang w:val="en-US"/>
              </w:rPr>
              <w:br/>
              <w:t xml:space="preserve">At least two electronic sources should be searched. The report must include years and databases used (e.g., Central, EMBASE, and MEDLINE). Key words and/or MESH terms must be stated and where feasible the search strategy should be provided. All searches should be supplemented by consulting current contents, reviews, textbooks, specialized registers, or experts in the </w:t>
            </w:r>
            <w:proofErr w:type="gramStart"/>
            <w:r w:rsidRPr="00A516FE">
              <w:rPr>
                <w:rFonts w:ascii="Times New Roman" w:hAnsi="Times New Roman" w:cs="Times New Roman"/>
                <w:sz w:val="24"/>
                <w:szCs w:val="24"/>
                <w:lang w:val="en-US"/>
              </w:rPr>
              <w:t>particular field</w:t>
            </w:r>
            <w:proofErr w:type="gramEnd"/>
            <w:r w:rsidRPr="00A516FE">
              <w:rPr>
                <w:rFonts w:ascii="Times New Roman" w:hAnsi="Times New Roman" w:cs="Times New Roman"/>
                <w:sz w:val="24"/>
                <w:szCs w:val="24"/>
                <w:lang w:val="en-US"/>
              </w:rPr>
              <w:t xml:space="preserve"> of study, and by reviewing the references in the studies found.</w:t>
            </w:r>
          </w:p>
          <w:p w14:paraId="7F95D4FB" w14:textId="77777777" w:rsidR="007500DF" w:rsidRPr="00A516FE" w:rsidRDefault="007500DF" w:rsidP="00DA3B6E">
            <w:pPr>
              <w:spacing w:line="240" w:lineRule="auto"/>
              <w:rPr>
                <w:rFonts w:ascii="Times New Roman" w:hAnsi="Times New Roman" w:cs="Times New Roman"/>
                <w:sz w:val="24"/>
                <w:szCs w:val="24"/>
                <w:lang w:val="en-US"/>
              </w:rPr>
            </w:pPr>
          </w:p>
          <w:p w14:paraId="32189074"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xml:space="preserve">Note: If at least 2 sources + one supplementary strategy used, select “yes” (Cochrane register/Central counts as 2 sources; a grey literature search </w:t>
            </w:r>
            <w:proofErr w:type="gramStart"/>
            <w:r w:rsidRPr="00A516FE">
              <w:rPr>
                <w:rFonts w:ascii="Times New Roman" w:hAnsi="Times New Roman" w:cs="Times New Roman"/>
                <w:sz w:val="24"/>
                <w:szCs w:val="24"/>
                <w:lang w:val="en-US"/>
              </w:rPr>
              <w:t>counts</w:t>
            </w:r>
            <w:proofErr w:type="gramEnd"/>
            <w:r w:rsidRPr="00A516FE">
              <w:rPr>
                <w:rFonts w:ascii="Times New Roman" w:hAnsi="Times New Roman" w:cs="Times New Roman"/>
                <w:sz w:val="24"/>
                <w:szCs w:val="24"/>
                <w:lang w:val="en-US"/>
              </w:rPr>
              <w:t xml:space="preserve"> as supplementary).</w:t>
            </w:r>
          </w:p>
        </w:tc>
        <w:tc>
          <w:tcPr>
            <w:tcW w:w="1671" w:type="dxa"/>
            <w:tcMar>
              <w:top w:w="0" w:type="dxa"/>
              <w:left w:w="0" w:type="dxa"/>
              <w:bottom w:w="0" w:type="dxa"/>
              <w:right w:w="150" w:type="dxa"/>
            </w:tcMar>
            <w:vAlign w:val="center"/>
          </w:tcPr>
          <w:p w14:paraId="736A81F0"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3E8D1455" w14:textId="77777777" w:rsidTr="00DA3B6E">
        <w:trPr>
          <w:tblCellSpacing w:w="37" w:type="dxa"/>
        </w:trPr>
        <w:tc>
          <w:tcPr>
            <w:tcW w:w="10081" w:type="dxa"/>
            <w:gridSpan w:val="2"/>
            <w:tcMar>
              <w:top w:w="0" w:type="dxa"/>
              <w:left w:w="0" w:type="dxa"/>
              <w:bottom w:w="0" w:type="dxa"/>
              <w:right w:w="150" w:type="dxa"/>
            </w:tcMar>
            <w:vAlign w:val="center"/>
          </w:tcPr>
          <w:p w14:paraId="3C3E569A"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72138806">
                <v:rect id="_x0000_i1071" style="width:0;height:1.5pt" o:hralign="center" o:hrstd="t" o:hr="t" fillcolor="#aca899" stroked="f"/>
              </w:pict>
            </w:r>
          </w:p>
        </w:tc>
      </w:tr>
      <w:tr w:rsidR="007500DF" w:rsidRPr="00A516FE" w14:paraId="38CE2C3E" w14:textId="77777777" w:rsidTr="00DA3B6E">
        <w:trPr>
          <w:tblCellSpacing w:w="37" w:type="dxa"/>
        </w:trPr>
        <w:tc>
          <w:tcPr>
            <w:tcW w:w="0" w:type="auto"/>
            <w:tcMar>
              <w:top w:w="0" w:type="dxa"/>
              <w:left w:w="0" w:type="dxa"/>
              <w:bottom w:w="0" w:type="dxa"/>
              <w:right w:w="150" w:type="dxa"/>
            </w:tcMar>
            <w:vAlign w:val="center"/>
          </w:tcPr>
          <w:p w14:paraId="4551D82C"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4. Was the status of publication (</w:t>
            </w:r>
            <w:proofErr w:type="gramStart"/>
            <w:r w:rsidRPr="00A516FE">
              <w:rPr>
                <w:rStyle w:val="Textoennegrita"/>
                <w:rFonts w:ascii="Times New Roman" w:hAnsi="Times New Roman" w:cs="Times New Roman"/>
                <w:sz w:val="24"/>
                <w:szCs w:val="24"/>
                <w:lang w:val="en-US"/>
              </w:rPr>
              <w:t>i.e.</w:t>
            </w:r>
            <w:proofErr w:type="gramEnd"/>
            <w:r w:rsidRPr="00A516FE">
              <w:rPr>
                <w:rStyle w:val="Textoennegrita"/>
                <w:rFonts w:ascii="Times New Roman" w:hAnsi="Times New Roman" w:cs="Times New Roman"/>
                <w:sz w:val="24"/>
                <w:szCs w:val="24"/>
                <w:lang w:val="en-US"/>
              </w:rPr>
              <w:t xml:space="preserve"> grey literature) used as an inclusion criterion?</w:t>
            </w:r>
            <w:r w:rsidRPr="00A516FE">
              <w:rPr>
                <w:rFonts w:ascii="Times New Roman" w:hAnsi="Times New Roman" w:cs="Times New Roman"/>
                <w:sz w:val="24"/>
                <w:szCs w:val="24"/>
                <w:lang w:val="en-US"/>
              </w:rPr>
              <w:br/>
            </w:r>
            <w:r w:rsidRPr="00A516FE">
              <w:rPr>
                <w:rFonts w:ascii="Times New Roman" w:hAnsi="Times New Roman" w:cs="Times New Roman"/>
                <w:sz w:val="24"/>
                <w:szCs w:val="24"/>
                <w:lang w:val="en-US"/>
              </w:rPr>
              <w:lastRenderedPageBreak/>
              <w:t xml:space="preserve">The authors should state that they searched for reports regardless of their publication type. The authors should state </w:t>
            </w:r>
            <w:proofErr w:type="gramStart"/>
            <w:r w:rsidRPr="00A516FE">
              <w:rPr>
                <w:rFonts w:ascii="Times New Roman" w:hAnsi="Times New Roman" w:cs="Times New Roman"/>
                <w:sz w:val="24"/>
                <w:szCs w:val="24"/>
                <w:lang w:val="en-US"/>
              </w:rPr>
              <w:t>whether or not</w:t>
            </w:r>
            <w:proofErr w:type="gramEnd"/>
            <w:r w:rsidRPr="00A516FE">
              <w:rPr>
                <w:rFonts w:ascii="Times New Roman" w:hAnsi="Times New Roman" w:cs="Times New Roman"/>
                <w:sz w:val="24"/>
                <w:szCs w:val="24"/>
                <w:lang w:val="en-US"/>
              </w:rPr>
              <w:t xml:space="preserve"> they excluded any reports (from the systematic review), based on their publication status, language etc.</w:t>
            </w:r>
          </w:p>
          <w:p w14:paraId="6FDEDAE9" w14:textId="77777777" w:rsidR="007500DF" w:rsidRPr="00A516FE" w:rsidRDefault="007500DF" w:rsidP="00DA3B6E">
            <w:pPr>
              <w:spacing w:line="240" w:lineRule="auto"/>
              <w:rPr>
                <w:rFonts w:ascii="Times New Roman" w:hAnsi="Times New Roman" w:cs="Times New Roman"/>
                <w:sz w:val="24"/>
                <w:szCs w:val="24"/>
                <w:lang w:val="en-US"/>
              </w:rPr>
            </w:pPr>
          </w:p>
          <w:p w14:paraId="53810F0F"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xml:space="preserve">Note: If review indicates that there was a search for “grey literature” or “unpublished literature,” indicate “yes.” SIGLE database, dissertations, conference proceedings, and trial registries are all considered grey for this purpose. If searching a source that contains both grey and non-grey, must specify that they were searching for grey/unpublished lit.   </w:t>
            </w:r>
          </w:p>
        </w:tc>
        <w:tc>
          <w:tcPr>
            <w:tcW w:w="1671" w:type="dxa"/>
            <w:tcMar>
              <w:top w:w="0" w:type="dxa"/>
              <w:left w:w="0" w:type="dxa"/>
              <w:bottom w:w="0" w:type="dxa"/>
              <w:right w:w="150" w:type="dxa"/>
            </w:tcMar>
            <w:vAlign w:val="center"/>
          </w:tcPr>
          <w:p w14:paraId="192B9A61"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lastRenderedPageBreak/>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r>
            <w:r w:rsidRPr="00A516FE">
              <w:rPr>
                <w:rFonts w:ascii="Times New Roman" w:hAnsi="Times New Roman" w:cs="Times New Roman"/>
                <w:sz w:val="24"/>
                <w:szCs w:val="24"/>
                <w:lang w:val="en-US"/>
              </w:rPr>
              <w:lastRenderedPageBreak/>
              <w:t>□ Can't answer</w:t>
            </w:r>
            <w:r w:rsidRPr="00A516FE">
              <w:rPr>
                <w:rFonts w:ascii="Times New Roman" w:hAnsi="Times New Roman" w:cs="Times New Roman"/>
                <w:sz w:val="24"/>
                <w:szCs w:val="24"/>
                <w:lang w:val="en-US"/>
              </w:rPr>
              <w:br/>
              <w:t>□ Not applicable</w:t>
            </w:r>
          </w:p>
        </w:tc>
      </w:tr>
      <w:tr w:rsidR="007500DF" w:rsidRPr="00A516FE" w14:paraId="5EA9AF2A" w14:textId="77777777" w:rsidTr="00DA3B6E">
        <w:trPr>
          <w:tblCellSpacing w:w="37" w:type="dxa"/>
        </w:trPr>
        <w:tc>
          <w:tcPr>
            <w:tcW w:w="10081" w:type="dxa"/>
            <w:gridSpan w:val="2"/>
            <w:tcMar>
              <w:top w:w="0" w:type="dxa"/>
              <w:left w:w="0" w:type="dxa"/>
              <w:bottom w:w="0" w:type="dxa"/>
              <w:right w:w="150" w:type="dxa"/>
            </w:tcMar>
            <w:vAlign w:val="center"/>
          </w:tcPr>
          <w:p w14:paraId="5884186B"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lastRenderedPageBreak/>
              <w:pict w14:anchorId="7256440A">
                <v:rect id="_x0000_i1072" style="width:0;height:1.5pt" o:hralign="center" o:hrstd="t" o:hr="t" fillcolor="#aca899" stroked="f"/>
              </w:pict>
            </w:r>
          </w:p>
        </w:tc>
      </w:tr>
      <w:tr w:rsidR="007500DF" w:rsidRPr="00A516FE" w14:paraId="20C210D4" w14:textId="77777777" w:rsidTr="00DA3B6E">
        <w:trPr>
          <w:tblCellSpacing w:w="37" w:type="dxa"/>
        </w:trPr>
        <w:tc>
          <w:tcPr>
            <w:tcW w:w="0" w:type="auto"/>
            <w:tcMar>
              <w:top w:w="0" w:type="dxa"/>
              <w:left w:w="0" w:type="dxa"/>
              <w:bottom w:w="0" w:type="dxa"/>
              <w:right w:w="150" w:type="dxa"/>
            </w:tcMar>
            <w:vAlign w:val="center"/>
          </w:tcPr>
          <w:p w14:paraId="2EB1C67C"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5. Was a list of studies (included and excluded) provided?</w:t>
            </w:r>
            <w:r w:rsidRPr="00A516FE">
              <w:rPr>
                <w:rFonts w:ascii="Times New Roman" w:hAnsi="Times New Roman" w:cs="Times New Roman"/>
                <w:sz w:val="24"/>
                <w:szCs w:val="24"/>
                <w:lang w:val="en-US"/>
              </w:rPr>
              <w:br/>
              <w:t>A list of included and excluded studies should be provided.</w:t>
            </w:r>
          </w:p>
          <w:p w14:paraId="75184FEC" w14:textId="77777777" w:rsidR="007500DF" w:rsidRPr="00A516FE" w:rsidRDefault="007500DF" w:rsidP="00DA3B6E">
            <w:pPr>
              <w:spacing w:line="240" w:lineRule="auto"/>
              <w:rPr>
                <w:rFonts w:ascii="Times New Roman" w:hAnsi="Times New Roman" w:cs="Times New Roman"/>
                <w:sz w:val="24"/>
                <w:szCs w:val="24"/>
                <w:lang w:val="en-US"/>
              </w:rPr>
            </w:pPr>
          </w:p>
          <w:p w14:paraId="40BEF883"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Note: Acceptable if the excluded studies are referenced. If there is an electronic link to the list but the link is dead, select “no.”</w:t>
            </w:r>
          </w:p>
        </w:tc>
        <w:tc>
          <w:tcPr>
            <w:tcW w:w="1671" w:type="dxa"/>
            <w:tcMar>
              <w:top w:w="0" w:type="dxa"/>
              <w:left w:w="0" w:type="dxa"/>
              <w:bottom w:w="0" w:type="dxa"/>
              <w:right w:w="150" w:type="dxa"/>
            </w:tcMar>
            <w:vAlign w:val="center"/>
          </w:tcPr>
          <w:p w14:paraId="79508317"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049BC08D" w14:textId="77777777" w:rsidTr="00DA3B6E">
        <w:trPr>
          <w:tblCellSpacing w:w="37" w:type="dxa"/>
        </w:trPr>
        <w:tc>
          <w:tcPr>
            <w:tcW w:w="10081" w:type="dxa"/>
            <w:gridSpan w:val="2"/>
            <w:tcMar>
              <w:top w:w="0" w:type="dxa"/>
              <w:left w:w="0" w:type="dxa"/>
              <w:bottom w:w="0" w:type="dxa"/>
              <w:right w:w="150" w:type="dxa"/>
            </w:tcMar>
            <w:vAlign w:val="center"/>
          </w:tcPr>
          <w:p w14:paraId="500C5813"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727D2931">
                <v:rect id="_x0000_i1073" style="width:0;height:1.5pt" o:hralign="center" o:hrstd="t" o:hr="t" fillcolor="#aca899" stroked="f"/>
              </w:pict>
            </w:r>
          </w:p>
        </w:tc>
      </w:tr>
      <w:tr w:rsidR="007500DF" w:rsidRPr="00A516FE" w14:paraId="0A3E9CD5" w14:textId="77777777" w:rsidTr="00DA3B6E">
        <w:trPr>
          <w:tblCellSpacing w:w="37" w:type="dxa"/>
        </w:trPr>
        <w:tc>
          <w:tcPr>
            <w:tcW w:w="0" w:type="auto"/>
            <w:tcMar>
              <w:top w:w="0" w:type="dxa"/>
              <w:left w:w="0" w:type="dxa"/>
              <w:bottom w:w="0" w:type="dxa"/>
              <w:right w:w="150" w:type="dxa"/>
            </w:tcMar>
            <w:vAlign w:val="center"/>
          </w:tcPr>
          <w:p w14:paraId="6636870F"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6. Were the characteristics of the included studies provided?</w:t>
            </w:r>
            <w:r w:rsidRPr="00A516FE">
              <w:rPr>
                <w:rFonts w:ascii="Times New Roman" w:hAnsi="Times New Roman" w:cs="Times New Roman"/>
                <w:sz w:val="24"/>
                <w:szCs w:val="24"/>
                <w:lang w:val="en-US"/>
              </w:rPr>
              <w:br/>
              <w:t xml:space="preserve">In an aggregated form such as a table, data from the original studies should be provided on the participants, </w:t>
            </w:r>
            <w:proofErr w:type="gramStart"/>
            <w:r w:rsidRPr="00A516FE">
              <w:rPr>
                <w:rFonts w:ascii="Times New Roman" w:hAnsi="Times New Roman" w:cs="Times New Roman"/>
                <w:sz w:val="24"/>
                <w:szCs w:val="24"/>
                <w:lang w:val="en-US"/>
              </w:rPr>
              <w:t>interventions</w:t>
            </w:r>
            <w:proofErr w:type="gramEnd"/>
            <w:r w:rsidRPr="00A516FE">
              <w:rPr>
                <w:rFonts w:ascii="Times New Roman" w:hAnsi="Times New Roman" w:cs="Times New Roman"/>
                <w:sz w:val="24"/>
                <w:szCs w:val="24"/>
                <w:lang w:val="en-US"/>
              </w:rPr>
              <w:t xml:space="preserve"> and outcomes. The ranges of characteristics in all the studies analyzed e.g., age, race, sex, relevant socioeconomic data, disease status, duration, severity, or other diseases should be reported.</w:t>
            </w:r>
          </w:p>
          <w:p w14:paraId="54E8403C" w14:textId="77777777" w:rsidR="007500DF" w:rsidRPr="00A516FE" w:rsidRDefault="007500DF" w:rsidP="00DA3B6E">
            <w:pPr>
              <w:spacing w:line="240" w:lineRule="auto"/>
              <w:rPr>
                <w:rFonts w:ascii="Times New Roman" w:hAnsi="Times New Roman" w:cs="Times New Roman"/>
                <w:sz w:val="24"/>
                <w:szCs w:val="24"/>
                <w:lang w:val="en-US"/>
              </w:rPr>
            </w:pPr>
          </w:p>
          <w:p w14:paraId="6CF52C50"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xml:space="preserve">Note: Acceptable if not in table format </w:t>
            </w:r>
            <w:proofErr w:type="gramStart"/>
            <w:r w:rsidRPr="00A516FE">
              <w:rPr>
                <w:rFonts w:ascii="Times New Roman" w:hAnsi="Times New Roman" w:cs="Times New Roman"/>
                <w:sz w:val="24"/>
                <w:szCs w:val="24"/>
                <w:lang w:val="en-US"/>
              </w:rPr>
              <w:t>as long as</w:t>
            </w:r>
            <w:proofErr w:type="gramEnd"/>
            <w:r w:rsidRPr="00A516FE">
              <w:rPr>
                <w:rFonts w:ascii="Times New Roman" w:hAnsi="Times New Roman" w:cs="Times New Roman"/>
                <w:sz w:val="24"/>
                <w:szCs w:val="24"/>
                <w:lang w:val="en-US"/>
              </w:rPr>
              <w:t xml:space="preserve"> they are described as above.</w:t>
            </w:r>
          </w:p>
        </w:tc>
        <w:tc>
          <w:tcPr>
            <w:tcW w:w="1671" w:type="dxa"/>
            <w:tcMar>
              <w:top w:w="0" w:type="dxa"/>
              <w:left w:w="0" w:type="dxa"/>
              <w:bottom w:w="0" w:type="dxa"/>
              <w:right w:w="150" w:type="dxa"/>
            </w:tcMar>
            <w:vAlign w:val="center"/>
          </w:tcPr>
          <w:p w14:paraId="14B1F632"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40C43565" w14:textId="77777777" w:rsidTr="00DA3B6E">
        <w:trPr>
          <w:tblCellSpacing w:w="37" w:type="dxa"/>
        </w:trPr>
        <w:tc>
          <w:tcPr>
            <w:tcW w:w="10081" w:type="dxa"/>
            <w:gridSpan w:val="2"/>
            <w:tcMar>
              <w:top w:w="0" w:type="dxa"/>
              <w:left w:w="0" w:type="dxa"/>
              <w:bottom w:w="0" w:type="dxa"/>
              <w:right w:w="150" w:type="dxa"/>
            </w:tcMar>
            <w:vAlign w:val="center"/>
          </w:tcPr>
          <w:p w14:paraId="1F13417E"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46A23CDA">
                <v:rect id="_x0000_i1074" style="width:496.55pt;height:1.5pt" o:hralign="center" o:hrstd="t" o:hr="t" fillcolor="#aca899" stroked="f"/>
              </w:pict>
            </w:r>
          </w:p>
        </w:tc>
      </w:tr>
      <w:tr w:rsidR="007500DF" w:rsidRPr="00A516FE" w14:paraId="347776FC" w14:textId="77777777" w:rsidTr="00DA3B6E">
        <w:trPr>
          <w:tblCellSpacing w:w="37" w:type="dxa"/>
        </w:trPr>
        <w:tc>
          <w:tcPr>
            <w:tcW w:w="0" w:type="auto"/>
            <w:tcMar>
              <w:top w:w="0" w:type="dxa"/>
              <w:left w:w="0" w:type="dxa"/>
              <w:bottom w:w="0" w:type="dxa"/>
              <w:right w:w="150" w:type="dxa"/>
            </w:tcMar>
            <w:vAlign w:val="center"/>
          </w:tcPr>
          <w:p w14:paraId="42414D7E"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7. Was the scientific quality of the included studies assessed and documented?</w:t>
            </w:r>
            <w:r w:rsidRPr="00A516FE">
              <w:rPr>
                <w:rFonts w:ascii="Times New Roman" w:hAnsi="Times New Roman" w:cs="Times New Roman"/>
                <w:sz w:val="24"/>
                <w:szCs w:val="24"/>
                <w:lang w:val="en-US"/>
              </w:rPr>
              <w:br/>
              <w:t xml:space="preserve">'A priori' methods of assessment should be provided (e.g., for effectiveness studies if the author(s) chose to include only randomized, double-blind, </w:t>
            </w:r>
            <w:proofErr w:type="gramStart"/>
            <w:r w:rsidRPr="00A516FE">
              <w:rPr>
                <w:rFonts w:ascii="Times New Roman" w:hAnsi="Times New Roman" w:cs="Times New Roman"/>
                <w:sz w:val="24"/>
                <w:szCs w:val="24"/>
                <w:lang w:val="en-US"/>
              </w:rPr>
              <w:t>placebo controlled</w:t>
            </w:r>
            <w:proofErr w:type="gramEnd"/>
            <w:r w:rsidRPr="00A516FE">
              <w:rPr>
                <w:rFonts w:ascii="Times New Roman" w:hAnsi="Times New Roman" w:cs="Times New Roman"/>
                <w:sz w:val="24"/>
                <w:szCs w:val="24"/>
                <w:lang w:val="en-US"/>
              </w:rPr>
              <w:t xml:space="preserve"> studies, or allocation concealment as inclusion criteria); for other types of studies alternative items will be relevant.</w:t>
            </w:r>
          </w:p>
          <w:p w14:paraId="5E46A088" w14:textId="77777777" w:rsidR="007500DF" w:rsidRPr="00A516FE" w:rsidRDefault="007500DF" w:rsidP="00DA3B6E">
            <w:pPr>
              <w:spacing w:line="240" w:lineRule="auto"/>
              <w:rPr>
                <w:rFonts w:ascii="Times New Roman" w:hAnsi="Times New Roman" w:cs="Times New Roman"/>
                <w:sz w:val="24"/>
                <w:szCs w:val="24"/>
                <w:lang w:val="en-US"/>
              </w:rPr>
            </w:pPr>
          </w:p>
          <w:p w14:paraId="56895F5E"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xml:space="preserve">Note: Can include use of a quality scoring tool or checklist, e.g., </w:t>
            </w:r>
            <w:proofErr w:type="spellStart"/>
            <w:r w:rsidRPr="00A516FE">
              <w:rPr>
                <w:rFonts w:ascii="Times New Roman" w:hAnsi="Times New Roman" w:cs="Times New Roman"/>
                <w:sz w:val="24"/>
                <w:szCs w:val="24"/>
                <w:lang w:val="en-US"/>
              </w:rPr>
              <w:t>Jadad</w:t>
            </w:r>
            <w:proofErr w:type="spellEnd"/>
            <w:r w:rsidRPr="00A516FE">
              <w:rPr>
                <w:rFonts w:ascii="Times New Roman" w:hAnsi="Times New Roman" w:cs="Times New Roman"/>
                <w:sz w:val="24"/>
                <w:szCs w:val="24"/>
                <w:lang w:val="en-US"/>
              </w:rPr>
              <w:t xml:space="preserve"> scale, risk of bias, sensitivity analysis, etc., or a description of quality items, with </w:t>
            </w:r>
            <w:proofErr w:type="gramStart"/>
            <w:r w:rsidRPr="00A516FE">
              <w:rPr>
                <w:rFonts w:ascii="Times New Roman" w:hAnsi="Times New Roman" w:cs="Times New Roman"/>
                <w:sz w:val="24"/>
                <w:szCs w:val="24"/>
                <w:lang w:val="en-US"/>
              </w:rPr>
              <w:t>some kind of result</w:t>
            </w:r>
            <w:proofErr w:type="gramEnd"/>
            <w:r w:rsidRPr="00A516FE">
              <w:rPr>
                <w:rFonts w:ascii="Times New Roman" w:hAnsi="Times New Roman" w:cs="Times New Roman"/>
                <w:sz w:val="24"/>
                <w:szCs w:val="24"/>
                <w:lang w:val="en-US"/>
              </w:rPr>
              <w:t xml:space="preserve"> for EACH study (“low” or “high” is fine, as long as it is clear which studies scored “low” and which scored “high”; a summary score/range for all studies is not acceptable). </w:t>
            </w:r>
          </w:p>
        </w:tc>
        <w:tc>
          <w:tcPr>
            <w:tcW w:w="1671" w:type="dxa"/>
            <w:tcMar>
              <w:top w:w="0" w:type="dxa"/>
              <w:left w:w="0" w:type="dxa"/>
              <w:bottom w:w="0" w:type="dxa"/>
              <w:right w:w="150" w:type="dxa"/>
            </w:tcMar>
            <w:vAlign w:val="center"/>
          </w:tcPr>
          <w:p w14:paraId="6F1C6A71" w14:textId="77777777" w:rsidR="007500DF" w:rsidRPr="00A516FE" w:rsidRDefault="007500DF" w:rsidP="00DA3B6E">
            <w:pPr>
              <w:spacing w:line="240" w:lineRule="auto"/>
              <w:rPr>
                <w:rFonts w:ascii="Times New Roman" w:hAnsi="Times New Roman" w:cs="Times New Roman"/>
                <w:sz w:val="24"/>
                <w:szCs w:val="24"/>
                <w:lang w:val="en-US"/>
              </w:rPr>
            </w:pPr>
          </w:p>
          <w:p w14:paraId="302C7454"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6B52122E" w14:textId="77777777" w:rsidTr="00DA3B6E">
        <w:trPr>
          <w:tblCellSpacing w:w="37" w:type="dxa"/>
        </w:trPr>
        <w:tc>
          <w:tcPr>
            <w:tcW w:w="10081" w:type="dxa"/>
            <w:gridSpan w:val="2"/>
            <w:tcMar>
              <w:top w:w="0" w:type="dxa"/>
              <w:left w:w="0" w:type="dxa"/>
              <w:bottom w:w="0" w:type="dxa"/>
              <w:right w:w="150" w:type="dxa"/>
            </w:tcMar>
            <w:vAlign w:val="center"/>
          </w:tcPr>
          <w:p w14:paraId="661C6B6D"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5905615E">
                <v:rect id="_x0000_i1075" style="width:0;height:1.5pt" o:hralign="center" o:hrstd="t" o:hr="t" fillcolor="#aca899" stroked="f"/>
              </w:pict>
            </w:r>
          </w:p>
        </w:tc>
      </w:tr>
      <w:tr w:rsidR="007500DF" w:rsidRPr="00A516FE" w14:paraId="5F06A403" w14:textId="77777777" w:rsidTr="00DA3B6E">
        <w:trPr>
          <w:tblCellSpacing w:w="37" w:type="dxa"/>
        </w:trPr>
        <w:tc>
          <w:tcPr>
            <w:tcW w:w="0" w:type="auto"/>
            <w:tcMar>
              <w:top w:w="0" w:type="dxa"/>
              <w:left w:w="0" w:type="dxa"/>
              <w:bottom w:w="0" w:type="dxa"/>
              <w:right w:w="150" w:type="dxa"/>
            </w:tcMar>
            <w:vAlign w:val="center"/>
          </w:tcPr>
          <w:p w14:paraId="469069E5" w14:textId="77777777" w:rsidR="007500DF" w:rsidRPr="00A516FE" w:rsidRDefault="007500DF" w:rsidP="00DA3B6E">
            <w:pPr>
              <w:spacing w:line="240" w:lineRule="auto"/>
              <w:rPr>
                <w:rFonts w:ascii="Times New Roman" w:hAnsi="Times New Roman" w:cs="Times New Roman"/>
                <w:sz w:val="24"/>
                <w:szCs w:val="24"/>
                <w:lang w:val="en-CA"/>
              </w:rPr>
            </w:pPr>
            <w:r w:rsidRPr="00A516FE">
              <w:rPr>
                <w:rStyle w:val="Textoennegrita"/>
                <w:rFonts w:ascii="Times New Roman" w:hAnsi="Times New Roman" w:cs="Times New Roman"/>
                <w:sz w:val="24"/>
                <w:szCs w:val="24"/>
                <w:lang w:val="en-US"/>
              </w:rPr>
              <w:t>8. Was the scientific quality of the included studies used appropriately in formulating conclusions?</w:t>
            </w:r>
            <w:r w:rsidRPr="00A516FE">
              <w:rPr>
                <w:rFonts w:ascii="Times New Roman" w:hAnsi="Times New Roman" w:cs="Times New Roman"/>
                <w:sz w:val="24"/>
                <w:szCs w:val="24"/>
                <w:lang w:val="en-US"/>
              </w:rPr>
              <w:br/>
              <w:t xml:space="preserve">The results of the methodological rigor and scientific quality should be considered in the analysis and the conclusions of the review, and explicitly stated in formulating recommendations. </w:t>
            </w:r>
          </w:p>
          <w:p w14:paraId="2D3B4159" w14:textId="77777777" w:rsidR="007500DF" w:rsidRPr="00A516FE" w:rsidRDefault="007500DF" w:rsidP="00DA3B6E">
            <w:pPr>
              <w:spacing w:line="240" w:lineRule="auto"/>
              <w:rPr>
                <w:rFonts w:ascii="Times New Roman" w:hAnsi="Times New Roman" w:cs="Times New Roman"/>
                <w:sz w:val="24"/>
                <w:szCs w:val="24"/>
                <w:lang w:val="en-US"/>
              </w:rPr>
            </w:pPr>
          </w:p>
          <w:p w14:paraId="5546ADED"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xml:space="preserve">Note: Might say something such as “the results should be interpreted with caution due to poor quality of included studies.” Cannot score “yes” for this question if scored “no” for question 7. </w:t>
            </w:r>
          </w:p>
        </w:tc>
        <w:tc>
          <w:tcPr>
            <w:tcW w:w="1671" w:type="dxa"/>
            <w:tcMar>
              <w:top w:w="0" w:type="dxa"/>
              <w:left w:w="0" w:type="dxa"/>
              <w:bottom w:w="0" w:type="dxa"/>
              <w:right w:w="150" w:type="dxa"/>
            </w:tcMar>
            <w:vAlign w:val="center"/>
          </w:tcPr>
          <w:p w14:paraId="138B3897"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4B2FB2C0" w14:textId="77777777" w:rsidTr="00DA3B6E">
        <w:trPr>
          <w:tblCellSpacing w:w="37" w:type="dxa"/>
        </w:trPr>
        <w:tc>
          <w:tcPr>
            <w:tcW w:w="10081" w:type="dxa"/>
            <w:gridSpan w:val="2"/>
            <w:tcMar>
              <w:top w:w="0" w:type="dxa"/>
              <w:left w:w="0" w:type="dxa"/>
              <w:bottom w:w="0" w:type="dxa"/>
              <w:right w:w="150" w:type="dxa"/>
            </w:tcMar>
            <w:vAlign w:val="center"/>
          </w:tcPr>
          <w:p w14:paraId="1CCEF8E9"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3E753BC0">
                <v:rect id="_x0000_i1076" style="width:0;height:1.5pt" o:hralign="center" o:hrstd="t" o:hr="t" fillcolor="#aca899" stroked="f"/>
              </w:pict>
            </w:r>
          </w:p>
        </w:tc>
      </w:tr>
      <w:tr w:rsidR="007500DF" w:rsidRPr="00A516FE" w14:paraId="705E90E9" w14:textId="77777777" w:rsidTr="00DA3B6E">
        <w:trPr>
          <w:tblCellSpacing w:w="37" w:type="dxa"/>
        </w:trPr>
        <w:tc>
          <w:tcPr>
            <w:tcW w:w="0" w:type="auto"/>
            <w:tcMar>
              <w:top w:w="0" w:type="dxa"/>
              <w:left w:w="0" w:type="dxa"/>
              <w:bottom w:w="0" w:type="dxa"/>
              <w:right w:w="150" w:type="dxa"/>
            </w:tcMar>
            <w:vAlign w:val="center"/>
          </w:tcPr>
          <w:p w14:paraId="7FE93AC0"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9. Were the methods used to combine the findings of studies appropriate?</w:t>
            </w:r>
            <w:r w:rsidRPr="00A516FE">
              <w:rPr>
                <w:rFonts w:ascii="Times New Roman" w:hAnsi="Times New Roman" w:cs="Times New Roman"/>
                <w:sz w:val="24"/>
                <w:szCs w:val="24"/>
                <w:lang w:val="en-US"/>
              </w:rPr>
              <w:br/>
              <w:t>For the pooled results, a test should be done to ensure the studies were combinable, to assess their homogeneity (i.e., Chi-squared test for homogeneity, I</w:t>
            </w:r>
            <w:r w:rsidRPr="00A516FE">
              <w:rPr>
                <w:rFonts w:ascii="Times New Roman" w:hAnsi="Times New Roman" w:cs="Times New Roman"/>
                <w:sz w:val="24"/>
                <w:szCs w:val="24"/>
                <w:vertAlign w:val="superscript"/>
                <w:lang w:val="en-US"/>
              </w:rPr>
              <w:t>2</w:t>
            </w:r>
            <w:r w:rsidRPr="00A516FE">
              <w:rPr>
                <w:rFonts w:ascii="Times New Roman" w:hAnsi="Times New Roman" w:cs="Times New Roman"/>
                <w:sz w:val="24"/>
                <w:szCs w:val="24"/>
                <w:lang w:val="en-US"/>
              </w:rPr>
              <w:t>). If heterogeneity exists a random effects model should be used and/or the clinical appropriateness of combining should be taken into consideration (i.e., is it sensible to combine?).</w:t>
            </w:r>
          </w:p>
          <w:p w14:paraId="317FD123" w14:textId="77777777" w:rsidR="007500DF" w:rsidRPr="00A516FE" w:rsidRDefault="007500DF" w:rsidP="00DA3B6E">
            <w:pPr>
              <w:spacing w:line="240" w:lineRule="auto"/>
              <w:rPr>
                <w:rFonts w:ascii="Times New Roman" w:hAnsi="Times New Roman" w:cs="Times New Roman"/>
                <w:sz w:val="24"/>
                <w:szCs w:val="24"/>
                <w:lang w:val="en-US"/>
              </w:rPr>
            </w:pPr>
          </w:p>
          <w:p w14:paraId="0F86E916"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Note: Indicate “yes” if they mention or describe heterogeneity, i.e., if they explain that they cannot pool because of heterogeneity/variability between interventions.</w:t>
            </w:r>
          </w:p>
        </w:tc>
        <w:tc>
          <w:tcPr>
            <w:tcW w:w="1671" w:type="dxa"/>
            <w:tcMar>
              <w:top w:w="0" w:type="dxa"/>
              <w:left w:w="0" w:type="dxa"/>
              <w:bottom w:w="0" w:type="dxa"/>
              <w:right w:w="150" w:type="dxa"/>
            </w:tcMar>
            <w:vAlign w:val="center"/>
          </w:tcPr>
          <w:p w14:paraId="45A89B67"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12CC496A" w14:textId="77777777" w:rsidTr="00DA3B6E">
        <w:trPr>
          <w:tblCellSpacing w:w="37" w:type="dxa"/>
        </w:trPr>
        <w:tc>
          <w:tcPr>
            <w:tcW w:w="10081" w:type="dxa"/>
            <w:gridSpan w:val="2"/>
            <w:tcMar>
              <w:top w:w="0" w:type="dxa"/>
              <w:left w:w="0" w:type="dxa"/>
              <w:bottom w:w="0" w:type="dxa"/>
              <w:right w:w="150" w:type="dxa"/>
            </w:tcMar>
            <w:vAlign w:val="center"/>
          </w:tcPr>
          <w:p w14:paraId="76EA3A52"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3281FE1B">
                <v:rect id="_x0000_i1077" style="width:0;height:1.5pt" o:hralign="center" o:hrstd="t" o:hr="t" fillcolor="#aca899" stroked="f"/>
              </w:pict>
            </w:r>
          </w:p>
        </w:tc>
      </w:tr>
      <w:tr w:rsidR="007500DF" w:rsidRPr="00A516FE" w14:paraId="404FADBA" w14:textId="77777777" w:rsidTr="00DA3B6E">
        <w:trPr>
          <w:tblCellSpacing w:w="37" w:type="dxa"/>
        </w:trPr>
        <w:tc>
          <w:tcPr>
            <w:tcW w:w="0" w:type="auto"/>
            <w:tcMar>
              <w:top w:w="0" w:type="dxa"/>
              <w:left w:w="0" w:type="dxa"/>
              <w:bottom w:w="0" w:type="dxa"/>
              <w:right w:w="150" w:type="dxa"/>
            </w:tcMar>
            <w:vAlign w:val="center"/>
          </w:tcPr>
          <w:p w14:paraId="42291118"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10. Was the likelihood of publication bias assessed?</w:t>
            </w:r>
            <w:r w:rsidRPr="00A516FE">
              <w:rPr>
                <w:rFonts w:ascii="Times New Roman" w:hAnsi="Times New Roman" w:cs="Times New Roman"/>
                <w:sz w:val="24"/>
                <w:szCs w:val="24"/>
                <w:lang w:val="en-US"/>
              </w:rPr>
              <w:br/>
              <w:t>An assessment of publication bias should include a combination of graphical aids (e.g., funnel plot, other available tests) and/or statistical tests (e.g., Egger regression test, Hedges-</w:t>
            </w:r>
            <w:proofErr w:type="spellStart"/>
            <w:r w:rsidRPr="00A516FE">
              <w:rPr>
                <w:rFonts w:ascii="Times New Roman" w:hAnsi="Times New Roman" w:cs="Times New Roman"/>
                <w:sz w:val="24"/>
                <w:szCs w:val="24"/>
                <w:lang w:val="en-US"/>
              </w:rPr>
              <w:t>Olken</w:t>
            </w:r>
            <w:proofErr w:type="spellEnd"/>
            <w:r w:rsidRPr="00A516FE">
              <w:rPr>
                <w:rFonts w:ascii="Times New Roman" w:hAnsi="Times New Roman" w:cs="Times New Roman"/>
                <w:sz w:val="24"/>
                <w:szCs w:val="24"/>
                <w:lang w:val="en-US"/>
              </w:rPr>
              <w:t>).</w:t>
            </w:r>
          </w:p>
          <w:p w14:paraId="3C81984A" w14:textId="77777777" w:rsidR="007500DF" w:rsidRPr="00A516FE" w:rsidRDefault="007500DF" w:rsidP="00DA3B6E">
            <w:pPr>
              <w:spacing w:line="240" w:lineRule="auto"/>
              <w:rPr>
                <w:rFonts w:ascii="Times New Roman" w:hAnsi="Times New Roman" w:cs="Times New Roman"/>
                <w:sz w:val="24"/>
                <w:szCs w:val="24"/>
                <w:lang w:val="en-US"/>
              </w:rPr>
            </w:pPr>
          </w:p>
          <w:p w14:paraId="52BC2F2A"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xml:space="preserve">Note: If no test values or funnel plot </w:t>
            </w:r>
            <w:proofErr w:type="gramStart"/>
            <w:r w:rsidRPr="00A516FE">
              <w:rPr>
                <w:rFonts w:ascii="Times New Roman" w:hAnsi="Times New Roman" w:cs="Times New Roman"/>
                <w:sz w:val="24"/>
                <w:szCs w:val="24"/>
                <w:lang w:val="en-US"/>
              </w:rPr>
              <w:t>included,</w:t>
            </w:r>
            <w:proofErr w:type="gramEnd"/>
            <w:r w:rsidRPr="00A516FE">
              <w:rPr>
                <w:rFonts w:ascii="Times New Roman" w:hAnsi="Times New Roman" w:cs="Times New Roman"/>
                <w:sz w:val="24"/>
                <w:szCs w:val="24"/>
                <w:lang w:val="en-US"/>
              </w:rPr>
              <w:t xml:space="preserve"> score “no”. Score “yes” if mentions that publication bias could not be assessed because there were fewer than 10 included studies.</w:t>
            </w:r>
          </w:p>
        </w:tc>
        <w:tc>
          <w:tcPr>
            <w:tcW w:w="1671" w:type="dxa"/>
            <w:tcMar>
              <w:top w:w="0" w:type="dxa"/>
              <w:left w:w="0" w:type="dxa"/>
              <w:bottom w:w="0" w:type="dxa"/>
              <w:right w:w="150" w:type="dxa"/>
            </w:tcMar>
            <w:vAlign w:val="center"/>
          </w:tcPr>
          <w:p w14:paraId="186A47C2"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65FC5677" w14:textId="77777777" w:rsidTr="00DA3B6E">
        <w:trPr>
          <w:tblCellSpacing w:w="37" w:type="dxa"/>
        </w:trPr>
        <w:tc>
          <w:tcPr>
            <w:tcW w:w="10081" w:type="dxa"/>
            <w:gridSpan w:val="2"/>
            <w:tcMar>
              <w:top w:w="0" w:type="dxa"/>
              <w:left w:w="0" w:type="dxa"/>
              <w:bottom w:w="0" w:type="dxa"/>
              <w:right w:w="150" w:type="dxa"/>
            </w:tcMar>
            <w:vAlign w:val="center"/>
          </w:tcPr>
          <w:p w14:paraId="4BC880A7"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3FFE24FB">
                <v:rect id="_x0000_i1078" style="width:0;height:1.5pt" o:hralign="center" o:hrstd="t" o:hr="t" fillcolor="#aca899" stroked="f"/>
              </w:pict>
            </w:r>
          </w:p>
        </w:tc>
      </w:tr>
      <w:tr w:rsidR="007500DF" w:rsidRPr="00A516FE" w14:paraId="53B5BFE4" w14:textId="77777777" w:rsidTr="00DA3B6E">
        <w:trPr>
          <w:tblCellSpacing w:w="37" w:type="dxa"/>
        </w:trPr>
        <w:tc>
          <w:tcPr>
            <w:tcW w:w="0" w:type="auto"/>
            <w:tcMar>
              <w:top w:w="0" w:type="dxa"/>
              <w:left w:w="0" w:type="dxa"/>
              <w:bottom w:w="0" w:type="dxa"/>
              <w:right w:w="150" w:type="dxa"/>
            </w:tcMar>
            <w:vAlign w:val="center"/>
          </w:tcPr>
          <w:p w14:paraId="1C8DFE3B" w14:textId="77777777" w:rsidR="007500DF" w:rsidRPr="00A516FE" w:rsidRDefault="007500DF" w:rsidP="00DA3B6E">
            <w:pPr>
              <w:spacing w:line="240" w:lineRule="auto"/>
              <w:rPr>
                <w:rFonts w:ascii="Times New Roman" w:hAnsi="Times New Roman" w:cs="Times New Roman"/>
                <w:sz w:val="24"/>
                <w:szCs w:val="24"/>
                <w:lang w:val="en-US"/>
              </w:rPr>
            </w:pPr>
            <w:r w:rsidRPr="00A516FE">
              <w:rPr>
                <w:rStyle w:val="Textoennegrita"/>
                <w:rFonts w:ascii="Times New Roman" w:hAnsi="Times New Roman" w:cs="Times New Roman"/>
                <w:sz w:val="24"/>
                <w:szCs w:val="24"/>
                <w:lang w:val="en-US"/>
              </w:rPr>
              <w:t>11. Was the conflict of interest included?</w:t>
            </w:r>
            <w:r w:rsidRPr="00A516FE">
              <w:rPr>
                <w:rFonts w:ascii="Times New Roman" w:hAnsi="Times New Roman" w:cs="Times New Roman"/>
                <w:sz w:val="24"/>
                <w:szCs w:val="24"/>
                <w:lang w:val="en-US"/>
              </w:rPr>
              <w:br/>
              <w:t>Potential sources of support should be clearly acknowledged in both the systematic review and the included studies.</w:t>
            </w:r>
          </w:p>
          <w:p w14:paraId="0E5EDF99" w14:textId="77777777" w:rsidR="007500DF" w:rsidRPr="00A516FE" w:rsidRDefault="007500DF" w:rsidP="00DA3B6E">
            <w:pPr>
              <w:spacing w:line="240" w:lineRule="auto"/>
              <w:rPr>
                <w:rFonts w:ascii="Times New Roman" w:hAnsi="Times New Roman" w:cs="Times New Roman"/>
                <w:sz w:val="24"/>
                <w:szCs w:val="24"/>
                <w:lang w:val="en-US"/>
              </w:rPr>
            </w:pPr>
          </w:p>
          <w:p w14:paraId="68B4B2F7"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xml:space="preserve">Note: To get a “yes,” must indicate source of funding or support for the systematic review AND for each of the included studies. </w:t>
            </w:r>
          </w:p>
        </w:tc>
        <w:tc>
          <w:tcPr>
            <w:tcW w:w="1671" w:type="dxa"/>
            <w:tcMar>
              <w:top w:w="0" w:type="dxa"/>
              <w:left w:w="0" w:type="dxa"/>
              <w:bottom w:w="0" w:type="dxa"/>
              <w:right w:w="150" w:type="dxa"/>
            </w:tcMar>
            <w:vAlign w:val="center"/>
          </w:tcPr>
          <w:p w14:paraId="7742AB62" w14:textId="77777777" w:rsidR="007500DF" w:rsidRPr="00A516FE" w:rsidRDefault="007500DF" w:rsidP="00DA3B6E">
            <w:pPr>
              <w:spacing w:line="240" w:lineRule="auto"/>
              <w:rPr>
                <w:rFonts w:ascii="Times New Roman" w:hAnsi="Times New Roman" w:cs="Times New Roman"/>
                <w:sz w:val="24"/>
                <w:szCs w:val="24"/>
                <w:lang w:val="en-US"/>
              </w:rPr>
            </w:pPr>
            <w:r w:rsidRPr="00A516FE">
              <w:rPr>
                <w:rFonts w:ascii="Times New Roman" w:hAnsi="Times New Roman" w:cs="Times New Roman"/>
                <w:sz w:val="24"/>
                <w:szCs w:val="24"/>
                <w:lang w:val="en-US"/>
              </w:rPr>
              <w:t>□ Yes</w:t>
            </w:r>
            <w:r w:rsidRPr="00A516FE">
              <w:rPr>
                <w:rFonts w:ascii="Times New Roman" w:hAnsi="Times New Roman" w:cs="Times New Roman"/>
                <w:sz w:val="24"/>
                <w:szCs w:val="24"/>
                <w:lang w:val="en-US"/>
              </w:rPr>
              <w:br/>
              <w:t>□ No</w:t>
            </w:r>
            <w:r w:rsidRPr="00A516FE">
              <w:rPr>
                <w:rFonts w:ascii="Times New Roman" w:hAnsi="Times New Roman" w:cs="Times New Roman"/>
                <w:sz w:val="24"/>
                <w:szCs w:val="24"/>
                <w:lang w:val="en-US"/>
              </w:rPr>
              <w:br/>
              <w:t>□ Can't answer</w:t>
            </w:r>
            <w:r w:rsidRPr="00A516FE">
              <w:rPr>
                <w:rFonts w:ascii="Times New Roman" w:hAnsi="Times New Roman" w:cs="Times New Roman"/>
                <w:sz w:val="24"/>
                <w:szCs w:val="24"/>
                <w:lang w:val="en-US"/>
              </w:rPr>
              <w:br/>
              <w:t>□ Not applicable</w:t>
            </w:r>
          </w:p>
        </w:tc>
      </w:tr>
      <w:tr w:rsidR="007500DF" w:rsidRPr="00A516FE" w14:paraId="6237B25F" w14:textId="77777777" w:rsidTr="00DA3B6E">
        <w:trPr>
          <w:tblCellSpacing w:w="37" w:type="dxa"/>
        </w:trPr>
        <w:tc>
          <w:tcPr>
            <w:tcW w:w="10081" w:type="dxa"/>
            <w:gridSpan w:val="2"/>
            <w:tcMar>
              <w:top w:w="0" w:type="dxa"/>
              <w:left w:w="0" w:type="dxa"/>
              <w:bottom w:w="0" w:type="dxa"/>
              <w:right w:w="150" w:type="dxa"/>
            </w:tcMar>
            <w:vAlign w:val="center"/>
          </w:tcPr>
          <w:p w14:paraId="7E8F803D" w14:textId="77777777" w:rsidR="007500DF" w:rsidRPr="00A516FE" w:rsidRDefault="00FD3EBF" w:rsidP="00DA3B6E">
            <w:pPr>
              <w:spacing w:line="240" w:lineRule="auto"/>
              <w:rPr>
                <w:rFonts w:ascii="Times New Roman" w:hAnsi="Times New Roman" w:cs="Times New Roman"/>
                <w:sz w:val="24"/>
                <w:szCs w:val="24"/>
              </w:rPr>
            </w:pPr>
            <w:r w:rsidRPr="00A516FE">
              <w:rPr>
                <w:rFonts w:ascii="Times New Roman" w:hAnsi="Times New Roman" w:cs="Times New Roman"/>
                <w:sz w:val="24"/>
                <w:szCs w:val="24"/>
              </w:rPr>
              <w:pict w14:anchorId="13DD7C7D">
                <v:rect id="_x0000_i1079" style="width:0;height:1.5pt" o:hralign="center" o:hrstd="t" o:hr="t" fillcolor="#aca899" stroked="f"/>
              </w:pict>
            </w:r>
          </w:p>
        </w:tc>
      </w:tr>
      <w:tr w:rsidR="007500DF" w:rsidRPr="00A516FE" w14:paraId="07B55C31" w14:textId="77777777" w:rsidTr="00DA3B6E">
        <w:trPr>
          <w:tblCellSpacing w:w="37" w:type="dxa"/>
        </w:trPr>
        <w:tc>
          <w:tcPr>
            <w:tcW w:w="10081" w:type="dxa"/>
            <w:gridSpan w:val="2"/>
            <w:tcMar>
              <w:top w:w="0" w:type="dxa"/>
              <w:left w:w="0" w:type="dxa"/>
              <w:bottom w:w="0" w:type="dxa"/>
              <w:right w:w="150" w:type="dxa"/>
            </w:tcMar>
            <w:vAlign w:val="center"/>
          </w:tcPr>
          <w:p w14:paraId="0DC2DD6D" w14:textId="77777777" w:rsidR="007500DF" w:rsidRPr="00A516FE" w:rsidRDefault="007500DF" w:rsidP="00DA3B6E">
            <w:pPr>
              <w:pStyle w:val="helptext2"/>
              <w:spacing w:line="240" w:lineRule="auto"/>
              <w:rPr>
                <w:rFonts w:ascii="Times New Roman" w:hAnsi="Times New Roman"/>
                <w:sz w:val="24"/>
                <w:szCs w:val="24"/>
              </w:rPr>
            </w:pPr>
            <w:r w:rsidRPr="00A516FE">
              <w:rPr>
                <w:rFonts w:ascii="Times New Roman" w:hAnsi="Times New Roman"/>
                <w:sz w:val="24"/>
                <w:szCs w:val="24"/>
              </w:rPr>
              <w:t xml:space="preserve">Shea </w:t>
            </w:r>
            <w:r w:rsidRPr="00A516FE">
              <w:rPr>
                <w:rStyle w:val="nfasis"/>
                <w:rFonts w:ascii="Times New Roman" w:eastAsia="Calibri" w:hAnsi="Times New Roman"/>
                <w:sz w:val="24"/>
                <w:szCs w:val="24"/>
              </w:rPr>
              <w:t>et al.</w:t>
            </w:r>
            <w:r w:rsidRPr="00A516FE">
              <w:rPr>
                <w:rFonts w:ascii="Times New Roman" w:hAnsi="Times New Roman"/>
                <w:sz w:val="24"/>
                <w:szCs w:val="24"/>
              </w:rPr>
              <w:t xml:space="preserve"> </w:t>
            </w:r>
            <w:r w:rsidRPr="00A516FE">
              <w:rPr>
                <w:rStyle w:val="nfasis"/>
                <w:rFonts w:ascii="Times New Roman" w:eastAsia="Calibri" w:hAnsi="Times New Roman"/>
                <w:sz w:val="24"/>
                <w:szCs w:val="24"/>
              </w:rPr>
              <w:t>BMC Medical Research Methodology</w:t>
            </w:r>
            <w:r w:rsidRPr="00A516FE">
              <w:rPr>
                <w:rFonts w:ascii="Times New Roman" w:hAnsi="Times New Roman"/>
                <w:sz w:val="24"/>
                <w:szCs w:val="24"/>
              </w:rPr>
              <w:t xml:space="preserve"> 2007 </w:t>
            </w:r>
            <w:r w:rsidRPr="00A516FE">
              <w:rPr>
                <w:rStyle w:val="Textoennegrita"/>
                <w:rFonts w:ascii="Times New Roman" w:hAnsi="Times New Roman"/>
                <w:sz w:val="24"/>
                <w:szCs w:val="24"/>
              </w:rPr>
              <w:t>7</w:t>
            </w:r>
            <w:r w:rsidRPr="00A516FE">
              <w:rPr>
                <w:rFonts w:ascii="Times New Roman" w:hAnsi="Times New Roman"/>
                <w:sz w:val="24"/>
                <w:szCs w:val="24"/>
              </w:rPr>
              <w:t>:10   doi:10.1186/1471-2288-7-10</w:t>
            </w:r>
          </w:p>
        </w:tc>
      </w:tr>
    </w:tbl>
    <w:p w14:paraId="539E831D" w14:textId="77777777" w:rsidR="007500DF" w:rsidRPr="00A516FE" w:rsidRDefault="007500DF">
      <w:pPr>
        <w:rPr>
          <w:rFonts w:ascii="Times New Roman" w:hAnsi="Times New Roman" w:cs="Times New Roman"/>
          <w:sz w:val="24"/>
          <w:szCs w:val="24"/>
          <w:lang w:val="en-US"/>
        </w:rPr>
      </w:pPr>
    </w:p>
    <w:sectPr w:rsidR="007500DF" w:rsidRPr="00A516F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cwNTExNDY2NjEwMjdW0lEKTi0uzszPAykwqgUAYLtaWSwAAAA="/>
  </w:docVars>
  <w:rsids>
    <w:rsidRoot w:val="007500DF"/>
    <w:rsid w:val="007500DF"/>
    <w:rsid w:val="00A516FE"/>
    <w:rsid w:val="00FD3EB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4:docId w14:val="32874C83"/>
  <w15:chartTrackingRefBased/>
  <w15:docId w15:val="{31F35E68-562F-4F1C-A83E-07A941C4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0DF"/>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7500DF"/>
    <w:rPr>
      <w:b/>
      <w:bCs/>
    </w:rPr>
  </w:style>
  <w:style w:type="paragraph" w:customStyle="1" w:styleId="helptext2">
    <w:name w:val="helptext2"/>
    <w:basedOn w:val="Normal"/>
    <w:rsid w:val="007500DF"/>
    <w:pPr>
      <w:spacing w:before="75" w:after="75" w:line="210" w:lineRule="atLeast"/>
      <w:textAlignment w:val="bottom"/>
    </w:pPr>
    <w:rPr>
      <w:rFonts w:ascii="Verdana" w:eastAsia="Times New Roman" w:hAnsi="Verdana" w:cs="Times New Roman"/>
      <w:sz w:val="17"/>
      <w:szCs w:val="17"/>
      <w:lang w:val="en-US"/>
    </w:rPr>
  </w:style>
  <w:style w:type="character" w:styleId="nfasis">
    <w:name w:val="Emphasis"/>
    <w:basedOn w:val="Fuentedeprrafopredeter"/>
    <w:uiPriority w:val="20"/>
    <w:qFormat/>
    <w:rsid w:val="007500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310EBBA39807E409487C3736A7BFA0D" ma:contentTypeVersion="12" ma:contentTypeDescription="Crear nuevo documento." ma:contentTypeScope="" ma:versionID="594f24e34371f005d77f1e1e768bca72">
  <xsd:schema xmlns:xsd="http://www.w3.org/2001/XMLSchema" xmlns:xs="http://www.w3.org/2001/XMLSchema" xmlns:p="http://schemas.microsoft.com/office/2006/metadata/properties" xmlns:ns3="4c6bc720-0257-4a03-a905-903ad9bf7e49" xmlns:ns4="d0314af6-f5b8-4653-a35c-c339ef34cf2f" targetNamespace="http://schemas.microsoft.com/office/2006/metadata/properties" ma:root="true" ma:fieldsID="df2f01faf349f04eedd39535f9585859" ns3:_="" ns4:_="">
    <xsd:import namespace="4c6bc720-0257-4a03-a905-903ad9bf7e49"/>
    <xsd:import namespace="d0314af6-f5b8-4653-a35c-c339ef34cf2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6bc720-0257-4a03-a905-903ad9bf7e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314af6-f5b8-4653-a35c-c339ef34cf2f"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SharingHintHash" ma:index="14"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CC6CBA-EBBF-451E-B625-80F80F94BE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6bc720-0257-4a03-a905-903ad9bf7e49"/>
    <ds:schemaRef ds:uri="d0314af6-f5b8-4653-a35c-c339ef34cf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302FCC-5FC0-4AFC-9D76-BEF85DD73B69}">
  <ds:schemaRefs>
    <ds:schemaRef ds:uri="http://schemas.openxmlformats.org/package/2006/metadata/core-properties"/>
    <ds:schemaRef ds:uri="http://purl.org/dc/terms/"/>
    <ds:schemaRef ds:uri="d0314af6-f5b8-4653-a35c-c339ef34cf2f"/>
    <ds:schemaRef ds:uri="http://schemas.microsoft.com/office/2006/documentManagement/types"/>
    <ds:schemaRef ds:uri="http://schemas.microsoft.com/office/2006/metadata/properties"/>
    <ds:schemaRef ds:uri="http://purl.org/dc/elements/1.1/"/>
    <ds:schemaRef ds:uri="http://schemas.microsoft.com/office/infopath/2007/PartnerControls"/>
    <ds:schemaRef ds:uri="4c6bc720-0257-4a03-a905-903ad9bf7e49"/>
    <ds:schemaRef ds:uri="http://www.w3.org/XML/1998/namespace"/>
    <ds:schemaRef ds:uri="http://purl.org/dc/dcmitype/"/>
  </ds:schemaRefs>
</ds:datastoreItem>
</file>

<file path=customXml/itemProps3.xml><?xml version="1.0" encoding="utf-8"?>
<ds:datastoreItem xmlns:ds="http://schemas.openxmlformats.org/officeDocument/2006/customXml" ds:itemID="{A16007B6-752D-4AE6-A706-EA822B694B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954</Words>
  <Characters>5250</Characters>
  <Application>Microsoft Office Word</Application>
  <DocSecurity>0</DocSecurity>
  <Lines>43</Lines>
  <Paragraphs>12</Paragraphs>
  <ScaleCrop>false</ScaleCrop>
  <Company/>
  <LinksUpToDate>false</LinksUpToDate>
  <CharactersWithSpaces>6192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ANDRES FELIPE LOAIZA BETANCUR</dc:creator>
  <cp:keywords/>
  <dc:description/>
  <cp:lastModifiedBy>ANDRES FELIPE LOAIZA BETANCUR</cp:lastModifiedBy>
  <cp:revision>2</cp:revision>
  <dcterms:created xsi:type="dcterms:W3CDTF">2021-06-14T17:25:00Z</dcterms:created>
  <dcterms:modified xsi:type="dcterms:W3CDTF">2021-06-14T17:25:00Z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0x010100A310EBBA39807E409487C3736A7BFA0D</vt:lpwstr>
  </property>
</Properties>
</file>