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E94D" w14:textId="7120A520" w:rsidR="00BD6D69" w:rsidRPr="006E66E0" w:rsidRDefault="00B765DF" w:rsidP="00B765DF">
      <w:pPr>
        <w:jc w:val="center"/>
        <w:rPr>
          <w:rFonts w:ascii="Times New Roman" w:hAnsi="Times New Roman" w:cs="Times New Roman"/>
          <w:b/>
          <w:bCs/>
        </w:rPr>
      </w:pPr>
      <w:r w:rsidRPr="006E66E0">
        <w:rPr>
          <w:rFonts w:ascii="Times New Roman" w:hAnsi="Times New Roman" w:cs="Times New Roman"/>
          <w:b/>
          <w:bCs/>
        </w:rPr>
        <w:t>Cord Blood Paper Supplemental Tables</w:t>
      </w:r>
    </w:p>
    <w:p w14:paraId="1A971598" w14:textId="77777777" w:rsidR="00B765DF" w:rsidRPr="006E66E0" w:rsidRDefault="00B765DF" w:rsidP="00B765DF">
      <w:pPr>
        <w:jc w:val="center"/>
        <w:rPr>
          <w:rFonts w:ascii="Times New Roman" w:hAnsi="Times New Roman" w:cs="Times New Roman"/>
        </w:rPr>
      </w:pPr>
    </w:p>
    <w:p w14:paraId="50DCF21F" w14:textId="63786FCB" w:rsidR="00B765DF" w:rsidRPr="006E66E0" w:rsidRDefault="00B765DF" w:rsidP="00B765DF">
      <w:pPr>
        <w:rPr>
          <w:rFonts w:ascii="Times New Roman" w:hAnsi="Times New Roman" w:cs="Times New Roman"/>
        </w:rPr>
      </w:pPr>
      <w:r w:rsidRPr="006E66E0">
        <w:rPr>
          <w:rFonts w:ascii="Times New Roman" w:hAnsi="Times New Roman" w:cs="Times New Roman"/>
        </w:rPr>
        <w:t xml:space="preserve">Supplemental Table </w:t>
      </w:r>
      <w:r w:rsidR="000A3F5A">
        <w:rPr>
          <w:rFonts w:ascii="Times New Roman" w:hAnsi="Times New Roman" w:cs="Times New Roman"/>
        </w:rPr>
        <w:t>8</w:t>
      </w:r>
      <w:r w:rsidR="007A6C55" w:rsidRPr="006E66E0">
        <w:rPr>
          <w:rFonts w:ascii="Times New Roman" w:hAnsi="Times New Roman" w:cs="Times New Roman"/>
        </w:rPr>
        <w:t>: Reagents used for FACS sorting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336"/>
        <w:gridCol w:w="2336"/>
        <w:gridCol w:w="2337"/>
      </w:tblGrid>
      <w:tr w:rsidR="007A6C55" w:rsidRPr="006E66E0" w14:paraId="1462548D" w14:textId="77777777" w:rsidTr="00CE2B7A">
        <w:tc>
          <w:tcPr>
            <w:tcW w:w="2336" w:type="dxa"/>
          </w:tcPr>
          <w:p w14:paraId="63B7E0E9" w14:textId="0364D8D6" w:rsidR="007A6C55" w:rsidRPr="006E66E0" w:rsidRDefault="007A6C55" w:rsidP="007A6C55">
            <w:pPr>
              <w:jc w:val="center"/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  <w:b/>
                <w:bCs/>
              </w:rPr>
              <w:t>Reagent</w:t>
            </w:r>
          </w:p>
        </w:tc>
        <w:tc>
          <w:tcPr>
            <w:tcW w:w="2336" w:type="dxa"/>
          </w:tcPr>
          <w:p w14:paraId="203C42FB" w14:textId="62BB5BDA" w:rsidR="007A6C55" w:rsidRPr="006E66E0" w:rsidRDefault="007A6C55" w:rsidP="007A6C55">
            <w:pPr>
              <w:jc w:val="center"/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  <w:b/>
                <w:bCs/>
              </w:rPr>
              <w:t>CAT</w:t>
            </w:r>
          </w:p>
        </w:tc>
        <w:tc>
          <w:tcPr>
            <w:tcW w:w="2337" w:type="dxa"/>
          </w:tcPr>
          <w:p w14:paraId="42E26615" w14:textId="7E0B5079" w:rsidR="007A6C55" w:rsidRPr="006E66E0" w:rsidRDefault="007A6C55" w:rsidP="007A6C55">
            <w:pPr>
              <w:jc w:val="center"/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  <w:b/>
                <w:bCs/>
              </w:rPr>
              <w:t>Company</w:t>
            </w:r>
          </w:p>
        </w:tc>
      </w:tr>
      <w:tr w:rsidR="007A6C55" w:rsidRPr="006E66E0" w14:paraId="55F7DC60" w14:textId="77777777" w:rsidTr="00CE2B7A">
        <w:tc>
          <w:tcPr>
            <w:tcW w:w="2336" w:type="dxa"/>
          </w:tcPr>
          <w:p w14:paraId="1B52631E" w14:textId="618336A2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CD14 PeCy7</w:t>
            </w:r>
          </w:p>
        </w:tc>
        <w:tc>
          <w:tcPr>
            <w:tcW w:w="2336" w:type="dxa"/>
          </w:tcPr>
          <w:p w14:paraId="42B141BA" w14:textId="3EFA7A20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301814</w:t>
            </w:r>
          </w:p>
        </w:tc>
        <w:tc>
          <w:tcPr>
            <w:tcW w:w="2337" w:type="dxa"/>
          </w:tcPr>
          <w:p w14:paraId="25334F85" w14:textId="7BD05654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4AAE8618" w14:textId="77777777" w:rsidTr="00CE2B7A">
        <w:tc>
          <w:tcPr>
            <w:tcW w:w="2336" w:type="dxa"/>
          </w:tcPr>
          <w:p w14:paraId="20CE2100" w14:textId="16F01EBB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CD15 PeCy7</w:t>
            </w:r>
          </w:p>
        </w:tc>
        <w:tc>
          <w:tcPr>
            <w:tcW w:w="2336" w:type="dxa"/>
          </w:tcPr>
          <w:p w14:paraId="1ED4B37A" w14:textId="3352C2C5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301924</w:t>
            </w:r>
          </w:p>
        </w:tc>
        <w:tc>
          <w:tcPr>
            <w:tcW w:w="2337" w:type="dxa"/>
          </w:tcPr>
          <w:p w14:paraId="60F604D1" w14:textId="1C60B8E6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35A29911" w14:textId="77777777" w:rsidTr="00CE2B7A">
        <w:tc>
          <w:tcPr>
            <w:tcW w:w="2336" w:type="dxa"/>
          </w:tcPr>
          <w:p w14:paraId="245B1F10" w14:textId="2BE5FA20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CD19 PeCy7</w:t>
            </w:r>
          </w:p>
        </w:tc>
        <w:tc>
          <w:tcPr>
            <w:tcW w:w="2336" w:type="dxa"/>
          </w:tcPr>
          <w:p w14:paraId="56C36235" w14:textId="0928B7F0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302216</w:t>
            </w:r>
          </w:p>
        </w:tc>
        <w:tc>
          <w:tcPr>
            <w:tcW w:w="2337" w:type="dxa"/>
          </w:tcPr>
          <w:p w14:paraId="209B6A57" w14:textId="45A221C0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652B28FD" w14:textId="77777777" w:rsidTr="00CE2B7A">
        <w:tc>
          <w:tcPr>
            <w:tcW w:w="2336" w:type="dxa"/>
          </w:tcPr>
          <w:p w14:paraId="39D6E343" w14:textId="7501148F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CD123 PeCy7</w:t>
            </w:r>
          </w:p>
        </w:tc>
        <w:tc>
          <w:tcPr>
            <w:tcW w:w="2336" w:type="dxa"/>
          </w:tcPr>
          <w:p w14:paraId="03D96320" w14:textId="43724D0D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306010</w:t>
            </w:r>
          </w:p>
        </w:tc>
        <w:tc>
          <w:tcPr>
            <w:tcW w:w="2337" w:type="dxa"/>
          </w:tcPr>
          <w:p w14:paraId="45BC77AD" w14:textId="77F5A68D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1A2112ED" w14:textId="77777777" w:rsidTr="00CE2B7A">
        <w:tc>
          <w:tcPr>
            <w:tcW w:w="2336" w:type="dxa"/>
          </w:tcPr>
          <w:p w14:paraId="43D06E5E" w14:textId="117491EB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CD235ab PeCy7</w:t>
            </w:r>
          </w:p>
        </w:tc>
        <w:tc>
          <w:tcPr>
            <w:tcW w:w="2336" w:type="dxa"/>
          </w:tcPr>
          <w:p w14:paraId="2E26DAAD" w14:textId="2FF72608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306620</w:t>
            </w:r>
          </w:p>
        </w:tc>
        <w:tc>
          <w:tcPr>
            <w:tcW w:w="2337" w:type="dxa"/>
          </w:tcPr>
          <w:p w14:paraId="239FE01D" w14:textId="26036D54" w:rsidR="007A6C55" w:rsidRPr="006E66E0" w:rsidRDefault="007A6C55" w:rsidP="00B765DF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064C16A4" w14:textId="77777777" w:rsidTr="00CE2B7A">
        <w:tc>
          <w:tcPr>
            <w:tcW w:w="2336" w:type="dxa"/>
          </w:tcPr>
          <w:p w14:paraId="70300A1E" w14:textId="655A002F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Proprium Iodide Solution</w:t>
            </w:r>
          </w:p>
        </w:tc>
        <w:tc>
          <w:tcPr>
            <w:tcW w:w="2336" w:type="dxa"/>
          </w:tcPr>
          <w:p w14:paraId="7E011D47" w14:textId="0A831EED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130-093-233</w:t>
            </w:r>
          </w:p>
        </w:tc>
        <w:tc>
          <w:tcPr>
            <w:tcW w:w="2337" w:type="dxa"/>
          </w:tcPr>
          <w:p w14:paraId="0BCD1AB7" w14:textId="1D23D2AC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Miltenyi Biotec</w:t>
            </w:r>
          </w:p>
        </w:tc>
      </w:tr>
    </w:tbl>
    <w:p w14:paraId="4C2EFA42" w14:textId="77777777" w:rsidR="00B765DF" w:rsidRPr="006E66E0" w:rsidRDefault="00B765DF" w:rsidP="00B765DF">
      <w:pPr>
        <w:rPr>
          <w:rFonts w:ascii="Times New Roman" w:hAnsi="Times New Roman" w:cs="Times New Roman"/>
        </w:rPr>
      </w:pPr>
    </w:p>
    <w:p w14:paraId="1C803B5A" w14:textId="3E4D399E" w:rsidR="00A0759E" w:rsidRPr="006E66E0" w:rsidRDefault="00A0759E" w:rsidP="00A0759E">
      <w:pPr>
        <w:rPr>
          <w:rFonts w:ascii="Times New Roman" w:hAnsi="Times New Roman" w:cs="Times New Roman"/>
        </w:rPr>
      </w:pPr>
      <w:r w:rsidRPr="006E66E0">
        <w:rPr>
          <w:rFonts w:ascii="Times New Roman" w:hAnsi="Times New Roman" w:cs="Times New Roman"/>
        </w:rPr>
        <w:t xml:space="preserve">Supplemental Table </w:t>
      </w:r>
      <w:r w:rsidR="000A3F5A">
        <w:rPr>
          <w:rFonts w:ascii="Times New Roman" w:hAnsi="Times New Roman" w:cs="Times New Roman"/>
        </w:rPr>
        <w:t>9</w:t>
      </w:r>
      <w:r w:rsidR="007A6C55" w:rsidRPr="006E66E0">
        <w:rPr>
          <w:rFonts w:ascii="Times New Roman" w:hAnsi="Times New Roman" w:cs="Times New Roman"/>
        </w:rPr>
        <w:t>: Reagents used for 10X Genomics</w:t>
      </w:r>
      <w:r w:rsidR="007A6C55" w:rsidRPr="006E66E0">
        <w:rPr>
          <w:rFonts w:ascii="Times New Roman" w:hAnsi="Times New Roman" w:cs="Times New Roman"/>
        </w:rPr>
        <w:sym w:font="Symbol" w:char="F0E2"/>
      </w:r>
      <w:r w:rsidR="007A6C55" w:rsidRPr="006E66E0">
        <w:rPr>
          <w:rFonts w:ascii="Times New Roman" w:hAnsi="Times New Roman" w:cs="Times New Roman"/>
        </w:rPr>
        <w:t xml:space="preserve"> Staining</w:t>
      </w:r>
    </w:p>
    <w:tbl>
      <w:tblPr>
        <w:tblStyle w:val="TableGrid"/>
        <w:tblW w:w="0" w:type="auto"/>
        <w:tblInd w:w="15" w:type="dxa"/>
        <w:tblLook w:val="04A0" w:firstRow="1" w:lastRow="0" w:firstColumn="1" w:lastColumn="0" w:noHBand="0" w:noVBand="1"/>
      </w:tblPr>
      <w:tblGrid>
        <w:gridCol w:w="2334"/>
        <w:gridCol w:w="2334"/>
        <w:gridCol w:w="2335"/>
      </w:tblGrid>
      <w:tr w:rsidR="007A6C55" w:rsidRPr="006E66E0" w14:paraId="20215380" w14:textId="77777777" w:rsidTr="00A0759E">
        <w:tc>
          <w:tcPr>
            <w:tcW w:w="2334" w:type="dxa"/>
          </w:tcPr>
          <w:p w14:paraId="7E719DF8" w14:textId="14D31634" w:rsidR="007A6C55" w:rsidRPr="006E66E0" w:rsidRDefault="007A6C55" w:rsidP="007A6C55">
            <w:pPr>
              <w:jc w:val="center"/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  <w:b/>
                <w:bCs/>
              </w:rPr>
              <w:t>Reagent</w:t>
            </w:r>
          </w:p>
        </w:tc>
        <w:tc>
          <w:tcPr>
            <w:tcW w:w="2334" w:type="dxa"/>
          </w:tcPr>
          <w:p w14:paraId="67C62EB9" w14:textId="19F85444" w:rsidR="007A6C55" w:rsidRPr="006E66E0" w:rsidRDefault="007A6C55" w:rsidP="007A6C55">
            <w:pPr>
              <w:jc w:val="center"/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  <w:b/>
                <w:bCs/>
              </w:rPr>
              <w:t>CAT</w:t>
            </w:r>
          </w:p>
        </w:tc>
        <w:tc>
          <w:tcPr>
            <w:tcW w:w="2335" w:type="dxa"/>
          </w:tcPr>
          <w:p w14:paraId="38FB6452" w14:textId="42B2966A" w:rsidR="007A6C55" w:rsidRPr="006E66E0" w:rsidRDefault="007A6C55" w:rsidP="007A6C55">
            <w:pPr>
              <w:jc w:val="center"/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  <w:b/>
                <w:bCs/>
              </w:rPr>
              <w:t>Company</w:t>
            </w:r>
          </w:p>
        </w:tc>
      </w:tr>
      <w:tr w:rsidR="007A6C55" w:rsidRPr="006E66E0" w14:paraId="3E677F24" w14:textId="77777777" w:rsidTr="00A0759E">
        <w:tc>
          <w:tcPr>
            <w:tcW w:w="2334" w:type="dxa"/>
          </w:tcPr>
          <w:p w14:paraId="398D12A4" w14:textId="52BF0C56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Hashtag 1</w:t>
            </w:r>
          </w:p>
        </w:tc>
        <w:tc>
          <w:tcPr>
            <w:tcW w:w="2334" w:type="dxa"/>
          </w:tcPr>
          <w:p w14:paraId="7410FFCE" w14:textId="37DC4132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394661</w:t>
            </w:r>
          </w:p>
        </w:tc>
        <w:tc>
          <w:tcPr>
            <w:tcW w:w="2335" w:type="dxa"/>
          </w:tcPr>
          <w:p w14:paraId="4B32870F" w14:textId="77777777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62BB5F1F" w14:textId="77777777" w:rsidTr="00A0759E">
        <w:tc>
          <w:tcPr>
            <w:tcW w:w="2334" w:type="dxa"/>
          </w:tcPr>
          <w:p w14:paraId="23856750" w14:textId="40846793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Hashtag 2</w:t>
            </w:r>
          </w:p>
        </w:tc>
        <w:tc>
          <w:tcPr>
            <w:tcW w:w="2334" w:type="dxa"/>
          </w:tcPr>
          <w:p w14:paraId="4FD93CBB" w14:textId="1BC98A5B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394663</w:t>
            </w:r>
          </w:p>
        </w:tc>
        <w:tc>
          <w:tcPr>
            <w:tcW w:w="2335" w:type="dxa"/>
          </w:tcPr>
          <w:p w14:paraId="5BFBB583" w14:textId="77777777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468D2EA7" w14:textId="77777777" w:rsidTr="00A0759E">
        <w:tc>
          <w:tcPr>
            <w:tcW w:w="2334" w:type="dxa"/>
          </w:tcPr>
          <w:p w14:paraId="493D00D4" w14:textId="32863850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Hashtag 3</w:t>
            </w:r>
          </w:p>
        </w:tc>
        <w:tc>
          <w:tcPr>
            <w:tcW w:w="2334" w:type="dxa"/>
          </w:tcPr>
          <w:p w14:paraId="44559351" w14:textId="25C09E48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394665</w:t>
            </w:r>
          </w:p>
        </w:tc>
        <w:tc>
          <w:tcPr>
            <w:tcW w:w="2335" w:type="dxa"/>
          </w:tcPr>
          <w:p w14:paraId="22015D26" w14:textId="77777777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3D2D374A" w14:textId="77777777" w:rsidTr="00A0759E">
        <w:tc>
          <w:tcPr>
            <w:tcW w:w="2334" w:type="dxa"/>
          </w:tcPr>
          <w:p w14:paraId="31438DAB" w14:textId="622B1A98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Hashtag 4</w:t>
            </w:r>
          </w:p>
        </w:tc>
        <w:tc>
          <w:tcPr>
            <w:tcW w:w="2334" w:type="dxa"/>
          </w:tcPr>
          <w:p w14:paraId="079E9A2A" w14:textId="7B6163C2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394667</w:t>
            </w:r>
          </w:p>
        </w:tc>
        <w:tc>
          <w:tcPr>
            <w:tcW w:w="2335" w:type="dxa"/>
          </w:tcPr>
          <w:p w14:paraId="6A8CE3D8" w14:textId="77777777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214781CC" w14:textId="77777777" w:rsidTr="00A0759E">
        <w:tc>
          <w:tcPr>
            <w:tcW w:w="2334" w:type="dxa"/>
          </w:tcPr>
          <w:p w14:paraId="0AAEEC66" w14:textId="2AA828A4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Hashtag 5</w:t>
            </w:r>
          </w:p>
        </w:tc>
        <w:tc>
          <w:tcPr>
            <w:tcW w:w="2334" w:type="dxa"/>
          </w:tcPr>
          <w:p w14:paraId="73AFC8B6" w14:textId="4B2DBF5C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394669</w:t>
            </w:r>
          </w:p>
        </w:tc>
        <w:tc>
          <w:tcPr>
            <w:tcW w:w="2335" w:type="dxa"/>
          </w:tcPr>
          <w:p w14:paraId="39B3EF25" w14:textId="77777777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1713F699" w14:textId="77777777" w:rsidTr="00A0759E">
        <w:tc>
          <w:tcPr>
            <w:tcW w:w="2334" w:type="dxa"/>
          </w:tcPr>
          <w:p w14:paraId="4F4B3936" w14:textId="7782D37B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CD4</w:t>
            </w:r>
          </w:p>
        </w:tc>
        <w:tc>
          <w:tcPr>
            <w:tcW w:w="2334" w:type="dxa"/>
          </w:tcPr>
          <w:p w14:paraId="13DEBF1C" w14:textId="2CFF91CA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300567</w:t>
            </w:r>
          </w:p>
        </w:tc>
        <w:tc>
          <w:tcPr>
            <w:tcW w:w="2335" w:type="dxa"/>
          </w:tcPr>
          <w:p w14:paraId="63565DA0" w14:textId="2A418857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73A581AB" w14:textId="77777777" w:rsidTr="00A0759E">
        <w:tc>
          <w:tcPr>
            <w:tcW w:w="2334" w:type="dxa"/>
          </w:tcPr>
          <w:p w14:paraId="73E80F9E" w14:textId="158FE4CA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CD8</w:t>
            </w:r>
          </w:p>
        </w:tc>
        <w:tc>
          <w:tcPr>
            <w:tcW w:w="2334" w:type="dxa"/>
          </w:tcPr>
          <w:p w14:paraId="28AC0E8B" w14:textId="57A1D3C4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344753</w:t>
            </w:r>
          </w:p>
        </w:tc>
        <w:tc>
          <w:tcPr>
            <w:tcW w:w="2335" w:type="dxa"/>
          </w:tcPr>
          <w:p w14:paraId="6BB6C4EF" w14:textId="2F1834AB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24828F0C" w14:textId="77777777" w:rsidTr="00A0759E">
        <w:tc>
          <w:tcPr>
            <w:tcW w:w="2334" w:type="dxa"/>
          </w:tcPr>
          <w:p w14:paraId="74BD61DF" w14:textId="2C193DB0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TCR V</w:t>
            </w:r>
            <w:r w:rsidRPr="006E66E0">
              <w:rPr>
                <w:rFonts w:ascii="Times New Roman" w:hAnsi="Times New Roman" w:cs="Times New Roman"/>
              </w:rPr>
              <w:sym w:font="Symbol" w:char="F061"/>
            </w:r>
            <w:r w:rsidRPr="006E66E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334" w:type="dxa"/>
          </w:tcPr>
          <w:p w14:paraId="20609F86" w14:textId="00278148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351735</w:t>
            </w:r>
          </w:p>
        </w:tc>
        <w:tc>
          <w:tcPr>
            <w:tcW w:w="2335" w:type="dxa"/>
          </w:tcPr>
          <w:p w14:paraId="35D4A6BB" w14:textId="4EA94D67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3DD98364" w14:textId="77777777" w:rsidTr="00A0759E">
        <w:tc>
          <w:tcPr>
            <w:tcW w:w="2334" w:type="dxa"/>
          </w:tcPr>
          <w:p w14:paraId="3FB67E00" w14:textId="41B4C6D9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CD26</w:t>
            </w:r>
          </w:p>
        </w:tc>
        <w:tc>
          <w:tcPr>
            <w:tcW w:w="2334" w:type="dxa"/>
          </w:tcPr>
          <w:p w14:paraId="570C9A25" w14:textId="1A86DF4C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302722</w:t>
            </w:r>
          </w:p>
        </w:tc>
        <w:tc>
          <w:tcPr>
            <w:tcW w:w="2335" w:type="dxa"/>
          </w:tcPr>
          <w:p w14:paraId="1982569C" w14:textId="500B349F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330659E0" w14:textId="77777777" w:rsidTr="00A0759E">
        <w:tc>
          <w:tcPr>
            <w:tcW w:w="2334" w:type="dxa"/>
          </w:tcPr>
          <w:p w14:paraId="5C925E2E" w14:textId="10B5C7C8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CD161</w:t>
            </w:r>
          </w:p>
        </w:tc>
        <w:tc>
          <w:tcPr>
            <w:tcW w:w="2334" w:type="dxa"/>
          </w:tcPr>
          <w:p w14:paraId="7633F628" w14:textId="30F4939F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339947</w:t>
            </w:r>
          </w:p>
        </w:tc>
        <w:tc>
          <w:tcPr>
            <w:tcW w:w="2335" w:type="dxa"/>
          </w:tcPr>
          <w:p w14:paraId="42774881" w14:textId="58EE872F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6DE52BBE" w14:textId="77777777" w:rsidTr="00A0759E">
        <w:tc>
          <w:tcPr>
            <w:tcW w:w="2334" w:type="dxa"/>
          </w:tcPr>
          <w:p w14:paraId="15B2BE6B" w14:textId="673682F9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CD197 (CCR7)</w:t>
            </w:r>
          </w:p>
        </w:tc>
        <w:tc>
          <w:tcPr>
            <w:tcW w:w="2334" w:type="dxa"/>
          </w:tcPr>
          <w:p w14:paraId="053FD2C3" w14:textId="242C2BC7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353251</w:t>
            </w:r>
          </w:p>
        </w:tc>
        <w:tc>
          <w:tcPr>
            <w:tcW w:w="2335" w:type="dxa"/>
          </w:tcPr>
          <w:p w14:paraId="7C8525AE" w14:textId="3A2A0AD1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7C659706" w14:textId="77777777" w:rsidTr="00A0759E">
        <w:tc>
          <w:tcPr>
            <w:tcW w:w="2334" w:type="dxa"/>
          </w:tcPr>
          <w:p w14:paraId="5E2471D7" w14:textId="709F095A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CD279 (PD-1)</w:t>
            </w:r>
          </w:p>
        </w:tc>
        <w:tc>
          <w:tcPr>
            <w:tcW w:w="2334" w:type="dxa"/>
          </w:tcPr>
          <w:p w14:paraId="37303CC4" w14:textId="1701A224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329963</w:t>
            </w:r>
          </w:p>
        </w:tc>
        <w:tc>
          <w:tcPr>
            <w:tcW w:w="2335" w:type="dxa"/>
          </w:tcPr>
          <w:p w14:paraId="5098081D" w14:textId="79EDC0B9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3E87AD19" w14:textId="77777777" w:rsidTr="00A0759E">
        <w:tc>
          <w:tcPr>
            <w:tcW w:w="2334" w:type="dxa"/>
          </w:tcPr>
          <w:p w14:paraId="605FC547" w14:textId="06363DC5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TotalSeq CD45RA</w:t>
            </w:r>
          </w:p>
        </w:tc>
        <w:tc>
          <w:tcPr>
            <w:tcW w:w="2334" w:type="dxa"/>
          </w:tcPr>
          <w:p w14:paraId="5520179F" w14:textId="4AA623B1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304163</w:t>
            </w:r>
          </w:p>
        </w:tc>
        <w:tc>
          <w:tcPr>
            <w:tcW w:w="2335" w:type="dxa"/>
          </w:tcPr>
          <w:p w14:paraId="4B371F01" w14:textId="31078061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7FF733F9" w14:textId="77777777" w:rsidTr="00A0759E">
        <w:tc>
          <w:tcPr>
            <w:tcW w:w="2334" w:type="dxa"/>
          </w:tcPr>
          <w:p w14:paraId="7608633B" w14:textId="39788126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Human TruStain FcX</w:t>
            </w:r>
          </w:p>
        </w:tc>
        <w:tc>
          <w:tcPr>
            <w:tcW w:w="2334" w:type="dxa"/>
          </w:tcPr>
          <w:p w14:paraId="3AD3D5C1" w14:textId="5CC30B3C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422302</w:t>
            </w:r>
          </w:p>
        </w:tc>
        <w:tc>
          <w:tcPr>
            <w:tcW w:w="2335" w:type="dxa"/>
          </w:tcPr>
          <w:p w14:paraId="6BBC28C0" w14:textId="07D4D6CB" w:rsidR="007A6C55" w:rsidRPr="006E66E0" w:rsidRDefault="007A6C55" w:rsidP="00A0759E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</w:tbl>
    <w:p w14:paraId="7AEE214B" w14:textId="77777777" w:rsidR="00A0759E" w:rsidRPr="006E66E0" w:rsidRDefault="00A0759E" w:rsidP="00B765DF">
      <w:pPr>
        <w:rPr>
          <w:rFonts w:ascii="Times New Roman" w:hAnsi="Times New Roman" w:cs="Times New Roman"/>
        </w:rPr>
      </w:pPr>
    </w:p>
    <w:p w14:paraId="7582ED97" w14:textId="441F038F" w:rsidR="00CE2B7A" w:rsidRPr="006E66E0" w:rsidRDefault="00CE2B7A" w:rsidP="00CE2B7A">
      <w:pPr>
        <w:rPr>
          <w:rFonts w:ascii="Times New Roman" w:hAnsi="Times New Roman" w:cs="Times New Roman"/>
        </w:rPr>
      </w:pPr>
      <w:r w:rsidRPr="006E66E0">
        <w:rPr>
          <w:rFonts w:ascii="Times New Roman" w:hAnsi="Times New Roman" w:cs="Times New Roman"/>
        </w:rPr>
        <w:t xml:space="preserve">Supplemental Table </w:t>
      </w:r>
      <w:r w:rsidR="000A3F5A">
        <w:rPr>
          <w:rFonts w:ascii="Times New Roman" w:hAnsi="Times New Roman" w:cs="Times New Roman"/>
        </w:rPr>
        <w:t>10</w:t>
      </w:r>
      <w:r w:rsidR="007A6C55" w:rsidRPr="006E66E0">
        <w:rPr>
          <w:rFonts w:ascii="Times New Roman" w:hAnsi="Times New Roman" w:cs="Times New Roman"/>
        </w:rPr>
        <w:t>: Reagents used for MR1T cell clone flow cytometry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7A6C55" w:rsidRPr="006E66E0" w14:paraId="7EB228C0" w14:textId="77777777" w:rsidTr="005603B1">
        <w:tc>
          <w:tcPr>
            <w:tcW w:w="2337" w:type="dxa"/>
          </w:tcPr>
          <w:p w14:paraId="3AE1AF45" w14:textId="6D95962B" w:rsidR="007A6C55" w:rsidRPr="006E66E0" w:rsidRDefault="007A6C55" w:rsidP="007A6C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E0">
              <w:rPr>
                <w:rFonts w:ascii="Times New Roman" w:hAnsi="Times New Roman" w:cs="Times New Roman"/>
                <w:b/>
                <w:bCs/>
              </w:rPr>
              <w:t>Reagent</w:t>
            </w:r>
          </w:p>
        </w:tc>
        <w:tc>
          <w:tcPr>
            <w:tcW w:w="2337" w:type="dxa"/>
          </w:tcPr>
          <w:p w14:paraId="7F0DB5D1" w14:textId="77777777" w:rsidR="007A6C55" w:rsidRPr="006E66E0" w:rsidRDefault="007A6C55" w:rsidP="007A6C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E0">
              <w:rPr>
                <w:rFonts w:ascii="Times New Roman" w:hAnsi="Times New Roman" w:cs="Times New Roman"/>
                <w:b/>
                <w:bCs/>
              </w:rPr>
              <w:t>CAT</w:t>
            </w:r>
          </w:p>
        </w:tc>
        <w:tc>
          <w:tcPr>
            <w:tcW w:w="2338" w:type="dxa"/>
          </w:tcPr>
          <w:p w14:paraId="4C050544" w14:textId="77777777" w:rsidR="007A6C55" w:rsidRPr="006E66E0" w:rsidRDefault="007A6C55" w:rsidP="007A6C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E0">
              <w:rPr>
                <w:rFonts w:ascii="Times New Roman" w:hAnsi="Times New Roman" w:cs="Times New Roman"/>
                <w:b/>
                <w:bCs/>
              </w:rPr>
              <w:t>Company</w:t>
            </w:r>
          </w:p>
        </w:tc>
      </w:tr>
      <w:tr w:rsidR="007A6C55" w:rsidRPr="006E66E0" w14:paraId="492576AA" w14:textId="77777777" w:rsidTr="005603B1">
        <w:tc>
          <w:tcPr>
            <w:tcW w:w="2337" w:type="dxa"/>
          </w:tcPr>
          <w:p w14:paraId="13D241AB" w14:textId="707AE42C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CD8 APC Cy7</w:t>
            </w:r>
          </w:p>
        </w:tc>
        <w:tc>
          <w:tcPr>
            <w:tcW w:w="2337" w:type="dxa"/>
          </w:tcPr>
          <w:p w14:paraId="042DF09A" w14:textId="04002B5C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344714</w:t>
            </w:r>
          </w:p>
        </w:tc>
        <w:tc>
          <w:tcPr>
            <w:tcW w:w="2338" w:type="dxa"/>
          </w:tcPr>
          <w:p w14:paraId="7173EF40" w14:textId="77777777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46876F8E" w14:textId="77777777" w:rsidTr="005603B1">
        <w:tc>
          <w:tcPr>
            <w:tcW w:w="2337" w:type="dxa"/>
          </w:tcPr>
          <w:p w14:paraId="3D462A7B" w14:textId="2B594546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CD3 BV421</w:t>
            </w:r>
          </w:p>
        </w:tc>
        <w:tc>
          <w:tcPr>
            <w:tcW w:w="2337" w:type="dxa"/>
          </w:tcPr>
          <w:p w14:paraId="47D8788A" w14:textId="7CCD71EB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317344</w:t>
            </w:r>
          </w:p>
        </w:tc>
        <w:tc>
          <w:tcPr>
            <w:tcW w:w="2338" w:type="dxa"/>
          </w:tcPr>
          <w:p w14:paraId="56952764" w14:textId="77777777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5D998338" w14:textId="77777777" w:rsidTr="005603B1">
        <w:tc>
          <w:tcPr>
            <w:tcW w:w="2337" w:type="dxa"/>
          </w:tcPr>
          <w:p w14:paraId="54CF6789" w14:textId="79C29DDB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CD4 BUV737</w:t>
            </w:r>
          </w:p>
        </w:tc>
        <w:tc>
          <w:tcPr>
            <w:tcW w:w="2337" w:type="dxa"/>
          </w:tcPr>
          <w:p w14:paraId="33C3E184" w14:textId="311D0D8F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612748</w:t>
            </w:r>
          </w:p>
        </w:tc>
        <w:tc>
          <w:tcPr>
            <w:tcW w:w="2338" w:type="dxa"/>
          </w:tcPr>
          <w:p w14:paraId="7CAF4A42" w14:textId="12EED65B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BD Horizon</w:t>
            </w:r>
          </w:p>
        </w:tc>
      </w:tr>
      <w:tr w:rsidR="007A6C55" w:rsidRPr="006E66E0" w14:paraId="4AED5B7F" w14:textId="77777777" w:rsidTr="005603B1">
        <w:tc>
          <w:tcPr>
            <w:tcW w:w="2337" w:type="dxa"/>
          </w:tcPr>
          <w:p w14:paraId="654BD614" w14:textId="63D0102D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CD26 FITC</w:t>
            </w:r>
          </w:p>
        </w:tc>
        <w:tc>
          <w:tcPr>
            <w:tcW w:w="2337" w:type="dxa"/>
          </w:tcPr>
          <w:p w14:paraId="2960BC32" w14:textId="04D63685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302704</w:t>
            </w:r>
          </w:p>
        </w:tc>
        <w:tc>
          <w:tcPr>
            <w:tcW w:w="2338" w:type="dxa"/>
          </w:tcPr>
          <w:p w14:paraId="7F209876" w14:textId="77777777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5C4BEA54" w14:textId="77777777" w:rsidTr="005603B1">
        <w:tc>
          <w:tcPr>
            <w:tcW w:w="2337" w:type="dxa"/>
          </w:tcPr>
          <w:p w14:paraId="0EDBF866" w14:textId="5E0E5E15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CD161 PeCy7</w:t>
            </w:r>
          </w:p>
        </w:tc>
        <w:tc>
          <w:tcPr>
            <w:tcW w:w="2337" w:type="dxa"/>
          </w:tcPr>
          <w:p w14:paraId="27D50BB1" w14:textId="70DFA425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339918</w:t>
            </w:r>
          </w:p>
        </w:tc>
        <w:tc>
          <w:tcPr>
            <w:tcW w:w="2338" w:type="dxa"/>
          </w:tcPr>
          <w:p w14:paraId="332E4657" w14:textId="77777777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24D581F7" w14:textId="77777777" w:rsidTr="005603B1">
        <w:tc>
          <w:tcPr>
            <w:tcW w:w="2337" w:type="dxa"/>
          </w:tcPr>
          <w:p w14:paraId="6769842F" w14:textId="5114DBD9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TRAV1-2 PerCPCy55</w:t>
            </w:r>
          </w:p>
        </w:tc>
        <w:tc>
          <w:tcPr>
            <w:tcW w:w="2337" w:type="dxa"/>
          </w:tcPr>
          <w:p w14:paraId="5600FFF3" w14:textId="5CC26551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351710</w:t>
            </w:r>
          </w:p>
        </w:tc>
        <w:tc>
          <w:tcPr>
            <w:tcW w:w="2338" w:type="dxa"/>
          </w:tcPr>
          <w:p w14:paraId="7F67F74C" w14:textId="103B31CE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Biolegend</w:t>
            </w:r>
          </w:p>
        </w:tc>
      </w:tr>
      <w:tr w:rsidR="007A6C55" w:rsidRPr="006E66E0" w14:paraId="20CED226" w14:textId="77777777" w:rsidTr="005603B1">
        <w:tc>
          <w:tcPr>
            <w:tcW w:w="2337" w:type="dxa"/>
          </w:tcPr>
          <w:p w14:paraId="2DE79ABA" w14:textId="3FD4DE35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Live Dead Aqua</w:t>
            </w:r>
          </w:p>
        </w:tc>
        <w:tc>
          <w:tcPr>
            <w:tcW w:w="2337" w:type="dxa"/>
          </w:tcPr>
          <w:p w14:paraId="29279BAD" w14:textId="35C74D69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L34966</w:t>
            </w:r>
          </w:p>
        </w:tc>
        <w:tc>
          <w:tcPr>
            <w:tcW w:w="2338" w:type="dxa"/>
          </w:tcPr>
          <w:p w14:paraId="6F8C07F9" w14:textId="73741D78" w:rsidR="007A6C55" w:rsidRPr="006E66E0" w:rsidRDefault="007A6C55" w:rsidP="005603B1">
            <w:pPr>
              <w:rPr>
                <w:rFonts w:ascii="Times New Roman" w:hAnsi="Times New Roman" w:cs="Times New Roman"/>
              </w:rPr>
            </w:pPr>
            <w:r w:rsidRPr="006E66E0">
              <w:rPr>
                <w:rFonts w:ascii="Times New Roman" w:hAnsi="Times New Roman" w:cs="Times New Roman"/>
              </w:rPr>
              <w:t>Thermo Fischer Scientific</w:t>
            </w:r>
          </w:p>
        </w:tc>
      </w:tr>
    </w:tbl>
    <w:p w14:paraId="555CC6B4" w14:textId="77777777" w:rsidR="00B95030" w:rsidRDefault="00B95030" w:rsidP="00B765DF"/>
    <w:sectPr w:rsidR="00B95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DF"/>
    <w:rsid w:val="000A3F5A"/>
    <w:rsid w:val="00155459"/>
    <w:rsid w:val="00297505"/>
    <w:rsid w:val="00685E58"/>
    <w:rsid w:val="006E66E0"/>
    <w:rsid w:val="00701E6D"/>
    <w:rsid w:val="007A6C55"/>
    <w:rsid w:val="00936379"/>
    <w:rsid w:val="009752B8"/>
    <w:rsid w:val="009F4DA9"/>
    <w:rsid w:val="00A0759E"/>
    <w:rsid w:val="00B765DF"/>
    <w:rsid w:val="00B95030"/>
    <w:rsid w:val="00BD6D69"/>
    <w:rsid w:val="00CE2B7A"/>
    <w:rsid w:val="00F20197"/>
    <w:rsid w:val="00F2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99FDA"/>
  <w15:chartTrackingRefBased/>
  <w15:docId w15:val="{93E62041-E107-0742-907C-144CF062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Kain</dc:creator>
  <cp:keywords/>
  <dc:description/>
  <cp:lastModifiedBy>Dylan Kain</cp:lastModifiedBy>
  <cp:revision>8</cp:revision>
  <dcterms:created xsi:type="dcterms:W3CDTF">2024-04-03T20:59:00Z</dcterms:created>
  <dcterms:modified xsi:type="dcterms:W3CDTF">2025-03-15T16:04:00Z</dcterms:modified>
</cp:coreProperties>
</file>