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3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350"/>
      </w:tblGrid>
      <w:tr w:rsidR="009F67E7" w14:paraId="14F2E775" w14:textId="0C205F3F" w:rsidTr="00AA440D">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35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AA440D">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35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AA440D">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350" w:type="dxa"/>
          </w:tcPr>
          <w:p w14:paraId="13F2D288" w14:textId="337DBCB5" w:rsidR="009F67E7" w:rsidRDefault="002A6074"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AA440D">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350" w:type="dxa"/>
          </w:tcPr>
          <w:p w14:paraId="7C1E0074" w14:textId="6B3ED3DD" w:rsidR="009F67E7" w:rsidRDefault="002A6074" w:rsidP="009F67E7">
            <w:pPr>
              <w:rPr>
                <w:rFonts w:ascii="Calibri" w:eastAsia="Calibri" w:hAnsi="Calibri" w:cs="Calibri"/>
                <w:sz w:val="20"/>
                <w:szCs w:val="20"/>
              </w:rPr>
            </w:pPr>
            <w:r>
              <w:rPr>
                <w:rFonts w:ascii="Calibri" w:eastAsia="Calibri" w:hAnsi="Calibri" w:cs="Calibri"/>
                <w:sz w:val="20"/>
                <w:szCs w:val="20"/>
              </w:rPr>
              <w:t>3</w:t>
            </w:r>
          </w:p>
        </w:tc>
      </w:tr>
      <w:tr w:rsidR="009F67E7" w14:paraId="5C5AA670" w14:textId="26044A38" w:rsidTr="00AA440D">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350" w:type="dxa"/>
          </w:tcPr>
          <w:p w14:paraId="0DA0055D" w14:textId="0CB8DFF2" w:rsidR="009F67E7" w:rsidRDefault="009B0482" w:rsidP="009F67E7">
            <w:pPr>
              <w:rPr>
                <w:rFonts w:ascii="Calibri" w:eastAsia="Calibri" w:hAnsi="Calibri" w:cs="Calibri"/>
                <w:sz w:val="20"/>
                <w:szCs w:val="20"/>
              </w:rPr>
            </w:pPr>
            <w:r>
              <w:rPr>
                <w:rFonts w:ascii="Calibri" w:eastAsia="Calibri" w:hAnsi="Calibri" w:cs="Calibri"/>
                <w:sz w:val="20"/>
                <w:szCs w:val="20"/>
              </w:rPr>
              <w:t>5</w:t>
            </w:r>
          </w:p>
        </w:tc>
      </w:tr>
      <w:tr w:rsidR="009F67E7" w14:paraId="4C5EBD59" w14:textId="4EFA6B0B" w:rsidTr="00AA440D">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350" w:type="dxa"/>
            <w:tcBorders>
              <w:top w:val="single" w:sz="4" w:space="0" w:color="000000"/>
              <w:left w:val="single" w:sz="4" w:space="0" w:color="000000"/>
              <w:right w:val="single" w:sz="4" w:space="0" w:color="000000"/>
            </w:tcBorders>
          </w:tcPr>
          <w:p w14:paraId="77E96FEA" w14:textId="76557D77" w:rsidR="009F67E7" w:rsidRDefault="009B0482" w:rsidP="009F67E7">
            <w:pPr>
              <w:rPr>
                <w:rFonts w:ascii="Calibri" w:eastAsia="Calibri" w:hAnsi="Calibri" w:cs="Calibri"/>
                <w:sz w:val="20"/>
                <w:szCs w:val="20"/>
              </w:rPr>
            </w:pPr>
            <w:r>
              <w:rPr>
                <w:rFonts w:ascii="Calibri" w:eastAsia="Calibri" w:hAnsi="Calibri" w:cs="Calibri"/>
                <w:sz w:val="20"/>
                <w:szCs w:val="20"/>
              </w:rPr>
              <w:t>1,</w:t>
            </w:r>
            <w:r w:rsidR="00AF7E94">
              <w:rPr>
                <w:rFonts w:ascii="Calibri" w:eastAsia="Calibri" w:hAnsi="Calibri" w:cs="Calibri"/>
                <w:sz w:val="20"/>
                <w:szCs w:val="20"/>
              </w:rPr>
              <w:t>22</w:t>
            </w:r>
          </w:p>
        </w:tc>
      </w:tr>
      <w:tr w:rsidR="009F67E7" w14:paraId="554D2C13" w14:textId="51776BED" w:rsidTr="00AA440D">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350" w:type="dxa"/>
            <w:tcBorders>
              <w:left w:val="single" w:sz="4" w:space="0" w:color="000000"/>
              <w:right w:val="single" w:sz="4" w:space="0" w:color="000000"/>
            </w:tcBorders>
          </w:tcPr>
          <w:p w14:paraId="6D74501E" w14:textId="31AE354F" w:rsidR="009F67E7" w:rsidRDefault="009B0482" w:rsidP="009F67E7">
            <w:pPr>
              <w:rPr>
                <w:rFonts w:ascii="Calibri" w:eastAsia="Calibri" w:hAnsi="Calibri" w:cs="Calibri"/>
                <w:sz w:val="20"/>
                <w:szCs w:val="20"/>
              </w:rPr>
            </w:pPr>
            <w:r>
              <w:rPr>
                <w:rFonts w:ascii="Calibri" w:eastAsia="Calibri" w:hAnsi="Calibri" w:cs="Calibri"/>
                <w:sz w:val="20"/>
                <w:szCs w:val="20"/>
              </w:rPr>
              <w:t>2</w:t>
            </w:r>
          </w:p>
        </w:tc>
      </w:tr>
      <w:tr w:rsidR="009F67E7" w14:paraId="1BF5FD18" w14:textId="223273C1" w:rsidTr="00AA440D">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350" w:type="dxa"/>
            <w:tcBorders>
              <w:left w:val="single" w:sz="4" w:space="0" w:color="000000"/>
              <w:right w:val="single" w:sz="4" w:space="0" w:color="000000"/>
            </w:tcBorders>
          </w:tcPr>
          <w:p w14:paraId="048F797A" w14:textId="7132B177" w:rsidR="009F67E7" w:rsidRDefault="009B0482" w:rsidP="009F67E7">
            <w:pPr>
              <w:rPr>
                <w:rFonts w:ascii="Calibri" w:eastAsia="Calibri" w:hAnsi="Calibri" w:cs="Calibri"/>
                <w:sz w:val="20"/>
                <w:szCs w:val="20"/>
              </w:rPr>
            </w:pPr>
            <w:commentRangeStart w:id="0"/>
            <w:r>
              <w:rPr>
                <w:rFonts w:ascii="Calibri" w:eastAsia="Calibri" w:hAnsi="Calibri" w:cs="Calibri"/>
                <w:sz w:val="20"/>
                <w:szCs w:val="20"/>
              </w:rPr>
              <w:t>1</w:t>
            </w:r>
            <w:commentRangeEnd w:id="0"/>
            <w:r w:rsidR="00AA440D">
              <w:rPr>
                <w:rStyle w:val="CommentReference"/>
                <w:rFonts w:ascii="Calibri" w:eastAsia="Calibri" w:hAnsi="Calibri" w:cs="Calibri"/>
                <w:sz w:val="20"/>
                <w:szCs w:val="20"/>
              </w:rPr>
              <w:commentReference w:id="0"/>
            </w:r>
            <w:r w:rsidR="00AF7E94">
              <w:rPr>
                <w:rFonts w:ascii="Calibri" w:eastAsia="Calibri" w:hAnsi="Calibri" w:cs="Calibri"/>
                <w:sz w:val="20"/>
                <w:szCs w:val="20"/>
              </w:rPr>
              <w:t>9</w:t>
            </w:r>
          </w:p>
        </w:tc>
      </w:tr>
      <w:tr w:rsidR="009F67E7" w14:paraId="1850E42E" w14:textId="0F33DFF1" w:rsidTr="00AA440D">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350" w:type="dxa"/>
            <w:tcBorders>
              <w:left w:val="single" w:sz="4" w:space="0" w:color="000000"/>
              <w:bottom w:val="single" w:sz="4" w:space="0" w:color="000000"/>
              <w:right w:val="single" w:sz="4" w:space="0" w:color="000000"/>
            </w:tcBorders>
          </w:tcPr>
          <w:p w14:paraId="5422D0E1" w14:textId="4CC86059" w:rsidR="009F67E7" w:rsidRDefault="009B0482" w:rsidP="009F67E7">
            <w:pPr>
              <w:rPr>
                <w:rFonts w:ascii="Calibri" w:eastAsia="Calibri" w:hAnsi="Calibri" w:cs="Calibri"/>
                <w:sz w:val="20"/>
                <w:szCs w:val="20"/>
              </w:rPr>
            </w:pPr>
            <w:r>
              <w:rPr>
                <w:rFonts w:ascii="Calibri" w:eastAsia="Calibri" w:hAnsi="Calibri" w:cs="Calibri"/>
                <w:sz w:val="20"/>
                <w:szCs w:val="20"/>
              </w:rPr>
              <w:t>18-</w:t>
            </w:r>
            <w:r w:rsidR="00AA440D">
              <w:rPr>
                <w:rFonts w:ascii="Calibri" w:eastAsia="Calibri" w:hAnsi="Calibri" w:cs="Calibri"/>
                <w:sz w:val="20"/>
                <w:szCs w:val="20"/>
              </w:rPr>
              <w:t>19, 24</w:t>
            </w:r>
          </w:p>
        </w:tc>
      </w:tr>
      <w:tr w:rsidR="009F67E7" w14:paraId="45BBBD8F" w14:textId="56B427A5" w:rsidTr="00AA440D">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35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AA440D">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350" w:type="dxa"/>
          </w:tcPr>
          <w:p w14:paraId="6A0EE3EA" w14:textId="49468627" w:rsidR="009F67E7" w:rsidRDefault="00585827" w:rsidP="009F67E7">
            <w:pPr>
              <w:rPr>
                <w:rFonts w:ascii="Calibri" w:eastAsia="Calibri" w:hAnsi="Calibri" w:cs="Calibri"/>
                <w:color w:val="000000"/>
                <w:sz w:val="20"/>
                <w:szCs w:val="20"/>
              </w:rPr>
            </w:pPr>
            <w:r>
              <w:rPr>
                <w:rFonts w:ascii="Calibri" w:eastAsia="Calibri" w:hAnsi="Calibri" w:cs="Calibri"/>
                <w:color w:val="000000"/>
                <w:sz w:val="20"/>
                <w:szCs w:val="20"/>
              </w:rPr>
              <w:t>2</w:t>
            </w:r>
          </w:p>
        </w:tc>
      </w:tr>
      <w:tr w:rsidR="009F67E7" w14:paraId="3B69018E" w14:textId="584A696A" w:rsidTr="00AA440D">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350" w:type="dxa"/>
          </w:tcPr>
          <w:p w14:paraId="39BAE671" w14:textId="169E65E8" w:rsidR="009F67E7" w:rsidRDefault="00585827" w:rsidP="009F67E7">
            <w:pPr>
              <w:rPr>
                <w:rFonts w:ascii="Calibri" w:eastAsia="Calibri" w:hAnsi="Calibri" w:cs="Calibri"/>
                <w:color w:val="000000"/>
                <w:sz w:val="20"/>
                <w:szCs w:val="20"/>
              </w:rPr>
            </w:pPr>
            <w:r>
              <w:rPr>
                <w:rFonts w:ascii="Calibri" w:eastAsia="Calibri" w:hAnsi="Calibri" w:cs="Calibri"/>
                <w:color w:val="000000"/>
                <w:sz w:val="20"/>
                <w:szCs w:val="20"/>
              </w:rPr>
              <w:t>N/A</w:t>
            </w:r>
          </w:p>
        </w:tc>
      </w:tr>
      <w:tr w:rsidR="009F67E7" w14:paraId="3FB976A0" w14:textId="52275C35" w:rsidTr="00AA440D">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350" w:type="dxa"/>
          </w:tcPr>
          <w:p w14:paraId="4B095151" w14:textId="5215907E" w:rsidR="009F67E7" w:rsidRDefault="00585827" w:rsidP="009F67E7">
            <w:pPr>
              <w:rPr>
                <w:rFonts w:ascii="Calibri" w:eastAsia="Calibri" w:hAnsi="Calibri" w:cs="Calibri"/>
                <w:sz w:val="20"/>
                <w:szCs w:val="20"/>
              </w:rPr>
            </w:pPr>
            <w:r>
              <w:rPr>
                <w:rFonts w:ascii="Calibri" w:eastAsia="Calibri" w:hAnsi="Calibri" w:cs="Calibri"/>
                <w:sz w:val="20"/>
                <w:szCs w:val="20"/>
              </w:rPr>
              <w:t>N/A</w:t>
            </w:r>
          </w:p>
        </w:tc>
      </w:tr>
      <w:tr w:rsidR="009F67E7" w14:paraId="2DEFAB03" w14:textId="3F817820" w:rsidTr="00AA440D">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350" w:type="dxa"/>
          </w:tcPr>
          <w:p w14:paraId="64EA4C73" w14:textId="2ED61A90" w:rsidR="009F67E7" w:rsidRDefault="009B0482" w:rsidP="009F67E7">
            <w:pPr>
              <w:rPr>
                <w:rFonts w:ascii="Calibri" w:eastAsia="Calibri" w:hAnsi="Calibri" w:cs="Calibri"/>
                <w:sz w:val="20"/>
                <w:szCs w:val="20"/>
              </w:rPr>
            </w:pPr>
            <w:r>
              <w:rPr>
                <w:rFonts w:ascii="Calibri" w:eastAsia="Calibri" w:hAnsi="Calibri" w:cs="Calibri"/>
                <w:sz w:val="20"/>
                <w:szCs w:val="20"/>
              </w:rPr>
              <w:t>1</w:t>
            </w:r>
            <w:r w:rsidR="00AA440D">
              <w:rPr>
                <w:rFonts w:ascii="Calibri" w:eastAsia="Calibri" w:hAnsi="Calibri" w:cs="Calibri"/>
                <w:sz w:val="20"/>
                <w:szCs w:val="20"/>
              </w:rPr>
              <w:t>9</w:t>
            </w:r>
          </w:p>
        </w:tc>
      </w:tr>
      <w:tr w:rsidR="009F67E7" w14:paraId="362C4184" w14:textId="0B83B60A" w:rsidTr="00AA440D">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350" w:type="dxa"/>
          </w:tcPr>
          <w:p w14:paraId="56EB6470" w14:textId="2BB5A2C8" w:rsidR="009F67E7" w:rsidRDefault="00AA440D" w:rsidP="009F67E7">
            <w:pPr>
              <w:rPr>
                <w:rFonts w:ascii="Calibri" w:eastAsia="Calibri" w:hAnsi="Calibri" w:cs="Calibri"/>
                <w:sz w:val="20"/>
                <w:szCs w:val="20"/>
              </w:rPr>
            </w:pPr>
            <w:r>
              <w:rPr>
                <w:rFonts w:ascii="Calibri" w:eastAsia="Calibri" w:hAnsi="Calibri" w:cs="Calibri"/>
                <w:sz w:val="20"/>
                <w:szCs w:val="20"/>
              </w:rPr>
              <w:t>22</w:t>
            </w:r>
          </w:p>
        </w:tc>
      </w:tr>
      <w:tr w:rsidR="009F67E7" w14:paraId="5773A02E" w14:textId="1F790F7B" w:rsidTr="00AA440D">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350" w:type="dxa"/>
          </w:tcPr>
          <w:p w14:paraId="02539FA7" w14:textId="4CA86965" w:rsidR="009F67E7" w:rsidRDefault="00AA440D" w:rsidP="009F67E7">
            <w:pPr>
              <w:rPr>
                <w:rFonts w:ascii="Calibri" w:eastAsia="Calibri" w:hAnsi="Calibri" w:cs="Calibri"/>
                <w:color w:val="000000"/>
                <w:sz w:val="20"/>
                <w:szCs w:val="20"/>
              </w:rPr>
            </w:pPr>
            <w:r>
              <w:rPr>
                <w:rFonts w:ascii="Calibri" w:eastAsia="Calibri" w:hAnsi="Calibri" w:cs="Calibri"/>
                <w:color w:val="000000"/>
                <w:sz w:val="20"/>
                <w:szCs w:val="20"/>
              </w:rPr>
              <w:t>23</w:t>
            </w:r>
          </w:p>
        </w:tc>
      </w:tr>
      <w:tr w:rsidR="009F67E7" w14:paraId="4823D515" w14:textId="5D208576" w:rsidTr="00AA440D">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35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AA440D">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350" w:type="dxa"/>
          </w:tcPr>
          <w:p w14:paraId="5C9CD420" w14:textId="1969CB36" w:rsidR="009F67E7" w:rsidRDefault="00585827" w:rsidP="009F67E7">
            <w:pPr>
              <w:rPr>
                <w:rFonts w:ascii="Calibri" w:eastAsia="Calibri" w:hAnsi="Calibri" w:cs="Calibri"/>
                <w:sz w:val="20"/>
                <w:szCs w:val="20"/>
              </w:rPr>
            </w:pPr>
            <w:r>
              <w:rPr>
                <w:rFonts w:ascii="Calibri" w:eastAsia="Calibri" w:hAnsi="Calibri" w:cs="Calibri"/>
                <w:sz w:val="20"/>
                <w:szCs w:val="20"/>
              </w:rPr>
              <w:t>4</w:t>
            </w:r>
          </w:p>
        </w:tc>
      </w:tr>
      <w:tr w:rsidR="009F67E7" w14:paraId="0A7B5C68" w14:textId="0782BB4D" w:rsidTr="00AA440D">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commentRangeStart w:id="1"/>
            <w:r>
              <w:rPr>
                <w:rFonts w:ascii="Calibri" w:eastAsia="Calibri" w:hAnsi="Calibri" w:cs="Calibri"/>
                <w:color w:val="000000"/>
                <w:sz w:val="20"/>
                <w:szCs w:val="20"/>
              </w:rPr>
              <w:t>Explanation for choice of comparator</w:t>
            </w:r>
            <w:commentRangeEnd w:id="1"/>
            <w:r w:rsidR="00AA440D">
              <w:rPr>
                <w:rStyle w:val="CommentReference"/>
                <w:rFonts w:ascii="Calibri" w:eastAsia="Calibri" w:hAnsi="Calibri" w:cs="Calibri"/>
                <w:color w:val="000000"/>
                <w:sz w:val="20"/>
                <w:szCs w:val="20"/>
              </w:rPr>
              <w:commentReference w:id="1"/>
            </w:r>
          </w:p>
        </w:tc>
        <w:tc>
          <w:tcPr>
            <w:tcW w:w="1350" w:type="dxa"/>
          </w:tcPr>
          <w:p w14:paraId="3D582D20" w14:textId="1DF1B906" w:rsidR="009F67E7" w:rsidRDefault="002019CC" w:rsidP="009F67E7">
            <w:pPr>
              <w:rPr>
                <w:rFonts w:ascii="Calibri" w:eastAsia="Calibri" w:hAnsi="Calibri" w:cs="Calibri"/>
                <w:color w:val="000000"/>
                <w:sz w:val="20"/>
                <w:szCs w:val="20"/>
              </w:rPr>
            </w:pPr>
            <w:r>
              <w:rPr>
                <w:rFonts w:ascii="Calibri" w:eastAsia="Calibri" w:hAnsi="Calibri" w:cs="Calibri"/>
                <w:color w:val="000000"/>
                <w:sz w:val="20"/>
                <w:szCs w:val="20"/>
              </w:rPr>
              <w:t>5</w:t>
            </w:r>
          </w:p>
        </w:tc>
      </w:tr>
      <w:tr w:rsidR="009F67E7" w14:paraId="1DF53E5A" w14:textId="7AC7E848" w:rsidTr="00AA440D">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350" w:type="dxa"/>
          </w:tcPr>
          <w:p w14:paraId="6227132E" w14:textId="4887D933" w:rsidR="009F67E7" w:rsidRDefault="00585827" w:rsidP="009F67E7">
            <w:pPr>
              <w:rPr>
                <w:rFonts w:ascii="Calibri" w:eastAsia="Calibri" w:hAnsi="Calibri" w:cs="Calibri"/>
                <w:sz w:val="20"/>
                <w:szCs w:val="20"/>
              </w:rPr>
            </w:pPr>
            <w:r>
              <w:rPr>
                <w:rFonts w:ascii="Calibri" w:eastAsia="Calibri" w:hAnsi="Calibri" w:cs="Calibri"/>
                <w:sz w:val="20"/>
                <w:szCs w:val="20"/>
              </w:rPr>
              <w:t>4-5</w:t>
            </w:r>
          </w:p>
        </w:tc>
      </w:tr>
      <w:tr w:rsidR="009F67E7" w14:paraId="301B445A" w14:textId="1017C3D3" w:rsidTr="00AA440D">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35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AA440D">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350" w:type="dxa"/>
          </w:tcPr>
          <w:p w14:paraId="639F3158" w14:textId="20C028F0" w:rsidR="009F67E7" w:rsidRDefault="00AA440D" w:rsidP="009F67E7">
            <w:pPr>
              <w:rPr>
                <w:rFonts w:ascii="Calibri" w:eastAsia="Calibri" w:hAnsi="Calibri" w:cs="Calibri"/>
                <w:sz w:val="20"/>
                <w:szCs w:val="20"/>
              </w:rPr>
            </w:pPr>
            <w:r>
              <w:rPr>
                <w:rFonts w:ascii="Calibri" w:eastAsia="Calibri" w:hAnsi="Calibri" w:cs="Calibri"/>
                <w:sz w:val="20"/>
                <w:szCs w:val="20"/>
              </w:rPr>
              <w:t>23</w:t>
            </w:r>
          </w:p>
        </w:tc>
      </w:tr>
      <w:tr w:rsidR="009F67E7" w14:paraId="163B75F3" w14:textId="6D34F2C1" w:rsidTr="00AA440D">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350" w:type="dxa"/>
          </w:tcPr>
          <w:p w14:paraId="2351C4A2" w14:textId="22831282" w:rsidR="009F67E7" w:rsidRDefault="00585827" w:rsidP="009F67E7">
            <w:pPr>
              <w:rPr>
                <w:rFonts w:ascii="Calibri" w:eastAsia="Calibri" w:hAnsi="Calibri" w:cs="Calibri"/>
                <w:sz w:val="20"/>
                <w:szCs w:val="20"/>
              </w:rPr>
            </w:pPr>
            <w:r>
              <w:rPr>
                <w:rFonts w:ascii="Calibri" w:eastAsia="Calibri" w:hAnsi="Calibri" w:cs="Calibri"/>
                <w:sz w:val="20"/>
                <w:szCs w:val="20"/>
              </w:rPr>
              <w:t>5</w:t>
            </w:r>
          </w:p>
        </w:tc>
      </w:tr>
      <w:tr w:rsidR="009F67E7" w14:paraId="6E30A352" w14:textId="12F151B2" w:rsidTr="00AA440D">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35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AA440D">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commentRangeStart w:id="2"/>
            <w:r>
              <w:rPr>
                <w:rFonts w:ascii="Calibri" w:eastAsia="Calibri" w:hAnsi="Calibri" w:cs="Calibri"/>
                <w:sz w:val="20"/>
                <w:szCs w:val="20"/>
              </w:rPr>
              <w:t xml:space="preserve">Settings (e.g., community, hospital) </w:t>
            </w:r>
            <w:commentRangeEnd w:id="2"/>
            <w:r w:rsidR="00AA440D">
              <w:rPr>
                <w:rStyle w:val="CommentReference"/>
                <w:rFonts w:ascii="Calibri" w:eastAsia="Calibri" w:hAnsi="Calibri" w:cs="Calibri"/>
                <w:sz w:val="20"/>
                <w:szCs w:val="20"/>
              </w:rPr>
              <w:commentReference w:id="2"/>
            </w:r>
            <w:r>
              <w:rPr>
                <w:rFonts w:ascii="Calibri" w:eastAsia="Calibri" w:hAnsi="Calibri" w:cs="Calibri"/>
                <w:sz w:val="20"/>
                <w:szCs w:val="20"/>
              </w:rPr>
              <w:t xml:space="preserve">and locations (e.g., countries, sites) where the trial will be conducted </w:t>
            </w:r>
          </w:p>
        </w:tc>
        <w:tc>
          <w:tcPr>
            <w:tcW w:w="1350" w:type="dxa"/>
          </w:tcPr>
          <w:p w14:paraId="5504A2F2" w14:textId="1D2832D3" w:rsidR="009F67E7" w:rsidRDefault="00AA440D" w:rsidP="009F67E7">
            <w:pPr>
              <w:rPr>
                <w:rFonts w:ascii="Calibri" w:eastAsia="Calibri" w:hAnsi="Calibri" w:cs="Calibri"/>
                <w:sz w:val="20"/>
                <w:szCs w:val="20"/>
              </w:rPr>
            </w:pPr>
            <w:r>
              <w:rPr>
                <w:rFonts w:ascii="Calibri" w:eastAsia="Calibri" w:hAnsi="Calibri" w:cs="Calibri"/>
                <w:sz w:val="20"/>
                <w:szCs w:val="20"/>
              </w:rPr>
              <w:t>6</w:t>
            </w:r>
            <w:r w:rsidR="00F663F1">
              <w:rPr>
                <w:rFonts w:ascii="Calibri" w:eastAsia="Calibri" w:hAnsi="Calibri" w:cs="Calibri"/>
                <w:sz w:val="20"/>
                <w:szCs w:val="20"/>
              </w:rPr>
              <w:t xml:space="preserve">, </w:t>
            </w:r>
            <w:r>
              <w:rPr>
                <w:rFonts w:ascii="Calibri" w:eastAsia="Calibri" w:hAnsi="Calibri" w:cs="Calibri"/>
                <w:sz w:val="20"/>
                <w:szCs w:val="20"/>
              </w:rPr>
              <w:t>23-24</w:t>
            </w:r>
          </w:p>
        </w:tc>
      </w:tr>
      <w:tr w:rsidR="009F67E7" w14:paraId="73BA1BF6" w14:textId="2DEC0371" w:rsidTr="00AA440D">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350" w:type="dxa"/>
          </w:tcPr>
          <w:p w14:paraId="524CE49C" w14:textId="2EF7778A" w:rsidR="009F67E7" w:rsidRDefault="00F663F1" w:rsidP="009F67E7">
            <w:pPr>
              <w:rPr>
                <w:rFonts w:ascii="Calibri" w:eastAsia="Calibri" w:hAnsi="Calibri" w:cs="Calibri"/>
                <w:sz w:val="20"/>
                <w:szCs w:val="20"/>
              </w:rPr>
            </w:pPr>
            <w:r>
              <w:rPr>
                <w:rFonts w:ascii="Calibri" w:eastAsia="Calibri" w:hAnsi="Calibri" w:cs="Calibri"/>
                <w:sz w:val="20"/>
                <w:szCs w:val="20"/>
              </w:rPr>
              <w:t>8</w:t>
            </w:r>
            <w:r w:rsidR="00AA440D">
              <w:rPr>
                <w:rFonts w:ascii="Calibri" w:eastAsia="Calibri" w:hAnsi="Calibri" w:cs="Calibri"/>
                <w:sz w:val="20"/>
                <w:szCs w:val="20"/>
              </w:rPr>
              <w:t>-10</w:t>
            </w:r>
            <w:r>
              <w:rPr>
                <w:rFonts w:ascii="Calibri" w:eastAsia="Calibri" w:hAnsi="Calibri" w:cs="Calibri"/>
                <w:sz w:val="20"/>
                <w:szCs w:val="20"/>
              </w:rPr>
              <w:t>; Table 2</w:t>
            </w:r>
          </w:p>
        </w:tc>
      </w:tr>
      <w:tr w:rsidR="009F67E7" w14:paraId="38106B99" w14:textId="6AEB175A" w:rsidTr="00AA440D">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350" w:type="dxa"/>
          </w:tcPr>
          <w:p w14:paraId="57EBBA00" w14:textId="50269361" w:rsidR="009F67E7" w:rsidRDefault="00F663F1" w:rsidP="009F67E7">
            <w:pPr>
              <w:rPr>
                <w:rFonts w:ascii="Calibri" w:eastAsia="Calibri" w:hAnsi="Calibri" w:cs="Calibri"/>
                <w:sz w:val="20"/>
                <w:szCs w:val="20"/>
              </w:rPr>
            </w:pPr>
            <w:r>
              <w:rPr>
                <w:rFonts w:ascii="Calibri" w:eastAsia="Calibri" w:hAnsi="Calibri" w:cs="Calibri"/>
                <w:sz w:val="20"/>
                <w:szCs w:val="20"/>
              </w:rPr>
              <w:t>N/A</w:t>
            </w:r>
          </w:p>
        </w:tc>
      </w:tr>
      <w:tr w:rsidR="009F67E7" w14:paraId="7EE46BE4" w14:textId="094B77D5" w:rsidTr="00AA440D">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350" w:type="dxa"/>
          </w:tcPr>
          <w:p w14:paraId="2F40D416" w14:textId="6EDAA99E" w:rsidR="009F67E7" w:rsidRDefault="00F663F1" w:rsidP="009F67E7">
            <w:pPr>
              <w:rPr>
                <w:rFonts w:ascii="Calibri" w:eastAsia="Calibri" w:hAnsi="Calibri" w:cs="Calibri"/>
                <w:sz w:val="20"/>
                <w:szCs w:val="20"/>
              </w:rPr>
            </w:pPr>
            <w:r>
              <w:rPr>
                <w:rFonts w:ascii="Calibri" w:eastAsia="Calibri" w:hAnsi="Calibri" w:cs="Calibri"/>
                <w:sz w:val="20"/>
                <w:szCs w:val="20"/>
              </w:rPr>
              <w:t>6</w:t>
            </w:r>
            <w:r w:rsidR="00AA440D">
              <w:rPr>
                <w:rFonts w:ascii="Calibri" w:eastAsia="Calibri" w:hAnsi="Calibri" w:cs="Calibri"/>
                <w:sz w:val="20"/>
                <w:szCs w:val="20"/>
              </w:rPr>
              <w:t>-7</w:t>
            </w:r>
          </w:p>
        </w:tc>
      </w:tr>
      <w:tr w:rsidR="009F67E7" w14:paraId="061D8290" w14:textId="65152230" w:rsidTr="00AA440D">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350" w:type="dxa"/>
          </w:tcPr>
          <w:p w14:paraId="76CD6F3D" w14:textId="2DE911DD" w:rsidR="009F67E7" w:rsidRDefault="00AA440D" w:rsidP="009F67E7">
            <w:pPr>
              <w:rPr>
                <w:rFonts w:ascii="Calibri" w:eastAsia="Calibri" w:hAnsi="Calibri" w:cs="Calibri"/>
                <w:sz w:val="20"/>
                <w:szCs w:val="20"/>
              </w:rPr>
            </w:pPr>
            <w:r>
              <w:rPr>
                <w:rFonts w:ascii="Calibri" w:eastAsia="Calibri" w:hAnsi="Calibri" w:cs="Calibri"/>
                <w:sz w:val="20"/>
                <w:szCs w:val="20"/>
              </w:rPr>
              <w:t>6-7</w:t>
            </w:r>
          </w:p>
        </w:tc>
      </w:tr>
      <w:tr w:rsidR="009F67E7" w14:paraId="26BBF837" w14:textId="42317544" w:rsidTr="00AA440D">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350" w:type="dxa"/>
          </w:tcPr>
          <w:p w14:paraId="7E6C8026" w14:textId="2ED89E2F" w:rsidR="009F67E7" w:rsidRDefault="00F663F1" w:rsidP="009F67E7">
            <w:pPr>
              <w:rPr>
                <w:rFonts w:ascii="Calibri" w:eastAsia="Calibri" w:hAnsi="Calibri" w:cs="Calibri"/>
                <w:sz w:val="20"/>
                <w:szCs w:val="20"/>
              </w:rPr>
            </w:pPr>
            <w:r>
              <w:rPr>
                <w:rFonts w:ascii="Calibri" w:eastAsia="Calibri" w:hAnsi="Calibri" w:cs="Calibri"/>
                <w:sz w:val="20"/>
                <w:szCs w:val="20"/>
              </w:rPr>
              <w:t>1</w:t>
            </w:r>
            <w:r w:rsidR="00AA440D">
              <w:rPr>
                <w:rFonts w:ascii="Calibri" w:eastAsia="Calibri" w:hAnsi="Calibri" w:cs="Calibri"/>
                <w:sz w:val="20"/>
                <w:szCs w:val="20"/>
              </w:rPr>
              <w:t>9</w:t>
            </w:r>
          </w:p>
        </w:tc>
      </w:tr>
      <w:tr w:rsidR="009F67E7" w14:paraId="4816AE84" w14:textId="237D38D4" w:rsidTr="00AA440D">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commentRangeStart w:id="3"/>
            <w:r>
              <w:rPr>
                <w:rFonts w:ascii="Calibri" w:eastAsia="Calibri" w:hAnsi="Calibri" w:cs="Calibri"/>
                <w:sz w:val="20"/>
                <w:szCs w:val="20"/>
              </w:rPr>
              <w:t>Concomitant care that is permitted or prohibited during the trial</w:t>
            </w:r>
            <w:commentRangeEnd w:id="3"/>
            <w:r w:rsidR="00AA440D">
              <w:rPr>
                <w:rStyle w:val="CommentReference"/>
                <w:rFonts w:ascii="Calibri" w:eastAsia="Calibri" w:hAnsi="Calibri" w:cs="Calibri"/>
                <w:sz w:val="20"/>
                <w:szCs w:val="20"/>
              </w:rPr>
              <w:commentReference w:id="3"/>
            </w:r>
          </w:p>
        </w:tc>
        <w:tc>
          <w:tcPr>
            <w:tcW w:w="1350" w:type="dxa"/>
          </w:tcPr>
          <w:p w14:paraId="15F9DCC8" w14:textId="6EC525CB" w:rsidR="009F67E7" w:rsidRDefault="002019CC" w:rsidP="009F67E7">
            <w:pPr>
              <w:rPr>
                <w:rFonts w:ascii="Calibri" w:eastAsia="Calibri" w:hAnsi="Calibri" w:cs="Calibri"/>
                <w:sz w:val="20"/>
                <w:szCs w:val="20"/>
              </w:rPr>
            </w:pPr>
            <w:r>
              <w:rPr>
                <w:rFonts w:ascii="Calibri" w:eastAsia="Calibri" w:hAnsi="Calibri" w:cs="Calibri"/>
                <w:sz w:val="20"/>
                <w:szCs w:val="20"/>
              </w:rPr>
              <w:t>5,</w:t>
            </w:r>
            <w:r w:rsidR="00AA440D">
              <w:rPr>
                <w:rFonts w:ascii="Calibri" w:eastAsia="Calibri" w:hAnsi="Calibri" w:cs="Calibri"/>
                <w:sz w:val="20"/>
                <w:szCs w:val="20"/>
              </w:rPr>
              <w:t xml:space="preserve"> 14-15</w:t>
            </w:r>
          </w:p>
        </w:tc>
      </w:tr>
      <w:tr w:rsidR="009F67E7" w14:paraId="0BF90379" w14:textId="2D97AE3D" w:rsidTr="00AA440D">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350" w:type="dxa"/>
          </w:tcPr>
          <w:p w14:paraId="2F041BE0" w14:textId="00AE2D36" w:rsidR="009F67E7" w:rsidRDefault="00AA440D" w:rsidP="009F67E7">
            <w:pPr>
              <w:rPr>
                <w:rFonts w:ascii="Calibri" w:eastAsia="Calibri" w:hAnsi="Calibri" w:cs="Calibri"/>
                <w:sz w:val="20"/>
                <w:szCs w:val="20"/>
              </w:rPr>
            </w:pPr>
            <w:r>
              <w:rPr>
                <w:rFonts w:ascii="Calibri" w:eastAsia="Calibri" w:hAnsi="Calibri" w:cs="Calibri"/>
                <w:sz w:val="20"/>
                <w:szCs w:val="20"/>
              </w:rPr>
              <w:t>11, 14-15</w:t>
            </w:r>
          </w:p>
        </w:tc>
      </w:tr>
      <w:tr w:rsidR="009F67E7" w14:paraId="01B1DA37" w14:textId="4BAE1F50" w:rsidTr="00AA440D">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commentRangeStart w:id="4"/>
            <w:r>
              <w:rPr>
                <w:rFonts w:ascii="Calibri" w:eastAsia="Calibri" w:hAnsi="Calibri" w:cs="Calibri"/>
                <w:sz w:val="20"/>
                <w:szCs w:val="20"/>
              </w:rPr>
              <w:t>How harms are defined and will be assessed (e.g., systematically, non-systematically)</w:t>
            </w:r>
            <w:commentRangeEnd w:id="4"/>
            <w:r w:rsidR="00AA440D">
              <w:rPr>
                <w:rStyle w:val="CommentReference"/>
                <w:rFonts w:ascii="Calibri" w:eastAsia="Calibri" w:hAnsi="Calibri" w:cs="Calibri"/>
                <w:sz w:val="20"/>
                <w:szCs w:val="20"/>
              </w:rPr>
              <w:commentReference w:id="4"/>
            </w:r>
          </w:p>
        </w:tc>
        <w:tc>
          <w:tcPr>
            <w:tcW w:w="1350" w:type="dxa"/>
          </w:tcPr>
          <w:p w14:paraId="71F43014" w14:textId="44E78781" w:rsidR="009F67E7" w:rsidRDefault="00F663F1" w:rsidP="009F67E7">
            <w:pPr>
              <w:rPr>
                <w:rFonts w:ascii="Calibri" w:eastAsia="Calibri" w:hAnsi="Calibri" w:cs="Calibri"/>
                <w:sz w:val="20"/>
                <w:szCs w:val="20"/>
              </w:rPr>
            </w:pPr>
            <w:r>
              <w:rPr>
                <w:rFonts w:ascii="Calibri" w:eastAsia="Calibri" w:hAnsi="Calibri" w:cs="Calibri"/>
                <w:sz w:val="20"/>
                <w:szCs w:val="20"/>
              </w:rPr>
              <w:t>1</w:t>
            </w:r>
            <w:r w:rsidR="00AA440D">
              <w:rPr>
                <w:rFonts w:ascii="Calibri" w:eastAsia="Calibri" w:hAnsi="Calibri" w:cs="Calibri"/>
                <w:sz w:val="20"/>
                <w:szCs w:val="20"/>
              </w:rPr>
              <w:t>2</w:t>
            </w:r>
          </w:p>
        </w:tc>
      </w:tr>
      <w:tr w:rsidR="009F67E7" w14:paraId="5CE60442" w14:textId="3FE55E4F" w:rsidTr="00AA440D">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350" w:type="dxa"/>
          </w:tcPr>
          <w:p w14:paraId="5D5FDE08" w14:textId="2F80F621" w:rsidR="009F67E7" w:rsidRDefault="00F663F1" w:rsidP="009F67E7">
            <w:pPr>
              <w:rPr>
                <w:rFonts w:ascii="Calibri" w:eastAsia="Calibri" w:hAnsi="Calibri" w:cs="Calibri"/>
                <w:sz w:val="20"/>
                <w:szCs w:val="20"/>
              </w:rPr>
            </w:pPr>
            <w:r>
              <w:rPr>
                <w:rFonts w:ascii="Calibri" w:eastAsia="Calibri" w:hAnsi="Calibri" w:cs="Calibri"/>
                <w:sz w:val="20"/>
                <w:szCs w:val="20"/>
              </w:rPr>
              <w:t>Table 4; Table 5</w:t>
            </w:r>
          </w:p>
        </w:tc>
      </w:tr>
      <w:tr w:rsidR="009F67E7" w14:paraId="57689489" w14:textId="41D5B0DF" w:rsidTr="00AA440D">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350" w:type="dxa"/>
          </w:tcPr>
          <w:p w14:paraId="3DEF3E4B" w14:textId="76FFA79F" w:rsidR="009F67E7" w:rsidRDefault="00F663F1" w:rsidP="009F67E7">
            <w:pPr>
              <w:rPr>
                <w:rFonts w:ascii="Calibri" w:eastAsia="Calibri" w:hAnsi="Calibri" w:cs="Calibri"/>
                <w:sz w:val="20"/>
                <w:szCs w:val="20"/>
              </w:rPr>
            </w:pPr>
            <w:r>
              <w:rPr>
                <w:rFonts w:ascii="Calibri" w:eastAsia="Calibri" w:hAnsi="Calibri" w:cs="Calibri"/>
                <w:sz w:val="20"/>
                <w:szCs w:val="20"/>
              </w:rPr>
              <w:t>1</w:t>
            </w:r>
            <w:r w:rsidR="00AA440D">
              <w:rPr>
                <w:rFonts w:ascii="Calibri" w:eastAsia="Calibri" w:hAnsi="Calibri" w:cs="Calibri"/>
                <w:sz w:val="20"/>
                <w:szCs w:val="20"/>
              </w:rPr>
              <w:t>2-13</w:t>
            </w:r>
          </w:p>
        </w:tc>
      </w:tr>
      <w:tr w:rsidR="009F67E7" w14:paraId="3C0CD129" w14:textId="1E359093" w:rsidTr="00AA440D">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commentRangeStart w:id="5"/>
            <w:r>
              <w:rPr>
                <w:rFonts w:ascii="Calibri" w:eastAsia="Calibri" w:hAnsi="Calibri" w:cs="Calibri"/>
                <w:sz w:val="20"/>
                <w:szCs w:val="20"/>
              </w:rPr>
              <w:t>Strategies for achieving adequate participant enrollment to reach target sample size</w:t>
            </w:r>
            <w:commentRangeEnd w:id="5"/>
            <w:r w:rsidR="00AA440D">
              <w:rPr>
                <w:rStyle w:val="CommentReference"/>
                <w:rFonts w:ascii="Calibri" w:eastAsia="Calibri" w:hAnsi="Calibri" w:cs="Calibri"/>
                <w:sz w:val="20"/>
                <w:szCs w:val="20"/>
              </w:rPr>
              <w:commentReference w:id="5"/>
            </w:r>
          </w:p>
        </w:tc>
        <w:tc>
          <w:tcPr>
            <w:tcW w:w="1350" w:type="dxa"/>
          </w:tcPr>
          <w:p w14:paraId="07F81C44" w14:textId="328DF6A3" w:rsidR="009F67E7" w:rsidRDefault="00C05889" w:rsidP="009F67E7">
            <w:pPr>
              <w:rPr>
                <w:rFonts w:ascii="Calibri" w:eastAsia="Calibri" w:hAnsi="Calibri" w:cs="Calibri"/>
                <w:sz w:val="20"/>
                <w:szCs w:val="20"/>
              </w:rPr>
            </w:pPr>
            <w:r>
              <w:rPr>
                <w:rFonts w:ascii="Calibri" w:eastAsia="Calibri" w:hAnsi="Calibri" w:cs="Calibri"/>
                <w:sz w:val="20"/>
                <w:szCs w:val="20"/>
              </w:rPr>
              <w:t>7</w:t>
            </w:r>
            <w:r w:rsidR="00AA440D">
              <w:rPr>
                <w:rFonts w:ascii="Calibri" w:eastAsia="Calibri" w:hAnsi="Calibri" w:cs="Calibri"/>
                <w:sz w:val="20"/>
                <w:szCs w:val="20"/>
              </w:rPr>
              <w:t>-8</w:t>
            </w:r>
          </w:p>
        </w:tc>
      </w:tr>
      <w:tr w:rsidR="009F67E7" w14:paraId="4BA7F96C" w14:textId="54610D68" w:rsidTr="00AA440D">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35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AA440D">
        <w:trPr>
          <w:trHeight w:val="276"/>
        </w:trPr>
        <w:tc>
          <w:tcPr>
            <w:tcW w:w="2405" w:type="dxa"/>
          </w:tcPr>
          <w:p w14:paraId="06186F8B" w14:textId="79DD8750" w:rsidR="009F67E7" w:rsidRDefault="009F67E7" w:rsidP="009F67E7">
            <w:pPr>
              <w:rPr>
                <w:rFonts w:ascii="Calibri" w:eastAsia="Calibri" w:hAnsi="Calibri" w:cs="Calibri"/>
                <w:sz w:val="20"/>
                <w:szCs w:val="20"/>
              </w:rPr>
            </w:pPr>
            <w:commentRangeStart w:id="6"/>
            <w:r>
              <w:rPr>
                <w:rFonts w:ascii="Calibri" w:eastAsia="Calibri" w:hAnsi="Calibri" w:cs="Calibri"/>
                <w:sz w:val="20"/>
                <w:szCs w:val="20"/>
              </w:rPr>
              <w:t>Randomization:</w:t>
            </w:r>
            <w:commentRangeEnd w:id="6"/>
            <w:r w:rsidR="00AA440D">
              <w:rPr>
                <w:rStyle w:val="CommentReference"/>
                <w:rFonts w:ascii="Calibri" w:eastAsia="Calibri" w:hAnsi="Calibri" w:cs="Calibri"/>
                <w:sz w:val="20"/>
                <w:szCs w:val="20"/>
              </w:rPr>
              <w:commentReference w:id="6"/>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35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AA440D">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350" w:type="dxa"/>
            <w:tcBorders>
              <w:bottom w:val="single" w:sz="4" w:space="0" w:color="000000"/>
            </w:tcBorders>
          </w:tcPr>
          <w:p w14:paraId="79960C0D" w14:textId="08A84DBD" w:rsidR="009F67E7" w:rsidRDefault="00EA6FD3" w:rsidP="009F67E7">
            <w:pPr>
              <w:rPr>
                <w:rFonts w:ascii="Calibri" w:eastAsia="Calibri" w:hAnsi="Calibri" w:cs="Calibri"/>
                <w:sz w:val="20"/>
                <w:szCs w:val="20"/>
              </w:rPr>
            </w:pPr>
            <w:r>
              <w:rPr>
                <w:rFonts w:ascii="Calibri" w:eastAsia="Calibri" w:hAnsi="Calibri" w:cs="Calibri"/>
                <w:sz w:val="20"/>
                <w:szCs w:val="20"/>
              </w:rPr>
              <w:t>1</w:t>
            </w:r>
            <w:r w:rsidR="00AA440D">
              <w:rPr>
                <w:rFonts w:ascii="Calibri" w:eastAsia="Calibri" w:hAnsi="Calibri" w:cs="Calibri"/>
                <w:sz w:val="20"/>
                <w:szCs w:val="20"/>
              </w:rPr>
              <w:t>1</w:t>
            </w:r>
          </w:p>
        </w:tc>
      </w:tr>
      <w:tr w:rsidR="009F67E7" w14:paraId="20A72CAD" w14:textId="0C593707" w:rsidTr="00AA440D">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350" w:type="dxa"/>
          </w:tcPr>
          <w:p w14:paraId="55A0B506" w14:textId="0F64D8B1" w:rsidR="009F67E7" w:rsidRDefault="00EA6FD3" w:rsidP="009F67E7">
            <w:pPr>
              <w:rPr>
                <w:rFonts w:ascii="Calibri" w:eastAsia="Calibri" w:hAnsi="Calibri" w:cs="Calibri"/>
                <w:sz w:val="20"/>
                <w:szCs w:val="20"/>
              </w:rPr>
            </w:pPr>
            <w:r>
              <w:rPr>
                <w:rFonts w:ascii="Calibri" w:eastAsia="Calibri" w:hAnsi="Calibri" w:cs="Calibri"/>
                <w:sz w:val="20"/>
                <w:szCs w:val="20"/>
              </w:rPr>
              <w:t>1</w:t>
            </w:r>
            <w:r w:rsidR="00AA440D">
              <w:rPr>
                <w:rFonts w:ascii="Calibri" w:eastAsia="Calibri" w:hAnsi="Calibri" w:cs="Calibri"/>
                <w:sz w:val="20"/>
                <w:szCs w:val="20"/>
              </w:rPr>
              <w:t>1</w:t>
            </w:r>
          </w:p>
        </w:tc>
      </w:tr>
      <w:tr w:rsidR="009F67E7" w14:paraId="7E9BE88E" w14:textId="114D8AD6" w:rsidTr="00AA440D">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350" w:type="dxa"/>
          </w:tcPr>
          <w:p w14:paraId="66D3FD8B" w14:textId="7EC7B6F8" w:rsidR="009F67E7" w:rsidRDefault="00EA6FD3" w:rsidP="009F67E7">
            <w:pPr>
              <w:rPr>
                <w:rFonts w:ascii="Calibri" w:eastAsia="Calibri" w:hAnsi="Calibri" w:cs="Calibri"/>
                <w:sz w:val="20"/>
                <w:szCs w:val="20"/>
              </w:rPr>
            </w:pPr>
            <w:r>
              <w:rPr>
                <w:rFonts w:ascii="Calibri" w:eastAsia="Calibri" w:hAnsi="Calibri" w:cs="Calibri"/>
                <w:sz w:val="20"/>
                <w:szCs w:val="20"/>
              </w:rPr>
              <w:t>1</w:t>
            </w:r>
            <w:r w:rsidR="00AA440D">
              <w:rPr>
                <w:rFonts w:ascii="Calibri" w:eastAsia="Calibri" w:hAnsi="Calibri" w:cs="Calibri"/>
                <w:sz w:val="20"/>
                <w:szCs w:val="20"/>
              </w:rPr>
              <w:t>1</w:t>
            </w:r>
          </w:p>
        </w:tc>
      </w:tr>
      <w:tr w:rsidR="009F67E7" w14:paraId="012B4059" w14:textId="6DB2BA79" w:rsidTr="00AA440D">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350" w:type="dxa"/>
          </w:tcPr>
          <w:p w14:paraId="7CA8B342" w14:textId="31412565" w:rsidR="009F67E7" w:rsidRDefault="00EA6FD3" w:rsidP="009F67E7">
            <w:pPr>
              <w:rPr>
                <w:rFonts w:ascii="Calibri" w:eastAsia="Calibri" w:hAnsi="Calibri" w:cs="Calibri"/>
                <w:sz w:val="20"/>
                <w:szCs w:val="20"/>
              </w:rPr>
            </w:pPr>
            <w:r>
              <w:rPr>
                <w:rFonts w:ascii="Calibri" w:eastAsia="Calibri" w:hAnsi="Calibri" w:cs="Calibri"/>
                <w:sz w:val="20"/>
                <w:szCs w:val="20"/>
              </w:rPr>
              <w:t>1</w:t>
            </w:r>
            <w:r w:rsidR="00AA440D">
              <w:rPr>
                <w:rFonts w:ascii="Calibri" w:eastAsia="Calibri" w:hAnsi="Calibri" w:cs="Calibri"/>
                <w:sz w:val="20"/>
                <w:szCs w:val="20"/>
              </w:rPr>
              <w:t>1</w:t>
            </w:r>
          </w:p>
        </w:tc>
      </w:tr>
      <w:tr w:rsidR="009F67E7" w14:paraId="75FDC96E" w14:textId="6EF1DC31" w:rsidTr="00AA440D">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350" w:type="dxa"/>
          </w:tcPr>
          <w:p w14:paraId="4F992F52" w14:textId="25B63382" w:rsidR="009F67E7" w:rsidRDefault="00C05889" w:rsidP="009F67E7">
            <w:pPr>
              <w:rPr>
                <w:rFonts w:ascii="Calibri" w:eastAsia="Calibri" w:hAnsi="Calibri" w:cs="Calibri"/>
                <w:sz w:val="20"/>
                <w:szCs w:val="20"/>
              </w:rPr>
            </w:pPr>
            <w:r>
              <w:rPr>
                <w:rFonts w:ascii="Calibri" w:eastAsia="Calibri" w:hAnsi="Calibri" w:cs="Calibri"/>
                <w:sz w:val="20"/>
                <w:szCs w:val="20"/>
              </w:rPr>
              <w:t>N/A</w:t>
            </w:r>
          </w:p>
        </w:tc>
      </w:tr>
      <w:tr w:rsidR="009F67E7" w14:paraId="536C42CD" w14:textId="42B94FCE" w:rsidTr="00AA440D">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350" w:type="dxa"/>
          </w:tcPr>
          <w:p w14:paraId="5A3764B5" w14:textId="7E87ACAA" w:rsidR="009F67E7" w:rsidRDefault="00EA6FD3" w:rsidP="009F67E7">
            <w:pPr>
              <w:rPr>
                <w:rFonts w:ascii="Calibri" w:eastAsia="Calibri" w:hAnsi="Calibri" w:cs="Calibri"/>
                <w:sz w:val="20"/>
                <w:szCs w:val="20"/>
              </w:rPr>
            </w:pPr>
            <w:r>
              <w:rPr>
                <w:rFonts w:ascii="Calibri" w:eastAsia="Calibri" w:hAnsi="Calibri" w:cs="Calibri"/>
                <w:sz w:val="20"/>
                <w:szCs w:val="20"/>
              </w:rPr>
              <w:t>N/A</w:t>
            </w:r>
          </w:p>
        </w:tc>
      </w:tr>
      <w:tr w:rsidR="009F67E7" w14:paraId="6CA39C55" w14:textId="1A1F498D" w:rsidTr="00AA440D">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350" w:type="dxa"/>
          </w:tcPr>
          <w:p w14:paraId="3D5558E0" w14:textId="7A5DF511" w:rsidR="009F67E7" w:rsidRDefault="00EA6FD3" w:rsidP="009F67E7">
            <w:pPr>
              <w:rPr>
                <w:rFonts w:ascii="Calibri" w:eastAsia="Calibri" w:hAnsi="Calibri" w:cs="Calibri"/>
                <w:sz w:val="20"/>
                <w:szCs w:val="20"/>
              </w:rPr>
            </w:pPr>
            <w:r>
              <w:rPr>
                <w:rFonts w:ascii="Calibri" w:eastAsia="Calibri" w:hAnsi="Calibri" w:cs="Calibri"/>
                <w:sz w:val="20"/>
                <w:szCs w:val="20"/>
              </w:rPr>
              <w:t>N/A</w:t>
            </w:r>
          </w:p>
        </w:tc>
      </w:tr>
      <w:tr w:rsidR="009F67E7" w14:paraId="3C140AAD" w14:textId="0E3F5B20" w:rsidTr="00AA440D">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35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AA440D">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350" w:type="dxa"/>
          </w:tcPr>
          <w:p w14:paraId="19104DC7" w14:textId="5DF55107" w:rsidR="009F67E7" w:rsidRDefault="00AA440D" w:rsidP="009F67E7">
            <w:pPr>
              <w:rPr>
                <w:rFonts w:ascii="Calibri" w:eastAsia="Calibri" w:hAnsi="Calibri" w:cs="Calibri"/>
                <w:sz w:val="20"/>
                <w:szCs w:val="20"/>
              </w:rPr>
            </w:pPr>
            <w:r>
              <w:rPr>
                <w:rFonts w:ascii="Calibri" w:eastAsia="Calibri" w:hAnsi="Calibri" w:cs="Calibri"/>
                <w:sz w:val="20"/>
                <w:szCs w:val="20"/>
              </w:rPr>
              <w:t xml:space="preserve">11, 15- </w:t>
            </w:r>
            <w:r w:rsidR="00EA6FD3">
              <w:rPr>
                <w:rFonts w:ascii="Calibri" w:eastAsia="Calibri" w:hAnsi="Calibri" w:cs="Calibri"/>
                <w:sz w:val="20"/>
                <w:szCs w:val="20"/>
              </w:rPr>
              <w:t>16,</w:t>
            </w:r>
            <w:r>
              <w:rPr>
                <w:rFonts w:ascii="Calibri" w:eastAsia="Calibri" w:hAnsi="Calibri" w:cs="Calibri"/>
                <w:sz w:val="20"/>
                <w:szCs w:val="20"/>
              </w:rPr>
              <w:t xml:space="preserve"> 18-19</w:t>
            </w:r>
            <w:r w:rsidR="00EA6FD3">
              <w:rPr>
                <w:rFonts w:ascii="Calibri" w:eastAsia="Calibri" w:hAnsi="Calibri" w:cs="Calibri"/>
                <w:sz w:val="20"/>
                <w:szCs w:val="20"/>
              </w:rPr>
              <w:t xml:space="preserve"> Table 5</w:t>
            </w:r>
          </w:p>
        </w:tc>
      </w:tr>
      <w:tr w:rsidR="009F67E7" w14:paraId="3DC70F88" w14:textId="218493C0" w:rsidTr="00AA440D">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350" w:type="dxa"/>
          </w:tcPr>
          <w:p w14:paraId="7624F906" w14:textId="365FA673" w:rsidR="009F67E7" w:rsidRDefault="00EA6FD3" w:rsidP="009F67E7">
            <w:pPr>
              <w:rPr>
                <w:rFonts w:ascii="Calibri" w:eastAsia="Calibri" w:hAnsi="Calibri" w:cs="Calibri"/>
                <w:sz w:val="20"/>
                <w:szCs w:val="20"/>
              </w:rPr>
            </w:pPr>
            <w:r>
              <w:rPr>
                <w:rFonts w:ascii="Calibri" w:eastAsia="Calibri" w:hAnsi="Calibri" w:cs="Calibri"/>
                <w:sz w:val="20"/>
                <w:szCs w:val="20"/>
              </w:rPr>
              <w:t>7-8</w:t>
            </w:r>
          </w:p>
        </w:tc>
      </w:tr>
      <w:tr w:rsidR="009F67E7" w14:paraId="64A69930" w14:textId="037257F0" w:rsidTr="00AA440D">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commentRangeStart w:id="7"/>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commentRangeEnd w:id="7"/>
            <w:r w:rsidR="0050187C">
              <w:rPr>
                <w:rStyle w:val="CommentReference"/>
                <w:rFonts w:ascii="Calibri" w:eastAsia="Calibri" w:hAnsi="Calibri" w:cs="Calibri"/>
                <w:sz w:val="20"/>
                <w:szCs w:val="20"/>
              </w:rPr>
              <w:commentReference w:id="7"/>
            </w:r>
          </w:p>
        </w:tc>
        <w:tc>
          <w:tcPr>
            <w:tcW w:w="1350" w:type="dxa"/>
          </w:tcPr>
          <w:p w14:paraId="54A4564C" w14:textId="1B3077B6" w:rsidR="009F67E7" w:rsidRDefault="00507E89" w:rsidP="009F67E7">
            <w:pPr>
              <w:rPr>
                <w:rFonts w:ascii="Calibri" w:eastAsia="Calibri" w:hAnsi="Calibri" w:cs="Calibri"/>
                <w:sz w:val="20"/>
                <w:szCs w:val="20"/>
              </w:rPr>
            </w:pPr>
            <w:r>
              <w:rPr>
                <w:rFonts w:ascii="Calibri" w:eastAsia="Calibri" w:hAnsi="Calibri" w:cs="Calibri"/>
                <w:sz w:val="20"/>
                <w:szCs w:val="20"/>
              </w:rPr>
              <w:t>17-19</w:t>
            </w:r>
          </w:p>
        </w:tc>
      </w:tr>
      <w:tr w:rsidR="009F67E7" w14:paraId="0EF72544" w14:textId="3F8F7FB8" w:rsidTr="00AA440D">
        <w:trPr>
          <w:trHeight w:val="347"/>
        </w:trPr>
        <w:tc>
          <w:tcPr>
            <w:tcW w:w="2405" w:type="dxa"/>
            <w:vMerge w:val="restart"/>
          </w:tcPr>
          <w:p w14:paraId="664FB807" w14:textId="11459587" w:rsidR="009F67E7" w:rsidRDefault="00645D91" w:rsidP="009F67E7">
            <w:pPr>
              <w:rPr>
                <w:rFonts w:ascii="Calibri" w:eastAsia="Calibri" w:hAnsi="Calibri" w:cs="Calibri"/>
                <w:sz w:val="20"/>
                <w:szCs w:val="20"/>
              </w:rPr>
            </w:pPr>
            <w:r>
              <w:rPr>
                <w:rFonts w:ascii="Calibri" w:eastAsia="Calibri" w:hAnsi="Calibri" w:cs="Calibri"/>
                <w:sz w:val="20"/>
                <w:szCs w:val="20"/>
              </w:rPr>
              <w:t>15</w:t>
            </w:r>
            <w:r w:rsidR="009F67E7">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w:t>
            </w:r>
            <w:commentRangeStart w:id="8"/>
            <w:r>
              <w:rPr>
                <w:rFonts w:ascii="Calibri" w:eastAsia="Calibri" w:hAnsi="Calibri" w:cs="Calibri"/>
                <w:sz w:val="20"/>
                <w:szCs w:val="20"/>
              </w:rPr>
              <w:t xml:space="preserve">including harms </w:t>
            </w:r>
            <w:commentRangeEnd w:id="8"/>
            <w:r w:rsidR="00AA440D">
              <w:rPr>
                <w:rStyle w:val="CommentReference"/>
                <w:rFonts w:ascii="Calibri" w:eastAsia="Calibri" w:hAnsi="Calibri" w:cs="Calibri"/>
                <w:sz w:val="20"/>
                <w:szCs w:val="20"/>
              </w:rPr>
              <w:commentReference w:id="8"/>
            </w:r>
          </w:p>
        </w:tc>
        <w:tc>
          <w:tcPr>
            <w:tcW w:w="1350" w:type="dxa"/>
          </w:tcPr>
          <w:p w14:paraId="7F239513" w14:textId="53B523CD" w:rsidR="009F67E7" w:rsidRDefault="00645D91" w:rsidP="009F67E7">
            <w:pPr>
              <w:rPr>
                <w:rFonts w:ascii="Calibri" w:eastAsia="Calibri" w:hAnsi="Calibri" w:cs="Calibri"/>
                <w:sz w:val="20"/>
                <w:szCs w:val="20"/>
              </w:rPr>
            </w:pPr>
            <w:r>
              <w:rPr>
                <w:rFonts w:ascii="Calibri" w:eastAsia="Calibri" w:hAnsi="Calibri" w:cs="Calibri"/>
                <w:sz w:val="20"/>
                <w:szCs w:val="20"/>
              </w:rPr>
              <w:t>12-1</w:t>
            </w:r>
            <w:r w:rsidR="00507E89">
              <w:rPr>
                <w:rFonts w:ascii="Calibri" w:eastAsia="Calibri" w:hAnsi="Calibri" w:cs="Calibri"/>
                <w:sz w:val="20"/>
                <w:szCs w:val="20"/>
              </w:rPr>
              <w:t>6</w:t>
            </w:r>
          </w:p>
        </w:tc>
      </w:tr>
      <w:tr w:rsidR="009F67E7" w14:paraId="4923AD0E" w14:textId="131AF4F0" w:rsidTr="00AA440D">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350" w:type="dxa"/>
          </w:tcPr>
          <w:p w14:paraId="0C33588F" w14:textId="0382C9E9" w:rsidR="009F67E7" w:rsidRDefault="00645D91" w:rsidP="009F67E7">
            <w:pPr>
              <w:rPr>
                <w:rFonts w:ascii="Calibri" w:eastAsia="Calibri" w:hAnsi="Calibri" w:cs="Calibri"/>
                <w:color w:val="000000"/>
                <w:sz w:val="20"/>
                <w:szCs w:val="20"/>
              </w:rPr>
            </w:pPr>
            <w:r>
              <w:rPr>
                <w:rFonts w:ascii="Calibri" w:eastAsia="Calibri" w:hAnsi="Calibri" w:cs="Calibri"/>
                <w:color w:val="000000"/>
                <w:sz w:val="20"/>
                <w:szCs w:val="20"/>
              </w:rPr>
              <w:t>1</w:t>
            </w:r>
            <w:r w:rsidR="00507E89">
              <w:rPr>
                <w:rFonts w:ascii="Calibri" w:eastAsia="Calibri" w:hAnsi="Calibri" w:cs="Calibri"/>
                <w:color w:val="000000"/>
                <w:sz w:val="20"/>
                <w:szCs w:val="20"/>
              </w:rPr>
              <w:t>4</w:t>
            </w:r>
          </w:p>
        </w:tc>
      </w:tr>
      <w:tr w:rsidR="009F67E7" w14:paraId="3CA8711C" w14:textId="28D9105C" w:rsidTr="00AA440D">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350" w:type="dxa"/>
          </w:tcPr>
          <w:p w14:paraId="2A556BEB" w14:textId="4B573CCC" w:rsidR="009F67E7" w:rsidRDefault="00645D91" w:rsidP="009F67E7">
            <w:pPr>
              <w:rPr>
                <w:rFonts w:ascii="Calibri" w:eastAsia="Calibri" w:hAnsi="Calibri" w:cs="Calibri"/>
                <w:sz w:val="20"/>
                <w:szCs w:val="20"/>
              </w:rPr>
            </w:pPr>
            <w:r>
              <w:rPr>
                <w:rFonts w:ascii="Calibri" w:eastAsia="Calibri" w:hAnsi="Calibri" w:cs="Calibri"/>
                <w:sz w:val="20"/>
                <w:szCs w:val="20"/>
              </w:rPr>
              <w:t>1</w:t>
            </w:r>
            <w:r w:rsidR="00507E89">
              <w:rPr>
                <w:rFonts w:ascii="Calibri" w:eastAsia="Calibri" w:hAnsi="Calibri" w:cs="Calibri"/>
                <w:sz w:val="20"/>
                <w:szCs w:val="20"/>
              </w:rPr>
              <w:t>6-17</w:t>
            </w:r>
          </w:p>
        </w:tc>
      </w:tr>
      <w:tr w:rsidR="009F67E7" w14:paraId="72B524F3" w14:textId="2A19EFB0" w:rsidTr="00AA440D">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350" w:type="dxa"/>
          </w:tcPr>
          <w:p w14:paraId="400CFA32" w14:textId="3E83985F" w:rsidR="009F67E7" w:rsidRDefault="00645D91" w:rsidP="009F67E7">
            <w:pPr>
              <w:rPr>
                <w:rFonts w:ascii="Calibri" w:eastAsia="Calibri" w:hAnsi="Calibri" w:cs="Calibri"/>
                <w:sz w:val="20"/>
                <w:szCs w:val="20"/>
              </w:rPr>
            </w:pPr>
            <w:r>
              <w:rPr>
                <w:rFonts w:ascii="Calibri" w:eastAsia="Calibri" w:hAnsi="Calibri" w:cs="Calibri"/>
                <w:sz w:val="20"/>
                <w:szCs w:val="20"/>
              </w:rPr>
              <w:t>1</w:t>
            </w:r>
            <w:r w:rsidR="00507E89">
              <w:rPr>
                <w:rFonts w:ascii="Calibri" w:eastAsia="Calibri" w:hAnsi="Calibri" w:cs="Calibri"/>
                <w:sz w:val="20"/>
                <w:szCs w:val="20"/>
              </w:rPr>
              <w:t>6</w:t>
            </w:r>
          </w:p>
        </w:tc>
      </w:tr>
      <w:tr w:rsidR="009F67E7" w14:paraId="7AC4192E" w14:textId="4CE7200A" w:rsidTr="00AA440D">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35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AA440D">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350" w:type="dxa"/>
          </w:tcPr>
          <w:p w14:paraId="63AF2AA6" w14:textId="61EB77B9" w:rsidR="009F67E7" w:rsidRDefault="00515FE7" w:rsidP="009F67E7">
            <w:pPr>
              <w:rPr>
                <w:rFonts w:ascii="Calibri" w:eastAsia="Calibri" w:hAnsi="Calibri" w:cs="Calibri"/>
                <w:sz w:val="20"/>
                <w:szCs w:val="20"/>
              </w:rPr>
            </w:pPr>
            <w:r>
              <w:rPr>
                <w:rFonts w:ascii="Calibri" w:eastAsia="Calibri" w:hAnsi="Calibri" w:cs="Calibri"/>
                <w:sz w:val="20"/>
                <w:szCs w:val="20"/>
              </w:rPr>
              <w:t>1</w:t>
            </w:r>
            <w:r w:rsidR="00507E89">
              <w:rPr>
                <w:rFonts w:ascii="Calibri" w:eastAsia="Calibri" w:hAnsi="Calibri" w:cs="Calibri"/>
                <w:sz w:val="20"/>
                <w:szCs w:val="20"/>
              </w:rPr>
              <w:t>8</w:t>
            </w:r>
            <w:r>
              <w:rPr>
                <w:rFonts w:ascii="Calibri" w:eastAsia="Calibri" w:hAnsi="Calibri" w:cs="Calibri"/>
                <w:sz w:val="20"/>
                <w:szCs w:val="20"/>
              </w:rPr>
              <w:t xml:space="preserve">, </w:t>
            </w:r>
            <w:r w:rsidR="00507E89">
              <w:rPr>
                <w:rFonts w:ascii="Calibri" w:eastAsia="Calibri" w:hAnsi="Calibri" w:cs="Calibri"/>
                <w:sz w:val="20"/>
                <w:szCs w:val="20"/>
              </w:rPr>
              <w:t>24</w:t>
            </w:r>
          </w:p>
        </w:tc>
      </w:tr>
      <w:tr w:rsidR="009F67E7" w14:paraId="10CBAFC2" w14:textId="52041C83" w:rsidTr="00AA440D">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350" w:type="dxa"/>
          </w:tcPr>
          <w:p w14:paraId="02C6B140" w14:textId="3321E30A" w:rsidR="009F67E7" w:rsidRDefault="00EB440A" w:rsidP="009F67E7">
            <w:pPr>
              <w:rPr>
                <w:rFonts w:ascii="Calibri" w:eastAsia="Calibri" w:hAnsi="Calibri" w:cs="Calibri"/>
                <w:sz w:val="20"/>
                <w:szCs w:val="20"/>
              </w:rPr>
            </w:pPr>
            <w:r>
              <w:rPr>
                <w:rFonts w:ascii="Calibri" w:eastAsia="Calibri" w:hAnsi="Calibri" w:cs="Calibri"/>
                <w:sz w:val="20"/>
                <w:szCs w:val="20"/>
              </w:rPr>
              <w:t>13</w:t>
            </w:r>
          </w:p>
        </w:tc>
      </w:tr>
      <w:tr w:rsidR="009F67E7" w14:paraId="5504626E" w14:textId="1B8A87B2" w:rsidTr="00AA440D">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350" w:type="dxa"/>
          </w:tcPr>
          <w:p w14:paraId="2C8467EC" w14:textId="0B403073" w:rsidR="009F67E7" w:rsidRDefault="005C381C" w:rsidP="009F67E7">
            <w:pPr>
              <w:rPr>
                <w:rFonts w:ascii="Calibri" w:eastAsia="Calibri" w:hAnsi="Calibri" w:cs="Calibri"/>
                <w:sz w:val="20"/>
                <w:szCs w:val="20"/>
              </w:rPr>
            </w:pPr>
            <w:r>
              <w:rPr>
                <w:rFonts w:ascii="Calibri" w:eastAsia="Calibri" w:hAnsi="Calibri" w:cs="Calibri"/>
                <w:sz w:val="20"/>
                <w:szCs w:val="20"/>
              </w:rPr>
              <w:t>16-18</w:t>
            </w:r>
          </w:p>
        </w:tc>
      </w:tr>
      <w:tr w:rsidR="009F67E7" w14:paraId="6B44D13F" w14:textId="6E939250" w:rsidTr="00AA440D">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35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AA440D">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350" w:type="dxa"/>
          </w:tcPr>
          <w:p w14:paraId="6D8E2457" w14:textId="4503F4DB" w:rsidR="009F67E7" w:rsidRDefault="00C31E75" w:rsidP="009F67E7">
            <w:pPr>
              <w:rPr>
                <w:rFonts w:ascii="Calibri" w:eastAsia="Calibri" w:hAnsi="Calibri" w:cs="Calibri"/>
                <w:sz w:val="20"/>
                <w:szCs w:val="20"/>
              </w:rPr>
            </w:pPr>
            <w:r>
              <w:rPr>
                <w:rFonts w:ascii="Calibri" w:eastAsia="Calibri" w:hAnsi="Calibri" w:cs="Calibri"/>
                <w:sz w:val="20"/>
                <w:szCs w:val="20"/>
              </w:rPr>
              <w:t>2</w:t>
            </w:r>
            <w:r w:rsidR="00507E89">
              <w:rPr>
                <w:rFonts w:ascii="Calibri" w:eastAsia="Calibri" w:hAnsi="Calibri" w:cs="Calibri"/>
                <w:sz w:val="20"/>
                <w:szCs w:val="20"/>
              </w:rPr>
              <w:t>, 5</w:t>
            </w:r>
          </w:p>
        </w:tc>
      </w:tr>
      <w:tr w:rsidR="009F67E7" w14:paraId="1AD65FAB" w14:textId="01150888" w:rsidTr="00AA440D">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Pr="00362331" w:rsidRDefault="009F67E7" w:rsidP="009F67E7">
            <w:pPr>
              <w:rPr>
                <w:rFonts w:ascii="Calibri" w:eastAsia="Calibri" w:hAnsi="Calibri" w:cs="Calibri"/>
                <w:sz w:val="20"/>
                <w:szCs w:val="20"/>
              </w:rPr>
            </w:pPr>
            <w:r w:rsidRPr="00362331">
              <w:rPr>
                <w:rFonts w:ascii="Calibri" w:eastAsia="Calibri" w:hAnsi="Calibri" w:cs="Calibri"/>
                <w:sz w:val="20"/>
                <w:szCs w:val="20"/>
              </w:rPr>
              <w:t xml:space="preserve">Plans for communicating important protocol modifications to relevant parties </w:t>
            </w:r>
          </w:p>
        </w:tc>
        <w:tc>
          <w:tcPr>
            <w:tcW w:w="1350" w:type="dxa"/>
          </w:tcPr>
          <w:p w14:paraId="1EF504AD" w14:textId="43D55EAF" w:rsidR="009F67E7" w:rsidRDefault="00507E89" w:rsidP="009F67E7">
            <w:pPr>
              <w:rPr>
                <w:rFonts w:ascii="Calibri" w:eastAsia="Calibri" w:hAnsi="Calibri" w:cs="Calibri"/>
                <w:sz w:val="20"/>
                <w:szCs w:val="20"/>
              </w:rPr>
            </w:pPr>
            <w:r>
              <w:rPr>
                <w:rFonts w:ascii="Calibri" w:eastAsia="Calibri" w:hAnsi="Calibri" w:cs="Calibri"/>
                <w:sz w:val="20"/>
                <w:szCs w:val="20"/>
              </w:rPr>
              <w:t>5</w:t>
            </w:r>
          </w:p>
        </w:tc>
      </w:tr>
      <w:tr w:rsidR="009F67E7" w14:paraId="237A0F60" w14:textId="38C12E53" w:rsidTr="00AA440D">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Pr="00362331" w:rsidRDefault="009F67E7" w:rsidP="009F67E7">
            <w:pPr>
              <w:rPr>
                <w:rFonts w:ascii="Calibri" w:eastAsia="Calibri" w:hAnsi="Calibri" w:cs="Calibri"/>
                <w:sz w:val="20"/>
                <w:szCs w:val="20"/>
              </w:rPr>
            </w:pPr>
            <w:r w:rsidRPr="00362331">
              <w:rPr>
                <w:rFonts w:ascii="Calibri" w:eastAsia="Calibri" w:hAnsi="Calibri" w:cs="Calibri"/>
                <w:sz w:val="20"/>
                <w:szCs w:val="20"/>
              </w:rPr>
              <w:t xml:space="preserve">Who will obtain informed consent or assent from potential trial participants or authorized proxies, and how </w:t>
            </w:r>
          </w:p>
        </w:tc>
        <w:tc>
          <w:tcPr>
            <w:tcW w:w="1350" w:type="dxa"/>
          </w:tcPr>
          <w:p w14:paraId="661B0473" w14:textId="6B9E3357" w:rsidR="009F67E7" w:rsidRDefault="00507E89" w:rsidP="009F67E7">
            <w:pPr>
              <w:rPr>
                <w:rFonts w:ascii="Calibri" w:eastAsia="Calibri" w:hAnsi="Calibri" w:cs="Calibri"/>
                <w:sz w:val="20"/>
                <w:szCs w:val="20"/>
              </w:rPr>
            </w:pPr>
            <w:r>
              <w:rPr>
                <w:rFonts w:ascii="Calibri" w:eastAsia="Calibri" w:hAnsi="Calibri" w:cs="Calibri"/>
                <w:sz w:val="20"/>
                <w:szCs w:val="20"/>
              </w:rPr>
              <w:t>5</w:t>
            </w:r>
          </w:p>
        </w:tc>
      </w:tr>
      <w:tr w:rsidR="009F67E7" w14:paraId="1015F0BE" w14:textId="35868D4A" w:rsidTr="00AA440D">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Pr="00507E89" w:rsidRDefault="009F67E7" w:rsidP="009F67E7">
            <w:pPr>
              <w:rPr>
                <w:rFonts w:ascii="Calibri" w:eastAsia="Calibri" w:hAnsi="Calibri" w:cs="Calibri"/>
                <w:sz w:val="20"/>
                <w:szCs w:val="20"/>
              </w:rPr>
            </w:pPr>
            <w:r w:rsidRPr="00507E89">
              <w:rPr>
                <w:rFonts w:ascii="Calibri" w:eastAsia="Calibri" w:hAnsi="Calibri" w:cs="Calibri"/>
                <w:sz w:val="20"/>
                <w:szCs w:val="20"/>
              </w:rPr>
              <w:t>Additional consent provisions for collection and use of participant data and biological specimens in ancillary studies, if applicable</w:t>
            </w:r>
          </w:p>
        </w:tc>
        <w:tc>
          <w:tcPr>
            <w:tcW w:w="1350" w:type="dxa"/>
          </w:tcPr>
          <w:p w14:paraId="05E71DBD" w14:textId="583FCFAC" w:rsidR="009F67E7" w:rsidRDefault="00C31E75" w:rsidP="009F67E7">
            <w:pPr>
              <w:rPr>
                <w:rFonts w:ascii="Calibri" w:eastAsia="Calibri" w:hAnsi="Calibri" w:cs="Calibri"/>
                <w:sz w:val="20"/>
                <w:szCs w:val="20"/>
              </w:rPr>
            </w:pPr>
            <w:r>
              <w:rPr>
                <w:rFonts w:ascii="Calibri" w:eastAsia="Calibri" w:hAnsi="Calibri" w:cs="Calibri"/>
                <w:sz w:val="20"/>
                <w:szCs w:val="20"/>
              </w:rPr>
              <w:t>N/A</w:t>
            </w:r>
          </w:p>
        </w:tc>
      </w:tr>
      <w:tr w:rsidR="009F67E7" w14:paraId="6E4E8610" w14:textId="0E6C8493" w:rsidTr="00AA440D">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Pr="00507E89" w:rsidRDefault="009F67E7" w:rsidP="009F67E7">
            <w:pPr>
              <w:rPr>
                <w:rFonts w:ascii="Calibri" w:eastAsia="Calibri" w:hAnsi="Calibri" w:cs="Calibri"/>
                <w:sz w:val="20"/>
                <w:szCs w:val="20"/>
              </w:rPr>
            </w:pPr>
            <w:commentRangeStart w:id="9"/>
            <w:r w:rsidRPr="00507E89">
              <w:rPr>
                <w:rFonts w:ascii="Calibri" w:eastAsia="Calibri" w:hAnsi="Calibri" w:cs="Calibri"/>
                <w:sz w:val="20"/>
                <w:szCs w:val="20"/>
              </w:rPr>
              <w:t>How personal information about potential and enrolled participants will be collected, shared, and maintained in order to protect confidentiality before, during, and after the trial</w:t>
            </w:r>
            <w:commentRangeEnd w:id="9"/>
            <w:r w:rsidR="00507E89" w:rsidRPr="00507E89">
              <w:rPr>
                <w:rStyle w:val="CommentReference"/>
                <w:rFonts w:ascii="Calibri" w:eastAsia="Calibri" w:hAnsi="Calibri" w:cs="Calibri"/>
                <w:sz w:val="20"/>
                <w:szCs w:val="20"/>
              </w:rPr>
              <w:commentReference w:id="9"/>
            </w:r>
          </w:p>
        </w:tc>
        <w:tc>
          <w:tcPr>
            <w:tcW w:w="1350" w:type="dxa"/>
          </w:tcPr>
          <w:p w14:paraId="7426B59E" w14:textId="4D3D193D" w:rsidR="009F67E7" w:rsidRDefault="00507E89" w:rsidP="009F67E7">
            <w:pPr>
              <w:rPr>
                <w:rFonts w:ascii="Calibri" w:eastAsia="Calibri" w:hAnsi="Calibri" w:cs="Calibri"/>
                <w:sz w:val="20"/>
                <w:szCs w:val="20"/>
              </w:rPr>
            </w:pPr>
            <w:r>
              <w:rPr>
                <w:rFonts w:ascii="Calibri" w:eastAsia="Calibri" w:hAnsi="Calibri" w:cs="Calibri"/>
                <w:sz w:val="20"/>
                <w:szCs w:val="20"/>
              </w:rPr>
              <w:t>17</w:t>
            </w:r>
          </w:p>
        </w:tc>
      </w:tr>
      <w:tr w:rsidR="009F67E7" w14:paraId="5787D876" w14:textId="0C1273C6" w:rsidTr="00AA440D">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350" w:type="dxa"/>
          </w:tcPr>
          <w:p w14:paraId="3AF032B2" w14:textId="40950568" w:rsidR="009F67E7" w:rsidRDefault="00C31E75" w:rsidP="009F67E7">
            <w:pPr>
              <w:rPr>
                <w:rFonts w:ascii="Calibri" w:eastAsia="Calibri" w:hAnsi="Calibri" w:cs="Calibri"/>
                <w:sz w:val="20"/>
                <w:szCs w:val="20"/>
              </w:rPr>
            </w:pPr>
            <w:r>
              <w:rPr>
                <w:rFonts w:ascii="Calibri" w:eastAsia="Calibri" w:hAnsi="Calibri" w:cs="Calibri"/>
                <w:sz w:val="20"/>
                <w:szCs w:val="20"/>
              </w:rPr>
              <w:t>N/A</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12"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Citation: Chan A-W, Boutron I, Hopewell S, Moher D, Schulz KF, et al. SPIRIT 2025 statement: updated guideline for protocols of randomised trials. BMJ 2025;389:e081477.</w:t>
      </w:r>
      <w:r w:rsidRPr="00AA7974">
        <w:rPr>
          <w:rFonts w:asciiTheme="majorHAnsi" w:hAnsiTheme="majorHAnsi" w:cstheme="majorHAnsi"/>
        </w:rPr>
        <w:t xml:space="preserve"> </w:t>
      </w:r>
      <w:hyperlink r:id="rId13"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4"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5"/>
      <w:footerReference w:type="default" r:id="rId16"/>
      <w:pgSz w:w="15840" w:h="12240" w:orient="landscape"/>
      <w:pgMar w:top="1134" w:right="1168" w:bottom="1021" w:left="1440" w:header="720" w:footer="44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Erika S Helgeson" w:date="2026-08-09T16:01:00Z" w:initials="EH">
    <w:p w14:paraId="7C56E14F" w14:textId="77777777" w:rsidR="009B0482" w:rsidRDefault="009B0482" w:rsidP="009B0482">
      <w:pPr>
        <w:pStyle w:val="CommentText"/>
      </w:pPr>
      <w:r>
        <w:rPr>
          <w:rStyle w:val="CommentReference"/>
        </w:rPr>
        <w:annotationRef/>
      </w:r>
      <w:r>
        <w:t>This is the section that mentions F&amp;P is funding the study. We don’t have anything about their role in the design, conduct, analysis, and reporting of the trial. We don’t mention anything about the Sponsor’s (Temple’s) role in the paper. Should we add more?</w:t>
      </w:r>
    </w:p>
  </w:comment>
  <w:comment w:id="1" w:author="Erika S Helgeson" w:date="2026-08-09T16:09:00Z" w:initials="EH">
    <w:p w14:paraId="0036ADFF" w14:textId="77777777" w:rsidR="00585827" w:rsidRDefault="00585827" w:rsidP="00585827">
      <w:pPr>
        <w:pStyle w:val="CommentText"/>
      </w:pPr>
      <w:r>
        <w:rPr>
          <w:rStyle w:val="CommentReference"/>
        </w:rPr>
        <w:annotationRef/>
      </w:r>
      <w:r>
        <w:t>Should we add something for this or is it self-explanatory?</w:t>
      </w:r>
    </w:p>
  </w:comment>
  <w:comment w:id="2" w:author="Erika S Helgeson" w:date="2026-08-09T16:25:00Z" w:initials="EH">
    <w:p w14:paraId="3BC97634" w14:textId="77777777" w:rsidR="00F663F1" w:rsidRDefault="00F663F1" w:rsidP="00F663F1">
      <w:pPr>
        <w:pStyle w:val="CommentText"/>
      </w:pPr>
      <w:r>
        <w:rPr>
          <w:rStyle w:val="CommentReference"/>
        </w:rPr>
        <w:annotationRef/>
      </w:r>
      <w:r>
        <w:t>Added “clinical” in front of “sites.” Not sure if that’s enough</w:t>
      </w:r>
    </w:p>
  </w:comment>
  <w:comment w:id="3" w:author="Erika S Helgeson" w:date="2026-08-09T16:29:00Z" w:initials="EH">
    <w:p w14:paraId="3CD44025" w14:textId="77777777" w:rsidR="00F663F1" w:rsidRDefault="00F663F1" w:rsidP="00F663F1">
      <w:pPr>
        <w:pStyle w:val="CommentText"/>
      </w:pPr>
      <w:r>
        <w:rPr>
          <w:rStyle w:val="CommentReference"/>
        </w:rPr>
        <w:annotationRef/>
      </w:r>
      <w:r>
        <w:t xml:space="preserve">I don’t think we specifically address this anywhere. Not sure we need to. </w:t>
      </w:r>
    </w:p>
  </w:comment>
  <w:comment w:id="4" w:author="Erika S Helgeson" w:date="2026-08-09T16:45:00Z" w:initials="EH">
    <w:p w14:paraId="0F660966" w14:textId="77777777" w:rsidR="00F663F1" w:rsidRDefault="00F663F1" w:rsidP="00F663F1">
      <w:pPr>
        <w:pStyle w:val="CommentText"/>
      </w:pPr>
      <w:r>
        <w:rPr>
          <w:rStyle w:val="CommentReference"/>
        </w:rPr>
        <w:annotationRef/>
      </w:r>
      <w:r>
        <w:t xml:space="preserve">Added a whole section for this. </w:t>
      </w:r>
    </w:p>
  </w:comment>
  <w:comment w:id="5" w:author="Erika S Helgeson" w:date="2026-08-09T16:50:00Z" w:initials="EH">
    <w:p w14:paraId="773AAB37" w14:textId="77777777" w:rsidR="00C05889" w:rsidRDefault="00C05889" w:rsidP="00C05889">
      <w:pPr>
        <w:pStyle w:val="CommentText"/>
      </w:pPr>
      <w:r>
        <w:rPr>
          <w:rStyle w:val="CommentReference"/>
        </w:rPr>
        <w:annotationRef/>
      </w:r>
      <w:r>
        <w:t xml:space="preserve">Added a whole section for this. </w:t>
      </w:r>
    </w:p>
  </w:comment>
  <w:comment w:id="6" w:author="Erika S Helgeson" w:date="2026-08-09T16:57:00Z" w:initials="EH">
    <w:p w14:paraId="2B26F201" w14:textId="77777777" w:rsidR="00EA6FD3" w:rsidRDefault="00EA6FD3" w:rsidP="00EA6FD3">
      <w:pPr>
        <w:pStyle w:val="CommentText"/>
      </w:pPr>
      <w:r>
        <w:rPr>
          <w:rStyle w:val="CommentReference"/>
        </w:rPr>
        <w:annotationRef/>
      </w:r>
      <w:r>
        <w:t xml:space="preserve">Added a section on this. </w:t>
      </w:r>
    </w:p>
  </w:comment>
  <w:comment w:id="7" w:author="Erika S Helgeson" w:date="2026-08-09T18:21:00Z" w:initials="EH">
    <w:p w14:paraId="009B167E" w14:textId="77777777" w:rsidR="0050187C" w:rsidRDefault="0050187C" w:rsidP="0050187C">
      <w:pPr>
        <w:pStyle w:val="CommentText"/>
      </w:pPr>
      <w:r>
        <w:rPr>
          <w:rStyle w:val="CommentReference"/>
        </w:rPr>
        <w:annotationRef/>
      </w:r>
      <w:r>
        <w:t>Added a section</w:t>
      </w:r>
    </w:p>
  </w:comment>
  <w:comment w:id="8" w:author="Erika S Helgeson" w:date="2026-08-09T17:15:00Z" w:initials="EH">
    <w:p w14:paraId="352A1008" w14:textId="77777777" w:rsidR="00645D91" w:rsidRDefault="00645D91" w:rsidP="00645D91">
      <w:pPr>
        <w:pStyle w:val="CommentText"/>
      </w:pPr>
      <w:r>
        <w:rPr>
          <w:rStyle w:val="CommentReference"/>
        </w:rPr>
        <w:annotationRef/>
      </w:r>
      <w:r>
        <w:t xml:space="preserve">Added a section </w:t>
      </w:r>
    </w:p>
  </w:comment>
  <w:comment w:id="9" w:author="Erika S Helgeson" w:date="2026-08-09T18:21:00Z" w:initials="EH">
    <w:p w14:paraId="3BFE18EB" w14:textId="77777777" w:rsidR="00507E89" w:rsidRDefault="00507E89" w:rsidP="00507E89">
      <w:pPr>
        <w:pStyle w:val="CommentText"/>
      </w:pPr>
      <w:r>
        <w:rPr>
          <w:rStyle w:val="CommentReference"/>
        </w:rPr>
        <w:annotationRef/>
      </w:r>
      <w:r>
        <w:t>Added a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C56E14F" w15:done="1"/>
  <w15:commentEx w15:paraId="0036ADFF" w15:done="1"/>
  <w15:commentEx w15:paraId="3BC97634" w15:done="1"/>
  <w15:commentEx w15:paraId="3CD44025" w15:done="1"/>
  <w15:commentEx w15:paraId="0F660966" w15:done="1"/>
  <w15:commentEx w15:paraId="773AAB37" w15:done="1"/>
  <w15:commentEx w15:paraId="2B26F201" w15:done="1"/>
  <w15:commentEx w15:paraId="009B167E" w15:done="1"/>
  <w15:commentEx w15:paraId="352A1008" w15:done="1"/>
  <w15:commentEx w15:paraId="3BFE18E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6B6E16F1" w16cex:dateUtc="2026-08-09T21:01:00Z"/>
  <w16cex:commentExtensible w16cex:durableId="35760060" w16cex:dateUtc="2026-08-09T21:09:00Z"/>
  <w16cex:commentExtensible w16cex:durableId="35E422D4" w16cex:dateUtc="2026-08-09T21:25:00Z"/>
  <w16cex:commentExtensible w16cex:durableId="52807EE6" w16cex:dateUtc="2026-08-09T21:29:00Z"/>
  <w16cex:commentExtensible w16cex:durableId="16300E74" w16cex:dateUtc="2026-08-09T21:45:00Z"/>
  <w16cex:commentExtensible w16cex:durableId="2E31AE0F" w16cex:dateUtc="2026-08-09T21:50:00Z"/>
  <w16cex:commentExtensible w16cex:durableId="64CBA58C" w16cex:dateUtc="2026-08-09T21:57:00Z"/>
  <w16cex:commentExtensible w16cex:durableId="4AC4D803" w16cex:dateUtc="2026-08-09T23:21:00Z"/>
  <w16cex:commentExtensible w16cex:durableId="48FDC7AB" w16cex:dateUtc="2026-08-09T22:15:00Z"/>
  <w16cex:commentExtensible w16cex:durableId="235B316E" w16cex:dateUtc="2026-08-09T2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C56E14F" w16cid:durableId="6B6E16F1"/>
  <w16cid:commentId w16cid:paraId="0036ADFF" w16cid:durableId="35760060"/>
  <w16cid:commentId w16cid:paraId="3BC97634" w16cid:durableId="35E422D4"/>
  <w16cid:commentId w16cid:paraId="3CD44025" w16cid:durableId="52807EE6"/>
  <w16cid:commentId w16cid:paraId="0F660966" w16cid:durableId="16300E74"/>
  <w16cid:commentId w16cid:paraId="773AAB37" w16cid:durableId="2E31AE0F"/>
  <w16cid:commentId w16cid:paraId="2B26F201" w16cid:durableId="64CBA58C"/>
  <w16cid:commentId w16cid:paraId="009B167E" w16cid:durableId="4AC4D803"/>
  <w16cid:commentId w16cid:paraId="352A1008" w16cid:durableId="48FDC7AB"/>
  <w16cid:commentId w16cid:paraId="3BFE18EB" w16cid:durableId="235B31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AA18F6" w14:textId="77777777" w:rsidR="00590ED8" w:rsidRDefault="00590ED8">
      <w:r>
        <w:separator/>
      </w:r>
    </w:p>
  </w:endnote>
  <w:endnote w:type="continuationSeparator" w:id="0">
    <w:p w14:paraId="7B2CCB26" w14:textId="77777777" w:rsidR="00590ED8" w:rsidRDefault="0059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43D7A9" w14:textId="77777777" w:rsidR="00590ED8" w:rsidRDefault="00590ED8">
      <w:r>
        <w:separator/>
      </w:r>
    </w:p>
  </w:footnote>
  <w:footnote w:type="continuationSeparator" w:id="0">
    <w:p w14:paraId="5050FD9F" w14:textId="77777777" w:rsidR="00590ED8" w:rsidRDefault="00590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rika S Helgeson">
    <w15:presenceInfo w15:providerId="AD" w15:userId="S::helge@umn.edu::501dd5e1-02e5-4ca4-87c8-a928fbc21be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3"/>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A67D6"/>
    <w:rsid w:val="000B133A"/>
    <w:rsid w:val="000C57FA"/>
    <w:rsid w:val="000C6C5B"/>
    <w:rsid w:val="001046FD"/>
    <w:rsid w:val="00123910"/>
    <w:rsid w:val="00165F77"/>
    <w:rsid w:val="0016602B"/>
    <w:rsid w:val="0018139A"/>
    <w:rsid w:val="001A321E"/>
    <w:rsid w:val="001B6CEE"/>
    <w:rsid w:val="001C3D72"/>
    <w:rsid w:val="001D3422"/>
    <w:rsid w:val="001D5407"/>
    <w:rsid w:val="001D5A27"/>
    <w:rsid w:val="002019CC"/>
    <w:rsid w:val="002162F0"/>
    <w:rsid w:val="00217195"/>
    <w:rsid w:val="002A6074"/>
    <w:rsid w:val="002D34D0"/>
    <w:rsid w:val="00301B0C"/>
    <w:rsid w:val="00305F2C"/>
    <w:rsid w:val="00307632"/>
    <w:rsid w:val="00307850"/>
    <w:rsid w:val="0031325B"/>
    <w:rsid w:val="00321DA5"/>
    <w:rsid w:val="00356D9F"/>
    <w:rsid w:val="00362331"/>
    <w:rsid w:val="00364BE0"/>
    <w:rsid w:val="00373234"/>
    <w:rsid w:val="00383414"/>
    <w:rsid w:val="003C0959"/>
    <w:rsid w:val="003C2518"/>
    <w:rsid w:val="003F4875"/>
    <w:rsid w:val="0040780B"/>
    <w:rsid w:val="00471FA0"/>
    <w:rsid w:val="00495902"/>
    <w:rsid w:val="00497D30"/>
    <w:rsid w:val="004D526C"/>
    <w:rsid w:val="0050187C"/>
    <w:rsid w:val="00503C08"/>
    <w:rsid w:val="00507E89"/>
    <w:rsid w:val="005137AD"/>
    <w:rsid w:val="00515FE7"/>
    <w:rsid w:val="0051715B"/>
    <w:rsid w:val="00531AAB"/>
    <w:rsid w:val="0055708A"/>
    <w:rsid w:val="00585827"/>
    <w:rsid w:val="00590ED8"/>
    <w:rsid w:val="005A7081"/>
    <w:rsid w:val="005B562C"/>
    <w:rsid w:val="005C381C"/>
    <w:rsid w:val="005C6DC1"/>
    <w:rsid w:val="005F4A53"/>
    <w:rsid w:val="006453E0"/>
    <w:rsid w:val="00645D91"/>
    <w:rsid w:val="00646AF7"/>
    <w:rsid w:val="00687ABF"/>
    <w:rsid w:val="00693F42"/>
    <w:rsid w:val="006A5AEC"/>
    <w:rsid w:val="006C2950"/>
    <w:rsid w:val="006C30D8"/>
    <w:rsid w:val="006C66B2"/>
    <w:rsid w:val="006D0DA4"/>
    <w:rsid w:val="00702F65"/>
    <w:rsid w:val="007301B7"/>
    <w:rsid w:val="00750743"/>
    <w:rsid w:val="00767EA8"/>
    <w:rsid w:val="00773168"/>
    <w:rsid w:val="00786AEF"/>
    <w:rsid w:val="007941AE"/>
    <w:rsid w:val="007B2CD7"/>
    <w:rsid w:val="007C5D5E"/>
    <w:rsid w:val="0081074A"/>
    <w:rsid w:val="00815D12"/>
    <w:rsid w:val="00834CD7"/>
    <w:rsid w:val="00847C11"/>
    <w:rsid w:val="008B0D51"/>
    <w:rsid w:val="008D6C5C"/>
    <w:rsid w:val="008E5C3A"/>
    <w:rsid w:val="008E6DF2"/>
    <w:rsid w:val="008E73A3"/>
    <w:rsid w:val="008F48BC"/>
    <w:rsid w:val="00903FDA"/>
    <w:rsid w:val="009347D0"/>
    <w:rsid w:val="00995F28"/>
    <w:rsid w:val="009B0482"/>
    <w:rsid w:val="009B6976"/>
    <w:rsid w:val="009E01AC"/>
    <w:rsid w:val="009F1024"/>
    <w:rsid w:val="009F67E7"/>
    <w:rsid w:val="00A22E1C"/>
    <w:rsid w:val="00A5591F"/>
    <w:rsid w:val="00A729D1"/>
    <w:rsid w:val="00A73BE7"/>
    <w:rsid w:val="00A826DA"/>
    <w:rsid w:val="00AA0079"/>
    <w:rsid w:val="00AA0E24"/>
    <w:rsid w:val="00AA17D7"/>
    <w:rsid w:val="00AA440D"/>
    <w:rsid w:val="00AA6B0F"/>
    <w:rsid w:val="00AA7974"/>
    <w:rsid w:val="00AD7495"/>
    <w:rsid w:val="00AF7E94"/>
    <w:rsid w:val="00B164CF"/>
    <w:rsid w:val="00B4380E"/>
    <w:rsid w:val="00B6061B"/>
    <w:rsid w:val="00B614E3"/>
    <w:rsid w:val="00B754A5"/>
    <w:rsid w:val="00BA0176"/>
    <w:rsid w:val="00BA099A"/>
    <w:rsid w:val="00BB7ADC"/>
    <w:rsid w:val="00BC7879"/>
    <w:rsid w:val="00BF52A7"/>
    <w:rsid w:val="00C0122E"/>
    <w:rsid w:val="00C05889"/>
    <w:rsid w:val="00C31186"/>
    <w:rsid w:val="00C31E75"/>
    <w:rsid w:val="00C510F0"/>
    <w:rsid w:val="00C65022"/>
    <w:rsid w:val="00C6601A"/>
    <w:rsid w:val="00C67928"/>
    <w:rsid w:val="00C7013C"/>
    <w:rsid w:val="00D017AA"/>
    <w:rsid w:val="00D46DB4"/>
    <w:rsid w:val="00D5186C"/>
    <w:rsid w:val="00D56875"/>
    <w:rsid w:val="00DB2CA8"/>
    <w:rsid w:val="00DD051C"/>
    <w:rsid w:val="00E03B67"/>
    <w:rsid w:val="00E419AC"/>
    <w:rsid w:val="00E75DCF"/>
    <w:rsid w:val="00E82690"/>
    <w:rsid w:val="00E94F88"/>
    <w:rsid w:val="00EA0A90"/>
    <w:rsid w:val="00EA484E"/>
    <w:rsid w:val="00EA6FD3"/>
    <w:rsid w:val="00EA70D8"/>
    <w:rsid w:val="00EB440A"/>
    <w:rsid w:val="00EC0E77"/>
    <w:rsid w:val="00F156E4"/>
    <w:rsid w:val="00F23792"/>
    <w:rsid w:val="00F53EE1"/>
    <w:rsid w:val="00F663F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x.doi.org/10.1136/bmj-2024-081477"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ort-spirit.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1405</Words>
  <Characters>8462</Characters>
  <Application>Microsoft Office Word</Application>
  <DocSecurity>0</DocSecurity>
  <Lines>325</Lines>
  <Paragraphs>252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Criner, Gerard J</cp:lastModifiedBy>
  <cp:revision>2</cp:revision>
  <cp:lastPrinted>2024-10-10T08:35:00Z</cp:lastPrinted>
  <dcterms:created xsi:type="dcterms:W3CDTF">2026-08-13T10:42:00Z</dcterms:created>
  <dcterms:modified xsi:type="dcterms:W3CDTF">2026-08-13T10:42:00Z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