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3B083" w14:textId="68AC8EF3" w:rsidR="00900D71" w:rsidRPr="007955A8" w:rsidRDefault="00900D71" w:rsidP="00900D71">
      <w:pPr>
        <w:jc w:val="center"/>
        <w:rPr>
          <w:rFonts w:ascii="Arial" w:hAnsi="Arial" w:cs="Arial"/>
          <w:sz w:val="32"/>
          <w:szCs w:val="32"/>
        </w:rPr>
      </w:pPr>
      <w:proofErr w:type="spellStart"/>
      <w:r w:rsidRPr="007955A8">
        <w:rPr>
          <w:rFonts w:ascii="Arial" w:hAnsi="Arial" w:cs="Arial"/>
          <w:sz w:val="32"/>
          <w:szCs w:val="32"/>
        </w:rPr>
        <w:t>Coreq</w:t>
      </w:r>
      <w:proofErr w:type="spellEnd"/>
      <w:r w:rsidR="006F2A5D" w:rsidRPr="007955A8">
        <w:rPr>
          <w:rFonts w:ascii="Arial" w:hAnsi="Arial" w:cs="Arial"/>
          <w:sz w:val="32"/>
          <w:szCs w:val="32"/>
        </w:rPr>
        <w:t xml:space="preserve"> Checklist</w:t>
      </w:r>
    </w:p>
    <w:p w14:paraId="7EED6A49" w14:textId="7513618F" w:rsidR="00900D71" w:rsidRPr="007955A8" w:rsidRDefault="00900D71">
      <w:pPr>
        <w:rPr>
          <w:rFonts w:ascii="Arial" w:hAnsi="Arial" w:cs="Arial"/>
        </w:rPr>
      </w:pPr>
    </w:p>
    <w:tbl>
      <w:tblPr>
        <w:tblStyle w:val="TableGrid"/>
        <w:tblW w:w="14132" w:type="dxa"/>
        <w:tblLook w:val="04A0" w:firstRow="1" w:lastRow="0" w:firstColumn="1" w:lastColumn="0" w:noHBand="0" w:noVBand="1"/>
      </w:tblPr>
      <w:tblGrid>
        <w:gridCol w:w="1129"/>
        <w:gridCol w:w="5103"/>
        <w:gridCol w:w="7900"/>
      </w:tblGrid>
      <w:tr w:rsidR="00900D71" w:rsidRPr="007955A8" w14:paraId="4DF60E84" w14:textId="77777777" w:rsidTr="00601F8A">
        <w:trPr>
          <w:trHeight w:val="930"/>
        </w:trPr>
        <w:tc>
          <w:tcPr>
            <w:tcW w:w="1129" w:type="dxa"/>
          </w:tcPr>
          <w:p w14:paraId="4A342FDB" w14:textId="0C588C4A" w:rsidR="00900D71" w:rsidRPr="007955A8" w:rsidRDefault="00900D71" w:rsidP="00900D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112229496"/>
            <w:r w:rsidRPr="007955A8">
              <w:rPr>
                <w:rFonts w:ascii="Arial" w:hAnsi="Arial" w:cs="Arial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5103" w:type="dxa"/>
          </w:tcPr>
          <w:p w14:paraId="4F1CB51B" w14:textId="27731894" w:rsidR="00900D71" w:rsidRPr="007955A8" w:rsidRDefault="00900D71" w:rsidP="00900D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955A8">
              <w:rPr>
                <w:rFonts w:ascii="Arial" w:hAnsi="Arial" w:cs="Arial"/>
                <w:b/>
                <w:bCs/>
                <w:sz w:val="24"/>
                <w:szCs w:val="24"/>
              </w:rPr>
              <w:t>Guide Question/ Description</w:t>
            </w:r>
          </w:p>
        </w:tc>
        <w:tc>
          <w:tcPr>
            <w:tcW w:w="7900" w:type="dxa"/>
          </w:tcPr>
          <w:p w14:paraId="1B5CB0C4" w14:textId="46B5EE77" w:rsidR="00900D71" w:rsidRPr="007955A8" w:rsidRDefault="00900D71" w:rsidP="00900D7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955A8">
              <w:rPr>
                <w:rFonts w:ascii="Arial" w:hAnsi="Arial" w:cs="Arial"/>
                <w:b/>
                <w:bCs/>
                <w:sz w:val="24"/>
                <w:szCs w:val="24"/>
              </w:rPr>
              <w:t>Example Answer</w:t>
            </w:r>
          </w:p>
        </w:tc>
      </w:tr>
      <w:tr w:rsidR="00900D71" w:rsidRPr="007955A8" w14:paraId="55484CEC" w14:textId="77777777" w:rsidTr="00601F8A">
        <w:trPr>
          <w:trHeight w:val="882"/>
        </w:trPr>
        <w:tc>
          <w:tcPr>
            <w:tcW w:w="1129" w:type="dxa"/>
          </w:tcPr>
          <w:p w14:paraId="7397CA72" w14:textId="35084202" w:rsidR="00900D71" w:rsidRPr="007955A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7955A8">
              <w:rPr>
                <w:rFonts w:ascii="Arial" w:hAnsi="Arial" w:cs="Arial"/>
                <w:b/>
                <w:bCs/>
              </w:rPr>
              <w:t>1</w:t>
            </w:r>
          </w:p>
        </w:tc>
        <w:tc>
          <w:tcPr>
            <w:tcW w:w="5103" w:type="dxa"/>
          </w:tcPr>
          <w:p w14:paraId="213E7838" w14:textId="33E3B9A8" w:rsidR="00900D71" w:rsidRPr="007955A8" w:rsidRDefault="00601F8A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Which author/s conducted the interview or focus group?</w:t>
            </w:r>
          </w:p>
        </w:tc>
        <w:tc>
          <w:tcPr>
            <w:tcW w:w="7900" w:type="dxa"/>
          </w:tcPr>
          <w:p w14:paraId="7496B91C" w14:textId="66C7FF00" w:rsidR="00900D71" w:rsidRPr="007955A8" w:rsidRDefault="00601F8A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One-off in-depth qualitative interviews were carried out by V</w:t>
            </w:r>
            <w:r w:rsidR="0062562D" w:rsidRPr="007955A8">
              <w:rPr>
                <w:rFonts w:ascii="Arial" w:hAnsi="Arial" w:cs="Arial"/>
              </w:rPr>
              <w:t>L</w:t>
            </w:r>
            <w:r w:rsidR="00005E74" w:rsidRPr="007955A8">
              <w:rPr>
                <w:rFonts w:ascii="Arial" w:hAnsi="Arial" w:cs="Arial"/>
              </w:rPr>
              <w:t>, female, and HJ</w:t>
            </w:r>
            <w:r w:rsidRPr="007955A8">
              <w:rPr>
                <w:rFonts w:ascii="Arial" w:hAnsi="Arial" w:cs="Arial"/>
              </w:rPr>
              <w:t>,</w:t>
            </w:r>
            <w:r w:rsidR="00005E74" w:rsidRPr="007955A8">
              <w:rPr>
                <w:rFonts w:ascii="Arial" w:hAnsi="Arial" w:cs="Arial"/>
              </w:rPr>
              <w:t xml:space="preserve"> male, both </w:t>
            </w:r>
            <w:r w:rsidR="00794554" w:rsidRPr="007955A8">
              <w:rPr>
                <w:rFonts w:ascii="Arial" w:hAnsi="Arial" w:cs="Arial"/>
              </w:rPr>
              <w:t>clinical research fellow</w:t>
            </w:r>
            <w:r w:rsidR="00005E74" w:rsidRPr="007955A8">
              <w:rPr>
                <w:rFonts w:ascii="Arial" w:hAnsi="Arial" w:cs="Arial"/>
              </w:rPr>
              <w:t>s</w:t>
            </w:r>
            <w:r w:rsidRPr="007955A8">
              <w:rPr>
                <w:rFonts w:ascii="Arial" w:hAnsi="Arial" w:cs="Arial"/>
              </w:rPr>
              <w:t xml:space="preserve"> at Imperial College London who has </w:t>
            </w:r>
            <w:r w:rsidR="007955A8" w:rsidRPr="007955A8">
              <w:rPr>
                <w:rFonts w:ascii="Arial" w:hAnsi="Arial" w:cs="Arial"/>
              </w:rPr>
              <w:t>published articles</w:t>
            </w:r>
            <w:r w:rsidRPr="007955A8">
              <w:rPr>
                <w:rFonts w:ascii="Arial" w:hAnsi="Arial" w:cs="Arial"/>
              </w:rPr>
              <w:t xml:space="preserve"> and received specialised training related to </w:t>
            </w:r>
            <w:r w:rsidR="00794554" w:rsidRPr="007955A8">
              <w:rPr>
                <w:rFonts w:ascii="Arial" w:hAnsi="Arial" w:cs="Arial"/>
              </w:rPr>
              <w:t>Testosterone Replacement Therapy</w:t>
            </w:r>
            <w:r w:rsidRPr="007955A8">
              <w:rPr>
                <w:rFonts w:ascii="Arial" w:hAnsi="Arial" w:cs="Arial"/>
              </w:rPr>
              <w:t>.</w:t>
            </w:r>
          </w:p>
        </w:tc>
      </w:tr>
      <w:tr w:rsidR="00900D71" w:rsidRPr="007955A8" w14:paraId="60D7FB39" w14:textId="77777777" w:rsidTr="00601F8A">
        <w:trPr>
          <w:trHeight w:val="930"/>
        </w:trPr>
        <w:tc>
          <w:tcPr>
            <w:tcW w:w="1129" w:type="dxa"/>
          </w:tcPr>
          <w:p w14:paraId="51BBED59" w14:textId="18D91ED8" w:rsidR="00900D71" w:rsidRPr="007955A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7955A8"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5103" w:type="dxa"/>
          </w:tcPr>
          <w:p w14:paraId="318D5396" w14:textId="3FDC4867" w:rsidR="00900D71" w:rsidRPr="007955A8" w:rsidRDefault="00601F8A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What were the researcher’s credentials? E.g. PhD, MD</w:t>
            </w:r>
          </w:p>
        </w:tc>
        <w:tc>
          <w:tcPr>
            <w:tcW w:w="7900" w:type="dxa"/>
          </w:tcPr>
          <w:p w14:paraId="15CC7CAF" w14:textId="76CA6290" w:rsidR="00794554" w:rsidRPr="007955A8" w:rsidRDefault="0079455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One-off in-depth qualitative interviews were carried out by VL, a female</w:t>
            </w:r>
            <w:r w:rsidR="00B90BCA" w:rsidRPr="007955A8">
              <w:rPr>
                <w:rFonts w:ascii="Arial" w:hAnsi="Arial" w:cs="Arial"/>
              </w:rPr>
              <w:t xml:space="preserve"> MSc</w:t>
            </w:r>
            <w:r w:rsidR="00005E74" w:rsidRPr="007955A8">
              <w:rPr>
                <w:rFonts w:ascii="Arial" w:hAnsi="Arial" w:cs="Arial"/>
              </w:rPr>
              <w:t xml:space="preserve">, and HJ, a male </w:t>
            </w:r>
            <w:r w:rsidR="00005E74" w:rsidRPr="007955A8">
              <w:rPr>
                <w:rFonts w:ascii="Arial" w:hAnsi="Arial" w:cs="Arial"/>
              </w:rPr>
              <w:t xml:space="preserve">MBChB </w:t>
            </w:r>
            <w:proofErr w:type="spellStart"/>
            <w:r w:rsidR="00005E74" w:rsidRPr="007955A8">
              <w:rPr>
                <w:rFonts w:ascii="Arial" w:hAnsi="Arial" w:cs="Arial"/>
              </w:rPr>
              <w:t>MRes</w:t>
            </w:r>
            <w:proofErr w:type="spellEnd"/>
            <w:r w:rsidR="00005E74" w:rsidRPr="007955A8">
              <w:rPr>
                <w:rFonts w:ascii="Arial" w:hAnsi="Arial" w:cs="Arial"/>
              </w:rPr>
              <w:t xml:space="preserve"> MSc</w:t>
            </w:r>
            <w:r w:rsidR="00005E74" w:rsidRPr="007955A8">
              <w:rPr>
                <w:rFonts w:ascii="Arial" w:hAnsi="Arial" w:cs="Arial"/>
              </w:rPr>
              <w:t>, both</w:t>
            </w:r>
            <w:r w:rsidRPr="007955A8">
              <w:rPr>
                <w:rFonts w:ascii="Arial" w:hAnsi="Arial" w:cs="Arial"/>
              </w:rPr>
              <w:t xml:space="preserve"> clinical research fellow</w:t>
            </w:r>
            <w:r w:rsidR="00005E74" w:rsidRPr="007955A8">
              <w:rPr>
                <w:rFonts w:ascii="Arial" w:hAnsi="Arial" w:cs="Arial"/>
              </w:rPr>
              <w:t>s</w:t>
            </w:r>
            <w:r w:rsidRPr="007955A8">
              <w:rPr>
                <w:rFonts w:ascii="Arial" w:hAnsi="Arial" w:cs="Arial"/>
              </w:rPr>
              <w:t xml:space="preserve"> at Imperial College London who has </w:t>
            </w:r>
            <w:r w:rsidR="007955A8" w:rsidRPr="007955A8">
              <w:rPr>
                <w:rFonts w:ascii="Arial" w:hAnsi="Arial" w:cs="Arial"/>
              </w:rPr>
              <w:t>published articles</w:t>
            </w:r>
            <w:r w:rsidRPr="007955A8">
              <w:rPr>
                <w:rFonts w:ascii="Arial" w:hAnsi="Arial" w:cs="Arial"/>
              </w:rPr>
              <w:t xml:space="preserve"> and received specialised training related to Testosterone Replacement Therapy.</w:t>
            </w:r>
          </w:p>
        </w:tc>
      </w:tr>
      <w:tr w:rsidR="00005E74" w:rsidRPr="007955A8" w14:paraId="36334303" w14:textId="77777777" w:rsidTr="00601F8A">
        <w:trPr>
          <w:trHeight w:val="930"/>
        </w:trPr>
        <w:tc>
          <w:tcPr>
            <w:tcW w:w="1129" w:type="dxa"/>
          </w:tcPr>
          <w:p w14:paraId="58CD95A5" w14:textId="5C810F52" w:rsidR="00005E74" w:rsidRPr="007955A8" w:rsidRDefault="00005E74" w:rsidP="00005E74">
            <w:pPr>
              <w:jc w:val="center"/>
              <w:rPr>
                <w:rFonts w:ascii="Arial" w:hAnsi="Arial" w:cs="Arial"/>
                <w:b/>
                <w:bCs/>
              </w:rPr>
            </w:pPr>
            <w:r w:rsidRPr="007955A8">
              <w:rPr>
                <w:rFonts w:ascii="Arial" w:hAnsi="Arial" w:cs="Arial"/>
                <w:b/>
                <w:bCs/>
              </w:rPr>
              <w:t>3</w:t>
            </w:r>
          </w:p>
        </w:tc>
        <w:tc>
          <w:tcPr>
            <w:tcW w:w="5103" w:type="dxa"/>
          </w:tcPr>
          <w:p w14:paraId="61F2AFE9" w14:textId="6A813F01" w:rsidR="00005E74" w:rsidRPr="007955A8" w:rsidRDefault="00005E74" w:rsidP="00005E7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What was their occupation at the time of the study?</w:t>
            </w:r>
          </w:p>
        </w:tc>
        <w:tc>
          <w:tcPr>
            <w:tcW w:w="7900" w:type="dxa"/>
          </w:tcPr>
          <w:p w14:paraId="365356BC" w14:textId="62BEB42B" w:rsidR="00005E74" w:rsidRPr="007955A8" w:rsidRDefault="00005E74" w:rsidP="00005E7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 xml:space="preserve">One-off in-depth qualitative interviews were carried out by VL, female, and HJ, male, both clinical research fellows at Imperial College London who has </w:t>
            </w:r>
            <w:r w:rsidR="007955A8" w:rsidRPr="007955A8">
              <w:rPr>
                <w:rFonts w:ascii="Arial" w:hAnsi="Arial" w:cs="Arial"/>
              </w:rPr>
              <w:t>published articles</w:t>
            </w:r>
            <w:r w:rsidRPr="007955A8">
              <w:rPr>
                <w:rFonts w:ascii="Arial" w:hAnsi="Arial" w:cs="Arial"/>
              </w:rPr>
              <w:t xml:space="preserve"> and received specialised training related to Testosterone Replacement Therapy.</w:t>
            </w:r>
          </w:p>
        </w:tc>
      </w:tr>
      <w:tr w:rsidR="00005E74" w:rsidRPr="007955A8" w14:paraId="7B0C65BC" w14:textId="77777777" w:rsidTr="00601F8A">
        <w:trPr>
          <w:trHeight w:val="930"/>
        </w:trPr>
        <w:tc>
          <w:tcPr>
            <w:tcW w:w="1129" w:type="dxa"/>
          </w:tcPr>
          <w:p w14:paraId="679EA653" w14:textId="5E35A83C" w:rsidR="00005E74" w:rsidRPr="007955A8" w:rsidRDefault="00005E74" w:rsidP="00005E74">
            <w:pPr>
              <w:jc w:val="center"/>
              <w:rPr>
                <w:rFonts w:ascii="Arial" w:hAnsi="Arial" w:cs="Arial"/>
                <w:b/>
                <w:bCs/>
              </w:rPr>
            </w:pPr>
            <w:r w:rsidRPr="007955A8"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5103" w:type="dxa"/>
          </w:tcPr>
          <w:p w14:paraId="4C5FAEFE" w14:textId="7B5AF303" w:rsidR="00005E74" w:rsidRPr="007955A8" w:rsidRDefault="00005E74" w:rsidP="00005E7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Was the researcher male or female?</w:t>
            </w:r>
          </w:p>
        </w:tc>
        <w:tc>
          <w:tcPr>
            <w:tcW w:w="7900" w:type="dxa"/>
          </w:tcPr>
          <w:p w14:paraId="0DC9353F" w14:textId="65CBEA9B" w:rsidR="00005E74" w:rsidRPr="007955A8" w:rsidRDefault="00005E74" w:rsidP="00005E7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 xml:space="preserve">One-off in-depth qualitative interviews were carried out by VL, a female MSc, and HJ, a male MBChB </w:t>
            </w:r>
            <w:proofErr w:type="spellStart"/>
            <w:r w:rsidRPr="007955A8">
              <w:rPr>
                <w:rFonts w:ascii="Arial" w:hAnsi="Arial" w:cs="Arial"/>
              </w:rPr>
              <w:t>MRes</w:t>
            </w:r>
            <w:proofErr w:type="spellEnd"/>
            <w:r w:rsidRPr="007955A8">
              <w:rPr>
                <w:rFonts w:ascii="Arial" w:hAnsi="Arial" w:cs="Arial"/>
              </w:rPr>
              <w:t xml:space="preserve"> MSc, both clinical research fellows at Imperial College London who has published articles and received specialised training related to Testosterone Replacement Therapy.</w:t>
            </w:r>
          </w:p>
        </w:tc>
      </w:tr>
      <w:tr w:rsidR="00005E74" w:rsidRPr="007955A8" w14:paraId="33C6195C" w14:textId="77777777" w:rsidTr="00601F8A">
        <w:trPr>
          <w:trHeight w:val="882"/>
        </w:trPr>
        <w:tc>
          <w:tcPr>
            <w:tcW w:w="1129" w:type="dxa"/>
          </w:tcPr>
          <w:p w14:paraId="25A7D1D0" w14:textId="4B83F1C5" w:rsidR="00005E74" w:rsidRPr="007955A8" w:rsidRDefault="00005E74" w:rsidP="00005E74">
            <w:pPr>
              <w:jc w:val="center"/>
              <w:rPr>
                <w:rFonts w:ascii="Arial" w:hAnsi="Arial" w:cs="Arial"/>
                <w:b/>
                <w:bCs/>
              </w:rPr>
            </w:pPr>
            <w:r w:rsidRPr="007955A8"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5103" w:type="dxa"/>
          </w:tcPr>
          <w:p w14:paraId="3228DD6C" w14:textId="02113DEC" w:rsidR="00005E74" w:rsidRPr="007955A8" w:rsidRDefault="00005E74" w:rsidP="00005E7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What experience or training did the researcher have?</w:t>
            </w:r>
          </w:p>
        </w:tc>
        <w:tc>
          <w:tcPr>
            <w:tcW w:w="7900" w:type="dxa"/>
          </w:tcPr>
          <w:p w14:paraId="64C34F4D" w14:textId="6F8B54E3" w:rsidR="00005E74" w:rsidRPr="007955A8" w:rsidRDefault="00005E74" w:rsidP="00005E74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 xml:space="preserve">One-off in-depth qualitative interviews were carried out by VL and HJ, male, both clinical research fellows at Imperial College London who has </w:t>
            </w:r>
            <w:r w:rsidR="007955A8" w:rsidRPr="007955A8">
              <w:rPr>
                <w:rFonts w:ascii="Arial" w:hAnsi="Arial" w:cs="Arial"/>
              </w:rPr>
              <w:t>published articles</w:t>
            </w:r>
            <w:r w:rsidRPr="007955A8">
              <w:rPr>
                <w:rFonts w:ascii="Arial" w:hAnsi="Arial" w:cs="Arial"/>
              </w:rPr>
              <w:t xml:space="preserve"> and received specialised training related to Testosterone Replacement Therapy.</w:t>
            </w:r>
          </w:p>
        </w:tc>
      </w:tr>
      <w:tr w:rsidR="00900D71" w:rsidRPr="006F2A5D" w14:paraId="3B973935" w14:textId="77777777" w:rsidTr="00601F8A">
        <w:trPr>
          <w:trHeight w:val="930"/>
        </w:trPr>
        <w:tc>
          <w:tcPr>
            <w:tcW w:w="1129" w:type="dxa"/>
          </w:tcPr>
          <w:p w14:paraId="51C7B6D6" w14:textId="1FDEE298" w:rsidR="00900D71" w:rsidRPr="007955A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7955A8"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5103" w:type="dxa"/>
          </w:tcPr>
          <w:p w14:paraId="75BE1677" w14:textId="6B38EE0C" w:rsidR="00900D71" w:rsidRPr="007955A8" w:rsidRDefault="00601F8A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Was a relationship established prior to study commencement?</w:t>
            </w:r>
          </w:p>
        </w:tc>
        <w:tc>
          <w:tcPr>
            <w:tcW w:w="7900" w:type="dxa"/>
          </w:tcPr>
          <w:p w14:paraId="1870D48F" w14:textId="021EA3FF" w:rsidR="00900D71" w:rsidRPr="006F2A5D" w:rsidRDefault="000860B7">
            <w:pPr>
              <w:rPr>
                <w:rFonts w:ascii="Arial" w:hAnsi="Arial" w:cs="Arial"/>
              </w:rPr>
            </w:pPr>
            <w:r w:rsidRPr="007955A8">
              <w:rPr>
                <w:rFonts w:ascii="Arial" w:hAnsi="Arial" w:cs="Arial"/>
              </w:rPr>
              <w:t>Relationship with the interviewees was not established prior to the study commencement.</w:t>
            </w:r>
          </w:p>
        </w:tc>
      </w:tr>
      <w:tr w:rsidR="00900D71" w:rsidRPr="006F2A5D" w14:paraId="08C6D11B" w14:textId="77777777" w:rsidTr="00601F8A">
        <w:trPr>
          <w:trHeight w:val="930"/>
        </w:trPr>
        <w:tc>
          <w:tcPr>
            <w:tcW w:w="1129" w:type="dxa"/>
          </w:tcPr>
          <w:p w14:paraId="337A7621" w14:textId="44A79465" w:rsidR="00900D71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5103" w:type="dxa"/>
          </w:tcPr>
          <w:p w14:paraId="7C129B96" w14:textId="01CB318F" w:rsidR="00900D71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What did the participants know about the researcher? e.g. personal goals, reasons for doing the research</w:t>
            </w:r>
          </w:p>
        </w:tc>
        <w:tc>
          <w:tcPr>
            <w:tcW w:w="7900" w:type="dxa"/>
          </w:tcPr>
          <w:p w14:paraId="70E7D442" w14:textId="0D1D675B" w:rsidR="00900D71" w:rsidRPr="006F2A5D" w:rsidRDefault="000860B7">
            <w:pPr>
              <w:rPr>
                <w:rFonts w:ascii="Arial" w:hAnsi="Arial" w:cs="Arial"/>
              </w:rPr>
            </w:pPr>
            <w:r w:rsidRPr="00EE5A68">
              <w:rPr>
                <w:rFonts w:ascii="Arial" w:hAnsi="Arial" w:cs="Arial"/>
              </w:rPr>
              <w:t>They [interviewees] were also told who the interviewer was, the length of time of the interview, where the data was stored and for how long.</w:t>
            </w:r>
          </w:p>
        </w:tc>
      </w:tr>
      <w:tr w:rsidR="00017289" w:rsidRPr="006F2A5D" w14:paraId="4345B149" w14:textId="77777777" w:rsidTr="00601F8A">
        <w:trPr>
          <w:trHeight w:val="930"/>
        </w:trPr>
        <w:tc>
          <w:tcPr>
            <w:tcW w:w="1129" w:type="dxa"/>
          </w:tcPr>
          <w:p w14:paraId="7829114F" w14:textId="6BF4C2DA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lastRenderedPageBreak/>
              <w:t>8</w:t>
            </w:r>
          </w:p>
        </w:tc>
        <w:tc>
          <w:tcPr>
            <w:tcW w:w="5103" w:type="dxa"/>
          </w:tcPr>
          <w:p w14:paraId="5A8A071F" w14:textId="5BC3CE38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What characteristics were reported about the inter viewer/facilitator? e.g. Bias, assumptions, reasons and interests in the research topic</w:t>
            </w:r>
          </w:p>
        </w:tc>
        <w:tc>
          <w:tcPr>
            <w:tcW w:w="7900" w:type="dxa"/>
          </w:tcPr>
          <w:p w14:paraId="7C40212D" w14:textId="533C14D0" w:rsidR="008D36E4" w:rsidRPr="008D36E4" w:rsidRDefault="008D36E4" w:rsidP="008D36E4">
            <w:pPr>
              <w:rPr>
                <w:rFonts w:ascii="Arial" w:hAnsi="Arial" w:cs="Arial"/>
              </w:rPr>
            </w:pPr>
            <w:r w:rsidRPr="008D36E4">
              <w:rPr>
                <w:rFonts w:ascii="Arial" w:hAnsi="Arial" w:cs="Arial"/>
              </w:rPr>
              <w:t xml:space="preserve">They were </w:t>
            </w:r>
            <w:r w:rsidRPr="008D36E4">
              <w:rPr>
                <w:rFonts w:ascii="Arial" w:hAnsi="Arial" w:cs="Arial"/>
                <w:highlight w:val="yellow"/>
              </w:rPr>
              <w:t>also told who the interviewer was, their interest in the subject</w:t>
            </w:r>
            <w:r w:rsidRPr="008D36E4">
              <w:rPr>
                <w:rFonts w:ascii="Arial" w:hAnsi="Arial" w:cs="Arial"/>
              </w:rPr>
              <w:t>, the length of time of the interview, where the data was stored and for how long.</w:t>
            </w:r>
          </w:p>
        </w:tc>
      </w:tr>
      <w:tr w:rsidR="00017289" w:rsidRPr="006F2A5D" w14:paraId="055D86AB" w14:textId="77777777" w:rsidTr="00601F8A">
        <w:trPr>
          <w:trHeight w:val="930"/>
        </w:trPr>
        <w:tc>
          <w:tcPr>
            <w:tcW w:w="1129" w:type="dxa"/>
          </w:tcPr>
          <w:p w14:paraId="63AF13C3" w14:textId="27E40F12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9</w:t>
            </w:r>
          </w:p>
        </w:tc>
        <w:tc>
          <w:tcPr>
            <w:tcW w:w="5103" w:type="dxa"/>
          </w:tcPr>
          <w:p w14:paraId="4E95FC4D" w14:textId="6D652185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What methodological orientation was stated to underpin the study? e.g. grounded theory, discourse analysis, ethnography, phenomenology, content analysis</w:t>
            </w:r>
          </w:p>
        </w:tc>
        <w:tc>
          <w:tcPr>
            <w:tcW w:w="7900" w:type="dxa"/>
          </w:tcPr>
          <w:p w14:paraId="6AFCF55B" w14:textId="62BF6BB9" w:rsidR="00017289" w:rsidRPr="00B16CA8" w:rsidRDefault="000860B7">
            <w:pPr>
              <w:rPr>
                <w:rFonts w:ascii="Arial" w:hAnsi="Arial" w:cs="Arial"/>
              </w:rPr>
            </w:pPr>
            <w:r w:rsidRPr="00B16CA8">
              <w:rPr>
                <w:rFonts w:ascii="Arial" w:hAnsi="Arial" w:cs="Arial"/>
              </w:rPr>
              <w:t>A constructivist qualitative methodological approach involving a semi-structured 6 interview framework was used to address the aims of the study.</w:t>
            </w:r>
          </w:p>
        </w:tc>
      </w:tr>
      <w:tr w:rsidR="00017289" w:rsidRPr="006F2A5D" w14:paraId="6697CF62" w14:textId="77777777" w:rsidTr="00601F8A">
        <w:trPr>
          <w:trHeight w:val="930"/>
        </w:trPr>
        <w:tc>
          <w:tcPr>
            <w:tcW w:w="1129" w:type="dxa"/>
          </w:tcPr>
          <w:p w14:paraId="70040318" w14:textId="1EB7D46A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10</w:t>
            </w:r>
          </w:p>
        </w:tc>
        <w:tc>
          <w:tcPr>
            <w:tcW w:w="5103" w:type="dxa"/>
          </w:tcPr>
          <w:p w14:paraId="64F799AA" w14:textId="7A8081AD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How were participants selected? e.g. purposive, convenience, consecutive, snowball</w:t>
            </w:r>
          </w:p>
        </w:tc>
        <w:tc>
          <w:tcPr>
            <w:tcW w:w="7900" w:type="dxa"/>
          </w:tcPr>
          <w:p w14:paraId="09CF08F8" w14:textId="57C308B7" w:rsidR="00017289" w:rsidRPr="006F2A5D" w:rsidRDefault="000860B7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 xml:space="preserve">We used a </w:t>
            </w:r>
            <w:r w:rsidRPr="006F2A5D">
              <w:rPr>
                <w:rFonts w:ascii="Arial" w:hAnsi="Arial" w:cs="Arial"/>
                <w:highlight w:val="yellow"/>
              </w:rPr>
              <w:t>purposive sampling technique [1]</w:t>
            </w:r>
            <w:r w:rsidRPr="006F2A5D">
              <w:rPr>
                <w:rFonts w:ascii="Arial" w:hAnsi="Arial" w:cs="Arial"/>
              </w:rPr>
              <w:t xml:space="preserve"> and potentially eligible participants were contacted via email through community groups (mainly, but not exclusive to, the London Boroughs of Hammersmith &amp; Fulham, Brent and Harrow catchment area), and using adverts on social media. </w:t>
            </w:r>
          </w:p>
        </w:tc>
      </w:tr>
      <w:tr w:rsidR="00017289" w:rsidRPr="006F2A5D" w14:paraId="02488E3C" w14:textId="77777777" w:rsidTr="00601F8A">
        <w:trPr>
          <w:trHeight w:val="930"/>
        </w:trPr>
        <w:tc>
          <w:tcPr>
            <w:tcW w:w="1129" w:type="dxa"/>
          </w:tcPr>
          <w:p w14:paraId="68FBD2C4" w14:textId="38747D37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11</w:t>
            </w:r>
          </w:p>
        </w:tc>
        <w:tc>
          <w:tcPr>
            <w:tcW w:w="5103" w:type="dxa"/>
          </w:tcPr>
          <w:p w14:paraId="1FD1A630" w14:textId="05FA463C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How were participants approached? e.g. face-to-face, telephone, mail, email</w:t>
            </w:r>
          </w:p>
        </w:tc>
        <w:tc>
          <w:tcPr>
            <w:tcW w:w="7900" w:type="dxa"/>
          </w:tcPr>
          <w:p w14:paraId="48E13204" w14:textId="1A1CA3C2" w:rsidR="00017289" w:rsidRPr="006F2A5D" w:rsidRDefault="000860B7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 xml:space="preserve">We used a purposive sampling technique [1] and potentially eligible participants were contacted </w:t>
            </w:r>
            <w:r w:rsidRPr="006F2A5D">
              <w:rPr>
                <w:rFonts w:ascii="Arial" w:hAnsi="Arial" w:cs="Arial"/>
                <w:highlight w:val="yellow"/>
              </w:rPr>
              <w:t>via email through community groups</w:t>
            </w:r>
            <w:r w:rsidRPr="006F2A5D">
              <w:rPr>
                <w:rFonts w:ascii="Arial" w:hAnsi="Arial" w:cs="Arial"/>
              </w:rPr>
              <w:t xml:space="preserve"> (</w:t>
            </w:r>
            <w:r w:rsidRPr="006F2A5D">
              <w:rPr>
                <w:rFonts w:ascii="Arial" w:hAnsi="Arial" w:cs="Arial"/>
                <w:highlight w:val="yellow"/>
              </w:rPr>
              <w:t>mainly, but not exclusive to, the London Boroughs of Hammersmith &amp; Fulham, Brent and Harrow catchment area</w:t>
            </w:r>
            <w:r w:rsidRPr="006F2A5D">
              <w:rPr>
                <w:rFonts w:ascii="Arial" w:hAnsi="Arial" w:cs="Arial"/>
              </w:rPr>
              <w:t xml:space="preserve">), </w:t>
            </w:r>
            <w:r w:rsidRPr="006F2A5D">
              <w:rPr>
                <w:rFonts w:ascii="Arial" w:hAnsi="Arial" w:cs="Arial"/>
                <w:highlight w:val="yellow"/>
              </w:rPr>
              <w:t>and using adverts on social media</w:t>
            </w:r>
            <w:r w:rsidRPr="006F2A5D">
              <w:rPr>
                <w:rFonts w:ascii="Arial" w:hAnsi="Arial" w:cs="Arial"/>
              </w:rPr>
              <w:t xml:space="preserve">. </w:t>
            </w:r>
          </w:p>
        </w:tc>
      </w:tr>
      <w:tr w:rsidR="00017289" w:rsidRPr="006F2A5D" w14:paraId="5AEF4535" w14:textId="77777777" w:rsidTr="00601F8A">
        <w:trPr>
          <w:trHeight w:val="930"/>
        </w:trPr>
        <w:tc>
          <w:tcPr>
            <w:tcW w:w="1129" w:type="dxa"/>
          </w:tcPr>
          <w:p w14:paraId="348551EA" w14:textId="27BA2416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12</w:t>
            </w:r>
          </w:p>
        </w:tc>
        <w:tc>
          <w:tcPr>
            <w:tcW w:w="5103" w:type="dxa"/>
          </w:tcPr>
          <w:p w14:paraId="79A447BD" w14:textId="7D463A97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How many participants were in the study?</w:t>
            </w:r>
          </w:p>
        </w:tc>
        <w:tc>
          <w:tcPr>
            <w:tcW w:w="7900" w:type="dxa"/>
          </w:tcPr>
          <w:p w14:paraId="2E610450" w14:textId="0E5403C7" w:rsidR="00017289" w:rsidRPr="006F2A5D" w:rsidRDefault="000860B7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 xml:space="preserve">All interviews took place face-to-face or remotely through Microsoft Teams or telephone, with a total of </w:t>
            </w:r>
            <w:r w:rsidR="00E82B7D" w:rsidRPr="00E82B7D">
              <w:rPr>
                <w:rFonts w:ascii="Arial" w:hAnsi="Arial" w:cs="Arial"/>
                <w:highlight w:val="yellow"/>
              </w:rPr>
              <w:t>21</w:t>
            </w:r>
            <w:r w:rsidRPr="006F2A5D">
              <w:rPr>
                <w:rFonts w:ascii="Arial" w:hAnsi="Arial" w:cs="Arial"/>
                <w:highlight w:val="yellow"/>
              </w:rPr>
              <w:t xml:space="preserve"> participants</w:t>
            </w:r>
            <w:r w:rsidRPr="006F2A5D">
              <w:rPr>
                <w:rFonts w:ascii="Arial" w:hAnsi="Arial" w:cs="Arial"/>
              </w:rPr>
              <w:t xml:space="preserve"> meeting the inclusion criteria. </w:t>
            </w:r>
          </w:p>
        </w:tc>
      </w:tr>
      <w:tr w:rsidR="00017289" w:rsidRPr="006F2A5D" w14:paraId="2573763F" w14:textId="77777777" w:rsidTr="00601F8A">
        <w:trPr>
          <w:trHeight w:val="930"/>
        </w:trPr>
        <w:tc>
          <w:tcPr>
            <w:tcW w:w="1129" w:type="dxa"/>
          </w:tcPr>
          <w:p w14:paraId="283EDB6C" w14:textId="4D7686BE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13</w:t>
            </w:r>
          </w:p>
        </w:tc>
        <w:tc>
          <w:tcPr>
            <w:tcW w:w="5103" w:type="dxa"/>
          </w:tcPr>
          <w:p w14:paraId="0E74778F" w14:textId="7BB18BB9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How many people refused to participate or dropped out? Reasons?</w:t>
            </w:r>
          </w:p>
        </w:tc>
        <w:tc>
          <w:tcPr>
            <w:tcW w:w="7900" w:type="dxa"/>
          </w:tcPr>
          <w:p w14:paraId="251B5AB4" w14:textId="4DF98752" w:rsidR="00017289" w:rsidRPr="006F2A5D" w:rsidRDefault="003535E3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All interviewees completed the interview and answered all the questions without a break or terminating the interview</w:t>
            </w:r>
            <w:r w:rsidRPr="006F2A5D">
              <w:rPr>
                <w:rFonts w:ascii="Arial" w:hAnsi="Arial" w:cs="Arial"/>
              </w:rPr>
              <w:t>.</w:t>
            </w:r>
          </w:p>
        </w:tc>
      </w:tr>
      <w:tr w:rsidR="00017289" w:rsidRPr="006F2A5D" w14:paraId="4D768F11" w14:textId="77777777" w:rsidTr="00601F8A">
        <w:trPr>
          <w:trHeight w:val="930"/>
        </w:trPr>
        <w:tc>
          <w:tcPr>
            <w:tcW w:w="1129" w:type="dxa"/>
          </w:tcPr>
          <w:p w14:paraId="598C13F8" w14:textId="695CA451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14</w:t>
            </w:r>
          </w:p>
        </w:tc>
        <w:tc>
          <w:tcPr>
            <w:tcW w:w="5103" w:type="dxa"/>
          </w:tcPr>
          <w:p w14:paraId="6DE6FD10" w14:textId="4721F403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Where was the data collected? e.g. home, clinic, workplace</w:t>
            </w:r>
          </w:p>
        </w:tc>
        <w:tc>
          <w:tcPr>
            <w:tcW w:w="7900" w:type="dxa"/>
          </w:tcPr>
          <w:p w14:paraId="51874533" w14:textId="016CFB57" w:rsidR="00017289" w:rsidRPr="006F2A5D" w:rsidRDefault="003535E3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 xml:space="preserve">All interviews took place </w:t>
            </w:r>
            <w:r w:rsidRPr="006F2A5D">
              <w:rPr>
                <w:rFonts w:ascii="Arial" w:hAnsi="Arial" w:cs="Arial"/>
                <w:highlight w:val="yellow"/>
              </w:rPr>
              <w:t>face-to-face or remotely through Microsoft Teams or telephone</w:t>
            </w:r>
            <w:r w:rsidRPr="006F2A5D">
              <w:rPr>
                <w:rFonts w:ascii="Arial" w:hAnsi="Arial" w:cs="Arial"/>
              </w:rPr>
              <w:t>, with a total of 2</w:t>
            </w:r>
            <w:r w:rsidR="000E57A2">
              <w:rPr>
                <w:rFonts w:ascii="Arial" w:hAnsi="Arial" w:cs="Arial"/>
              </w:rPr>
              <w:t>1</w:t>
            </w:r>
            <w:r w:rsidRPr="006F2A5D">
              <w:rPr>
                <w:rFonts w:ascii="Arial" w:hAnsi="Arial" w:cs="Arial"/>
              </w:rPr>
              <w:t xml:space="preserve"> participants meeting the inclusion criteria.</w:t>
            </w:r>
          </w:p>
        </w:tc>
      </w:tr>
      <w:tr w:rsidR="00017289" w:rsidRPr="006F2A5D" w14:paraId="49EFA851" w14:textId="77777777" w:rsidTr="00601F8A">
        <w:trPr>
          <w:trHeight w:val="930"/>
        </w:trPr>
        <w:tc>
          <w:tcPr>
            <w:tcW w:w="1129" w:type="dxa"/>
          </w:tcPr>
          <w:p w14:paraId="620ACEF6" w14:textId="25611A2B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15</w:t>
            </w:r>
          </w:p>
        </w:tc>
        <w:tc>
          <w:tcPr>
            <w:tcW w:w="5103" w:type="dxa"/>
          </w:tcPr>
          <w:p w14:paraId="53B2AB7A" w14:textId="5CF47FFF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Was anyone else present besides the participants and researchers?</w:t>
            </w:r>
          </w:p>
        </w:tc>
        <w:tc>
          <w:tcPr>
            <w:tcW w:w="7900" w:type="dxa"/>
          </w:tcPr>
          <w:p w14:paraId="086947AF" w14:textId="3A977B80" w:rsidR="00017289" w:rsidRPr="006F2A5D" w:rsidRDefault="003535E3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All interviews</w:t>
            </w:r>
            <w:r w:rsidRPr="006F2A5D">
              <w:rPr>
                <w:rFonts w:ascii="Arial" w:hAnsi="Arial" w:cs="Arial"/>
              </w:rPr>
              <w:t xml:space="preserve"> </w:t>
            </w:r>
            <w:r w:rsidRPr="006F2A5D">
              <w:rPr>
                <w:rFonts w:ascii="Arial" w:hAnsi="Arial" w:cs="Arial"/>
                <w:highlight w:val="yellow"/>
              </w:rPr>
              <w:t>took place ensuring privacy</w:t>
            </w:r>
            <w:r w:rsidRPr="006F2A5D">
              <w:rPr>
                <w:rFonts w:ascii="Arial" w:hAnsi="Arial" w:cs="Arial"/>
              </w:rPr>
              <w:t xml:space="preserve">, </w:t>
            </w:r>
            <w:r w:rsidRPr="006F2A5D">
              <w:rPr>
                <w:rFonts w:ascii="Arial" w:hAnsi="Arial" w:cs="Arial"/>
                <w:highlight w:val="yellow"/>
              </w:rPr>
              <w:t>with no one else present apart from the participant and interviewer</w:t>
            </w:r>
            <w:r w:rsidRPr="006F2A5D">
              <w:rPr>
                <w:rFonts w:ascii="Arial" w:hAnsi="Arial" w:cs="Arial"/>
              </w:rPr>
              <w:t>.</w:t>
            </w:r>
          </w:p>
        </w:tc>
      </w:tr>
      <w:tr w:rsidR="00017289" w:rsidRPr="006F2A5D" w14:paraId="404620F9" w14:textId="77777777" w:rsidTr="00601F8A">
        <w:trPr>
          <w:trHeight w:val="930"/>
        </w:trPr>
        <w:tc>
          <w:tcPr>
            <w:tcW w:w="1129" w:type="dxa"/>
          </w:tcPr>
          <w:p w14:paraId="0A18F78E" w14:textId="3A14932F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16</w:t>
            </w:r>
          </w:p>
        </w:tc>
        <w:tc>
          <w:tcPr>
            <w:tcW w:w="5103" w:type="dxa"/>
          </w:tcPr>
          <w:p w14:paraId="7ADDCB0A" w14:textId="76B01500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What are the important characteristics of the sample? e.g. demographic data, date</w:t>
            </w:r>
          </w:p>
        </w:tc>
        <w:tc>
          <w:tcPr>
            <w:tcW w:w="7900" w:type="dxa"/>
          </w:tcPr>
          <w:p w14:paraId="29C33146" w14:textId="0288EC5E" w:rsidR="00017289" w:rsidRPr="006F2A5D" w:rsidRDefault="003535E3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A purposive sampling approach was used to recruit the study participants which included ind</w:t>
            </w:r>
            <w:r w:rsidRPr="006F2A5D">
              <w:rPr>
                <w:rFonts w:ascii="Arial" w:hAnsi="Arial" w:cs="Arial"/>
                <w:highlight w:val="yellow"/>
              </w:rPr>
              <w:t>ividuals who were 18 years and over</w:t>
            </w:r>
            <w:r w:rsidR="000E57A2">
              <w:rPr>
                <w:rFonts w:ascii="Arial" w:hAnsi="Arial" w:cs="Arial"/>
                <w:highlight w:val="yellow"/>
              </w:rPr>
              <w:t>, male and</w:t>
            </w:r>
            <w:r w:rsidRPr="006F2A5D">
              <w:rPr>
                <w:rFonts w:ascii="Arial" w:hAnsi="Arial" w:cs="Arial"/>
                <w:highlight w:val="yellow"/>
              </w:rPr>
              <w:t xml:space="preserve"> living in the UK and who spoke English.</w:t>
            </w:r>
          </w:p>
        </w:tc>
      </w:tr>
      <w:tr w:rsidR="00017289" w:rsidRPr="006F2A5D" w14:paraId="51AAA9CB" w14:textId="77777777" w:rsidTr="00601F8A">
        <w:trPr>
          <w:trHeight w:val="930"/>
        </w:trPr>
        <w:tc>
          <w:tcPr>
            <w:tcW w:w="1129" w:type="dxa"/>
          </w:tcPr>
          <w:p w14:paraId="5D6BC26D" w14:textId="5A833D9D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lastRenderedPageBreak/>
              <w:t>17</w:t>
            </w:r>
          </w:p>
        </w:tc>
        <w:tc>
          <w:tcPr>
            <w:tcW w:w="5103" w:type="dxa"/>
          </w:tcPr>
          <w:p w14:paraId="0A0EC4DD" w14:textId="0265047B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questions, prompts, guides provided by the authors? Was it pilot tested?</w:t>
            </w:r>
          </w:p>
        </w:tc>
        <w:tc>
          <w:tcPr>
            <w:tcW w:w="7900" w:type="dxa"/>
          </w:tcPr>
          <w:p w14:paraId="73A31006" w14:textId="5ACB5C9C" w:rsidR="00017289" w:rsidRPr="006F2A5D" w:rsidRDefault="000A3BD9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 xml:space="preserve">The questions were first discussed with the research team and an </w:t>
            </w:r>
            <w:r w:rsidRPr="006F2A5D">
              <w:rPr>
                <w:rFonts w:ascii="Arial" w:hAnsi="Arial" w:cs="Arial"/>
                <w:highlight w:val="yellow"/>
              </w:rPr>
              <w:t>interview guide was developed to provide structure and focus</w:t>
            </w:r>
            <w:r w:rsidRPr="006F2A5D">
              <w:rPr>
                <w:rFonts w:ascii="Arial" w:hAnsi="Arial" w:cs="Arial"/>
              </w:rPr>
              <w:t xml:space="preserve">, which was piloted during the first three interviews conducted by </w:t>
            </w:r>
            <w:r w:rsidR="00EA4402">
              <w:rPr>
                <w:rFonts w:ascii="Arial" w:hAnsi="Arial" w:cs="Arial"/>
              </w:rPr>
              <w:t>VL</w:t>
            </w:r>
            <w:r w:rsidRPr="006F2A5D">
              <w:rPr>
                <w:rFonts w:ascii="Arial" w:hAnsi="Arial" w:cs="Arial"/>
              </w:rPr>
              <w:t xml:space="preserve"> (face validity) and refined further based on an in-depth literature review [2</w:t>
            </w:r>
            <w:proofErr w:type="gramStart"/>
            <w:r w:rsidRPr="006F2A5D">
              <w:rPr>
                <w:rFonts w:ascii="Arial" w:hAnsi="Arial" w:cs="Arial"/>
              </w:rPr>
              <w:t>] .</w:t>
            </w:r>
            <w:proofErr w:type="gramEnd"/>
            <w:r w:rsidRPr="006F2A5D">
              <w:rPr>
                <w:rFonts w:ascii="Arial" w:hAnsi="Arial" w:cs="Arial"/>
              </w:rPr>
              <w:t xml:space="preserve"> </w:t>
            </w:r>
            <w:r w:rsidRPr="006F2A5D">
              <w:rPr>
                <w:rFonts w:ascii="Arial" w:hAnsi="Arial" w:cs="Arial"/>
                <w:highlight w:val="yellow"/>
              </w:rPr>
              <w:t>Probing questions were asked and participants were encouraged to express additional opinions and comments.</w:t>
            </w:r>
          </w:p>
        </w:tc>
      </w:tr>
      <w:tr w:rsidR="00017289" w:rsidRPr="006F2A5D" w14:paraId="53139CEB" w14:textId="77777777" w:rsidTr="00601F8A">
        <w:trPr>
          <w:trHeight w:val="930"/>
        </w:trPr>
        <w:tc>
          <w:tcPr>
            <w:tcW w:w="1129" w:type="dxa"/>
          </w:tcPr>
          <w:p w14:paraId="1B40B514" w14:textId="3818A0D9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18</w:t>
            </w:r>
          </w:p>
        </w:tc>
        <w:tc>
          <w:tcPr>
            <w:tcW w:w="5103" w:type="dxa"/>
          </w:tcPr>
          <w:p w14:paraId="1C6F7C10" w14:textId="3C6A0F81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repeat inter views carried out? If yes, how many?</w:t>
            </w:r>
          </w:p>
        </w:tc>
        <w:tc>
          <w:tcPr>
            <w:tcW w:w="7900" w:type="dxa"/>
          </w:tcPr>
          <w:p w14:paraId="7BF72356" w14:textId="5762F3B6" w:rsidR="00017289" w:rsidRPr="006F2A5D" w:rsidRDefault="000A3BD9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Neither the interviews nor the transcripts were repeated</w:t>
            </w:r>
            <w:r w:rsidRPr="006F2A5D">
              <w:rPr>
                <w:rFonts w:ascii="Arial" w:hAnsi="Arial" w:cs="Arial"/>
              </w:rPr>
              <w:t xml:space="preserve"> or returned to participants.</w:t>
            </w:r>
          </w:p>
        </w:tc>
      </w:tr>
      <w:tr w:rsidR="00017289" w:rsidRPr="006F2A5D" w14:paraId="687506F1" w14:textId="77777777" w:rsidTr="00601F8A">
        <w:trPr>
          <w:trHeight w:val="930"/>
        </w:trPr>
        <w:tc>
          <w:tcPr>
            <w:tcW w:w="1129" w:type="dxa"/>
          </w:tcPr>
          <w:p w14:paraId="3277B4D2" w14:textId="4DFA75F4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19</w:t>
            </w:r>
          </w:p>
        </w:tc>
        <w:tc>
          <w:tcPr>
            <w:tcW w:w="5103" w:type="dxa"/>
          </w:tcPr>
          <w:p w14:paraId="3560A0C6" w14:textId="41F2CB90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Did the research use audio or visual recording to collect the data?</w:t>
            </w:r>
          </w:p>
        </w:tc>
        <w:tc>
          <w:tcPr>
            <w:tcW w:w="7900" w:type="dxa"/>
          </w:tcPr>
          <w:p w14:paraId="5704A684" w14:textId="28E05C2E" w:rsidR="00017289" w:rsidRPr="006F2A5D" w:rsidRDefault="0074588C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The conversation was audio-recorded with consent, and the recording was destroyed after transcription</w:t>
            </w:r>
            <w:r w:rsidRPr="006F2A5D">
              <w:rPr>
                <w:rFonts w:ascii="Arial" w:hAnsi="Arial" w:cs="Arial"/>
              </w:rPr>
              <w:t>.</w:t>
            </w:r>
          </w:p>
        </w:tc>
      </w:tr>
      <w:tr w:rsidR="00017289" w:rsidRPr="006F2A5D" w14:paraId="5B507530" w14:textId="77777777" w:rsidTr="00601F8A">
        <w:trPr>
          <w:trHeight w:val="930"/>
        </w:trPr>
        <w:tc>
          <w:tcPr>
            <w:tcW w:w="1129" w:type="dxa"/>
          </w:tcPr>
          <w:p w14:paraId="6C984874" w14:textId="3D6B6FA7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20</w:t>
            </w:r>
          </w:p>
        </w:tc>
        <w:tc>
          <w:tcPr>
            <w:tcW w:w="5103" w:type="dxa"/>
          </w:tcPr>
          <w:p w14:paraId="2920827A" w14:textId="080D9721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field notes made during and/or after the inter view or focus group?</w:t>
            </w:r>
          </w:p>
        </w:tc>
        <w:tc>
          <w:tcPr>
            <w:tcW w:w="7900" w:type="dxa"/>
          </w:tcPr>
          <w:p w14:paraId="5F3A515E" w14:textId="088FDA2C" w:rsidR="00017289" w:rsidRPr="006F2A5D" w:rsidRDefault="00985AD1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Field notes were written immediately after each interview to ensure the flow of thoughts without interruptions</w:t>
            </w:r>
            <w:r w:rsidRPr="006F2A5D">
              <w:rPr>
                <w:rFonts w:ascii="Arial" w:hAnsi="Arial" w:cs="Arial"/>
              </w:rPr>
              <w:t>.</w:t>
            </w:r>
          </w:p>
        </w:tc>
      </w:tr>
      <w:tr w:rsidR="00017289" w:rsidRPr="006F2A5D" w14:paraId="3569C06F" w14:textId="77777777" w:rsidTr="00601F8A">
        <w:trPr>
          <w:trHeight w:val="930"/>
        </w:trPr>
        <w:tc>
          <w:tcPr>
            <w:tcW w:w="1129" w:type="dxa"/>
          </w:tcPr>
          <w:p w14:paraId="38AC9DCF" w14:textId="6FB27374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B90BCA">
              <w:rPr>
                <w:rFonts w:ascii="Arial" w:hAnsi="Arial" w:cs="Arial"/>
                <w:b/>
                <w:bCs/>
              </w:rPr>
              <w:t>21</w:t>
            </w:r>
          </w:p>
        </w:tc>
        <w:tc>
          <w:tcPr>
            <w:tcW w:w="5103" w:type="dxa"/>
          </w:tcPr>
          <w:p w14:paraId="512EF334" w14:textId="6A0CA2CF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What was the duration of the inter views or focus group?</w:t>
            </w:r>
          </w:p>
        </w:tc>
        <w:tc>
          <w:tcPr>
            <w:tcW w:w="7900" w:type="dxa"/>
          </w:tcPr>
          <w:p w14:paraId="1134E60A" w14:textId="68731397" w:rsidR="00017289" w:rsidRPr="006F2A5D" w:rsidRDefault="00985AD1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The duration of the interviews varied between 15 and 45 minutes, with the average being 3</w:t>
            </w:r>
            <w:r w:rsidR="00B90BCA">
              <w:rPr>
                <w:rFonts w:ascii="Arial" w:hAnsi="Arial" w:cs="Arial"/>
                <w:highlight w:val="yellow"/>
              </w:rPr>
              <w:t>2</w:t>
            </w:r>
            <w:r w:rsidRPr="006F2A5D">
              <w:rPr>
                <w:rFonts w:ascii="Arial" w:hAnsi="Arial" w:cs="Arial"/>
                <w:highlight w:val="yellow"/>
              </w:rPr>
              <w:t xml:space="preserve"> minutes.</w:t>
            </w:r>
          </w:p>
        </w:tc>
      </w:tr>
      <w:tr w:rsidR="00017289" w:rsidRPr="006F2A5D" w14:paraId="288AC832" w14:textId="77777777" w:rsidTr="00601F8A">
        <w:trPr>
          <w:trHeight w:val="930"/>
        </w:trPr>
        <w:tc>
          <w:tcPr>
            <w:tcW w:w="1129" w:type="dxa"/>
          </w:tcPr>
          <w:p w14:paraId="4A4FD782" w14:textId="046E0A73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22</w:t>
            </w:r>
          </w:p>
        </w:tc>
        <w:tc>
          <w:tcPr>
            <w:tcW w:w="5103" w:type="dxa"/>
          </w:tcPr>
          <w:p w14:paraId="740B7FF3" w14:textId="5F2490A1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Was data saturation discussed?</w:t>
            </w:r>
          </w:p>
        </w:tc>
        <w:tc>
          <w:tcPr>
            <w:tcW w:w="7900" w:type="dxa"/>
          </w:tcPr>
          <w:p w14:paraId="7838726D" w14:textId="4500F16A" w:rsidR="00017289" w:rsidRPr="006F2A5D" w:rsidRDefault="00985AD1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 xml:space="preserve">Saturation of themes was realised at the </w:t>
            </w:r>
            <w:r w:rsidR="00EA4402">
              <w:rPr>
                <w:rFonts w:ascii="Arial" w:hAnsi="Arial" w:cs="Arial"/>
                <w:highlight w:val="yellow"/>
              </w:rPr>
              <w:t>18</w:t>
            </w:r>
            <w:r w:rsidRPr="006F2A5D">
              <w:rPr>
                <w:rFonts w:ascii="Arial" w:hAnsi="Arial" w:cs="Arial"/>
                <w:highlight w:val="yellow"/>
              </w:rPr>
              <w:t xml:space="preserve">th interview; however, </w:t>
            </w:r>
            <w:r w:rsidR="00EA4402">
              <w:rPr>
                <w:rFonts w:ascii="Arial" w:hAnsi="Arial" w:cs="Arial"/>
                <w:highlight w:val="yellow"/>
              </w:rPr>
              <w:t>three</w:t>
            </w:r>
            <w:r w:rsidRPr="006F2A5D">
              <w:rPr>
                <w:rFonts w:ascii="Arial" w:hAnsi="Arial" w:cs="Arial"/>
                <w:highlight w:val="yellow"/>
              </w:rPr>
              <w:t xml:space="preserve"> further interviews were conducted to confirm the saturation</w:t>
            </w:r>
            <w:r w:rsidRPr="006F2A5D">
              <w:rPr>
                <w:rFonts w:ascii="Arial" w:hAnsi="Arial" w:cs="Arial"/>
              </w:rPr>
              <w:t>.</w:t>
            </w:r>
          </w:p>
        </w:tc>
      </w:tr>
      <w:tr w:rsidR="00017289" w:rsidRPr="006F2A5D" w14:paraId="0E96A969" w14:textId="77777777" w:rsidTr="00601F8A">
        <w:trPr>
          <w:trHeight w:val="930"/>
        </w:trPr>
        <w:tc>
          <w:tcPr>
            <w:tcW w:w="1129" w:type="dxa"/>
          </w:tcPr>
          <w:p w14:paraId="6F2EDEBB" w14:textId="14241D32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23</w:t>
            </w:r>
          </w:p>
        </w:tc>
        <w:tc>
          <w:tcPr>
            <w:tcW w:w="5103" w:type="dxa"/>
          </w:tcPr>
          <w:p w14:paraId="7423B174" w14:textId="0670FB32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transcripts returned to participants for comment and/or correction?</w:t>
            </w:r>
          </w:p>
        </w:tc>
        <w:tc>
          <w:tcPr>
            <w:tcW w:w="7900" w:type="dxa"/>
          </w:tcPr>
          <w:p w14:paraId="185BA35B" w14:textId="5B0B961B" w:rsidR="00017289" w:rsidRPr="006F2A5D" w:rsidRDefault="003535E3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Neither the interviews nor the transcripts were repeated or returned to participants</w:t>
            </w:r>
            <w:r w:rsidRPr="006F2A5D">
              <w:rPr>
                <w:rFonts w:ascii="Arial" w:hAnsi="Arial" w:cs="Arial"/>
              </w:rPr>
              <w:t>.</w:t>
            </w:r>
          </w:p>
        </w:tc>
      </w:tr>
      <w:tr w:rsidR="00017289" w:rsidRPr="006F2A5D" w14:paraId="0B88EFD1" w14:textId="77777777" w:rsidTr="00601F8A">
        <w:trPr>
          <w:trHeight w:val="930"/>
        </w:trPr>
        <w:tc>
          <w:tcPr>
            <w:tcW w:w="1129" w:type="dxa"/>
          </w:tcPr>
          <w:p w14:paraId="44EDE255" w14:textId="0C06A874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24</w:t>
            </w:r>
          </w:p>
        </w:tc>
        <w:tc>
          <w:tcPr>
            <w:tcW w:w="5103" w:type="dxa"/>
          </w:tcPr>
          <w:p w14:paraId="7510B1C4" w14:textId="704AF086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How many data coders coded the data?</w:t>
            </w:r>
          </w:p>
        </w:tc>
        <w:tc>
          <w:tcPr>
            <w:tcW w:w="7900" w:type="dxa"/>
          </w:tcPr>
          <w:p w14:paraId="1C8092B5" w14:textId="7EDD6BB8" w:rsidR="00017289" w:rsidRPr="006F2A5D" w:rsidRDefault="0074588C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 xml:space="preserve">Initially, each transcript was coded using a process of open coding by </w:t>
            </w:r>
            <w:r w:rsidR="00EA4402">
              <w:rPr>
                <w:rFonts w:ascii="Arial" w:hAnsi="Arial" w:cs="Arial"/>
                <w:highlight w:val="yellow"/>
              </w:rPr>
              <w:t>VL</w:t>
            </w:r>
            <w:r w:rsidR="007955A8">
              <w:rPr>
                <w:rFonts w:ascii="Arial" w:hAnsi="Arial" w:cs="Arial"/>
                <w:highlight w:val="yellow"/>
              </w:rPr>
              <w:t xml:space="preserve"> and HJ</w:t>
            </w:r>
            <w:r w:rsidRPr="006F2A5D">
              <w:rPr>
                <w:rFonts w:ascii="Arial" w:hAnsi="Arial" w:cs="Arial"/>
                <w:highlight w:val="yellow"/>
              </w:rPr>
              <w:t xml:space="preserve"> in discussion with the co-investigators (n=</w:t>
            </w:r>
            <w:r w:rsidR="00480EA4">
              <w:rPr>
                <w:rFonts w:ascii="Arial" w:hAnsi="Arial" w:cs="Arial"/>
                <w:highlight w:val="yellow"/>
              </w:rPr>
              <w:t>5</w:t>
            </w:r>
            <w:r w:rsidRPr="006F2A5D">
              <w:rPr>
                <w:rFonts w:ascii="Arial" w:hAnsi="Arial" w:cs="Arial"/>
                <w:highlight w:val="yellow"/>
              </w:rPr>
              <w:t>)</w:t>
            </w:r>
            <w:r w:rsidRPr="006F2A5D">
              <w:rPr>
                <w:rFonts w:ascii="Arial" w:hAnsi="Arial" w:cs="Arial"/>
              </w:rPr>
              <w:t>, followed by the development and clustering of themes in an interpretive process.</w:t>
            </w:r>
          </w:p>
        </w:tc>
      </w:tr>
      <w:tr w:rsidR="00017289" w:rsidRPr="006F2A5D" w14:paraId="54C44C60" w14:textId="77777777" w:rsidTr="00601F8A">
        <w:trPr>
          <w:trHeight w:val="930"/>
        </w:trPr>
        <w:tc>
          <w:tcPr>
            <w:tcW w:w="1129" w:type="dxa"/>
          </w:tcPr>
          <w:p w14:paraId="1F64D209" w14:textId="67F34C25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25</w:t>
            </w:r>
          </w:p>
        </w:tc>
        <w:tc>
          <w:tcPr>
            <w:tcW w:w="5103" w:type="dxa"/>
          </w:tcPr>
          <w:p w14:paraId="79DA6414" w14:textId="0F8B837C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Did authors provide a description of the coding tree?</w:t>
            </w:r>
          </w:p>
        </w:tc>
        <w:tc>
          <w:tcPr>
            <w:tcW w:w="7900" w:type="dxa"/>
          </w:tcPr>
          <w:p w14:paraId="4A3E580A" w14:textId="356AAF99" w:rsidR="00017289" w:rsidRPr="006F2A5D" w:rsidRDefault="0074588C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Interview notes were read thoroughly and thematically analysed for their contents (</w:t>
            </w:r>
            <w:r w:rsidRPr="006F2A5D">
              <w:rPr>
                <w:rFonts w:ascii="Arial" w:hAnsi="Arial" w:cs="Arial"/>
                <w:highlight w:val="yellow"/>
              </w:rPr>
              <w:t>familiarization; generating initial codes; searching for themes; reviewing themes; defining and naming themes</w:t>
            </w:r>
            <w:r w:rsidRPr="006F2A5D">
              <w:rPr>
                <w:rFonts w:ascii="Arial" w:hAnsi="Arial" w:cs="Arial"/>
              </w:rPr>
              <w:t xml:space="preserve">). </w:t>
            </w:r>
            <w:r w:rsidRPr="006F2A5D">
              <w:rPr>
                <w:rFonts w:ascii="Arial" w:hAnsi="Arial" w:cs="Arial"/>
                <w:highlight w:val="yellow"/>
              </w:rPr>
              <w:t>Initially, each transcript was coded using a process of open coding</w:t>
            </w:r>
          </w:p>
        </w:tc>
      </w:tr>
      <w:tr w:rsidR="00017289" w:rsidRPr="006F2A5D" w14:paraId="52494C64" w14:textId="77777777" w:rsidTr="00601F8A">
        <w:trPr>
          <w:trHeight w:val="930"/>
        </w:trPr>
        <w:tc>
          <w:tcPr>
            <w:tcW w:w="1129" w:type="dxa"/>
          </w:tcPr>
          <w:p w14:paraId="09B2E96D" w14:textId="203F924B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lastRenderedPageBreak/>
              <w:t>26</w:t>
            </w:r>
          </w:p>
        </w:tc>
        <w:tc>
          <w:tcPr>
            <w:tcW w:w="5103" w:type="dxa"/>
          </w:tcPr>
          <w:p w14:paraId="2FB1B950" w14:textId="126067A1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themes identified in advance or derived from the data?</w:t>
            </w:r>
          </w:p>
        </w:tc>
        <w:tc>
          <w:tcPr>
            <w:tcW w:w="7900" w:type="dxa"/>
          </w:tcPr>
          <w:p w14:paraId="501F0D2D" w14:textId="0101001F" w:rsidR="00017289" w:rsidRPr="006F2A5D" w:rsidRDefault="0074588C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Interview notes were read thoroughly and thematically analysed for their contents (</w:t>
            </w:r>
            <w:r w:rsidRPr="006F2A5D">
              <w:rPr>
                <w:rFonts w:ascii="Arial" w:hAnsi="Arial" w:cs="Arial"/>
                <w:highlight w:val="yellow"/>
              </w:rPr>
              <w:t>familiarization; generating initial codes; searching for themes; reviewing themes; defining and naming themes</w:t>
            </w:r>
            <w:r w:rsidRPr="006F2A5D">
              <w:rPr>
                <w:rFonts w:ascii="Arial" w:hAnsi="Arial" w:cs="Arial"/>
              </w:rPr>
              <w:t xml:space="preserve">). Initially, each transcript was </w:t>
            </w:r>
            <w:r w:rsidRPr="006F2A5D">
              <w:rPr>
                <w:rFonts w:ascii="Arial" w:hAnsi="Arial" w:cs="Arial"/>
                <w:highlight w:val="yellow"/>
              </w:rPr>
              <w:t>coded using a process of open coding.</w:t>
            </w:r>
            <w:r w:rsidRPr="006F2A5D">
              <w:rPr>
                <w:rFonts w:ascii="Arial" w:hAnsi="Arial" w:cs="Arial"/>
              </w:rPr>
              <w:t xml:space="preserve"> (…) The </w:t>
            </w:r>
            <w:r w:rsidRPr="006F2A5D">
              <w:rPr>
                <w:rFonts w:ascii="Arial" w:hAnsi="Arial" w:cs="Arial"/>
                <w:highlight w:val="yellow"/>
              </w:rPr>
              <w:t>basic codes were elaborated into a framework that was continuously refined to reflect all the interviews</w:t>
            </w:r>
            <w:r w:rsidRPr="006F2A5D">
              <w:rPr>
                <w:rFonts w:ascii="Arial" w:hAnsi="Arial" w:cs="Arial"/>
              </w:rPr>
              <w:t xml:space="preserve"> (Supplementary File 5).</w:t>
            </w:r>
          </w:p>
        </w:tc>
      </w:tr>
      <w:tr w:rsidR="00017289" w:rsidRPr="006F2A5D" w14:paraId="63A40F45" w14:textId="77777777" w:rsidTr="00601F8A">
        <w:trPr>
          <w:trHeight w:val="930"/>
        </w:trPr>
        <w:tc>
          <w:tcPr>
            <w:tcW w:w="1129" w:type="dxa"/>
          </w:tcPr>
          <w:p w14:paraId="61047862" w14:textId="2F0BDE6F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B90BCA">
              <w:rPr>
                <w:rFonts w:ascii="Arial" w:hAnsi="Arial" w:cs="Arial"/>
                <w:b/>
                <w:bCs/>
              </w:rPr>
              <w:t>27</w:t>
            </w:r>
          </w:p>
        </w:tc>
        <w:tc>
          <w:tcPr>
            <w:tcW w:w="5103" w:type="dxa"/>
          </w:tcPr>
          <w:p w14:paraId="038B4290" w14:textId="5171277B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What software, if applicable, was used to manage the data?</w:t>
            </w:r>
          </w:p>
        </w:tc>
        <w:tc>
          <w:tcPr>
            <w:tcW w:w="7900" w:type="dxa"/>
          </w:tcPr>
          <w:p w14:paraId="10854490" w14:textId="660C1729" w:rsidR="005F012C" w:rsidRPr="006F2A5D" w:rsidRDefault="006A0484">
            <w:pPr>
              <w:rPr>
                <w:rFonts w:ascii="Arial" w:hAnsi="Arial" w:cs="Arial"/>
              </w:rPr>
            </w:pPr>
            <w:r w:rsidRPr="006A0484">
              <w:rPr>
                <w:rFonts w:ascii="Arial" w:hAnsi="Arial" w:cs="Arial"/>
              </w:rPr>
              <w:t>Interviews were audio recorded and transcribed to collect the data</w:t>
            </w:r>
            <w:r>
              <w:rPr>
                <w:rFonts w:ascii="Arial" w:hAnsi="Arial" w:cs="Arial"/>
              </w:rPr>
              <w:t xml:space="preserve"> </w:t>
            </w:r>
            <w:r w:rsidRPr="006A0484">
              <w:rPr>
                <w:rFonts w:ascii="Arial" w:hAnsi="Arial" w:cs="Arial"/>
                <w:highlight w:val="yellow"/>
              </w:rPr>
              <w:t>using the auto transcription software on Microsoft Teams.</w:t>
            </w:r>
          </w:p>
        </w:tc>
      </w:tr>
      <w:tr w:rsidR="00017289" w:rsidRPr="006F2A5D" w14:paraId="7D1DE08C" w14:textId="77777777" w:rsidTr="00601F8A">
        <w:trPr>
          <w:trHeight w:val="930"/>
        </w:trPr>
        <w:tc>
          <w:tcPr>
            <w:tcW w:w="1129" w:type="dxa"/>
          </w:tcPr>
          <w:p w14:paraId="27EAA46F" w14:textId="2640E6C8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28</w:t>
            </w:r>
          </w:p>
        </w:tc>
        <w:tc>
          <w:tcPr>
            <w:tcW w:w="5103" w:type="dxa"/>
          </w:tcPr>
          <w:p w14:paraId="6FB2EC0C" w14:textId="7FEACDC4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Did participants provide feedback on the findings?</w:t>
            </w:r>
          </w:p>
        </w:tc>
        <w:tc>
          <w:tcPr>
            <w:tcW w:w="7900" w:type="dxa"/>
          </w:tcPr>
          <w:p w14:paraId="3E166B44" w14:textId="5464EF04" w:rsidR="00017289" w:rsidRPr="006F2A5D" w:rsidRDefault="000B1621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  <w:highlight w:val="yellow"/>
              </w:rPr>
              <w:t>The study team did not discuss findings with participants</w:t>
            </w:r>
            <w:r w:rsidRPr="006F2A5D">
              <w:rPr>
                <w:rFonts w:ascii="Arial" w:hAnsi="Arial" w:cs="Arial"/>
              </w:rPr>
              <w:t xml:space="preserve"> but were keen to share publications with anyone who expressed interest.</w:t>
            </w:r>
          </w:p>
        </w:tc>
      </w:tr>
      <w:tr w:rsidR="00017289" w:rsidRPr="006F2A5D" w14:paraId="0EC1A5A1" w14:textId="77777777" w:rsidTr="00601F8A">
        <w:trPr>
          <w:trHeight w:val="930"/>
        </w:trPr>
        <w:tc>
          <w:tcPr>
            <w:tcW w:w="1129" w:type="dxa"/>
          </w:tcPr>
          <w:p w14:paraId="7E3C5AAF" w14:textId="1C1EBA82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29</w:t>
            </w:r>
          </w:p>
        </w:tc>
        <w:tc>
          <w:tcPr>
            <w:tcW w:w="5103" w:type="dxa"/>
          </w:tcPr>
          <w:p w14:paraId="6C6FE747" w14:textId="74B4D520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participant quotations presented to illustrate the themes/findings? Was each quotation identified? e.g. participant number</w:t>
            </w:r>
          </w:p>
        </w:tc>
        <w:tc>
          <w:tcPr>
            <w:tcW w:w="7900" w:type="dxa"/>
          </w:tcPr>
          <w:p w14:paraId="1C088ACD" w14:textId="07C5A297" w:rsidR="00017289" w:rsidRPr="006F2A5D" w:rsidRDefault="000B1621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Link Results &amp; Discussion pages</w:t>
            </w:r>
          </w:p>
        </w:tc>
      </w:tr>
      <w:tr w:rsidR="00017289" w:rsidRPr="006F2A5D" w14:paraId="3ADFCFB0" w14:textId="77777777" w:rsidTr="00601F8A">
        <w:trPr>
          <w:trHeight w:val="930"/>
        </w:trPr>
        <w:tc>
          <w:tcPr>
            <w:tcW w:w="1129" w:type="dxa"/>
          </w:tcPr>
          <w:p w14:paraId="35FBCC15" w14:textId="46CB034E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30</w:t>
            </w:r>
          </w:p>
        </w:tc>
        <w:tc>
          <w:tcPr>
            <w:tcW w:w="5103" w:type="dxa"/>
          </w:tcPr>
          <w:p w14:paraId="17D11D1E" w14:textId="3426D88E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Was there consistency between the data presented and the findings?</w:t>
            </w:r>
          </w:p>
        </w:tc>
        <w:tc>
          <w:tcPr>
            <w:tcW w:w="7900" w:type="dxa"/>
          </w:tcPr>
          <w:p w14:paraId="4C56D96C" w14:textId="6B8B7A40" w:rsidR="00017289" w:rsidRPr="006F2A5D" w:rsidRDefault="000B1621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Link Results &amp; Discussion pages</w:t>
            </w:r>
          </w:p>
        </w:tc>
      </w:tr>
      <w:tr w:rsidR="00017289" w:rsidRPr="006F2A5D" w14:paraId="5EB0BA5C" w14:textId="77777777" w:rsidTr="00601F8A">
        <w:trPr>
          <w:trHeight w:val="930"/>
        </w:trPr>
        <w:tc>
          <w:tcPr>
            <w:tcW w:w="1129" w:type="dxa"/>
          </w:tcPr>
          <w:p w14:paraId="372F6968" w14:textId="5EE33A08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31</w:t>
            </w:r>
          </w:p>
        </w:tc>
        <w:tc>
          <w:tcPr>
            <w:tcW w:w="5103" w:type="dxa"/>
          </w:tcPr>
          <w:p w14:paraId="30EB85C9" w14:textId="232ACB17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Were major themes clearly presented in the findings?</w:t>
            </w:r>
          </w:p>
        </w:tc>
        <w:tc>
          <w:tcPr>
            <w:tcW w:w="7900" w:type="dxa"/>
          </w:tcPr>
          <w:p w14:paraId="5678430A" w14:textId="4736643A" w:rsidR="00017289" w:rsidRPr="006F2A5D" w:rsidRDefault="006F1C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major themes were presented in table 2 in the manuscript.</w:t>
            </w:r>
          </w:p>
        </w:tc>
      </w:tr>
      <w:tr w:rsidR="00017289" w:rsidRPr="006F2A5D" w14:paraId="1E7852D2" w14:textId="77777777" w:rsidTr="00601F8A">
        <w:trPr>
          <w:trHeight w:val="930"/>
        </w:trPr>
        <w:tc>
          <w:tcPr>
            <w:tcW w:w="1129" w:type="dxa"/>
          </w:tcPr>
          <w:p w14:paraId="5007D867" w14:textId="7C123E66" w:rsidR="00017289" w:rsidRPr="005169C8" w:rsidRDefault="00017289" w:rsidP="00017289">
            <w:pPr>
              <w:jc w:val="center"/>
              <w:rPr>
                <w:rFonts w:ascii="Arial" w:hAnsi="Arial" w:cs="Arial"/>
                <w:b/>
                <w:bCs/>
              </w:rPr>
            </w:pPr>
            <w:r w:rsidRPr="005169C8">
              <w:rPr>
                <w:rFonts w:ascii="Arial" w:hAnsi="Arial" w:cs="Arial"/>
                <w:b/>
                <w:bCs/>
              </w:rPr>
              <w:t>32</w:t>
            </w:r>
          </w:p>
        </w:tc>
        <w:tc>
          <w:tcPr>
            <w:tcW w:w="5103" w:type="dxa"/>
          </w:tcPr>
          <w:p w14:paraId="5805C1DB" w14:textId="20802CFF" w:rsidR="00017289" w:rsidRPr="006F2A5D" w:rsidRDefault="00601F8A">
            <w:pPr>
              <w:rPr>
                <w:rFonts w:ascii="Arial" w:hAnsi="Arial" w:cs="Arial"/>
              </w:rPr>
            </w:pPr>
            <w:r w:rsidRPr="006F2A5D">
              <w:rPr>
                <w:rFonts w:ascii="Arial" w:hAnsi="Arial" w:cs="Arial"/>
              </w:rPr>
              <w:t>Is there a description of diverse cases or discussion of minor themes?</w:t>
            </w:r>
          </w:p>
        </w:tc>
        <w:tc>
          <w:tcPr>
            <w:tcW w:w="7900" w:type="dxa"/>
          </w:tcPr>
          <w:p w14:paraId="6E8047D9" w14:textId="4F69A073" w:rsidR="00017289" w:rsidRDefault="00DE4A76">
            <w:pPr>
              <w:rPr>
                <w:rFonts w:ascii="Arial" w:hAnsi="Arial" w:cs="Arial"/>
              </w:rPr>
            </w:pPr>
            <w:r w:rsidRPr="00DE4A76">
              <w:rPr>
                <w:rFonts w:ascii="Arial" w:hAnsi="Arial" w:cs="Arial"/>
              </w:rPr>
              <w:t>The basic codes were elaborated into a framework that was continuously refined to reflect all the interviews.</w:t>
            </w:r>
          </w:p>
          <w:p w14:paraId="2C38FDDD" w14:textId="77777777" w:rsidR="00F07B1D" w:rsidRDefault="00F07B1D">
            <w:pPr>
              <w:rPr>
                <w:rFonts w:ascii="Arial" w:hAnsi="Arial" w:cs="Arial"/>
              </w:rPr>
            </w:pPr>
          </w:p>
          <w:p w14:paraId="6FEAD19C" w14:textId="216FCF38" w:rsidR="00F07B1D" w:rsidRPr="006F2A5D" w:rsidRDefault="00F07B1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*We attached a supplementary document with a list of themes and subthemes*</w:t>
            </w:r>
          </w:p>
        </w:tc>
      </w:tr>
      <w:bookmarkEnd w:id="0"/>
    </w:tbl>
    <w:p w14:paraId="0392B2A6" w14:textId="0DED0F90" w:rsidR="00900D71" w:rsidRPr="006F2A5D" w:rsidRDefault="00900D71">
      <w:pPr>
        <w:rPr>
          <w:rFonts w:ascii="Arial" w:hAnsi="Arial" w:cs="Arial"/>
        </w:rPr>
      </w:pPr>
    </w:p>
    <w:sectPr w:rsidR="00900D71" w:rsidRPr="006F2A5D" w:rsidSect="00900D7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55818"/>
    <w:multiLevelType w:val="hybridMultilevel"/>
    <w:tmpl w:val="5CAEE442"/>
    <w:lvl w:ilvl="0" w:tplc="5FAA6C2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3800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1sjQwNDQ0tjCyMDNT0lEKTi0uzszPAykwrAUAryGn4SwAAAA="/>
  </w:docVars>
  <w:rsids>
    <w:rsidRoot w:val="00900D71"/>
    <w:rsid w:val="00005E74"/>
    <w:rsid w:val="00017289"/>
    <w:rsid w:val="000860B7"/>
    <w:rsid w:val="000A3BD9"/>
    <w:rsid w:val="000B1621"/>
    <w:rsid w:val="000B4C6F"/>
    <w:rsid w:val="000E57A2"/>
    <w:rsid w:val="001E60BD"/>
    <w:rsid w:val="002C19B5"/>
    <w:rsid w:val="003535E3"/>
    <w:rsid w:val="00480EA4"/>
    <w:rsid w:val="005169C8"/>
    <w:rsid w:val="005A1C9E"/>
    <w:rsid w:val="005F012C"/>
    <w:rsid w:val="00601F8A"/>
    <w:rsid w:val="0062562D"/>
    <w:rsid w:val="006A0484"/>
    <w:rsid w:val="006F1C83"/>
    <w:rsid w:val="006F2A5D"/>
    <w:rsid w:val="0074588C"/>
    <w:rsid w:val="00794554"/>
    <w:rsid w:val="007955A8"/>
    <w:rsid w:val="008442C3"/>
    <w:rsid w:val="008A63E9"/>
    <w:rsid w:val="008D36E4"/>
    <w:rsid w:val="00900D71"/>
    <w:rsid w:val="00985AD1"/>
    <w:rsid w:val="00A903D7"/>
    <w:rsid w:val="00AA4170"/>
    <w:rsid w:val="00B16CA8"/>
    <w:rsid w:val="00B44155"/>
    <w:rsid w:val="00B90BCA"/>
    <w:rsid w:val="00CF2C29"/>
    <w:rsid w:val="00DE4A76"/>
    <w:rsid w:val="00E40DEF"/>
    <w:rsid w:val="00E82B7D"/>
    <w:rsid w:val="00EA4402"/>
    <w:rsid w:val="00EE5A68"/>
    <w:rsid w:val="00F07B1D"/>
    <w:rsid w:val="00F139F0"/>
    <w:rsid w:val="00FD4D37"/>
    <w:rsid w:val="00FE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7C5EC"/>
  <w15:chartTrackingRefBased/>
  <w15:docId w15:val="{E9B0B9D0-D669-4518-B738-AAC30CD29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0D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36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4</Pages>
  <Words>1180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Webber, Immy</dc:creator>
  <cp:keywords/>
  <dc:description/>
  <cp:lastModifiedBy>Vivian Liu</cp:lastModifiedBy>
  <cp:revision>31</cp:revision>
  <dcterms:created xsi:type="dcterms:W3CDTF">2022-08-24T08:25:00Z</dcterms:created>
  <dcterms:modified xsi:type="dcterms:W3CDTF">2025-03-14T09:04:00Z</dcterms:modified>
</cp:coreProperties>
</file>