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3EAD39" w14:textId="77777777" w:rsidR="003C44A6" w:rsidRPr="00D37368" w:rsidRDefault="003C44A6" w:rsidP="003C44A6">
      <w:pPr>
        <w:pStyle w:val="NoSpacing"/>
        <w:ind w:left="900" w:hanging="900"/>
        <w:jc w:val="both"/>
        <w:rPr>
          <w:rFonts w:ascii="Times New Roman" w:hAnsi="Times New Roman"/>
          <w:b/>
          <w:color w:val="000000"/>
          <w:sz w:val="20"/>
          <w:szCs w:val="20"/>
        </w:rPr>
      </w:pPr>
      <w:r w:rsidRPr="00D37368">
        <w:rPr>
          <w:rFonts w:ascii="Times New Roman" w:hAnsi="Times New Roman"/>
          <w:b/>
          <w:color w:val="000000"/>
          <w:sz w:val="20"/>
          <w:szCs w:val="20"/>
        </w:rPr>
        <w:t>Appendices</w:t>
      </w:r>
    </w:p>
    <w:p w14:paraId="2B882486" w14:textId="77777777" w:rsidR="003C44A6" w:rsidRPr="00D37368" w:rsidRDefault="003C44A6" w:rsidP="003C44A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20EDE0BA" w14:textId="77777777" w:rsidR="003C44A6" w:rsidRPr="00D37368" w:rsidRDefault="003C44A6" w:rsidP="003C44A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1:</w:t>
      </w:r>
    </w:p>
    <w:p w14:paraId="60D31450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1CBF2B9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. txt Cid Year</w:t>
      </w:r>
    </w:p>
    <w:p w14:paraId="6CF8E4BF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Panel variable: Cid (strongly balanced)</w:t>
      </w:r>
    </w:p>
    <w:p w14:paraId="236C74D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time variable: Years 1990--2021</w:t>
      </w:r>
    </w:p>
    <w:p w14:paraId="12CC1755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delta:  1 unit</w:t>
      </w:r>
    </w:p>
    <w:p w14:paraId="3AA7D19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531FC8FF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. xtreg RealGDP CapitalInput LabourInput Export TradeOpeness ToT FDI DebtService, fe</w:t>
      </w:r>
    </w:p>
    <w:p w14:paraId="056EBB41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04124D36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Fixed-effects (within) regression               Number of obs      =       256</w:t>
      </w:r>
    </w:p>
    <w:p w14:paraId="4D28C49E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Group variable: Cid                             Number of groups   =        10</w:t>
      </w:r>
    </w:p>
    <w:p w14:paraId="300BBD7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4D7120F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R-sq:  = 0.8624                         Obs per group: min =        10</w:t>
      </w:r>
    </w:p>
    <w:p w14:paraId="080A017E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between = 0.2081                                        avg =      25.6</w:t>
      </w:r>
    </w:p>
    <w:p w14:paraId="02E7F1E1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overall = 0.2621                                        max =        31</w:t>
      </w:r>
    </w:p>
    <w:p w14:paraId="1736F392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322AEFA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                        F(7,239)           =    213.95</w:t>
      </w:r>
    </w:p>
    <w:p w14:paraId="34397CD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corr(u_i, Xb)  = -0.5612                        Prob &gt; F           =    0.0000</w:t>
      </w:r>
    </w:p>
    <w:p w14:paraId="1C77186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1FEFE82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------------------------------------------------------------------------------</w:t>
      </w:r>
    </w:p>
    <w:p w14:paraId="51AA1DF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RealGDP |      Coef. Std. Err. t    P&gt;|t|     [95% Conf. Interval]</w:t>
      </w:r>
    </w:p>
    <w:p w14:paraId="064CB25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--------------+----------------------------------------------------------------</w:t>
      </w:r>
    </w:p>
    <w:p w14:paraId="4761DDF6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CapitalInput |   50.73378   30.05278     1.69   0.093    -8.468366    109.9359</w:t>
      </w:r>
    </w:p>
    <w:p w14:paraId="108D0EF8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LabourInput |  -1.25e+12   2.54e+11    -4.91   0.000    -1.75e+12   -7.46e+11</w:t>
      </w:r>
    </w:p>
    <w:p w14:paraId="0E84097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Export |   3.888851   .1375555    28.27   0.000     3.617875    4.159826</w:t>
      </w:r>
    </w:p>
    <w:p w14:paraId="7A6B53F2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TradeOpeness |  -1.18e+11   2.98e+10    -3.95   0.000    -1.77e+11   -5.91e+10</w:t>
      </w:r>
    </w:p>
    <w:p w14:paraId="02805C96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ToT |   1.34e+09   1.24e+10     0.11   0.914    -2.30e+10    2.57e+10</w:t>
      </w:r>
    </w:p>
    <w:p w14:paraId="116C88B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FDI |   5.10e+10   1.36e+11     0.37   0.708    -2.17e+11    3.19e+11</w:t>
      </w:r>
    </w:p>
    <w:p w14:paraId="0BC66E8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DebtService |  -224.8244   99.73727    -2.25   0.025    -421.3008   -28.34801</w:t>
      </w:r>
    </w:p>
    <w:p w14:paraId="568A7CBE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_cons |   8.70e+13   1.69e+13     5.14   0.000     5.36e+13    1.20e+14</w:t>
      </w:r>
    </w:p>
    <w:p w14:paraId="19E0671B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--------------+----------------------------------------------------------------</w:t>
      </w:r>
    </w:p>
    <w:p w14:paraId="50E047BB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sigma_u |  2.463e+13</w:t>
      </w:r>
    </w:p>
    <w:p w14:paraId="472CB15E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lastRenderedPageBreak/>
        <w:t xml:space="preserve">     sigma_e |  4.799e+12</w:t>
      </w:r>
    </w:p>
    <w:p w14:paraId="189D343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rho |  .96343757   (fraction of variance due to u_i)</w:t>
      </w:r>
    </w:p>
    <w:p w14:paraId="61E936B6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------------------------------------------------------------------------------</w:t>
      </w:r>
    </w:p>
    <w:p w14:paraId="4AE4D34F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F test that all u_i=0:     F(9, 239) =    41.60              Prob &gt; F = 0.0000</w:t>
      </w:r>
    </w:p>
    <w:p w14:paraId="478B6CD1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4ADA761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. estimate store fixed</w:t>
      </w:r>
    </w:p>
    <w:p w14:paraId="39F0A32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5FB0BAE1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. xtreg RealGDP CapitalInput LabourInput Export TradeOpeness ToT FDI DebtService, re</w:t>
      </w:r>
    </w:p>
    <w:p w14:paraId="19FE392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48E39131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Random-effects GLS regression                   Number of obs      =       256</w:t>
      </w:r>
    </w:p>
    <w:p w14:paraId="5D45E096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Group variable: Cid                             Number of groups   =        10</w:t>
      </w:r>
    </w:p>
    <w:p w14:paraId="5CC5C7E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2A9230CC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R-sq:  = 0.8475                         Obs per group: min =        10</w:t>
      </w:r>
    </w:p>
    <w:p w14:paraId="4566DA1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between = 0.8350                                        avg =      25.6</w:t>
      </w:r>
    </w:p>
    <w:p w14:paraId="15C8EE2F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overall = 0.8295                                        max =        31</w:t>
      </w:r>
    </w:p>
    <w:p w14:paraId="58664E66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67DA8A46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                        Wald chi2(7)       =   1369.18</w:t>
      </w:r>
    </w:p>
    <w:p w14:paraId="45F79CDC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corr(u_i, X)   = 0 (assumed)                    Prob &gt; chi2        =    0.0000</w:t>
      </w:r>
    </w:p>
    <w:p w14:paraId="4749804F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69CC2F1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------------------------------------------------------------------------------</w:t>
      </w:r>
    </w:p>
    <w:p w14:paraId="5938524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RealGDP |      Coef. Std. Err. z    P&gt;|z|     [95% Conf. Interval]</w:t>
      </w:r>
    </w:p>
    <w:p w14:paraId="60B8AF4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--------------+----------------------------------------------------------------</w:t>
      </w:r>
    </w:p>
    <w:p w14:paraId="282A0A72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CapitalInput |   72.97971   30.92889     2.36   0.018      12.3602    133.5992</w:t>
      </w:r>
    </w:p>
    <w:p w14:paraId="6FDF795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LabourInput |   3.22e+10   1.33e+11     0.24   0.809    -2.28e+11    2.92e+11</w:t>
      </w:r>
    </w:p>
    <w:p w14:paraId="6B3F458A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Export |   4.074038   .1379364    29.54   0.000     3.803687    4.344388</w:t>
      </w:r>
    </w:p>
    <w:p w14:paraId="755BA2DC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TradeOpeness |  -9.84e+10   3.11e+10    -3.16   0.002    -1.59e+11   -3.74e+10</w:t>
      </w:r>
    </w:p>
    <w:p w14:paraId="5783C922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ToT |   4.07e+09   1.29e+10     0.32   0.752    -2.11e+10    2.93e+10</w:t>
      </w:r>
    </w:p>
    <w:p w14:paraId="75C7F6E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FDI |  -6.82e+09   1.44e+11    -0.05   0.962    -2.88e+11    2.74e+11</w:t>
      </w:r>
    </w:p>
    <w:p w14:paraId="135764FE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DebtService |  -160.5571   104.8823    -1.53   0.126    -366.1227    45.00841</w:t>
      </w:r>
    </w:p>
    <w:p w14:paraId="1ACA27F0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_cons |   2.24e+12   9.47e+12     0.24   0.813    -1.63e+13    2.08e+13</w:t>
      </w:r>
    </w:p>
    <w:p w14:paraId="586AD67C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--------------+----------------------------------------------------------------</w:t>
      </w:r>
    </w:p>
    <w:p w14:paraId="15B34B0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sigma_u |  5.850e+12</w:t>
      </w:r>
    </w:p>
    <w:p w14:paraId="1A515E26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sigma_e |  4.799e+12</w:t>
      </w:r>
    </w:p>
    <w:p w14:paraId="3E95AA2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lastRenderedPageBreak/>
        <w:t xml:space="preserve">         rho |  .59777555   (fraction of variance due to u_i)</w:t>
      </w:r>
    </w:p>
    <w:p w14:paraId="0EAD658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------------------------------------------------------------------------------</w:t>
      </w:r>
    </w:p>
    <w:p w14:paraId="2D1D7B5C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5F12478B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. estimate store random</w:t>
      </w:r>
    </w:p>
    <w:p w14:paraId="5B4F9881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179A741E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. hausman fixed random</w:t>
      </w:r>
    </w:p>
    <w:p w14:paraId="1B6561EA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1B6A1EA2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Note: the rank of the differenced variance matrix (4) does not equal the number of coefficients</w:t>
      </w:r>
    </w:p>
    <w:p w14:paraId="5125F16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being tested (7); be sure this is what you expect, or there may be problems computing the</w:t>
      </w:r>
    </w:p>
    <w:p w14:paraId="37AB2AB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test. Examine the output of your estimators for anything unexpected, and possibly consider</w:t>
      </w:r>
    </w:p>
    <w:p w14:paraId="3C9201E6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scaling your variables so that the coefficients are on a similar scale.</w:t>
      </w:r>
    </w:p>
    <w:p w14:paraId="485FAB7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19420F6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---- Coefficients ----</w:t>
      </w:r>
    </w:p>
    <w:p w14:paraId="1655E971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|      (b)          (B)            (b-B)     sqrt(diag(V_b-V_B))</w:t>
      </w:r>
    </w:p>
    <w:p w14:paraId="78E953A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|     fixed        random       difference SE.</w:t>
      </w:r>
    </w:p>
    <w:p w14:paraId="2A3B82C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--------------+----------------------------------------------------------------</w:t>
      </w:r>
    </w:p>
    <w:p w14:paraId="48146328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CapitalInput |    50.73378     72.97971       -22.24593               .</w:t>
      </w:r>
    </w:p>
    <w:p w14:paraId="512CDA16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LabourInput |   -1.25e+12     3.22e+10       -1.28e+12        2.16e+11</w:t>
      </w:r>
    </w:p>
    <w:p w14:paraId="40B74EB1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Export |    3.888851     4.074038       -.1851875               .</w:t>
      </w:r>
    </w:p>
    <w:p w14:paraId="5352A7D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TradeOpeness |   -1.18e+11    -9.84e+10       -1.95e+10               .</w:t>
      </w:r>
    </w:p>
    <w:p w14:paraId="24FD4D7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ToT |    1.34e+09     4.07e+09       -2.73e+09               .</w:t>
      </w:r>
    </w:p>
    <w:p w14:paraId="24912206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FDI |    5.10e+10    -6.82e+09        5.79e+10               .</w:t>
      </w:r>
    </w:p>
    <w:p w14:paraId="6ED3139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DebtService |   -224.8244    -160.5571       -64.26723               .</w:t>
      </w:r>
    </w:p>
    <w:p w14:paraId="32A2CE9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------------------------------------------------------------------------------</w:t>
      </w:r>
    </w:p>
    <w:p w14:paraId="2ADD193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   b = consistent under Ho and Ha; obtained from xtreg</w:t>
      </w:r>
    </w:p>
    <w:p w14:paraId="7F1CB442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B = inconsistent under Ha, efficient under Ho; obtained from xtreg</w:t>
      </w:r>
    </w:p>
    <w:p w14:paraId="0B3C360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1FF23DC2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Test: Ho: difference in coefficients not systematic</w:t>
      </w:r>
    </w:p>
    <w:p w14:paraId="2B37F55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1CCB2D52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chi2(4) = (b-B)'[(V_b-V_B)^(-1)](b-B)</w:t>
      </w:r>
    </w:p>
    <w:p w14:paraId="3996772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  =       34.87</w:t>
      </w:r>
    </w:p>
    <w:p w14:paraId="5C66279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Prob&gt;chi2 =      0.0000</w:t>
      </w:r>
    </w:p>
    <w:p w14:paraId="560A124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(V_b-V_B is not positive definite)</w:t>
      </w:r>
    </w:p>
    <w:p w14:paraId="5B6B93F1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49176B3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. xttest0</w:t>
      </w:r>
    </w:p>
    <w:p w14:paraId="22787DE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038238B2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Breusch and Pagan Lagrangian multiplier test for random effects</w:t>
      </w:r>
    </w:p>
    <w:p w14:paraId="35C5C63A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7F52766F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RealGDP[Cid,t] = Xb + u[Cid] + e[Cid,t]</w:t>
      </w:r>
    </w:p>
    <w:p w14:paraId="19967896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3C9CDA80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Estimated results:</w:t>
      </w:r>
    </w:p>
    <w:p w14:paraId="6877295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 |       Var     sd = sqrt(Var)</w:t>
      </w:r>
    </w:p>
    <w:p w14:paraId="3E796AA2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---------+------------------------------</w:t>
      </w:r>
    </w:p>
    <w:p w14:paraId="52FCB100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RealGDP |   6.00e+26       2.45e+13</w:t>
      </w:r>
    </w:p>
    <w:p w14:paraId="431F3946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e |   2.30e+25       4.80e+12</w:t>
      </w:r>
    </w:p>
    <w:p w14:paraId="1FE4F7F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u |   3.42e+25       5.85e+12</w:t>
      </w:r>
    </w:p>
    <w:p w14:paraId="2E0987C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3EAB07AE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Test:   Var(u) = 0</w:t>
      </w:r>
    </w:p>
    <w:p w14:paraId="42527A00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     chibar2(01) =   574.37</w:t>
      </w:r>
    </w:p>
    <w:p w14:paraId="711F1908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  Prob &gt; chibar2 =   0.0000</w:t>
      </w:r>
    </w:p>
    <w:p w14:paraId="5110293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740AE13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. xttest3</w:t>
      </w:r>
    </w:p>
    <w:p w14:paraId="606E4BC6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last estimates not xtreg, fe</w:t>
      </w:r>
    </w:p>
    <w:p w14:paraId="025DDAA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r(301);</w:t>
      </w:r>
    </w:p>
    <w:p w14:paraId="6599E57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5C0544A0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. xtreg RealGDP CapitalInput LabourInput Export TradeOpeness ToT FDI DebtService, fe</w:t>
      </w:r>
    </w:p>
    <w:p w14:paraId="51268DA8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4F15569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Fixed-effects (within) regression               Number of obs      =       256</w:t>
      </w:r>
    </w:p>
    <w:p w14:paraId="00A71881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Group variable: Cid                             Number of groups   =        10</w:t>
      </w:r>
    </w:p>
    <w:p w14:paraId="2563AAD6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7B9DA06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R-sq:  = 0.8624                         Obs per group: min =        10</w:t>
      </w:r>
    </w:p>
    <w:p w14:paraId="691F2110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between = 0.2081                                        avg =      25.6</w:t>
      </w:r>
    </w:p>
    <w:p w14:paraId="6A44474A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overall = 0.2621                                        max =        31</w:t>
      </w:r>
    </w:p>
    <w:p w14:paraId="586FD1F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54D73378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                        F(7,239)           =    213.95</w:t>
      </w:r>
    </w:p>
    <w:p w14:paraId="5EDE5FA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corr(u_i, Xb)  = -0.5612                        Prob &gt; F           =    0.0000</w:t>
      </w:r>
    </w:p>
    <w:p w14:paraId="14087A70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244DDC5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------------------------------------------------------------------------------</w:t>
      </w:r>
    </w:p>
    <w:p w14:paraId="5A0A3A7C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RealGDP |      Coef. Std. Err. t    P&gt;|t|     [95% Conf. Interval]</w:t>
      </w:r>
    </w:p>
    <w:p w14:paraId="55729B2F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--------------+----------------------------------------------------------------</w:t>
      </w:r>
    </w:p>
    <w:p w14:paraId="28B848BF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CapitalInput |   50.73378   30.05278     1.69   0.093    -8.468366    109.9359</w:t>
      </w:r>
    </w:p>
    <w:p w14:paraId="40CB85BA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LabourInput |  -1.25e+12   2.54e+11    -4.91   0.000    -1.75e+12   -7.46e+11</w:t>
      </w:r>
    </w:p>
    <w:p w14:paraId="5AD60F3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Export |   3.888851   .1375555    28.27   0.000     3.617875    4.159826</w:t>
      </w:r>
    </w:p>
    <w:p w14:paraId="6112278A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TradeOpeness |  -1.18e+11   2.98e+10    -3.95   0.000    -1.77e+11   -5.91e+10</w:t>
      </w:r>
    </w:p>
    <w:p w14:paraId="1083B752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ToT |   1.34e+09   1.24e+10     0.11   0.914    -2.30e+10    2.57e+10</w:t>
      </w:r>
    </w:p>
    <w:p w14:paraId="281C84A1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FDI |   5.10e+10   1.36e+11     0.37   0.708    -2.17e+11    3.19e+11</w:t>
      </w:r>
    </w:p>
    <w:p w14:paraId="6918E50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DebtService |  -224.8244   99.73727    -2.25   0.025    -421.3008   -28.34801</w:t>
      </w:r>
    </w:p>
    <w:p w14:paraId="7B176E38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_cons |   8.70e+13   1.69e+13     5.14   0.000     5.36e+13    1.20e+14</w:t>
      </w:r>
    </w:p>
    <w:p w14:paraId="4CEC6662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--------------+----------------------------------------------------------------</w:t>
      </w:r>
    </w:p>
    <w:p w14:paraId="2420AA2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sigma_u |  2.463e+13</w:t>
      </w:r>
    </w:p>
    <w:p w14:paraId="142D3B65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sigma_e |  4.799e+12</w:t>
      </w:r>
    </w:p>
    <w:p w14:paraId="264C4A4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rho |  .96343757   (fraction of variance due to u_i)</w:t>
      </w:r>
    </w:p>
    <w:p w14:paraId="57C9CB7F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------------------------------------------------------------------------------</w:t>
      </w:r>
    </w:p>
    <w:p w14:paraId="7390BB3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F test that all u_i=0:     F(9, 239) =    41.60              Prob &gt; F = 0.0000</w:t>
      </w:r>
    </w:p>
    <w:p w14:paraId="126A7B3B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1A0648E6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. xttest3</w:t>
      </w:r>
    </w:p>
    <w:p w14:paraId="7E27577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4652C3F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Modified Wald test for groupwise heteroskedasticity</w:t>
      </w:r>
    </w:p>
    <w:p w14:paraId="70340DC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in a fixed effect regression model</w:t>
      </w:r>
    </w:p>
    <w:p w14:paraId="18017698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0B2F5CE5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H0: sigma(i)^2 = sigma^2 for all i</w:t>
      </w:r>
    </w:p>
    <w:p w14:paraId="330B6F18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58B1C482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chi2 (10)  =   39089.91</w:t>
      </w:r>
    </w:p>
    <w:p w14:paraId="36CC926F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Prob&gt;chi2 =      0.0000</w:t>
      </w:r>
    </w:p>
    <w:p w14:paraId="611A72AE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4EAE6C8E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14875A48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. xtreg RealGDP CapitalInput LabourInput Export TradeOpeness ToT FDI DebtService, robust fe</w:t>
      </w:r>
    </w:p>
    <w:p w14:paraId="279F35B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21DC010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Fixed-effects (within) regression               Number of obs      =       256</w:t>
      </w:r>
    </w:p>
    <w:p w14:paraId="10210E3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lastRenderedPageBreak/>
        <w:t>Group variable: Cid                             Number of groups   =        10</w:t>
      </w:r>
    </w:p>
    <w:p w14:paraId="5F2B1A30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139884D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R-sq:  = 0.8624                         Obs per group: min =        10</w:t>
      </w:r>
    </w:p>
    <w:p w14:paraId="5D2D316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between = 0.2081                                        avg =      25.6</w:t>
      </w:r>
    </w:p>
    <w:p w14:paraId="29CD1B9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overall = 0.2621                                        max =        31</w:t>
      </w:r>
    </w:p>
    <w:p w14:paraId="3CA7CA7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0C0F1EEF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                        F(7,9)             =    289.90</w:t>
      </w:r>
    </w:p>
    <w:p w14:paraId="3B22794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corr(u_i, Xb)  = -0.5612                        Prob &gt; F           =    0.0000</w:t>
      </w:r>
    </w:p>
    <w:p w14:paraId="3493C3C8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23CA967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           (Std. Err. adjusted for 10 clusters in Cid)</w:t>
      </w:r>
    </w:p>
    <w:p w14:paraId="2DFB1FA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------------------------------------------------------------------------------</w:t>
      </w:r>
    </w:p>
    <w:p w14:paraId="15FA545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|               Robust</w:t>
      </w:r>
    </w:p>
    <w:p w14:paraId="3F832F9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RealGDP |      Coef. Std. Err. t    P&gt;|t|     [95% Conf. Interval]</w:t>
      </w:r>
    </w:p>
    <w:p w14:paraId="26C518A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--------------+----------------------------------------------------------------</w:t>
      </w:r>
    </w:p>
    <w:p w14:paraId="724FC15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CapitalInput |   50.73378   31.10767     1.63   0.137    -19.63665    121.1042</w:t>
      </w:r>
    </w:p>
    <w:p w14:paraId="78B91E6A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LabourInput |  -1.25e+12   8.14e+11    -1.53   0.160    -3.09e+12    5.96e+11</w:t>
      </w:r>
    </w:p>
    <w:p w14:paraId="70D0B36E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Export |   3.888851   .8067325     4.82   0.001     2.063895    5.713806</w:t>
      </w:r>
    </w:p>
    <w:p w14:paraId="11806498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TradeOpeness |  -1.18e+11   3.94e+10    -2.99   0.015    -2.07e+11   -2.86e+10</w:t>
      </w:r>
    </w:p>
    <w:p w14:paraId="059FE8C6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ToT |   1.34e+09   9.74e+09     0.14   0.894    -2.07e+10    2.34e+10</w:t>
      </w:r>
    </w:p>
    <w:p w14:paraId="62B1A75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FDI |   5.10e+10   1.18e+11     0.43   0.675    -2.15e+11    3.17e+11</w:t>
      </w:r>
    </w:p>
    <w:p w14:paraId="546D3295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DebtService |  -224.8244 95.03161    -2.37   0.042    -439.8008   -9.847944</w:t>
      </w:r>
    </w:p>
    <w:p w14:paraId="7C3A5BA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_cons |   8.70e+13   5.41e+13     1.61   0.143    -3.55e+13    2.09e+14</w:t>
      </w:r>
    </w:p>
    <w:p w14:paraId="65DA706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--------------+----------------------------------------------------------------</w:t>
      </w:r>
    </w:p>
    <w:p w14:paraId="0817FB50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sigma_u |  2.463e+13</w:t>
      </w:r>
    </w:p>
    <w:p w14:paraId="1B10ED41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sigma_e |  4.799e+12</w:t>
      </w:r>
    </w:p>
    <w:p w14:paraId="736A8B2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rho |  .96343757   (fraction of variance due to u_i)</w:t>
      </w:r>
    </w:p>
    <w:p w14:paraId="5968A43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------------------------------------------------------------------------------</w:t>
      </w:r>
    </w:p>
    <w:p w14:paraId="1E70BE6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664548E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. sum RealGDP CapitalInput LabourInput Export TradeOpeness ToT FDI DebtService, detail</w:t>
      </w:r>
    </w:p>
    <w:p w14:paraId="0B0A13A5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1CA058FE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  Real GDP</w:t>
      </w:r>
    </w:p>
    <w:p w14:paraId="4E82B6A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--------------------------------------------------------------</w:t>
      </w:r>
    </w:p>
    <w:p w14:paraId="07A60F38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Percentiles      Smallest</w:t>
      </w:r>
    </w:p>
    <w:p w14:paraId="08A29610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lastRenderedPageBreak/>
        <w:t xml:space="preserve"> 1%     4.00e+10       3.48e+10</w:t>
      </w:r>
    </w:p>
    <w:p w14:paraId="6063988F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5%     7.01e+10       3.67e+10</w:t>
      </w:r>
    </w:p>
    <w:p w14:paraId="67E0A15B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10%     2.12e+11       3.81e+10       Obs                 320</w:t>
      </w:r>
    </w:p>
    <w:p w14:paraId="2F9B001E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25%     7.02e+11       4.00e+10       Sum of Wgt. 320</w:t>
      </w:r>
    </w:p>
    <w:p w14:paraId="6860537E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526FE562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50%     2.84e+12                      Mean           1.33e+13</w:t>
      </w:r>
    </w:p>
    <w:p w14:paraId="29BFCDEC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Largest       Std. Dev.      2.38e+13</w:t>
      </w:r>
    </w:p>
    <w:p w14:paraId="3E4BB11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75%     1.36e+13       1.14e+14</w:t>
      </w:r>
    </w:p>
    <w:p w14:paraId="78D5E82A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90%     4.57e+13       1.20e+14       Variance       5.66e+26</w:t>
      </w:r>
    </w:p>
    <w:p w14:paraId="41389C8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95%     6.95e+13       1.23e+14       Skewness       2.538902</w:t>
      </w:r>
    </w:p>
    <w:p w14:paraId="33D9B7E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99%     1.14e+14       1.28e+14       Kurtosis       9.460888</w:t>
      </w:r>
    </w:p>
    <w:p w14:paraId="42707F4B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70D03570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Capital Input</w:t>
      </w:r>
    </w:p>
    <w:p w14:paraId="7E9EF7AE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--------------------------------------------------------------</w:t>
      </w:r>
    </w:p>
    <w:p w14:paraId="3390C0E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Percentiles      Smallest</w:t>
      </w:r>
    </w:p>
    <w:p w14:paraId="53462188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1%     2.18e+09       2.12e+09</w:t>
      </w:r>
    </w:p>
    <w:p w14:paraId="44814BA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5%     2.85e+09       2.13e+09</w:t>
      </w:r>
    </w:p>
    <w:p w14:paraId="2F401911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10%     4.47e+09       2.18e+09       Obs                 271</w:t>
      </w:r>
    </w:p>
    <w:p w14:paraId="490E5B05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25%     1.29e+10       2.23e+09       Sum of Wgt. 271</w:t>
      </w:r>
    </w:p>
    <w:p w14:paraId="46C6B15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4F8E77B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50%     2.39e+10                      Mean           3.02e+10</w:t>
      </w:r>
    </w:p>
    <w:p w14:paraId="2792FC1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Largest       Std. Dev.      2.27e+10</w:t>
      </w:r>
    </w:p>
    <w:p w14:paraId="4CDE1E6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75%     4.71e+10       8.56e+10</w:t>
      </w:r>
    </w:p>
    <w:p w14:paraId="00412EA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90%     6.37e+10       8.64e+10       Variance       5.17e+20</w:t>
      </w:r>
    </w:p>
    <w:p w14:paraId="5FA7C9AE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95%     7.64e+10       8.93e+10       Skewness       .8122579</w:t>
      </w:r>
    </w:p>
    <w:p w14:paraId="42F11292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99%     8.64e+10       8.99e+10       Kurtosis       2.608021</w:t>
      </w:r>
    </w:p>
    <w:p w14:paraId="356244A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15F09DC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Labour Input</w:t>
      </w:r>
    </w:p>
    <w:p w14:paraId="4AE280D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--------------------------------------------------------------</w:t>
      </w:r>
    </w:p>
    <w:p w14:paraId="6E766B62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Percentiles      Smallest</w:t>
      </w:r>
    </w:p>
    <w:p w14:paraId="50028B48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1%       44.029         42.741</w:t>
      </w:r>
    </w:p>
    <w:p w14:paraId="0CA62C9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5%       45.234         43.574</w:t>
      </w:r>
    </w:p>
    <w:p w14:paraId="5E0951C1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10%       47.045         43.618       Obs                 318</w:t>
      </w:r>
    </w:p>
    <w:p w14:paraId="26923C18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lastRenderedPageBreak/>
        <w:t>25%       52.609         44.029       Sum of Wgt. 318</w:t>
      </w:r>
    </w:p>
    <w:p w14:paraId="53183C8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63D7291C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50%      70.1025                      Mean           66.38452</w:t>
      </w:r>
    </w:p>
    <w:p w14:paraId="5051131A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Largest       Std. Dev.      13.85529</w:t>
      </w:r>
    </w:p>
    <w:p w14:paraId="5156B6EB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75%       77.813         88.726</w:t>
      </w:r>
    </w:p>
    <w:p w14:paraId="06B4337C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90%       83.165         88.979       Variance        191.969</w:t>
      </w:r>
    </w:p>
    <w:p w14:paraId="4A27D4EB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95%       87.643         89.092       Skewness       -.098093</w:t>
      </w:r>
    </w:p>
    <w:p w14:paraId="7520100A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99%       88.726          89.45       Kurtosis       1.638958</w:t>
      </w:r>
    </w:p>
    <w:p w14:paraId="6A143336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23FD87E5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   Export</w:t>
      </w:r>
    </w:p>
    <w:p w14:paraId="5053178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--------------------------------------------------------------</w:t>
      </w:r>
    </w:p>
    <w:p w14:paraId="1EBAB73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Percentiles      Smallest</w:t>
      </w:r>
    </w:p>
    <w:p w14:paraId="7C1387A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1%     1.38e+10       1.00e+10</w:t>
      </w:r>
    </w:p>
    <w:p w14:paraId="1448073C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5%     4.71e+10       1.18e+10</w:t>
      </w:r>
    </w:p>
    <w:p w14:paraId="2A4A3C20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10%     1.09e+11       1.38e+10       Obs                 271</w:t>
      </w:r>
    </w:p>
    <w:p w14:paraId="7CF15B5B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25%     2.87e+11       1.49e+10       Sum of Wgt. 271</w:t>
      </w:r>
    </w:p>
    <w:p w14:paraId="524ABA0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17D078A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50%     8.04e+11                      Mean           3.45e+12</w:t>
      </w:r>
    </w:p>
    <w:p w14:paraId="33B0DEFB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Largest       Std. Dev.      5.01e+12</w:t>
      </w:r>
    </w:p>
    <w:p w14:paraId="23670DE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75%     5.64e+12       1.84e+13</w:t>
      </w:r>
    </w:p>
    <w:p w14:paraId="438C9AFA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90%     1.13e+13       1.98e+13       Variance       2.51e+25</w:t>
      </w:r>
    </w:p>
    <w:p w14:paraId="042236A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95%     1.61e+13       2.00e+13       Skewness       1.772528</w:t>
      </w:r>
    </w:p>
    <w:p w14:paraId="2F9833C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99%     1.98e+13       2.27e+13       Kurtosis       5.313926</w:t>
      </w:r>
    </w:p>
    <w:p w14:paraId="7D067A0E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7C85707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Trade Openness</w:t>
      </w:r>
    </w:p>
    <w:p w14:paraId="26381EA2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--------------------------------------------------------------</w:t>
      </w:r>
    </w:p>
    <w:p w14:paraId="51FBF681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Percentiles      Smallest</w:t>
      </w:r>
    </w:p>
    <w:p w14:paraId="4A2CA1E8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1%     21.33265       16.35219</w:t>
      </w:r>
    </w:p>
    <w:p w14:paraId="2D4C227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5%     28.02051       20.72252</w:t>
      </w:r>
    </w:p>
    <w:p w14:paraId="5CD2F942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10%     32.64261       21.33265       Obs                 289</w:t>
      </w:r>
    </w:p>
    <w:p w14:paraId="24B14480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25%     41.47179       22.57654       Sum of Wgt. 289</w:t>
      </w:r>
    </w:p>
    <w:p w14:paraId="3F9DAF1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1F525E2C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50%     52.24391                      Mean           54.88728</w:t>
      </w:r>
    </w:p>
    <w:p w14:paraId="35F3718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lastRenderedPageBreak/>
        <w:t xml:space="preserve">                        Largest       Std. Dev.      20.66182</w:t>
      </w:r>
    </w:p>
    <w:p w14:paraId="57576D6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75%     63.83656       121.3647</w:t>
      </w:r>
    </w:p>
    <w:p w14:paraId="500D2A6A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90%     77.25489       122.4461       Variance       426.9108</w:t>
      </w:r>
    </w:p>
    <w:p w14:paraId="2420F31C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95%     98.17151       150.3358       Skewness       1.410119</w:t>
      </w:r>
    </w:p>
    <w:p w14:paraId="1F1B4168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99%     122.4461       152.5471       Kurtosis       6.376016</w:t>
      </w:r>
    </w:p>
    <w:p w14:paraId="73A8EA2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322BBCE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     ToT</w:t>
      </w:r>
    </w:p>
    <w:p w14:paraId="52FB9328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--------------------------------------------------------------</w:t>
      </w:r>
    </w:p>
    <w:p w14:paraId="1849552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Percentiles      Smallest</w:t>
      </w:r>
    </w:p>
    <w:p w14:paraId="50556B8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1%     55.55556       43.87755</w:t>
      </w:r>
    </w:p>
    <w:p w14:paraId="780BCFA5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5%     65.09434        44.3299</w:t>
      </w:r>
    </w:p>
    <w:p w14:paraId="7829DB75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10%     85.72955       50.92593       Obs                 310</w:t>
      </w:r>
    </w:p>
    <w:p w14:paraId="78D514B5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25%     99.34864       55.55556       Sum of Wgt. 310</w:t>
      </w:r>
    </w:p>
    <w:p w14:paraId="218851A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05B21F4F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50%     112.5364                      Mean           124.9825</w:t>
      </w:r>
    </w:p>
    <w:p w14:paraId="1D67DBCA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Largest       Std. Dev.      42.70992</w:t>
      </w:r>
    </w:p>
    <w:p w14:paraId="34678FC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75%     146.3721        262.547</w:t>
      </w:r>
    </w:p>
    <w:p w14:paraId="040486E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90%     183.8456       270.0399       Variance       1824.137</w:t>
      </w:r>
    </w:p>
    <w:p w14:paraId="3CB77D05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95%      211.093       283.1412       Skewness       1.146239</w:t>
      </w:r>
    </w:p>
    <w:p w14:paraId="6643F86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99%      262.547       290.9305       Kurtosis       4.679285</w:t>
      </w:r>
    </w:p>
    <w:p w14:paraId="589CEA6B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16D9FFC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     FDI</w:t>
      </w:r>
    </w:p>
    <w:p w14:paraId="44359D1A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--------------------------------------------------------------</w:t>
      </w:r>
    </w:p>
    <w:p w14:paraId="57D8D04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Percentiles      Smallest</w:t>
      </w:r>
    </w:p>
    <w:p w14:paraId="33BBFC5B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1%    -5.913333      -10.72495</w:t>
      </w:r>
    </w:p>
    <w:p w14:paraId="4DCCF57E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5%    -.0660376      -8.299051</w:t>
      </w:r>
    </w:p>
    <w:p w14:paraId="4AF2B2B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10%     .0700044      -6.630262       Obs                 320</w:t>
      </w:r>
    </w:p>
    <w:p w14:paraId="5BBF35C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25%     .6104999      -5.913333       Sum of Wgt. 320</w:t>
      </w:r>
    </w:p>
    <w:p w14:paraId="517EF39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0E5337E8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50%     1.451876                      Mean           2.162844</w:t>
      </w:r>
    </w:p>
    <w:p w14:paraId="2994692B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Largest       Std. Dev.      3.766203</w:t>
      </w:r>
    </w:p>
    <w:p w14:paraId="3D935EB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75%     2.827289       17.12159</w:t>
      </w:r>
    </w:p>
    <w:p w14:paraId="59A4EF30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90%      5.37438       20.08101       Variance       14.18428</w:t>
      </w:r>
    </w:p>
    <w:p w14:paraId="2778EF70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lastRenderedPageBreak/>
        <w:t>95%        7.916       24.00908       Skewness       4.353461</w:t>
      </w:r>
    </w:p>
    <w:p w14:paraId="65865DD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99%     17.12159       40.16725       Kurtosis       40.15555</w:t>
      </w:r>
    </w:p>
    <w:p w14:paraId="6ECB369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04F9C96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Debt Service</w:t>
      </w:r>
    </w:p>
    <w:p w14:paraId="7DB0FF3C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--------------------------------------------------------------</w:t>
      </w:r>
    </w:p>
    <w:p w14:paraId="0A3C9A2F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Percentiles      Smallest</w:t>
      </w:r>
    </w:p>
    <w:p w14:paraId="51F3BA71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1%     8.80e+07       7.17e+07</w:t>
      </w:r>
    </w:p>
    <w:p w14:paraId="0E4451D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5%     1.19e+08       7.35e+07</w:t>
      </w:r>
    </w:p>
    <w:p w14:paraId="6E03DE25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10%     1.75e+08       8.58e+07       Obs                 316</w:t>
      </w:r>
    </w:p>
    <w:p w14:paraId="256E311F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25%     4.21e+08       8.80e+07       Sum of Wgt. 316</w:t>
      </w:r>
    </w:p>
    <w:p w14:paraId="0F5F3986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532E7330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50%     1.72e+09                      Mean           3.04e+09</w:t>
      </w:r>
    </w:p>
    <w:p w14:paraId="3805EA6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           Largest       Std. Dev.      4.25e+09</w:t>
      </w:r>
    </w:p>
    <w:p w14:paraId="55FE55D2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75%     4.00e+09       2.66e+10</w:t>
      </w:r>
    </w:p>
    <w:p w14:paraId="192F426B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90%     6.71e+09       2.71e+10       Variance       1.81e+19</w:t>
      </w:r>
    </w:p>
    <w:p w14:paraId="4513B04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95%     1.07e+10       2.78e+10       Skewness       3.313602</w:t>
      </w:r>
    </w:p>
    <w:p w14:paraId="1F5E707B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99%     2.66e+10       2.90e+10       Kurtosis       17.28456</w:t>
      </w:r>
    </w:p>
    <w:p w14:paraId="050DEC9D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023AF2EB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. corr RealGDP CapitalInput LabourInput Export TradeOpeness ToT FDI DebtService</w:t>
      </w:r>
    </w:p>
    <w:p w14:paraId="2A85D77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(obs=256)</w:t>
      </w:r>
    </w:p>
    <w:p w14:paraId="6BA7F5FA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</w:p>
    <w:p w14:paraId="2594716E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    |  RealGDP Capita~t Labour~t   Export TradeO~s      ToT      FDI DebtSe~e</w:t>
      </w:r>
    </w:p>
    <w:p w14:paraId="4AD05B4F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--------------+------------------------------------------------------------------------</w:t>
      </w:r>
    </w:p>
    <w:p w14:paraId="364BB114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RealGDP |   1.0000</w:t>
      </w:r>
    </w:p>
    <w:p w14:paraId="10D51BC5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CapitalInput |   0.1551   1.0000</w:t>
      </w:r>
    </w:p>
    <w:p w14:paraId="5A96FD53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LabourInput |   0.3194  -0.4878   1.0000</w:t>
      </w:r>
    </w:p>
    <w:p w14:paraId="6D815229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Export |   0.9137   0.3515   0.0775   1.0000</w:t>
      </w:r>
    </w:p>
    <w:p w14:paraId="1539D626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>TradeOpeness |  -0.4201  -0.1418  -0.0454  -0.3730   1.0000</w:t>
      </w:r>
    </w:p>
    <w:p w14:paraId="66D92EF8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ToT |   0.1916   0.4194   0.0212   0.2490   0.3091   1.0000</w:t>
      </w:r>
    </w:p>
    <w:p w14:paraId="34EBBEA7" w14:textId="77777777" w:rsidR="003C44A6" w:rsidRPr="00D37368" w:rsidRDefault="003C44A6" w:rsidP="003C44A6">
      <w:pPr>
        <w:spacing w:line="240" w:lineRule="auto"/>
        <w:rPr>
          <w:rFonts w:ascii="Times New Roman" w:hAnsi="Times New Roman"/>
          <w:sz w:val="20"/>
          <w:szCs w:val="20"/>
        </w:rPr>
      </w:pPr>
      <w:r w:rsidRPr="00D37368">
        <w:rPr>
          <w:rFonts w:ascii="Times New Roman" w:hAnsi="Times New Roman"/>
          <w:sz w:val="20"/>
          <w:szCs w:val="20"/>
        </w:rPr>
        <w:t xml:space="preserve">         FDI |   0.0108  -0.0855   0.1053  -0.0330   0.1464  -0.0195   1.0000</w:t>
      </w:r>
    </w:p>
    <w:p w14:paraId="52FDEF59" w14:textId="77777777" w:rsidR="003C44A6" w:rsidRPr="007C2FD0" w:rsidRDefault="003C44A6" w:rsidP="003C44A6">
      <w:pPr>
        <w:spacing w:line="240" w:lineRule="auto"/>
      </w:pPr>
      <w:r w:rsidRPr="00D37368">
        <w:rPr>
          <w:rFonts w:ascii="Times New Roman" w:hAnsi="Times New Roman"/>
          <w:sz w:val="20"/>
          <w:szCs w:val="20"/>
        </w:rPr>
        <w:t xml:space="preserve"> DebtService |  -0.2207   0.2907  -0.2480  -0.1423   0.0628   0.</w:t>
      </w:r>
      <w:r w:rsidRPr="007C2FD0">
        <w:rPr>
          <w:rFonts w:ascii="Times New Roman" w:hAnsi="Times New Roman"/>
          <w:sz w:val="20"/>
          <w:szCs w:val="20"/>
        </w:rPr>
        <w:t>0597  -0.2135   1.0000</w:t>
      </w:r>
    </w:p>
    <w:p w14:paraId="64DDE6CA" w14:textId="77777777" w:rsidR="00F553FF" w:rsidRDefault="00F553FF"/>
    <w:sectPr w:rsidR="00F553FF" w:rsidSect="003C44A6">
      <w:headerReference w:type="even" r:id="rId4"/>
      <w:headerReference w:type="default" r:id="rId5"/>
      <w:footerReference w:type="default" r:id="rId6"/>
      <w:headerReference w:type="first" r:id="rId7"/>
      <w:pgSz w:w="12240" w:h="15840"/>
      <w:pgMar w:top="1440" w:right="126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77145C" w14:textId="77777777" w:rsidR="00000000" w:rsidRDefault="00000000" w:rsidP="00D36B04">
    <w:pPr>
      <w:pStyle w:val="Footer"/>
      <w:pBdr>
        <w:top w:val="single" w:sz="4" w:space="1" w:color="D9D9D9"/>
      </w:pBdr>
      <w:rPr>
        <w:b/>
        <w:bCs/>
      </w:rPr>
    </w:pPr>
    <w:r>
      <w:fldChar w:fldCharType="begin"/>
    </w:r>
    <w:r>
      <w:instrText xml:space="preserve"> PAGE   \* MERGEFORMAT </w:instrText>
    </w:r>
    <w:r>
      <w:fldChar w:fldCharType="separate"/>
    </w:r>
    <w:r w:rsidRPr="004D0F11">
      <w:rPr>
        <w:b/>
        <w:bCs/>
        <w:noProof/>
      </w:rPr>
      <w:t>24</w:t>
    </w:r>
    <w:r>
      <w:rPr>
        <w:b/>
        <w:bCs/>
        <w:noProof/>
      </w:rPr>
      <w:fldChar w:fldCharType="end"/>
    </w:r>
    <w:r>
      <w:rPr>
        <w:b/>
        <w:bCs/>
      </w:rPr>
      <w:t xml:space="preserve"> | </w:t>
    </w:r>
    <w:r w:rsidRPr="00D36B04">
      <w:rPr>
        <w:color w:val="7F7F7F"/>
        <w:spacing w:val="60"/>
      </w:rPr>
      <w:t>Page</w:t>
    </w:r>
  </w:p>
  <w:p w14:paraId="2A54CD1D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40BA3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8B4423" w14:textId="77777777" w:rsidR="00000000" w:rsidRDefault="000000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93BA3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4A6"/>
    <w:rsid w:val="003C2EF4"/>
    <w:rsid w:val="003C44A6"/>
    <w:rsid w:val="00B74216"/>
    <w:rsid w:val="00D62F8C"/>
    <w:rsid w:val="00E833EF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690F3"/>
  <w15:chartTrackingRefBased/>
  <w15:docId w15:val="{53AD0CD6-4C5D-4E49-9F9A-CB8AD918B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44A6"/>
    <w:rPr>
      <w:rFonts w:ascii="Calibri" w:eastAsia="Calibri" w:hAnsi="Calibri" w:cs="Times New Roman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44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44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44A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44A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44A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44A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44A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44A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44A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44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44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44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44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44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44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44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44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44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44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C44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44A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C44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44A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C44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44A6"/>
    <w:pPr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C44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44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44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44A6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3C44A6"/>
    <w:pPr>
      <w:spacing w:after="0" w:line="240" w:lineRule="auto"/>
    </w:pPr>
    <w:rPr>
      <w:rFonts w:ascii="Calibri" w:eastAsia="Calibri" w:hAnsi="Calibri" w:cs="Times New Roman"/>
      <w:kern w:val="0"/>
      <w:lang w:val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C44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44A6"/>
    <w:rPr>
      <w:rFonts w:ascii="Calibri" w:eastAsia="Calibri" w:hAnsi="Calibri" w:cs="Times New Roman"/>
      <w:kern w:val="0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C44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44A6"/>
    <w:rPr>
      <w:rFonts w:ascii="Calibri" w:eastAsia="Calibri" w:hAnsi="Calibri" w:cs="Times New Roman"/>
      <w:kern w:val="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2391</Words>
  <Characters>13633</Characters>
  <Application>Microsoft Office Word</Application>
  <DocSecurity>0</DocSecurity>
  <Lines>113</Lines>
  <Paragraphs>31</Paragraphs>
  <ScaleCrop>false</ScaleCrop>
  <Company>Springer Nature</Company>
  <LinksUpToDate>false</LinksUpToDate>
  <CharactersWithSpaces>15993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2025-03-20T04:29:00Z</dcterms:created>
  <dcterms:modified xsi:type="dcterms:W3CDTF">2025-03-20T04:29:00Z</dcterms:modified>
</cp:coreProperties>
</file>