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4A717" w14:textId="77777777" w:rsidR="00FE35DF" w:rsidRPr="006545C7" w:rsidRDefault="00FE35DF" w:rsidP="00FE35DF">
      <w:pPr>
        <w:keepNext/>
        <w:keepLines/>
        <w:spacing w:before="240" w:after="0" w:line="360" w:lineRule="auto"/>
        <w:outlineLvl w:val="0"/>
        <w:rPr>
          <w:rFonts w:ascii="Calibri Light" w:eastAsia="Times New Roman" w:hAnsi="Calibri Light" w:cs="Times New Roman"/>
          <w:color w:val="2F5496"/>
          <w:kern w:val="0"/>
          <w:sz w:val="32"/>
          <w:szCs w:val="32"/>
          <w14:ligatures w14:val="none"/>
        </w:rPr>
      </w:pPr>
      <w:r w:rsidRPr="006545C7">
        <w:rPr>
          <w:rFonts w:ascii="Calibri Light" w:eastAsia="Times New Roman" w:hAnsi="Calibri Light" w:cs="Times New Roman"/>
          <w:color w:val="2F5496"/>
          <w:kern w:val="0"/>
          <w:sz w:val="32"/>
          <w:szCs w:val="32"/>
          <w14:ligatures w14:val="none"/>
        </w:rPr>
        <w:t xml:space="preserve">Additional file </w:t>
      </w:r>
      <w:r>
        <w:rPr>
          <w:rFonts w:ascii="Calibri Light" w:eastAsia="Times New Roman" w:hAnsi="Calibri Light" w:cs="Times New Roman"/>
          <w:color w:val="2F5496"/>
          <w:kern w:val="0"/>
          <w:sz w:val="32"/>
          <w:szCs w:val="32"/>
          <w14:ligatures w14:val="none"/>
        </w:rPr>
        <w:t>2</w:t>
      </w:r>
    </w:p>
    <w:p w14:paraId="5C4B055B" w14:textId="77777777" w:rsidR="00FE35DF" w:rsidRPr="006545C7" w:rsidRDefault="00FE35DF" w:rsidP="00FE35DF">
      <w:pPr>
        <w:keepNext/>
        <w:keepLines/>
        <w:spacing w:before="40" w:after="0" w:line="360" w:lineRule="auto"/>
        <w:outlineLvl w:val="1"/>
        <w:rPr>
          <w:rFonts w:ascii="Calibri Light" w:eastAsia="Times New Roman" w:hAnsi="Calibri Light" w:cs="Times New Roman"/>
          <w:color w:val="2F5496"/>
          <w:kern w:val="0"/>
          <w:sz w:val="26"/>
          <w:szCs w:val="26"/>
          <w14:ligatures w14:val="none"/>
        </w:rPr>
      </w:pPr>
      <w:r w:rsidRPr="006545C7">
        <w:rPr>
          <w:rFonts w:ascii="Calibri Light" w:eastAsia="Times New Roman" w:hAnsi="Calibri Light" w:cs="Times New Roman"/>
          <w:color w:val="2F5496"/>
          <w:kern w:val="0"/>
          <w:sz w:val="26"/>
          <w:szCs w:val="26"/>
          <w14:ligatures w14:val="none"/>
        </w:rPr>
        <w:t xml:space="preserve">Topic guide for </w:t>
      </w:r>
      <w:r>
        <w:rPr>
          <w:rFonts w:ascii="Calibri Light" w:eastAsia="Times New Roman" w:hAnsi="Calibri Light" w:cs="Times New Roman"/>
          <w:color w:val="2F5496"/>
          <w:kern w:val="0"/>
          <w:sz w:val="26"/>
          <w:szCs w:val="26"/>
          <w14:ligatures w14:val="none"/>
        </w:rPr>
        <w:t>local authority staff</w:t>
      </w:r>
    </w:p>
    <w:p w14:paraId="45195265" w14:textId="77777777" w:rsidR="00FE35DF" w:rsidRDefault="00FE35DF" w:rsidP="00FE35DF">
      <w:pPr>
        <w:spacing w:line="360" w:lineRule="auto"/>
        <w:rPr>
          <w:b/>
          <w:bCs/>
        </w:rPr>
      </w:pPr>
    </w:p>
    <w:p w14:paraId="777ABA77" w14:textId="77777777" w:rsidR="00FE35DF" w:rsidRPr="00947E8F" w:rsidRDefault="00FE35DF" w:rsidP="00FE35DF">
      <w:pPr>
        <w:spacing w:line="360" w:lineRule="auto"/>
        <w:rPr>
          <w:b/>
          <w:bCs/>
        </w:rPr>
      </w:pPr>
      <w:r w:rsidRPr="00947E8F">
        <w:rPr>
          <w:b/>
          <w:bCs/>
        </w:rPr>
        <w:t>Delivery of the ‘Talking to your child about weight’ guidance for parents: interview schedule</w:t>
      </w:r>
    </w:p>
    <w:p w14:paraId="3A5055E6" w14:textId="77777777" w:rsidR="00FE35DF" w:rsidRPr="00E957C4" w:rsidRDefault="00FE35DF" w:rsidP="00FE35DF">
      <w:pPr>
        <w:spacing w:line="360" w:lineRule="auto"/>
        <w:rPr>
          <w:i/>
          <w:iCs/>
          <w:lang w:val="en-US"/>
        </w:rPr>
      </w:pPr>
      <w:r w:rsidRPr="00E27D94">
        <w:rPr>
          <w:i/>
          <w:iCs/>
          <w:lang w:val="en-US"/>
        </w:rPr>
        <w:t>&lt;Introduction about the project and aims for the interview, in line with information sheet&gt;</w:t>
      </w:r>
    </w:p>
    <w:p w14:paraId="36FC3D56" w14:textId="77777777" w:rsidR="00FE35DF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Please tell us more about your role within the local authority, and the contact you have with families around healthy weight.</w:t>
      </w:r>
    </w:p>
    <w:p w14:paraId="05C9CB7C" w14:textId="77777777" w:rsidR="00FE35DF" w:rsidRDefault="00FE35DF" w:rsidP="00FE35DF">
      <w:pPr>
        <w:pStyle w:val="ListParagraph"/>
        <w:spacing w:line="360" w:lineRule="auto"/>
        <w:rPr>
          <w:lang w:val="en-US"/>
        </w:rPr>
      </w:pPr>
    </w:p>
    <w:p w14:paraId="29901337" w14:textId="77777777" w:rsidR="00FE35DF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How did you first find out about the guidance?</w:t>
      </w:r>
    </w:p>
    <w:p w14:paraId="173DDD2E" w14:textId="77777777" w:rsidR="00FE35DF" w:rsidRDefault="00FE35DF" w:rsidP="00FE35DF">
      <w:pPr>
        <w:pStyle w:val="ListParagraph"/>
        <w:spacing w:line="360" w:lineRule="auto"/>
        <w:rPr>
          <w:lang w:val="en-US"/>
        </w:rPr>
      </w:pPr>
    </w:p>
    <w:p w14:paraId="3B5AEA07" w14:textId="77777777" w:rsidR="00FE35DF" w:rsidRPr="00CE2335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C33E04">
        <w:rPr>
          <w:lang w:val="en-US"/>
        </w:rPr>
        <w:t xml:space="preserve">What </w:t>
      </w:r>
      <w:r>
        <w:rPr>
          <w:lang w:val="en-US"/>
        </w:rPr>
        <w:t xml:space="preserve">did you make of the guidance when you first saw it? </w:t>
      </w:r>
      <w:r w:rsidRPr="00075589">
        <w:rPr>
          <w:lang w:val="en-US"/>
        </w:rPr>
        <w:tab/>
      </w:r>
    </w:p>
    <w:p w14:paraId="29D0F0DA" w14:textId="77777777" w:rsidR="00FE35DF" w:rsidRPr="00C33E04" w:rsidRDefault="00FE35DF" w:rsidP="00FE35DF">
      <w:pPr>
        <w:pStyle w:val="ListParagraph"/>
        <w:spacing w:line="360" w:lineRule="auto"/>
        <w:rPr>
          <w:lang w:val="en-US"/>
        </w:rPr>
      </w:pPr>
    </w:p>
    <w:p w14:paraId="4FB49AA9" w14:textId="77777777" w:rsidR="00FE35DF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How did it differ from or add to what you were drawing on previously?</w:t>
      </w:r>
    </w:p>
    <w:p w14:paraId="5E9E1976" w14:textId="77777777" w:rsidR="00FE35DF" w:rsidRPr="00C33E04" w:rsidRDefault="00FE35DF" w:rsidP="00FE35DF">
      <w:pPr>
        <w:pStyle w:val="ListParagraph"/>
        <w:spacing w:line="360" w:lineRule="auto"/>
        <w:rPr>
          <w:lang w:val="en-US"/>
        </w:rPr>
      </w:pPr>
    </w:p>
    <w:p w14:paraId="7243BC6D" w14:textId="77777777" w:rsidR="00FE35DF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Could you tell us how it is included in how you deliver the NCMP or other support to families now?</w:t>
      </w:r>
    </w:p>
    <w:p w14:paraId="2BA08567" w14:textId="77777777" w:rsidR="00FE35DF" w:rsidRPr="00CD79D1" w:rsidRDefault="00FE35DF" w:rsidP="00FE35DF">
      <w:pPr>
        <w:pStyle w:val="ListParagraph"/>
        <w:spacing w:line="360" w:lineRule="auto"/>
        <w:rPr>
          <w:lang w:val="en-US"/>
        </w:rPr>
      </w:pPr>
    </w:p>
    <w:p w14:paraId="482A9829" w14:textId="77777777" w:rsidR="00FE35DF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CD79D1">
        <w:rPr>
          <w:lang w:val="en-US"/>
        </w:rPr>
        <w:t xml:space="preserve">Did you always use the guidance in this way, or </w:t>
      </w:r>
      <w:r>
        <w:rPr>
          <w:lang w:val="en-US"/>
        </w:rPr>
        <w:t>have you tried other ways previously</w:t>
      </w:r>
      <w:r w:rsidRPr="00CD79D1">
        <w:rPr>
          <w:lang w:val="en-US"/>
        </w:rPr>
        <w:t>?</w:t>
      </w:r>
    </w:p>
    <w:p w14:paraId="251C2B46" w14:textId="77777777" w:rsidR="00FE35DF" w:rsidRPr="00E27D94" w:rsidRDefault="00FE35DF" w:rsidP="00FE35DF">
      <w:pPr>
        <w:pStyle w:val="ListParagraph"/>
        <w:spacing w:line="360" w:lineRule="auto"/>
        <w:rPr>
          <w:lang w:val="en-US"/>
        </w:rPr>
      </w:pPr>
    </w:p>
    <w:p w14:paraId="44B4CFC1" w14:textId="77777777" w:rsidR="00FE35DF" w:rsidRDefault="00FE35DF" w:rsidP="00FE35DF">
      <w:pPr>
        <w:pStyle w:val="ListParagraph"/>
        <w:numPr>
          <w:ilvl w:val="1"/>
          <w:numId w:val="1"/>
        </w:numPr>
        <w:spacing w:line="360" w:lineRule="auto"/>
        <w:rPr>
          <w:lang w:val="en-US"/>
        </w:rPr>
      </w:pPr>
      <w:r w:rsidRPr="00E27D94">
        <w:rPr>
          <w:lang w:val="en-US"/>
        </w:rPr>
        <w:t>What do you think are its strengths and limitations when used in this way?</w:t>
      </w:r>
    </w:p>
    <w:p w14:paraId="67930936" w14:textId="77777777" w:rsidR="00FE35DF" w:rsidRPr="00E27D94" w:rsidRDefault="00FE35DF" w:rsidP="00FE35DF">
      <w:pPr>
        <w:pStyle w:val="ListParagraph"/>
        <w:spacing w:line="360" w:lineRule="auto"/>
        <w:ind w:left="1440"/>
        <w:rPr>
          <w:lang w:val="en-US"/>
        </w:rPr>
      </w:pPr>
    </w:p>
    <w:p w14:paraId="0ED53E41" w14:textId="77777777" w:rsidR="00FE35DF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 w:rsidRPr="00CD79D1">
        <w:rPr>
          <w:lang w:val="en-US"/>
        </w:rPr>
        <w:t xml:space="preserve">Do you plan to make any changes next school year in how you use the guidance? </w:t>
      </w:r>
    </w:p>
    <w:p w14:paraId="25C1EABA" w14:textId="77777777" w:rsidR="00FE35DF" w:rsidRDefault="00FE35DF" w:rsidP="00FE35DF">
      <w:pPr>
        <w:pStyle w:val="ListParagraph"/>
        <w:spacing w:line="360" w:lineRule="auto"/>
        <w:rPr>
          <w:lang w:val="en-US"/>
        </w:rPr>
      </w:pPr>
    </w:p>
    <w:p w14:paraId="1B56B45E" w14:textId="77777777" w:rsidR="00FE35DF" w:rsidRDefault="00FE35DF" w:rsidP="00FE35DF">
      <w:pPr>
        <w:pStyle w:val="ListParagraph"/>
        <w:numPr>
          <w:ilvl w:val="1"/>
          <w:numId w:val="1"/>
        </w:numPr>
        <w:spacing w:line="360" w:lineRule="auto"/>
        <w:rPr>
          <w:lang w:val="en-US"/>
        </w:rPr>
      </w:pPr>
      <w:r w:rsidRPr="00CD79D1">
        <w:rPr>
          <w:lang w:val="en-US"/>
        </w:rPr>
        <w:t>If so, what</w:t>
      </w:r>
      <w:r>
        <w:rPr>
          <w:lang w:val="en-US"/>
        </w:rPr>
        <w:t>?</w:t>
      </w:r>
    </w:p>
    <w:p w14:paraId="685248F9" w14:textId="77777777" w:rsidR="00FE35DF" w:rsidRPr="00CD79D1" w:rsidRDefault="00FE35DF" w:rsidP="00FE35DF">
      <w:pPr>
        <w:pStyle w:val="ListParagraph"/>
        <w:spacing w:line="360" w:lineRule="auto"/>
        <w:rPr>
          <w:lang w:val="en-US"/>
        </w:rPr>
      </w:pPr>
    </w:p>
    <w:p w14:paraId="37C65598" w14:textId="77777777" w:rsidR="00FE35DF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Do you have any specific examples you can share of when the guidance has been helpful?</w:t>
      </w:r>
    </w:p>
    <w:p w14:paraId="4ECE7997" w14:textId="77777777" w:rsidR="00FE35DF" w:rsidRPr="00C33E04" w:rsidRDefault="00FE35DF" w:rsidP="00FE35DF">
      <w:pPr>
        <w:pStyle w:val="ListParagraph"/>
        <w:spacing w:line="360" w:lineRule="auto"/>
        <w:rPr>
          <w:lang w:val="en-US"/>
        </w:rPr>
      </w:pPr>
    </w:p>
    <w:p w14:paraId="621B79BC" w14:textId="77777777" w:rsidR="00FE35DF" w:rsidRPr="00C33E04" w:rsidRDefault="00FE35DF" w:rsidP="00FE35DF">
      <w:pPr>
        <w:pStyle w:val="ListParagraph"/>
        <w:spacing w:line="360" w:lineRule="auto"/>
        <w:rPr>
          <w:lang w:val="en-US"/>
        </w:rPr>
      </w:pPr>
    </w:p>
    <w:p w14:paraId="531A0001" w14:textId="77777777" w:rsidR="00FE35DF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Have you used the guidance with families from different socio-economic or cultural backgrounds?</w:t>
      </w:r>
    </w:p>
    <w:p w14:paraId="277F16FB" w14:textId="77777777" w:rsidR="00FE35DF" w:rsidRDefault="00FE35DF" w:rsidP="00FE35DF">
      <w:pPr>
        <w:pStyle w:val="ListParagraph"/>
        <w:spacing w:line="360" w:lineRule="auto"/>
        <w:rPr>
          <w:lang w:val="en-US"/>
        </w:rPr>
      </w:pPr>
    </w:p>
    <w:p w14:paraId="51A1753F" w14:textId="77777777" w:rsidR="00FE35DF" w:rsidRDefault="00FE35DF" w:rsidP="00FE35DF">
      <w:pPr>
        <w:pStyle w:val="ListParagraph"/>
        <w:numPr>
          <w:ilvl w:val="1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If yes, please tell us about any differences or adaptations needed</w:t>
      </w:r>
    </w:p>
    <w:p w14:paraId="3A1BD877" w14:textId="77777777" w:rsidR="00FE35DF" w:rsidRPr="006D4791" w:rsidRDefault="00FE35DF" w:rsidP="00FE35DF">
      <w:pPr>
        <w:spacing w:line="360" w:lineRule="auto"/>
        <w:rPr>
          <w:lang w:val="en-US"/>
        </w:rPr>
      </w:pPr>
    </w:p>
    <w:p w14:paraId="594C1A41" w14:textId="77777777" w:rsidR="00FE35DF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What barriers have you encountered to using this guidance?</w:t>
      </w:r>
    </w:p>
    <w:p w14:paraId="57982553" w14:textId="77777777" w:rsidR="00FE35DF" w:rsidRDefault="00FE35DF" w:rsidP="00FE35DF">
      <w:pPr>
        <w:pStyle w:val="ListParagraph"/>
        <w:spacing w:line="360" w:lineRule="auto"/>
        <w:rPr>
          <w:lang w:val="en-US"/>
        </w:rPr>
      </w:pPr>
    </w:p>
    <w:p w14:paraId="02DCC8B5" w14:textId="77777777" w:rsidR="00FE35DF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If we were doing a formal evaluation of what effect the guidance has on families and local authority public health practitioners like you, what should we measure?</w:t>
      </w:r>
    </w:p>
    <w:p w14:paraId="6B0C7C47" w14:textId="77777777" w:rsidR="00FE35DF" w:rsidRDefault="00FE35DF" w:rsidP="00FE35DF">
      <w:pPr>
        <w:pStyle w:val="ListParagraph"/>
        <w:spacing w:line="360" w:lineRule="auto"/>
        <w:rPr>
          <w:lang w:val="en-US"/>
        </w:rPr>
      </w:pPr>
    </w:p>
    <w:p w14:paraId="5908964C" w14:textId="77777777" w:rsidR="00FE35DF" w:rsidRPr="00E27D94" w:rsidRDefault="00FE35DF" w:rsidP="00FE35DF">
      <w:pPr>
        <w:pStyle w:val="ListParagraph"/>
        <w:numPr>
          <w:ilvl w:val="1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What advice would you offer us on how to do this</w:t>
      </w:r>
      <w:r w:rsidRPr="00E27D94">
        <w:rPr>
          <w:lang w:val="en-US"/>
        </w:rPr>
        <w:t>?</w:t>
      </w:r>
    </w:p>
    <w:p w14:paraId="397ABEBF" w14:textId="77777777" w:rsidR="00FE35DF" w:rsidRDefault="00FE35DF" w:rsidP="00FE35DF">
      <w:pPr>
        <w:pStyle w:val="ListParagraph"/>
        <w:spacing w:line="360" w:lineRule="auto"/>
        <w:rPr>
          <w:lang w:val="en-US"/>
        </w:rPr>
      </w:pPr>
    </w:p>
    <w:p w14:paraId="34F476C3" w14:textId="77777777" w:rsidR="00FE35DF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 xml:space="preserve">The reason we introduced the guidance was to try and reduce parent uncertainty and anxiety about whether and how to talk to their child about weight, </w:t>
      </w:r>
      <w:proofErr w:type="gramStart"/>
      <w:r>
        <w:rPr>
          <w:lang w:val="en-US"/>
        </w:rPr>
        <w:t>if and when</w:t>
      </w:r>
      <w:proofErr w:type="gramEnd"/>
      <w:r>
        <w:rPr>
          <w:lang w:val="en-US"/>
        </w:rPr>
        <w:t xml:space="preserve"> they need to, and to improve children’s experiences of talking about weight at home.</w:t>
      </w:r>
    </w:p>
    <w:p w14:paraId="217CD45C" w14:textId="77777777" w:rsidR="00FE35DF" w:rsidRDefault="00FE35DF" w:rsidP="00FE35DF">
      <w:pPr>
        <w:pStyle w:val="ListParagraph"/>
        <w:spacing w:line="360" w:lineRule="auto"/>
        <w:rPr>
          <w:lang w:val="en-US"/>
        </w:rPr>
      </w:pPr>
      <w:r>
        <w:rPr>
          <w:lang w:val="en-US"/>
        </w:rPr>
        <w:t xml:space="preserve">  </w:t>
      </w:r>
    </w:p>
    <w:p w14:paraId="4CEB85C4" w14:textId="77777777" w:rsidR="00FE35DF" w:rsidRDefault="00FE35DF" w:rsidP="00FE35DF">
      <w:pPr>
        <w:pStyle w:val="ListParagraph"/>
        <w:numPr>
          <w:ilvl w:val="1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How well do you think the guidance meets these aims?</w:t>
      </w:r>
    </w:p>
    <w:p w14:paraId="0277A0D3" w14:textId="77777777" w:rsidR="00FE35DF" w:rsidRDefault="00FE35DF" w:rsidP="00FE35DF">
      <w:pPr>
        <w:pStyle w:val="ListParagraph"/>
        <w:numPr>
          <w:ilvl w:val="1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What other needs do you think parents have around talking positively to children around a healthy weight?</w:t>
      </w:r>
    </w:p>
    <w:p w14:paraId="4261725A" w14:textId="77777777" w:rsidR="00FE35DF" w:rsidRDefault="00FE35DF" w:rsidP="00FE35DF">
      <w:pPr>
        <w:pStyle w:val="ListParagraph"/>
        <w:numPr>
          <w:ilvl w:val="1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What other ways does your team support parents in having these conversations as and when they need to?</w:t>
      </w:r>
    </w:p>
    <w:p w14:paraId="2F6CCD47" w14:textId="77777777" w:rsidR="00FE35DF" w:rsidRPr="00C33E04" w:rsidRDefault="00FE35DF" w:rsidP="00FE35DF">
      <w:pPr>
        <w:pStyle w:val="ListParagraph"/>
        <w:spacing w:line="360" w:lineRule="auto"/>
        <w:rPr>
          <w:lang w:val="en-US"/>
        </w:rPr>
      </w:pPr>
    </w:p>
    <w:p w14:paraId="7C0BDA75" w14:textId="77777777" w:rsidR="00FE35DF" w:rsidRPr="00E27D94" w:rsidRDefault="00FE35DF" w:rsidP="00FE35DF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Thank you for your time in talking to us. Is there anything else you’d like to add on this topic?</w:t>
      </w:r>
    </w:p>
    <w:p w14:paraId="48A144B3" w14:textId="77777777" w:rsidR="006C4674" w:rsidRPr="00FE35DF" w:rsidRDefault="006C4674" w:rsidP="00FE35DF">
      <w:pPr>
        <w:spacing w:line="360" w:lineRule="auto"/>
        <w:rPr>
          <w:lang w:val="en-US"/>
        </w:rPr>
      </w:pPr>
    </w:p>
    <w:sectPr w:rsidR="006C4674" w:rsidRPr="00FE35D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EEC27" w14:textId="77777777" w:rsidR="0062100D" w:rsidRDefault="0062100D" w:rsidP="0062100D">
      <w:pPr>
        <w:spacing w:after="0" w:line="240" w:lineRule="auto"/>
      </w:pPr>
      <w:r>
        <w:separator/>
      </w:r>
    </w:p>
  </w:endnote>
  <w:endnote w:type="continuationSeparator" w:id="0">
    <w:p w14:paraId="365218FA" w14:textId="77777777" w:rsidR="0062100D" w:rsidRDefault="0062100D" w:rsidP="0062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7147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58BA57" w14:textId="166D74BA" w:rsidR="0062100D" w:rsidRDefault="0062100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D2DA42" w14:textId="77777777" w:rsidR="0062100D" w:rsidRDefault="006210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08D3E" w14:textId="77777777" w:rsidR="0062100D" w:rsidRDefault="0062100D" w:rsidP="0062100D">
      <w:pPr>
        <w:spacing w:after="0" w:line="240" w:lineRule="auto"/>
      </w:pPr>
      <w:r>
        <w:separator/>
      </w:r>
    </w:p>
  </w:footnote>
  <w:footnote w:type="continuationSeparator" w:id="0">
    <w:p w14:paraId="6C1C444E" w14:textId="77777777" w:rsidR="0062100D" w:rsidRDefault="0062100D" w:rsidP="006210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065038"/>
    <w:multiLevelType w:val="hybridMultilevel"/>
    <w:tmpl w:val="7E32EB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183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5DF"/>
    <w:rsid w:val="0040502E"/>
    <w:rsid w:val="0062100D"/>
    <w:rsid w:val="006C4674"/>
    <w:rsid w:val="008304C7"/>
    <w:rsid w:val="00835033"/>
    <w:rsid w:val="00FE3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3209E"/>
  <w15:chartTrackingRefBased/>
  <w15:docId w15:val="{EC23DA89-3A68-4443-B46B-793C10481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5DF"/>
  </w:style>
  <w:style w:type="paragraph" w:styleId="Heading1">
    <w:name w:val="heading 1"/>
    <w:basedOn w:val="Normal"/>
    <w:next w:val="Normal"/>
    <w:link w:val="Heading1Char"/>
    <w:uiPriority w:val="9"/>
    <w:qFormat/>
    <w:rsid w:val="00FE35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35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35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35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35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35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35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35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35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35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35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35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35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35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35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35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35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35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35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35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35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35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35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35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35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35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35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35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35D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100D"/>
  </w:style>
  <w:style w:type="paragraph" w:styleId="Footer">
    <w:name w:val="footer"/>
    <w:basedOn w:val="Normal"/>
    <w:link w:val="FooterChar"/>
    <w:uiPriority w:val="99"/>
    <w:unhideWhenUsed/>
    <w:rsid w:val="0062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0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Rowan Brockman</dc:creator>
  <cp:keywords/>
  <dc:description/>
  <cp:lastModifiedBy>Rowan Brockman</cp:lastModifiedBy>
  <cp:revision>2</cp:revision>
  <dcterms:created xsi:type="dcterms:W3CDTF">2025-03-17T10:58:00Z</dcterms:created>
  <dcterms:modified xsi:type="dcterms:W3CDTF">2025-03-17T11:43:00Z</dcterms:modified>
</cp:coreProperties>
</file>