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42A6" w14:textId="77777777" w:rsidR="00CE170C" w:rsidRPr="002D018F" w:rsidRDefault="00CE170C" w:rsidP="00CE170C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264BB8A4" w14:textId="77777777" w:rsidR="00CE170C" w:rsidRPr="002D018F" w:rsidRDefault="00CE170C" w:rsidP="00CE170C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>Table S6. Unadjusted logistic regression models via generalized estimating equations for 5-letter and 10-letter losers at 2 years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3093"/>
        <w:gridCol w:w="773"/>
        <w:gridCol w:w="1575"/>
        <w:gridCol w:w="932"/>
        <w:gridCol w:w="1711"/>
        <w:gridCol w:w="932"/>
      </w:tblGrid>
      <w:tr w:rsidR="00CE170C" w:rsidRPr="002D018F" w14:paraId="6FD18BBA" w14:textId="77777777" w:rsidTr="00CE170C">
        <w:tc>
          <w:tcPr>
            <w:tcW w:w="1715" w:type="pct"/>
          </w:tcPr>
          <w:p w14:paraId="6E4A6EE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</w:tcPr>
          <w:p w14:paraId="388E7D7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4D6F684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&gt;=5-letter loss</w:t>
            </w:r>
          </w:p>
        </w:tc>
        <w:tc>
          <w:tcPr>
            <w:tcW w:w="517" w:type="pct"/>
          </w:tcPr>
          <w:p w14:paraId="4600AB9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22C4598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&gt;=10-letter loss</w:t>
            </w:r>
          </w:p>
        </w:tc>
        <w:tc>
          <w:tcPr>
            <w:tcW w:w="517" w:type="pct"/>
          </w:tcPr>
          <w:p w14:paraId="61AAC84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CE170C" w:rsidRPr="002D018F" w14:paraId="6304D1A4" w14:textId="77777777" w:rsidTr="00CE170C">
        <w:tc>
          <w:tcPr>
            <w:tcW w:w="1715" w:type="pct"/>
          </w:tcPr>
          <w:p w14:paraId="54EA532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428" w:type="pct"/>
          </w:tcPr>
          <w:p w14:paraId="3C8517A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873" w:type="pct"/>
          </w:tcPr>
          <w:p w14:paraId="58E9074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Unadjusted OR</w:t>
            </w:r>
          </w:p>
        </w:tc>
        <w:tc>
          <w:tcPr>
            <w:tcW w:w="517" w:type="pct"/>
          </w:tcPr>
          <w:p w14:paraId="7EC9360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949" w:type="pct"/>
          </w:tcPr>
          <w:p w14:paraId="082AF22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Unadjusted OR</w:t>
            </w:r>
          </w:p>
        </w:tc>
        <w:tc>
          <w:tcPr>
            <w:tcW w:w="517" w:type="pct"/>
          </w:tcPr>
          <w:p w14:paraId="729897C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CE170C" w:rsidRPr="002D018F" w14:paraId="602FCD50" w14:textId="77777777" w:rsidTr="00CE170C">
        <w:tc>
          <w:tcPr>
            <w:tcW w:w="1715" w:type="pct"/>
          </w:tcPr>
          <w:p w14:paraId="4AEB5AB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Age_cat</w:t>
            </w:r>
            <w:proofErr w:type="spellEnd"/>
          </w:p>
        </w:tc>
        <w:tc>
          <w:tcPr>
            <w:tcW w:w="428" w:type="pct"/>
          </w:tcPr>
          <w:p w14:paraId="42040C0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73" w:type="pct"/>
          </w:tcPr>
          <w:p w14:paraId="304E317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42CBD88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213D8A8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50F849B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1E1B47D1" w14:textId="77777777" w:rsidTr="00CE170C">
        <w:tc>
          <w:tcPr>
            <w:tcW w:w="1715" w:type="pct"/>
          </w:tcPr>
          <w:p w14:paraId="24E450E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&lt;75</w:t>
            </w:r>
          </w:p>
        </w:tc>
        <w:tc>
          <w:tcPr>
            <w:tcW w:w="428" w:type="pct"/>
          </w:tcPr>
          <w:p w14:paraId="65FF80E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160134D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475455B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096A6B1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529AF7A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66CB89F6" w14:textId="77777777" w:rsidTr="00CE170C">
        <w:tc>
          <w:tcPr>
            <w:tcW w:w="1715" w:type="pct"/>
          </w:tcPr>
          <w:p w14:paraId="179ECC5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75-84</w:t>
            </w:r>
          </w:p>
        </w:tc>
        <w:tc>
          <w:tcPr>
            <w:tcW w:w="428" w:type="pct"/>
          </w:tcPr>
          <w:p w14:paraId="4212981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5E60E2A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1.31 (0.97 - 1.78)</w:t>
            </w:r>
          </w:p>
        </w:tc>
        <w:tc>
          <w:tcPr>
            <w:tcW w:w="517" w:type="pct"/>
          </w:tcPr>
          <w:p w14:paraId="45E3DAA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949" w:type="pct"/>
          </w:tcPr>
          <w:p w14:paraId="514875D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1.58 (1.04 - 2.41)</w:t>
            </w:r>
          </w:p>
        </w:tc>
        <w:tc>
          <w:tcPr>
            <w:tcW w:w="517" w:type="pct"/>
          </w:tcPr>
          <w:p w14:paraId="63DE6B6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0.034</w:t>
            </w:r>
          </w:p>
        </w:tc>
      </w:tr>
      <w:tr w:rsidR="00CE170C" w:rsidRPr="002D018F" w14:paraId="04DFAC8D" w14:textId="77777777" w:rsidTr="00CE170C">
        <w:tc>
          <w:tcPr>
            <w:tcW w:w="1715" w:type="pct"/>
          </w:tcPr>
          <w:p w14:paraId="2978950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85+</w:t>
            </w:r>
          </w:p>
        </w:tc>
        <w:tc>
          <w:tcPr>
            <w:tcW w:w="428" w:type="pct"/>
          </w:tcPr>
          <w:p w14:paraId="11F9441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22B71D4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1.17 (0.73 - 1.88)</w:t>
            </w:r>
          </w:p>
        </w:tc>
        <w:tc>
          <w:tcPr>
            <w:tcW w:w="517" w:type="pct"/>
          </w:tcPr>
          <w:p w14:paraId="65EBC3C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49" w:type="pct"/>
          </w:tcPr>
          <w:p w14:paraId="20C1801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0.87 (0.42 - 1.80)</w:t>
            </w:r>
          </w:p>
        </w:tc>
        <w:tc>
          <w:tcPr>
            <w:tcW w:w="517" w:type="pct"/>
          </w:tcPr>
          <w:p w14:paraId="3A5C601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0.70</w:t>
            </w:r>
          </w:p>
        </w:tc>
      </w:tr>
      <w:tr w:rsidR="00CE170C" w:rsidRPr="002D018F" w14:paraId="7DC654EE" w14:textId="77777777" w:rsidTr="00CE170C">
        <w:tc>
          <w:tcPr>
            <w:tcW w:w="1715" w:type="pct"/>
          </w:tcPr>
          <w:p w14:paraId="13EB4E4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428" w:type="pct"/>
          </w:tcPr>
          <w:p w14:paraId="4527B8D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73" w:type="pct"/>
          </w:tcPr>
          <w:p w14:paraId="1FEAD3E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1.02 (1.00 - 1.03)</w:t>
            </w:r>
          </w:p>
        </w:tc>
        <w:tc>
          <w:tcPr>
            <w:tcW w:w="517" w:type="pct"/>
          </w:tcPr>
          <w:p w14:paraId="0ED0A09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949" w:type="pct"/>
          </w:tcPr>
          <w:p w14:paraId="74AE4A0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1.02 (1.00 - 1.04)</w:t>
            </w:r>
          </w:p>
        </w:tc>
        <w:tc>
          <w:tcPr>
            <w:tcW w:w="517" w:type="pct"/>
          </w:tcPr>
          <w:p w14:paraId="5D5AC1B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CE170C" w:rsidRPr="002D018F" w14:paraId="73E775B5" w14:textId="77777777" w:rsidTr="00CE170C">
        <w:tc>
          <w:tcPr>
            <w:tcW w:w="1715" w:type="pct"/>
          </w:tcPr>
          <w:p w14:paraId="3CB52B4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428" w:type="pct"/>
          </w:tcPr>
          <w:p w14:paraId="0D4AA76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73" w:type="pct"/>
          </w:tcPr>
          <w:p w14:paraId="0404D50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486CAF9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0C98924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5430EC5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486F747F" w14:textId="77777777" w:rsidTr="00CE170C">
        <w:tc>
          <w:tcPr>
            <w:tcW w:w="1715" w:type="pct"/>
          </w:tcPr>
          <w:p w14:paraId="119B922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428" w:type="pct"/>
          </w:tcPr>
          <w:p w14:paraId="1841825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2432C7C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4B262A2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122B06D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17B2FBB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4EDE5BB7" w14:textId="77777777" w:rsidTr="00CE170C">
        <w:tc>
          <w:tcPr>
            <w:tcW w:w="1715" w:type="pct"/>
          </w:tcPr>
          <w:p w14:paraId="76D4FDE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M</w:t>
            </w:r>
          </w:p>
        </w:tc>
        <w:tc>
          <w:tcPr>
            <w:tcW w:w="428" w:type="pct"/>
          </w:tcPr>
          <w:p w14:paraId="641CA77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3A51241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1.10 (0.82 - 1.49)</w:t>
            </w:r>
          </w:p>
        </w:tc>
        <w:tc>
          <w:tcPr>
            <w:tcW w:w="517" w:type="pct"/>
          </w:tcPr>
          <w:p w14:paraId="55E3935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949" w:type="pct"/>
          </w:tcPr>
          <w:p w14:paraId="1697BDB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1.31 (0.88 - 1.95)</w:t>
            </w:r>
          </w:p>
        </w:tc>
        <w:tc>
          <w:tcPr>
            <w:tcW w:w="517" w:type="pct"/>
          </w:tcPr>
          <w:p w14:paraId="56567BF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0.19</w:t>
            </w:r>
          </w:p>
        </w:tc>
      </w:tr>
      <w:tr w:rsidR="00CE170C" w:rsidRPr="002D018F" w14:paraId="7EA65984" w14:textId="77777777" w:rsidTr="00CE170C">
        <w:tc>
          <w:tcPr>
            <w:tcW w:w="1715" w:type="pct"/>
          </w:tcPr>
          <w:p w14:paraId="4371630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Study eye diagnosis </w:t>
            </w:r>
          </w:p>
        </w:tc>
        <w:tc>
          <w:tcPr>
            <w:tcW w:w="428" w:type="pct"/>
          </w:tcPr>
          <w:p w14:paraId="6FF104C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73" w:type="pct"/>
          </w:tcPr>
          <w:p w14:paraId="0C51C64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382F4B4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0968E92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18C5FDC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3B9979C1" w14:textId="77777777" w:rsidTr="00CE170C">
        <w:tc>
          <w:tcPr>
            <w:tcW w:w="1715" w:type="pct"/>
          </w:tcPr>
          <w:p w14:paraId="4EC5180F" w14:textId="77777777" w:rsidR="00CE170C" w:rsidRPr="002D018F" w:rsidRDefault="00CE170C" w:rsidP="00326084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   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  <w:p w14:paraId="7A38E21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14:paraId="7345B89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54C729A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77950F4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2C78186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164DA40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26F14455" w14:textId="77777777" w:rsidTr="00CE170C">
        <w:tc>
          <w:tcPr>
            <w:tcW w:w="1715" w:type="pct"/>
          </w:tcPr>
          <w:p w14:paraId="09E0AE38" w14:textId="77777777" w:rsidR="00CE170C" w:rsidRPr="002D018F" w:rsidRDefault="00CE170C" w:rsidP="00326084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   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  <w:p w14:paraId="0B884A4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14:paraId="0697290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700E3FE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1.00 (0.72 - 1.38)</w:t>
            </w:r>
          </w:p>
        </w:tc>
        <w:tc>
          <w:tcPr>
            <w:tcW w:w="517" w:type="pct"/>
          </w:tcPr>
          <w:p w14:paraId="6DB6172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49" w:type="pct"/>
          </w:tcPr>
          <w:p w14:paraId="7DA3CAD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0.97 (0.62 - 1.51)</w:t>
            </w:r>
          </w:p>
        </w:tc>
        <w:tc>
          <w:tcPr>
            <w:tcW w:w="517" w:type="pct"/>
          </w:tcPr>
          <w:p w14:paraId="0FAACFC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0.89</w:t>
            </w:r>
          </w:p>
        </w:tc>
      </w:tr>
      <w:tr w:rsidR="00CE170C" w:rsidRPr="002D018F" w14:paraId="16D48EB3" w14:textId="77777777" w:rsidTr="00CE170C">
        <w:tc>
          <w:tcPr>
            <w:tcW w:w="1715" w:type="pct"/>
          </w:tcPr>
          <w:p w14:paraId="10D73837" w14:textId="77777777" w:rsidR="00CE170C" w:rsidRPr="002D018F" w:rsidRDefault="00CE170C" w:rsidP="00326084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  <w:p w14:paraId="2B94467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14:paraId="725FE45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63C80F1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0.57 (0.35 - 0.92)</w:t>
            </w:r>
          </w:p>
        </w:tc>
        <w:tc>
          <w:tcPr>
            <w:tcW w:w="517" w:type="pct"/>
          </w:tcPr>
          <w:p w14:paraId="0CF88AD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49" w:type="pct"/>
          </w:tcPr>
          <w:p w14:paraId="35F3935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0.41 (0.18 - 0.95)</w:t>
            </w:r>
          </w:p>
        </w:tc>
        <w:tc>
          <w:tcPr>
            <w:tcW w:w="517" w:type="pct"/>
          </w:tcPr>
          <w:p w14:paraId="5C67D7F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0.037</w:t>
            </w:r>
          </w:p>
        </w:tc>
      </w:tr>
      <w:tr w:rsidR="00CE170C" w:rsidRPr="002D018F" w14:paraId="4F982B09" w14:textId="77777777" w:rsidTr="00CE170C">
        <w:tc>
          <w:tcPr>
            <w:tcW w:w="1715" w:type="pct"/>
          </w:tcPr>
          <w:p w14:paraId="7373217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428" w:type="pct"/>
          </w:tcPr>
          <w:p w14:paraId="22D70A0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2EA777F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0.74 (0.48 - 1.14)</w:t>
            </w:r>
          </w:p>
        </w:tc>
        <w:tc>
          <w:tcPr>
            <w:tcW w:w="517" w:type="pct"/>
          </w:tcPr>
          <w:p w14:paraId="69B13F8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49" w:type="pct"/>
          </w:tcPr>
          <w:p w14:paraId="4FDE015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0.97 (0.55 - 1.69)</w:t>
            </w:r>
          </w:p>
        </w:tc>
        <w:tc>
          <w:tcPr>
            <w:tcW w:w="517" w:type="pct"/>
          </w:tcPr>
          <w:p w14:paraId="12E7544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CE170C" w:rsidRPr="002D018F" w14:paraId="0AE623D2" w14:textId="77777777" w:rsidTr="00CE170C">
        <w:tc>
          <w:tcPr>
            <w:tcW w:w="1715" w:type="pct"/>
          </w:tcPr>
          <w:p w14:paraId="1BB7E7E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VA, ETDRS letters</w:t>
            </w:r>
          </w:p>
        </w:tc>
        <w:tc>
          <w:tcPr>
            <w:tcW w:w="428" w:type="pct"/>
          </w:tcPr>
          <w:p w14:paraId="7948C83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73" w:type="pct"/>
          </w:tcPr>
          <w:p w14:paraId="78358F0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39BD612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3144EC0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3C1EF69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08EE45A4" w14:textId="77777777" w:rsidTr="00CE170C">
        <w:tc>
          <w:tcPr>
            <w:tcW w:w="1715" w:type="pct"/>
          </w:tcPr>
          <w:p w14:paraId="39F8EE8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428" w:type="pct"/>
          </w:tcPr>
          <w:p w14:paraId="1DE3969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3F143D9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068BF94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</w:tcPr>
          <w:p w14:paraId="42E661A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1B3CDCC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70C" w:rsidRPr="002D018F" w14:paraId="670A71DC" w14:textId="77777777" w:rsidTr="00CE170C">
        <w:tc>
          <w:tcPr>
            <w:tcW w:w="1715" w:type="pct"/>
          </w:tcPr>
          <w:p w14:paraId="37F2506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428" w:type="pct"/>
          </w:tcPr>
          <w:p w14:paraId="6603AFF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3681D50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0.80 (0.58 - 1.11)</w:t>
            </w:r>
          </w:p>
        </w:tc>
        <w:tc>
          <w:tcPr>
            <w:tcW w:w="517" w:type="pct"/>
          </w:tcPr>
          <w:p w14:paraId="2DD5EF3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49" w:type="pct"/>
          </w:tcPr>
          <w:p w14:paraId="0346047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1.48 (0.98 - 2.25)</w:t>
            </w:r>
          </w:p>
        </w:tc>
        <w:tc>
          <w:tcPr>
            <w:tcW w:w="517" w:type="pct"/>
          </w:tcPr>
          <w:p w14:paraId="3027198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0.063</w:t>
            </w:r>
          </w:p>
        </w:tc>
      </w:tr>
      <w:tr w:rsidR="00CE170C" w:rsidRPr="002D018F" w14:paraId="5E49AF17" w14:textId="77777777" w:rsidTr="00CE170C">
        <w:tc>
          <w:tcPr>
            <w:tcW w:w="1715" w:type="pct"/>
          </w:tcPr>
          <w:p w14:paraId="16BEE967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428" w:type="pct"/>
          </w:tcPr>
          <w:p w14:paraId="350CDE2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</w:tcPr>
          <w:p w14:paraId="49B3277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0.42 (0.22 - 0.80)</w:t>
            </w:r>
          </w:p>
        </w:tc>
        <w:tc>
          <w:tcPr>
            <w:tcW w:w="517" w:type="pct"/>
          </w:tcPr>
          <w:p w14:paraId="78FD6A3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49" w:type="pct"/>
          </w:tcPr>
          <w:p w14:paraId="2CE0174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0.62 (0.25 - 1.50)</w:t>
            </w:r>
          </w:p>
        </w:tc>
        <w:tc>
          <w:tcPr>
            <w:tcW w:w="517" w:type="pct"/>
          </w:tcPr>
          <w:p w14:paraId="2BEA805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0.29</w:t>
            </w:r>
          </w:p>
        </w:tc>
      </w:tr>
      <w:tr w:rsidR="00CE170C" w:rsidRPr="002D018F" w14:paraId="4557A1D9" w14:textId="77777777" w:rsidTr="00CE170C">
        <w:tc>
          <w:tcPr>
            <w:tcW w:w="1715" w:type="pct"/>
          </w:tcPr>
          <w:p w14:paraId="4BCEF55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VA, ETDRS letters, V1</w:t>
            </w:r>
          </w:p>
        </w:tc>
        <w:tc>
          <w:tcPr>
            <w:tcW w:w="428" w:type="pct"/>
          </w:tcPr>
          <w:p w14:paraId="5DA82C8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73" w:type="pct"/>
          </w:tcPr>
          <w:p w14:paraId="17C224C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1.03 (1.01 - 1.05)</w:t>
            </w:r>
          </w:p>
        </w:tc>
        <w:tc>
          <w:tcPr>
            <w:tcW w:w="517" w:type="pct"/>
          </w:tcPr>
          <w:p w14:paraId="0E09639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49" w:type="pct"/>
          </w:tcPr>
          <w:p w14:paraId="193EA9B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1.00 (0.98 - 1.02)</w:t>
            </w:r>
          </w:p>
        </w:tc>
        <w:tc>
          <w:tcPr>
            <w:tcW w:w="517" w:type="pct"/>
          </w:tcPr>
          <w:p w14:paraId="1402AA9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0.82</w:t>
            </w:r>
          </w:p>
        </w:tc>
      </w:tr>
      <w:tr w:rsidR="00CE170C" w:rsidRPr="002D018F" w14:paraId="2C159C9B" w14:textId="77777777" w:rsidTr="00CE170C">
        <w:tc>
          <w:tcPr>
            <w:tcW w:w="1715" w:type="pct"/>
          </w:tcPr>
          <w:p w14:paraId="4DE8DBB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BCVA, ETDRS letters, V1</w:t>
            </w:r>
          </w:p>
        </w:tc>
        <w:tc>
          <w:tcPr>
            <w:tcW w:w="428" w:type="pct"/>
          </w:tcPr>
          <w:p w14:paraId="7943070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873" w:type="pct"/>
          </w:tcPr>
          <w:p w14:paraId="1B716CD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</w:tcPr>
          <w:p w14:paraId="6968364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5DF8713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</w:tcPr>
          <w:p w14:paraId="1F1CB9E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70C" w:rsidRPr="002D018F" w14:paraId="5AF64E0B" w14:textId="77777777" w:rsidTr="00CE170C">
        <w:tc>
          <w:tcPr>
            <w:tcW w:w="1715" w:type="pct"/>
          </w:tcPr>
          <w:p w14:paraId="5425A22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428" w:type="pct"/>
          </w:tcPr>
          <w:p w14:paraId="42CB773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12A9047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791C5B3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4FE4F41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1D7635A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70C" w:rsidRPr="002D018F" w14:paraId="1A6FDDF0" w14:textId="77777777" w:rsidTr="00CE170C">
        <w:tc>
          <w:tcPr>
            <w:tcW w:w="1715" w:type="pct"/>
          </w:tcPr>
          <w:p w14:paraId="361CE32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428" w:type="pct"/>
          </w:tcPr>
          <w:p w14:paraId="0D43ED6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01F7107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0.73 (0.49 - 1.08)</w:t>
            </w:r>
          </w:p>
        </w:tc>
        <w:tc>
          <w:tcPr>
            <w:tcW w:w="517" w:type="pct"/>
          </w:tcPr>
          <w:p w14:paraId="7E3E5CD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49" w:type="pct"/>
          </w:tcPr>
          <w:p w14:paraId="397DBC1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1.70 (1.05 - 2.76)</w:t>
            </w:r>
          </w:p>
        </w:tc>
        <w:tc>
          <w:tcPr>
            <w:tcW w:w="517" w:type="pct"/>
          </w:tcPr>
          <w:p w14:paraId="27A5B07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0.030</w:t>
            </w:r>
          </w:p>
        </w:tc>
      </w:tr>
      <w:tr w:rsidR="00CE170C" w:rsidRPr="002D018F" w14:paraId="65E0924F" w14:textId="77777777" w:rsidTr="00CE170C">
        <w:tc>
          <w:tcPr>
            <w:tcW w:w="1715" w:type="pct"/>
          </w:tcPr>
          <w:p w14:paraId="50A1FAB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428" w:type="pct"/>
          </w:tcPr>
          <w:p w14:paraId="711BC64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5192411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0.26 (0.09 - 0.71)</w:t>
            </w:r>
          </w:p>
        </w:tc>
        <w:tc>
          <w:tcPr>
            <w:tcW w:w="517" w:type="pct"/>
          </w:tcPr>
          <w:p w14:paraId="72D7410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49" w:type="pct"/>
          </w:tcPr>
          <w:p w14:paraId="46E7970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0.21 (0.03 - 1.38)</w:t>
            </w:r>
          </w:p>
        </w:tc>
        <w:tc>
          <w:tcPr>
            <w:tcW w:w="517" w:type="pct"/>
          </w:tcPr>
          <w:p w14:paraId="3D9A5CA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CE170C" w:rsidRPr="002D018F" w14:paraId="0C6AD3F1" w14:textId="77777777" w:rsidTr="00CE170C">
        <w:tc>
          <w:tcPr>
            <w:tcW w:w="1715" w:type="pct"/>
          </w:tcPr>
          <w:p w14:paraId="7359CA4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BCVA, ETDRS letters, V1</w:t>
            </w:r>
          </w:p>
        </w:tc>
        <w:tc>
          <w:tcPr>
            <w:tcW w:w="428" w:type="pct"/>
          </w:tcPr>
          <w:p w14:paraId="56B1B6A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873" w:type="pct"/>
          </w:tcPr>
          <w:p w14:paraId="7AB8C24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1.04 (1.01 - 1.07)</w:t>
            </w:r>
          </w:p>
        </w:tc>
        <w:tc>
          <w:tcPr>
            <w:tcW w:w="517" w:type="pct"/>
          </w:tcPr>
          <w:p w14:paraId="1D017AE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49" w:type="pct"/>
          </w:tcPr>
          <w:p w14:paraId="5CD3CB0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1.00 (0.97 - 1.02)</w:t>
            </w:r>
          </w:p>
        </w:tc>
        <w:tc>
          <w:tcPr>
            <w:tcW w:w="517" w:type="pct"/>
          </w:tcPr>
          <w:p w14:paraId="441FA0D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0.73</w:t>
            </w:r>
          </w:p>
        </w:tc>
      </w:tr>
      <w:tr w:rsidR="00CE170C" w:rsidRPr="002D018F" w14:paraId="50132F60" w14:textId="77777777" w:rsidTr="00CE170C">
        <w:tc>
          <w:tcPr>
            <w:tcW w:w="1715" w:type="pct"/>
          </w:tcPr>
          <w:p w14:paraId="79518AF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Exudative in the fellow eye</w:t>
            </w:r>
          </w:p>
        </w:tc>
        <w:tc>
          <w:tcPr>
            <w:tcW w:w="428" w:type="pct"/>
          </w:tcPr>
          <w:p w14:paraId="484DB57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873" w:type="pct"/>
          </w:tcPr>
          <w:p w14:paraId="68389BC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</w:tcPr>
          <w:p w14:paraId="5EBD2EE8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1ABD5FA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</w:tcPr>
          <w:p w14:paraId="6E0BA70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70C" w:rsidRPr="002D018F" w14:paraId="4F65912E" w14:textId="77777777" w:rsidTr="00CE170C">
        <w:tc>
          <w:tcPr>
            <w:tcW w:w="1715" w:type="pct"/>
          </w:tcPr>
          <w:p w14:paraId="0B0D5783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19E2E3B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3046433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128C574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2CFC827A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6E2653B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70C" w:rsidRPr="002D018F" w14:paraId="29CE76FE" w14:textId="77777777" w:rsidTr="00CE170C">
        <w:tc>
          <w:tcPr>
            <w:tcW w:w="1715" w:type="pct"/>
          </w:tcPr>
          <w:p w14:paraId="067F708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428" w:type="pct"/>
          </w:tcPr>
          <w:p w14:paraId="620B895B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6FA1645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1.31 (0.85 - 2.05)</w:t>
            </w:r>
          </w:p>
        </w:tc>
        <w:tc>
          <w:tcPr>
            <w:tcW w:w="517" w:type="pct"/>
          </w:tcPr>
          <w:p w14:paraId="1D942AB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49" w:type="pct"/>
          </w:tcPr>
          <w:p w14:paraId="58385E5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1.29 (0.72 - 2.47)</w:t>
            </w:r>
          </w:p>
        </w:tc>
        <w:tc>
          <w:tcPr>
            <w:tcW w:w="517" w:type="pct"/>
          </w:tcPr>
          <w:p w14:paraId="0587121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0.42</w:t>
            </w:r>
          </w:p>
        </w:tc>
      </w:tr>
      <w:tr w:rsidR="00CE170C" w:rsidRPr="002D018F" w14:paraId="04816DA4" w14:textId="77777777" w:rsidTr="00CE170C">
        <w:tc>
          <w:tcPr>
            <w:tcW w:w="1715" w:type="pct"/>
          </w:tcPr>
          <w:p w14:paraId="70B7B84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GA in the fellow eye</w:t>
            </w:r>
          </w:p>
        </w:tc>
        <w:tc>
          <w:tcPr>
            <w:tcW w:w="428" w:type="pct"/>
          </w:tcPr>
          <w:p w14:paraId="53264D7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873" w:type="pct"/>
          </w:tcPr>
          <w:p w14:paraId="7F77CDC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</w:tcPr>
          <w:p w14:paraId="321E9141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59B7408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</w:tcPr>
          <w:p w14:paraId="66346E8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70C" w:rsidRPr="002D018F" w14:paraId="2A83402B" w14:textId="77777777" w:rsidTr="00CE170C">
        <w:tc>
          <w:tcPr>
            <w:tcW w:w="1715" w:type="pct"/>
          </w:tcPr>
          <w:p w14:paraId="7457E752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6B521E3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485DED56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5666CF7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9" w:type="pct"/>
          </w:tcPr>
          <w:p w14:paraId="4132C0AF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17" w:type="pct"/>
          </w:tcPr>
          <w:p w14:paraId="5316BDFC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70C" w:rsidRPr="002D018F" w14:paraId="0FD86FEA" w14:textId="77777777" w:rsidTr="00CE170C">
        <w:tc>
          <w:tcPr>
            <w:tcW w:w="1715" w:type="pct"/>
          </w:tcPr>
          <w:p w14:paraId="08418060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428" w:type="pct"/>
          </w:tcPr>
          <w:p w14:paraId="53E692AE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pct"/>
          </w:tcPr>
          <w:p w14:paraId="4F95F2B4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0.38 (0.19 - 0.70)</w:t>
            </w:r>
          </w:p>
        </w:tc>
        <w:tc>
          <w:tcPr>
            <w:tcW w:w="517" w:type="pct"/>
          </w:tcPr>
          <w:p w14:paraId="468CC6E5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49" w:type="pct"/>
          </w:tcPr>
          <w:p w14:paraId="21B7216D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0.25 (0.06 - 0.71)</w:t>
            </w:r>
          </w:p>
        </w:tc>
        <w:tc>
          <w:tcPr>
            <w:tcW w:w="517" w:type="pct"/>
          </w:tcPr>
          <w:p w14:paraId="098A0B19" w14:textId="77777777" w:rsidR="00CE170C" w:rsidRPr="002D018F" w:rsidRDefault="00CE170C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0.023</w:t>
            </w:r>
          </w:p>
        </w:tc>
      </w:tr>
    </w:tbl>
    <w:p w14:paraId="7549EB32" w14:textId="77777777" w:rsidR="00CE170C" w:rsidRPr="002D018F" w:rsidRDefault="00CE170C" w:rsidP="00CE170C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 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GA-Geographic atrophy. **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glm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logistic regression models fitted as only a single eye was included</w:t>
      </w:r>
    </w:p>
    <w:p w14:paraId="0674D0AB" w14:textId="77777777" w:rsidR="00E67EEE" w:rsidRDefault="00E67EEE"/>
    <w:sectPr w:rsidR="00E67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0C"/>
    <w:rsid w:val="003308AC"/>
    <w:rsid w:val="00C8532F"/>
    <w:rsid w:val="00CE170C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44351"/>
  <w15:chartTrackingRefBased/>
  <w15:docId w15:val="{9FC5EBAA-B207-43B9-BB94-28473270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70C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70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70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70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70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70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70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70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7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7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E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70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E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70C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E1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70C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CE17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7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70C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E170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2025-03-17T13:55:00Z</dcterms:created>
  <dcterms:modified xsi:type="dcterms:W3CDTF">2025-03-17T13:56:00Z</dcterms:modified>
</cp:coreProperties>
</file>