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675D5" w14:textId="4FCD22FB" w:rsidR="0040382C" w:rsidRPr="00F628C3" w:rsidRDefault="0040382C" w:rsidP="00F628C3">
      <w:pPr>
        <w:pStyle w:val="Heading1"/>
        <w:rPr>
          <w:b/>
          <w:bCs/>
          <w:lang w:val="en-IE"/>
        </w:rPr>
      </w:pPr>
      <w:bookmarkStart w:id="0" w:name="_Hlk41335942"/>
      <w:r w:rsidRPr="0040382C">
        <w:rPr>
          <w:b/>
          <w:bCs/>
          <w:lang w:val="en-IE"/>
        </w:rPr>
        <w:t>Appendix 1</w:t>
      </w:r>
      <w:r w:rsidR="00F628C3">
        <w:rPr>
          <w:b/>
          <w:bCs/>
          <w:lang w:val="en-IE"/>
        </w:rPr>
        <w:t xml:space="preserve"> </w:t>
      </w:r>
      <w:r w:rsidRPr="0040382C">
        <w:rPr>
          <w:lang w:val="en-IE"/>
        </w:rPr>
        <w:t>Search criteria design</w:t>
      </w:r>
    </w:p>
    <w:p w14:paraId="74234E9B" w14:textId="5BF32F24" w:rsidR="0040382C" w:rsidRPr="0040382C" w:rsidRDefault="0040382C" w:rsidP="0040382C">
      <w:pPr>
        <w:rPr>
          <w:lang w:val="en-IE"/>
        </w:rPr>
      </w:pPr>
      <w:r w:rsidRPr="0040382C">
        <w:rPr>
          <w:lang w:val="en-IE"/>
        </w:rPr>
        <w:t xml:space="preserve">the </w:t>
      </w:r>
      <w:r w:rsidR="00F628C3">
        <w:rPr>
          <w:lang w:val="en-IE"/>
        </w:rPr>
        <w:t>R</w:t>
      </w:r>
      <w:r w:rsidRPr="0040382C">
        <w:rPr>
          <w:lang w:val="en-IE"/>
        </w:rPr>
        <w:t xml:space="preserve">elevant concepts relating to the search criteria </w:t>
      </w:r>
      <w:r w:rsidR="00F628C3">
        <w:rPr>
          <w:lang w:val="en-IE"/>
        </w:rPr>
        <w:t>were</w:t>
      </w:r>
      <w:r w:rsidRPr="0040382C">
        <w:rPr>
          <w:lang w:val="en-IE"/>
        </w:rPr>
        <w:t>:</w:t>
      </w:r>
    </w:p>
    <w:p w14:paraId="098B9589" w14:textId="77777777" w:rsidR="0040382C" w:rsidRPr="0040382C" w:rsidRDefault="0040382C" w:rsidP="0040382C">
      <w:pPr>
        <w:numPr>
          <w:ilvl w:val="0"/>
          <w:numId w:val="1"/>
        </w:numPr>
        <w:rPr>
          <w:lang w:val="en-IE"/>
        </w:rPr>
      </w:pPr>
      <w:r w:rsidRPr="0040382C">
        <w:rPr>
          <w:lang w:val="en-IE"/>
        </w:rPr>
        <w:t>The virus itself</w:t>
      </w:r>
    </w:p>
    <w:p w14:paraId="4AF45ABF" w14:textId="77777777" w:rsidR="0040382C" w:rsidRPr="0040382C" w:rsidRDefault="0040382C" w:rsidP="0040382C">
      <w:pPr>
        <w:numPr>
          <w:ilvl w:val="0"/>
          <w:numId w:val="1"/>
        </w:numPr>
        <w:rPr>
          <w:lang w:val="en-IE"/>
        </w:rPr>
      </w:pPr>
      <w:r w:rsidRPr="0040382C">
        <w:rPr>
          <w:lang w:val="en-IE"/>
        </w:rPr>
        <w:t>The virus being classified as a pandemic</w:t>
      </w:r>
    </w:p>
    <w:p w14:paraId="1B4A3126" w14:textId="76D2BBCB" w:rsidR="0040382C" w:rsidRDefault="0040382C" w:rsidP="0040382C">
      <w:pPr>
        <w:numPr>
          <w:ilvl w:val="0"/>
          <w:numId w:val="1"/>
        </w:numPr>
        <w:rPr>
          <w:lang w:val="en-IE"/>
        </w:rPr>
      </w:pPr>
      <w:r w:rsidRPr="0040382C">
        <w:rPr>
          <w:lang w:val="en-IE"/>
        </w:rPr>
        <w:t xml:space="preserve">Health and social care workers working </w:t>
      </w:r>
      <w:proofErr w:type="gramStart"/>
      <w:r w:rsidRPr="0040382C">
        <w:rPr>
          <w:lang w:val="en-IE"/>
        </w:rPr>
        <w:t>in close proximity to</w:t>
      </w:r>
      <w:proofErr w:type="gramEnd"/>
      <w:r w:rsidRPr="0040382C">
        <w:rPr>
          <w:lang w:val="en-IE"/>
        </w:rPr>
        <w:t xml:space="preserve"> the virus, and therefore exposed to the most immediate and consistent heightened risk</w:t>
      </w:r>
      <w:r w:rsidR="00F628C3">
        <w:rPr>
          <w:lang w:val="en-IE"/>
        </w:rPr>
        <w:t xml:space="preserve"> (based on the findings from previous viral outbreaks)</w:t>
      </w:r>
    </w:p>
    <w:p w14:paraId="0D7B63F1" w14:textId="1CFAD300" w:rsidR="00F628C3" w:rsidRPr="00F628C3" w:rsidRDefault="00F628C3" w:rsidP="00F628C3">
      <w:pPr>
        <w:numPr>
          <w:ilvl w:val="0"/>
          <w:numId w:val="1"/>
        </w:numPr>
        <w:rPr>
          <w:lang w:val="en-IE"/>
        </w:rPr>
      </w:pPr>
      <w:r w:rsidRPr="00F628C3">
        <w:rPr>
          <w:lang w:val="en-IE"/>
        </w:rPr>
        <w:t xml:space="preserve">Health and social care workers </w:t>
      </w:r>
      <w:r>
        <w:rPr>
          <w:lang w:val="en-IE"/>
        </w:rPr>
        <w:t xml:space="preserve">not </w:t>
      </w:r>
      <w:r w:rsidRPr="00F628C3">
        <w:rPr>
          <w:lang w:val="en-IE"/>
        </w:rPr>
        <w:t xml:space="preserve">working in close proximity to the virus, </w:t>
      </w:r>
      <w:r>
        <w:rPr>
          <w:lang w:val="en-IE"/>
        </w:rPr>
        <w:t xml:space="preserve">but perhaps still </w:t>
      </w:r>
      <w:proofErr w:type="gramStart"/>
      <w:r>
        <w:rPr>
          <w:lang w:val="en-IE"/>
        </w:rPr>
        <w:t xml:space="preserve">at </w:t>
      </w:r>
      <w:r w:rsidRPr="00F628C3">
        <w:rPr>
          <w:lang w:val="en-IE"/>
        </w:rPr>
        <w:t xml:space="preserve"> heightened</w:t>
      </w:r>
      <w:proofErr w:type="gramEnd"/>
      <w:r w:rsidRPr="00F628C3">
        <w:rPr>
          <w:lang w:val="en-IE"/>
        </w:rPr>
        <w:t xml:space="preserve"> risk (based on the findings from previous viral outbreaks)</w:t>
      </w:r>
    </w:p>
    <w:p w14:paraId="084C3787" w14:textId="77777777" w:rsidR="0040382C" w:rsidRPr="0040382C" w:rsidRDefault="0040382C" w:rsidP="0040382C">
      <w:pPr>
        <w:numPr>
          <w:ilvl w:val="0"/>
          <w:numId w:val="1"/>
        </w:numPr>
        <w:rPr>
          <w:lang w:val="en-IE"/>
        </w:rPr>
      </w:pPr>
      <w:r w:rsidRPr="0040382C">
        <w:rPr>
          <w:lang w:val="en-IE"/>
        </w:rPr>
        <w:t>The mental health impact to this population of the heightened exposure to this risk</w:t>
      </w:r>
    </w:p>
    <w:p w14:paraId="6EFAFCC6" w14:textId="74C85FB1" w:rsidR="0040382C" w:rsidRPr="0040382C" w:rsidRDefault="0040382C" w:rsidP="0040382C">
      <w:pPr>
        <w:rPr>
          <w:lang w:val="en-IE"/>
        </w:rPr>
      </w:pPr>
      <w:r w:rsidRPr="0040382C">
        <w:rPr>
          <w:lang w:val="en-IE"/>
        </w:rPr>
        <w:t>Both COVID-19 and any published or disseminated research is new and emerging, therefore</w:t>
      </w:r>
      <w:r w:rsidR="00242B62">
        <w:rPr>
          <w:lang w:val="en-IE"/>
        </w:rPr>
        <w:t>,</w:t>
      </w:r>
      <w:r w:rsidRPr="0040382C">
        <w:rPr>
          <w:lang w:val="en-IE"/>
        </w:rPr>
        <w:t xml:space="preserve"> there was no pre-requisite for setting a date range criterion within the search parameters.  However, this is not the first strain of a coronavirus or other potentially relevant viral outbreak to occur.  In order to delineate content specific to COVID-19, potential variant outbreaks of disease such as SARS, Ebola, H1N1, Middle East respiratory syndrome and equine influenza were not included.  </w:t>
      </w:r>
      <w:r w:rsidRPr="0040382C">
        <w:br/>
      </w:r>
      <w:r w:rsidRPr="0040382C">
        <w:rPr>
          <w:lang w:val="en-IE"/>
        </w:rPr>
        <w:t xml:space="preserve">To cover the aspect of COVID-19’s efficacy as a sudden acute respiratory syndrome the term SARS is utilised, however, this is constructed so as to exclude SARS itself as a defined strain of virus with equivalent nomenclature. Research literature on the virus outbreaks highlighted above were excluded herein due to </w:t>
      </w:r>
      <w:proofErr w:type="spellStart"/>
      <w:r w:rsidRPr="0040382C">
        <w:rPr>
          <w:lang w:val="en-IE"/>
        </w:rPr>
        <w:t>i</w:t>
      </w:r>
      <w:proofErr w:type="spellEnd"/>
      <w:r w:rsidRPr="0040382C">
        <w:rPr>
          <w:lang w:val="en-IE"/>
        </w:rPr>
        <w:t>). time and scope constraints in examining the literature for the purposes of a rapid review; ii). they are epidemics, rather than pandemics, meaning; iii). the inherent scale as well as isolated geographical variations of these outbreaks made examination of such evidence less specific to the focus of this review, and that; iv). reviewers would need to decipher relevant literature to delineate local variables, with inherent risks of diffusion of the focus of the review.</w:t>
      </w:r>
    </w:p>
    <w:p w14:paraId="2DC023C1" w14:textId="4BB14C22" w:rsidR="0040382C" w:rsidRPr="0040382C" w:rsidRDefault="0040382C" w:rsidP="0040382C">
      <w:pPr>
        <w:rPr>
          <w:lang w:val="en-IE"/>
        </w:rPr>
      </w:pPr>
      <w:r w:rsidRPr="0040382C">
        <w:rPr>
          <w:lang w:val="en-IE"/>
        </w:rPr>
        <w:t xml:space="preserve">The design of the literature search aimed to find scientific research on which to assess both the psychological needs as well as potential psychological distress and protective factors of </w:t>
      </w:r>
      <w:r w:rsidR="00F628C3">
        <w:rPr>
          <w:lang w:val="en-IE"/>
        </w:rPr>
        <w:t>the population group: Health and Social Care workers.</w:t>
      </w:r>
    </w:p>
    <w:p w14:paraId="3F286546" w14:textId="77777777" w:rsidR="0040382C" w:rsidRPr="0040382C" w:rsidRDefault="0040382C" w:rsidP="0040382C">
      <w:pPr>
        <w:shd w:val="clear" w:color="auto" w:fill="FFFFFF" w:themeFill="background1"/>
      </w:pPr>
    </w:p>
    <w:p w14:paraId="0BC2172F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</w:p>
    <w:p w14:paraId="30001701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</w:p>
    <w:p w14:paraId="0E7F4C4C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  <w:r w:rsidRPr="0040382C">
        <w:rPr>
          <w:rFonts w:eastAsia="Times New Roman" w:cstheme="minorHAnsi"/>
          <w:b/>
          <w:bCs/>
          <w:lang w:eastAsia="en-GB"/>
        </w:rPr>
        <w:t>Search Pattern</w:t>
      </w:r>
    </w:p>
    <w:p w14:paraId="449EA54C" w14:textId="53AB3BD4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  <w:r w:rsidRPr="0040382C">
        <w:rPr>
          <w:rFonts w:eastAsia="Times New Roman" w:cstheme="minorHAnsi"/>
          <w:b/>
          <w:bCs/>
          <w:lang w:eastAsia="en-GB"/>
        </w:rPr>
        <w:t xml:space="preserve">For the sake of </w:t>
      </w:r>
      <w:proofErr w:type="gramStart"/>
      <w:r w:rsidRPr="0040382C">
        <w:rPr>
          <w:rFonts w:eastAsia="Times New Roman" w:cstheme="minorHAnsi"/>
          <w:b/>
          <w:bCs/>
          <w:lang w:eastAsia="en-GB"/>
        </w:rPr>
        <w:t>methodology</w:t>
      </w:r>
      <w:proofErr w:type="gramEnd"/>
      <w:r w:rsidRPr="0040382C">
        <w:rPr>
          <w:rFonts w:eastAsia="Times New Roman" w:cstheme="minorHAnsi"/>
          <w:b/>
          <w:bCs/>
          <w:lang w:eastAsia="en-GB"/>
        </w:rPr>
        <w:t xml:space="preserve"> the exact same search pattern was replic</w:t>
      </w:r>
      <w:r w:rsidR="00242B62">
        <w:rPr>
          <w:rFonts w:eastAsia="Times New Roman" w:cstheme="minorHAnsi"/>
          <w:b/>
          <w:bCs/>
          <w:lang w:eastAsia="en-GB"/>
        </w:rPr>
        <w:t xml:space="preserve">ated for Search 2 (6 May 2020) </w:t>
      </w:r>
      <w:r w:rsidRPr="0040382C">
        <w:rPr>
          <w:rFonts w:eastAsia="Times New Roman" w:cstheme="minorHAnsi"/>
          <w:b/>
          <w:bCs/>
          <w:lang w:eastAsia="en-GB"/>
        </w:rPr>
        <w:t>from Search 1 (23 April 2020)</w:t>
      </w:r>
    </w:p>
    <w:p w14:paraId="15383C77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</w:p>
    <w:p w14:paraId="29744B44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  <w:r w:rsidRPr="0040382C">
        <w:rPr>
          <w:rFonts w:eastAsia="Times New Roman" w:cstheme="minorHAnsi"/>
          <w:b/>
          <w:bCs/>
          <w:lang w:eastAsia="en-GB"/>
        </w:rPr>
        <w:t>Ovid MEDLINE(R) ALL &lt;1946 to April 23, 2020&gt;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14"/>
        <w:gridCol w:w="6581"/>
        <w:gridCol w:w="871"/>
        <w:gridCol w:w="972"/>
        <w:gridCol w:w="96"/>
        <w:gridCol w:w="96"/>
        <w:gridCol w:w="96"/>
      </w:tblGrid>
      <w:tr w:rsidR="0040382C" w:rsidRPr="0040382C" w14:paraId="3A1791C4" w14:textId="77777777" w:rsidTr="00242B62">
        <w:trPr>
          <w:gridAfter w:val="3"/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845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Search history sorted by search number ascending</w:t>
            </w:r>
          </w:p>
        </w:tc>
      </w:tr>
      <w:tr w:rsidR="0040382C" w:rsidRPr="0040382C" w14:paraId="130B9630" w14:textId="77777777" w:rsidTr="00242B62">
        <w:trPr>
          <w:gridAfter w:val="3"/>
          <w:tblCellSpacing w:w="0" w:type="dxa"/>
        </w:trPr>
        <w:tc>
          <w:tcPr>
            <w:tcW w:w="0" w:type="auto"/>
            <w:vAlign w:val="center"/>
            <w:hideMark/>
          </w:tcPr>
          <w:p w14:paraId="353FD1A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6C5B28D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Searches</w:t>
            </w:r>
          </w:p>
        </w:tc>
        <w:tc>
          <w:tcPr>
            <w:tcW w:w="0" w:type="auto"/>
            <w:vAlign w:val="center"/>
            <w:hideMark/>
          </w:tcPr>
          <w:p w14:paraId="003AC84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6A211AB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Type</w:t>
            </w:r>
          </w:p>
        </w:tc>
      </w:tr>
      <w:tr w:rsidR="0040382C" w:rsidRPr="0040382C" w14:paraId="51187CAE" w14:textId="77777777" w:rsidTr="00242B62">
        <w:trPr>
          <w:tblCellSpacing w:w="0" w:type="dxa"/>
        </w:trPr>
        <w:tc>
          <w:tcPr>
            <w:tcW w:w="0" w:type="auto"/>
            <w:gridSpan w:val="7"/>
            <w:vAlign w:val="center"/>
            <w:hideMark/>
          </w:tcPr>
          <w:p w14:paraId="3E8D62E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  <w:tr w:rsidR="0040382C" w:rsidRPr="0040382C" w14:paraId="29F4BF2F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373F89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314FA2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(severe acute respiratory syndrome coronavirus 2 or Wuhan coronavirus* or 2019-nCoV or 2019ncov or COVID-19-19 or COVID-19 or cov-2 or cov2 or Wuhan seafood market pneumonia virus or COVID-19-2019 or COVID-192019 or coronavirus disease 2019 or SARS-CoV-2 or sarscov2 or SARS2 or COVID-19 or COVID-19-19 or 2019 novel </w:t>
            </w:r>
            <w:r w:rsidRPr="0040382C">
              <w:rPr>
                <w:rFonts w:eastAsia="Times New Roman" w:cstheme="minorHAnsi"/>
                <w:lang w:eastAsia="en-GB"/>
              </w:rPr>
              <w:lastRenderedPageBreak/>
              <w:t xml:space="preserve">coronavirus infection* or coronavirus disease-19 or novel coronavirus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 or severe acute respiratory syndrome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2 or Wuhan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* or 2019-nCoV or 2019ncov or COVID-19-19 or COVID-19 or cov-2 or cov2 or Wuhan seafood market pneumonia virus or COVID-19-2019 or COVID-192019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 2019 or SARS-CoV-2 or sarscov2 or SARS2 or COVID-19 or COVID-19-19 or 2019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infection*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disease-19 or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56CE35B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lastRenderedPageBreak/>
              <w:t xml:space="preserve">7154 </w:t>
            </w:r>
          </w:p>
        </w:tc>
        <w:tc>
          <w:tcPr>
            <w:tcW w:w="0" w:type="auto"/>
            <w:vAlign w:val="center"/>
            <w:hideMark/>
          </w:tcPr>
          <w:p w14:paraId="3FF05F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391E81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F81F8E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836660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1B7D1C0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D57411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769197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Mental Health/ </w:t>
            </w:r>
          </w:p>
        </w:tc>
        <w:tc>
          <w:tcPr>
            <w:tcW w:w="0" w:type="auto"/>
            <w:vAlign w:val="center"/>
            <w:hideMark/>
          </w:tcPr>
          <w:p w14:paraId="6602218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37290 </w:t>
            </w:r>
          </w:p>
        </w:tc>
        <w:tc>
          <w:tcPr>
            <w:tcW w:w="0" w:type="auto"/>
            <w:vAlign w:val="center"/>
            <w:hideMark/>
          </w:tcPr>
          <w:p w14:paraId="7ACDF0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9989C2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EAB982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7F8E00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EB8580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3F67EB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268867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</w:t>
            </w:r>
          </w:p>
        </w:tc>
        <w:tc>
          <w:tcPr>
            <w:tcW w:w="0" w:type="auto"/>
            <w:vAlign w:val="center"/>
            <w:hideMark/>
          </w:tcPr>
          <w:p w14:paraId="5EFAE4A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14:paraId="5A22FD0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B5233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B96A71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D95966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0C9E636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11586C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1E0DE7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Health Personnel/ </w:t>
            </w:r>
          </w:p>
        </w:tc>
        <w:tc>
          <w:tcPr>
            <w:tcW w:w="0" w:type="auto"/>
            <w:vAlign w:val="center"/>
            <w:hideMark/>
          </w:tcPr>
          <w:p w14:paraId="5AC2F7A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507570 </w:t>
            </w:r>
          </w:p>
        </w:tc>
        <w:tc>
          <w:tcPr>
            <w:tcW w:w="0" w:type="auto"/>
            <w:vAlign w:val="center"/>
            <w:hideMark/>
          </w:tcPr>
          <w:p w14:paraId="04A2E67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870D45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B8F481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2CDEB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63BBCFE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C91604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027B2F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 and 4 </w:t>
            </w:r>
          </w:p>
        </w:tc>
        <w:tc>
          <w:tcPr>
            <w:tcW w:w="0" w:type="auto"/>
            <w:vAlign w:val="center"/>
            <w:hideMark/>
          </w:tcPr>
          <w:p w14:paraId="6E09EE3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14:paraId="0E04CC8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92776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A02273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FA84A6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5C6FFC0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CCE391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E71C30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distress or mental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5D53FE4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5081 </w:t>
            </w:r>
          </w:p>
        </w:tc>
        <w:tc>
          <w:tcPr>
            <w:tcW w:w="0" w:type="auto"/>
            <w:vAlign w:val="center"/>
            <w:hideMark/>
          </w:tcPr>
          <w:p w14:paraId="7A4E7A4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FB5CE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CB1CE2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C3FC72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28232F2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E4E3C9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A7776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6 </w:t>
            </w:r>
          </w:p>
        </w:tc>
        <w:tc>
          <w:tcPr>
            <w:tcW w:w="0" w:type="auto"/>
            <w:vAlign w:val="center"/>
            <w:hideMark/>
          </w:tcPr>
          <w:p w14:paraId="2418392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505670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F201F7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E6396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D892CA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D049910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7E93D9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9EB9A5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stress/ or exp emotions/ </w:t>
            </w:r>
          </w:p>
        </w:tc>
        <w:tc>
          <w:tcPr>
            <w:tcW w:w="0" w:type="auto"/>
            <w:vAlign w:val="center"/>
            <w:hideMark/>
          </w:tcPr>
          <w:p w14:paraId="5E8E1F4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237296 </w:t>
            </w:r>
          </w:p>
        </w:tc>
        <w:tc>
          <w:tcPr>
            <w:tcW w:w="0" w:type="auto"/>
            <w:vAlign w:val="center"/>
            <w:hideMark/>
          </w:tcPr>
          <w:p w14:paraId="0D52CED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CD6FFF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F25FD4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F73154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00BCA2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470EB3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AFC156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4 and 8 </w:t>
            </w:r>
          </w:p>
        </w:tc>
        <w:tc>
          <w:tcPr>
            <w:tcW w:w="0" w:type="auto"/>
            <w:vAlign w:val="center"/>
            <w:hideMark/>
          </w:tcPr>
          <w:p w14:paraId="73CE501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 </w:t>
            </w:r>
          </w:p>
        </w:tc>
        <w:tc>
          <w:tcPr>
            <w:tcW w:w="0" w:type="auto"/>
            <w:vAlign w:val="center"/>
            <w:hideMark/>
          </w:tcPr>
          <w:p w14:paraId="4CE327E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17E562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6BD025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C0ED4F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D0A7D38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5771F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8BC003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 or 9 </w:t>
            </w:r>
          </w:p>
        </w:tc>
        <w:tc>
          <w:tcPr>
            <w:tcW w:w="0" w:type="auto"/>
            <w:vAlign w:val="center"/>
            <w:hideMark/>
          </w:tcPr>
          <w:p w14:paraId="3F616F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14:paraId="17F90DE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8976B0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3F2AF8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044DE2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783AC06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672900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40C4FB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 or 9 or 10 </w:t>
            </w:r>
          </w:p>
        </w:tc>
        <w:tc>
          <w:tcPr>
            <w:tcW w:w="0" w:type="auto"/>
            <w:vAlign w:val="center"/>
            <w:hideMark/>
          </w:tcPr>
          <w:p w14:paraId="175AB39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14:paraId="0DA768D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A6EC0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5CA7D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43A9C1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71F66A9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16B317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28550FB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health or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62490B3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1251957 </w:t>
            </w:r>
          </w:p>
        </w:tc>
        <w:tc>
          <w:tcPr>
            <w:tcW w:w="0" w:type="auto"/>
            <w:vAlign w:val="center"/>
            <w:hideMark/>
          </w:tcPr>
          <w:p w14:paraId="2740231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28FB2C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DC957D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03B1EF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BAD10A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B22A2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2007DBF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or 2 or 6 or 12 </w:t>
            </w:r>
          </w:p>
        </w:tc>
        <w:tc>
          <w:tcPr>
            <w:tcW w:w="0" w:type="auto"/>
            <w:vAlign w:val="center"/>
            <w:hideMark/>
          </w:tcPr>
          <w:p w14:paraId="688E0C0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1259372 </w:t>
            </w:r>
          </w:p>
        </w:tc>
        <w:tc>
          <w:tcPr>
            <w:tcW w:w="0" w:type="auto"/>
            <w:vAlign w:val="center"/>
            <w:hideMark/>
          </w:tcPr>
          <w:p w14:paraId="2C7195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C78D2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229E5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C4E1CA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62D25D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9657B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6547DE2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(health personnel or health* worker*).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1122E4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196570 </w:t>
            </w:r>
          </w:p>
        </w:tc>
        <w:tc>
          <w:tcPr>
            <w:tcW w:w="0" w:type="auto"/>
            <w:vAlign w:val="center"/>
            <w:hideMark/>
          </w:tcPr>
          <w:p w14:paraId="02A1E4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7B6478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6E39FA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56F9ED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DCE64F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D10DE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B2E0B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and 14 </w:t>
            </w:r>
          </w:p>
        </w:tc>
        <w:tc>
          <w:tcPr>
            <w:tcW w:w="0" w:type="auto"/>
            <w:vAlign w:val="center"/>
            <w:hideMark/>
          </w:tcPr>
          <w:p w14:paraId="5084451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18342 </w:t>
            </w:r>
          </w:p>
        </w:tc>
        <w:tc>
          <w:tcPr>
            <w:tcW w:w="0" w:type="auto"/>
            <w:vAlign w:val="center"/>
            <w:hideMark/>
          </w:tcPr>
          <w:p w14:paraId="7D5B8CD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C37469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F9BB5B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3981E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7C128F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204CD3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3D40D31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15 </w:t>
            </w:r>
          </w:p>
        </w:tc>
        <w:tc>
          <w:tcPr>
            <w:tcW w:w="0" w:type="auto"/>
            <w:vAlign w:val="center"/>
            <w:hideMark/>
          </w:tcPr>
          <w:p w14:paraId="7AEF617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209 </w:t>
            </w:r>
          </w:p>
        </w:tc>
        <w:tc>
          <w:tcPr>
            <w:tcW w:w="0" w:type="auto"/>
            <w:vAlign w:val="center"/>
            <w:hideMark/>
          </w:tcPr>
          <w:p w14:paraId="4C7BD87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62C48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BDFF5C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9E52B7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5E5232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84DFA3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7285633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 or 16 </w:t>
            </w:r>
          </w:p>
        </w:tc>
        <w:tc>
          <w:tcPr>
            <w:tcW w:w="0" w:type="auto"/>
            <w:vAlign w:val="center"/>
            <w:hideMark/>
          </w:tcPr>
          <w:p w14:paraId="023B9D7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212 </w:t>
            </w:r>
          </w:p>
        </w:tc>
        <w:tc>
          <w:tcPr>
            <w:tcW w:w="0" w:type="auto"/>
            <w:vAlign w:val="center"/>
            <w:hideMark/>
          </w:tcPr>
          <w:p w14:paraId="441443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87924E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A8A7DB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E05218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0AFC616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282254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65DCB84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Residential Facilities/ or exp Homes for the Aged/ or exp Nursing Homes/ </w:t>
            </w:r>
          </w:p>
        </w:tc>
        <w:tc>
          <w:tcPr>
            <w:tcW w:w="0" w:type="auto"/>
            <w:vAlign w:val="center"/>
            <w:hideMark/>
          </w:tcPr>
          <w:p w14:paraId="5F978C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51940 </w:t>
            </w:r>
          </w:p>
        </w:tc>
        <w:tc>
          <w:tcPr>
            <w:tcW w:w="0" w:type="auto"/>
            <w:vAlign w:val="center"/>
            <w:hideMark/>
          </w:tcPr>
          <w:p w14:paraId="53EDA1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E5351C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D7460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4A45DD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3EAAF0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24F057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7C90BC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Caregivers/ </w:t>
            </w:r>
          </w:p>
        </w:tc>
        <w:tc>
          <w:tcPr>
            <w:tcW w:w="0" w:type="auto"/>
            <w:vAlign w:val="center"/>
            <w:hideMark/>
          </w:tcPr>
          <w:p w14:paraId="57AAF51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35752 </w:t>
            </w:r>
          </w:p>
        </w:tc>
        <w:tc>
          <w:tcPr>
            <w:tcW w:w="0" w:type="auto"/>
            <w:vAlign w:val="center"/>
            <w:hideMark/>
          </w:tcPr>
          <w:p w14:paraId="5489DFE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85F8B9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47BF90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30E3A9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4683CB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D48DF2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4FA6C0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(carer* or caregiver* or care giver*).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4B30F1D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88195 </w:t>
            </w:r>
          </w:p>
        </w:tc>
        <w:tc>
          <w:tcPr>
            <w:tcW w:w="0" w:type="auto"/>
            <w:vAlign w:val="center"/>
            <w:hideMark/>
          </w:tcPr>
          <w:p w14:paraId="2FBA693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D63785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C0B6F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DB8C4F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5C1C99D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DED6F2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28CCFF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18 and 19 and 20 </w:t>
            </w:r>
          </w:p>
        </w:tc>
        <w:tc>
          <w:tcPr>
            <w:tcW w:w="0" w:type="auto"/>
            <w:vAlign w:val="center"/>
            <w:hideMark/>
          </w:tcPr>
          <w:p w14:paraId="5B64936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1420 </w:t>
            </w:r>
          </w:p>
        </w:tc>
        <w:tc>
          <w:tcPr>
            <w:tcW w:w="0" w:type="auto"/>
            <w:vAlign w:val="center"/>
            <w:hideMark/>
          </w:tcPr>
          <w:p w14:paraId="3C774D9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7E7EFF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7EDE8B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D04A1D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7C6102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60667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4B48130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and 21 </w:t>
            </w:r>
          </w:p>
        </w:tc>
        <w:tc>
          <w:tcPr>
            <w:tcW w:w="0" w:type="auto"/>
            <w:vAlign w:val="center"/>
            <w:hideMark/>
          </w:tcPr>
          <w:p w14:paraId="270E38E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67A8BA9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F0B558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0DCDCA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408FC5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5B20F3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467102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60E4B30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21 </w:t>
            </w:r>
          </w:p>
        </w:tc>
        <w:tc>
          <w:tcPr>
            <w:tcW w:w="0" w:type="auto"/>
            <w:vAlign w:val="center"/>
            <w:hideMark/>
          </w:tcPr>
          <w:p w14:paraId="40B569E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0AAD03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A65BF1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C611F8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502C0F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F1DAB67" w14:textId="77777777" w:rsidTr="00242B62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14:paraId="7AFF578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0CD8A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14:paraId="584CA33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</w:tbl>
    <w:p w14:paraId="00455A06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</w:p>
    <w:p w14:paraId="7F9B5637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</w:p>
    <w:p w14:paraId="05478B79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  <w:r w:rsidRPr="0040382C">
        <w:rPr>
          <w:rFonts w:eastAsia="Times New Roman" w:cstheme="minorHAnsi"/>
          <w:b/>
          <w:bCs/>
          <w:lang w:eastAsia="en-GB"/>
        </w:rPr>
        <w:t>Embase &lt;1974 to 2020 April 23&gt;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14"/>
        <w:gridCol w:w="6581"/>
        <w:gridCol w:w="871"/>
        <w:gridCol w:w="972"/>
        <w:gridCol w:w="96"/>
        <w:gridCol w:w="96"/>
        <w:gridCol w:w="96"/>
      </w:tblGrid>
      <w:tr w:rsidR="0040382C" w:rsidRPr="0040382C" w14:paraId="35FBE983" w14:textId="77777777" w:rsidTr="00242B62">
        <w:trPr>
          <w:gridAfter w:val="3"/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E5CD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Search history sorted by search number ascending</w:t>
            </w:r>
          </w:p>
        </w:tc>
      </w:tr>
      <w:tr w:rsidR="0040382C" w:rsidRPr="0040382C" w14:paraId="11C56842" w14:textId="77777777" w:rsidTr="00242B62">
        <w:trPr>
          <w:gridAfter w:val="3"/>
          <w:tblCellSpacing w:w="0" w:type="dxa"/>
        </w:trPr>
        <w:tc>
          <w:tcPr>
            <w:tcW w:w="0" w:type="auto"/>
            <w:vAlign w:val="center"/>
            <w:hideMark/>
          </w:tcPr>
          <w:p w14:paraId="1C3A1E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7CBBB07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Searches</w:t>
            </w:r>
          </w:p>
        </w:tc>
        <w:tc>
          <w:tcPr>
            <w:tcW w:w="0" w:type="auto"/>
            <w:vAlign w:val="center"/>
            <w:hideMark/>
          </w:tcPr>
          <w:p w14:paraId="476E1F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66C0E9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Type</w:t>
            </w:r>
          </w:p>
        </w:tc>
      </w:tr>
      <w:tr w:rsidR="0040382C" w:rsidRPr="0040382C" w14:paraId="18835FCC" w14:textId="77777777" w:rsidTr="00242B62">
        <w:trPr>
          <w:tblCellSpacing w:w="0" w:type="dxa"/>
        </w:trPr>
        <w:tc>
          <w:tcPr>
            <w:tcW w:w="0" w:type="auto"/>
            <w:gridSpan w:val="7"/>
            <w:vAlign w:val="center"/>
            <w:hideMark/>
          </w:tcPr>
          <w:p w14:paraId="5D3D6CC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  <w:tr w:rsidR="0040382C" w:rsidRPr="0040382C" w14:paraId="16F4CA32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FEC37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29E7CF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(severe acute respiratory syndrome coronavirus 2 or Wuhan coronavirus* or 2019-nCoV or 2019ncov or COVID-19-19 or COVID-19 or cov-2 or cov2 or Wuhan seafood market pneumonia virus or COVID-19-2019 or COVID-192019 or coronavirus disease 2019 or SARS-CoV-2 or sarscov2 or SARS2 or COVID-19 or COVID-19-19 or 2019 novel coronavirus infection* or coronavirus disease-19 or novel coronavirus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 or severe acute respiratory syndrome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2 or Wuhan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* or 2019-nCoV or 2019ncov or COVID-19-19 or COVID-19 or cov-2 or cov2 or Wuhan seafood market pneumonia virus or COVID-19-2019 or COVID-192019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 2019 or SARS-CoV-2 or sarscov2 or SARS2 or COVID-19 or COVID-19-19 or 2019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infection*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disease-19 or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152CA81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5513 </w:t>
            </w:r>
          </w:p>
        </w:tc>
        <w:tc>
          <w:tcPr>
            <w:tcW w:w="0" w:type="auto"/>
            <w:vAlign w:val="center"/>
            <w:hideMark/>
          </w:tcPr>
          <w:p w14:paraId="6D391FB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383806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6E0CE1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94F6C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623105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47FD923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5DF2EB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Mental Health/ </w:t>
            </w:r>
          </w:p>
        </w:tc>
        <w:tc>
          <w:tcPr>
            <w:tcW w:w="0" w:type="auto"/>
            <w:vAlign w:val="center"/>
            <w:hideMark/>
          </w:tcPr>
          <w:p w14:paraId="3E0FB0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152913 </w:t>
            </w:r>
          </w:p>
        </w:tc>
        <w:tc>
          <w:tcPr>
            <w:tcW w:w="0" w:type="auto"/>
            <w:vAlign w:val="center"/>
            <w:hideMark/>
          </w:tcPr>
          <w:p w14:paraId="7AFB49F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550D79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96B1C9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D35705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41E76C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35F07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2577E9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</w:t>
            </w:r>
          </w:p>
        </w:tc>
        <w:tc>
          <w:tcPr>
            <w:tcW w:w="0" w:type="auto"/>
            <w:vAlign w:val="center"/>
            <w:hideMark/>
          </w:tcPr>
          <w:p w14:paraId="01A053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91 </w:t>
            </w:r>
          </w:p>
        </w:tc>
        <w:tc>
          <w:tcPr>
            <w:tcW w:w="0" w:type="auto"/>
            <w:vAlign w:val="center"/>
            <w:hideMark/>
          </w:tcPr>
          <w:p w14:paraId="7EBE9D3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1A2A6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7DFCE9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005A88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8A8E8FF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BF1A7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1680C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Health Personnel/ </w:t>
            </w:r>
          </w:p>
        </w:tc>
        <w:tc>
          <w:tcPr>
            <w:tcW w:w="0" w:type="auto"/>
            <w:vAlign w:val="center"/>
            <w:hideMark/>
          </w:tcPr>
          <w:p w14:paraId="6FBCCA7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1517122 </w:t>
            </w:r>
          </w:p>
        </w:tc>
        <w:tc>
          <w:tcPr>
            <w:tcW w:w="0" w:type="auto"/>
            <w:vAlign w:val="center"/>
            <w:hideMark/>
          </w:tcPr>
          <w:p w14:paraId="38B0B02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D623EC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D1023A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F3393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ABC061B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2FF37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3FE6B0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 and 4 </w:t>
            </w:r>
          </w:p>
        </w:tc>
        <w:tc>
          <w:tcPr>
            <w:tcW w:w="0" w:type="auto"/>
            <w:vAlign w:val="center"/>
            <w:hideMark/>
          </w:tcPr>
          <w:p w14:paraId="425CAC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14:paraId="78611C8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0919E9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D7D34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74E87C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6F0D9FE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431C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BB1695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distress or mental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6022950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83314 </w:t>
            </w:r>
          </w:p>
        </w:tc>
        <w:tc>
          <w:tcPr>
            <w:tcW w:w="0" w:type="auto"/>
            <w:vAlign w:val="center"/>
            <w:hideMark/>
          </w:tcPr>
          <w:p w14:paraId="29BD165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60E38A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A9F677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050CD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2DE273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0E7D06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8338F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6 </w:t>
            </w:r>
          </w:p>
        </w:tc>
        <w:tc>
          <w:tcPr>
            <w:tcW w:w="0" w:type="auto"/>
            <w:vAlign w:val="center"/>
            <w:hideMark/>
          </w:tcPr>
          <w:p w14:paraId="6D0E906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26 </w:t>
            </w:r>
          </w:p>
        </w:tc>
        <w:tc>
          <w:tcPr>
            <w:tcW w:w="0" w:type="auto"/>
            <w:vAlign w:val="center"/>
            <w:hideMark/>
          </w:tcPr>
          <w:p w14:paraId="62C5FE0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0AE56A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B406E1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1CD0FA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0232B3E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F93A05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D7AA29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stress/ or exp emotions/ </w:t>
            </w:r>
          </w:p>
        </w:tc>
        <w:tc>
          <w:tcPr>
            <w:tcW w:w="0" w:type="auto"/>
            <w:vAlign w:val="center"/>
            <w:hideMark/>
          </w:tcPr>
          <w:p w14:paraId="64BB5C4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815406 </w:t>
            </w:r>
          </w:p>
        </w:tc>
        <w:tc>
          <w:tcPr>
            <w:tcW w:w="0" w:type="auto"/>
            <w:vAlign w:val="center"/>
            <w:hideMark/>
          </w:tcPr>
          <w:p w14:paraId="02D10F0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93B431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18962E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EA44CC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A9371C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03EAA3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F13C3E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4 and 8 </w:t>
            </w:r>
          </w:p>
        </w:tc>
        <w:tc>
          <w:tcPr>
            <w:tcW w:w="0" w:type="auto"/>
            <w:vAlign w:val="center"/>
            <w:hideMark/>
          </w:tcPr>
          <w:p w14:paraId="044F9EA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57 </w:t>
            </w:r>
          </w:p>
        </w:tc>
        <w:tc>
          <w:tcPr>
            <w:tcW w:w="0" w:type="auto"/>
            <w:vAlign w:val="center"/>
            <w:hideMark/>
          </w:tcPr>
          <w:p w14:paraId="7D8570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3318C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EED4D9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0C7584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E72DC8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580465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7517652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 or 9 </w:t>
            </w:r>
          </w:p>
        </w:tc>
        <w:tc>
          <w:tcPr>
            <w:tcW w:w="0" w:type="auto"/>
            <w:vAlign w:val="center"/>
            <w:hideMark/>
          </w:tcPr>
          <w:p w14:paraId="1D90521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76 </w:t>
            </w:r>
          </w:p>
        </w:tc>
        <w:tc>
          <w:tcPr>
            <w:tcW w:w="0" w:type="auto"/>
            <w:vAlign w:val="center"/>
            <w:hideMark/>
          </w:tcPr>
          <w:p w14:paraId="44A972B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3A2280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EE656B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599202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97584AF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82B32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3C20D5E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 or 9 or 10 </w:t>
            </w:r>
          </w:p>
        </w:tc>
        <w:tc>
          <w:tcPr>
            <w:tcW w:w="0" w:type="auto"/>
            <w:vAlign w:val="center"/>
            <w:hideMark/>
          </w:tcPr>
          <w:p w14:paraId="52BA27B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85 </w:t>
            </w:r>
          </w:p>
        </w:tc>
        <w:tc>
          <w:tcPr>
            <w:tcW w:w="0" w:type="auto"/>
            <w:vAlign w:val="center"/>
            <w:hideMark/>
          </w:tcPr>
          <w:p w14:paraId="4A91EDB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B5A8B8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BA8B84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2B15E2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8BE9ECE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C70263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576AA2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health or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146B61E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1719665 </w:t>
            </w:r>
          </w:p>
        </w:tc>
        <w:tc>
          <w:tcPr>
            <w:tcW w:w="0" w:type="auto"/>
            <w:vAlign w:val="center"/>
            <w:hideMark/>
          </w:tcPr>
          <w:p w14:paraId="7697C7C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7D8674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3FFC3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5F8E6E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6E1B538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3DF26D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22E1F6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or 2 or 6 or 12 </w:t>
            </w:r>
          </w:p>
        </w:tc>
        <w:tc>
          <w:tcPr>
            <w:tcW w:w="0" w:type="auto"/>
            <w:vAlign w:val="center"/>
            <w:hideMark/>
          </w:tcPr>
          <w:p w14:paraId="51B771C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1735475 </w:t>
            </w:r>
          </w:p>
        </w:tc>
        <w:tc>
          <w:tcPr>
            <w:tcW w:w="0" w:type="auto"/>
            <w:vAlign w:val="center"/>
            <w:hideMark/>
          </w:tcPr>
          <w:p w14:paraId="0595231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56FA82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792E3F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94067F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DE42F19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BF1DF3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290C16F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(health personnel or health* worker*).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4FD9FC7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117558 </w:t>
            </w:r>
          </w:p>
        </w:tc>
        <w:tc>
          <w:tcPr>
            <w:tcW w:w="0" w:type="auto"/>
            <w:vAlign w:val="center"/>
            <w:hideMark/>
          </w:tcPr>
          <w:p w14:paraId="78B728E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5AA528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22C1E7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199A1E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A1CA6A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5EF9D4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0472C7A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and 14 </w:t>
            </w:r>
          </w:p>
        </w:tc>
        <w:tc>
          <w:tcPr>
            <w:tcW w:w="0" w:type="auto"/>
            <w:vAlign w:val="center"/>
            <w:hideMark/>
          </w:tcPr>
          <w:p w14:paraId="42611C9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11326 </w:t>
            </w:r>
          </w:p>
        </w:tc>
        <w:tc>
          <w:tcPr>
            <w:tcW w:w="0" w:type="auto"/>
            <w:vAlign w:val="center"/>
            <w:hideMark/>
          </w:tcPr>
          <w:p w14:paraId="2291BF8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C6DFB4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24EC7F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3590B8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78F4AE0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32B9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6D00532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15 </w:t>
            </w:r>
          </w:p>
        </w:tc>
        <w:tc>
          <w:tcPr>
            <w:tcW w:w="0" w:type="auto"/>
            <w:vAlign w:val="center"/>
            <w:hideMark/>
          </w:tcPr>
          <w:p w14:paraId="4081EC3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132 </w:t>
            </w:r>
          </w:p>
        </w:tc>
        <w:tc>
          <w:tcPr>
            <w:tcW w:w="0" w:type="auto"/>
            <w:vAlign w:val="center"/>
            <w:hideMark/>
          </w:tcPr>
          <w:p w14:paraId="53508C2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41D32D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F3371C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3A1218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B8E3972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F38345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4A3CB39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 or 16 </w:t>
            </w:r>
          </w:p>
        </w:tc>
        <w:tc>
          <w:tcPr>
            <w:tcW w:w="0" w:type="auto"/>
            <w:vAlign w:val="center"/>
            <w:hideMark/>
          </w:tcPr>
          <w:p w14:paraId="15C274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206 </w:t>
            </w:r>
          </w:p>
        </w:tc>
        <w:tc>
          <w:tcPr>
            <w:tcW w:w="0" w:type="auto"/>
            <w:vAlign w:val="center"/>
            <w:hideMark/>
          </w:tcPr>
          <w:p w14:paraId="5FF6B25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6252B1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AF30FF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9B90F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A1714A7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3EB7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530482B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Residential Facilities/ or exp Homes for the Aged/ or exp Nursing Homes/ </w:t>
            </w:r>
          </w:p>
        </w:tc>
        <w:tc>
          <w:tcPr>
            <w:tcW w:w="0" w:type="auto"/>
            <w:vAlign w:val="center"/>
            <w:hideMark/>
          </w:tcPr>
          <w:p w14:paraId="6F16BD8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61972 </w:t>
            </w:r>
          </w:p>
        </w:tc>
        <w:tc>
          <w:tcPr>
            <w:tcW w:w="0" w:type="auto"/>
            <w:vAlign w:val="center"/>
            <w:hideMark/>
          </w:tcPr>
          <w:p w14:paraId="5670EBB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50F63A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A6FFDB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5668C0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AE1521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2802D4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2A55B1C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Caregivers/ </w:t>
            </w:r>
          </w:p>
        </w:tc>
        <w:tc>
          <w:tcPr>
            <w:tcW w:w="0" w:type="auto"/>
            <w:vAlign w:val="center"/>
            <w:hideMark/>
          </w:tcPr>
          <w:p w14:paraId="349196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79082 </w:t>
            </w:r>
          </w:p>
        </w:tc>
        <w:tc>
          <w:tcPr>
            <w:tcW w:w="0" w:type="auto"/>
            <w:vAlign w:val="center"/>
            <w:hideMark/>
          </w:tcPr>
          <w:p w14:paraId="503A29D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264D90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1E5CD6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8060B0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E5B9D7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116709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64EAAB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(carer* or caregiver* or care giver*).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19C7C1C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130620 </w:t>
            </w:r>
          </w:p>
        </w:tc>
        <w:tc>
          <w:tcPr>
            <w:tcW w:w="0" w:type="auto"/>
            <w:vAlign w:val="center"/>
            <w:hideMark/>
          </w:tcPr>
          <w:p w14:paraId="1F615A7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4D84E0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936A21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FF3FD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291E25D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BB41CA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27BCA8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18 and 19 and 20 </w:t>
            </w:r>
          </w:p>
        </w:tc>
        <w:tc>
          <w:tcPr>
            <w:tcW w:w="0" w:type="auto"/>
            <w:vAlign w:val="center"/>
            <w:hideMark/>
          </w:tcPr>
          <w:p w14:paraId="0B967BC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2556 </w:t>
            </w:r>
          </w:p>
        </w:tc>
        <w:tc>
          <w:tcPr>
            <w:tcW w:w="0" w:type="auto"/>
            <w:vAlign w:val="center"/>
            <w:hideMark/>
          </w:tcPr>
          <w:p w14:paraId="27171F6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D1D001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C9989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944E1A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948338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A5FF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3836538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and 21 </w:t>
            </w:r>
          </w:p>
        </w:tc>
        <w:tc>
          <w:tcPr>
            <w:tcW w:w="0" w:type="auto"/>
            <w:vAlign w:val="center"/>
            <w:hideMark/>
          </w:tcPr>
          <w:p w14:paraId="172FA95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1A80C1D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898BD9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6ADAF4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0293E5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7EBB99A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1EE22F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57C0C3F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21 </w:t>
            </w:r>
          </w:p>
        </w:tc>
        <w:tc>
          <w:tcPr>
            <w:tcW w:w="0" w:type="auto"/>
            <w:vAlign w:val="center"/>
            <w:hideMark/>
          </w:tcPr>
          <w:p w14:paraId="192B7B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342AFF7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097E75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E924C9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D913D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</w:tbl>
    <w:p w14:paraId="593C3836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</w:p>
    <w:p w14:paraId="764565B4" w14:textId="77777777" w:rsidR="0040382C" w:rsidRPr="0040382C" w:rsidRDefault="0040382C" w:rsidP="0040382C">
      <w:pPr>
        <w:pBdr>
          <w:bottom w:val="single" w:sz="6" w:space="1" w:color="auto"/>
        </w:pBdr>
        <w:shd w:val="clear" w:color="auto" w:fill="FFFFFF" w:themeFill="background1"/>
        <w:spacing w:after="0" w:line="240" w:lineRule="auto"/>
        <w:jc w:val="center"/>
        <w:rPr>
          <w:rFonts w:eastAsia="Times New Roman" w:cstheme="minorHAnsi"/>
          <w:vanish/>
          <w:lang w:eastAsia="en-GB"/>
        </w:rPr>
      </w:pPr>
      <w:r w:rsidRPr="0040382C">
        <w:rPr>
          <w:rFonts w:eastAsia="Times New Roman" w:cstheme="minorHAnsi"/>
          <w:vanish/>
          <w:lang w:eastAsia="en-GB"/>
        </w:rPr>
        <w:t>Top of Form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40382C" w:rsidRPr="0040382C" w14:paraId="3EA18BFB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F5B8E6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APA </w:t>
            </w:r>
            <w:proofErr w:type="spellStart"/>
            <w:r w:rsidRPr="0040382C">
              <w:rPr>
                <w:rFonts w:eastAsia="Times New Roman" w:cstheme="minorHAnsi"/>
                <w:b/>
                <w:bCs/>
                <w:lang w:eastAsia="en-GB"/>
              </w:rPr>
              <w:t>PsycInfo</w:t>
            </w:r>
            <w:proofErr w:type="spellEnd"/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 &lt;2002 to April Week 2 2020&gt;</w:t>
            </w:r>
          </w:p>
          <w:tbl>
            <w:tblPr>
              <w:tblW w:w="0" w:type="auto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6692"/>
              <w:gridCol w:w="760"/>
              <w:gridCol w:w="972"/>
              <w:gridCol w:w="96"/>
              <w:gridCol w:w="96"/>
              <w:gridCol w:w="96"/>
            </w:tblGrid>
            <w:tr w:rsidR="0040382C" w:rsidRPr="0040382C" w14:paraId="29BF0F33" w14:textId="77777777" w:rsidTr="00242B62">
              <w:trPr>
                <w:gridAfter w:val="3"/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6738B9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Search history sorted by search number ascending</w:t>
                  </w:r>
                </w:p>
              </w:tc>
            </w:tr>
            <w:tr w:rsidR="0040382C" w:rsidRPr="0040382C" w14:paraId="5628EFF2" w14:textId="77777777" w:rsidTr="00242B62">
              <w:trPr>
                <w:gridAfter w:val="3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1B6EE3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b/>
                      <w:bCs/>
                      <w:lang w:eastAsia="en-GB"/>
                    </w:rPr>
                    <w:t>#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DDBA4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b/>
                      <w:bCs/>
                      <w:lang w:eastAsia="en-GB"/>
                    </w:rPr>
                    <w:t>Searches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F164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b/>
                      <w:bCs/>
                      <w:lang w:eastAsia="en-GB"/>
                    </w:rPr>
                    <w:t>Results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4639E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b/>
                      <w:bCs/>
                      <w:lang w:eastAsia="en-GB"/>
                    </w:rPr>
                    <w:t>Type</w:t>
                  </w:r>
                </w:p>
              </w:tc>
            </w:tr>
            <w:tr w:rsidR="0040382C" w:rsidRPr="0040382C" w14:paraId="75AC705E" w14:textId="77777777" w:rsidTr="00242B62">
              <w:trPr>
                <w:tblCellSpacing w:w="0" w:type="dxa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7B89EF4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jc w:val="center"/>
                    <w:rPr>
                      <w:rFonts w:eastAsia="Times New Roman" w:cstheme="minorHAnsi"/>
                      <w:b/>
                      <w:bCs/>
                      <w:lang w:eastAsia="en-GB"/>
                    </w:rPr>
                  </w:pPr>
                </w:p>
              </w:tc>
            </w:tr>
            <w:tr w:rsidR="0040382C" w:rsidRPr="0040382C" w14:paraId="442B4834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35FCBB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8332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(severe acute respiratory syndrome coronavirus 2 or Wuhan coronavirus* or 2019-nCoV or 2019ncov or COVID-19-19 or COVID-19 or cov-2 or cov2 or Wuhan seafood market pneumonia virus or COVID-19-2019 or COVID-192019 or coronavirus disease 2019 or SARS-CoV-2 or sarscov2 or SARS2 or COVID-19 or COVID-19-19 or 2019 novel coronavirus infection* or coronavirus disease-19 or novel coronavirus or SARS-CoV-19 or SARS-CoV-2019 or sars-COVID-19 or sars-COVID-192019 or sars-COVID-19 2019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wuhan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virus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wn-cov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wncov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wuhan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novel or wnCOVID-19 or wn-COVID-19 or wncov19 or wnCOVID-19 19 or wncov2019 or severe acute respiratory syndrome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2 or Wuhan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* or 2019-nCoV or 2019ncov or COVID-19-19 or COVID-19 or cov-2 or cov2 or Wuhan seafood market pneumonia virus or COVID-19-2019 or COVID-192019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disease 2019 or SARS-CoV-2 or sarscov2 or SARS2 or COVID-19 or COVID-19-19 or 2019 novel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infection*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disease-19 or novel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coronovirus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or SARS-CoV-19 or SARS-CoV-2019 or sars-COVID-19 or sars-COVID-192019 or sars-COVID-19 2019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wuhan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virus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wn-cov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wncov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or 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wuhan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 novel or wnCOVID-19 or wn-COVID-19 or wncov19 or wnCOVID-19 19 or wncov2019).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af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6E639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44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F043B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62C0D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8CA73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88C4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0C600669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B7DD1D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E76AD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Mental Health/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F97B4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52393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FAA10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00E57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6F97D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20E0E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3EA7788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AE2B3F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E47E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B8F52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5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A0E42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5CAA7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04875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C84AC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4E0C040B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4F88D2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CB8F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Health Personnel/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6179E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110308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8DA0E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61A00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5AAB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B273A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712EBF58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E03F85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5AA2A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3 and 4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1ECF5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04FAF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1BF48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1888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5EC16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76BD9A34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96F89E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0960C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(mental distress or mental stress*).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af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D22BD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11330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E90C3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86282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ED39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C7D83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23DC574B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2D1A4F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B27D1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6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766BC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1235A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A1C2A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B653B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B690C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583D3295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70D928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BB9E1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stress/ or exp emotions/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AD7A2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282480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3500A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675E5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99F3C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294B5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B87B453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ECA6B7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88F52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4 and 8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1422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4283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48840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EC30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8D01B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13B891A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01DD54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8AF74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5 or 9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3C4DE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3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4A5B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D5B2A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325B7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ECF9E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C9309ED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4078C2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98889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7 or 9 or 10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BDBDB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4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23BE7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4EC2C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934D8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12B41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70D1A2A4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FF0BEC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D4F2D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(mental health or stress*).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af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746A8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880952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6DF9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5D2A1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251DC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F36E0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7993B1C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559571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6E6A8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or 2 or 6 or 12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9120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881803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35B31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237E2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AC468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19D1F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5AE598BA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C7D927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68AB4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(health personnel or health* worker*).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af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7FD11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49142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4EA1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48D6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81929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E1938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4C2C0CB9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5210CF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FBEB3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13 and 14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7BD51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25848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A454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303C3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82BCC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91245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4A2A81B4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0F0FD5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34785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15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F91A6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11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771D9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B5FAF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69FE3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4B7DE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3FFEA117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BBEAE6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369C3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11 or 16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38CD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13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0E3FE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B5BB0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D429D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572A4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5F8BFF0C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676D66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0B3E1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Residential Facilities/ or exp Homes for the Aged/ or exp Nursing Homes/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593BE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5294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5B5D4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15BF7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5EEFD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3694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7ED41989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8C4593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01F8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Caregivers/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E6318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22438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068CF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5B9F7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0DAF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DC130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3202F544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9E49CF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66CE3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(carer* or caregiver* or care giver*).</w:t>
                  </w:r>
                  <w:proofErr w:type="spellStart"/>
                  <w:r w:rsidRPr="0040382C">
                    <w:rPr>
                      <w:rFonts w:eastAsia="Times New Roman" w:cstheme="minorHAnsi"/>
                      <w:lang w:eastAsia="en-GB"/>
                    </w:rPr>
                    <w:t>af</w:t>
                  </w:r>
                  <w:proofErr w:type="spellEnd"/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01813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120713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C83E5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0CF54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29DAC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BA595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012886A7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687F93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6F64D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18 and 19 and 20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7CE4C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368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624BA4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FC8AC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4B09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D832F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856C93C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AC2626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44DA9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2 and 21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81EE8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A76E9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4AFC7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C31D25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1E0B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774A46C9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72ED3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026E4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21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4E89B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051F9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99F15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CBBC9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FCD7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6EED73C2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78A972F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D6E42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21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FC8729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DA108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B9D73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81A188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1ECEB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156D626C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67ED08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309BC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exp carers/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6955B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099D2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DEB503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D317B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42C431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56A44EA0" w14:textId="77777777" w:rsidTr="00242B6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0657BD0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4BA55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1 and 25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12DF16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 xml:space="preserve">0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0518C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  <w:r w:rsidRPr="0040382C">
                    <w:rPr>
                      <w:rFonts w:eastAsia="Times New Roman" w:cstheme="minorHAnsi"/>
                      <w:lang w:eastAsia="en-GB"/>
                    </w:rPr>
                    <w:t>Advanced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9520BB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155882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F1645E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  <w:tr w:rsidR="0040382C" w:rsidRPr="0040382C" w14:paraId="5724F197" w14:textId="77777777" w:rsidTr="00242B62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14:paraId="78694037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173FD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  <w:tc>
                <w:tcPr>
                  <w:tcW w:w="0" w:type="auto"/>
                  <w:gridSpan w:val="3"/>
                  <w:vAlign w:val="center"/>
                  <w:hideMark/>
                </w:tcPr>
                <w:p w14:paraId="165BB46A" w14:textId="77777777" w:rsidR="0040382C" w:rsidRPr="0040382C" w:rsidRDefault="0040382C" w:rsidP="0040382C">
                  <w:pPr>
                    <w:shd w:val="clear" w:color="auto" w:fill="FFFFFF" w:themeFill="background1"/>
                    <w:spacing w:after="0" w:line="240" w:lineRule="auto"/>
                    <w:rPr>
                      <w:rFonts w:eastAsia="Times New Roman" w:cstheme="minorHAnsi"/>
                      <w:lang w:eastAsia="en-GB"/>
                    </w:rPr>
                  </w:pPr>
                </w:p>
              </w:tc>
            </w:tr>
          </w:tbl>
          <w:p w14:paraId="3F5518B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</w:tbl>
    <w:p w14:paraId="5683E6D0" w14:textId="77777777" w:rsidR="0040382C" w:rsidRPr="0040382C" w:rsidRDefault="0040382C" w:rsidP="0040382C">
      <w:pPr>
        <w:pBdr>
          <w:top w:val="single" w:sz="6" w:space="1" w:color="auto"/>
        </w:pBdr>
        <w:shd w:val="clear" w:color="auto" w:fill="FFFFFF" w:themeFill="background1"/>
        <w:spacing w:after="0" w:line="240" w:lineRule="auto"/>
        <w:jc w:val="center"/>
        <w:rPr>
          <w:rFonts w:eastAsia="Times New Roman" w:cstheme="minorHAnsi"/>
          <w:vanish/>
          <w:lang w:eastAsia="en-GB"/>
        </w:rPr>
      </w:pPr>
      <w:r w:rsidRPr="0040382C">
        <w:rPr>
          <w:rFonts w:eastAsia="Times New Roman" w:cstheme="minorHAnsi"/>
          <w:vanish/>
          <w:lang w:eastAsia="en-GB"/>
        </w:rPr>
        <w:t>Bottom of Form</w:t>
      </w:r>
    </w:p>
    <w:p w14:paraId="1D3A901B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lang w:eastAsia="en-GB"/>
        </w:rPr>
      </w:pPr>
    </w:p>
    <w:p w14:paraId="6AB72DC7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lang w:eastAsia="en-GB"/>
        </w:rPr>
      </w:pPr>
    </w:p>
    <w:p w14:paraId="1064208F" w14:textId="77777777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lang w:eastAsia="en-GB"/>
        </w:rPr>
      </w:pPr>
      <w:r w:rsidRPr="0040382C">
        <w:rPr>
          <w:rFonts w:eastAsia="Times New Roman" w:cstheme="minorHAnsi"/>
          <w:b/>
          <w:bCs/>
          <w:lang w:eastAsia="en-GB"/>
        </w:rPr>
        <w:t>HMIC Health Management Information Consortium &lt;1979 to March 2020&gt;</w:t>
      </w:r>
    </w:p>
    <w:tbl>
      <w:tblPr>
        <w:tblW w:w="0" w:type="auto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14"/>
        <w:gridCol w:w="6703"/>
        <w:gridCol w:w="749"/>
        <w:gridCol w:w="972"/>
        <w:gridCol w:w="96"/>
        <w:gridCol w:w="96"/>
        <w:gridCol w:w="96"/>
      </w:tblGrid>
      <w:tr w:rsidR="0040382C" w:rsidRPr="0040382C" w14:paraId="3330128E" w14:textId="77777777" w:rsidTr="00242B62">
        <w:trPr>
          <w:gridAfter w:val="3"/>
          <w:tblCellSpacing w:w="0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1CBB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Search history sorted by search number ascending</w:t>
            </w:r>
          </w:p>
        </w:tc>
      </w:tr>
      <w:tr w:rsidR="0040382C" w:rsidRPr="0040382C" w14:paraId="69C4286B" w14:textId="77777777" w:rsidTr="00242B62">
        <w:trPr>
          <w:gridAfter w:val="3"/>
          <w:tblCellSpacing w:w="0" w:type="dxa"/>
        </w:trPr>
        <w:tc>
          <w:tcPr>
            <w:tcW w:w="0" w:type="auto"/>
            <w:vAlign w:val="center"/>
            <w:hideMark/>
          </w:tcPr>
          <w:p w14:paraId="56448F8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1F43F66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Searches</w:t>
            </w:r>
          </w:p>
        </w:tc>
        <w:tc>
          <w:tcPr>
            <w:tcW w:w="0" w:type="auto"/>
            <w:vAlign w:val="center"/>
            <w:hideMark/>
          </w:tcPr>
          <w:p w14:paraId="0D4FBF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Results</w:t>
            </w:r>
          </w:p>
        </w:tc>
        <w:tc>
          <w:tcPr>
            <w:tcW w:w="0" w:type="auto"/>
            <w:vAlign w:val="center"/>
            <w:hideMark/>
          </w:tcPr>
          <w:p w14:paraId="4764314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>Type</w:t>
            </w:r>
          </w:p>
        </w:tc>
      </w:tr>
      <w:tr w:rsidR="0040382C" w:rsidRPr="0040382C" w14:paraId="754A1C6E" w14:textId="77777777" w:rsidTr="00242B62">
        <w:trPr>
          <w:tblCellSpacing w:w="0" w:type="dxa"/>
        </w:trPr>
        <w:tc>
          <w:tcPr>
            <w:tcW w:w="0" w:type="auto"/>
            <w:gridSpan w:val="7"/>
            <w:vAlign w:val="center"/>
            <w:hideMark/>
          </w:tcPr>
          <w:p w14:paraId="254F7BB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  <w:tr w:rsidR="0040382C" w:rsidRPr="0040382C" w14:paraId="7D7CAF67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73198F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4C59F3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(severe acute respiratory syndrome coronavirus 2 or Wuhan coronavirus* or 2019-nCoV or 2019ncov or COVID-19-19 or COVID-19 or cov-2 or cov2 or Wuhan seafood market pneumonia virus or COVID-19-2019 or COVID-192019 or coronavirus disease 2019 or SARS-CoV-2 or sarscov2 or SARS2 or COVID-19 or COVID-19-19 or 2019 novel coronavirus infection* or coronavirus disease-19 or novel coronavirus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 or severe acute respiratory syndrome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2 or Wuhan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* or 2019-nCoV or 2019ncov or COVID-19-19 or COVID-19 or cov-2 or cov2 or Wuhan seafood market pneumonia virus or COVID-19-2019 or COVID-192019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 2019 or SARS-CoV-2 or sarscov2 or SARS2 or COVID-19 or COVID-19-19 or 2019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infection*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disease-19 or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2C78A0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14:paraId="2AA0BB4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33CB71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B486DE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4AC351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4D987CF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36207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2CBF6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Mental Health/ </w:t>
            </w:r>
          </w:p>
        </w:tc>
        <w:tc>
          <w:tcPr>
            <w:tcW w:w="0" w:type="auto"/>
            <w:vAlign w:val="center"/>
            <w:hideMark/>
          </w:tcPr>
          <w:p w14:paraId="75CC752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6354 </w:t>
            </w:r>
          </w:p>
        </w:tc>
        <w:tc>
          <w:tcPr>
            <w:tcW w:w="0" w:type="auto"/>
            <w:vAlign w:val="center"/>
            <w:hideMark/>
          </w:tcPr>
          <w:p w14:paraId="3FB6521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07769B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01F378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8A2B3D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37BE639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3BE81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D4396A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</w:t>
            </w:r>
          </w:p>
        </w:tc>
        <w:tc>
          <w:tcPr>
            <w:tcW w:w="0" w:type="auto"/>
            <w:vAlign w:val="center"/>
            <w:hideMark/>
          </w:tcPr>
          <w:p w14:paraId="34F7EF9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26AE788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E52874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F1C2CB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6EB7F3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E63EAA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33C0DF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1F0C73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Health Personnel/ </w:t>
            </w:r>
          </w:p>
        </w:tc>
        <w:tc>
          <w:tcPr>
            <w:tcW w:w="0" w:type="auto"/>
            <w:vAlign w:val="center"/>
            <w:hideMark/>
          </w:tcPr>
          <w:p w14:paraId="4D16BCC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7C55028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44F90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B55F87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C29105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F4A5FD8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2D48A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64A106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 and 4 </w:t>
            </w:r>
          </w:p>
        </w:tc>
        <w:tc>
          <w:tcPr>
            <w:tcW w:w="0" w:type="auto"/>
            <w:vAlign w:val="center"/>
            <w:hideMark/>
          </w:tcPr>
          <w:p w14:paraId="52642D7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6831E7B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D93CA2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9BFE0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119A13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70BA996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34BC96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D79FF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distress or mental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2C3D943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143 </w:t>
            </w:r>
          </w:p>
        </w:tc>
        <w:tc>
          <w:tcPr>
            <w:tcW w:w="0" w:type="auto"/>
            <w:vAlign w:val="center"/>
            <w:hideMark/>
          </w:tcPr>
          <w:p w14:paraId="516BEC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44F7CC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8725A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616E2E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D24932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5575A80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DBBC1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6 </w:t>
            </w:r>
          </w:p>
        </w:tc>
        <w:tc>
          <w:tcPr>
            <w:tcW w:w="0" w:type="auto"/>
            <w:vAlign w:val="center"/>
            <w:hideMark/>
          </w:tcPr>
          <w:p w14:paraId="46F844D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3D76E36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4FF79D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7F2954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056CDD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A4871C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F2DAF9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6B5C9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stress/ or exp emotions/ </w:t>
            </w:r>
          </w:p>
        </w:tc>
        <w:tc>
          <w:tcPr>
            <w:tcW w:w="0" w:type="auto"/>
            <w:vAlign w:val="center"/>
            <w:hideMark/>
          </w:tcPr>
          <w:p w14:paraId="16FAAD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7152 </w:t>
            </w:r>
          </w:p>
        </w:tc>
        <w:tc>
          <w:tcPr>
            <w:tcW w:w="0" w:type="auto"/>
            <w:vAlign w:val="center"/>
            <w:hideMark/>
          </w:tcPr>
          <w:p w14:paraId="29D67B5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446D72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CB8DA7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AA3001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652DBC2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41312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806E9C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4 and 8 </w:t>
            </w:r>
          </w:p>
        </w:tc>
        <w:tc>
          <w:tcPr>
            <w:tcW w:w="0" w:type="auto"/>
            <w:vAlign w:val="center"/>
            <w:hideMark/>
          </w:tcPr>
          <w:p w14:paraId="5C42430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7511C93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66232B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040F64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735643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E4D29A6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3C5A7B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0C1376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5 or 9 </w:t>
            </w:r>
          </w:p>
        </w:tc>
        <w:tc>
          <w:tcPr>
            <w:tcW w:w="0" w:type="auto"/>
            <w:vAlign w:val="center"/>
            <w:hideMark/>
          </w:tcPr>
          <w:p w14:paraId="7F7775A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24E8B4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E5E74B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8B0766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4BA68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B60D08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143CFD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51898C2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 or 9 or 10 </w:t>
            </w:r>
          </w:p>
        </w:tc>
        <w:tc>
          <w:tcPr>
            <w:tcW w:w="0" w:type="auto"/>
            <w:vAlign w:val="center"/>
            <w:hideMark/>
          </w:tcPr>
          <w:p w14:paraId="24D18EC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16602CE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2A6AED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F8E7F0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8ABA18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05CDA28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C2C70A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3FEABDE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(mental health or stress*).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2B848E8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31832 </w:t>
            </w:r>
          </w:p>
        </w:tc>
        <w:tc>
          <w:tcPr>
            <w:tcW w:w="0" w:type="auto"/>
            <w:vAlign w:val="center"/>
            <w:hideMark/>
          </w:tcPr>
          <w:p w14:paraId="175CA6B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873790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0F6687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81196A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EA1F49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CE17D7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31974FA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or 2 or 6 or 12 </w:t>
            </w:r>
          </w:p>
        </w:tc>
        <w:tc>
          <w:tcPr>
            <w:tcW w:w="0" w:type="auto"/>
            <w:vAlign w:val="center"/>
            <w:hideMark/>
          </w:tcPr>
          <w:p w14:paraId="14D81C4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31869 </w:t>
            </w:r>
          </w:p>
        </w:tc>
        <w:tc>
          <w:tcPr>
            <w:tcW w:w="0" w:type="auto"/>
            <w:vAlign w:val="center"/>
            <w:hideMark/>
          </w:tcPr>
          <w:p w14:paraId="41C0A7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6F53A6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8CE6F3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28C624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C5349F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631E9D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43E43CB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(health personnel or health* worker*).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25FAE68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1764 </w:t>
            </w:r>
          </w:p>
        </w:tc>
        <w:tc>
          <w:tcPr>
            <w:tcW w:w="0" w:type="auto"/>
            <w:vAlign w:val="center"/>
            <w:hideMark/>
          </w:tcPr>
          <w:p w14:paraId="256A373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6D4E39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02CE5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56AC6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72489F9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4927A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4B83F25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13 and 14 </w:t>
            </w:r>
          </w:p>
        </w:tc>
        <w:tc>
          <w:tcPr>
            <w:tcW w:w="0" w:type="auto"/>
            <w:vAlign w:val="center"/>
            <w:hideMark/>
          </w:tcPr>
          <w:p w14:paraId="1FF59D7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356 </w:t>
            </w:r>
          </w:p>
        </w:tc>
        <w:tc>
          <w:tcPr>
            <w:tcW w:w="0" w:type="auto"/>
            <w:vAlign w:val="center"/>
            <w:hideMark/>
          </w:tcPr>
          <w:p w14:paraId="2CA6101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79C3BE2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562FE2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1BC7D6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D93E3E1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FCE0B5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E9517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15 </w:t>
            </w:r>
          </w:p>
        </w:tc>
        <w:tc>
          <w:tcPr>
            <w:tcW w:w="0" w:type="auto"/>
            <w:vAlign w:val="center"/>
            <w:hideMark/>
          </w:tcPr>
          <w:p w14:paraId="08C33EA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4 </w:t>
            </w:r>
          </w:p>
        </w:tc>
        <w:tc>
          <w:tcPr>
            <w:tcW w:w="0" w:type="auto"/>
            <w:vAlign w:val="center"/>
            <w:hideMark/>
          </w:tcPr>
          <w:p w14:paraId="454773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6136E3B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1CC0D6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C29E0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67C62003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D9A1B9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5C22069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11 or 16 </w:t>
            </w:r>
          </w:p>
        </w:tc>
        <w:tc>
          <w:tcPr>
            <w:tcW w:w="0" w:type="auto"/>
            <w:vAlign w:val="center"/>
            <w:hideMark/>
          </w:tcPr>
          <w:p w14:paraId="20639D4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4 </w:t>
            </w:r>
          </w:p>
        </w:tc>
        <w:tc>
          <w:tcPr>
            <w:tcW w:w="0" w:type="auto"/>
            <w:vAlign w:val="center"/>
            <w:hideMark/>
          </w:tcPr>
          <w:p w14:paraId="289699F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49E8B4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150F84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A50C5E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A407F0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36C70A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0CDD45B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Residential Facilities/ or exp Homes for the Aged/ or exp Nursing Homes/ </w:t>
            </w:r>
          </w:p>
        </w:tc>
        <w:tc>
          <w:tcPr>
            <w:tcW w:w="0" w:type="auto"/>
            <w:vAlign w:val="center"/>
            <w:hideMark/>
          </w:tcPr>
          <w:p w14:paraId="1FC79B1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1699 </w:t>
            </w:r>
          </w:p>
        </w:tc>
        <w:tc>
          <w:tcPr>
            <w:tcW w:w="0" w:type="auto"/>
            <w:vAlign w:val="center"/>
            <w:hideMark/>
          </w:tcPr>
          <w:p w14:paraId="4795FB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FD798E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D1202D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70447B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5B7010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558B2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77C7402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Caregivers/ </w:t>
            </w:r>
          </w:p>
        </w:tc>
        <w:tc>
          <w:tcPr>
            <w:tcW w:w="0" w:type="auto"/>
            <w:vAlign w:val="center"/>
            <w:hideMark/>
          </w:tcPr>
          <w:p w14:paraId="31F64B0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50AA14D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7EED4F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06C3B6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32ECE8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D383E19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8AED1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15B03C7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(carer* or caregiver* or care giver*).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af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14:paraId="250C52A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9781 </w:t>
            </w:r>
          </w:p>
        </w:tc>
        <w:tc>
          <w:tcPr>
            <w:tcW w:w="0" w:type="auto"/>
            <w:vAlign w:val="center"/>
            <w:hideMark/>
          </w:tcPr>
          <w:p w14:paraId="64CCD8E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21AA84F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5BAD5A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BA3928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1E3F3F47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1B319C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1EEFBE5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18 and 19 and 20 </w:t>
            </w:r>
          </w:p>
        </w:tc>
        <w:tc>
          <w:tcPr>
            <w:tcW w:w="0" w:type="auto"/>
            <w:vAlign w:val="center"/>
            <w:hideMark/>
          </w:tcPr>
          <w:p w14:paraId="6E6585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47C7983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F2774F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7BFBCD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1BB6C8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7E794FC4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7B6B3E2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5C3CB40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 and 21 </w:t>
            </w:r>
          </w:p>
        </w:tc>
        <w:tc>
          <w:tcPr>
            <w:tcW w:w="0" w:type="auto"/>
            <w:vAlign w:val="center"/>
            <w:hideMark/>
          </w:tcPr>
          <w:p w14:paraId="1FD2C08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7330513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1FA9370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9AFCA8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7F85FA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1ED317B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0EF61FD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132F7A7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21 </w:t>
            </w:r>
          </w:p>
        </w:tc>
        <w:tc>
          <w:tcPr>
            <w:tcW w:w="0" w:type="auto"/>
            <w:vAlign w:val="center"/>
            <w:hideMark/>
          </w:tcPr>
          <w:p w14:paraId="1F7992B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15FDBF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42B0650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421D6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212635D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238B222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13901F7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1B14D6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21 </w:t>
            </w:r>
          </w:p>
        </w:tc>
        <w:tc>
          <w:tcPr>
            <w:tcW w:w="0" w:type="auto"/>
            <w:vAlign w:val="center"/>
            <w:hideMark/>
          </w:tcPr>
          <w:p w14:paraId="0968648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04E6023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06EEAF2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DC30C9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EC7D6E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3E58B705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2BAAC0C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50B3A2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exp carers/ </w:t>
            </w:r>
          </w:p>
        </w:tc>
        <w:tc>
          <w:tcPr>
            <w:tcW w:w="0" w:type="auto"/>
            <w:vAlign w:val="center"/>
            <w:hideMark/>
          </w:tcPr>
          <w:p w14:paraId="16678E9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4322 </w:t>
            </w:r>
          </w:p>
        </w:tc>
        <w:tc>
          <w:tcPr>
            <w:tcW w:w="0" w:type="auto"/>
            <w:vAlign w:val="center"/>
            <w:hideMark/>
          </w:tcPr>
          <w:p w14:paraId="1DD700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5C4AEFB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41DB301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10D1092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5B3A4F9C" w14:textId="77777777" w:rsidTr="00242B62">
        <w:trPr>
          <w:tblCellSpacing w:w="0" w:type="dxa"/>
        </w:trPr>
        <w:tc>
          <w:tcPr>
            <w:tcW w:w="0" w:type="auto"/>
            <w:vAlign w:val="center"/>
            <w:hideMark/>
          </w:tcPr>
          <w:p w14:paraId="6C7207D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6DA3B8D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 and 25 </w:t>
            </w:r>
          </w:p>
        </w:tc>
        <w:tc>
          <w:tcPr>
            <w:tcW w:w="0" w:type="auto"/>
            <w:vAlign w:val="center"/>
            <w:hideMark/>
          </w:tcPr>
          <w:p w14:paraId="3CF6118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14:paraId="470C302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>Advanced</w:t>
            </w:r>
          </w:p>
        </w:tc>
        <w:tc>
          <w:tcPr>
            <w:tcW w:w="0" w:type="auto"/>
            <w:vAlign w:val="center"/>
            <w:hideMark/>
          </w:tcPr>
          <w:p w14:paraId="39A0318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51987DA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621859C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40382C" w:rsidRPr="0040382C" w14:paraId="4DD07610" w14:textId="77777777" w:rsidTr="00242B62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14:paraId="670D05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79A1027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30E95A6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33E68A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14:paraId="0C41A7D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</w:tbl>
    <w:p w14:paraId="514E32EC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</w:p>
    <w:p w14:paraId="4004609A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  <w:r w:rsidRPr="0040382C">
        <w:rPr>
          <w:rFonts w:cstheme="minorHAnsi"/>
          <w:b/>
          <w:bCs/>
        </w:rPr>
        <w:t>CINAHL</w:t>
      </w:r>
    </w:p>
    <w:p w14:paraId="02FAB7C2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</w:p>
    <w:p w14:paraId="67684FB6" w14:textId="4C6248BE" w:rsidR="0040382C" w:rsidRPr="0040382C" w:rsidRDefault="0040382C" w:rsidP="0040382C">
      <w:pPr>
        <w:shd w:val="clear" w:color="auto" w:fill="FFFFFF" w:themeFill="background1"/>
        <w:spacing w:after="0" w:line="240" w:lineRule="auto"/>
        <w:rPr>
          <w:rFonts w:eastAsia="Times New Roman" w:cstheme="minorHAnsi"/>
          <w:lang w:eastAsia="en-GB"/>
        </w:rPr>
      </w:pPr>
      <w:r w:rsidRPr="0040382C">
        <w:rPr>
          <w:rFonts w:eastAsia="Times New Roman" w:cstheme="minorHAnsi"/>
          <w:noProof/>
          <w:lang w:eastAsia="en-GB"/>
        </w:rPr>
        <w:drawing>
          <wp:inline distT="0" distB="0" distL="0" distR="0" wp14:anchorId="604F821D" wp14:editId="1CF05E67">
            <wp:extent cx="914400" cy="228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32"/>
        <w:gridCol w:w="2306"/>
        <w:gridCol w:w="3254"/>
        <w:gridCol w:w="1834"/>
        <w:gridCol w:w="884"/>
      </w:tblGrid>
      <w:tr w:rsidR="0040382C" w:rsidRPr="0040382C" w14:paraId="5265C4C8" w14:textId="77777777" w:rsidTr="00242B62">
        <w:trPr>
          <w:tblCellSpacing w:w="0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6E8D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Search ID# 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F43E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Search Terms </w:t>
            </w:r>
          </w:p>
        </w:tc>
        <w:tc>
          <w:tcPr>
            <w:tcW w:w="1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D509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Search Options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A3A0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Last Run Via 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0F1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0382C">
              <w:rPr>
                <w:rFonts w:eastAsia="Times New Roman" w:cstheme="minorHAnsi"/>
                <w:b/>
                <w:bCs/>
                <w:lang w:eastAsia="en-GB"/>
              </w:rPr>
              <w:t xml:space="preserve">Results </w:t>
            </w:r>
          </w:p>
        </w:tc>
      </w:tr>
      <w:tr w:rsidR="0040382C" w:rsidRPr="0040382C" w14:paraId="17C3AFF0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B1BA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FA35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 AND S12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A0EC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4ED4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EF39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42 </w:t>
            </w:r>
          </w:p>
        </w:tc>
      </w:tr>
      <w:tr w:rsidR="0040382C" w:rsidRPr="0040382C" w14:paraId="00DC17EB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159F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6038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 AND S11 AND S12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2D40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CACA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7EDD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 </w:t>
            </w:r>
          </w:p>
        </w:tc>
      </w:tr>
      <w:tr w:rsidR="0040382C" w:rsidRPr="0040382C" w14:paraId="6726C19F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E388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ABE8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S4 OR S5 OR S6 OR S7 OR S8 OR S9 OR S10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C043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A98E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9D25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215,113 </w:t>
            </w:r>
          </w:p>
        </w:tc>
      </w:tr>
      <w:tr w:rsidR="0040382C" w:rsidRPr="0040382C" w14:paraId="2E28FA31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EDA2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52CB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S2 OR S3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15B0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EAA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AA92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626,169 </w:t>
            </w:r>
          </w:p>
        </w:tc>
      </w:tr>
      <w:tr w:rsidR="0040382C" w:rsidRPr="0040382C" w14:paraId="36E6C117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2F1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F476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carer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caRERS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CAREGIVER* OR CARE GIVER*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461B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47A3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1BC0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83,331 </w:t>
            </w:r>
          </w:p>
        </w:tc>
      </w:tr>
      <w:tr w:rsidR="0040382C" w:rsidRPr="0040382C" w14:paraId="33B1AA6D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A6ED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A0B23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"Residential Facilities+")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A14E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1D8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66730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33,592 </w:t>
            </w:r>
          </w:p>
        </w:tc>
      </w:tr>
      <w:tr w:rsidR="0040382C" w:rsidRPr="0040382C" w14:paraId="57F4F396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3F98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8996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"Residential Care+")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17A0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248A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B56F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8,515 </w:t>
            </w:r>
          </w:p>
        </w:tc>
      </w:tr>
      <w:tr w:rsidR="0040382C" w:rsidRPr="0040382C" w14:paraId="4CE3A090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1ACD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17F4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"Caregivers")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D0E0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FFBC9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B0E6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37,452 </w:t>
            </w:r>
          </w:p>
        </w:tc>
      </w:tr>
      <w:tr w:rsidR="0040382C" w:rsidRPr="0040382C" w14:paraId="3785AC99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3A1C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25DF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"Occupational Health+") OR (MH "Occupational Health Services+")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B53D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C8F7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9783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70,596 </w:t>
            </w:r>
          </w:p>
        </w:tc>
      </w:tr>
      <w:tr w:rsidR="0040382C" w:rsidRPr="0040382C" w14:paraId="2D3BD38B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B428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3F07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"Work Environment+")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CBA48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326B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0E3B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35,120 </w:t>
            </w:r>
          </w:p>
        </w:tc>
      </w:tr>
      <w:tr w:rsidR="0040382C" w:rsidRPr="0040382C" w14:paraId="1A94938D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F57F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E316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"Stress, Occupational+")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985A5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8ED3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26FB6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27,458 </w:t>
            </w:r>
          </w:p>
        </w:tc>
      </w:tr>
      <w:tr w:rsidR="0040382C" w:rsidRPr="0040382C" w14:paraId="7B44D55B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D5A6B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29EAD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"Mental Disorders+")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E2A97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4B13C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FFE1F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602,230 </w:t>
            </w:r>
          </w:p>
        </w:tc>
      </w:tr>
      <w:tr w:rsidR="0040382C" w:rsidRPr="0040382C" w14:paraId="6BF8D452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A0C0E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D42A2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(MH "Mental Health")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240F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3A80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24CC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37,989 </w:t>
            </w:r>
          </w:p>
        </w:tc>
      </w:tr>
      <w:tr w:rsidR="0040382C" w:rsidRPr="0040382C" w14:paraId="2770519C" w14:textId="77777777" w:rsidTr="00242B6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6403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9F2D1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(severe acute respiratory syndrome coronavirus 2 or Wuhan coronavirus* or 2019-nCoV or 2019ncov or COVID-19-19 or COVID-19 or cov-2 or cov2 or Wuhan seafood market pneumonia virus or COVID-19-2019 or COVID-192019 or coronavirus disease 2019 or SARS-CoV-2 or sarscov2 or SARS2 or COVID-19 or COVID-19-19 or 2019 novel coronavirus infection* or coronavirus disease-19 or novel coronavirus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 or severe acute respiratory syndrome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2 or Wuhan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* or 2019-nCoV or 2019ncov or COVID-19-19 or COVID-19 or cov-2 or cov2 or Wuhan seafood market pneumonia virus or COVID-19-2019 or COVID-192019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 2019 or SARS-CoV-2 or sarscov2 or SARS2 or COVID-19 or COVID-19-19 or 2019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infection*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disease-19 or novel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coronovirus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SARS-CoV-19 OR SARS-CoV-2019 or sars-COVID-19 or sars-COVID-192019 or sars-COVID-19 2019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virus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wn-cov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wncov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OR </w:t>
            </w:r>
            <w:proofErr w:type="spellStart"/>
            <w:r w:rsidRPr="0040382C">
              <w:rPr>
                <w:rFonts w:eastAsia="Times New Roman" w:cstheme="minorHAnsi"/>
                <w:lang w:eastAsia="en-GB"/>
              </w:rPr>
              <w:t>wuhan</w:t>
            </w:r>
            <w:proofErr w:type="spellEnd"/>
            <w:r w:rsidRPr="0040382C">
              <w:rPr>
                <w:rFonts w:eastAsia="Times New Roman" w:cstheme="minorHAnsi"/>
                <w:lang w:eastAsia="en-GB"/>
              </w:rPr>
              <w:t xml:space="preserve"> novel or wnCOVID-19 or wn-COVID-19 or wncov19 or wnCOVID-19 19 or wncov2019)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5134A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Search modes - Boolean/Phrase 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1F62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Interface - EBSCOhost Research Databases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Search Screen - Basic Search </w:t>
            </w:r>
            <w:r w:rsidRPr="0040382C">
              <w:rPr>
                <w:rFonts w:eastAsia="Times New Roman" w:cstheme="minorHAnsi"/>
                <w:lang w:eastAsia="en-GB"/>
              </w:rPr>
              <w:br/>
              <w:t xml:space="preserve">Database - CINAHL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CB174" w14:textId="77777777" w:rsidR="0040382C" w:rsidRPr="0040382C" w:rsidRDefault="0040382C" w:rsidP="0040382C">
            <w:pPr>
              <w:shd w:val="clear" w:color="auto" w:fill="FFFFFF" w:themeFill="background1"/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0382C">
              <w:rPr>
                <w:rFonts w:eastAsia="Times New Roman" w:cstheme="minorHAnsi"/>
                <w:lang w:eastAsia="en-GB"/>
              </w:rPr>
              <w:t xml:space="preserve">1,228 </w:t>
            </w:r>
          </w:p>
        </w:tc>
      </w:tr>
    </w:tbl>
    <w:p w14:paraId="1AF7966E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</w:p>
    <w:p w14:paraId="2752BBC0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  <w:r w:rsidRPr="0040382C">
        <w:rPr>
          <w:rFonts w:cstheme="minorHAnsi"/>
          <w:b/>
          <w:bCs/>
        </w:rPr>
        <w:t>Kings Fund Library/Social Care Online</w:t>
      </w:r>
    </w:p>
    <w:p w14:paraId="2BF97AA9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  <w:r w:rsidRPr="0040382C">
        <w:rPr>
          <w:rFonts w:cstheme="minorHAnsi"/>
        </w:rPr>
        <w:t xml:space="preserve">Variations on </w:t>
      </w:r>
      <w:proofErr w:type="spellStart"/>
      <w:r w:rsidRPr="0040382C">
        <w:rPr>
          <w:rFonts w:cstheme="minorHAnsi"/>
        </w:rPr>
        <w:t>textword</w:t>
      </w:r>
      <w:proofErr w:type="spellEnd"/>
      <w:r w:rsidRPr="0040382C">
        <w:rPr>
          <w:rFonts w:cstheme="minorHAnsi"/>
        </w:rPr>
        <w:t xml:space="preserve"> – </w:t>
      </w:r>
      <w:proofErr w:type="spellStart"/>
      <w:r w:rsidRPr="0040382C">
        <w:rPr>
          <w:rFonts w:cstheme="minorHAnsi"/>
        </w:rPr>
        <w:t>eg</w:t>
      </w:r>
      <w:proofErr w:type="spellEnd"/>
      <w:r w:rsidRPr="0040382C">
        <w:rPr>
          <w:rFonts w:cstheme="minorHAnsi"/>
        </w:rPr>
        <w:t xml:space="preserve"> COVID-19* And Carer* and COVID-19* and vulnerable </w:t>
      </w:r>
    </w:p>
    <w:p w14:paraId="1CE36AEE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  <w:r w:rsidRPr="0040382C">
        <w:rPr>
          <w:rFonts w:cstheme="minorHAnsi"/>
          <w:b/>
          <w:bCs/>
        </w:rPr>
        <w:t>Prospero</w:t>
      </w:r>
    </w:p>
    <w:p w14:paraId="5B89F584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  <w:r w:rsidRPr="0040382C">
        <w:rPr>
          <w:rFonts w:cstheme="minorHAnsi"/>
        </w:rPr>
        <w:t xml:space="preserve">"2019 </w:t>
      </w:r>
      <w:proofErr w:type="spellStart"/>
      <w:r w:rsidRPr="0040382C">
        <w:rPr>
          <w:rFonts w:cstheme="minorHAnsi"/>
        </w:rPr>
        <w:t>nCoV</w:t>
      </w:r>
      <w:proofErr w:type="spellEnd"/>
      <w:r w:rsidRPr="0040382C">
        <w:rPr>
          <w:rFonts w:cstheme="minorHAnsi"/>
        </w:rPr>
        <w:t>" OR 2019nCoV OR "2019 novel coronavirus" OR "COVID-19 19" OR COVID-19 OR "new coronavirus" OR "novel coronavirus" OR "SARS CoV-2" OR (Wuhan AND coronavirus) OR "COVID-19 19" OR "SARS-</w:t>
      </w:r>
      <w:proofErr w:type="spellStart"/>
      <w:r w:rsidRPr="0040382C">
        <w:rPr>
          <w:rFonts w:cstheme="minorHAnsi"/>
        </w:rPr>
        <w:t>CoV</w:t>
      </w:r>
      <w:proofErr w:type="spellEnd"/>
      <w:r w:rsidRPr="0040382C">
        <w:rPr>
          <w:rFonts w:cstheme="minorHAnsi"/>
        </w:rPr>
        <w:t xml:space="preserve">" OR "2019-nCoV" OR "SARS-CoV-2" and (carer* or caregiver* or "care giver*" or mental) NOT </w:t>
      </w:r>
      <w:proofErr w:type="spellStart"/>
      <w:r w:rsidRPr="0040382C">
        <w:rPr>
          <w:rFonts w:cstheme="minorHAnsi"/>
        </w:rPr>
        <w:t>Animal:DB</w:t>
      </w:r>
      <w:proofErr w:type="spellEnd"/>
    </w:p>
    <w:p w14:paraId="569CA69D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  <w:r w:rsidRPr="0040382C">
        <w:rPr>
          <w:rFonts w:cstheme="minorHAnsi"/>
          <w:b/>
          <w:bCs/>
        </w:rPr>
        <w:t>SCOPUS</w:t>
      </w:r>
    </w:p>
    <w:p w14:paraId="52B0B0D2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  <w:r w:rsidRPr="0040382C">
        <w:rPr>
          <w:rFonts w:cstheme="minorHAnsi"/>
        </w:rPr>
        <w:t>( "severe acute respiratory syndrome coronavirus 2" OR "Wuhan coronavirus*" OR "2019-nCoV" OR "2019ncov" OR "COVID-19-19" OR "COVID-19" OR "cov-2" OR cov2 OR "Wuhan seafood market pneumonia virus" OR "COVID-19-2019" OR COVID-192019 OR "coronavirus disease 2019" OR "SARS-CoV-2" OR sarscov2 OR sars2 OR COVID-19 OR COVID-19-19 OR "2019 novel coronavirus infection*" OR "coronavirus disease-19" OR "novel coronavirus" OR "SARS-CoV-19" OR "SARS-CoV-2019" OR "sars-COVID-19" OR "sars-COVID-192019" OR "sars-COVID-19 2019" OR "</w:t>
      </w:r>
      <w:proofErr w:type="spellStart"/>
      <w:r w:rsidRPr="0040382C">
        <w:rPr>
          <w:rFonts w:cstheme="minorHAnsi"/>
        </w:rPr>
        <w:t>wuhan</w:t>
      </w:r>
      <w:proofErr w:type="spellEnd"/>
      <w:r w:rsidRPr="0040382C">
        <w:rPr>
          <w:rFonts w:cstheme="minorHAnsi"/>
        </w:rPr>
        <w:t xml:space="preserve"> virus" OR "</w:t>
      </w:r>
      <w:proofErr w:type="spellStart"/>
      <w:r w:rsidRPr="0040382C">
        <w:rPr>
          <w:rFonts w:cstheme="minorHAnsi"/>
        </w:rPr>
        <w:t>wn-cov</w:t>
      </w:r>
      <w:proofErr w:type="spellEnd"/>
      <w:r w:rsidRPr="0040382C">
        <w:rPr>
          <w:rFonts w:cstheme="minorHAnsi"/>
        </w:rPr>
        <w:t xml:space="preserve">" OR </w:t>
      </w:r>
      <w:proofErr w:type="spellStart"/>
      <w:r w:rsidRPr="0040382C">
        <w:rPr>
          <w:rFonts w:cstheme="minorHAnsi"/>
        </w:rPr>
        <w:t>wncov</w:t>
      </w:r>
      <w:proofErr w:type="spellEnd"/>
      <w:r w:rsidRPr="0040382C">
        <w:rPr>
          <w:rFonts w:cstheme="minorHAnsi"/>
        </w:rPr>
        <w:t xml:space="preserve"> OR "</w:t>
      </w:r>
      <w:proofErr w:type="spellStart"/>
      <w:r w:rsidRPr="0040382C">
        <w:rPr>
          <w:rFonts w:cstheme="minorHAnsi"/>
        </w:rPr>
        <w:t>wuhan</w:t>
      </w:r>
      <w:proofErr w:type="spellEnd"/>
      <w:r w:rsidRPr="0040382C">
        <w:rPr>
          <w:rFonts w:cstheme="minorHAnsi"/>
        </w:rPr>
        <w:t xml:space="preserve"> novel" OR wnCOVID-19 OR "wn-COVID-19" OR wncov19 OR wnCOVID-19 19 OR wncov2019 OR "severe acute respiratory syndrome 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 xml:space="preserve"> 2" OR "Wuhan 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>*" OR "2019-nCoV" OR 2019ncov OR "COVID-19-19" OR "COVID-19" OR "cov-2" OR "cov2" OR "Wuhan seafood market pneumonia virus" OR "COVID-19-2019" OR "COVID-192019" OR "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 xml:space="preserve"> disease 2019" OR "SARS-CoV-2" OR sarscov2 OR "SARS2" OR "COVID-19" OR COVID-19-19 OR "2019 novel 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 xml:space="preserve"> infection*" OR "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 xml:space="preserve"> disease-19" OR "novel </w:t>
      </w:r>
      <w:proofErr w:type="spellStart"/>
      <w:r w:rsidRPr="0040382C">
        <w:rPr>
          <w:rFonts w:cstheme="minorHAnsi"/>
        </w:rPr>
        <w:t>coronovirus</w:t>
      </w:r>
      <w:proofErr w:type="spellEnd"/>
      <w:r w:rsidRPr="0040382C">
        <w:rPr>
          <w:rFonts w:cstheme="minorHAnsi"/>
        </w:rPr>
        <w:t>" OR "SARS-CoV-19" OR "SARS-CoV-2019" OR "sars-COVID-19" OR "sars-COVID-192019" OR "sars-COVID-19 2019" OR "</w:t>
      </w:r>
      <w:proofErr w:type="spellStart"/>
      <w:r w:rsidRPr="0040382C">
        <w:rPr>
          <w:rFonts w:cstheme="minorHAnsi"/>
        </w:rPr>
        <w:t>wuhan</w:t>
      </w:r>
      <w:proofErr w:type="spellEnd"/>
      <w:r w:rsidRPr="0040382C">
        <w:rPr>
          <w:rFonts w:cstheme="minorHAnsi"/>
        </w:rPr>
        <w:t xml:space="preserve"> virus" OR "</w:t>
      </w:r>
      <w:proofErr w:type="spellStart"/>
      <w:r w:rsidRPr="0040382C">
        <w:rPr>
          <w:rFonts w:cstheme="minorHAnsi"/>
        </w:rPr>
        <w:t>wn-cov</w:t>
      </w:r>
      <w:proofErr w:type="spellEnd"/>
      <w:r w:rsidRPr="0040382C">
        <w:rPr>
          <w:rFonts w:cstheme="minorHAnsi"/>
        </w:rPr>
        <w:t xml:space="preserve">" OR </w:t>
      </w:r>
      <w:proofErr w:type="spellStart"/>
      <w:r w:rsidRPr="0040382C">
        <w:rPr>
          <w:rFonts w:cstheme="minorHAnsi"/>
        </w:rPr>
        <w:t>wncov</w:t>
      </w:r>
      <w:proofErr w:type="spellEnd"/>
      <w:r w:rsidRPr="0040382C">
        <w:rPr>
          <w:rFonts w:cstheme="minorHAnsi"/>
        </w:rPr>
        <w:t xml:space="preserve"> OR "</w:t>
      </w:r>
      <w:proofErr w:type="spellStart"/>
      <w:r w:rsidRPr="0040382C">
        <w:rPr>
          <w:rFonts w:cstheme="minorHAnsi"/>
        </w:rPr>
        <w:t>wuhan</w:t>
      </w:r>
      <w:proofErr w:type="spellEnd"/>
      <w:r w:rsidRPr="0040382C">
        <w:rPr>
          <w:rFonts w:cstheme="minorHAnsi"/>
        </w:rPr>
        <w:t xml:space="preserve"> novel" OR wnCOVID-19 OR "wn-COVID-19" OR wncov19 OR wnCOVID-19 19 OR wncov2019 ) ) AND ( TITLE-ABS-KEY ( stress* OR mental OR carer OR carers OR caregiver OR "care-givers" ) )</w:t>
      </w:r>
    </w:p>
    <w:p w14:paraId="5F7C55AF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  <w:b/>
          <w:bCs/>
        </w:rPr>
      </w:pPr>
      <w:r w:rsidRPr="0040382C">
        <w:rPr>
          <w:rFonts w:cstheme="minorHAnsi"/>
          <w:b/>
          <w:bCs/>
        </w:rPr>
        <w:t xml:space="preserve">Google Advanced </w:t>
      </w:r>
    </w:p>
    <w:p w14:paraId="3FEFFBE8" w14:textId="77777777" w:rsidR="0040382C" w:rsidRPr="0040382C" w:rsidRDefault="0040382C" w:rsidP="0040382C">
      <w:pPr>
        <w:shd w:val="clear" w:color="auto" w:fill="FFFFFF" w:themeFill="background1"/>
        <w:rPr>
          <w:rFonts w:cstheme="minorHAnsi"/>
        </w:rPr>
      </w:pPr>
      <w:r w:rsidRPr="0040382C">
        <w:rPr>
          <w:rFonts w:cstheme="minorHAnsi"/>
        </w:rPr>
        <w:t xml:space="preserve">Various keyword </w:t>
      </w:r>
      <w:proofErr w:type="gramStart"/>
      <w:r w:rsidRPr="0040382C">
        <w:rPr>
          <w:rFonts w:cstheme="minorHAnsi"/>
        </w:rPr>
        <w:t xml:space="preserve">searches  </w:t>
      </w:r>
      <w:proofErr w:type="spellStart"/>
      <w:r w:rsidRPr="0040382C">
        <w:rPr>
          <w:rFonts w:cstheme="minorHAnsi"/>
        </w:rPr>
        <w:t>eg</w:t>
      </w:r>
      <w:proofErr w:type="spellEnd"/>
      <w:proofErr w:type="gramEnd"/>
      <w:r w:rsidRPr="0040382C">
        <w:rPr>
          <w:rFonts w:cstheme="minorHAnsi"/>
        </w:rPr>
        <w:t xml:space="preserve"> COVID-19 and vulnerable, COVID-19 and mental, using no domain, and also using the domains .nhs.uk, ac.uk and org.uk.</w:t>
      </w:r>
    </w:p>
    <w:p w14:paraId="749FCB3F" w14:textId="77777777" w:rsidR="0040382C" w:rsidRPr="0040382C" w:rsidRDefault="0040382C" w:rsidP="0040382C">
      <w:pPr>
        <w:shd w:val="clear" w:color="auto" w:fill="FFFFFF" w:themeFill="background1"/>
      </w:pPr>
    </w:p>
    <w:p w14:paraId="3145132B" w14:textId="77777777" w:rsidR="0040382C" w:rsidRPr="0040382C" w:rsidRDefault="0040382C" w:rsidP="0040382C">
      <w:pPr>
        <w:shd w:val="clear" w:color="auto" w:fill="FFFFFF" w:themeFill="background1"/>
      </w:pPr>
    </w:p>
    <w:p w14:paraId="41FD2606" w14:textId="77777777" w:rsidR="0040382C" w:rsidRPr="0040382C" w:rsidRDefault="0040382C" w:rsidP="0040382C">
      <w:pPr>
        <w:shd w:val="clear" w:color="auto" w:fill="FFFFFF" w:themeFill="background1"/>
      </w:pPr>
      <w:r w:rsidRPr="0040382C">
        <w:rPr>
          <w:noProof/>
          <w:lang w:eastAsia="en-GB"/>
        </w:rPr>
        <w:drawing>
          <wp:inline distT="0" distB="0" distL="0" distR="0" wp14:anchorId="06439FAD" wp14:editId="6B51663E">
            <wp:extent cx="6307667" cy="35895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468" cy="363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88002" w14:textId="77777777" w:rsidR="0040382C" w:rsidRPr="0040382C" w:rsidRDefault="0040382C" w:rsidP="0040382C">
      <w:pPr>
        <w:shd w:val="clear" w:color="auto" w:fill="FFFFFF" w:themeFill="background1"/>
      </w:pPr>
    </w:p>
    <w:bookmarkEnd w:id="0"/>
    <w:p w14:paraId="6491EF27" w14:textId="77777777" w:rsidR="0091648B" w:rsidRDefault="0091648B"/>
    <w:sectPr w:rsidR="009164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B616C"/>
    <w:multiLevelType w:val="hybridMultilevel"/>
    <w:tmpl w:val="2B6E764C"/>
    <w:lvl w:ilvl="0" w:tplc="BA5854D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F1F65"/>
    <w:multiLevelType w:val="multilevel"/>
    <w:tmpl w:val="824AE29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  <w:rPr>
        <w:rFonts w:cs="Times New Roman"/>
      </w:rPr>
    </w:lvl>
  </w:abstractNum>
  <w:abstractNum w:abstractNumId="2" w15:restartNumberingAfterBreak="0">
    <w:nsid w:val="28CF5557"/>
    <w:multiLevelType w:val="hybridMultilevel"/>
    <w:tmpl w:val="52D405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07C3FA1"/>
    <w:multiLevelType w:val="hybridMultilevel"/>
    <w:tmpl w:val="683AE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08B5AA8"/>
    <w:multiLevelType w:val="hybridMultilevel"/>
    <w:tmpl w:val="EF0050F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9D4CD1"/>
    <w:multiLevelType w:val="multilevel"/>
    <w:tmpl w:val="448AE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906A72"/>
    <w:multiLevelType w:val="multilevel"/>
    <w:tmpl w:val="E856A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82C"/>
    <w:rsid w:val="00223B8E"/>
    <w:rsid w:val="00242B62"/>
    <w:rsid w:val="00337BBF"/>
    <w:rsid w:val="0040382C"/>
    <w:rsid w:val="00546053"/>
    <w:rsid w:val="005E2181"/>
    <w:rsid w:val="0091648B"/>
    <w:rsid w:val="00BE3630"/>
    <w:rsid w:val="00EF1E1E"/>
    <w:rsid w:val="00F6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D8646"/>
  <w15:chartTrackingRefBased/>
  <w15:docId w15:val="{F8EE1C25-0B72-4BE0-9462-862C9DF75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28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40382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0382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0382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0382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40382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382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038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38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38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38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38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82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382C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382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0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40382C"/>
    <w:rPr>
      <w:i/>
      <w:iCs/>
    </w:rPr>
  </w:style>
  <w:style w:type="character" w:styleId="Strong">
    <w:name w:val="Strong"/>
    <w:basedOn w:val="DefaultParagraphFont"/>
    <w:uiPriority w:val="22"/>
    <w:qFormat/>
    <w:rsid w:val="0040382C"/>
    <w:rPr>
      <w:b/>
      <w:b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0382C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0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0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40382C"/>
    <w:pPr>
      <w:spacing w:after="0" w:line="240" w:lineRule="auto"/>
    </w:pPr>
    <w:rPr>
      <w:rFonts w:ascii="Book Antiqua" w:eastAsia="Times New Roman" w:hAnsi="Book Antiqu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382C"/>
    <w:rPr>
      <w:rFonts w:ascii="Book Antiqua" w:eastAsia="Times New Roman" w:hAnsi="Book Antiqua" w:cs="Times New Roman"/>
      <w:sz w:val="20"/>
      <w:szCs w:val="20"/>
    </w:rPr>
  </w:style>
  <w:style w:type="character" w:styleId="FootnoteReference">
    <w:name w:val="footnote reference"/>
    <w:uiPriority w:val="99"/>
    <w:semiHidden/>
    <w:rsid w:val="0040382C"/>
    <w:rPr>
      <w:rFonts w:cs="Times New Roman"/>
      <w:vertAlign w:val="superscript"/>
    </w:rPr>
  </w:style>
  <w:style w:type="table" w:customStyle="1" w:styleId="TableGrid3">
    <w:name w:val="Table Grid3"/>
    <w:basedOn w:val="TableNormal"/>
    <w:next w:val="TableGrid"/>
    <w:uiPriority w:val="39"/>
    <w:rsid w:val="0040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38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382C"/>
  </w:style>
  <w:style w:type="paragraph" w:styleId="Footer">
    <w:name w:val="footer"/>
    <w:basedOn w:val="Normal"/>
    <w:link w:val="FooterChar"/>
    <w:uiPriority w:val="99"/>
    <w:unhideWhenUsed/>
    <w:rsid w:val="004038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382C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40382C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4038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628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2573</Words>
  <Characters>14671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Hannes De Kock</dc:creator>
  <cp:keywords/>
  <dc:description/>
  <cp:lastModifiedBy>Hannes De Kock</cp:lastModifiedBy>
  <cp:revision>2</cp:revision>
  <dcterms:created xsi:type="dcterms:W3CDTF">2020-05-26T15:12:00Z</dcterms:created>
  <dcterms:modified xsi:type="dcterms:W3CDTF">2020-05-26T15:12:00Z</dcterms:modified>
</cp:coreProperties>
</file>