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1FF7A" w14:textId="34AF7E3D" w:rsidR="000E330C" w:rsidRPr="00DC6D37" w:rsidRDefault="00C73E3B" w:rsidP="001B681B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noProof/>
          <w:sz w:val="24"/>
          <w:szCs w:val="24"/>
        </w:rPr>
        <w:drawing>
          <wp:inline distT="0" distB="0" distL="0" distR="0" wp14:anchorId="4B8AA9A0" wp14:editId="6C20C62D">
            <wp:extent cx="5274310" cy="2668270"/>
            <wp:effectExtent l="0" t="0" r="2540" b="0"/>
            <wp:docPr id="158088476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884769" name="图片 158088476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D90B2" w14:textId="111D7ABC" w:rsidR="00252491" w:rsidRPr="00FB375A" w:rsidRDefault="0084093F" w:rsidP="00CC48F7">
      <w:pPr>
        <w:spacing w:line="360" w:lineRule="exact"/>
        <w:rPr>
          <w:rFonts w:ascii="Times New Roman" w:eastAsiaTheme="minorEastAsia" w:hAnsi="Times New Roman" w:cs="Times New Roman"/>
          <w:sz w:val="24"/>
          <w:szCs w:val="24"/>
        </w:rPr>
      </w:pPr>
      <w:r w:rsidRPr="005D4558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Pr="00DC6D37">
        <w:rPr>
          <w:rFonts w:ascii="Times New Roman" w:hAnsi="Times New Roman" w:cs="Times New Roman"/>
          <w:sz w:val="24"/>
          <w:szCs w:val="24"/>
        </w:rPr>
        <w:t xml:space="preserve"> </w:t>
      </w:r>
      <w:r w:rsidR="00B56A69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Distribution of the ΔSNP-index across chromosomes. The plot illustrates the ΔSNP-index using ZH6 as the reference</w:t>
      </w:r>
      <w:r w:rsidR="001F3D03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 parent</w:t>
      </w:r>
      <w:r w:rsidR="00B56A69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 The gray lines indicate the statistical confidence intervals at significant levels of 5e-5.</w:t>
      </w:r>
    </w:p>
    <w:p w14:paraId="778A4CB8" w14:textId="77777777" w:rsidR="00A0315A" w:rsidRPr="00FB375A" w:rsidRDefault="00A0315A" w:rsidP="001B681B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9D8737D" w14:textId="29407C7A" w:rsidR="00F11D43" w:rsidRDefault="00C73E3B" w:rsidP="001B681B">
      <w:pPr>
        <w:spacing w:line="360" w:lineRule="auto"/>
        <w:rPr>
          <w:rStyle w:val="a8"/>
          <w:rFonts w:eastAsiaTheme="minorEastAsia" w:hint="eastAsia"/>
          <w:sz w:val="24"/>
          <w:szCs w:val="24"/>
        </w:rPr>
      </w:pPr>
      <w:r>
        <w:rPr>
          <w:rFonts w:eastAsiaTheme="minorEastAsia" w:hint="eastAsia"/>
          <w:noProof/>
          <w:sz w:val="24"/>
          <w:szCs w:val="24"/>
        </w:rPr>
        <w:drawing>
          <wp:inline distT="0" distB="0" distL="0" distR="0" wp14:anchorId="29F40F97" wp14:editId="24317DDE">
            <wp:extent cx="4502989" cy="4590273"/>
            <wp:effectExtent l="0" t="0" r="0" b="1270"/>
            <wp:docPr id="15454083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408382" name="图片 15454083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646" cy="461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7D6E8" w14:textId="7FDEA936" w:rsidR="008B54AB" w:rsidRPr="00DC6D37" w:rsidRDefault="008B54AB" w:rsidP="00CC48F7">
      <w:pPr>
        <w:spacing w:line="360" w:lineRule="exact"/>
        <w:rPr>
          <w:rFonts w:ascii="Times New Roman" w:eastAsiaTheme="minorEastAsia" w:hAnsi="Times New Roman" w:cs="Times New Roman"/>
          <w:sz w:val="24"/>
          <w:szCs w:val="24"/>
        </w:rPr>
      </w:pPr>
      <w:r w:rsidRPr="005D4558">
        <w:rPr>
          <w:rFonts w:ascii="Times New Roman" w:eastAsia="Times-Bold" w:hAnsi="Times New Roman" w:cs="Times New Roman"/>
          <w:b/>
          <w:bCs/>
          <w:sz w:val="24"/>
          <w:szCs w:val="24"/>
        </w:rPr>
        <w:t xml:space="preserve">Fig. </w:t>
      </w:r>
      <w:r w:rsidR="00C031AE" w:rsidRPr="005D4558">
        <w:rPr>
          <w:rFonts w:ascii="Times New Roman" w:eastAsia="Times-Bold" w:hAnsi="Times New Roman" w:cs="Times New Roman" w:hint="eastAsia"/>
          <w:b/>
          <w:bCs/>
          <w:sz w:val="24"/>
          <w:szCs w:val="24"/>
        </w:rPr>
        <w:t>S2</w:t>
      </w:r>
      <w:r w:rsidRPr="00C031AE">
        <w:rPr>
          <w:rFonts w:ascii="Times New Roman" w:eastAsia="Times-Bold" w:hAnsi="Times New Roman" w:cs="Times New Roman"/>
          <w:sz w:val="24"/>
          <w:szCs w:val="24"/>
        </w:rPr>
        <w:t xml:space="preserve"> </w:t>
      </w:r>
      <w:r w:rsidR="00B56A69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genetic map for the RIL population.</w:t>
      </w:r>
    </w:p>
    <w:p w14:paraId="1EFAB1CE" w14:textId="77777777" w:rsidR="008B54AB" w:rsidRPr="00DC6D37" w:rsidRDefault="008B54AB" w:rsidP="00CC48F7">
      <w:pPr>
        <w:spacing w:line="360" w:lineRule="exact"/>
        <w:rPr>
          <w:rFonts w:eastAsiaTheme="minorEastAsia" w:hint="eastAsia"/>
          <w:sz w:val="24"/>
          <w:szCs w:val="24"/>
        </w:rPr>
      </w:pPr>
    </w:p>
    <w:p w14:paraId="43273732" w14:textId="3B717F82" w:rsidR="009D4A10" w:rsidRPr="00DC6D37" w:rsidRDefault="00B56A69" w:rsidP="001B681B">
      <w:pPr>
        <w:spacing w:line="360" w:lineRule="auto"/>
        <w:rPr>
          <w:rFonts w:eastAsiaTheme="minorEastAsia" w:hint="eastAsia"/>
          <w:sz w:val="24"/>
          <w:szCs w:val="24"/>
        </w:rPr>
      </w:pPr>
      <w:r>
        <w:rPr>
          <w:rFonts w:eastAsiaTheme="minorEastAsia" w:hint="eastAsia"/>
          <w:noProof/>
          <w:sz w:val="24"/>
          <w:szCs w:val="24"/>
        </w:rPr>
        <w:drawing>
          <wp:inline distT="0" distB="0" distL="0" distR="0" wp14:anchorId="0C3573CC" wp14:editId="3E26294B">
            <wp:extent cx="5274310" cy="5227955"/>
            <wp:effectExtent l="0" t="0" r="2540" b="0"/>
            <wp:docPr id="6112997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299701" name="图片 61129970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51D8" w14:textId="6AA6F53C" w:rsidR="009D4A10" w:rsidRPr="00600B4E" w:rsidRDefault="009D4A10" w:rsidP="00CC48F7">
      <w:pPr>
        <w:widowControl/>
        <w:spacing w:line="360" w:lineRule="exact"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5D455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D4558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A0315A" w:rsidRPr="005D4558">
        <w:rPr>
          <w:rFonts w:ascii="Times New Roman" w:eastAsiaTheme="minorEastAsia" w:hAnsi="Times New Roman" w:cs="Times New Roman" w:hint="eastAsia"/>
          <w:b/>
          <w:bCs/>
          <w:sz w:val="24"/>
          <w:szCs w:val="24"/>
        </w:rPr>
        <w:t>3</w:t>
      </w:r>
      <w:r w:rsidRPr="00DC6D37">
        <w:rPr>
          <w:rFonts w:ascii="Times New Roman" w:hAnsi="Times New Roman" w:cs="Times New Roman"/>
          <w:sz w:val="24"/>
          <w:szCs w:val="24"/>
        </w:rPr>
        <w:t xml:space="preserve"> 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Illustration of peanut seeds at f</w:t>
      </w:r>
      <w:r w:rsidR="001B681B">
        <w:rPr>
          <w:rFonts w:ascii="Times New Roman" w:eastAsia="等线" w:hAnsi="Times New Roman" w:hint="eastAsia"/>
          <w:color w:val="000000"/>
          <w:kern w:val="0"/>
          <w:sz w:val="24"/>
          <w:szCs w:val="24"/>
        </w:rPr>
        <w:t>ive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devel</w:t>
      </w:r>
      <w:r w:rsidR="001B681B">
        <w:rPr>
          <w:rFonts w:ascii="Times New Roman" w:eastAsia="等线" w:hAnsi="Times New Roman" w:hint="eastAsia"/>
          <w:color w:val="000000"/>
          <w:kern w:val="0"/>
          <w:sz w:val="24"/>
          <w:szCs w:val="24"/>
        </w:rPr>
        <w:t>o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ping stages. Stages I, II, III, IV, and V rep</w:t>
      </w:r>
      <w:r w:rsidR="001B681B">
        <w:rPr>
          <w:rFonts w:ascii="Times New Roman" w:eastAsia="等线" w:hAnsi="Times New Roman" w:hint="eastAsia"/>
          <w:color w:val="000000"/>
          <w:kern w:val="0"/>
          <w:sz w:val="24"/>
          <w:szCs w:val="24"/>
        </w:rPr>
        <w:t>re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="001B681B">
        <w:rPr>
          <w:rFonts w:ascii="Times New Roman" w:eastAsia="等线" w:hAnsi="Times New Roman" w:hint="eastAsia"/>
          <w:color w:val="000000"/>
          <w:kern w:val="0"/>
          <w:sz w:val="24"/>
          <w:szCs w:val="24"/>
        </w:rPr>
        <w:t>e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nted seeds at 20, 30, 40, 50, and 60 days after flowering, respectively. </w:t>
      </w:r>
      <w:r w:rsidR="001B681B" w:rsidRPr="00A81EAF">
        <w:rPr>
          <w:rFonts w:ascii="Times New Roman" w:eastAsia="等线" w:hAnsi="Times New Roman" w:cs="Times New Roman"/>
          <w:i/>
          <w:iCs/>
          <w:color w:val="000000"/>
          <w:kern w:val="0"/>
          <w:sz w:val="24"/>
          <w:szCs w:val="24"/>
        </w:rPr>
        <w:t>P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-values were determined using a two-tailed Student’s t-test, with *</w:t>
      </w:r>
      <w:r w:rsidR="001B681B">
        <w:rPr>
          <w:rFonts w:ascii="Times New Roman" w:eastAsia="等线" w:hAnsi="Times New Roman" w:hint="eastAsia"/>
          <w:color w:val="000000"/>
          <w:kern w:val="0"/>
          <w:sz w:val="24"/>
          <w:szCs w:val="24"/>
        </w:rPr>
        <w:t>*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denoting statistically significant differences at 0.01 level.</w:t>
      </w:r>
    </w:p>
    <w:p w14:paraId="71BAAB0B" w14:textId="77777777" w:rsidR="00DC6D37" w:rsidRDefault="00DC6D37" w:rsidP="00CC48F7">
      <w:pPr>
        <w:spacing w:line="360" w:lineRule="exact"/>
        <w:rPr>
          <w:rFonts w:ascii="Times New Roman" w:eastAsiaTheme="minorEastAsia" w:hAnsi="Times New Roman" w:cs="Times New Roman"/>
          <w:sz w:val="24"/>
          <w:szCs w:val="24"/>
        </w:rPr>
      </w:pPr>
    </w:p>
    <w:p w14:paraId="68053D83" w14:textId="7D7182CA" w:rsidR="007D6FD0" w:rsidRDefault="008F757E" w:rsidP="001B681B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noProof/>
          <w:sz w:val="24"/>
          <w:szCs w:val="24"/>
        </w:rPr>
        <w:drawing>
          <wp:inline distT="0" distB="0" distL="0" distR="0" wp14:anchorId="06B36EE2" wp14:editId="158636BA">
            <wp:extent cx="5274310" cy="1148080"/>
            <wp:effectExtent l="0" t="0" r="2540" b="0"/>
            <wp:docPr id="4576809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680981" name="图片 45768098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272C8" w14:textId="45446107" w:rsidR="007D6FD0" w:rsidRDefault="007D6FD0" w:rsidP="00CC48F7">
      <w:pPr>
        <w:spacing w:line="360" w:lineRule="exact"/>
        <w:rPr>
          <w:rFonts w:ascii="Times New Roman" w:eastAsiaTheme="minorEastAsia" w:hAnsi="Times New Roman" w:cs="Times New Roman"/>
          <w:sz w:val="24"/>
          <w:szCs w:val="24"/>
        </w:rPr>
      </w:pPr>
      <w:r w:rsidRPr="005D4558">
        <w:rPr>
          <w:rFonts w:ascii="Times New Roman" w:eastAsiaTheme="minorEastAsia" w:hAnsi="Times New Roman" w:cs="Times New Roman" w:hint="eastAsia"/>
          <w:b/>
          <w:bCs/>
          <w:sz w:val="24"/>
          <w:szCs w:val="24"/>
        </w:rPr>
        <w:t>Fig. S4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illustration of genotyping in peanut germplasm for five KASP markers. The green and blue clusters indicate the homozygous alleles exhibiting polymorphism, while the gray dots represent the H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B681B" w:rsidRPr="00A81EA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O controls.</w:t>
      </w:r>
    </w:p>
    <w:p w14:paraId="5B99FB05" w14:textId="77777777" w:rsidR="00A00E43" w:rsidRPr="001B681B" w:rsidRDefault="00A00E43" w:rsidP="001B681B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9AFFB2D" w14:textId="503F0412" w:rsidR="00715B2E" w:rsidRDefault="00885E68" w:rsidP="001B681B">
      <w:pPr>
        <w:spacing w:line="360" w:lineRule="auto"/>
        <w:rPr>
          <w:rStyle w:val="a8"/>
          <w:rFonts w:eastAsiaTheme="minorEastAsia" w:hint="eastAsia"/>
        </w:rPr>
      </w:pPr>
      <w:r>
        <w:rPr>
          <w:rFonts w:eastAsiaTheme="minorEastAsia" w:hint="eastAsia"/>
          <w:noProof/>
          <w:szCs w:val="21"/>
        </w:rPr>
        <w:lastRenderedPageBreak/>
        <w:drawing>
          <wp:inline distT="0" distB="0" distL="0" distR="0" wp14:anchorId="1C8C09AC" wp14:editId="0FB5F335">
            <wp:extent cx="5274310" cy="2623185"/>
            <wp:effectExtent l="0" t="0" r="2540" b="5715"/>
            <wp:docPr id="260180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18020" name="图片 2601802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73AC3" w14:textId="2B6069E0" w:rsidR="0066446E" w:rsidRPr="00F74A81" w:rsidRDefault="00CA6783" w:rsidP="00CC48F7">
      <w:pPr>
        <w:spacing w:line="360" w:lineRule="exact"/>
        <w:rPr>
          <w:rFonts w:ascii="Times New Roman" w:eastAsia="Times-Roman" w:hAnsi="Times New Roman" w:cs="Times New Roman"/>
          <w:sz w:val="24"/>
          <w:szCs w:val="24"/>
        </w:rPr>
      </w:pPr>
      <w:r w:rsidRPr="005D4558">
        <w:rPr>
          <w:rFonts w:ascii="Times New Roman" w:eastAsiaTheme="minorEastAsia" w:hAnsi="Times New Roman" w:cs="Times New Roman"/>
          <w:b/>
          <w:bCs/>
          <w:sz w:val="24"/>
          <w:szCs w:val="24"/>
        </w:rPr>
        <w:t>Fig.</w:t>
      </w:r>
      <w:r w:rsidR="00287325" w:rsidRPr="005D4558">
        <w:rPr>
          <w:rFonts w:ascii="Times New Roman" w:eastAsiaTheme="minorEastAsia" w:hAnsi="Times New Roman" w:cs="Times New Roman" w:hint="eastAsia"/>
          <w:b/>
          <w:bCs/>
          <w:sz w:val="24"/>
          <w:szCs w:val="24"/>
        </w:rPr>
        <w:t xml:space="preserve"> </w:t>
      </w:r>
      <w:r w:rsidRPr="005D4558">
        <w:rPr>
          <w:rFonts w:ascii="Times New Roman" w:eastAsiaTheme="minorEastAsia" w:hAnsi="Times New Roman" w:cs="Times New Roman"/>
          <w:b/>
          <w:bCs/>
          <w:sz w:val="24"/>
          <w:szCs w:val="24"/>
        </w:rPr>
        <w:t>S</w:t>
      </w:r>
      <w:r w:rsidR="007D6FD0" w:rsidRPr="005D4558">
        <w:rPr>
          <w:rFonts w:ascii="Times New Roman" w:eastAsiaTheme="minorEastAsia" w:hAnsi="Times New Roman" w:cs="Times New Roman" w:hint="eastAsia"/>
          <w:b/>
          <w:bCs/>
          <w:sz w:val="24"/>
          <w:szCs w:val="24"/>
        </w:rPr>
        <w:t>5</w:t>
      </w:r>
      <w:r w:rsidRPr="00DC6D3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DC6D37">
        <w:rPr>
          <w:rFonts w:ascii="Times New Roman" w:eastAsia="Times-Bold" w:hAnsi="Times New Roman" w:cs="Times New Roman"/>
          <w:sz w:val="24"/>
          <w:szCs w:val="24"/>
        </w:rPr>
        <w:t xml:space="preserve">Phenotypic difference </w:t>
      </w:r>
      <w:bookmarkStart w:id="0" w:name="_Hlk171699932"/>
      <w:r w:rsidRPr="00DC6D37">
        <w:rPr>
          <w:rFonts w:ascii="Times New Roman" w:eastAsia="Times-Bold" w:hAnsi="Times New Roman" w:cs="Times New Roman"/>
          <w:sz w:val="24"/>
          <w:szCs w:val="24"/>
        </w:rPr>
        <w:t>of oil content</w:t>
      </w:r>
      <w:bookmarkEnd w:id="0"/>
      <w:r w:rsidRPr="00DC6D37">
        <w:rPr>
          <w:rFonts w:ascii="Times New Roman" w:eastAsia="Times-Bold" w:hAnsi="Times New Roman" w:cs="Times New Roman"/>
          <w:sz w:val="24"/>
          <w:szCs w:val="24"/>
        </w:rPr>
        <w:t xml:space="preserve"> between genotypes of </w:t>
      </w:r>
      <w:r w:rsidR="0043746B" w:rsidRPr="00DC6D37">
        <w:rPr>
          <w:rFonts w:ascii="Times New Roman" w:eastAsia="Times-Roman" w:hAnsi="Times New Roman" w:cs="Times New Roman"/>
          <w:i/>
          <w:iCs/>
          <w:sz w:val="24"/>
          <w:szCs w:val="24"/>
        </w:rPr>
        <w:t>B03_127452476</w:t>
      </w:r>
      <w:r w:rsidRPr="00DC6D37">
        <w:rPr>
          <w:rFonts w:ascii="Times New Roman" w:eastAsia="Times-Bold" w:hAnsi="Times New Roman" w:cs="Times New Roman"/>
          <w:sz w:val="24"/>
          <w:szCs w:val="24"/>
        </w:rPr>
        <w:t xml:space="preserve"> in </w:t>
      </w:r>
      <w:r w:rsidR="001B681B">
        <w:rPr>
          <w:rFonts w:ascii="Times New Roman" w:eastAsia="Times-Bold" w:hAnsi="Times New Roman" w:cs="Times New Roman" w:hint="eastAsia"/>
          <w:sz w:val="24"/>
          <w:szCs w:val="24"/>
        </w:rPr>
        <w:t>ZX</w:t>
      </w:r>
      <w:r w:rsidR="00665F63">
        <w:rPr>
          <w:rFonts w:ascii="Times New Roman" w:eastAsia="Times-Bold" w:hAnsi="Times New Roman" w:cs="Times New Roman" w:hint="eastAsia"/>
          <w:sz w:val="24"/>
          <w:szCs w:val="24"/>
        </w:rPr>
        <w:t>_RIL</w:t>
      </w:r>
      <w:r w:rsidR="00CF6E6E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1B681B">
        <w:rPr>
          <w:rFonts w:ascii="Times New Roman" w:eastAsiaTheme="minorEastAsia" w:hAnsi="Times New Roman" w:cs="Times New Roman" w:hint="eastAsia"/>
          <w:sz w:val="24"/>
          <w:szCs w:val="24"/>
        </w:rPr>
        <w:t xml:space="preserve">population </w:t>
      </w:r>
      <w:r w:rsidR="00715B2E">
        <w:rPr>
          <w:rFonts w:ascii="Times New Roman" w:eastAsia="Times-Bold" w:hAnsi="Times New Roman" w:cs="Times New Roman" w:hint="eastAsia"/>
          <w:sz w:val="24"/>
          <w:szCs w:val="24"/>
        </w:rPr>
        <w:t>among</w:t>
      </w:r>
      <w:r w:rsidR="007029DA" w:rsidRPr="00DC6D37">
        <w:rPr>
          <w:rFonts w:ascii="Times New Roman" w:eastAsia="Times-Bold" w:hAnsi="Times New Roman" w:cs="Times New Roman"/>
          <w:sz w:val="24"/>
          <w:szCs w:val="24"/>
        </w:rPr>
        <w:t xml:space="preserve"> three environments</w:t>
      </w:r>
      <w:r w:rsidR="00CF6E6E">
        <w:rPr>
          <w:rFonts w:ascii="Times New Roman" w:eastAsia="Times-Bold" w:hAnsi="Times New Roman" w:cs="Times New Roman" w:hint="eastAsia"/>
          <w:sz w:val="24"/>
          <w:szCs w:val="24"/>
        </w:rPr>
        <w:t xml:space="preserve"> </w:t>
      </w:r>
      <w:r w:rsidR="00CF6E6E">
        <w:rPr>
          <w:rFonts w:ascii="Times New Roman" w:eastAsiaTheme="minorEastAsia" w:hAnsi="Times New Roman" w:cs="Times New Roman" w:hint="eastAsia"/>
          <w:sz w:val="24"/>
          <w:szCs w:val="24"/>
        </w:rPr>
        <w:t>(</w:t>
      </w:r>
      <w:r w:rsidR="00CF6E6E" w:rsidRPr="00CF6E6E">
        <w:rPr>
          <w:rFonts w:ascii="Times New Roman" w:eastAsiaTheme="minorEastAsia" w:hAnsi="Times New Roman" w:cs="Times New Roman" w:hint="eastAsia"/>
          <w:sz w:val="24"/>
          <w:szCs w:val="24"/>
        </w:rPr>
        <w:t>A</w:t>
      </w:r>
      <w:r w:rsidR="00CF6E6E">
        <w:rPr>
          <w:rFonts w:ascii="Times New Roman" w:eastAsiaTheme="minorEastAsia" w:hAnsi="Times New Roman" w:cs="Times New Roman" w:hint="eastAsia"/>
          <w:sz w:val="24"/>
          <w:szCs w:val="24"/>
        </w:rPr>
        <w:t>)</w:t>
      </w:r>
      <w:r w:rsidR="00261D6E" w:rsidRPr="00DC6D37">
        <w:rPr>
          <w:rFonts w:ascii="Times New Roman" w:eastAsia="Times-Bold" w:hAnsi="Times New Roman" w:cs="Times New Roman" w:hint="eastAsia"/>
          <w:sz w:val="24"/>
          <w:szCs w:val="24"/>
        </w:rPr>
        <w:t xml:space="preserve"> </w:t>
      </w:r>
      <w:r w:rsidR="00CF6E6E">
        <w:rPr>
          <w:rFonts w:ascii="Times New Roman" w:eastAsia="Times-Bold" w:hAnsi="Times New Roman" w:cs="Times New Roman" w:hint="eastAsia"/>
          <w:sz w:val="24"/>
          <w:szCs w:val="24"/>
        </w:rPr>
        <w:t xml:space="preserve">and in </w:t>
      </w:r>
      <w:r w:rsidR="00665F63">
        <w:rPr>
          <w:rFonts w:ascii="Times New Roman" w:eastAsia="Times-Roman" w:hAnsi="Times New Roman" w:cs="Times New Roman" w:hint="eastAsia"/>
          <w:sz w:val="24"/>
          <w:szCs w:val="24"/>
        </w:rPr>
        <w:t>ZJ_RIL</w:t>
      </w:r>
      <w:r w:rsidR="001B681B">
        <w:rPr>
          <w:rFonts w:ascii="Times New Roman" w:eastAsia="Times-Roman" w:hAnsi="Times New Roman" w:cs="Times New Roman" w:hint="eastAsia"/>
          <w:sz w:val="24"/>
          <w:szCs w:val="24"/>
        </w:rPr>
        <w:t xml:space="preserve"> </w:t>
      </w:r>
      <w:r w:rsidR="001B681B">
        <w:rPr>
          <w:rFonts w:ascii="Times New Roman" w:eastAsia="等线" w:hAnsi="Times New Roman" w:hint="eastAsia"/>
          <w:color w:val="000000"/>
          <w:kern w:val="0"/>
          <w:sz w:val="24"/>
          <w:szCs w:val="24"/>
        </w:rPr>
        <w:t>population</w:t>
      </w:r>
      <w:r w:rsidR="00665F63">
        <w:rPr>
          <w:rFonts w:ascii="Times New Roman" w:eastAsia="Times-Roman" w:hAnsi="Times New Roman" w:cs="Times New Roman" w:hint="eastAsia"/>
          <w:sz w:val="24"/>
          <w:szCs w:val="24"/>
        </w:rPr>
        <w:t xml:space="preserve"> in 2024AY</w:t>
      </w:r>
      <w:r w:rsidR="00CF6E6E">
        <w:rPr>
          <w:rFonts w:ascii="Times New Roman" w:eastAsia="Times-Bold" w:hAnsi="Times New Roman" w:cs="Times New Roman" w:hint="eastAsia"/>
          <w:sz w:val="24"/>
          <w:szCs w:val="24"/>
        </w:rPr>
        <w:t xml:space="preserve"> (B)</w:t>
      </w:r>
      <w:r w:rsidR="006B0747">
        <w:rPr>
          <w:rFonts w:ascii="Times New Roman" w:eastAsia="Times-Roman" w:hAnsi="Times New Roman" w:cs="Times New Roman" w:hint="eastAsia"/>
          <w:sz w:val="24"/>
          <w:szCs w:val="24"/>
        </w:rPr>
        <w:t>.</w:t>
      </w:r>
      <w:r w:rsidR="00CF6E6E">
        <w:rPr>
          <w:rFonts w:ascii="Times New Roman" w:eastAsia="Times-Roman" w:hAnsi="Times New Roman" w:cs="Times New Roman" w:hint="eastAsia"/>
          <w:sz w:val="24"/>
          <w:szCs w:val="24"/>
        </w:rPr>
        <w:t xml:space="preserve"> </w:t>
      </w:r>
      <w:r w:rsidR="00715B2E" w:rsidRPr="00E10A8D">
        <w:rPr>
          <w:rFonts w:ascii="Times New Roman" w:eastAsia="Times-Roman" w:hAnsi="Times New Roman" w:cs="Times New Roman"/>
          <w:i/>
          <w:iCs/>
          <w:sz w:val="24"/>
          <w:szCs w:val="24"/>
        </w:rPr>
        <w:t>P</w:t>
      </w:r>
      <w:r w:rsidR="00715B2E" w:rsidRPr="00707814">
        <w:rPr>
          <w:rFonts w:ascii="Times New Roman" w:eastAsia="Times-Roman" w:hAnsi="Times New Roman" w:cs="Times New Roman"/>
          <w:sz w:val="24"/>
          <w:szCs w:val="24"/>
        </w:rPr>
        <w:t>-values were determined by a two</w:t>
      </w:r>
      <w:r w:rsidR="00715B2E">
        <w:rPr>
          <w:rFonts w:ascii="Times New Roman" w:eastAsia="Times-Roman" w:hAnsi="Times New Roman" w:cs="Times New Roman" w:hint="eastAsia"/>
          <w:sz w:val="24"/>
          <w:szCs w:val="24"/>
        </w:rPr>
        <w:t>-</w:t>
      </w:r>
      <w:r w:rsidR="00715B2E" w:rsidRPr="00707814">
        <w:rPr>
          <w:rFonts w:ascii="Times New Roman" w:eastAsia="Times-Roman" w:hAnsi="Times New Roman" w:cs="Times New Roman"/>
          <w:sz w:val="24"/>
          <w:szCs w:val="24"/>
        </w:rPr>
        <w:t>tailed Student’s t-test.</w:t>
      </w:r>
      <w:r w:rsidR="00715B2E">
        <w:rPr>
          <w:rFonts w:ascii="Times New Roman" w:eastAsia="Times-Roman" w:hAnsi="Times New Roman" w:cs="Times New Roman" w:hint="eastAsia"/>
          <w:sz w:val="24"/>
          <w:szCs w:val="24"/>
        </w:rPr>
        <w:t xml:space="preserve"> </w:t>
      </w:r>
      <w:r w:rsidR="00553538">
        <w:rPr>
          <w:rFonts w:ascii="Times New Roman" w:eastAsia="Times-Roman" w:hAnsi="Times New Roman" w:cs="Times New Roman"/>
          <w:sz w:val="24"/>
          <w:szCs w:val="24"/>
        </w:rPr>
        <w:t>*</w:t>
      </w:r>
      <w:r w:rsidR="001B681B">
        <w:rPr>
          <w:rFonts w:ascii="Times New Roman" w:eastAsia="Times-Roman" w:hAnsi="Times New Roman" w:cs="Times New Roman" w:hint="eastAsia"/>
          <w:sz w:val="24"/>
          <w:szCs w:val="24"/>
        </w:rPr>
        <w:t>*</w:t>
      </w:r>
      <w:r w:rsidR="00553538">
        <w:rPr>
          <w:rFonts w:ascii="Times New Roman" w:eastAsia="Times-Roman" w:hAnsi="Times New Roman" w:cs="Times New Roman"/>
          <w:sz w:val="24"/>
          <w:szCs w:val="24"/>
        </w:rPr>
        <w:t xml:space="preserve">* </w:t>
      </w:r>
      <w:r w:rsidR="00553538" w:rsidRPr="000446B3">
        <w:rPr>
          <w:rFonts w:ascii="Times New Roman" w:eastAsia="Times-Roman" w:hAnsi="Times New Roman" w:cs="Times New Roman"/>
          <w:sz w:val="24"/>
          <w:szCs w:val="24"/>
        </w:rPr>
        <w:t>represent</w:t>
      </w:r>
      <w:r w:rsidR="00715B2E">
        <w:rPr>
          <w:rFonts w:ascii="Times New Roman" w:eastAsia="Times-Roman" w:hAnsi="Times New Roman" w:cs="Times New Roman" w:hint="eastAsia"/>
          <w:sz w:val="24"/>
          <w:szCs w:val="24"/>
        </w:rPr>
        <w:t xml:space="preserve">s </w:t>
      </w:r>
      <w:r w:rsidR="00553538" w:rsidRPr="000446B3">
        <w:rPr>
          <w:rFonts w:ascii="Times New Roman" w:eastAsia="Times-Roman" w:hAnsi="Times New Roman" w:cs="Times New Roman"/>
          <w:sz w:val="24"/>
          <w:szCs w:val="24"/>
        </w:rPr>
        <w:t xml:space="preserve">the </w:t>
      </w:r>
      <w:r w:rsidR="00553538" w:rsidRPr="00A35246">
        <w:rPr>
          <w:rFonts w:ascii="Times New Roman" w:eastAsia="Times-Roman" w:hAnsi="Times New Roman" w:cs="Times New Roman"/>
          <w:sz w:val="24"/>
          <w:szCs w:val="24"/>
        </w:rPr>
        <w:t>statistically significant</w:t>
      </w:r>
      <w:r w:rsidR="00553538" w:rsidRPr="000446B3">
        <w:rPr>
          <w:rFonts w:ascii="Times New Roman" w:eastAsia="Times-Roman" w:hAnsi="Times New Roman" w:cs="Times New Roman"/>
          <w:sz w:val="24"/>
          <w:szCs w:val="24"/>
        </w:rPr>
        <w:t xml:space="preserve"> dif</w:t>
      </w:r>
      <w:r w:rsidR="00553538">
        <w:rPr>
          <w:rFonts w:ascii="Times New Roman" w:eastAsia="Times-Roman" w:hAnsi="Times New Roman" w:cs="Times New Roman"/>
          <w:sz w:val="24"/>
          <w:szCs w:val="24"/>
        </w:rPr>
        <w:t>f</w:t>
      </w:r>
      <w:r w:rsidR="00553538" w:rsidRPr="000446B3">
        <w:rPr>
          <w:rFonts w:ascii="Times New Roman" w:eastAsia="Times-Roman" w:hAnsi="Times New Roman" w:cs="Times New Roman"/>
          <w:sz w:val="24"/>
          <w:szCs w:val="24"/>
        </w:rPr>
        <w:t>erences</w:t>
      </w:r>
      <w:r w:rsidR="00553538">
        <w:rPr>
          <w:rFonts w:ascii="Times New Roman" w:eastAsia="Times-Roman" w:hAnsi="Times New Roman" w:cs="Times New Roman" w:hint="eastAsia"/>
          <w:sz w:val="24"/>
          <w:szCs w:val="24"/>
        </w:rPr>
        <w:t xml:space="preserve"> at</w:t>
      </w:r>
      <w:r w:rsidR="00553538" w:rsidRPr="000446B3">
        <w:rPr>
          <w:rFonts w:ascii="Times New Roman" w:eastAsia="Times-Roman" w:hAnsi="Times New Roman" w:cs="Times New Roman"/>
          <w:sz w:val="24"/>
          <w:szCs w:val="24"/>
        </w:rPr>
        <w:t xml:space="preserve"> </w:t>
      </w:r>
      <w:r w:rsidR="00553538" w:rsidRPr="000446B3">
        <w:rPr>
          <w:rFonts w:ascii="Times New Roman" w:eastAsia="Times-Roman" w:hAnsi="Times New Roman" w:cs="Times New Roman"/>
          <w:i/>
          <w:iCs/>
          <w:sz w:val="24"/>
          <w:szCs w:val="24"/>
        </w:rPr>
        <w:t>P</w:t>
      </w:r>
      <w:r w:rsidR="00062BE9">
        <w:rPr>
          <w:rFonts w:ascii="Times New Roman" w:eastAsia="Times-Roman" w:hAnsi="Times New Roman" w:cs="Times New Roman" w:hint="eastAsia"/>
          <w:i/>
          <w:iCs/>
          <w:sz w:val="24"/>
          <w:szCs w:val="24"/>
        </w:rPr>
        <w:t xml:space="preserve"> </w:t>
      </w:r>
      <w:r w:rsidR="00553538" w:rsidRPr="000446B3">
        <w:rPr>
          <w:rFonts w:ascii="Times New Roman" w:eastAsia="Times-Roman" w:hAnsi="Times New Roman" w:cs="Times New Roman"/>
          <w:sz w:val="24"/>
          <w:szCs w:val="24"/>
        </w:rPr>
        <w:t>&lt;</w:t>
      </w:r>
      <w:r w:rsidR="00062BE9">
        <w:rPr>
          <w:rFonts w:ascii="Times New Roman" w:eastAsia="Times-Roman" w:hAnsi="Times New Roman" w:cs="Times New Roman" w:hint="eastAsia"/>
          <w:sz w:val="24"/>
          <w:szCs w:val="24"/>
        </w:rPr>
        <w:t xml:space="preserve"> </w:t>
      </w:r>
      <w:r w:rsidR="00553538" w:rsidRPr="000446B3">
        <w:rPr>
          <w:rFonts w:ascii="Times New Roman" w:eastAsia="Times-Roman" w:hAnsi="Times New Roman" w:cs="Times New Roman"/>
          <w:sz w:val="24"/>
          <w:szCs w:val="24"/>
        </w:rPr>
        <w:t>0.00</w:t>
      </w:r>
      <w:r w:rsidR="00553538">
        <w:rPr>
          <w:rFonts w:ascii="Times New Roman" w:eastAsia="Times-Roman" w:hAnsi="Times New Roman" w:cs="Times New Roman" w:hint="eastAsia"/>
          <w:sz w:val="24"/>
          <w:szCs w:val="24"/>
        </w:rPr>
        <w:t>1 level</w:t>
      </w:r>
      <w:r w:rsidR="00062BE9">
        <w:rPr>
          <w:rFonts w:ascii="Times New Roman" w:eastAsia="Times-Roman" w:hAnsi="Times New Roman" w:cs="Times New Roman" w:hint="eastAsia"/>
          <w:sz w:val="24"/>
          <w:szCs w:val="24"/>
        </w:rPr>
        <w:t>.</w:t>
      </w:r>
    </w:p>
    <w:sectPr w:rsidR="0066446E" w:rsidRPr="00F74A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681B45" w14:textId="77777777" w:rsidR="00B65ED6" w:rsidRDefault="00B65ED6" w:rsidP="000E330C">
      <w:r>
        <w:separator/>
      </w:r>
    </w:p>
  </w:endnote>
  <w:endnote w:type="continuationSeparator" w:id="0">
    <w:p w14:paraId="05F4BB9A" w14:textId="77777777" w:rsidR="00B65ED6" w:rsidRDefault="00B65ED6" w:rsidP="000E3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-Roma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11458" w14:textId="77777777" w:rsidR="00B65ED6" w:rsidRDefault="00B65ED6" w:rsidP="000E330C">
      <w:r>
        <w:separator/>
      </w:r>
    </w:p>
  </w:footnote>
  <w:footnote w:type="continuationSeparator" w:id="0">
    <w:p w14:paraId="41D2802B" w14:textId="77777777" w:rsidR="00B65ED6" w:rsidRDefault="00B65ED6" w:rsidP="000E33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246"/>
    <w:rsid w:val="00000B30"/>
    <w:rsid w:val="00015B6E"/>
    <w:rsid w:val="000205B9"/>
    <w:rsid w:val="00031662"/>
    <w:rsid w:val="00041FE7"/>
    <w:rsid w:val="00062BE9"/>
    <w:rsid w:val="00065EA4"/>
    <w:rsid w:val="00076931"/>
    <w:rsid w:val="000A00D8"/>
    <w:rsid w:val="000D5DB8"/>
    <w:rsid w:val="000E330C"/>
    <w:rsid w:val="000E5666"/>
    <w:rsid w:val="00100235"/>
    <w:rsid w:val="00110391"/>
    <w:rsid w:val="00120CD1"/>
    <w:rsid w:val="00152B01"/>
    <w:rsid w:val="001645FC"/>
    <w:rsid w:val="00164F23"/>
    <w:rsid w:val="00196066"/>
    <w:rsid w:val="001A00DA"/>
    <w:rsid w:val="001B681B"/>
    <w:rsid w:val="001C62ED"/>
    <w:rsid w:val="001D74EB"/>
    <w:rsid w:val="001E3E9D"/>
    <w:rsid w:val="001E65DF"/>
    <w:rsid w:val="001F3D03"/>
    <w:rsid w:val="00237489"/>
    <w:rsid w:val="00243B43"/>
    <w:rsid w:val="00252491"/>
    <w:rsid w:val="00261D6E"/>
    <w:rsid w:val="00280E69"/>
    <w:rsid w:val="002845EF"/>
    <w:rsid w:val="00287325"/>
    <w:rsid w:val="002C77BB"/>
    <w:rsid w:val="002F4672"/>
    <w:rsid w:val="00310E41"/>
    <w:rsid w:val="003130ED"/>
    <w:rsid w:val="003442E7"/>
    <w:rsid w:val="0037003F"/>
    <w:rsid w:val="00374030"/>
    <w:rsid w:val="00382FF7"/>
    <w:rsid w:val="00395EFD"/>
    <w:rsid w:val="003B0581"/>
    <w:rsid w:val="003C2F67"/>
    <w:rsid w:val="003C7634"/>
    <w:rsid w:val="003F2545"/>
    <w:rsid w:val="003F3840"/>
    <w:rsid w:val="0040105F"/>
    <w:rsid w:val="00414E8E"/>
    <w:rsid w:val="004218BD"/>
    <w:rsid w:val="004373BE"/>
    <w:rsid w:val="0043746B"/>
    <w:rsid w:val="004468A0"/>
    <w:rsid w:val="00452171"/>
    <w:rsid w:val="00462AF9"/>
    <w:rsid w:val="004A18D5"/>
    <w:rsid w:val="004B2AAE"/>
    <w:rsid w:val="004C6D79"/>
    <w:rsid w:val="004F55F4"/>
    <w:rsid w:val="005319EA"/>
    <w:rsid w:val="00550DB2"/>
    <w:rsid w:val="005522E1"/>
    <w:rsid w:val="00553538"/>
    <w:rsid w:val="005762B5"/>
    <w:rsid w:val="005947D1"/>
    <w:rsid w:val="00595D96"/>
    <w:rsid w:val="005A0CD9"/>
    <w:rsid w:val="005A6C94"/>
    <w:rsid w:val="005D35BC"/>
    <w:rsid w:val="005D4558"/>
    <w:rsid w:val="005E5E5D"/>
    <w:rsid w:val="005F5C7F"/>
    <w:rsid w:val="00600B4E"/>
    <w:rsid w:val="00651651"/>
    <w:rsid w:val="0066446E"/>
    <w:rsid w:val="00665F63"/>
    <w:rsid w:val="006A34BB"/>
    <w:rsid w:val="006A3883"/>
    <w:rsid w:val="006A725B"/>
    <w:rsid w:val="006B0747"/>
    <w:rsid w:val="006C205C"/>
    <w:rsid w:val="006F77D0"/>
    <w:rsid w:val="007029DA"/>
    <w:rsid w:val="00715B2E"/>
    <w:rsid w:val="007222BF"/>
    <w:rsid w:val="007529CA"/>
    <w:rsid w:val="00763711"/>
    <w:rsid w:val="00776426"/>
    <w:rsid w:val="007A582A"/>
    <w:rsid w:val="007D253D"/>
    <w:rsid w:val="007D6FD0"/>
    <w:rsid w:val="007F7AE0"/>
    <w:rsid w:val="00812115"/>
    <w:rsid w:val="00812CEF"/>
    <w:rsid w:val="00836733"/>
    <w:rsid w:val="0084093F"/>
    <w:rsid w:val="00841AA8"/>
    <w:rsid w:val="00843080"/>
    <w:rsid w:val="0085049E"/>
    <w:rsid w:val="008643C0"/>
    <w:rsid w:val="00875454"/>
    <w:rsid w:val="00885E68"/>
    <w:rsid w:val="0089420D"/>
    <w:rsid w:val="008B54AB"/>
    <w:rsid w:val="008D21C1"/>
    <w:rsid w:val="008E0132"/>
    <w:rsid w:val="008E3856"/>
    <w:rsid w:val="008E4772"/>
    <w:rsid w:val="008E51FF"/>
    <w:rsid w:val="008F5EDE"/>
    <w:rsid w:val="008F757E"/>
    <w:rsid w:val="00913A65"/>
    <w:rsid w:val="00913E6E"/>
    <w:rsid w:val="009404B0"/>
    <w:rsid w:val="00947200"/>
    <w:rsid w:val="00951E27"/>
    <w:rsid w:val="00980832"/>
    <w:rsid w:val="0098365D"/>
    <w:rsid w:val="00994CD0"/>
    <w:rsid w:val="009B2F61"/>
    <w:rsid w:val="009D4A10"/>
    <w:rsid w:val="009E2B78"/>
    <w:rsid w:val="00A00E43"/>
    <w:rsid w:val="00A0315A"/>
    <w:rsid w:val="00A06D42"/>
    <w:rsid w:val="00A25A7D"/>
    <w:rsid w:val="00A31197"/>
    <w:rsid w:val="00A44BC7"/>
    <w:rsid w:val="00A831A6"/>
    <w:rsid w:val="00AC4FD2"/>
    <w:rsid w:val="00AD62AE"/>
    <w:rsid w:val="00B00621"/>
    <w:rsid w:val="00B00D9C"/>
    <w:rsid w:val="00B01356"/>
    <w:rsid w:val="00B01A50"/>
    <w:rsid w:val="00B04DD9"/>
    <w:rsid w:val="00B108EC"/>
    <w:rsid w:val="00B1529E"/>
    <w:rsid w:val="00B258A1"/>
    <w:rsid w:val="00B44A71"/>
    <w:rsid w:val="00B56A69"/>
    <w:rsid w:val="00B65ED6"/>
    <w:rsid w:val="00BB37B9"/>
    <w:rsid w:val="00BE108B"/>
    <w:rsid w:val="00C031AE"/>
    <w:rsid w:val="00C47629"/>
    <w:rsid w:val="00C510F1"/>
    <w:rsid w:val="00C53324"/>
    <w:rsid w:val="00C64DEC"/>
    <w:rsid w:val="00C73E3B"/>
    <w:rsid w:val="00C81711"/>
    <w:rsid w:val="00CA6783"/>
    <w:rsid w:val="00CB30C3"/>
    <w:rsid w:val="00CC48F7"/>
    <w:rsid w:val="00CC6244"/>
    <w:rsid w:val="00CD25E9"/>
    <w:rsid w:val="00CD3393"/>
    <w:rsid w:val="00CD7D53"/>
    <w:rsid w:val="00CF5EC5"/>
    <w:rsid w:val="00CF6E6E"/>
    <w:rsid w:val="00D04BE9"/>
    <w:rsid w:val="00D05CD2"/>
    <w:rsid w:val="00D13B8D"/>
    <w:rsid w:val="00D7084F"/>
    <w:rsid w:val="00D8272E"/>
    <w:rsid w:val="00DB0951"/>
    <w:rsid w:val="00DB6244"/>
    <w:rsid w:val="00DC4DF6"/>
    <w:rsid w:val="00DC6D37"/>
    <w:rsid w:val="00DE1D53"/>
    <w:rsid w:val="00E0016A"/>
    <w:rsid w:val="00E516C2"/>
    <w:rsid w:val="00E61503"/>
    <w:rsid w:val="00E91BC2"/>
    <w:rsid w:val="00EB4B57"/>
    <w:rsid w:val="00EC1A37"/>
    <w:rsid w:val="00EC2825"/>
    <w:rsid w:val="00EC2ADA"/>
    <w:rsid w:val="00EE5A14"/>
    <w:rsid w:val="00EE701A"/>
    <w:rsid w:val="00F02410"/>
    <w:rsid w:val="00F02568"/>
    <w:rsid w:val="00F07675"/>
    <w:rsid w:val="00F11D43"/>
    <w:rsid w:val="00F24D37"/>
    <w:rsid w:val="00F35DE6"/>
    <w:rsid w:val="00F44246"/>
    <w:rsid w:val="00F51D55"/>
    <w:rsid w:val="00F74A81"/>
    <w:rsid w:val="00F962AA"/>
    <w:rsid w:val="00FA37B9"/>
    <w:rsid w:val="00FA40DB"/>
    <w:rsid w:val="00FB1D05"/>
    <w:rsid w:val="00FB375A"/>
    <w:rsid w:val="00FB524A"/>
    <w:rsid w:val="00FE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1622BC"/>
  <w15:chartTrackingRefBased/>
  <w15:docId w15:val="{955588CA-3103-496F-B965-6DBEE8D7B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330C"/>
    <w:pPr>
      <w:widowControl w:val="0"/>
      <w:jc w:val="both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30C"/>
    <w:pP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33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330C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330C"/>
    <w:rPr>
      <w:sz w:val="18"/>
      <w:szCs w:val="18"/>
    </w:rPr>
  </w:style>
  <w:style w:type="character" w:styleId="a7">
    <w:name w:val="Hyperlink"/>
    <w:basedOn w:val="a0"/>
    <w:uiPriority w:val="99"/>
    <w:unhideWhenUsed/>
    <w:rsid w:val="000E330C"/>
    <w:rPr>
      <w:color w:val="0563C1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8B54AB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8B54AB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8B54AB"/>
    <w:rPr>
      <w:rFonts w:eastAsia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B54AB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8B54AB"/>
    <w:rPr>
      <w:rFonts w:eastAsia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7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王明俊</dc:creator>
  <cp:keywords/>
  <dc:description/>
  <cp:lastModifiedBy>王明俊</cp:lastModifiedBy>
  <cp:revision>8</cp:revision>
  <dcterms:created xsi:type="dcterms:W3CDTF">2025-02-17T08:17:00Z</dcterms:created>
  <dcterms:modified xsi:type="dcterms:W3CDTF">2025-03-13T12:55:00Z</dcterms:modified>
</cp:coreProperties>
</file>