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8811E" w14:textId="4CA85313" w:rsidR="00A0383E" w:rsidRPr="002F1A98" w:rsidRDefault="00A0383E" w:rsidP="002F1A98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  <w:r w:rsidRPr="00636581">
        <w:rPr>
          <w:rFonts w:ascii="Times New Roman" w:eastAsia="宋体" w:hAnsi="Times New Roman" w:cs="Times New Roman" w:hint="eastAsia"/>
          <w:b/>
          <w:bCs/>
          <w:color w:val="000000"/>
          <w:kern w:val="0"/>
          <w:sz w:val="18"/>
          <w:szCs w:val="18"/>
        </w:rPr>
        <w:t xml:space="preserve">Supplementary </w:t>
      </w:r>
      <w:r w:rsidR="001B7F7A">
        <w:rPr>
          <w:rFonts w:ascii="Times New Roman" w:eastAsia="宋体" w:hAnsi="Times New Roman" w:cs="Times New Roman" w:hint="eastAsia"/>
          <w:b/>
          <w:bCs/>
          <w:color w:val="000000"/>
          <w:kern w:val="0"/>
          <w:sz w:val="18"/>
          <w:szCs w:val="18"/>
        </w:rPr>
        <w:t>T</w:t>
      </w:r>
      <w:r w:rsidRPr="00636581">
        <w:rPr>
          <w:rFonts w:ascii="Times New Roman" w:eastAsia="宋体" w:hAnsi="Times New Roman" w:cs="Times New Roman" w:hint="eastAsia"/>
          <w:b/>
          <w:bCs/>
          <w:color w:val="000000"/>
          <w:kern w:val="0"/>
          <w:sz w:val="18"/>
          <w:szCs w:val="18"/>
        </w:rPr>
        <w:t xml:space="preserve">able </w:t>
      </w:r>
      <w:r w:rsidR="001601DF" w:rsidRPr="00636581">
        <w:rPr>
          <w:rFonts w:ascii="Times New Roman" w:eastAsia="宋体" w:hAnsi="Times New Roman" w:cs="Times New Roman" w:hint="eastAsia"/>
          <w:b/>
          <w:bCs/>
          <w:color w:val="000000"/>
          <w:kern w:val="0"/>
          <w:sz w:val="18"/>
          <w:szCs w:val="18"/>
        </w:rPr>
        <w:t>5</w:t>
      </w:r>
      <w:r w:rsidRPr="00636581">
        <w:rPr>
          <w:rFonts w:ascii="Times New Roman" w:eastAsia="宋体" w:hAnsi="Times New Roman" w:cs="Times New Roman" w:hint="eastAsia"/>
          <w:b/>
          <w:bCs/>
          <w:color w:val="000000"/>
          <w:kern w:val="0"/>
          <w:sz w:val="18"/>
          <w:szCs w:val="18"/>
        </w:rPr>
        <w:t xml:space="preserve">. </w:t>
      </w:r>
      <w:r w:rsidRPr="00636581"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  <w:t xml:space="preserve">GRADE classification of included meta-analyses on the association between </w:t>
      </w:r>
      <w:r w:rsidRPr="00636581">
        <w:rPr>
          <w:rFonts w:ascii="Times New Roman" w:eastAsia="宋体" w:hAnsi="Times New Roman" w:cs="Times New Roman" w:hint="eastAsia"/>
          <w:b/>
          <w:bCs/>
          <w:color w:val="000000"/>
          <w:kern w:val="0"/>
          <w:sz w:val="18"/>
          <w:szCs w:val="18"/>
        </w:rPr>
        <w:t>childhood exposure to famine</w:t>
      </w:r>
      <w:r w:rsidRPr="00636581"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  <w:t xml:space="preserve"> and </w:t>
      </w:r>
      <w:r w:rsidRPr="00636581">
        <w:rPr>
          <w:rFonts w:ascii="Times New Roman" w:eastAsia="宋体" w:hAnsi="Times New Roman" w:cs="Times New Roman" w:hint="eastAsia"/>
          <w:b/>
          <w:bCs/>
          <w:color w:val="000000"/>
          <w:kern w:val="0"/>
          <w:sz w:val="18"/>
          <w:szCs w:val="18"/>
        </w:rPr>
        <w:t xml:space="preserve">adulthood </w:t>
      </w:r>
      <w:r w:rsidRPr="00636581"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  <w:t>health outcome</w:t>
      </w:r>
    </w:p>
    <w:tbl>
      <w:tblPr>
        <w:tblW w:w="1658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992"/>
        <w:gridCol w:w="1276"/>
        <w:gridCol w:w="1134"/>
        <w:gridCol w:w="1276"/>
        <w:gridCol w:w="1276"/>
        <w:gridCol w:w="1275"/>
        <w:gridCol w:w="1276"/>
        <w:gridCol w:w="1276"/>
        <w:gridCol w:w="1417"/>
        <w:gridCol w:w="1276"/>
        <w:gridCol w:w="992"/>
      </w:tblGrid>
      <w:tr w:rsidR="00A0383E" w:rsidRPr="00636581" w14:paraId="48A62523" w14:textId="77777777" w:rsidTr="00253ECB">
        <w:trPr>
          <w:trHeight w:val="28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AFAAD8B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Study</w:t>
            </w:r>
            <w:r w:rsidRPr="0063658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ID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DE0A5AE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Specific outcome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E40EB8A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Studies, 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B98D31D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Study design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0E7F266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Risk of bias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D4B1E6D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Inconsistency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5DB209B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Indirectness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27E8817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Imprecision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B37B386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Publication bias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2EED4FF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Magnitude of effect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F6E391D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Dose-response gradient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291FEC0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Plausible confounding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5E6F732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Certainty</w:t>
            </w:r>
          </w:p>
        </w:tc>
      </w:tr>
      <w:tr w:rsidR="00A0383E" w:rsidRPr="00636581" w14:paraId="62F10640" w14:textId="77777777" w:rsidTr="00253ECB">
        <w:trPr>
          <w:trHeight w:val="280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8EB7FBD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Qin 2020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D904F32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Metabolic Syndrome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43B33B0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E3AD0F5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Observational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16F4808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Serious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52B2CA8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Serious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45CE307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A7E4DA5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A75A56F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E585BC7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EC5D3EE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6604E38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Would not reduce effect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7A57E74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Very Low</w:t>
            </w:r>
          </w:p>
        </w:tc>
      </w:tr>
      <w:tr w:rsidR="00A0383E" w:rsidRPr="00636581" w14:paraId="41D36BA8" w14:textId="77777777" w:rsidTr="00253ECB">
        <w:trPr>
          <w:trHeight w:val="280"/>
        </w:trPr>
        <w:tc>
          <w:tcPr>
            <w:tcW w:w="1560" w:type="dxa"/>
            <w:shd w:val="clear" w:color="auto" w:fill="auto"/>
            <w:noWrap/>
            <w:hideMark/>
          </w:tcPr>
          <w:p w14:paraId="5389A47C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Xin 2018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77FDB7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Hypertension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4D3910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D92DDA7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Observational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4E040B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FDF290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4F4C9D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33AF5C3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F2DB56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D52D24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F317FB5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FD11D6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Would not reduce effect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A1EB7A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Very Low</w:t>
            </w:r>
          </w:p>
        </w:tc>
      </w:tr>
      <w:tr w:rsidR="00A0383E" w:rsidRPr="00636581" w14:paraId="3059C79D" w14:textId="77777777" w:rsidTr="00253ECB">
        <w:trPr>
          <w:trHeight w:val="280"/>
        </w:trPr>
        <w:tc>
          <w:tcPr>
            <w:tcW w:w="1560" w:type="dxa"/>
            <w:shd w:val="clear" w:color="auto" w:fill="auto"/>
            <w:noWrap/>
            <w:hideMark/>
          </w:tcPr>
          <w:p w14:paraId="66D5D8AE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Zhou 2023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E68472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Cancer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73DF36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46CD45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Observational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3DA1D1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7588EC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128FD8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724F73B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2D8141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C466E4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5AC0F39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D0C1BE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Would not reduce effect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A56D2A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Low</w:t>
            </w:r>
          </w:p>
        </w:tc>
      </w:tr>
      <w:tr w:rsidR="00A0383E" w:rsidRPr="00636581" w14:paraId="10559D46" w14:textId="77777777" w:rsidTr="00253ECB">
        <w:trPr>
          <w:trHeight w:val="280"/>
        </w:trPr>
        <w:tc>
          <w:tcPr>
            <w:tcW w:w="1560" w:type="dxa"/>
            <w:shd w:val="clear" w:color="auto" w:fill="auto"/>
            <w:noWrap/>
            <w:hideMark/>
          </w:tcPr>
          <w:p w14:paraId="7F4BA653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Zhou 2018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38CB9F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Overweight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E843D7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7F67F9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Observational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C47F45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533C4E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3D45B1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2A775F9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D65AB5F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6C3427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2199170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ED4449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Would not reduce effect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61931D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Very Low</w:t>
            </w:r>
          </w:p>
        </w:tc>
      </w:tr>
      <w:tr w:rsidR="00A0383E" w:rsidRPr="00636581" w14:paraId="46FEF94D" w14:textId="77777777" w:rsidTr="00253ECB">
        <w:trPr>
          <w:trHeight w:val="280"/>
        </w:trPr>
        <w:tc>
          <w:tcPr>
            <w:tcW w:w="1560" w:type="dxa"/>
            <w:shd w:val="clear" w:color="auto" w:fill="auto"/>
            <w:noWrap/>
            <w:hideMark/>
          </w:tcPr>
          <w:p w14:paraId="3F7F42D2" w14:textId="05B22BEA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Hidayat 2020</w:t>
            </w:r>
            <w:r w:rsidR="00EA1B85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335B91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Type 2 Diabetes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D4C8505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97E543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Observational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430A04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E40AA6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798248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287E749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C0C146" w14:textId="1CE46BD0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C36787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E67A2BA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DA76A4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Would not reduce effect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006267A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Very Low</w:t>
            </w:r>
          </w:p>
        </w:tc>
      </w:tr>
      <w:tr w:rsidR="00A0383E" w:rsidRPr="00636581" w14:paraId="68A7845D" w14:textId="77777777" w:rsidTr="00253ECB">
        <w:trPr>
          <w:trHeight w:val="280"/>
        </w:trPr>
        <w:tc>
          <w:tcPr>
            <w:tcW w:w="1560" w:type="dxa"/>
            <w:shd w:val="clear" w:color="auto" w:fill="auto"/>
            <w:noWrap/>
            <w:hideMark/>
          </w:tcPr>
          <w:p w14:paraId="3EAED6CA" w14:textId="1F4B7013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Hidayat 2020</w:t>
            </w:r>
            <w:r w:rsidR="00EA1B85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72D8BA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Hyperglycaemia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4F12D23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5D8230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Observational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58498B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0A5F18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EEF076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08BC96A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BACC96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47719C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9DE1C5A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F288C1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Would not reduce effect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B7528B5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Very Low</w:t>
            </w:r>
          </w:p>
        </w:tc>
      </w:tr>
      <w:tr w:rsidR="00A0383E" w:rsidRPr="00636581" w14:paraId="60560D00" w14:textId="77777777" w:rsidTr="00253ECB">
        <w:trPr>
          <w:trHeight w:val="280"/>
        </w:trPr>
        <w:tc>
          <w:tcPr>
            <w:tcW w:w="1560" w:type="dxa"/>
            <w:shd w:val="clear" w:color="auto" w:fill="auto"/>
            <w:noWrap/>
            <w:hideMark/>
          </w:tcPr>
          <w:p w14:paraId="7D8DD11A" w14:textId="2C1747FE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Hidayat 2020</w:t>
            </w:r>
            <w:r w:rsidR="00EA1B85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9BD32C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Dyslipidaemia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9011B39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7E2430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Observational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3F0E0B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0A9636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3163C5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0CD415A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50E9CA" w14:textId="28C531C8" w:rsidR="00A0383E" w:rsidRPr="00636581" w:rsidRDefault="00084BA0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25F141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EA522A7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2F4AEC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Would not reduce effect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159E294" w14:textId="6E85AA16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Low</w:t>
            </w:r>
          </w:p>
        </w:tc>
      </w:tr>
      <w:tr w:rsidR="00A0383E" w:rsidRPr="00636581" w14:paraId="5343479D" w14:textId="77777777" w:rsidTr="00253ECB">
        <w:trPr>
          <w:trHeight w:val="280"/>
        </w:trPr>
        <w:tc>
          <w:tcPr>
            <w:tcW w:w="1560" w:type="dxa"/>
            <w:shd w:val="clear" w:color="auto" w:fill="auto"/>
            <w:noWrap/>
            <w:hideMark/>
          </w:tcPr>
          <w:p w14:paraId="603D9AEE" w14:textId="1431B2DE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Hidayat 2020</w:t>
            </w:r>
            <w:r w:rsidR="00EA1B85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6D85D0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Obesity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2B33EE0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7FE7B3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Observational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E88D14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7903F2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991FED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446A85BD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9977CE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95F301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29826AF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10DFB1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Would not reduce effect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625428" w14:textId="6DB242A6" w:rsidR="00A0383E" w:rsidRPr="00636581" w:rsidRDefault="00B80A21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Very </w:t>
            </w: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Low</w:t>
            </w:r>
          </w:p>
        </w:tc>
      </w:tr>
      <w:tr w:rsidR="00A0383E" w:rsidRPr="00636581" w14:paraId="5DAAE5FB" w14:textId="77777777" w:rsidTr="00253ECB">
        <w:trPr>
          <w:trHeight w:val="280"/>
        </w:trPr>
        <w:tc>
          <w:tcPr>
            <w:tcW w:w="1560" w:type="dxa"/>
            <w:shd w:val="clear" w:color="auto" w:fill="auto"/>
            <w:noWrap/>
            <w:hideMark/>
          </w:tcPr>
          <w:p w14:paraId="571F3E01" w14:textId="51A7AF16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Hidayat 2020</w:t>
            </w:r>
            <w:r w:rsidR="00EA1B85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e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9AA2C0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Coronary heart disease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62794B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D3E80C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Observational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79D7DE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5B52BE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81F680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2DA5E2C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5B975F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CB0C1A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A9C0D32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B32980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Would not reduce effect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74C1AC0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Very Low</w:t>
            </w:r>
          </w:p>
        </w:tc>
      </w:tr>
      <w:tr w:rsidR="00A0383E" w:rsidRPr="00636581" w14:paraId="0E2BCAEC" w14:textId="77777777" w:rsidTr="00253ECB">
        <w:trPr>
          <w:trHeight w:val="280"/>
        </w:trPr>
        <w:tc>
          <w:tcPr>
            <w:tcW w:w="1560" w:type="dxa"/>
            <w:shd w:val="clear" w:color="auto" w:fill="auto"/>
            <w:noWrap/>
            <w:hideMark/>
          </w:tcPr>
          <w:p w14:paraId="0045AACD" w14:textId="40D054BA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Hidayat 2020</w:t>
            </w:r>
            <w:r w:rsidR="00A8472D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B61B12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Stroke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439358A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C7D99A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Observational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F39168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D1E1FEC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7BB62BF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AC81433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BBC810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F6D7FD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6C8FE5F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D346DA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Would not reduce effect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51BF7C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Very Low</w:t>
            </w:r>
          </w:p>
        </w:tc>
      </w:tr>
      <w:tr w:rsidR="00A0383E" w:rsidRPr="00636581" w14:paraId="256D4F6E" w14:textId="77777777" w:rsidTr="00253ECB">
        <w:trPr>
          <w:trHeight w:val="280"/>
        </w:trPr>
        <w:tc>
          <w:tcPr>
            <w:tcW w:w="1560" w:type="dxa"/>
            <w:shd w:val="clear" w:color="auto" w:fill="auto"/>
            <w:noWrap/>
            <w:hideMark/>
          </w:tcPr>
          <w:p w14:paraId="41146F2A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Arage 2022</w:t>
            </w:r>
            <w:r w:rsidRPr="0063658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Ia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F97746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Body mass index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8618A2D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FEC0B4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Observational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33A9DC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08290C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1BA02E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DCD0FC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4A504E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F78472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4A0E786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DEDEEB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Would not reduce effect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1A8BAD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Very Low</w:t>
            </w:r>
          </w:p>
        </w:tc>
      </w:tr>
      <w:tr w:rsidR="00A0383E" w:rsidRPr="00636581" w14:paraId="4AFCD97F" w14:textId="77777777" w:rsidTr="00253ECB">
        <w:trPr>
          <w:trHeight w:val="280"/>
        </w:trPr>
        <w:tc>
          <w:tcPr>
            <w:tcW w:w="1560" w:type="dxa"/>
            <w:shd w:val="clear" w:color="auto" w:fill="auto"/>
            <w:noWrap/>
            <w:hideMark/>
          </w:tcPr>
          <w:p w14:paraId="6D8CF1CB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Arage 2022</w:t>
            </w:r>
            <w:r w:rsidRPr="0063658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Ib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24F9D9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Waist circumference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C91D279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44413B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Observational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871CAD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63BAB8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FEDC38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5323BD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8EE9DD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AECC2F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9DBD527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8D2E36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Would not reduce effect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32769B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Very Low</w:t>
            </w:r>
          </w:p>
        </w:tc>
      </w:tr>
      <w:tr w:rsidR="00A0383E" w:rsidRPr="00636581" w14:paraId="7768F677" w14:textId="77777777" w:rsidTr="00253ECB">
        <w:trPr>
          <w:trHeight w:val="280"/>
        </w:trPr>
        <w:tc>
          <w:tcPr>
            <w:tcW w:w="1560" w:type="dxa"/>
            <w:shd w:val="clear" w:color="auto" w:fill="auto"/>
            <w:noWrap/>
            <w:hideMark/>
          </w:tcPr>
          <w:p w14:paraId="6130C386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Arage 2022</w:t>
            </w:r>
            <w:r w:rsidRPr="0063658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Ic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C9E0DF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Adult height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9C481C9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B3CD64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Observational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6DB5934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FA2509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6BC1EE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AFBA45F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DDB357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3600ED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8CE424A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D1E195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Would not reduce effect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DC7DCA7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Very Low</w:t>
            </w:r>
          </w:p>
        </w:tc>
      </w:tr>
      <w:tr w:rsidR="00A0383E" w:rsidRPr="00636581" w14:paraId="209F4E0C" w14:textId="77777777" w:rsidTr="00253ECB">
        <w:trPr>
          <w:trHeight w:val="280"/>
        </w:trPr>
        <w:tc>
          <w:tcPr>
            <w:tcW w:w="1560" w:type="dxa"/>
            <w:shd w:val="clear" w:color="auto" w:fill="auto"/>
            <w:noWrap/>
            <w:hideMark/>
          </w:tcPr>
          <w:p w14:paraId="10C4208E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Arage 2022</w:t>
            </w:r>
            <w:r w:rsidRPr="0063658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IIa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219BA9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</w:t>
            </w:r>
            <w:r w:rsidRPr="0063658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otal cholesterol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75D8573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9D56B90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Observational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8C4489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2E11B6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6A5A13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0E2E0B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7093D1B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879F7DF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A26EF4A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B6DC72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Would not reduce effect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33F733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Very Low</w:t>
            </w:r>
          </w:p>
        </w:tc>
      </w:tr>
      <w:tr w:rsidR="00A0383E" w:rsidRPr="00636581" w14:paraId="194B6D87" w14:textId="77777777" w:rsidTr="00253ECB">
        <w:trPr>
          <w:trHeight w:val="280"/>
        </w:trPr>
        <w:tc>
          <w:tcPr>
            <w:tcW w:w="1560" w:type="dxa"/>
            <w:shd w:val="clear" w:color="auto" w:fill="auto"/>
            <w:noWrap/>
            <w:hideMark/>
          </w:tcPr>
          <w:p w14:paraId="1A81F934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Arage 2022</w:t>
            </w:r>
            <w:r w:rsidRPr="0063658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IIb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420760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Low-density lipoprotein </w:t>
            </w: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cholesterol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21AC4B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DB787D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Observational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AA1292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976FF6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AF1332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D805568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59545E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066EF8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EDBEB3F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DCB0D9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Would not reduce effect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7929F5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Very Low</w:t>
            </w:r>
          </w:p>
        </w:tc>
      </w:tr>
      <w:tr w:rsidR="00A0383E" w:rsidRPr="00636581" w14:paraId="6A6B9DAE" w14:textId="77777777" w:rsidTr="00253ECB">
        <w:trPr>
          <w:trHeight w:val="28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DB59F7E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Arage 2022</w:t>
            </w:r>
            <w:r w:rsidRPr="0063658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IIc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BB4A19B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T</w:t>
            </w: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riacylglycerol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BA88277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AA1C9D3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Observational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BC87F24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5C25999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Serious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BF43466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28B0399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Serious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A15D68E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Not Serious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2D4D47C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9E87D26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7160E6B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Would not reduce effect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4340333" w14:textId="77777777" w:rsidR="00A0383E" w:rsidRPr="00636581" w:rsidRDefault="00A0383E" w:rsidP="00A0383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3658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Very Low</w:t>
            </w:r>
          </w:p>
        </w:tc>
      </w:tr>
    </w:tbl>
    <w:p w14:paraId="05C7BF18" w14:textId="77777777" w:rsidR="00A0383E" w:rsidRPr="00636581" w:rsidRDefault="00A0383E" w:rsidP="00A0383E">
      <w:pPr>
        <w:adjustRightInd w:val="0"/>
        <w:snapToGrid w:val="0"/>
        <w:spacing w:line="360" w:lineRule="auto"/>
        <w:rPr>
          <w:rFonts w:hint="eastAsia"/>
          <w:sz w:val="18"/>
          <w:szCs w:val="18"/>
        </w:rPr>
      </w:pPr>
    </w:p>
    <w:sectPr w:rsidR="00A0383E" w:rsidRPr="00636581" w:rsidSect="00C8678B">
      <w:pgSz w:w="16838" w:h="11906" w:orient="landscape" w:code="9"/>
      <w:pgMar w:top="1797" w:right="284" w:bottom="1797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16059" w14:textId="77777777" w:rsidR="00833AC7" w:rsidRDefault="00833AC7" w:rsidP="00030D2D">
      <w:pPr>
        <w:rPr>
          <w:rFonts w:hint="eastAsia"/>
        </w:rPr>
      </w:pPr>
      <w:r>
        <w:separator/>
      </w:r>
    </w:p>
  </w:endnote>
  <w:endnote w:type="continuationSeparator" w:id="0">
    <w:p w14:paraId="3ADF5EE7" w14:textId="77777777" w:rsidR="00833AC7" w:rsidRDefault="00833AC7" w:rsidP="00030D2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02E7B" w14:textId="77777777" w:rsidR="00833AC7" w:rsidRDefault="00833AC7" w:rsidP="00030D2D">
      <w:pPr>
        <w:rPr>
          <w:rFonts w:hint="eastAsia"/>
        </w:rPr>
      </w:pPr>
      <w:r>
        <w:separator/>
      </w:r>
    </w:p>
  </w:footnote>
  <w:footnote w:type="continuationSeparator" w:id="0">
    <w:p w14:paraId="472501C3" w14:textId="77777777" w:rsidR="00833AC7" w:rsidRDefault="00833AC7" w:rsidP="00030D2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F7"/>
    <w:rsid w:val="00015F23"/>
    <w:rsid w:val="00030D2D"/>
    <w:rsid w:val="000665F5"/>
    <w:rsid w:val="00084BA0"/>
    <w:rsid w:val="00094963"/>
    <w:rsid w:val="000F50A1"/>
    <w:rsid w:val="001601DF"/>
    <w:rsid w:val="0017302A"/>
    <w:rsid w:val="00190118"/>
    <w:rsid w:val="001B7F7A"/>
    <w:rsid w:val="001E22AF"/>
    <w:rsid w:val="002733AA"/>
    <w:rsid w:val="00287832"/>
    <w:rsid w:val="002A7301"/>
    <w:rsid w:val="002E03B3"/>
    <w:rsid w:val="002F1A98"/>
    <w:rsid w:val="003C008C"/>
    <w:rsid w:val="003F68AA"/>
    <w:rsid w:val="003F7B65"/>
    <w:rsid w:val="00403F1D"/>
    <w:rsid w:val="00422BD7"/>
    <w:rsid w:val="00455AEB"/>
    <w:rsid w:val="00497C60"/>
    <w:rsid w:val="004D0D64"/>
    <w:rsid w:val="005872E6"/>
    <w:rsid w:val="005D4341"/>
    <w:rsid w:val="005F6239"/>
    <w:rsid w:val="00620B28"/>
    <w:rsid w:val="00636581"/>
    <w:rsid w:val="007043BB"/>
    <w:rsid w:val="007E5878"/>
    <w:rsid w:val="00833AC7"/>
    <w:rsid w:val="00847782"/>
    <w:rsid w:val="008628D4"/>
    <w:rsid w:val="008F42E6"/>
    <w:rsid w:val="00A0383E"/>
    <w:rsid w:val="00A13F61"/>
    <w:rsid w:val="00A35EDE"/>
    <w:rsid w:val="00A8472D"/>
    <w:rsid w:val="00B4323A"/>
    <w:rsid w:val="00B80A21"/>
    <w:rsid w:val="00B95DF7"/>
    <w:rsid w:val="00C175F1"/>
    <w:rsid w:val="00C544D4"/>
    <w:rsid w:val="00C8678B"/>
    <w:rsid w:val="00CA0D87"/>
    <w:rsid w:val="00DC1E5A"/>
    <w:rsid w:val="00E1293D"/>
    <w:rsid w:val="00E12AAE"/>
    <w:rsid w:val="00E23B00"/>
    <w:rsid w:val="00E65F00"/>
    <w:rsid w:val="00EA1B85"/>
    <w:rsid w:val="00EE201B"/>
    <w:rsid w:val="00FC141F"/>
    <w:rsid w:val="00FC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AE975"/>
  <w15:chartTrackingRefBased/>
  <w15:docId w15:val="{A3611E5E-D564-47F2-BABC-612332B4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D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0D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0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0D2D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030D2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1AA13-A232-4A01-A168-B2BB2848F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嘉庆 杨</dc:creator>
  <cp:keywords/>
  <dc:description/>
  <cp:lastModifiedBy>豪杰 张</cp:lastModifiedBy>
  <cp:revision>30</cp:revision>
  <dcterms:created xsi:type="dcterms:W3CDTF">2024-03-26T09:11:00Z</dcterms:created>
  <dcterms:modified xsi:type="dcterms:W3CDTF">2024-10-09T08:41:00Z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16af9a6c70ef84f4d784687586dff53afad495d1f07978f4bdcfa9d3c50c3b0d</vt:lpwstr>
  </property>
</Properties>
</file>