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B6ECB5" w14:textId="77777777" w:rsidR="002809FD" w:rsidRPr="00124A9D" w:rsidRDefault="002809FD" w:rsidP="00FE09A2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24A9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9" behindDoc="0" locked="0" layoutInCell="1" allowOverlap="1" wp14:anchorId="36E6C73D" wp14:editId="4E76513E">
                <wp:simplePos x="0" y="0"/>
                <wp:positionH relativeFrom="column">
                  <wp:posOffset>908050</wp:posOffset>
                </wp:positionH>
                <wp:positionV relativeFrom="paragraph">
                  <wp:posOffset>5080</wp:posOffset>
                </wp:positionV>
                <wp:extent cx="4344670" cy="262890"/>
                <wp:effectExtent l="0" t="0" r="17780" b="22860"/>
                <wp:wrapNone/>
                <wp:docPr id="29" name="Flowchart: Alternate Proces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4670" cy="262890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92E7891" w14:textId="77777777" w:rsidR="002809FD" w:rsidRPr="001502CF" w:rsidRDefault="002809FD" w:rsidP="002809F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502C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Identification of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new </w:t>
                            </w:r>
                            <w:r w:rsidRPr="001502C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studies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via databases and registers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E6C73D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29" o:spid="_x0000_s1026" type="#_x0000_t176" style="position:absolute;margin-left:71.5pt;margin-top:.4pt;width:342.1pt;height:20.7pt;z-index:25165824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" fillcolor="#ffc000 [3207]" strokecolor="#7f5f00 [1607]" strokeweight="1pt">
                <v:textbox>
                  <w:txbxContent>
                    <w:p w14:paraId="492E7891" w14:textId="77777777" w:rsidR="002809FD" w:rsidRPr="001502CF" w:rsidRDefault="002809FD" w:rsidP="002809F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Identification of </w:t>
                      </w: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new </w:t>
                      </w:r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studies</w:t>
                      </w: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via databases and registers</w:t>
                      </w:r>
                    </w:p>
                  </w:txbxContent>
                </v:textbox>
              </v:shape>
            </w:pict>
          </mc:Fallback>
        </mc:AlternateContent>
      </w:r>
    </w:p>
    <w:p w14:paraId="00A3A171" w14:textId="785A6187" w:rsidR="002809FD" w:rsidRPr="00124A9D" w:rsidRDefault="00C479FA" w:rsidP="00FE09A2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24A9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57" behindDoc="0" locked="0" layoutInCell="1" allowOverlap="1" wp14:anchorId="5D4F1EE7" wp14:editId="6C677B38">
                <wp:simplePos x="0" y="0"/>
                <wp:positionH relativeFrom="column">
                  <wp:posOffset>397933</wp:posOffset>
                </wp:positionH>
                <wp:positionV relativeFrom="paragraph">
                  <wp:posOffset>173778</wp:posOffset>
                </wp:positionV>
                <wp:extent cx="1498600" cy="411480"/>
                <wp:effectExtent l="0" t="0" r="25400" b="26670"/>
                <wp:wrapNone/>
                <wp:docPr id="68317623" name="Rectangle 683176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8600" cy="4114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7991B2" w14:textId="77777777" w:rsidR="002809FD" w:rsidRPr="00560609" w:rsidRDefault="002809FD" w:rsidP="002809FD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 identified from PUBMED: (n= 444)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4F1EE7" id="Rectangle 68317623" o:spid="_x0000_s1027" style="position:absolute;margin-left:31.35pt;margin-top:13.7pt;width:118pt;height:32.4pt;z-index:25165825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" filled="f" strokecolor="black [3213]" strokeweight="1pt">
                <v:textbox>
                  <w:txbxContent>
                    <w:p w14:paraId="6A7991B2" w14:textId="77777777" w:rsidR="002809FD" w:rsidRPr="00560609" w:rsidRDefault="002809FD" w:rsidP="002809FD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 identified from PUBMED: (n= 444)</w:t>
                      </w:r>
                    </w:p>
                  </w:txbxContent>
                </v:textbox>
              </v:rect>
            </w:pict>
          </mc:Fallback>
        </mc:AlternateContent>
      </w:r>
    </w:p>
    <w:p w14:paraId="47DA14A1" w14:textId="4EB84840" w:rsidR="002809FD" w:rsidRPr="00124A9D" w:rsidRDefault="009616C7" w:rsidP="00FE09A2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24A9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59" behindDoc="0" locked="0" layoutInCell="1" allowOverlap="1" wp14:anchorId="2C178873" wp14:editId="683C93C4">
                <wp:simplePos x="0" y="0"/>
                <wp:positionH relativeFrom="margin">
                  <wp:posOffset>3985683</wp:posOffset>
                </wp:positionH>
                <wp:positionV relativeFrom="paragraph">
                  <wp:posOffset>11642</wp:posOffset>
                </wp:positionV>
                <wp:extent cx="1515534" cy="411480"/>
                <wp:effectExtent l="0" t="0" r="27940" b="26670"/>
                <wp:wrapNone/>
                <wp:docPr id="685600813" name="Rectangle 6856008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5534" cy="4114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60A069F" w14:textId="77777777" w:rsidR="002809FD" w:rsidRPr="00560609" w:rsidRDefault="002809FD" w:rsidP="002809FD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 identified from CINAHL: (n= 528)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178873" id="Rectangle 685600813" o:spid="_x0000_s1028" style="position:absolute;margin-left:313.85pt;margin-top:.9pt;width:119.35pt;height:32.4pt;z-index:251658259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" filled="f" strokecolor="black [3213]" strokeweight="1pt">
                <v:textbox>
                  <w:txbxContent>
                    <w:p w14:paraId="660A069F" w14:textId="77777777" w:rsidR="002809FD" w:rsidRPr="00560609" w:rsidRDefault="002809FD" w:rsidP="002809FD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 identified from CINAHL: (n= 528)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124A9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58" behindDoc="0" locked="0" layoutInCell="1" allowOverlap="1" wp14:anchorId="186A49B7" wp14:editId="0D18FD15">
                <wp:simplePos x="0" y="0"/>
                <wp:positionH relativeFrom="margin">
                  <wp:align>center</wp:align>
                </wp:positionH>
                <wp:positionV relativeFrom="paragraph">
                  <wp:posOffset>8890</wp:posOffset>
                </wp:positionV>
                <wp:extent cx="1430655" cy="411480"/>
                <wp:effectExtent l="0" t="0" r="17145" b="26670"/>
                <wp:wrapNone/>
                <wp:docPr id="1128330223" name="Rectangle 1128330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0655" cy="4114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886C5A" w14:textId="77777777" w:rsidR="002809FD" w:rsidRPr="00560609" w:rsidRDefault="002809FD" w:rsidP="002809FD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 identified from SOCUPS: (n= 528)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6A49B7" id="Rectangle 1128330223" o:spid="_x0000_s1029" style="position:absolute;margin-left:0;margin-top:.7pt;width:112.65pt;height:32.4pt;z-index:25165825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" filled="f" strokecolor="black [3213]" strokeweight="1pt">
                <v:textbox>
                  <w:txbxContent>
                    <w:p w14:paraId="64886C5A" w14:textId="77777777" w:rsidR="002809FD" w:rsidRPr="00560609" w:rsidRDefault="002809FD" w:rsidP="002809FD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 identified from SOCUPS: (n= 528)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4564C87" w14:textId="71605292" w:rsidR="002809FD" w:rsidRPr="00124A9D" w:rsidRDefault="00C479FA" w:rsidP="00FE09A2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24A9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50" behindDoc="0" locked="0" layoutInCell="1" allowOverlap="1" wp14:anchorId="6D212BC1" wp14:editId="1B95BBFB">
                <wp:simplePos x="0" y="0"/>
                <wp:positionH relativeFrom="column">
                  <wp:posOffset>-613834</wp:posOffset>
                </wp:positionH>
                <wp:positionV relativeFrom="paragraph">
                  <wp:posOffset>127953</wp:posOffset>
                </wp:positionV>
                <wp:extent cx="1186180" cy="262890"/>
                <wp:effectExtent l="4445" t="0" r="18415" b="18415"/>
                <wp:wrapNone/>
                <wp:docPr id="31" name="Flowchart: Alternate Proces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186180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D8A73B" w14:textId="77777777" w:rsidR="002809FD" w:rsidRPr="001502CF" w:rsidRDefault="002809FD" w:rsidP="002809F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502C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212BC1" id="Flowchart: Alternate Process 31" o:spid="_x0000_s1030" type="#_x0000_t176" style="position:absolute;margin-left:-48.35pt;margin-top:10.1pt;width:93.4pt;height:20.7pt;rotation:-90;z-index:25165825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" fillcolor="#9cc2e5 [1944]" strokecolor="black [3213]" strokeweight="1pt">
                <v:textbox>
                  <w:txbxContent>
                    <w:p w14:paraId="68D8A73B" w14:textId="77777777" w:rsidR="002809FD" w:rsidRPr="001502CF" w:rsidRDefault="002809FD" w:rsidP="002809F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Identification</w:t>
                      </w:r>
                    </w:p>
                  </w:txbxContent>
                </v:textbox>
              </v:shape>
            </w:pict>
          </mc:Fallback>
        </mc:AlternateContent>
      </w:r>
      <w:r w:rsidR="002809FD" w:rsidRPr="00124A9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60" behindDoc="0" locked="0" layoutInCell="1" allowOverlap="1" wp14:anchorId="0AE777F3" wp14:editId="0EBEE32E">
                <wp:simplePos x="0" y="0"/>
                <wp:positionH relativeFrom="margin">
                  <wp:align>center</wp:align>
                </wp:positionH>
                <wp:positionV relativeFrom="paragraph">
                  <wp:posOffset>128905</wp:posOffset>
                </wp:positionV>
                <wp:extent cx="0" cy="281305"/>
                <wp:effectExtent l="76200" t="0" r="57150" b="61595"/>
                <wp:wrapNone/>
                <wp:docPr id="327128177" name="Straight Arrow Connector 327128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8CAA1E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27128177" o:spid="_x0000_s1026" type="#_x0000_t32" style="position:absolute;margin-left:0;margin-top:10.15pt;width:0;height:22.15pt;z-index:25165826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" strokecolor="black [3213]" strokeweight=".5pt">
                <v:stroke endarrow="block" joinstyle="miter"/>
                <w10:wrap anchorx="margin"/>
              </v:shape>
            </w:pict>
          </mc:Fallback>
        </mc:AlternateContent>
      </w:r>
    </w:p>
    <w:p w14:paraId="4DC2A5B8" w14:textId="34C47F9C" w:rsidR="002809FD" w:rsidRPr="00124A9D" w:rsidRDefault="002809FD" w:rsidP="00FE09A2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F5C530B" w14:textId="7A4FE038" w:rsidR="002809FD" w:rsidRPr="00124A9D" w:rsidRDefault="00037B7B" w:rsidP="00FE09A2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24A9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04A9D5FA" wp14:editId="0565C669">
                <wp:simplePos x="0" y="0"/>
                <wp:positionH relativeFrom="margin">
                  <wp:posOffset>4545965</wp:posOffset>
                </wp:positionH>
                <wp:positionV relativeFrom="paragraph">
                  <wp:posOffset>95038</wp:posOffset>
                </wp:positionV>
                <wp:extent cx="1887220" cy="694055"/>
                <wp:effectExtent l="0" t="0" r="17780" b="1079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69405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2EEB51" w14:textId="465ED35F" w:rsidR="002809FD" w:rsidRPr="00560609" w:rsidRDefault="002809FD" w:rsidP="002809FD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Duplicate records </w:t>
                            </w:r>
                            <w:r w:rsidR="001774B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removed (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 = 887)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A9D5FA" id="Rectangle 2" o:spid="_x0000_s1031" style="position:absolute;margin-left:357.95pt;margin-top:7.5pt;width:148.6pt;height:54.65pt;z-index:25165824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" filled="f" strokecolor="black [3213]" strokeweight="1pt">
                <v:textbox>
                  <w:txbxContent>
                    <w:p w14:paraId="1C2EEB51" w14:textId="465ED35F" w:rsidR="002809FD" w:rsidRPr="00560609" w:rsidRDefault="002809FD" w:rsidP="002809FD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Duplicate records </w:t>
                      </w:r>
                      <w:r w:rsidR="001774B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removed (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 = 887)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2809FD" w:rsidRPr="00124A9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2A2D140" wp14:editId="43CD3C53">
                <wp:simplePos x="0" y="0"/>
                <wp:positionH relativeFrom="margin">
                  <wp:align>center</wp:align>
                </wp:positionH>
                <wp:positionV relativeFrom="paragraph">
                  <wp:posOffset>89535</wp:posOffset>
                </wp:positionV>
                <wp:extent cx="1887220" cy="633730"/>
                <wp:effectExtent l="0" t="0" r="17780" b="1397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63373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6B1847" w14:textId="77777777" w:rsidR="002809FD" w:rsidRPr="00560609" w:rsidRDefault="002809FD" w:rsidP="002809FD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Total records identified from all databases: (n = 1500)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A2D140" id="Rectangle 1" o:spid="_x0000_s1032" style="position:absolute;margin-left:0;margin-top:7.05pt;width:148.6pt;height:49.9pt;z-index:251658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" filled="f" strokecolor="black [3213]" strokeweight="1pt">
                <v:textbox>
                  <w:txbxContent>
                    <w:p w14:paraId="3E6B1847" w14:textId="77777777" w:rsidR="002809FD" w:rsidRPr="00560609" w:rsidRDefault="002809FD" w:rsidP="002809FD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Total records identified from all databases: (n = 1500)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3EAA69C" w14:textId="4EF0789C" w:rsidR="002809FD" w:rsidRPr="00124A9D" w:rsidRDefault="002809FD" w:rsidP="00FE09A2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C0691CD" w14:textId="69F96A04" w:rsidR="002809FD" w:rsidRPr="00124A9D" w:rsidRDefault="00037B7B" w:rsidP="00FE09A2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24A9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5C6B3DAB" wp14:editId="1A644B75">
                <wp:simplePos x="0" y="0"/>
                <wp:positionH relativeFrom="column">
                  <wp:posOffset>3920279</wp:posOffset>
                </wp:positionH>
                <wp:positionV relativeFrom="paragraph">
                  <wp:posOffset>70485</wp:posOffset>
                </wp:positionV>
                <wp:extent cx="563245" cy="0"/>
                <wp:effectExtent l="0" t="76200" r="27305" b="9525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1D647B7" id="Straight Arrow Connector 14" o:spid="_x0000_s1026" type="#_x0000_t32" style="position:absolute;margin-left:308.7pt;margin-top:5.55pt;width:44.35pt;height:0;z-index:25165824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" strokecolor="black [3213]" strokeweight=".5pt">
                <v:stroke endarrow="block" joinstyle="miter"/>
              </v:shape>
            </w:pict>
          </mc:Fallback>
        </mc:AlternateContent>
      </w:r>
    </w:p>
    <w:p w14:paraId="53144B39" w14:textId="77777777" w:rsidR="002809FD" w:rsidRPr="00124A9D" w:rsidRDefault="002809FD" w:rsidP="00FE09A2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C96BD52" w14:textId="77777777" w:rsidR="002809FD" w:rsidRPr="00124A9D" w:rsidRDefault="002809FD" w:rsidP="00FE09A2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24A9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53" behindDoc="0" locked="0" layoutInCell="1" allowOverlap="1" wp14:anchorId="6ECD0625" wp14:editId="4A71A8C9">
                <wp:simplePos x="0" y="0"/>
                <wp:positionH relativeFrom="margin">
                  <wp:align>center</wp:align>
                </wp:positionH>
                <wp:positionV relativeFrom="paragraph">
                  <wp:posOffset>64770</wp:posOffset>
                </wp:positionV>
                <wp:extent cx="0" cy="281305"/>
                <wp:effectExtent l="76200" t="0" r="57150" b="61595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0504C0D" id="Straight Arrow Connector 27" o:spid="_x0000_s1026" type="#_x0000_t32" style="position:absolute;margin-left:0;margin-top:5.1pt;width:0;height:22.15pt;z-index:251658253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" strokecolor="black [3213]" strokeweight=".5pt">
                <v:stroke endarrow="block" joinstyle="miter"/>
                <w10:wrap anchorx="margin"/>
              </v:shape>
            </w:pict>
          </mc:Fallback>
        </mc:AlternateContent>
      </w:r>
    </w:p>
    <w:p w14:paraId="4DE9D70B" w14:textId="77777777" w:rsidR="002809FD" w:rsidRPr="00124A9D" w:rsidRDefault="002809FD" w:rsidP="00FE09A2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EEB9C30" w14:textId="0CA14E8C" w:rsidR="002809FD" w:rsidRPr="00124A9D" w:rsidRDefault="002809FD" w:rsidP="00FE09A2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24A9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0564FDDE" wp14:editId="7E8A38D2">
                <wp:simplePos x="0" y="0"/>
                <wp:positionH relativeFrom="margin">
                  <wp:align>center</wp:align>
                </wp:positionH>
                <wp:positionV relativeFrom="paragraph">
                  <wp:posOffset>79163</wp:posOffset>
                </wp:positionV>
                <wp:extent cx="1887220" cy="655955"/>
                <wp:effectExtent l="0" t="0" r="17780" b="1079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65595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ACCA246" w14:textId="77777777" w:rsidR="002809FD" w:rsidRDefault="002809FD" w:rsidP="009616C7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abstract/titles screened for relevance of research/eligibility</w:t>
                            </w:r>
                          </w:p>
                          <w:p w14:paraId="677A18D7" w14:textId="27C37F21" w:rsidR="002809FD" w:rsidRPr="00560609" w:rsidRDefault="002809FD" w:rsidP="009616C7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</w:t>
                            </w:r>
                            <w:r w:rsidR="001774B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613)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64FDDE" id="Rectangle 3" o:spid="_x0000_s1033" style="position:absolute;margin-left:0;margin-top:6.25pt;width:148.6pt;height:51.65pt;z-index:25165824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" filled="f" strokecolor="black [3213]" strokeweight="1pt">
                <v:textbox>
                  <w:txbxContent>
                    <w:p w14:paraId="0ACCA246" w14:textId="77777777" w:rsidR="002809FD" w:rsidRDefault="002809FD" w:rsidP="009616C7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abstract/titles screened for relevance of research/eligibility</w:t>
                      </w:r>
                    </w:p>
                    <w:p w14:paraId="677A18D7" w14:textId="27C37F21" w:rsidR="002809FD" w:rsidRPr="00560609" w:rsidRDefault="002809FD" w:rsidP="009616C7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 =</w:t>
                      </w:r>
                      <w:r w:rsidR="001774B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613)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FD39316" w14:textId="234F0A42" w:rsidR="002809FD" w:rsidRPr="00124A9D" w:rsidRDefault="00037B7B" w:rsidP="00FE09A2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24A9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58E819FB" wp14:editId="435F733A">
                <wp:simplePos x="0" y="0"/>
                <wp:positionH relativeFrom="margin">
                  <wp:posOffset>4540885</wp:posOffset>
                </wp:positionH>
                <wp:positionV relativeFrom="paragraph">
                  <wp:posOffset>8890</wp:posOffset>
                </wp:positionV>
                <wp:extent cx="1887220" cy="526415"/>
                <wp:effectExtent l="0" t="0" r="17780" b="2603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F554B1" w14:textId="77777777" w:rsidR="002809FD" w:rsidRDefault="002809FD" w:rsidP="002809FD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excluded*</w:t>
                            </w:r>
                          </w:p>
                          <w:p w14:paraId="76BEF7D8" w14:textId="3B8A89BC" w:rsidR="002809FD" w:rsidRPr="00560609" w:rsidRDefault="002809FD" w:rsidP="002809FD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</w:t>
                            </w:r>
                            <w:r w:rsidR="008E52A7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553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E819FB" id="Rectangle 4" o:spid="_x0000_s1034" style="position:absolute;margin-left:357.55pt;margin-top:.7pt;width:148.6pt;height:41.45pt;z-index:251658243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" filled="f" strokecolor="black [3213]" strokeweight="1pt">
                <v:textbox>
                  <w:txbxContent>
                    <w:p w14:paraId="78F554B1" w14:textId="77777777" w:rsidR="002809FD" w:rsidRDefault="002809FD" w:rsidP="002809FD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excluded*</w:t>
                      </w:r>
                    </w:p>
                    <w:p w14:paraId="76BEF7D8" w14:textId="3B8A89BC" w:rsidR="002809FD" w:rsidRPr="00560609" w:rsidRDefault="002809FD" w:rsidP="002809FD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 =</w:t>
                      </w:r>
                      <w:r w:rsidR="008E52A7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553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2BE8EEF" w14:textId="2D6F4B9C" w:rsidR="002809FD" w:rsidRPr="00124A9D" w:rsidRDefault="00037B7B" w:rsidP="00FE09A2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24A9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4B80DF8C" wp14:editId="2AB9A474">
                <wp:simplePos x="0" y="0"/>
                <wp:positionH relativeFrom="column">
                  <wp:posOffset>3917950</wp:posOffset>
                </wp:positionH>
                <wp:positionV relativeFrom="paragraph">
                  <wp:posOffset>85513</wp:posOffset>
                </wp:positionV>
                <wp:extent cx="563245" cy="0"/>
                <wp:effectExtent l="0" t="76200" r="27305" b="9525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FF2B4C0" id="Straight Arrow Connector 15" o:spid="_x0000_s1026" type="#_x0000_t32" style="position:absolute;margin-left:308.5pt;margin-top:6.75pt;width:44.35pt;height:0;z-index:251658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" strokecolor="black [3213]" strokeweight=".5pt">
                <v:stroke endarrow="block" joinstyle="miter"/>
              </v:shape>
            </w:pict>
          </mc:Fallback>
        </mc:AlternateContent>
      </w:r>
    </w:p>
    <w:p w14:paraId="637E156E" w14:textId="77777777" w:rsidR="002809FD" w:rsidRPr="00124A9D" w:rsidRDefault="002809FD" w:rsidP="00FE09A2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708F60D" w14:textId="547AF997" w:rsidR="002809FD" w:rsidRPr="00124A9D" w:rsidRDefault="002809FD" w:rsidP="00FE09A2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24A9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54" behindDoc="0" locked="0" layoutInCell="1" allowOverlap="1" wp14:anchorId="4A70D78D" wp14:editId="3BE71D20">
                <wp:simplePos x="0" y="0"/>
                <wp:positionH relativeFrom="margin">
                  <wp:align>center</wp:align>
                </wp:positionH>
                <wp:positionV relativeFrom="paragraph">
                  <wp:posOffset>66040</wp:posOffset>
                </wp:positionV>
                <wp:extent cx="0" cy="281305"/>
                <wp:effectExtent l="76200" t="0" r="57150" b="61595"/>
                <wp:wrapNone/>
                <wp:docPr id="35" name="Straight Arr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925F19A" id="Straight Arrow Connector 35" o:spid="_x0000_s1026" type="#_x0000_t32" style="position:absolute;margin-left:0;margin-top:5.2pt;width:0;height:22.15pt;z-index:25165825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" strokecolor="black [3213]" strokeweight=".5pt">
                <v:stroke endarrow="block" joinstyle="miter"/>
                <w10:wrap anchorx="margin"/>
              </v:shape>
            </w:pict>
          </mc:Fallback>
        </mc:AlternateContent>
      </w:r>
    </w:p>
    <w:p w14:paraId="2DD44071" w14:textId="7E35DF67" w:rsidR="002809FD" w:rsidRPr="00124A9D" w:rsidRDefault="00C479FA" w:rsidP="00FE09A2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24A9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51" behindDoc="0" locked="0" layoutInCell="1" allowOverlap="1" wp14:anchorId="197B90D4" wp14:editId="4FF8434A">
                <wp:simplePos x="0" y="0"/>
                <wp:positionH relativeFrom="column">
                  <wp:posOffset>-1350961</wp:posOffset>
                </wp:positionH>
                <wp:positionV relativeFrom="paragraph">
                  <wp:posOffset>164994</wp:posOffset>
                </wp:positionV>
                <wp:extent cx="2666365" cy="262890"/>
                <wp:effectExtent l="1588" t="0" r="21272" b="21273"/>
                <wp:wrapNone/>
                <wp:docPr id="32" name="Flowchart: Alternate Proces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666365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1B455AB" w14:textId="77777777" w:rsidR="002809FD" w:rsidRDefault="002809FD" w:rsidP="002809F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Screening</w:t>
                            </w:r>
                          </w:p>
                          <w:p w14:paraId="1E475591" w14:textId="77777777" w:rsidR="002809FD" w:rsidRPr="001502CF" w:rsidRDefault="002809FD" w:rsidP="002809FD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7B90D4" id="Flowchart: Alternate Process 32" o:spid="_x0000_s1035" type="#_x0000_t176" style="position:absolute;margin-left:-106.35pt;margin-top:13pt;width:209.95pt;height:20.7pt;rotation:-90;z-index:2516582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" fillcolor="#9cc2e5 [1944]" strokecolor="black [3213]" strokeweight="1pt">
                <v:textbox>
                  <w:txbxContent>
                    <w:p w14:paraId="21B455AB" w14:textId="77777777" w:rsidR="002809FD" w:rsidRDefault="002809FD" w:rsidP="002809F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Screening</w:t>
                      </w:r>
                    </w:p>
                    <w:p w14:paraId="1E475591" w14:textId="77777777" w:rsidR="002809FD" w:rsidRPr="001502CF" w:rsidRDefault="002809FD" w:rsidP="002809FD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2B9024C" w14:textId="1CB837C8" w:rsidR="002809FD" w:rsidRPr="00124A9D" w:rsidRDefault="002809FD" w:rsidP="00FE09A2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24A9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2D4206DF" wp14:editId="584B5C4D">
                <wp:simplePos x="0" y="0"/>
                <wp:positionH relativeFrom="margin">
                  <wp:align>center</wp:align>
                </wp:positionH>
                <wp:positionV relativeFrom="paragraph">
                  <wp:posOffset>35983</wp:posOffset>
                </wp:positionV>
                <wp:extent cx="1887220" cy="526415"/>
                <wp:effectExtent l="0" t="0" r="17780" b="260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5CCA33" w14:textId="77777777" w:rsidR="002809FD" w:rsidRDefault="002809FD" w:rsidP="002809FD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sought for retrieval</w:t>
                            </w:r>
                          </w:p>
                          <w:p w14:paraId="43C5E948" w14:textId="77777777" w:rsidR="002809FD" w:rsidRPr="00560609" w:rsidRDefault="002809FD" w:rsidP="009616C7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 60)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4206DF" id="Rectangle 5" o:spid="_x0000_s1036" style="position:absolute;margin-left:0;margin-top:2.85pt;width:148.6pt;height:41.45pt;z-index:25165824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" filled="f" strokecolor="black [3213]" strokeweight="1pt">
                <v:textbox>
                  <w:txbxContent>
                    <w:p w14:paraId="355CCA33" w14:textId="77777777" w:rsidR="002809FD" w:rsidRDefault="002809FD" w:rsidP="002809FD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sought for retrieval</w:t>
                      </w:r>
                    </w:p>
                    <w:p w14:paraId="43C5E948" w14:textId="77777777" w:rsidR="002809FD" w:rsidRPr="00560609" w:rsidRDefault="002809FD" w:rsidP="009616C7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 = 60)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E99EFE1" w14:textId="3E487ED1" w:rsidR="002809FD" w:rsidRPr="00124A9D" w:rsidRDefault="002809FD" w:rsidP="00FE09A2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2947584" w14:textId="77777777" w:rsidR="002809FD" w:rsidRPr="00124A9D" w:rsidRDefault="002809FD" w:rsidP="00FE09A2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46CF636" w14:textId="77777777" w:rsidR="002809FD" w:rsidRPr="00124A9D" w:rsidRDefault="002809FD" w:rsidP="00FE09A2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24A9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55" behindDoc="0" locked="0" layoutInCell="1" allowOverlap="1" wp14:anchorId="40E9AA3F" wp14:editId="777553AE">
                <wp:simplePos x="0" y="0"/>
                <wp:positionH relativeFrom="margin">
                  <wp:align>center</wp:align>
                </wp:positionH>
                <wp:positionV relativeFrom="paragraph">
                  <wp:posOffset>71331</wp:posOffset>
                </wp:positionV>
                <wp:extent cx="0" cy="281305"/>
                <wp:effectExtent l="76200" t="0" r="57150" b="61595"/>
                <wp:wrapNone/>
                <wp:docPr id="36" name="Straight Arrow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07F714B" id="Straight Arrow Connector 36" o:spid="_x0000_s1026" type="#_x0000_t32" style="position:absolute;margin-left:0;margin-top:5.6pt;width:0;height:22.15pt;z-index:251658255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" strokecolor="black [3213]" strokeweight=".5pt">
                <v:stroke endarrow="block" joinstyle="miter"/>
                <w10:wrap anchorx="margin"/>
              </v:shape>
            </w:pict>
          </mc:Fallback>
        </mc:AlternateContent>
      </w:r>
    </w:p>
    <w:p w14:paraId="332E445F" w14:textId="730A257C" w:rsidR="002809FD" w:rsidRPr="00124A9D" w:rsidRDefault="002809FD" w:rsidP="00FE09A2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101B752" w14:textId="674D01AD" w:rsidR="002809FD" w:rsidRPr="00124A9D" w:rsidRDefault="000D5772" w:rsidP="00FE09A2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24A9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0F7E4108" wp14:editId="537CE0EB">
                <wp:simplePos x="0" y="0"/>
                <wp:positionH relativeFrom="margin">
                  <wp:posOffset>2019300</wp:posOffset>
                </wp:positionH>
                <wp:positionV relativeFrom="paragraph">
                  <wp:posOffset>64982</wp:posOffset>
                </wp:positionV>
                <wp:extent cx="1887220" cy="526415"/>
                <wp:effectExtent l="0" t="0" r="17780" b="2603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1BECDE4" w14:textId="77777777" w:rsidR="002809FD" w:rsidRPr="00560609" w:rsidRDefault="002809FD" w:rsidP="002809FD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assessed for eligibility by full text analysis (n = 60)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7E4108" id="Rectangle 8" o:spid="_x0000_s1037" style="position:absolute;margin-left:159pt;margin-top:5.1pt;width:148.6pt;height:41.45pt;z-index:251658245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" filled="f" strokecolor="black [3213]" strokeweight="1pt">
                <v:textbox>
                  <w:txbxContent>
                    <w:p w14:paraId="71BECDE4" w14:textId="77777777" w:rsidR="002809FD" w:rsidRPr="00560609" w:rsidRDefault="002809FD" w:rsidP="002809FD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assessed for eligibility by full text analysis (n = 60)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9E29138" w14:textId="77777777" w:rsidR="002809FD" w:rsidRPr="00124A9D" w:rsidRDefault="002809FD" w:rsidP="00FE09A2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3E9CF4F" w14:textId="77777777" w:rsidR="002809FD" w:rsidRPr="00124A9D" w:rsidRDefault="002809FD" w:rsidP="00FE09A2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BC2EBDB" w14:textId="77777777" w:rsidR="002809FD" w:rsidRPr="00124A9D" w:rsidRDefault="002809FD" w:rsidP="00FE09A2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24A9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56" behindDoc="0" locked="0" layoutInCell="1" allowOverlap="1" wp14:anchorId="60D9DC35" wp14:editId="28D65907">
                <wp:simplePos x="0" y="0"/>
                <wp:positionH relativeFrom="margin">
                  <wp:posOffset>2981325</wp:posOffset>
                </wp:positionH>
                <wp:positionV relativeFrom="paragraph">
                  <wp:posOffset>80857</wp:posOffset>
                </wp:positionV>
                <wp:extent cx="0" cy="616585"/>
                <wp:effectExtent l="76200" t="0" r="57150" b="50165"/>
                <wp:wrapNone/>
                <wp:docPr id="37" name="Straight Arrow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165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DB1AE62" id="Straight Arrow Connector 37" o:spid="_x0000_s1026" type="#_x0000_t32" style="position:absolute;margin-left:234.75pt;margin-top:6.35pt;width:0;height:48.55pt;z-index:25165825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" strokecolor="black [3213]" strokeweight=".5pt">
                <v:stroke endarrow="block" joinstyle="miter"/>
                <w10:wrap anchorx="margin"/>
              </v:shape>
            </w:pict>
          </mc:Fallback>
        </mc:AlternateContent>
      </w:r>
    </w:p>
    <w:p w14:paraId="0FDF0874" w14:textId="77777777" w:rsidR="002809FD" w:rsidRPr="00124A9D" w:rsidRDefault="002809FD" w:rsidP="00FE09A2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A540016" w14:textId="77777777" w:rsidR="002809FD" w:rsidRPr="00124A9D" w:rsidRDefault="002809FD" w:rsidP="00FE09A2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39443CE" w14:textId="77777777" w:rsidR="002809FD" w:rsidRPr="00124A9D" w:rsidRDefault="002809FD" w:rsidP="00FE09A2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9F9FA65" w14:textId="77777777" w:rsidR="002809FD" w:rsidRPr="00124A9D" w:rsidRDefault="002809FD" w:rsidP="00FE09A2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24A9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12223863" wp14:editId="12AE445A">
                <wp:simplePos x="0" y="0"/>
                <wp:positionH relativeFrom="margin">
                  <wp:posOffset>2019300</wp:posOffset>
                </wp:positionH>
                <wp:positionV relativeFrom="paragraph">
                  <wp:posOffset>85937</wp:posOffset>
                </wp:positionV>
                <wp:extent cx="1887220" cy="723900"/>
                <wp:effectExtent l="0" t="0" r="17780" b="190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723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AB1F8F8" w14:textId="65C2D34C" w:rsidR="002809FD" w:rsidRDefault="002809FD" w:rsidP="003B0ED2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New studies included in </w:t>
                            </w:r>
                            <w:r w:rsidR="003B0ED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the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review</w:t>
                            </w:r>
                          </w:p>
                          <w:p w14:paraId="38A9017C" w14:textId="77777777" w:rsidR="002809FD" w:rsidRDefault="002809FD" w:rsidP="003B0ED2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 33)</w:t>
                            </w:r>
                          </w:p>
                          <w:p w14:paraId="46AABF26" w14:textId="77777777" w:rsidR="002809FD" w:rsidRPr="00560609" w:rsidRDefault="002809FD" w:rsidP="003B0ED2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223863" id="Rectangle 13" o:spid="_x0000_s1038" style="position:absolute;margin-left:159pt;margin-top:6.75pt;width:148.6pt;height:57pt;z-index:25165824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" filled="f" strokecolor="black [3213]" strokeweight="1pt">
                <v:textbox>
                  <w:txbxContent>
                    <w:p w14:paraId="1AB1F8F8" w14:textId="65C2D34C" w:rsidR="002809FD" w:rsidRDefault="002809FD" w:rsidP="003B0ED2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New studies included in </w:t>
                      </w:r>
                      <w:r w:rsidR="003B0ED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the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review</w:t>
                      </w:r>
                    </w:p>
                    <w:p w14:paraId="38A9017C" w14:textId="77777777" w:rsidR="002809FD" w:rsidRDefault="002809FD" w:rsidP="003B0ED2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 = 33)</w:t>
                      </w:r>
                    </w:p>
                    <w:p w14:paraId="46AABF26" w14:textId="77777777" w:rsidR="002809FD" w:rsidRPr="00560609" w:rsidRDefault="002809FD" w:rsidP="003B0ED2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5E360C0" w14:textId="240CA433" w:rsidR="00FE09A2" w:rsidRPr="00124A9D" w:rsidRDefault="00C479FA" w:rsidP="00847DA8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24A9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52" behindDoc="0" locked="0" layoutInCell="1" allowOverlap="1" wp14:anchorId="21496B5C" wp14:editId="5C62D823">
                <wp:simplePos x="0" y="0"/>
                <wp:positionH relativeFrom="column">
                  <wp:posOffset>-900112</wp:posOffset>
                </wp:positionH>
                <wp:positionV relativeFrom="paragraph">
                  <wp:posOffset>203094</wp:posOffset>
                </wp:positionV>
                <wp:extent cx="1776095" cy="262890"/>
                <wp:effectExtent l="0" t="5397" r="28257" b="28258"/>
                <wp:wrapNone/>
                <wp:docPr id="33" name="Flowchart: Alternate Proces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776095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A96FC10" w14:textId="77777777" w:rsidR="002809FD" w:rsidRPr="001502CF" w:rsidRDefault="002809FD" w:rsidP="002809F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Included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496B5C" id="Flowchart: Alternate Process 33" o:spid="_x0000_s1039" type="#_x0000_t176" style="position:absolute;margin-left:-70.85pt;margin-top:16pt;width:139.85pt;height:20.7pt;rotation:-90;z-index:2516582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" fillcolor="#9cc2e5 [1944]" strokecolor="black [3213]" strokeweight="1pt">
                <v:textbox>
                  <w:txbxContent>
                    <w:p w14:paraId="5A96FC10" w14:textId="77777777" w:rsidR="002809FD" w:rsidRPr="001502CF" w:rsidRDefault="002809FD" w:rsidP="002809F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Included</w:t>
                      </w:r>
                    </w:p>
                  </w:txbxContent>
                </v:textbox>
              </v:shape>
            </w:pict>
          </mc:Fallback>
        </mc:AlternateContent>
      </w:r>
    </w:p>
    <w:p w14:paraId="3278ABD2" w14:textId="77777777" w:rsidR="00124A9D" w:rsidRDefault="00124A9D" w:rsidP="00FE09A2">
      <w:pPr>
        <w:spacing w:before="100" w:beforeAutospacing="1" w:after="100" w:afterAutospacing="1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F9A28DF" w14:textId="77777777" w:rsidR="00124A9D" w:rsidRDefault="00124A9D" w:rsidP="00FE09A2">
      <w:pPr>
        <w:spacing w:before="100" w:beforeAutospacing="1" w:after="100" w:afterAutospacing="1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B1AC0A9" w14:textId="391CA436" w:rsidR="002809FD" w:rsidRPr="00124A9D" w:rsidRDefault="00124A9D" w:rsidP="00FE09A2">
      <w:pPr>
        <w:spacing w:before="100" w:beforeAutospacing="1" w:after="100" w:afterAutospacing="1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/>
      </w:r>
      <w:r w:rsidR="00D86891" w:rsidRPr="00124A9D">
        <w:rPr>
          <w:rFonts w:ascii="Times New Roman" w:hAnsi="Times New Roman" w:cs="Times New Roman"/>
          <w:b/>
          <w:bCs/>
          <w:sz w:val="24"/>
          <w:szCs w:val="24"/>
        </w:rPr>
        <w:t xml:space="preserve">Table 2. </w:t>
      </w:r>
      <w:r w:rsidR="00B82BDC" w:rsidRPr="00124A9D">
        <w:rPr>
          <w:rFonts w:ascii="Times New Roman" w:hAnsi="Times New Roman" w:cs="Times New Roman"/>
          <w:b/>
          <w:bCs/>
          <w:sz w:val="24"/>
          <w:szCs w:val="24"/>
        </w:rPr>
        <w:t>PRISMA</w:t>
      </w:r>
      <w:r w:rsidR="00FE09A2" w:rsidRPr="00124A9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32452D3" w14:textId="77777777" w:rsidR="002809FD" w:rsidRPr="00124A9D" w:rsidRDefault="002809FD" w:rsidP="00FE09A2">
      <w:pPr>
        <w:spacing w:before="100" w:beforeAutospacing="1" w:after="100" w:afterAutospacing="1" w:line="480" w:lineRule="auto"/>
        <w:rPr>
          <w:rFonts w:ascii="Times New Roman" w:hAnsi="Times New Roman" w:cs="Times New Roman"/>
          <w:sz w:val="24"/>
          <w:szCs w:val="24"/>
        </w:rPr>
      </w:pPr>
    </w:p>
    <w:p w14:paraId="134012C7" w14:textId="72EFE721" w:rsidR="00F500E8" w:rsidRDefault="00F500E8" w:rsidP="00404FE2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BF4734A" w14:textId="08DCA203" w:rsidR="00847DA8" w:rsidRPr="00124A9D" w:rsidRDefault="00847DA8" w:rsidP="00404FE2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24A9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Table 1. Eligibility criteria.</w:t>
      </w:r>
    </w:p>
    <w:tbl>
      <w:tblPr>
        <w:tblStyle w:val="GridTable4-Accent3"/>
        <w:tblW w:w="0" w:type="auto"/>
        <w:tblLayout w:type="fixed"/>
        <w:tblLook w:val="04A0" w:firstRow="1" w:lastRow="0" w:firstColumn="1" w:lastColumn="0" w:noHBand="0" w:noVBand="1"/>
      </w:tblPr>
      <w:tblGrid>
        <w:gridCol w:w="3120"/>
        <w:gridCol w:w="3120"/>
        <w:gridCol w:w="3120"/>
      </w:tblGrid>
      <w:tr w:rsidR="00847DA8" w:rsidRPr="00124A9D" w14:paraId="0E4AE8BE" w14:textId="77777777" w:rsidTr="00A61D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shd w:val="clear" w:color="auto" w:fill="auto"/>
            <w:vAlign w:val="center"/>
          </w:tcPr>
          <w:p w14:paraId="0BF7A571" w14:textId="77777777" w:rsidR="00847DA8" w:rsidRPr="00124A9D" w:rsidRDefault="00847DA8" w:rsidP="005E7D32">
            <w:pPr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Criteria Type</w:t>
            </w:r>
          </w:p>
        </w:tc>
        <w:tc>
          <w:tcPr>
            <w:tcW w:w="3120" w:type="dxa"/>
            <w:shd w:val="clear" w:color="auto" w:fill="auto"/>
          </w:tcPr>
          <w:p w14:paraId="3692A56F" w14:textId="77777777" w:rsidR="00847DA8" w:rsidRPr="00124A9D" w:rsidRDefault="00847DA8" w:rsidP="005E7D32">
            <w:pPr>
              <w:spacing w:before="100" w:beforeAutospacing="1" w:after="100" w:afterAutospacing="1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Category</w:t>
            </w:r>
          </w:p>
        </w:tc>
        <w:tc>
          <w:tcPr>
            <w:tcW w:w="3120" w:type="dxa"/>
            <w:shd w:val="clear" w:color="auto" w:fill="auto"/>
          </w:tcPr>
          <w:p w14:paraId="32E174CF" w14:textId="77777777" w:rsidR="00847DA8" w:rsidRPr="00124A9D" w:rsidRDefault="00847DA8" w:rsidP="005E7D32">
            <w:pPr>
              <w:spacing w:before="100" w:beforeAutospacing="1" w:after="100" w:afterAutospacing="1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Details</w:t>
            </w:r>
          </w:p>
        </w:tc>
      </w:tr>
      <w:tr w:rsidR="00847DA8" w:rsidRPr="00124A9D" w14:paraId="39894516" w14:textId="77777777" w:rsidTr="00A61D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 w:val="restart"/>
            <w:shd w:val="clear" w:color="auto" w:fill="auto"/>
            <w:vAlign w:val="center"/>
          </w:tcPr>
          <w:p w14:paraId="6ACF75B2" w14:textId="77777777" w:rsidR="00847DA8" w:rsidRPr="00124A9D" w:rsidRDefault="00847DA8" w:rsidP="005E7D32">
            <w:pPr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Inclusion</w:t>
            </w:r>
          </w:p>
        </w:tc>
        <w:tc>
          <w:tcPr>
            <w:tcW w:w="3120" w:type="dxa"/>
            <w:shd w:val="clear" w:color="auto" w:fill="auto"/>
          </w:tcPr>
          <w:p w14:paraId="33E3221B" w14:textId="77777777" w:rsidR="00847DA8" w:rsidRPr="00124A9D" w:rsidRDefault="00847DA8" w:rsidP="005E7D32">
            <w:pPr>
              <w:spacing w:before="100" w:beforeAutospacing="1" w:after="100" w:afterAutospacing="1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Study Type</w:t>
            </w:r>
          </w:p>
        </w:tc>
        <w:tc>
          <w:tcPr>
            <w:tcW w:w="3120" w:type="dxa"/>
            <w:shd w:val="clear" w:color="auto" w:fill="auto"/>
          </w:tcPr>
          <w:p w14:paraId="2BA023C7" w14:textId="77777777" w:rsidR="00847DA8" w:rsidRPr="00124A9D" w:rsidRDefault="00847DA8" w:rsidP="005E7D32">
            <w:pPr>
              <w:spacing w:before="100" w:beforeAutospacing="1" w:after="100" w:afterAutospacing="1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Primary research articles</w:t>
            </w:r>
          </w:p>
        </w:tc>
      </w:tr>
      <w:tr w:rsidR="00847DA8" w:rsidRPr="00124A9D" w14:paraId="23AF907E" w14:textId="77777777" w:rsidTr="00A61DB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shd w:val="clear" w:color="auto" w:fill="auto"/>
            <w:vAlign w:val="center"/>
          </w:tcPr>
          <w:p w14:paraId="622C34E2" w14:textId="77777777" w:rsidR="00847DA8" w:rsidRPr="00124A9D" w:rsidRDefault="00847DA8" w:rsidP="005E7D32">
            <w:pPr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  <w:shd w:val="clear" w:color="auto" w:fill="auto"/>
          </w:tcPr>
          <w:p w14:paraId="54F59E6A" w14:textId="77777777" w:rsidR="00847DA8" w:rsidRPr="00124A9D" w:rsidRDefault="00847DA8" w:rsidP="005E7D32">
            <w:pPr>
              <w:spacing w:before="100" w:beforeAutospacing="1" w:after="100" w:afterAutospacing="1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Focus Areas</w:t>
            </w:r>
          </w:p>
        </w:tc>
        <w:tc>
          <w:tcPr>
            <w:tcW w:w="3120" w:type="dxa"/>
            <w:shd w:val="clear" w:color="auto" w:fill="auto"/>
          </w:tcPr>
          <w:p w14:paraId="6DCB19F4" w14:textId="77777777" w:rsidR="00847DA8" w:rsidRPr="00124A9D" w:rsidRDefault="00847DA8" w:rsidP="005E7D32">
            <w:pPr>
              <w:spacing w:before="100" w:beforeAutospacing="1" w:after="100" w:afterAutospacing="1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Interdisciplinary/integrated care, aging in place, healthy aging</w:t>
            </w:r>
          </w:p>
        </w:tc>
      </w:tr>
      <w:tr w:rsidR="00847DA8" w:rsidRPr="00124A9D" w14:paraId="7AFD7848" w14:textId="77777777" w:rsidTr="00A61D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shd w:val="clear" w:color="auto" w:fill="auto"/>
            <w:vAlign w:val="center"/>
          </w:tcPr>
          <w:p w14:paraId="2146E627" w14:textId="77777777" w:rsidR="00847DA8" w:rsidRPr="00124A9D" w:rsidRDefault="00847DA8" w:rsidP="005E7D32">
            <w:pPr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  <w:shd w:val="clear" w:color="auto" w:fill="auto"/>
          </w:tcPr>
          <w:p w14:paraId="37F8185F" w14:textId="77777777" w:rsidR="00847DA8" w:rsidRPr="00124A9D" w:rsidRDefault="00847DA8" w:rsidP="005E7D32">
            <w:pPr>
              <w:spacing w:before="100" w:beforeAutospacing="1" w:after="100" w:afterAutospacing="1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Health Focus</w:t>
            </w:r>
          </w:p>
        </w:tc>
        <w:tc>
          <w:tcPr>
            <w:tcW w:w="3120" w:type="dxa"/>
            <w:shd w:val="clear" w:color="auto" w:fill="auto"/>
          </w:tcPr>
          <w:p w14:paraId="43CBC2D0" w14:textId="77777777" w:rsidR="00847DA8" w:rsidRPr="00124A9D" w:rsidRDefault="00847DA8" w:rsidP="005E7D32">
            <w:pPr>
              <w:spacing w:before="100" w:beforeAutospacing="1" w:after="100" w:afterAutospacing="1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Comprehensive geriatric assessment</w:t>
            </w:r>
          </w:p>
        </w:tc>
      </w:tr>
      <w:tr w:rsidR="00847DA8" w:rsidRPr="00124A9D" w14:paraId="488240A0" w14:textId="77777777" w:rsidTr="00A61DB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shd w:val="clear" w:color="auto" w:fill="auto"/>
            <w:vAlign w:val="center"/>
          </w:tcPr>
          <w:p w14:paraId="68FC5060" w14:textId="77777777" w:rsidR="00847DA8" w:rsidRPr="00124A9D" w:rsidRDefault="00847DA8" w:rsidP="005E7D32">
            <w:pPr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  <w:shd w:val="clear" w:color="auto" w:fill="auto"/>
          </w:tcPr>
          <w:p w14:paraId="32A45435" w14:textId="77777777" w:rsidR="00847DA8" w:rsidRPr="00124A9D" w:rsidRDefault="00847DA8" w:rsidP="005E7D32">
            <w:pPr>
              <w:spacing w:before="100" w:beforeAutospacing="1" w:after="100" w:afterAutospacing="1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Professional Involvement</w:t>
            </w:r>
          </w:p>
        </w:tc>
        <w:tc>
          <w:tcPr>
            <w:tcW w:w="3120" w:type="dxa"/>
            <w:shd w:val="clear" w:color="auto" w:fill="auto"/>
          </w:tcPr>
          <w:p w14:paraId="653F4D38" w14:textId="77777777" w:rsidR="00847DA8" w:rsidRPr="00124A9D" w:rsidRDefault="00847DA8" w:rsidP="005E7D32">
            <w:pPr>
              <w:spacing w:before="100" w:beforeAutospacing="1" w:after="100" w:afterAutospacing="1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Multiprofessional, geriatric needs assessment, interprofessional development</w:t>
            </w:r>
          </w:p>
        </w:tc>
      </w:tr>
      <w:tr w:rsidR="00847DA8" w:rsidRPr="00124A9D" w14:paraId="5F614590" w14:textId="77777777" w:rsidTr="00A61D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 w:val="restart"/>
            <w:shd w:val="clear" w:color="auto" w:fill="auto"/>
            <w:vAlign w:val="center"/>
          </w:tcPr>
          <w:p w14:paraId="47F60773" w14:textId="77777777" w:rsidR="00847DA8" w:rsidRPr="00124A9D" w:rsidRDefault="00847DA8" w:rsidP="005E7D32">
            <w:pPr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Exclusion</w:t>
            </w:r>
          </w:p>
        </w:tc>
        <w:tc>
          <w:tcPr>
            <w:tcW w:w="3120" w:type="dxa"/>
            <w:shd w:val="clear" w:color="auto" w:fill="auto"/>
          </w:tcPr>
          <w:p w14:paraId="4488B200" w14:textId="77777777" w:rsidR="00847DA8" w:rsidRPr="00124A9D" w:rsidRDefault="00847DA8" w:rsidP="005E7D32">
            <w:pPr>
              <w:spacing w:before="100" w:beforeAutospacing="1" w:after="100" w:afterAutospacing="1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Disease-Specific</w:t>
            </w:r>
          </w:p>
        </w:tc>
        <w:tc>
          <w:tcPr>
            <w:tcW w:w="3120" w:type="dxa"/>
            <w:shd w:val="clear" w:color="auto" w:fill="auto"/>
          </w:tcPr>
          <w:p w14:paraId="4B218111" w14:textId="77777777" w:rsidR="00847DA8" w:rsidRPr="00124A9D" w:rsidRDefault="00847DA8" w:rsidP="005E7D32">
            <w:pPr>
              <w:spacing w:before="100" w:beforeAutospacing="1" w:after="100" w:afterAutospacing="1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Disease-focused studies (e.g., multiple sclerosis)</w:t>
            </w:r>
          </w:p>
        </w:tc>
      </w:tr>
      <w:tr w:rsidR="00847DA8" w:rsidRPr="00124A9D" w14:paraId="448F3B82" w14:textId="77777777" w:rsidTr="00A61DB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shd w:val="clear" w:color="auto" w:fill="auto"/>
          </w:tcPr>
          <w:p w14:paraId="31B67DBB" w14:textId="77777777" w:rsidR="00847DA8" w:rsidRPr="00124A9D" w:rsidRDefault="00847DA8" w:rsidP="005E7D32">
            <w:pPr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  <w:shd w:val="clear" w:color="auto" w:fill="auto"/>
          </w:tcPr>
          <w:p w14:paraId="41022F4C" w14:textId="77777777" w:rsidR="00847DA8" w:rsidRPr="00124A9D" w:rsidRDefault="00847DA8" w:rsidP="005E7D32">
            <w:pPr>
              <w:spacing w:before="100" w:beforeAutospacing="1" w:after="100" w:afterAutospacing="1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Study Type</w:t>
            </w:r>
          </w:p>
        </w:tc>
        <w:tc>
          <w:tcPr>
            <w:tcW w:w="3120" w:type="dxa"/>
            <w:shd w:val="clear" w:color="auto" w:fill="auto"/>
          </w:tcPr>
          <w:p w14:paraId="0BDD5193" w14:textId="77777777" w:rsidR="00847DA8" w:rsidRPr="00124A9D" w:rsidRDefault="00847DA8" w:rsidP="005E7D32">
            <w:pPr>
              <w:spacing w:before="100" w:beforeAutospacing="1" w:after="100" w:afterAutospacing="1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Systematic reviews, screening tools, chronic diseases and aging</w:t>
            </w:r>
          </w:p>
        </w:tc>
      </w:tr>
      <w:tr w:rsidR="00847DA8" w:rsidRPr="00124A9D" w14:paraId="7F7BCF10" w14:textId="77777777" w:rsidTr="00A61D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shd w:val="clear" w:color="auto" w:fill="auto"/>
          </w:tcPr>
          <w:p w14:paraId="45EAD287" w14:textId="77777777" w:rsidR="00847DA8" w:rsidRPr="00124A9D" w:rsidRDefault="00847DA8" w:rsidP="005E7D32">
            <w:pPr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  <w:shd w:val="clear" w:color="auto" w:fill="auto"/>
          </w:tcPr>
          <w:p w14:paraId="5C9B58E3" w14:textId="77777777" w:rsidR="00847DA8" w:rsidRPr="00124A9D" w:rsidRDefault="00847DA8" w:rsidP="005E7D32">
            <w:pPr>
              <w:spacing w:before="100" w:beforeAutospacing="1" w:after="100" w:afterAutospacing="1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Language</w:t>
            </w:r>
          </w:p>
        </w:tc>
        <w:tc>
          <w:tcPr>
            <w:tcW w:w="3120" w:type="dxa"/>
            <w:shd w:val="clear" w:color="auto" w:fill="auto"/>
          </w:tcPr>
          <w:p w14:paraId="4EADE01E" w14:textId="77777777" w:rsidR="00847DA8" w:rsidRPr="00124A9D" w:rsidRDefault="00847DA8" w:rsidP="005E7D32">
            <w:pPr>
              <w:spacing w:before="100" w:beforeAutospacing="1" w:after="100" w:afterAutospacing="1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Non-English articles</w:t>
            </w:r>
          </w:p>
        </w:tc>
      </w:tr>
      <w:tr w:rsidR="00847DA8" w:rsidRPr="00124A9D" w14:paraId="6104DFF5" w14:textId="77777777" w:rsidTr="00A61DB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shd w:val="clear" w:color="auto" w:fill="auto"/>
          </w:tcPr>
          <w:p w14:paraId="4BC395CB" w14:textId="77777777" w:rsidR="00847DA8" w:rsidRPr="00124A9D" w:rsidRDefault="00847DA8" w:rsidP="005E7D32">
            <w:pPr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  <w:shd w:val="clear" w:color="auto" w:fill="auto"/>
          </w:tcPr>
          <w:p w14:paraId="295665B0" w14:textId="77777777" w:rsidR="00847DA8" w:rsidRPr="00124A9D" w:rsidRDefault="00847DA8" w:rsidP="005E7D32">
            <w:pPr>
              <w:spacing w:before="100" w:beforeAutospacing="1" w:after="100" w:afterAutospacing="1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Specific Focus</w:t>
            </w:r>
          </w:p>
        </w:tc>
        <w:tc>
          <w:tcPr>
            <w:tcW w:w="3120" w:type="dxa"/>
            <w:shd w:val="clear" w:color="auto" w:fill="auto"/>
          </w:tcPr>
          <w:p w14:paraId="7287DBB7" w14:textId="77777777" w:rsidR="00847DA8" w:rsidRPr="00124A9D" w:rsidRDefault="00847DA8" w:rsidP="005E7D32">
            <w:pPr>
              <w:spacing w:before="100" w:beforeAutospacing="1" w:after="100" w:afterAutospacing="1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Nutrition and aging, local/national health collaborations, global aging demographics</w:t>
            </w:r>
          </w:p>
        </w:tc>
      </w:tr>
      <w:tr w:rsidR="00847DA8" w:rsidRPr="00124A9D" w14:paraId="7ADE3B3E" w14:textId="77777777" w:rsidTr="00A61D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shd w:val="clear" w:color="auto" w:fill="auto"/>
          </w:tcPr>
          <w:p w14:paraId="1310AA2D" w14:textId="77777777" w:rsidR="00847DA8" w:rsidRPr="00124A9D" w:rsidRDefault="00847DA8" w:rsidP="005E7D32">
            <w:pPr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  <w:shd w:val="clear" w:color="auto" w:fill="auto"/>
          </w:tcPr>
          <w:p w14:paraId="015D309B" w14:textId="77777777" w:rsidR="00847DA8" w:rsidRPr="00124A9D" w:rsidRDefault="00847DA8" w:rsidP="005E7D32">
            <w:pPr>
              <w:spacing w:before="100" w:beforeAutospacing="1" w:after="100" w:afterAutospacing="1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Team-Based Conclusion</w:t>
            </w:r>
          </w:p>
        </w:tc>
        <w:tc>
          <w:tcPr>
            <w:tcW w:w="3120" w:type="dxa"/>
            <w:shd w:val="clear" w:color="auto" w:fill="auto"/>
          </w:tcPr>
          <w:p w14:paraId="6F1E5CE2" w14:textId="77777777" w:rsidR="00847DA8" w:rsidRPr="00124A9D" w:rsidRDefault="00847DA8" w:rsidP="005E7D32">
            <w:pPr>
              <w:spacing w:before="100" w:beforeAutospacing="1" w:after="100" w:afterAutospacing="1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Studies concluding with a need for an interdisciplinary team</w:t>
            </w:r>
          </w:p>
        </w:tc>
      </w:tr>
      <w:tr w:rsidR="00847DA8" w:rsidRPr="00124A9D" w14:paraId="5659EA53" w14:textId="77777777" w:rsidTr="00A61DB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shd w:val="clear" w:color="auto" w:fill="auto"/>
          </w:tcPr>
          <w:p w14:paraId="3A93A98B" w14:textId="77777777" w:rsidR="00847DA8" w:rsidRPr="00124A9D" w:rsidRDefault="00847DA8" w:rsidP="005E7D32">
            <w:pPr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  <w:shd w:val="clear" w:color="auto" w:fill="auto"/>
          </w:tcPr>
          <w:p w14:paraId="4DDC0240" w14:textId="77777777" w:rsidR="00847DA8" w:rsidRPr="00124A9D" w:rsidRDefault="00847DA8" w:rsidP="005E7D32">
            <w:pPr>
              <w:spacing w:before="100" w:beforeAutospacing="1" w:after="100" w:afterAutospacing="1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Incomplete/Preliminary Data</w:t>
            </w:r>
          </w:p>
        </w:tc>
        <w:tc>
          <w:tcPr>
            <w:tcW w:w="3120" w:type="dxa"/>
            <w:shd w:val="clear" w:color="auto" w:fill="auto"/>
          </w:tcPr>
          <w:p w14:paraId="0C4F3967" w14:textId="77777777" w:rsidR="00847DA8" w:rsidRPr="00124A9D" w:rsidRDefault="00847DA8" w:rsidP="005E7D32">
            <w:pPr>
              <w:spacing w:before="100" w:beforeAutospacing="1" w:after="100" w:afterAutospacing="1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Ongoing clinical trials, conference proceedings</w:t>
            </w:r>
          </w:p>
        </w:tc>
      </w:tr>
      <w:tr w:rsidR="00847DA8" w:rsidRPr="00124A9D" w14:paraId="0B39A895" w14:textId="77777777" w:rsidTr="00A61D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shd w:val="clear" w:color="auto" w:fill="auto"/>
          </w:tcPr>
          <w:p w14:paraId="527F5E0C" w14:textId="77777777" w:rsidR="00847DA8" w:rsidRPr="00124A9D" w:rsidRDefault="00847DA8" w:rsidP="005E7D32">
            <w:pPr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  <w:shd w:val="clear" w:color="auto" w:fill="auto"/>
          </w:tcPr>
          <w:p w14:paraId="7B47E1C6" w14:textId="77777777" w:rsidR="00847DA8" w:rsidRPr="00124A9D" w:rsidRDefault="00847DA8" w:rsidP="005E7D32">
            <w:pPr>
              <w:spacing w:before="100" w:beforeAutospacing="1" w:after="100" w:afterAutospacing="1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Specific Population</w:t>
            </w:r>
          </w:p>
        </w:tc>
        <w:tc>
          <w:tcPr>
            <w:tcW w:w="3120" w:type="dxa"/>
            <w:shd w:val="clear" w:color="auto" w:fill="auto"/>
          </w:tcPr>
          <w:p w14:paraId="0FAD6CF5" w14:textId="77777777" w:rsidR="00847DA8" w:rsidRPr="00124A9D" w:rsidRDefault="00847DA8" w:rsidP="005E7D32">
            <w:pPr>
              <w:spacing w:before="100" w:beforeAutospacing="1" w:after="100" w:afterAutospacing="1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Dementia-focused studies (excluding general aging population)</w:t>
            </w:r>
          </w:p>
        </w:tc>
      </w:tr>
    </w:tbl>
    <w:p w14:paraId="01CC8BFF" w14:textId="36C09DAF" w:rsidR="00F12570" w:rsidRPr="00124A9D" w:rsidRDefault="00F12570" w:rsidP="00F12570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24A9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Table 3. Included Articles, by Country.</w:t>
      </w:r>
    </w:p>
    <w:tbl>
      <w:tblPr>
        <w:tblW w:w="96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0"/>
        <w:gridCol w:w="1562"/>
        <w:gridCol w:w="1710"/>
        <w:gridCol w:w="5400"/>
      </w:tblGrid>
      <w:tr w:rsidR="00C0627B" w:rsidRPr="00124A9D" w14:paraId="589B34A6" w14:textId="77777777" w:rsidTr="00A61DBB">
        <w:trPr>
          <w:trHeight w:val="195"/>
        </w:trPr>
        <w:tc>
          <w:tcPr>
            <w:tcW w:w="950" w:type="dxa"/>
            <w:shd w:val="clear" w:color="auto" w:fill="auto"/>
            <w:vAlign w:val="center"/>
            <w:hideMark/>
          </w:tcPr>
          <w:p w14:paraId="210E6DA5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Country</w:t>
            </w:r>
          </w:p>
        </w:tc>
        <w:tc>
          <w:tcPr>
            <w:tcW w:w="1562" w:type="dxa"/>
            <w:shd w:val="clear" w:color="auto" w:fill="auto"/>
            <w:vAlign w:val="center"/>
            <w:hideMark/>
          </w:tcPr>
          <w:p w14:paraId="41911E65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Author (Year)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7747DF28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Type of Study</w:t>
            </w: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1B48F2E6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Population</w:t>
            </w:r>
          </w:p>
        </w:tc>
      </w:tr>
      <w:tr w:rsidR="00C0627B" w:rsidRPr="00124A9D" w14:paraId="746297ED" w14:textId="77777777" w:rsidTr="00A61DBB">
        <w:trPr>
          <w:trHeight w:val="195"/>
        </w:trPr>
        <w:tc>
          <w:tcPr>
            <w:tcW w:w="950" w:type="dxa"/>
            <w:vMerge w:val="restart"/>
            <w:shd w:val="clear" w:color="auto" w:fill="auto"/>
            <w:vAlign w:val="center"/>
            <w:hideMark/>
          </w:tcPr>
          <w:p w14:paraId="553FAF00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United States</w:t>
            </w:r>
          </w:p>
        </w:tc>
        <w:tc>
          <w:tcPr>
            <w:tcW w:w="1562" w:type="dxa"/>
            <w:shd w:val="clear" w:color="auto" w:fill="auto"/>
            <w:vAlign w:val="center"/>
            <w:hideMark/>
          </w:tcPr>
          <w:p w14:paraId="07298605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Silva-Smith et al., (2011)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5F071A52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Experimental</w:t>
            </w: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2E89B7F2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Independent living, assisted living, and memory care over the age of 65</w:t>
            </w:r>
          </w:p>
        </w:tc>
      </w:tr>
      <w:tr w:rsidR="00C0627B" w:rsidRPr="00124A9D" w14:paraId="3FE6A2EA" w14:textId="77777777" w:rsidTr="00A61DBB">
        <w:trPr>
          <w:trHeight w:val="195"/>
        </w:trPr>
        <w:tc>
          <w:tcPr>
            <w:tcW w:w="950" w:type="dxa"/>
            <w:vMerge/>
            <w:shd w:val="clear" w:color="auto" w:fill="auto"/>
            <w:vAlign w:val="center"/>
            <w:hideMark/>
          </w:tcPr>
          <w:p w14:paraId="056B5736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  <w:vAlign w:val="center"/>
            <w:hideMark/>
          </w:tcPr>
          <w:p w14:paraId="01FD6CB1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Szanton et al., (2014, 2016)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723F6D02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RCT, Communications</w:t>
            </w: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0645D41A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Low-income older individuals</w:t>
            </w:r>
          </w:p>
        </w:tc>
      </w:tr>
      <w:tr w:rsidR="00C0627B" w:rsidRPr="00124A9D" w14:paraId="15757402" w14:textId="77777777" w:rsidTr="00A61DBB">
        <w:trPr>
          <w:trHeight w:val="195"/>
        </w:trPr>
        <w:tc>
          <w:tcPr>
            <w:tcW w:w="950" w:type="dxa"/>
            <w:vMerge/>
            <w:shd w:val="clear" w:color="auto" w:fill="auto"/>
            <w:vAlign w:val="center"/>
            <w:hideMark/>
          </w:tcPr>
          <w:p w14:paraId="0E04D110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  <w:vAlign w:val="center"/>
            <w:hideMark/>
          </w:tcPr>
          <w:p w14:paraId="69D5156C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Pho et al., (2013)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2EA3BC6F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Communications</w:t>
            </w: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5A80ACE3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Older adults</w:t>
            </w:r>
          </w:p>
        </w:tc>
      </w:tr>
      <w:tr w:rsidR="00C0627B" w:rsidRPr="00124A9D" w14:paraId="195C5C13" w14:textId="77777777" w:rsidTr="00A61DBB">
        <w:trPr>
          <w:trHeight w:val="300"/>
        </w:trPr>
        <w:tc>
          <w:tcPr>
            <w:tcW w:w="950" w:type="dxa"/>
            <w:vMerge/>
            <w:shd w:val="clear" w:color="auto" w:fill="auto"/>
            <w:vAlign w:val="center"/>
            <w:hideMark/>
          </w:tcPr>
          <w:p w14:paraId="55F027A6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  <w:vAlign w:val="center"/>
            <w:hideMark/>
          </w:tcPr>
          <w:p w14:paraId="792DEA9C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Berenbrok, Gabriel &amp; Coley et al., (2020)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718E64AB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Cross-sectional</w:t>
            </w: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7EB8FA04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Medicare beneficiaries</w:t>
            </w:r>
          </w:p>
        </w:tc>
      </w:tr>
      <w:tr w:rsidR="00C0627B" w:rsidRPr="00124A9D" w14:paraId="3EB85A3C" w14:textId="77777777" w:rsidTr="00A61DBB">
        <w:trPr>
          <w:trHeight w:val="195"/>
        </w:trPr>
        <w:tc>
          <w:tcPr>
            <w:tcW w:w="950" w:type="dxa"/>
            <w:vMerge/>
            <w:shd w:val="clear" w:color="auto" w:fill="auto"/>
            <w:vAlign w:val="center"/>
            <w:hideMark/>
          </w:tcPr>
          <w:p w14:paraId="0744F8AE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  <w:vAlign w:val="center"/>
            <w:hideMark/>
          </w:tcPr>
          <w:p w14:paraId="7C04F264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Frank et al., (2014)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64D3D598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Mixed-methods</w:t>
            </w: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2DB61E62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Trainings provided to instructors and community agency partners.</w:t>
            </w:r>
          </w:p>
        </w:tc>
      </w:tr>
      <w:tr w:rsidR="00C0627B" w:rsidRPr="00124A9D" w14:paraId="46B42618" w14:textId="77777777" w:rsidTr="00A61DBB">
        <w:trPr>
          <w:trHeight w:val="375"/>
        </w:trPr>
        <w:tc>
          <w:tcPr>
            <w:tcW w:w="950" w:type="dxa"/>
            <w:vMerge/>
            <w:shd w:val="clear" w:color="auto" w:fill="auto"/>
            <w:vAlign w:val="center"/>
            <w:hideMark/>
          </w:tcPr>
          <w:p w14:paraId="416A9852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  <w:vAlign w:val="center"/>
            <w:hideMark/>
          </w:tcPr>
          <w:p w14:paraId="31626A8A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Washington et al., (2023)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279E076D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Mixed-methods</w:t>
            </w: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748FAB86" w14:textId="0031704B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Older adults, aged 60 or older, who reside in the city of St. Louis were </w:t>
            </w:r>
            <w:r w:rsidR="00F500E8"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connected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by the CAPABLE program's local community </w:t>
            </w:r>
            <w:r w:rsidR="00F500E8"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partners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C0627B" w:rsidRPr="00124A9D" w14:paraId="4B06B5D1" w14:textId="77777777" w:rsidTr="00A61DBB">
        <w:trPr>
          <w:trHeight w:val="195"/>
        </w:trPr>
        <w:tc>
          <w:tcPr>
            <w:tcW w:w="950" w:type="dxa"/>
            <w:vMerge/>
            <w:shd w:val="clear" w:color="auto" w:fill="auto"/>
            <w:vAlign w:val="center"/>
            <w:hideMark/>
          </w:tcPr>
          <w:p w14:paraId="08264EA6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  <w:vAlign w:val="center"/>
            <w:hideMark/>
          </w:tcPr>
          <w:p w14:paraId="40A3E74F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Hayward (2005)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6AED9398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Qualitative</w:t>
            </w: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37441C84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Rural older adults</w:t>
            </w:r>
          </w:p>
        </w:tc>
      </w:tr>
      <w:tr w:rsidR="00C0627B" w:rsidRPr="00124A9D" w14:paraId="3CEFEBE1" w14:textId="77777777" w:rsidTr="00A61DBB">
        <w:trPr>
          <w:trHeight w:val="195"/>
        </w:trPr>
        <w:tc>
          <w:tcPr>
            <w:tcW w:w="950" w:type="dxa"/>
            <w:vMerge/>
            <w:shd w:val="clear" w:color="auto" w:fill="auto"/>
            <w:vAlign w:val="center"/>
            <w:hideMark/>
          </w:tcPr>
          <w:p w14:paraId="5B79DFCD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  <w:vAlign w:val="center"/>
            <w:hideMark/>
          </w:tcPr>
          <w:p w14:paraId="6D8BA33F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Schubert et al., (2022)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210297AF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Retrospective cohort</w:t>
            </w: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7B81C859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Veterans Affairs geriatric patients</w:t>
            </w:r>
          </w:p>
        </w:tc>
      </w:tr>
      <w:tr w:rsidR="00C0627B" w:rsidRPr="00124A9D" w14:paraId="725FD0DE" w14:textId="77777777" w:rsidTr="00A61DBB">
        <w:trPr>
          <w:trHeight w:val="375"/>
        </w:trPr>
        <w:tc>
          <w:tcPr>
            <w:tcW w:w="950" w:type="dxa"/>
            <w:vMerge w:val="restart"/>
            <w:shd w:val="clear" w:color="auto" w:fill="auto"/>
            <w:vAlign w:val="center"/>
            <w:hideMark/>
          </w:tcPr>
          <w:p w14:paraId="5B38DFCB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Canada</w:t>
            </w:r>
          </w:p>
        </w:tc>
        <w:tc>
          <w:tcPr>
            <w:tcW w:w="1562" w:type="dxa"/>
            <w:shd w:val="clear" w:color="auto" w:fill="auto"/>
            <w:vAlign w:val="center"/>
            <w:hideMark/>
          </w:tcPr>
          <w:p w14:paraId="2FEE4C68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Adekpedjou et al., (2020)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63F60D91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Two-arm pragmatic cluster randomized trial</w:t>
            </w: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71736112" w14:textId="560A7077" w:rsidR="00C0627B" w:rsidRPr="00124A9D" w:rsidRDefault="00F500E8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Eligible</w:t>
            </w:r>
            <w:r w:rsidR="00C0627B"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caregivers who had made a housing decision for a 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cognitively</w:t>
            </w:r>
            <w:r w:rsidR="00C0627B"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impaired adult aged 65 years or older</w:t>
            </w:r>
          </w:p>
        </w:tc>
      </w:tr>
      <w:tr w:rsidR="00C0627B" w:rsidRPr="00124A9D" w14:paraId="6AB9EA05" w14:textId="77777777" w:rsidTr="00A61DBB">
        <w:trPr>
          <w:trHeight w:val="375"/>
        </w:trPr>
        <w:tc>
          <w:tcPr>
            <w:tcW w:w="950" w:type="dxa"/>
            <w:vMerge/>
            <w:shd w:val="clear" w:color="auto" w:fill="auto"/>
            <w:vAlign w:val="center"/>
            <w:hideMark/>
          </w:tcPr>
          <w:p w14:paraId="60DCD30D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  <w:vAlign w:val="center"/>
            <w:hideMark/>
          </w:tcPr>
          <w:p w14:paraId="1299840D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Bell, Tracy &amp; Upshur (2011)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266B9089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Case Report</w:t>
            </w: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079498E3" w14:textId="1C7A30C3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Older adult aged 89 years old with </w:t>
            </w:r>
            <w:r w:rsidR="00F500E8"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several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comorbid conditions and multiple recent falls.</w:t>
            </w:r>
          </w:p>
        </w:tc>
      </w:tr>
      <w:tr w:rsidR="00C0627B" w:rsidRPr="00124A9D" w14:paraId="0380414B" w14:textId="77777777" w:rsidTr="00A61DBB">
        <w:trPr>
          <w:trHeight w:val="540"/>
        </w:trPr>
        <w:tc>
          <w:tcPr>
            <w:tcW w:w="950" w:type="dxa"/>
            <w:vMerge/>
            <w:shd w:val="clear" w:color="auto" w:fill="auto"/>
            <w:vAlign w:val="center"/>
            <w:hideMark/>
          </w:tcPr>
          <w:p w14:paraId="7953AC70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  <w:vAlign w:val="center"/>
            <w:hideMark/>
          </w:tcPr>
          <w:p w14:paraId="1A0B30BD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Valaitis et al., (2020)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3A597370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Descriptive qualitative approach embedded in mixed methods, randomized controlled trial</w:t>
            </w: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14AE730C" w14:textId="5A275823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Thirty participants equally distributed by gender, clinic </w:t>
            </w:r>
            <w:r w:rsidR="00F500E8"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site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 and across two age groups (70-79 and 80+)</w:t>
            </w:r>
          </w:p>
        </w:tc>
      </w:tr>
      <w:tr w:rsidR="00C0627B" w:rsidRPr="00124A9D" w14:paraId="5D0D19C9" w14:textId="77777777" w:rsidTr="00A61DBB">
        <w:trPr>
          <w:trHeight w:val="195"/>
        </w:trPr>
        <w:tc>
          <w:tcPr>
            <w:tcW w:w="950" w:type="dxa"/>
            <w:vMerge w:val="restart"/>
            <w:shd w:val="clear" w:color="auto" w:fill="auto"/>
            <w:vAlign w:val="center"/>
            <w:hideMark/>
          </w:tcPr>
          <w:p w14:paraId="6A559AFB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New Zealand</w:t>
            </w:r>
          </w:p>
        </w:tc>
        <w:tc>
          <w:tcPr>
            <w:tcW w:w="1562" w:type="dxa"/>
            <w:shd w:val="clear" w:color="auto" w:fill="auto"/>
            <w:vAlign w:val="center"/>
            <w:hideMark/>
          </w:tcPr>
          <w:p w14:paraId="71278CFC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Bloomfield et al., (2021)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15589EC7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Open-label RCT</w:t>
            </w: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03CFFC42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Older residents of retirement villages</w:t>
            </w:r>
          </w:p>
        </w:tc>
      </w:tr>
      <w:tr w:rsidR="00C0627B" w:rsidRPr="00124A9D" w14:paraId="39DF4077" w14:textId="77777777" w:rsidTr="00A61DBB">
        <w:trPr>
          <w:trHeight w:val="885"/>
        </w:trPr>
        <w:tc>
          <w:tcPr>
            <w:tcW w:w="950" w:type="dxa"/>
            <w:vMerge/>
            <w:shd w:val="clear" w:color="auto" w:fill="auto"/>
            <w:vAlign w:val="center"/>
            <w:hideMark/>
          </w:tcPr>
          <w:p w14:paraId="5AA31B7F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  <w:vAlign w:val="center"/>
            <w:hideMark/>
          </w:tcPr>
          <w:p w14:paraId="3E62AB0F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Robinson et al., (2021)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6A4922B5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Controlled before and after, and controlled after only quasi-experimental studies, with a comparison group created via propensity score matching.</w:t>
            </w: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12C565CE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Community-dwelling people aged 75 and older identified as increased risk of hospitalization</w:t>
            </w:r>
          </w:p>
        </w:tc>
      </w:tr>
      <w:tr w:rsidR="00C0627B" w:rsidRPr="00124A9D" w14:paraId="37AE17A0" w14:textId="77777777" w:rsidTr="00A61DBB">
        <w:trPr>
          <w:trHeight w:val="195"/>
        </w:trPr>
        <w:tc>
          <w:tcPr>
            <w:tcW w:w="950" w:type="dxa"/>
            <w:shd w:val="clear" w:color="auto" w:fill="auto"/>
            <w:vAlign w:val="center"/>
            <w:hideMark/>
          </w:tcPr>
          <w:p w14:paraId="44B8EAA6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Switzerland</w:t>
            </w:r>
          </w:p>
        </w:tc>
        <w:tc>
          <w:tcPr>
            <w:tcW w:w="1562" w:type="dxa"/>
            <w:shd w:val="clear" w:color="auto" w:fill="auto"/>
            <w:vAlign w:val="center"/>
            <w:hideMark/>
          </w:tcPr>
          <w:p w14:paraId="050EBED8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Di Pollina et al., (2017)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21BC2476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Prospective controlled trial</w:t>
            </w: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49CF7AFD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Community-dwelling people over 60 years or older</w:t>
            </w:r>
          </w:p>
        </w:tc>
      </w:tr>
      <w:tr w:rsidR="00C0627B" w:rsidRPr="00124A9D" w14:paraId="5BFBA06A" w14:textId="77777777" w:rsidTr="00A61DBB">
        <w:trPr>
          <w:trHeight w:val="195"/>
        </w:trPr>
        <w:tc>
          <w:tcPr>
            <w:tcW w:w="950" w:type="dxa"/>
            <w:vMerge w:val="restart"/>
            <w:shd w:val="clear" w:color="auto" w:fill="auto"/>
            <w:vAlign w:val="center"/>
            <w:hideMark/>
          </w:tcPr>
          <w:p w14:paraId="2CCD1531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United Kingdom</w:t>
            </w:r>
          </w:p>
        </w:tc>
        <w:tc>
          <w:tcPr>
            <w:tcW w:w="1562" w:type="dxa"/>
            <w:shd w:val="clear" w:color="auto" w:fill="auto"/>
            <w:vAlign w:val="center"/>
            <w:hideMark/>
          </w:tcPr>
          <w:p w14:paraId="52B2B7E4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Drennan et al., (2005)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2D457D6C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Mixed-methods</w:t>
            </w: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5DE958AC" w14:textId="14FD529E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People 75 or older deemed 'at risk' by general practi</w:t>
            </w:r>
            <w:r w:rsidR="00F500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ti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oners</w:t>
            </w:r>
          </w:p>
        </w:tc>
      </w:tr>
      <w:tr w:rsidR="00C0627B" w:rsidRPr="00124A9D" w14:paraId="6FB327BD" w14:textId="77777777" w:rsidTr="00A61DBB">
        <w:trPr>
          <w:trHeight w:val="195"/>
        </w:trPr>
        <w:tc>
          <w:tcPr>
            <w:tcW w:w="950" w:type="dxa"/>
            <w:vMerge/>
            <w:shd w:val="clear" w:color="auto" w:fill="auto"/>
            <w:vAlign w:val="center"/>
            <w:hideMark/>
          </w:tcPr>
          <w:p w14:paraId="5F45EBDB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  <w:vAlign w:val="center"/>
            <w:hideMark/>
          </w:tcPr>
          <w:p w14:paraId="1876193C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Featherstone (2018)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05B2E320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Communications</w:t>
            </w: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3ABFEB50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Frail older people</w:t>
            </w:r>
          </w:p>
        </w:tc>
      </w:tr>
      <w:tr w:rsidR="00C0627B" w:rsidRPr="00124A9D" w14:paraId="3BA96ABF" w14:textId="77777777" w:rsidTr="00A61DBB">
        <w:trPr>
          <w:trHeight w:val="375"/>
        </w:trPr>
        <w:tc>
          <w:tcPr>
            <w:tcW w:w="950" w:type="dxa"/>
            <w:vMerge/>
            <w:shd w:val="clear" w:color="auto" w:fill="auto"/>
            <w:vAlign w:val="center"/>
            <w:hideMark/>
          </w:tcPr>
          <w:p w14:paraId="47086908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  <w:vAlign w:val="center"/>
            <w:hideMark/>
          </w:tcPr>
          <w:p w14:paraId="28B23CFC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Khan, Randhawa &amp; Hewson (2023)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58DA6AA9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Document analysis and semi-structured interviews</w:t>
            </w: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4E3AAA70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People aged 65 or older.</w:t>
            </w:r>
          </w:p>
        </w:tc>
      </w:tr>
      <w:tr w:rsidR="00C0627B" w:rsidRPr="00124A9D" w14:paraId="12EADB39" w14:textId="77777777" w:rsidTr="00A61DBB">
        <w:trPr>
          <w:trHeight w:val="375"/>
        </w:trPr>
        <w:tc>
          <w:tcPr>
            <w:tcW w:w="950" w:type="dxa"/>
            <w:vMerge/>
            <w:shd w:val="clear" w:color="auto" w:fill="auto"/>
            <w:vAlign w:val="center"/>
            <w:hideMark/>
          </w:tcPr>
          <w:p w14:paraId="6D70F5FA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  <w:vAlign w:val="center"/>
            <w:hideMark/>
          </w:tcPr>
          <w:p w14:paraId="21997ACC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Murtagh et al., (2023)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1808AB12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 community-based non-randomized controlled study</w:t>
            </w: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1F97858B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Individuals 65 years or older who registered with their local general practitioner (GP)</w:t>
            </w:r>
          </w:p>
        </w:tc>
      </w:tr>
      <w:tr w:rsidR="00C0627B" w:rsidRPr="00124A9D" w14:paraId="065786B9" w14:textId="77777777" w:rsidTr="00A61DBB">
        <w:trPr>
          <w:trHeight w:val="375"/>
        </w:trPr>
        <w:tc>
          <w:tcPr>
            <w:tcW w:w="950" w:type="dxa"/>
            <w:vMerge/>
            <w:shd w:val="clear" w:color="auto" w:fill="auto"/>
            <w:vAlign w:val="center"/>
            <w:hideMark/>
          </w:tcPr>
          <w:p w14:paraId="56E8D63F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  <w:vAlign w:val="center"/>
            <w:hideMark/>
          </w:tcPr>
          <w:p w14:paraId="3D702619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Shneerson et al., (2014)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1272668D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Communications</w:t>
            </w: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49D4DE0D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Healthcare students were participants of an interprofessional education program</w:t>
            </w:r>
          </w:p>
        </w:tc>
      </w:tr>
      <w:tr w:rsidR="00C0627B" w:rsidRPr="00124A9D" w14:paraId="75C71226" w14:textId="77777777" w:rsidTr="00A61DBB">
        <w:trPr>
          <w:trHeight w:val="375"/>
        </w:trPr>
        <w:tc>
          <w:tcPr>
            <w:tcW w:w="950" w:type="dxa"/>
            <w:vMerge w:val="restart"/>
            <w:shd w:val="clear" w:color="auto" w:fill="auto"/>
            <w:vAlign w:val="center"/>
            <w:hideMark/>
          </w:tcPr>
          <w:p w14:paraId="66D80D32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Sweden</w:t>
            </w:r>
          </w:p>
        </w:tc>
        <w:tc>
          <w:tcPr>
            <w:tcW w:w="1562" w:type="dxa"/>
            <w:shd w:val="clear" w:color="auto" w:fill="auto"/>
            <w:vAlign w:val="center"/>
            <w:hideMark/>
          </w:tcPr>
          <w:p w14:paraId="097F1487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Ekeland &amp; Eklund (2015)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6B433EF4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Randomized, non-blinded, controlled trial</w:t>
            </w: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0DD31486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Older people who were seen in the emergency department and discharged home. Aged 80 and older or 65-79.</w:t>
            </w:r>
          </w:p>
        </w:tc>
      </w:tr>
      <w:tr w:rsidR="00C0627B" w:rsidRPr="00124A9D" w14:paraId="139388DA" w14:textId="77777777" w:rsidTr="00A61DBB">
        <w:trPr>
          <w:trHeight w:val="195"/>
        </w:trPr>
        <w:tc>
          <w:tcPr>
            <w:tcW w:w="950" w:type="dxa"/>
            <w:vMerge/>
            <w:shd w:val="clear" w:color="auto" w:fill="auto"/>
            <w:vAlign w:val="center"/>
            <w:hideMark/>
          </w:tcPr>
          <w:p w14:paraId="711021DB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  <w:vAlign w:val="center"/>
            <w:hideMark/>
          </w:tcPr>
          <w:p w14:paraId="12EFB7B0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Ericsson, Ekdahl &amp; Hellstrom (2021)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1166886C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Qualitative</w:t>
            </w: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258C5487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Community-dwelling older people</w:t>
            </w:r>
          </w:p>
        </w:tc>
      </w:tr>
      <w:tr w:rsidR="00C0627B" w:rsidRPr="00124A9D" w14:paraId="276C47FF" w14:textId="77777777" w:rsidTr="00A61DBB">
        <w:trPr>
          <w:trHeight w:val="375"/>
        </w:trPr>
        <w:tc>
          <w:tcPr>
            <w:tcW w:w="950" w:type="dxa"/>
            <w:vMerge/>
            <w:shd w:val="clear" w:color="auto" w:fill="auto"/>
            <w:vAlign w:val="center"/>
            <w:hideMark/>
          </w:tcPr>
          <w:p w14:paraId="1DF5C374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  <w:vAlign w:val="center"/>
            <w:hideMark/>
          </w:tcPr>
          <w:p w14:paraId="7857EBB7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Gustafsson et al., (2019)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5FFABC9F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Descriptive qualitative design</w:t>
            </w: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31230464" w14:textId="2E016670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Individuals 65 years or older who participated in short-term goal-directed re</w:t>
            </w:r>
            <w:r w:rsidR="00F500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ablement program</w:t>
            </w:r>
          </w:p>
        </w:tc>
      </w:tr>
      <w:tr w:rsidR="00C0627B" w:rsidRPr="00124A9D" w14:paraId="05C6A6F0" w14:textId="77777777" w:rsidTr="00A61DBB">
        <w:trPr>
          <w:trHeight w:val="195"/>
        </w:trPr>
        <w:tc>
          <w:tcPr>
            <w:tcW w:w="950" w:type="dxa"/>
            <w:vMerge w:val="restart"/>
            <w:shd w:val="clear" w:color="auto" w:fill="auto"/>
            <w:vAlign w:val="center"/>
            <w:hideMark/>
          </w:tcPr>
          <w:p w14:paraId="0012C90C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The Netherlands</w:t>
            </w:r>
          </w:p>
        </w:tc>
        <w:tc>
          <w:tcPr>
            <w:tcW w:w="1562" w:type="dxa"/>
            <w:shd w:val="clear" w:color="auto" w:fill="auto"/>
            <w:vAlign w:val="center"/>
            <w:hideMark/>
          </w:tcPr>
          <w:p w14:paraId="6BB788CE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Hoedemakers et al., (2022)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7B08308F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Quasi-experimental</w:t>
            </w: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043BD0D1" w14:textId="18EBED75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Community-</w:t>
            </w:r>
            <w:r w:rsidR="00F500E8"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dwelling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frail elderly adults</w:t>
            </w:r>
          </w:p>
        </w:tc>
      </w:tr>
      <w:tr w:rsidR="00C0627B" w:rsidRPr="00124A9D" w14:paraId="6C671177" w14:textId="77777777" w:rsidTr="00A61DBB">
        <w:trPr>
          <w:trHeight w:val="195"/>
        </w:trPr>
        <w:tc>
          <w:tcPr>
            <w:tcW w:w="950" w:type="dxa"/>
            <w:vMerge/>
            <w:shd w:val="clear" w:color="auto" w:fill="auto"/>
            <w:vAlign w:val="center"/>
            <w:hideMark/>
          </w:tcPr>
          <w:p w14:paraId="30FF03D4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  <w:vAlign w:val="center"/>
            <w:hideMark/>
          </w:tcPr>
          <w:p w14:paraId="4242B029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Melis et al., (2005)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136CEE10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RCT</w:t>
            </w: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54F59522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Independent-living and 70 years or older</w:t>
            </w:r>
          </w:p>
        </w:tc>
      </w:tr>
      <w:tr w:rsidR="00C0627B" w:rsidRPr="00124A9D" w14:paraId="694B02B8" w14:textId="77777777" w:rsidTr="00A61DBB">
        <w:trPr>
          <w:trHeight w:val="540"/>
        </w:trPr>
        <w:tc>
          <w:tcPr>
            <w:tcW w:w="950" w:type="dxa"/>
            <w:vMerge/>
            <w:shd w:val="clear" w:color="auto" w:fill="auto"/>
            <w:vAlign w:val="center"/>
            <w:hideMark/>
          </w:tcPr>
          <w:p w14:paraId="4915F372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  <w:vAlign w:val="center"/>
            <w:hideMark/>
          </w:tcPr>
          <w:p w14:paraId="6A2947EF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Suijker et al., (2016)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4CB98EC4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Cluster, randomized trial</w:t>
            </w: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05A6C11C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Participants aged 70 years or older who were at increased risk of functional decline based on a score of 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2 or more points on the Identification of Seniors at Risk-Primary Care (ISAR-PC)</w:t>
            </w:r>
          </w:p>
        </w:tc>
      </w:tr>
      <w:tr w:rsidR="00C0627B" w:rsidRPr="00124A9D" w14:paraId="05866787" w14:textId="77777777" w:rsidTr="00A61DBB">
        <w:trPr>
          <w:trHeight w:val="195"/>
        </w:trPr>
        <w:tc>
          <w:tcPr>
            <w:tcW w:w="950" w:type="dxa"/>
            <w:vMerge/>
            <w:shd w:val="clear" w:color="auto" w:fill="auto"/>
            <w:vAlign w:val="center"/>
            <w:hideMark/>
          </w:tcPr>
          <w:p w14:paraId="7DB44BD8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  <w:vAlign w:val="center"/>
            <w:hideMark/>
          </w:tcPr>
          <w:p w14:paraId="08CE991B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Vestjens, Cramm &amp; Nieboer (2018)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78D44931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Mixed-methods</w:t>
            </w: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0308D956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GP offices, broad range of ages</w:t>
            </w:r>
          </w:p>
        </w:tc>
      </w:tr>
      <w:tr w:rsidR="00C0627B" w:rsidRPr="00124A9D" w14:paraId="7C7C2D1C" w14:textId="77777777" w:rsidTr="00A61DBB">
        <w:trPr>
          <w:trHeight w:val="375"/>
        </w:trPr>
        <w:tc>
          <w:tcPr>
            <w:tcW w:w="950" w:type="dxa"/>
            <w:vMerge/>
            <w:shd w:val="clear" w:color="auto" w:fill="auto"/>
            <w:vAlign w:val="center"/>
            <w:hideMark/>
          </w:tcPr>
          <w:p w14:paraId="103E4AC3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  <w:vAlign w:val="center"/>
            <w:hideMark/>
          </w:tcPr>
          <w:p w14:paraId="40C6E576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Oeseburg et al., (2013)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295DA72A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Mixed-methods</w:t>
            </w: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08E2B666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GPs and practice nurses were participants of the interprofessional education program</w:t>
            </w:r>
          </w:p>
        </w:tc>
      </w:tr>
      <w:tr w:rsidR="00C0627B" w:rsidRPr="00124A9D" w14:paraId="79DB95DA" w14:textId="77777777" w:rsidTr="00A61DBB">
        <w:trPr>
          <w:trHeight w:val="195"/>
        </w:trPr>
        <w:tc>
          <w:tcPr>
            <w:tcW w:w="950" w:type="dxa"/>
            <w:vMerge w:val="restart"/>
            <w:shd w:val="clear" w:color="auto" w:fill="auto"/>
            <w:vAlign w:val="center"/>
            <w:hideMark/>
          </w:tcPr>
          <w:p w14:paraId="42DB8501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Spain</w:t>
            </w:r>
          </w:p>
        </w:tc>
        <w:tc>
          <w:tcPr>
            <w:tcW w:w="1562" w:type="dxa"/>
            <w:shd w:val="clear" w:color="auto" w:fill="auto"/>
            <w:vAlign w:val="center"/>
            <w:hideMark/>
          </w:tcPr>
          <w:p w14:paraId="7A8A5EB0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Inzitari et al., (2018)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295F7249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Experimental</w:t>
            </w: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4DB0272C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Frail older adults</w:t>
            </w:r>
          </w:p>
        </w:tc>
      </w:tr>
      <w:tr w:rsidR="00C0627B" w:rsidRPr="00124A9D" w14:paraId="43AD8424" w14:textId="77777777" w:rsidTr="00A61DBB">
        <w:trPr>
          <w:trHeight w:val="375"/>
        </w:trPr>
        <w:tc>
          <w:tcPr>
            <w:tcW w:w="950" w:type="dxa"/>
            <w:vMerge/>
            <w:shd w:val="clear" w:color="auto" w:fill="auto"/>
            <w:vAlign w:val="center"/>
            <w:hideMark/>
          </w:tcPr>
          <w:p w14:paraId="7810C859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  <w:vAlign w:val="center"/>
            <w:hideMark/>
          </w:tcPr>
          <w:p w14:paraId="36E2FDC9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Romera-Liebana et al., (2018)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3D2EE0CF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Multicenter, randomized, single-blind, parallel-group trial</w:t>
            </w: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4A734867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Community-living prefrail/frail elderly individuals greater than 65 years old</w:t>
            </w:r>
          </w:p>
        </w:tc>
      </w:tr>
      <w:tr w:rsidR="00C0627B" w:rsidRPr="00124A9D" w14:paraId="53E68D6B" w14:textId="77777777" w:rsidTr="00A61DBB">
        <w:trPr>
          <w:trHeight w:val="375"/>
        </w:trPr>
        <w:tc>
          <w:tcPr>
            <w:tcW w:w="950" w:type="dxa"/>
            <w:shd w:val="clear" w:color="auto" w:fill="auto"/>
            <w:vAlign w:val="center"/>
            <w:hideMark/>
          </w:tcPr>
          <w:p w14:paraId="72B3220E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Thailand</w:t>
            </w:r>
          </w:p>
        </w:tc>
        <w:tc>
          <w:tcPr>
            <w:tcW w:w="1562" w:type="dxa"/>
            <w:shd w:val="clear" w:color="auto" w:fill="auto"/>
            <w:vAlign w:val="center"/>
            <w:hideMark/>
          </w:tcPr>
          <w:p w14:paraId="5D2E7024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Juthavantana et al., (2021)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5990F50F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Intervention Mixed Methods Design</w:t>
            </w: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29163471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Caregivers of older people and older people aged 60 and over selected through screening questionnaire</w:t>
            </w:r>
          </w:p>
        </w:tc>
      </w:tr>
      <w:tr w:rsidR="00C0627B" w:rsidRPr="00124A9D" w14:paraId="1013AF75" w14:textId="77777777" w:rsidTr="00A61DBB">
        <w:trPr>
          <w:trHeight w:val="375"/>
        </w:trPr>
        <w:tc>
          <w:tcPr>
            <w:tcW w:w="950" w:type="dxa"/>
            <w:shd w:val="clear" w:color="auto" w:fill="auto"/>
            <w:vAlign w:val="center"/>
            <w:hideMark/>
          </w:tcPr>
          <w:p w14:paraId="4ECC2ED1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Korea</w:t>
            </w:r>
          </w:p>
        </w:tc>
        <w:tc>
          <w:tcPr>
            <w:tcW w:w="1562" w:type="dxa"/>
            <w:shd w:val="clear" w:color="auto" w:fill="auto"/>
            <w:vAlign w:val="center"/>
            <w:hideMark/>
          </w:tcPr>
          <w:p w14:paraId="0A2CE5D1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Mun et al., (2023)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777926E3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Case Study</w:t>
            </w: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7DD5D9DB" w14:textId="77777777" w:rsidR="00C0627B" w:rsidRPr="00124A9D" w:rsidRDefault="00C0627B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Long-term care beneficiaries, participants with disabilities, or recipients of home nursing services with an average age of 83.58.</w:t>
            </w:r>
          </w:p>
        </w:tc>
      </w:tr>
    </w:tbl>
    <w:p w14:paraId="427A5466" w14:textId="77777777" w:rsidR="00F12570" w:rsidRPr="00124A9D" w:rsidRDefault="00F12570" w:rsidP="00F12570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24A9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Table 4. Models Utilized.</w:t>
      </w:r>
    </w:p>
    <w:tbl>
      <w:tblPr>
        <w:tblW w:w="9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7"/>
        <w:gridCol w:w="1350"/>
        <w:gridCol w:w="1141"/>
        <w:gridCol w:w="1862"/>
        <w:gridCol w:w="1431"/>
        <w:gridCol w:w="2493"/>
      </w:tblGrid>
      <w:tr w:rsidR="00CD2E0E" w:rsidRPr="00124A9D" w14:paraId="291E1F9B" w14:textId="77777777" w:rsidTr="00A61DBB">
        <w:trPr>
          <w:trHeight w:val="255"/>
        </w:trPr>
        <w:tc>
          <w:tcPr>
            <w:tcW w:w="1077" w:type="dxa"/>
            <w:shd w:val="clear" w:color="auto" w:fill="auto"/>
            <w:vAlign w:val="center"/>
            <w:hideMark/>
          </w:tcPr>
          <w:p w14:paraId="24837E3A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Author (Year)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14:paraId="638E3290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Model</w:t>
            </w:r>
          </w:p>
        </w:tc>
        <w:tc>
          <w:tcPr>
            <w:tcW w:w="1141" w:type="dxa"/>
            <w:shd w:val="clear" w:color="auto" w:fill="auto"/>
            <w:vAlign w:val="center"/>
            <w:hideMark/>
          </w:tcPr>
          <w:p w14:paraId="6136A0B1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Author (Year)</w:t>
            </w:r>
          </w:p>
        </w:tc>
        <w:tc>
          <w:tcPr>
            <w:tcW w:w="1862" w:type="dxa"/>
            <w:shd w:val="clear" w:color="auto" w:fill="auto"/>
            <w:vAlign w:val="center"/>
            <w:hideMark/>
          </w:tcPr>
          <w:p w14:paraId="07BF931A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Model</w:t>
            </w:r>
          </w:p>
        </w:tc>
        <w:tc>
          <w:tcPr>
            <w:tcW w:w="1431" w:type="dxa"/>
            <w:shd w:val="clear" w:color="auto" w:fill="auto"/>
            <w:vAlign w:val="center"/>
            <w:hideMark/>
          </w:tcPr>
          <w:p w14:paraId="5B7AF607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Author (Year)</w:t>
            </w:r>
          </w:p>
        </w:tc>
        <w:tc>
          <w:tcPr>
            <w:tcW w:w="2493" w:type="dxa"/>
            <w:shd w:val="clear" w:color="auto" w:fill="auto"/>
            <w:vAlign w:val="center"/>
            <w:hideMark/>
          </w:tcPr>
          <w:p w14:paraId="173D637B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Model</w:t>
            </w:r>
          </w:p>
        </w:tc>
      </w:tr>
      <w:tr w:rsidR="00CD2E0E" w:rsidRPr="00124A9D" w14:paraId="54CF0674" w14:textId="77777777" w:rsidTr="00A61DBB">
        <w:trPr>
          <w:trHeight w:val="1080"/>
        </w:trPr>
        <w:tc>
          <w:tcPr>
            <w:tcW w:w="1077" w:type="dxa"/>
            <w:shd w:val="clear" w:color="auto" w:fill="auto"/>
            <w:vAlign w:val="center"/>
            <w:hideMark/>
          </w:tcPr>
          <w:p w14:paraId="03AF4073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Murtagh et. al., (2023)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14:paraId="754825A9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Integrated Care Service</w:t>
            </w:r>
          </w:p>
        </w:tc>
        <w:tc>
          <w:tcPr>
            <w:tcW w:w="1141" w:type="dxa"/>
            <w:shd w:val="clear" w:color="auto" w:fill="auto"/>
            <w:vAlign w:val="center"/>
            <w:hideMark/>
          </w:tcPr>
          <w:p w14:paraId="6BD9B2D6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Vestjens, Cramm, Nieboer (2018)</w:t>
            </w:r>
          </w:p>
        </w:tc>
        <w:tc>
          <w:tcPr>
            <w:tcW w:w="1862" w:type="dxa"/>
            <w:shd w:val="clear" w:color="auto" w:fill="auto"/>
            <w:vAlign w:val="center"/>
            <w:hideMark/>
          </w:tcPr>
          <w:p w14:paraId="19AEB20E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Finding and Follow-up of Frail older persons (FFF)</w:t>
            </w:r>
          </w:p>
        </w:tc>
        <w:tc>
          <w:tcPr>
            <w:tcW w:w="1431" w:type="dxa"/>
            <w:shd w:val="clear" w:color="auto" w:fill="auto"/>
            <w:vAlign w:val="center"/>
            <w:hideMark/>
          </w:tcPr>
          <w:p w14:paraId="5DF195BB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Juthavantana et. al., (2021)</w:t>
            </w:r>
          </w:p>
        </w:tc>
        <w:tc>
          <w:tcPr>
            <w:tcW w:w="2493" w:type="dxa"/>
            <w:shd w:val="clear" w:color="auto" w:fill="auto"/>
            <w:vAlign w:val="center"/>
            <w:hideMark/>
          </w:tcPr>
          <w:p w14:paraId="180A0E30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Satir Model and Motivational Interviewing techniques</w:t>
            </w:r>
          </w:p>
        </w:tc>
      </w:tr>
      <w:tr w:rsidR="00CD2E0E" w:rsidRPr="00124A9D" w14:paraId="330D68A7" w14:textId="77777777" w:rsidTr="00A61DBB">
        <w:trPr>
          <w:trHeight w:val="1020"/>
        </w:trPr>
        <w:tc>
          <w:tcPr>
            <w:tcW w:w="1077" w:type="dxa"/>
            <w:shd w:val="clear" w:color="auto" w:fill="auto"/>
            <w:vAlign w:val="center"/>
            <w:hideMark/>
          </w:tcPr>
          <w:p w14:paraId="253760C4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Di Pollina et. al., (2017)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14:paraId="588803C3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Community Geriatrics Unit</w:t>
            </w:r>
          </w:p>
        </w:tc>
        <w:tc>
          <w:tcPr>
            <w:tcW w:w="1141" w:type="dxa"/>
            <w:shd w:val="clear" w:color="auto" w:fill="auto"/>
            <w:vAlign w:val="center"/>
            <w:hideMark/>
          </w:tcPr>
          <w:p w14:paraId="75053165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Drennan et. al., (2005)</w:t>
            </w:r>
          </w:p>
        </w:tc>
        <w:tc>
          <w:tcPr>
            <w:tcW w:w="1862" w:type="dxa"/>
            <w:shd w:val="clear" w:color="auto" w:fill="auto"/>
            <w:vAlign w:val="center"/>
            <w:hideMark/>
          </w:tcPr>
          <w:p w14:paraId="6344DC8F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Specialist health and social care multidisciplinary team</w:t>
            </w:r>
          </w:p>
        </w:tc>
        <w:tc>
          <w:tcPr>
            <w:tcW w:w="1431" w:type="dxa"/>
            <w:shd w:val="clear" w:color="auto" w:fill="auto"/>
            <w:vAlign w:val="center"/>
            <w:hideMark/>
          </w:tcPr>
          <w:p w14:paraId="63CE574D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Ericsson, Ekdahl &amp; Hellstrom (2021)</w:t>
            </w:r>
          </w:p>
        </w:tc>
        <w:tc>
          <w:tcPr>
            <w:tcW w:w="2493" w:type="dxa"/>
            <w:shd w:val="clear" w:color="auto" w:fill="auto"/>
            <w:vAlign w:val="center"/>
            <w:hideMark/>
          </w:tcPr>
          <w:p w14:paraId="7DF820C0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Geriatric Mobile Team (GerMot)</w:t>
            </w:r>
          </w:p>
        </w:tc>
      </w:tr>
      <w:tr w:rsidR="00CD2E0E" w:rsidRPr="00124A9D" w14:paraId="43C8E7F5" w14:textId="77777777" w:rsidTr="00A61DBB">
        <w:trPr>
          <w:trHeight w:val="1170"/>
        </w:trPr>
        <w:tc>
          <w:tcPr>
            <w:tcW w:w="1077" w:type="dxa"/>
            <w:shd w:val="clear" w:color="auto" w:fill="auto"/>
            <w:vAlign w:val="center"/>
            <w:hideMark/>
          </w:tcPr>
          <w:p w14:paraId="24748EBC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Featherstone (2018)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14:paraId="26948163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Multidisciplinary Team (MDT)</w:t>
            </w:r>
          </w:p>
        </w:tc>
        <w:tc>
          <w:tcPr>
            <w:tcW w:w="1141" w:type="dxa"/>
            <w:shd w:val="clear" w:color="auto" w:fill="auto"/>
            <w:vAlign w:val="center"/>
            <w:hideMark/>
          </w:tcPr>
          <w:p w14:paraId="2A348A8F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Gustafsson et. al., (2019)</w:t>
            </w:r>
          </w:p>
        </w:tc>
        <w:tc>
          <w:tcPr>
            <w:tcW w:w="1862" w:type="dxa"/>
            <w:shd w:val="clear" w:color="auto" w:fill="auto"/>
            <w:vAlign w:val="center"/>
            <w:hideMark/>
          </w:tcPr>
          <w:p w14:paraId="3CB45063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Short-term goal-directed reablemeent program at home</w:t>
            </w:r>
          </w:p>
        </w:tc>
        <w:tc>
          <w:tcPr>
            <w:tcW w:w="1431" w:type="dxa"/>
            <w:shd w:val="clear" w:color="auto" w:fill="auto"/>
            <w:vAlign w:val="center"/>
            <w:hideMark/>
          </w:tcPr>
          <w:p w14:paraId="6C7CC7E5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Hayward (2005)</w:t>
            </w:r>
          </w:p>
        </w:tc>
        <w:tc>
          <w:tcPr>
            <w:tcW w:w="2493" w:type="dxa"/>
            <w:shd w:val="clear" w:color="auto" w:fill="auto"/>
            <w:vAlign w:val="center"/>
            <w:hideMark/>
          </w:tcPr>
          <w:p w14:paraId="0A0D858B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Interdisciplinary Senior HealthMobile (mobile geriatric clinic)</w:t>
            </w:r>
          </w:p>
        </w:tc>
      </w:tr>
      <w:tr w:rsidR="00CD2E0E" w:rsidRPr="00124A9D" w14:paraId="661DE973" w14:textId="77777777" w:rsidTr="00A61DBB">
        <w:trPr>
          <w:trHeight w:val="1440"/>
        </w:trPr>
        <w:tc>
          <w:tcPr>
            <w:tcW w:w="1077" w:type="dxa"/>
            <w:shd w:val="clear" w:color="auto" w:fill="auto"/>
            <w:vAlign w:val="center"/>
            <w:hideMark/>
          </w:tcPr>
          <w:p w14:paraId="0D778044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Bell, Tracy &amp; Upshur (2011)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14:paraId="3C807783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IMPACT Clinic (Interprofessioal Model of Practice for Aging and Complex Treatments)</w:t>
            </w:r>
          </w:p>
        </w:tc>
        <w:tc>
          <w:tcPr>
            <w:tcW w:w="1141" w:type="dxa"/>
            <w:shd w:val="clear" w:color="auto" w:fill="auto"/>
            <w:vAlign w:val="center"/>
            <w:hideMark/>
          </w:tcPr>
          <w:p w14:paraId="2775A905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Bloomfield et. al., (2021)</w:t>
            </w:r>
          </w:p>
        </w:tc>
        <w:tc>
          <w:tcPr>
            <w:tcW w:w="1862" w:type="dxa"/>
            <w:shd w:val="clear" w:color="auto" w:fill="auto"/>
            <w:vAlign w:val="center"/>
            <w:hideMark/>
          </w:tcPr>
          <w:p w14:paraId="67E1E2C8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Gerontology nurse specialist (GNS)-facilitated multidisciplinary team</w:t>
            </w:r>
          </w:p>
        </w:tc>
        <w:tc>
          <w:tcPr>
            <w:tcW w:w="1431" w:type="dxa"/>
            <w:shd w:val="clear" w:color="auto" w:fill="auto"/>
            <w:vAlign w:val="center"/>
            <w:hideMark/>
          </w:tcPr>
          <w:p w14:paraId="5FC5F4D0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Szanton et. al., (2016); Szanton et al., (2014); Washington et al., (2023); Pho et al., (2013)</w:t>
            </w:r>
          </w:p>
        </w:tc>
        <w:tc>
          <w:tcPr>
            <w:tcW w:w="2493" w:type="dxa"/>
            <w:shd w:val="clear" w:color="auto" w:fill="auto"/>
            <w:vAlign w:val="center"/>
            <w:hideMark/>
          </w:tcPr>
          <w:p w14:paraId="484DA774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CAPABLE (Community Aging in Place, Advancing Better Living for Elders)</w:t>
            </w:r>
          </w:p>
        </w:tc>
      </w:tr>
      <w:tr w:rsidR="00CD2E0E" w:rsidRPr="00124A9D" w14:paraId="5230DF9B" w14:textId="77777777" w:rsidTr="00A61DBB">
        <w:trPr>
          <w:trHeight w:val="945"/>
        </w:trPr>
        <w:tc>
          <w:tcPr>
            <w:tcW w:w="1077" w:type="dxa"/>
            <w:shd w:val="clear" w:color="auto" w:fill="auto"/>
            <w:vAlign w:val="center"/>
            <w:hideMark/>
          </w:tcPr>
          <w:p w14:paraId="2491D897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Schubert et. al., (2022)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14:paraId="0A2EDD58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VA-GRACE (VA Geriatric Resources for Assessment and Care of Elders)</w:t>
            </w:r>
          </w:p>
        </w:tc>
        <w:tc>
          <w:tcPr>
            <w:tcW w:w="1141" w:type="dxa"/>
            <w:shd w:val="clear" w:color="auto" w:fill="auto"/>
            <w:vAlign w:val="center"/>
            <w:hideMark/>
          </w:tcPr>
          <w:p w14:paraId="42EE2D32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Hoedemakers et. al., (2022)</w:t>
            </w:r>
          </w:p>
        </w:tc>
        <w:tc>
          <w:tcPr>
            <w:tcW w:w="1862" w:type="dxa"/>
            <w:shd w:val="clear" w:color="auto" w:fill="auto"/>
            <w:vAlign w:val="center"/>
            <w:hideMark/>
          </w:tcPr>
          <w:p w14:paraId="4648A1CB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Person-centered, integrated care program Care Chain Frail Elderly (CCFE)</w:t>
            </w:r>
          </w:p>
        </w:tc>
        <w:tc>
          <w:tcPr>
            <w:tcW w:w="1431" w:type="dxa"/>
            <w:shd w:val="clear" w:color="auto" w:fill="auto"/>
            <w:vAlign w:val="center"/>
            <w:hideMark/>
          </w:tcPr>
          <w:p w14:paraId="6B73BF49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Inzitari et. al., (2018)</w:t>
            </w:r>
          </w:p>
        </w:tc>
        <w:tc>
          <w:tcPr>
            <w:tcW w:w="2493" w:type="dxa"/>
            <w:shd w:val="clear" w:color="auto" w:fill="auto"/>
            <w:vAlign w:val="center"/>
            <w:hideMark/>
          </w:tcPr>
          <w:p w14:paraId="527E4BDB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+AGIL Barcelona, a consolidated multidomain program</w:t>
            </w:r>
          </w:p>
        </w:tc>
      </w:tr>
      <w:tr w:rsidR="00CD2E0E" w:rsidRPr="00124A9D" w14:paraId="00779CDA" w14:textId="77777777" w:rsidTr="00A61DBB">
        <w:trPr>
          <w:trHeight w:val="480"/>
        </w:trPr>
        <w:tc>
          <w:tcPr>
            <w:tcW w:w="1077" w:type="dxa"/>
            <w:shd w:val="clear" w:color="auto" w:fill="auto"/>
            <w:vAlign w:val="center"/>
            <w:hideMark/>
          </w:tcPr>
          <w:p w14:paraId="37FF2F5A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Khan, Randhawa &amp; Hewson (2023)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14:paraId="53C854B4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Luton Framework for Fraility (LFF)</w:t>
            </w:r>
          </w:p>
        </w:tc>
        <w:tc>
          <w:tcPr>
            <w:tcW w:w="1141" w:type="dxa"/>
            <w:shd w:val="clear" w:color="auto" w:fill="auto"/>
            <w:vAlign w:val="center"/>
            <w:hideMark/>
          </w:tcPr>
          <w:p w14:paraId="47666265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Romera-Liebana et al., (2018)</w:t>
            </w:r>
          </w:p>
        </w:tc>
        <w:tc>
          <w:tcPr>
            <w:tcW w:w="1862" w:type="dxa"/>
            <w:shd w:val="clear" w:color="auto" w:fill="auto"/>
            <w:vAlign w:val="center"/>
            <w:hideMark/>
          </w:tcPr>
          <w:p w14:paraId="3DD990D6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Multifactorial intervention program</w:t>
            </w:r>
          </w:p>
        </w:tc>
        <w:tc>
          <w:tcPr>
            <w:tcW w:w="1431" w:type="dxa"/>
            <w:shd w:val="clear" w:color="auto" w:fill="auto"/>
            <w:vAlign w:val="center"/>
            <w:hideMark/>
          </w:tcPr>
          <w:p w14:paraId="5E963AE8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Suijker et al., (2016)</w:t>
            </w:r>
          </w:p>
        </w:tc>
        <w:tc>
          <w:tcPr>
            <w:tcW w:w="2493" w:type="dxa"/>
            <w:shd w:val="clear" w:color="auto" w:fill="auto"/>
            <w:vAlign w:val="center"/>
            <w:hideMark/>
          </w:tcPr>
          <w:p w14:paraId="445EB5F7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Nurse-led multifactorial care</w:t>
            </w:r>
          </w:p>
        </w:tc>
      </w:tr>
      <w:tr w:rsidR="00CD2E0E" w:rsidRPr="00124A9D" w14:paraId="755DFF64" w14:textId="77777777" w:rsidTr="00A61DBB">
        <w:trPr>
          <w:trHeight w:val="1575"/>
        </w:trPr>
        <w:tc>
          <w:tcPr>
            <w:tcW w:w="1077" w:type="dxa"/>
            <w:shd w:val="clear" w:color="auto" w:fill="auto"/>
            <w:vAlign w:val="center"/>
            <w:hideMark/>
          </w:tcPr>
          <w:p w14:paraId="07C8FBB0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Valaitis et al., (2020)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14:paraId="446C5406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Health Teams Advancing Patient Experience: Strengthening Quality (Health TAPESTRY (HT))</w:t>
            </w:r>
          </w:p>
        </w:tc>
        <w:tc>
          <w:tcPr>
            <w:tcW w:w="1141" w:type="dxa"/>
            <w:shd w:val="clear" w:color="auto" w:fill="auto"/>
            <w:vAlign w:val="center"/>
            <w:hideMark/>
          </w:tcPr>
          <w:p w14:paraId="0AE03B4B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Melis et al., (2005)</w:t>
            </w:r>
          </w:p>
        </w:tc>
        <w:tc>
          <w:tcPr>
            <w:tcW w:w="1862" w:type="dxa"/>
            <w:shd w:val="clear" w:color="auto" w:fill="auto"/>
            <w:vAlign w:val="center"/>
            <w:hideMark/>
          </w:tcPr>
          <w:p w14:paraId="574F6497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Dutch EASYcare Study Geriatric Intervention Programme (DGIP)</w:t>
            </w:r>
          </w:p>
        </w:tc>
        <w:tc>
          <w:tcPr>
            <w:tcW w:w="1431" w:type="dxa"/>
            <w:shd w:val="clear" w:color="auto" w:fill="auto"/>
            <w:vAlign w:val="center"/>
            <w:hideMark/>
          </w:tcPr>
          <w:p w14:paraId="1BD2E57A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(Mun et al., (2023)</w:t>
            </w:r>
          </w:p>
        </w:tc>
        <w:tc>
          <w:tcPr>
            <w:tcW w:w="2493" w:type="dxa"/>
            <w:shd w:val="clear" w:color="auto" w:fill="auto"/>
            <w:vAlign w:val="center"/>
            <w:hideMark/>
          </w:tcPr>
          <w:p w14:paraId="04BA2D06" w14:textId="51ACDA93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Patient-Centered Integrated Model of Home Health Care Services in </w:t>
            </w:r>
            <w:r w:rsidR="00F500E8"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South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Korea (PICS-K)</w:t>
            </w:r>
          </w:p>
        </w:tc>
      </w:tr>
      <w:tr w:rsidR="00CD2E0E" w:rsidRPr="00124A9D" w14:paraId="0CEFC21E" w14:textId="77777777" w:rsidTr="00A61DBB">
        <w:trPr>
          <w:trHeight w:val="2415"/>
        </w:trPr>
        <w:tc>
          <w:tcPr>
            <w:tcW w:w="1077" w:type="dxa"/>
            <w:shd w:val="clear" w:color="auto" w:fill="auto"/>
            <w:vAlign w:val="center"/>
            <w:hideMark/>
          </w:tcPr>
          <w:p w14:paraId="321B92B8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Oeseburg et al., (2013)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14:paraId="66D86C31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Interprofessional Education Program for GPs and nurses</w:t>
            </w:r>
          </w:p>
        </w:tc>
        <w:tc>
          <w:tcPr>
            <w:tcW w:w="1141" w:type="dxa"/>
            <w:shd w:val="clear" w:color="auto" w:fill="auto"/>
            <w:vAlign w:val="center"/>
            <w:hideMark/>
          </w:tcPr>
          <w:p w14:paraId="17BB7B5B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Robinson et al., (2021)</w:t>
            </w:r>
          </w:p>
        </w:tc>
        <w:tc>
          <w:tcPr>
            <w:tcW w:w="1862" w:type="dxa"/>
            <w:shd w:val="clear" w:color="auto" w:fill="auto"/>
            <w:vAlign w:val="center"/>
            <w:hideMark/>
          </w:tcPr>
          <w:p w14:paraId="0E780696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Primary healthcare based, registered nurse-led, comprehensive geriatric assessment, goal-setting, care planning, and regular follow-up.</w:t>
            </w:r>
          </w:p>
        </w:tc>
        <w:tc>
          <w:tcPr>
            <w:tcW w:w="1431" w:type="dxa"/>
            <w:shd w:val="clear" w:color="auto" w:fill="auto"/>
            <w:vAlign w:val="center"/>
            <w:hideMark/>
          </w:tcPr>
          <w:p w14:paraId="2DA168A2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Shneerson et al., (2014)</w:t>
            </w:r>
          </w:p>
        </w:tc>
        <w:tc>
          <w:tcPr>
            <w:tcW w:w="2493" w:type="dxa"/>
            <w:shd w:val="clear" w:color="auto" w:fill="auto"/>
            <w:vAlign w:val="center"/>
            <w:hideMark/>
          </w:tcPr>
          <w:p w14:paraId="2437D4E9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Two-day summer school for healthcare students on interprofessional education</w:t>
            </w:r>
          </w:p>
        </w:tc>
      </w:tr>
      <w:tr w:rsidR="00CD2E0E" w:rsidRPr="00124A9D" w14:paraId="1645791E" w14:textId="77777777" w:rsidTr="00A61DBB">
        <w:trPr>
          <w:trHeight w:val="480"/>
        </w:trPr>
        <w:tc>
          <w:tcPr>
            <w:tcW w:w="1077" w:type="dxa"/>
            <w:shd w:val="clear" w:color="auto" w:fill="auto"/>
            <w:vAlign w:val="center"/>
            <w:hideMark/>
          </w:tcPr>
          <w:p w14:paraId="64F6B9B6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Silva-Smith et al., (2011)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14:paraId="683F5986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Wellness Check program</w:t>
            </w:r>
          </w:p>
        </w:tc>
        <w:tc>
          <w:tcPr>
            <w:tcW w:w="1141" w:type="dxa"/>
            <w:shd w:val="clear" w:color="auto" w:fill="auto"/>
            <w:vAlign w:val="bottom"/>
            <w:hideMark/>
          </w:tcPr>
          <w:p w14:paraId="615A64C9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62" w:type="dxa"/>
            <w:shd w:val="clear" w:color="auto" w:fill="auto"/>
            <w:vAlign w:val="bottom"/>
            <w:hideMark/>
          </w:tcPr>
          <w:p w14:paraId="63D95D91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31" w:type="dxa"/>
            <w:shd w:val="clear" w:color="auto" w:fill="auto"/>
            <w:vAlign w:val="bottom"/>
            <w:hideMark/>
          </w:tcPr>
          <w:p w14:paraId="24E768C2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93" w:type="dxa"/>
            <w:shd w:val="clear" w:color="auto" w:fill="auto"/>
            <w:vAlign w:val="bottom"/>
            <w:hideMark/>
          </w:tcPr>
          <w:p w14:paraId="5CAA8F3A" w14:textId="77777777" w:rsidR="00CD2E0E" w:rsidRPr="00124A9D" w:rsidRDefault="00CD2E0E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5073751A" w14:textId="09B06849" w:rsidR="00CD2E0E" w:rsidRPr="00124A9D" w:rsidRDefault="00872110" w:rsidP="00FE09A2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24A9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Table 5.</w:t>
      </w:r>
      <w:r w:rsidR="00232974" w:rsidRPr="00124A9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Physical Health as a component of a model.</w:t>
      </w:r>
    </w:p>
    <w:tbl>
      <w:tblPr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68"/>
        <w:gridCol w:w="1204"/>
        <w:gridCol w:w="1639"/>
        <w:gridCol w:w="1236"/>
        <w:gridCol w:w="1429"/>
        <w:gridCol w:w="1974"/>
      </w:tblGrid>
      <w:tr w:rsidR="00124A9D" w:rsidRPr="00124A9D" w14:paraId="27F82B1D" w14:textId="77777777" w:rsidTr="00C32196">
        <w:trPr>
          <w:trHeight w:val="255"/>
        </w:trPr>
        <w:tc>
          <w:tcPr>
            <w:tcW w:w="2505" w:type="dxa"/>
            <w:shd w:val="clear" w:color="auto" w:fill="auto"/>
            <w:vAlign w:val="center"/>
            <w:hideMark/>
          </w:tcPr>
          <w:p w14:paraId="76D19570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Model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615ED4D5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Physical Health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0E17E5FE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Model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45DF095B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Physical Health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1876B7DC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Model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1D78378F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Physical Health</w:t>
            </w:r>
          </w:p>
        </w:tc>
      </w:tr>
      <w:tr w:rsidR="00872110" w:rsidRPr="00124A9D" w14:paraId="5C3161CB" w14:textId="77777777" w:rsidTr="00C32196">
        <w:trPr>
          <w:trHeight w:val="1260"/>
        </w:trPr>
        <w:tc>
          <w:tcPr>
            <w:tcW w:w="2505" w:type="dxa"/>
            <w:shd w:val="clear" w:color="auto" w:fill="auto"/>
            <w:vAlign w:val="center"/>
            <w:hideMark/>
          </w:tcPr>
          <w:p w14:paraId="769AB9EB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IMPACT Clinic (Interprofessional Model of Practice for Aging and Complex Treatments)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28DB6A07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047F598D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Gerontology nurse specialist (GNS)-facilitated multidisciplinary team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249B22E2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6E95F577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Community Geriatrics Unit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09F6CD5F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 using Resident Assessment Instrument-Home Care</w:t>
            </w:r>
          </w:p>
        </w:tc>
      </w:tr>
      <w:tr w:rsidR="00872110" w:rsidRPr="00124A9D" w14:paraId="0DA3DBEA" w14:textId="77777777" w:rsidTr="00C32196">
        <w:trPr>
          <w:trHeight w:val="1560"/>
        </w:trPr>
        <w:tc>
          <w:tcPr>
            <w:tcW w:w="2505" w:type="dxa"/>
            <w:shd w:val="clear" w:color="auto" w:fill="auto"/>
            <w:vAlign w:val="center"/>
            <w:hideMark/>
          </w:tcPr>
          <w:p w14:paraId="6D818FFF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Specialist health and social care multidisciplinary team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1E7E0F04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6512DD26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Continuum of care for frail elderly people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1FBAECB3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 by nurse with geriatric competence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61174619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Geriatric Mobile Team (GerMot)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54E91A54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 using Montreal Cognitive Assessment (MoCA) and Comprehensive Geriatric Assessment (CGA)</w:t>
            </w:r>
          </w:p>
        </w:tc>
      </w:tr>
      <w:tr w:rsidR="00872110" w:rsidRPr="00124A9D" w14:paraId="1477BC90" w14:textId="77777777" w:rsidTr="00C32196">
        <w:trPr>
          <w:trHeight w:val="855"/>
        </w:trPr>
        <w:tc>
          <w:tcPr>
            <w:tcW w:w="2505" w:type="dxa"/>
            <w:shd w:val="clear" w:color="auto" w:fill="auto"/>
            <w:vAlign w:val="center"/>
            <w:hideMark/>
          </w:tcPr>
          <w:p w14:paraId="623859DA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Multidisciplinary Team (MDT)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26DBE2BA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 using CGA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5C95CDF0" w14:textId="19652540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Short-term goal-directed re</w:t>
            </w:r>
            <w:r w:rsidR="00F500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ablement program at home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7A0A5E41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7ACEDD4B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Interdisciplinary Senior HealthMobile (mobile geriatric clinic)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6D0C85D9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</w:t>
            </w:r>
          </w:p>
        </w:tc>
      </w:tr>
      <w:tr w:rsidR="00872110" w:rsidRPr="00124A9D" w14:paraId="42949998" w14:textId="77777777" w:rsidTr="00C32196">
        <w:trPr>
          <w:trHeight w:val="1155"/>
        </w:trPr>
        <w:tc>
          <w:tcPr>
            <w:tcW w:w="2505" w:type="dxa"/>
            <w:shd w:val="clear" w:color="auto" w:fill="auto"/>
            <w:vAlign w:val="center"/>
            <w:hideMark/>
          </w:tcPr>
          <w:p w14:paraId="508994FD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Person-centered, integrated care program Care Chain Frail Elderly (CCFE)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49257BFC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 using a nurse and GP with a CGA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3E1256BA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+AGIL Barcelona, a consolidated multidomain program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6095F1CA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 using CGA, exercise program, nutritional, and sleep-hygiene counseling.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7369B283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Satir Model and Motivational Interviewing techniques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38F24D84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 in motivational interview</w:t>
            </w:r>
          </w:p>
        </w:tc>
      </w:tr>
      <w:tr w:rsidR="00872110" w:rsidRPr="00124A9D" w14:paraId="636AB649" w14:textId="77777777" w:rsidTr="00C32196">
        <w:trPr>
          <w:trHeight w:val="945"/>
        </w:trPr>
        <w:tc>
          <w:tcPr>
            <w:tcW w:w="2505" w:type="dxa"/>
            <w:shd w:val="clear" w:color="auto" w:fill="auto"/>
            <w:vAlign w:val="center"/>
            <w:hideMark/>
          </w:tcPr>
          <w:p w14:paraId="59D5317C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Luton Framework for Fraility (LFF)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62D85702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208ED653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Dutch EASYcare 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Study Geriatric Intervention Programme (DGIP)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22C0E587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Addressed using 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GP assessing ADLs/IADLs and cognition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5D32286F" w14:textId="7CE3D31B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Patient-Centered 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Integrated Model of Home Health Care Services in South Korea (PICS-K)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68461399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Addressed</w:t>
            </w:r>
          </w:p>
        </w:tc>
      </w:tr>
      <w:tr w:rsidR="00872110" w:rsidRPr="00124A9D" w14:paraId="38F1BD31" w14:textId="77777777" w:rsidTr="00C32196">
        <w:trPr>
          <w:trHeight w:val="1665"/>
        </w:trPr>
        <w:tc>
          <w:tcPr>
            <w:tcW w:w="2505" w:type="dxa"/>
            <w:shd w:val="clear" w:color="auto" w:fill="auto"/>
            <w:vAlign w:val="center"/>
            <w:hideMark/>
          </w:tcPr>
          <w:p w14:paraId="0FE00955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Integrated Care Service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20D2AA31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 using Integrated Palliative care Outcome Scale (IPOS)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4CD7E900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Community Aging in Place Advancing Better Living for Elders (CAPABLE)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12127E9E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 using occupational therapist and nurse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6A90302A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Primary healthcare based, registered nurse-led, comprehensive geriatric assessment, goal setting, care planning, and regular follow-up.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3894A103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 using CGA</w:t>
            </w:r>
          </w:p>
        </w:tc>
      </w:tr>
      <w:tr w:rsidR="00872110" w:rsidRPr="00124A9D" w14:paraId="5FAD5B00" w14:textId="77777777" w:rsidTr="00C32196">
        <w:trPr>
          <w:trHeight w:val="720"/>
        </w:trPr>
        <w:tc>
          <w:tcPr>
            <w:tcW w:w="2505" w:type="dxa"/>
            <w:shd w:val="clear" w:color="auto" w:fill="auto"/>
            <w:vAlign w:val="center"/>
            <w:hideMark/>
          </w:tcPr>
          <w:p w14:paraId="2CF3D71F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Multifactorial intervention program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21907D55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3F24DAC7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VA-GRACE (VA Geriatric Resources for 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Assessment and Care of Elders)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03E9E747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Assessed using a nurse practitioner and 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social worker at home visit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3F5A403F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Wellness Check program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045F863C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 using collaborative care</w:t>
            </w:r>
          </w:p>
        </w:tc>
      </w:tr>
      <w:tr w:rsidR="00872110" w:rsidRPr="00124A9D" w14:paraId="56121788" w14:textId="77777777" w:rsidTr="00C32196">
        <w:trPr>
          <w:trHeight w:val="945"/>
        </w:trPr>
        <w:tc>
          <w:tcPr>
            <w:tcW w:w="2505" w:type="dxa"/>
            <w:shd w:val="clear" w:color="auto" w:fill="auto"/>
            <w:vAlign w:val="center"/>
            <w:hideMark/>
          </w:tcPr>
          <w:p w14:paraId="1888F97A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Health Teams Advancing Patient Experience: Strengthening Quality (Health TAPESTRY (HT))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59D77511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 using surveys collected by volunteers at home visits</w:t>
            </w: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39B2EC69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20244CD1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2BA3AB25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05" w:type="dxa"/>
            <w:shd w:val="clear" w:color="auto" w:fill="auto"/>
            <w:vAlign w:val="center"/>
            <w:hideMark/>
          </w:tcPr>
          <w:p w14:paraId="40E96D47" w14:textId="77777777" w:rsidR="00872110" w:rsidRPr="00124A9D" w:rsidRDefault="00872110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703C1835" w14:textId="50EB5665" w:rsidR="00872110" w:rsidRPr="00124A9D" w:rsidRDefault="0042107C" w:rsidP="00FE09A2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24A9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Table 6. Mental Health as a component of a model.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00"/>
        <w:gridCol w:w="1342"/>
        <w:gridCol w:w="1781"/>
        <w:gridCol w:w="1552"/>
        <w:gridCol w:w="1710"/>
        <w:gridCol w:w="1465"/>
      </w:tblGrid>
      <w:tr w:rsidR="00C32196" w:rsidRPr="00124A9D" w14:paraId="701CD84A" w14:textId="77777777" w:rsidTr="006479EE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14:paraId="736D54DD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Model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45D8D82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Mental Health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40A8B5E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Model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917881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Mental Health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C8C128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Model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6A702A2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Mental Health</w:t>
            </w:r>
          </w:p>
        </w:tc>
      </w:tr>
      <w:tr w:rsidR="006479EE" w:rsidRPr="00124A9D" w14:paraId="08F11036" w14:textId="77777777" w:rsidTr="006479EE">
        <w:trPr>
          <w:trHeight w:val="990"/>
        </w:trPr>
        <w:tc>
          <w:tcPr>
            <w:tcW w:w="0" w:type="auto"/>
            <w:shd w:val="clear" w:color="auto" w:fill="auto"/>
            <w:vAlign w:val="center"/>
            <w:hideMark/>
          </w:tcPr>
          <w:p w14:paraId="1DA28E1D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Integrated Care Service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032B280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 in IPOS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F68250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Finding and Follow-up of Frail older persons (FFF)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2F1F82E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Not directly addressed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7CAB8A7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Satir Model and Motivational Interviewing techniques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71AC47E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 in motivational interview</w:t>
            </w:r>
          </w:p>
        </w:tc>
      </w:tr>
      <w:tr w:rsidR="006479EE" w:rsidRPr="00124A9D" w14:paraId="72146E09" w14:textId="77777777" w:rsidTr="006479EE">
        <w:trPr>
          <w:trHeight w:val="900"/>
        </w:trPr>
        <w:tc>
          <w:tcPr>
            <w:tcW w:w="0" w:type="auto"/>
            <w:shd w:val="clear" w:color="auto" w:fill="auto"/>
            <w:vAlign w:val="center"/>
            <w:hideMark/>
          </w:tcPr>
          <w:p w14:paraId="23079374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Community Geriatrics Unit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4B08694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 using Geriatric Depression Scale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27D9DF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Specialist health and social care multidisciplinary team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ADE0E77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 using Geriatric Depression Scale (BDC15)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3DDA586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Geriatric Mobile Team (GerMot)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923EBA7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 using Comprehensive Geriatric Assessment (CGA)</w:t>
            </w:r>
          </w:p>
        </w:tc>
      </w:tr>
      <w:tr w:rsidR="006479EE" w:rsidRPr="00124A9D" w14:paraId="659F3D39" w14:textId="77777777" w:rsidTr="006479EE">
        <w:trPr>
          <w:trHeight w:val="855"/>
        </w:trPr>
        <w:tc>
          <w:tcPr>
            <w:tcW w:w="0" w:type="auto"/>
            <w:shd w:val="clear" w:color="auto" w:fill="auto"/>
            <w:vAlign w:val="center"/>
            <w:hideMark/>
          </w:tcPr>
          <w:p w14:paraId="14CE3F97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Multidisciplinary Team (MDT)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76A421F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 using CGA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27776ED" w14:textId="3FD5B931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Short-term goal-directed re</w:t>
            </w:r>
            <w:r w:rsidR="00F500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ablement program at home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C1A4FDE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876D576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Interdisciplinary Senior HealthMobile (mobile geriatric clinic)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1E7D33A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</w:t>
            </w:r>
          </w:p>
        </w:tc>
      </w:tr>
      <w:tr w:rsidR="006479EE" w:rsidRPr="00124A9D" w14:paraId="559AFC6B" w14:textId="77777777" w:rsidTr="006479EE">
        <w:trPr>
          <w:trHeight w:val="1080"/>
        </w:trPr>
        <w:tc>
          <w:tcPr>
            <w:tcW w:w="0" w:type="auto"/>
            <w:shd w:val="clear" w:color="auto" w:fill="auto"/>
            <w:vAlign w:val="center"/>
            <w:hideMark/>
          </w:tcPr>
          <w:p w14:paraId="28FC95F1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IMPACT Clinic (Interprofessioal Model of Practice for Aging and Complex Treatments)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D10F70B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Not directly addressed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EE25F8E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Gerontology nurse specialist (GNS)-facilitated multidisciplinary team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D78761F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Not directly addressed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1584B32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CAPABLE (Community Aging in Place, Advancing Better Living for Elders)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3497F07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 using PHQ-9.</w:t>
            </w:r>
          </w:p>
        </w:tc>
      </w:tr>
      <w:tr w:rsidR="006479EE" w:rsidRPr="00124A9D" w14:paraId="60F8349E" w14:textId="77777777" w:rsidTr="006479EE">
        <w:trPr>
          <w:trHeight w:val="1020"/>
        </w:trPr>
        <w:tc>
          <w:tcPr>
            <w:tcW w:w="0" w:type="auto"/>
            <w:shd w:val="clear" w:color="auto" w:fill="auto"/>
            <w:vAlign w:val="center"/>
            <w:hideMark/>
          </w:tcPr>
          <w:p w14:paraId="35D27CA6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VA-GRACE (VA Geriatric Resources for Assessment and Care of Elders)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704B5BB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 using psychosocial assessment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ABCC770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Wellness Check program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3BDADE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 using behavioral consultation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E4865EB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Continuum of care for frail elderly people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A7AB82B" w14:textId="48C70BD8" w:rsidR="0042107C" w:rsidRPr="00124A9D" w:rsidRDefault="00F500E8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</w:t>
            </w:r>
            <w:r w:rsidR="0042107C"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using CGA at home visit</w:t>
            </w:r>
          </w:p>
        </w:tc>
      </w:tr>
      <w:tr w:rsidR="006479EE" w:rsidRPr="00124A9D" w14:paraId="27422F7A" w14:textId="77777777" w:rsidTr="006479EE">
        <w:trPr>
          <w:trHeight w:val="1215"/>
        </w:trPr>
        <w:tc>
          <w:tcPr>
            <w:tcW w:w="0" w:type="auto"/>
            <w:shd w:val="clear" w:color="auto" w:fill="auto"/>
            <w:vAlign w:val="center"/>
            <w:hideMark/>
          </w:tcPr>
          <w:p w14:paraId="2D0779ED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Person-centered, integrated care 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program Care Chain Frail Elderly (CCFE)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2DD3B7D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Addressed using a 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nurse and GP with a CGA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C3FDB57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+AGIL Barcelona, a consolidated 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multidomain program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8CE6389" w14:textId="4E86AAA8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Addressed using screening for 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cognitive </w:t>
            </w:r>
            <w:r w:rsidR="00F500E8"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impairment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, depression, and </w:t>
            </w:r>
            <w:r w:rsidR="00F500E8"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loneliness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0CD4AD3" w14:textId="718B0BFE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Luton Framework for </w:t>
            </w:r>
            <w:r w:rsidR="00F500E8"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Frailty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(LFF)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EBC4224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</w:t>
            </w:r>
          </w:p>
        </w:tc>
      </w:tr>
      <w:tr w:rsidR="006479EE" w:rsidRPr="00124A9D" w14:paraId="28B84160" w14:textId="77777777" w:rsidTr="006479EE">
        <w:trPr>
          <w:trHeight w:val="1080"/>
        </w:trPr>
        <w:tc>
          <w:tcPr>
            <w:tcW w:w="0" w:type="auto"/>
            <w:shd w:val="clear" w:color="auto" w:fill="auto"/>
            <w:vAlign w:val="center"/>
            <w:hideMark/>
          </w:tcPr>
          <w:p w14:paraId="31243157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Multifactorial intervention program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4859E29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51176A5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Nurse-led multifactorial care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A015310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 using CGA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FDC4C5B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Health Teams Advancing Patient Experience: Strengthening Quality (Health TAPESTRY (HT))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69F3BD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 using surveys</w:t>
            </w:r>
          </w:p>
        </w:tc>
      </w:tr>
      <w:tr w:rsidR="006479EE" w:rsidRPr="00124A9D" w14:paraId="3811514B" w14:textId="77777777" w:rsidTr="006479EE">
        <w:trPr>
          <w:trHeight w:val="1200"/>
        </w:trPr>
        <w:tc>
          <w:tcPr>
            <w:tcW w:w="0" w:type="auto"/>
            <w:shd w:val="clear" w:color="auto" w:fill="auto"/>
            <w:vAlign w:val="center"/>
            <w:hideMark/>
          </w:tcPr>
          <w:p w14:paraId="3FB0BDB1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Community Aging in Place Advancing Better Living for Elders (CAPABLE)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A6A0384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 by using Enjoyment of Life and General Activity (PEG) inventory, SPMSQ cognition scale, etc.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015E573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Community Aging in Place Advancing Better Living for Elders (CAPABLE)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3104869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 using a nurse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2B6E9F7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Dutch EASYcare Study Geriatric Intervention Programme (DGIP)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E3A9274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 mood and investigated for depressive symptoms at home visit</w:t>
            </w:r>
          </w:p>
        </w:tc>
      </w:tr>
      <w:tr w:rsidR="006479EE" w:rsidRPr="00124A9D" w14:paraId="3EB25F62" w14:textId="77777777" w:rsidTr="006479EE">
        <w:trPr>
          <w:trHeight w:val="1620"/>
        </w:trPr>
        <w:tc>
          <w:tcPr>
            <w:tcW w:w="0" w:type="auto"/>
            <w:shd w:val="clear" w:color="auto" w:fill="auto"/>
            <w:vAlign w:val="center"/>
            <w:hideMark/>
          </w:tcPr>
          <w:p w14:paraId="0B688C55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Patient-Centered Integrated Model of Home Health Care Services in Southh Korea (PICS-K)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4DC4370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114001F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Interprofessional Education Program for GPs and nurses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7557657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4A9893F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Primary healthcare based, registered nurse-led, comprehensive geriatric assessment, goal-setting, care planning, and regular follow-up.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7032515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 using CGA</w:t>
            </w:r>
          </w:p>
        </w:tc>
      </w:tr>
      <w:tr w:rsidR="006479EE" w:rsidRPr="00124A9D" w14:paraId="29526CC9" w14:textId="77777777" w:rsidTr="006479EE">
        <w:trPr>
          <w:trHeight w:val="1125"/>
        </w:trPr>
        <w:tc>
          <w:tcPr>
            <w:tcW w:w="0" w:type="auto"/>
            <w:shd w:val="clear" w:color="auto" w:fill="auto"/>
            <w:vAlign w:val="center"/>
            <w:hideMark/>
          </w:tcPr>
          <w:p w14:paraId="5C021AC0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Two-day summer school for healthcare students on interprofessional education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7C92405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A77BFB6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F029889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61A29D6E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367E60C0" w14:textId="77777777" w:rsidR="0042107C" w:rsidRPr="00124A9D" w:rsidRDefault="0042107C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4C8EABAA" w14:textId="31870952" w:rsidR="0042107C" w:rsidRPr="00124A9D" w:rsidRDefault="009F03C5" w:rsidP="00FE09A2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24A9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7. </w:t>
      </w:r>
      <w:r w:rsidR="00F5058C" w:rsidRPr="00124A9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Community support as a component of a model.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2"/>
        <w:gridCol w:w="1424"/>
        <w:gridCol w:w="1745"/>
        <w:gridCol w:w="1552"/>
        <w:gridCol w:w="1672"/>
        <w:gridCol w:w="1415"/>
      </w:tblGrid>
      <w:tr w:rsidR="00124A9D" w:rsidRPr="00124A9D" w14:paraId="6572DC6C" w14:textId="77777777" w:rsidTr="006479EE">
        <w:trPr>
          <w:trHeight w:val="160"/>
        </w:trPr>
        <w:tc>
          <w:tcPr>
            <w:tcW w:w="0" w:type="auto"/>
            <w:shd w:val="clear" w:color="auto" w:fill="auto"/>
            <w:vAlign w:val="center"/>
            <w:hideMark/>
          </w:tcPr>
          <w:p w14:paraId="2889D5A4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Model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AD5C952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Community Support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993957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Model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F397D52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Community Support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B898DE8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Model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715ABF7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Community Support</w:t>
            </w:r>
          </w:p>
        </w:tc>
      </w:tr>
      <w:tr w:rsidR="009F03C5" w:rsidRPr="00124A9D" w14:paraId="7E8F599E" w14:textId="77777777" w:rsidTr="006479EE">
        <w:trPr>
          <w:trHeight w:val="843"/>
        </w:trPr>
        <w:tc>
          <w:tcPr>
            <w:tcW w:w="0" w:type="auto"/>
            <w:shd w:val="clear" w:color="auto" w:fill="auto"/>
            <w:vAlign w:val="center"/>
            <w:hideMark/>
          </w:tcPr>
          <w:p w14:paraId="027F1632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Integrated Care Service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0833269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Not directly provided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31D378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Finding and Follow-up of Frail older persons (FFF)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68A6D99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79B599B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Satir Model and Motivational Interviewing techniques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DC94CAE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Not directly provided</w:t>
            </w:r>
          </w:p>
        </w:tc>
      </w:tr>
      <w:tr w:rsidR="009F03C5" w:rsidRPr="00124A9D" w14:paraId="0F96197E" w14:textId="77777777" w:rsidTr="006479EE">
        <w:trPr>
          <w:trHeight w:val="1231"/>
        </w:trPr>
        <w:tc>
          <w:tcPr>
            <w:tcW w:w="0" w:type="auto"/>
            <w:shd w:val="clear" w:color="auto" w:fill="auto"/>
            <w:vAlign w:val="center"/>
            <w:hideMark/>
          </w:tcPr>
          <w:p w14:paraId="5C6DFB42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Community Geriatrics Unit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24CEC5F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Directly connected participants to community resources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C14A05F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Specialist health and social care multidisciplinary team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E594EA2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 partly using The Camberwell Assessment of Unmet Need in the Elderly (CANE)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32A5977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Geriatric Mobile Team (GerMot)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AB72868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Directly connected participants with community resources and itself was an outreach program</w:t>
            </w:r>
          </w:p>
        </w:tc>
      </w:tr>
      <w:tr w:rsidR="009F03C5" w:rsidRPr="00124A9D" w14:paraId="36D4DFC4" w14:textId="77777777" w:rsidTr="006479EE">
        <w:trPr>
          <w:trHeight w:val="1290"/>
        </w:trPr>
        <w:tc>
          <w:tcPr>
            <w:tcW w:w="0" w:type="auto"/>
            <w:shd w:val="clear" w:color="auto" w:fill="auto"/>
            <w:vAlign w:val="center"/>
            <w:hideMark/>
          </w:tcPr>
          <w:p w14:paraId="0C5CA5FB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Multidisciplinary Team (MDT)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958524B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Provided a personalized care plan incorporating the multidisciplinary team and 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community resources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C59E55C" w14:textId="27123E36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Short-term goal-directed re</w:t>
            </w:r>
            <w:r w:rsidR="00F500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ablemeent program at home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FC0B34C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Not directly provided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AB18EA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Interdisciplinary Senior HealthMobile (mobile geriatric clinic)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4E7AC97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Directly connected participants to community resources</w:t>
            </w:r>
          </w:p>
        </w:tc>
      </w:tr>
      <w:tr w:rsidR="009F03C5" w:rsidRPr="00124A9D" w14:paraId="33CCA58A" w14:textId="77777777" w:rsidTr="006479EE">
        <w:trPr>
          <w:trHeight w:val="1260"/>
        </w:trPr>
        <w:tc>
          <w:tcPr>
            <w:tcW w:w="0" w:type="auto"/>
            <w:shd w:val="clear" w:color="auto" w:fill="auto"/>
            <w:vAlign w:val="center"/>
            <w:hideMark/>
          </w:tcPr>
          <w:p w14:paraId="1F9943E9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IMPACT Clinic (Interprofessional Model of Practice for Aging and Complex Treatments)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5CF1616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Not directly provided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48F3F09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Gerontology nurse specialist (GNS)-facilitated multidisciplinary team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71E51C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Not directly provided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A6F166C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Patient-Centered Integrated Model of Home Health Care Services in South Korea (PICS-K)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2BC105D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Directly connected participants to community resources</w:t>
            </w:r>
          </w:p>
        </w:tc>
      </w:tr>
      <w:tr w:rsidR="009F03C5" w:rsidRPr="00124A9D" w14:paraId="42070E9D" w14:textId="77777777" w:rsidTr="006479EE">
        <w:trPr>
          <w:trHeight w:val="1335"/>
        </w:trPr>
        <w:tc>
          <w:tcPr>
            <w:tcW w:w="0" w:type="auto"/>
            <w:shd w:val="clear" w:color="auto" w:fill="auto"/>
            <w:vAlign w:val="center"/>
            <w:hideMark/>
          </w:tcPr>
          <w:p w14:paraId="4CF76C62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VA-GRACE (VA Geriatric Resources for Assessment and Care of Elders)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B05CFDB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Directly connected participants to community resources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903DFBF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CAPABLE (Community Aging in Place, Advancing Better Living for Elders)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4AB7E66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Directly connected participants to community resources and directly provided a handyman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1CEAFE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Continuum of care for frail elderly people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A6FE73E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 using CGA at home visit</w:t>
            </w:r>
          </w:p>
        </w:tc>
      </w:tr>
      <w:tr w:rsidR="009F03C5" w:rsidRPr="00124A9D" w14:paraId="172561CE" w14:textId="77777777" w:rsidTr="006479EE">
        <w:trPr>
          <w:trHeight w:val="1033"/>
        </w:trPr>
        <w:tc>
          <w:tcPr>
            <w:tcW w:w="0" w:type="auto"/>
            <w:shd w:val="clear" w:color="auto" w:fill="auto"/>
            <w:vAlign w:val="center"/>
            <w:hideMark/>
          </w:tcPr>
          <w:p w14:paraId="23C875C1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Person-centered, integrated care program Care 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Chain Frail Elderly (CCFE)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C5A22FC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Addressed using a nurse and GP with a CGA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8FD0E64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+AGIL Barcelona, a consolidated m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ultidomain program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F1DDAEE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Not directly provided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764DD09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Luton Framework for Frailty (LFF)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38096C9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Directly connected participants to community 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resources like a free 12-week physical activity program</w:t>
            </w:r>
          </w:p>
        </w:tc>
      </w:tr>
      <w:tr w:rsidR="009F03C5" w:rsidRPr="00124A9D" w14:paraId="157C0210" w14:textId="77777777" w:rsidTr="006479EE">
        <w:trPr>
          <w:trHeight w:val="925"/>
        </w:trPr>
        <w:tc>
          <w:tcPr>
            <w:tcW w:w="0" w:type="auto"/>
            <w:shd w:val="clear" w:color="auto" w:fill="auto"/>
            <w:vAlign w:val="center"/>
            <w:hideMark/>
          </w:tcPr>
          <w:p w14:paraId="1025EBF0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Multifactorial intervention program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9D91056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Directly connected participants to community resources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75464EC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Nurse-led multifactorial care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BB0759F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Directly connected participants to community resources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B9D1DF7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Health Teams Advancing Patient Experience: Strengthening Quality (Health TAPESTRY (HT))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5937854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Directly connects participants to community resources</w:t>
            </w:r>
          </w:p>
        </w:tc>
      </w:tr>
      <w:tr w:rsidR="009F03C5" w:rsidRPr="00124A9D" w14:paraId="030C3456" w14:textId="77777777" w:rsidTr="006479EE">
        <w:trPr>
          <w:trHeight w:val="1080"/>
        </w:trPr>
        <w:tc>
          <w:tcPr>
            <w:tcW w:w="0" w:type="auto"/>
            <w:shd w:val="clear" w:color="auto" w:fill="auto"/>
            <w:vAlign w:val="center"/>
            <w:hideMark/>
          </w:tcPr>
          <w:p w14:paraId="5167E798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Community Aging in Place Advancing Better Living for Elders (CAPABLE)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A2C8C83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Directly connected participants to community resources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A172C59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Interprofessional Education Program for GPs and nurses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60D12FF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Not directly addressed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E9E911C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Dutch EASYcare Study Geriatric Intervention Programme (DGIP)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431BC29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Directly connected participants to community resources</w:t>
            </w:r>
          </w:p>
        </w:tc>
      </w:tr>
      <w:tr w:rsidR="009F03C5" w:rsidRPr="00124A9D" w14:paraId="5B1D8882" w14:textId="77777777" w:rsidTr="006479EE">
        <w:trPr>
          <w:trHeight w:val="970"/>
        </w:trPr>
        <w:tc>
          <w:tcPr>
            <w:tcW w:w="0" w:type="auto"/>
            <w:shd w:val="clear" w:color="auto" w:fill="auto"/>
            <w:vAlign w:val="center"/>
            <w:hideMark/>
          </w:tcPr>
          <w:p w14:paraId="064066A4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Primary healthcare based, registered 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nurse-led, comprehensive geriatric assessment, goal-setting, care planning, and regular follow-up.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FAE592D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Directly connected participants 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to community resources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E9FFBA4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Two-day summer school for healthcare 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students on interprofessional education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A85874A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Not directly addressed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FA3EB03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Wellness Check program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7BB6B8" w14:textId="77777777" w:rsidR="009F03C5" w:rsidRPr="00124A9D" w:rsidRDefault="009F03C5" w:rsidP="005E7D3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Directly connected participants 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to community resources</w:t>
            </w:r>
          </w:p>
        </w:tc>
      </w:tr>
    </w:tbl>
    <w:p w14:paraId="52E950AE" w14:textId="53A23F13" w:rsidR="0072395A" w:rsidRPr="00124A9D" w:rsidRDefault="0072395A" w:rsidP="00FE09A2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24A9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Table 8.</w:t>
      </w:r>
      <w:r w:rsidR="00A76C70" w:rsidRPr="00124A9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Method of Evaluation of Outcomes as a component of a model.</w:t>
      </w:r>
    </w:p>
    <w:tbl>
      <w:tblPr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3"/>
        <w:gridCol w:w="1992"/>
        <w:gridCol w:w="1704"/>
        <w:gridCol w:w="2014"/>
        <w:gridCol w:w="1657"/>
      </w:tblGrid>
      <w:tr w:rsidR="00124A9D" w:rsidRPr="00124A9D" w14:paraId="1D54E060" w14:textId="77777777" w:rsidTr="008A6B84">
        <w:trPr>
          <w:trHeight w:val="435"/>
        </w:trPr>
        <w:tc>
          <w:tcPr>
            <w:tcW w:w="3150" w:type="dxa"/>
            <w:shd w:val="clear" w:color="auto" w:fill="auto"/>
            <w:vAlign w:val="center"/>
            <w:hideMark/>
          </w:tcPr>
          <w:p w14:paraId="5BC8F8C7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Method of Evaluation of Outcomes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47FCD4C4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Model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497B4150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Method of Evaluation of Outcomes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1885794D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Model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538B2D47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Method of Evaluation of Outcomes</w:t>
            </w:r>
          </w:p>
        </w:tc>
      </w:tr>
      <w:tr w:rsidR="0072395A" w:rsidRPr="00124A9D" w14:paraId="12333226" w14:textId="77777777" w:rsidTr="008A6B84">
        <w:trPr>
          <w:trHeight w:val="900"/>
        </w:trPr>
        <w:tc>
          <w:tcPr>
            <w:tcW w:w="3150" w:type="dxa"/>
            <w:shd w:val="clear" w:color="auto" w:fill="auto"/>
            <w:vAlign w:val="center"/>
            <w:hideMark/>
          </w:tcPr>
          <w:p w14:paraId="5C3085B6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IPOS to measure Quality of Life (QoL)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4C8671DB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Finding and Follow-up of Frail older persons (FFF)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5CCAB71F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FFF itself is used to evaluate the integrated primary care approach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67E014EC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Satir Model and Motivational Interviewing techniques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1A8F9AD2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Screening questionnaire to assess seven domains of active aging and semi-structured in-depth interviews</w:t>
            </w:r>
          </w:p>
        </w:tc>
      </w:tr>
      <w:tr w:rsidR="0072395A" w:rsidRPr="00124A9D" w14:paraId="67E05A65" w14:textId="77777777" w:rsidTr="008A6B84">
        <w:trPr>
          <w:trHeight w:val="1755"/>
        </w:trPr>
        <w:tc>
          <w:tcPr>
            <w:tcW w:w="3150" w:type="dxa"/>
            <w:shd w:val="clear" w:color="auto" w:fill="auto"/>
            <w:vAlign w:val="center"/>
            <w:hideMark/>
          </w:tcPr>
          <w:p w14:paraId="511796B3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Primary outcome was number of hospitalizations and secondary outcomes were the reason for hospitalization and the number of emergency room visits, institutionalization, death, and place of death.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10FD2207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Specialist health and social care multidisciplinary team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5A0F2794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They used an evaluation framework from (Maxwell 1992) for judging health and social care.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126E4C15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Geriatric Mobile Team (GerMot)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2C698A03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Used semi structured qualitative interviews of older people who were part of intervention group and their relatives.</w:t>
            </w:r>
          </w:p>
        </w:tc>
      </w:tr>
      <w:tr w:rsidR="0072395A" w:rsidRPr="00124A9D" w14:paraId="14DC66F3" w14:textId="77777777" w:rsidTr="008A6B84">
        <w:trPr>
          <w:trHeight w:val="990"/>
        </w:trPr>
        <w:tc>
          <w:tcPr>
            <w:tcW w:w="3150" w:type="dxa"/>
            <w:shd w:val="clear" w:color="auto" w:fill="auto"/>
            <w:vAlign w:val="center"/>
            <w:hideMark/>
          </w:tcPr>
          <w:p w14:paraId="24F8D592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Not described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792605B2" w14:textId="61B5E9B6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Short-term goal-directed re</w:t>
            </w:r>
            <w:r w:rsidR="00F500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ablement program at home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42B57EB1" w14:textId="76D4EDDB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Used interviews with older persons who received short-term goal-directed re</w:t>
            </w:r>
            <w:r w:rsidR="00F500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ablement at home.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47CA1E0C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Interdisciplinary Senior HealthMobile (mobile geriatric clinic)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2FEF92B8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Not described</w:t>
            </w:r>
          </w:p>
        </w:tc>
      </w:tr>
      <w:tr w:rsidR="0072395A" w:rsidRPr="00124A9D" w14:paraId="583B02AE" w14:textId="77777777" w:rsidTr="008A6B84">
        <w:trPr>
          <w:trHeight w:val="945"/>
        </w:trPr>
        <w:tc>
          <w:tcPr>
            <w:tcW w:w="3150" w:type="dxa"/>
            <w:shd w:val="clear" w:color="auto" w:fill="auto"/>
            <w:vAlign w:val="center"/>
            <w:hideMark/>
          </w:tcPr>
          <w:p w14:paraId="66664467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Not described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7C5B123C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Gerontology nurse specialist (GNS)-facilitated 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multidisciplinary team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4CD77A70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Primary outcome was calculating hazar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d ratio of acute hospitalizations.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0180F13C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CAPABLE (Community Aging in Place, Advancing 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Better Living for Elders)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4AB33668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Addressed performance of 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ADLs after five-month program.</w:t>
            </w:r>
          </w:p>
        </w:tc>
      </w:tr>
      <w:tr w:rsidR="0072395A" w:rsidRPr="00124A9D" w14:paraId="1F8BF2E9" w14:textId="77777777" w:rsidTr="008A6B84">
        <w:trPr>
          <w:trHeight w:val="1845"/>
        </w:trPr>
        <w:tc>
          <w:tcPr>
            <w:tcW w:w="3150" w:type="dxa"/>
            <w:shd w:val="clear" w:color="auto" w:fill="auto"/>
            <w:vAlign w:val="center"/>
            <w:hideMark/>
          </w:tcPr>
          <w:p w14:paraId="6AE2BCC7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Outcomes were all-cause readmissions 90-days and 1-year post-discharge and combined endpoint of readmission or death.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177109E5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CAPABLE (Community Aging in Place, Advancing Better Living for Elders)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6695435F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Primary outcomes were decreased disability in self-care (ADL). Secondary outcomes were sustained decrease in self-care ability as well as improvement in IADLS, strength, balance, walking speed, and health care utilization.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074681A9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Continuum of care for frail elderly people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36E8E452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Addressed using CGA at time of discharge and then follow-up data were collected at three, six-, and 12-months following discharge.</w:t>
            </w:r>
          </w:p>
        </w:tc>
      </w:tr>
      <w:tr w:rsidR="0072395A" w:rsidRPr="00124A9D" w14:paraId="223ABD51" w14:textId="77777777" w:rsidTr="008A6B84">
        <w:trPr>
          <w:trHeight w:val="975"/>
        </w:trPr>
        <w:tc>
          <w:tcPr>
            <w:tcW w:w="3150" w:type="dxa"/>
            <w:shd w:val="clear" w:color="auto" w:fill="auto"/>
            <w:vAlign w:val="center"/>
            <w:hideMark/>
          </w:tcPr>
          <w:p w14:paraId="56F2954E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Measured a variety of outcomes like health and well-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being and experience of care.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3356C82C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+AGIL Barcelona, a consolidated multidomain program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234A1CF9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Measured outcomes like short physical 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battery and gait speed to assess frailty.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6D463FE4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Luton Framework for Frailty (LFF)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3B0DF9F3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Not described</w:t>
            </w:r>
          </w:p>
        </w:tc>
      </w:tr>
      <w:tr w:rsidR="0072395A" w:rsidRPr="00124A9D" w14:paraId="209A97C4" w14:textId="77777777" w:rsidTr="008A6B84">
        <w:trPr>
          <w:trHeight w:val="1035"/>
        </w:trPr>
        <w:tc>
          <w:tcPr>
            <w:tcW w:w="3150" w:type="dxa"/>
            <w:shd w:val="clear" w:color="auto" w:fill="auto"/>
            <w:vAlign w:val="center"/>
            <w:hideMark/>
          </w:tcPr>
          <w:p w14:paraId="28AF9EDB" w14:textId="44D8D5E1" w:rsidR="0072395A" w:rsidRPr="00124A9D" w:rsidRDefault="0072395A" w:rsidP="0042107C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Measured numerous variables and collected at various timepoints with follow-up assessments at 3 months and 18 months</w:t>
            </w:r>
            <w:r w:rsidR="0042107C"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746E0089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01D9ACD8" w14:textId="4C1886A0" w:rsidR="0072395A" w:rsidRPr="00124A9D" w:rsidRDefault="0072395A" w:rsidP="0042107C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Nurse-led multifactorial care</w:t>
            </w:r>
          </w:p>
          <w:p w14:paraId="16C87AB1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01490584" w14:textId="6DED5347" w:rsidR="0072395A" w:rsidRPr="00124A9D" w:rsidRDefault="0072395A" w:rsidP="0042107C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Each individually tailored care treatment plan (CTP) is evaluated during several follow-up visits.</w:t>
            </w:r>
          </w:p>
          <w:p w14:paraId="696555DE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50CEEF82" w14:textId="2664B5A0" w:rsidR="0072395A" w:rsidRPr="00124A9D" w:rsidRDefault="0072395A" w:rsidP="0042107C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Health Teams Advancing Patient Experience: Strengthening Quality (Health TAPESTRY (HT))</w:t>
            </w:r>
          </w:p>
          <w:p w14:paraId="2DC74045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2C4E29E8" w14:textId="2759EC05" w:rsidR="0072395A" w:rsidRPr="00124A9D" w:rsidRDefault="0072395A" w:rsidP="0042107C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Utilized interprofessional team huddles to evaluate the participants care plan and review and follow-up on active patients.</w:t>
            </w:r>
          </w:p>
          <w:p w14:paraId="4DAA7D6D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24A9D" w:rsidRPr="00124A9D" w14:paraId="153C29DF" w14:textId="77777777" w:rsidTr="008A6B84">
        <w:trPr>
          <w:trHeight w:val="1035"/>
        </w:trPr>
        <w:tc>
          <w:tcPr>
            <w:tcW w:w="3150" w:type="dxa"/>
            <w:shd w:val="clear" w:color="auto" w:fill="auto"/>
            <w:vAlign w:val="center"/>
            <w:hideMark/>
          </w:tcPr>
          <w:p w14:paraId="65BCF385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Method of Evaluation of Outcomes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1CD733CC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Model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06EAE3F7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Method of Evaluation of Outcomes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7C383FD0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Model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14F4FA8A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Method of Evaluation of Outcomes</w:t>
            </w:r>
          </w:p>
        </w:tc>
      </w:tr>
      <w:tr w:rsidR="0072395A" w:rsidRPr="00124A9D" w14:paraId="4B97B6B2" w14:textId="77777777" w:rsidTr="008A6B84">
        <w:trPr>
          <w:trHeight w:val="1800"/>
        </w:trPr>
        <w:tc>
          <w:tcPr>
            <w:tcW w:w="3150" w:type="dxa"/>
            <w:shd w:val="clear" w:color="auto" w:fill="auto"/>
            <w:vAlign w:val="center"/>
            <w:hideMark/>
          </w:tcPr>
          <w:p w14:paraId="401F0A28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Analyzed data from 8-10 in-home sessions lasting 45-60 minutes over a 4-month period through 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an evidence-based graduated protocol.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01D57893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Community Aging in Place Advancing Better Living for Elders (CAPABLE)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757F6349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Evaluated the participants ADL limitations before and after the intervention.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3310D717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Dutch EASYcare Study Geriatric Intervention Programme (DGIP)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28186998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Data was collected including functional abilities, cognitive condition, mobility, health-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related quality of life, and loneliness and these measurements were repeated at three and six months after inclusion.</w:t>
            </w:r>
          </w:p>
        </w:tc>
      </w:tr>
      <w:tr w:rsidR="0072395A" w:rsidRPr="00124A9D" w14:paraId="170519F1" w14:textId="77777777" w:rsidTr="008A6B84">
        <w:trPr>
          <w:trHeight w:val="1260"/>
        </w:trPr>
        <w:tc>
          <w:tcPr>
            <w:tcW w:w="3150" w:type="dxa"/>
            <w:shd w:val="clear" w:color="auto" w:fill="auto"/>
            <w:vAlign w:val="center"/>
            <w:hideMark/>
          </w:tcPr>
          <w:p w14:paraId="1648B9A3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They evaluated patient and caregiver's overall satisfaction with PISC-K, satisfaction with the recommendations provided, and their willingness to re-engage.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7F065610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Interprofessional Education Program for GPs and nurses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31209854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N/A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4A809360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Primary healthcare based, registered nurse-led, comprehensive geriatric assessment, goal setting, care planning, and regular follow-up.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41A2A0F1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Primary outcomes were aged-residential care placement and secondary outcomes were acute hospitalization, mortality, and other health service utilization.</w:t>
            </w:r>
          </w:p>
        </w:tc>
      </w:tr>
      <w:tr w:rsidR="0072395A" w:rsidRPr="00124A9D" w14:paraId="3E091643" w14:textId="77777777" w:rsidTr="008A6B84">
        <w:trPr>
          <w:trHeight w:val="1740"/>
        </w:trPr>
        <w:tc>
          <w:tcPr>
            <w:tcW w:w="3150" w:type="dxa"/>
            <w:shd w:val="clear" w:color="auto" w:fill="auto"/>
            <w:vAlign w:val="center"/>
            <w:hideMark/>
          </w:tcPr>
          <w:p w14:paraId="39C0E49B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N/A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380ECEAC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Wellness Check program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2B1B7773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Not currently implemented, but they plan to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57C23DE2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Interprofessional Education 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and Shared-Decision Making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51CCEF67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Primary outcome was the proportion of </w:t>
            </w: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caregivers who reported they played an active role in decision making and this was Addressed using a modified version of the Control Preference (CPS).</w:t>
            </w:r>
          </w:p>
        </w:tc>
      </w:tr>
      <w:tr w:rsidR="0072395A" w:rsidRPr="00124A9D" w14:paraId="74C6AE89" w14:textId="77777777" w:rsidTr="008A6B84">
        <w:trPr>
          <w:trHeight w:val="720"/>
        </w:trPr>
        <w:tc>
          <w:tcPr>
            <w:tcW w:w="3150" w:type="dxa"/>
            <w:shd w:val="clear" w:color="auto" w:fill="auto"/>
            <w:vAlign w:val="center"/>
            <w:hideMark/>
          </w:tcPr>
          <w:p w14:paraId="7DA7EBFE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N/A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2E155F71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SHARP (Skills for Healthy Aging Resources and Programs)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04FB48BF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A9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Included student baseline and post program surveys</w:t>
            </w:r>
          </w:p>
        </w:tc>
        <w:tc>
          <w:tcPr>
            <w:tcW w:w="3150" w:type="dxa"/>
            <w:shd w:val="clear" w:color="auto" w:fill="auto"/>
            <w:vAlign w:val="bottom"/>
            <w:hideMark/>
          </w:tcPr>
          <w:p w14:paraId="372280EF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auto"/>
            <w:vAlign w:val="bottom"/>
            <w:hideMark/>
          </w:tcPr>
          <w:p w14:paraId="41B9177B" w14:textId="77777777" w:rsidR="0072395A" w:rsidRPr="00124A9D" w:rsidRDefault="0072395A" w:rsidP="00FE09A2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2BC25EA8" w14:textId="2033082A" w:rsidR="005C2C37" w:rsidRPr="00124A9D" w:rsidRDefault="005C2C37" w:rsidP="00A76C70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sectPr w:rsidR="005C2C37" w:rsidRPr="00124A9D" w:rsidSect="00270177">
      <w:footerReference w:type="default" r:id="rId11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A34E0A" w14:textId="77777777" w:rsidR="00045E23" w:rsidRDefault="00045E23" w:rsidP="004309B8">
      <w:pPr>
        <w:spacing w:after="0" w:line="240" w:lineRule="auto"/>
      </w:pPr>
      <w:r>
        <w:separator/>
      </w:r>
    </w:p>
  </w:endnote>
  <w:endnote w:type="continuationSeparator" w:id="0">
    <w:p w14:paraId="29003F21" w14:textId="77777777" w:rsidR="00045E23" w:rsidRDefault="00045E23" w:rsidP="004309B8">
      <w:pPr>
        <w:spacing w:after="0" w:line="240" w:lineRule="auto"/>
      </w:pPr>
      <w:r>
        <w:continuationSeparator/>
      </w:r>
    </w:p>
  </w:endnote>
  <w:endnote w:type="continuationNotice" w:id="1">
    <w:p w14:paraId="74155CB9" w14:textId="77777777" w:rsidR="00045E23" w:rsidRDefault="00045E2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2687011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1D2E3D9" w14:textId="39DAC42D" w:rsidR="004D2705" w:rsidRDefault="004D270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74FDF93" w14:textId="77777777" w:rsidR="004D2705" w:rsidRDefault="004D27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37795D" w14:textId="77777777" w:rsidR="00045E23" w:rsidRDefault="00045E23" w:rsidP="004309B8">
      <w:pPr>
        <w:spacing w:after="0" w:line="240" w:lineRule="auto"/>
      </w:pPr>
      <w:r>
        <w:separator/>
      </w:r>
    </w:p>
  </w:footnote>
  <w:footnote w:type="continuationSeparator" w:id="0">
    <w:p w14:paraId="5DE979AF" w14:textId="77777777" w:rsidR="00045E23" w:rsidRDefault="00045E23" w:rsidP="004309B8">
      <w:pPr>
        <w:spacing w:after="0" w:line="240" w:lineRule="auto"/>
      </w:pPr>
      <w:r>
        <w:continuationSeparator/>
      </w:r>
    </w:p>
  </w:footnote>
  <w:footnote w:type="continuationNotice" w:id="1">
    <w:p w14:paraId="29E4B83B" w14:textId="77777777" w:rsidR="00045E23" w:rsidRDefault="00045E23">
      <w:pPr>
        <w:spacing w:after="0" w:line="240" w:lineRule="auto"/>
      </w:pP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+yLfc+b2ccQmRc" int2:id="NCCWIKeI">
      <int2:state int2:value="Rejected" int2:type="AugLoop_Text_Critique"/>
    </int2:textHash>
    <int2:textHash int2:hashCode="LwIB3vzJrmhe8S" int2:id="NldUEfr6">
      <int2:state int2:value="Rejected" int2:type="AugLoop_Text_Critique"/>
    </int2:textHash>
    <int2:textHash int2:hashCode="NAEOJq7Mm11Spy" int2:id="YGxZhcgB">
      <int2:state int2:value="Rejected" int2:type="AugLoop_Text_Critique"/>
    </int2:textHash>
    <int2:textHash int2:hashCode="V5JnsXu3x1OY3m" int2:id="kly2N56q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BE4646"/>
    <w:multiLevelType w:val="hybridMultilevel"/>
    <w:tmpl w:val="79CCED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A93230"/>
    <w:multiLevelType w:val="hybridMultilevel"/>
    <w:tmpl w:val="71EE4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2EEEE1"/>
    <w:multiLevelType w:val="hybridMultilevel"/>
    <w:tmpl w:val="6B46F5FC"/>
    <w:lvl w:ilvl="0" w:tplc="69F2D3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696B71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F3E93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E604CC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DC8840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5D6DE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E7EBD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B3AB2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62E6A4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EC09E9"/>
    <w:multiLevelType w:val="hybridMultilevel"/>
    <w:tmpl w:val="CF1AA548"/>
    <w:lvl w:ilvl="0" w:tplc="9508E8FC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  <w:b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F3F804"/>
    <w:multiLevelType w:val="hybridMultilevel"/>
    <w:tmpl w:val="84320452"/>
    <w:lvl w:ilvl="0" w:tplc="2F0E92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D9AA80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F8A11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D1498D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B1C430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AEDA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9AD66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DDE595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BA879E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0637803">
    <w:abstractNumId w:val="2"/>
  </w:num>
  <w:num w:numId="2" w16cid:durableId="1606032853">
    <w:abstractNumId w:val="4"/>
  </w:num>
  <w:num w:numId="3" w16cid:durableId="1896308233">
    <w:abstractNumId w:val="1"/>
  </w:num>
  <w:num w:numId="4" w16cid:durableId="77942093">
    <w:abstractNumId w:val="0"/>
  </w:num>
  <w:num w:numId="5" w16cid:durableId="4322842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rWwMDM2NzI1MDExtjBX0lEKTi0uzszPAymwrAUAHr0zh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681F62"/>
    <w:rsid w:val="0000005F"/>
    <w:rsid w:val="0000241B"/>
    <w:rsid w:val="000050EC"/>
    <w:rsid w:val="00007009"/>
    <w:rsid w:val="00007926"/>
    <w:rsid w:val="0001015A"/>
    <w:rsid w:val="00010823"/>
    <w:rsid w:val="0001092D"/>
    <w:rsid w:val="00012617"/>
    <w:rsid w:val="00013AB5"/>
    <w:rsid w:val="00013AD6"/>
    <w:rsid w:val="00016F0D"/>
    <w:rsid w:val="000170BF"/>
    <w:rsid w:val="00017EB1"/>
    <w:rsid w:val="00024AF8"/>
    <w:rsid w:val="00032810"/>
    <w:rsid w:val="000346B7"/>
    <w:rsid w:val="00037B7B"/>
    <w:rsid w:val="00037BE8"/>
    <w:rsid w:val="0004112D"/>
    <w:rsid w:val="0004161B"/>
    <w:rsid w:val="00045E23"/>
    <w:rsid w:val="00045E4A"/>
    <w:rsid w:val="000474EE"/>
    <w:rsid w:val="00052276"/>
    <w:rsid w:val="00052BB4"/>
    <w:rsid w:val="00053209"/>
    <w:rsid w:val="0005353B"/>
    <w:rsid w:val="00053BED"/>
    <w:rsid w:val="00053C3A"/>
    <w:rsid w:val="00054950"/>
    <w:rsid w:val="00054F7F"/>
    <w:rsid w:val="000577DE"/>
    <w:rsid w:val="000578AA"/>
    <w:rsid w:val="00062B1D"/>
    <w:rsid w:val="00062DFA"/>
    <w:rsid w:val="00066E1A"/>
    <w:rsid w:val="00066FCB"/>
    <w:rsid w:val="0006748E"/>
    <w:rsid w:val="000679A1"/>
    <w:rsid w:val="000679B2"/>
    <w:rsid w:val="000712A0"/>
    <w:rsid w:val="00077C5B"/>
    <w:rsid w:val="00080D80"/>
    <w:rsid w:val="0008122F"/>
    <w:rsid w:val="00083C8D"/>
    <w:rsid w:val="000843B5"/>
    <w:rsid w:val="00084832"/>
    <w:rsid w:val="00084E11"/>
    <w:rsid w:val="00084F1A"/>
    <w:rsid w:val="00087905"/>
    <w:rsid w:val="000903CF"/>
    <w:rsid w:val="00090CE9"/>
    <w:rsid w:val="00090F3F"/>
    <w:rsid w:val="000919DC"/>
    <w:rsid w:val="00091AA2"/>
    <w:rsid w:val="00094CDC"/>
    <w:rsid w:val="00094D11"/>
    <w:rsid w:val="00094D68"/>
    <w:rsid w:val="000955F3"/>
    <w:rsid w:val="000979E5"/>
    <w:rsid w:val="0009CB8B"/>
    <w:rsid w:val="000A2750"/>
    <w:rsid w:val="000A2DA8"/>
    <w:rsid w:val="000A4A14"/>
    <w:rsid w:val="000A4A24"/>
    <w:rsid w:val="000A4C8C"/>
    <w:rsid w:val="000A6498"/>
    <w:rsid w:val="000A6CE0"/>
    <w:rsid w:val="000A6D4F"/>
    <w:rsid w:val="000B0E58"/>
    <w:rsid w:val="000B34C5"/>
    <w:rsid w:val="000B49E1"/>
    <w:rsid w:val="000B4C07"/>
    <w:rsid w:val="000B5BCC"/>
    <w:rsid w:val="000B7A28"/>
    <w:rsid w:val="000C1EAC"/>
    <w:rsid w:val="000C2CD2"/>
    <w:rsid w:val="000C328F"/>
    <w:rsid w:val="000D10A9"/>
    <w:rsid w:val="000D2720"/>
    <w:rsid w:val="000D3201"/>
    <w:rsid w:val="000D3B67"/>
    <w:rsid w:val="000D4590"/>
    <w:rsid w:val="000D5772"/>
    <w:rsid w:val="000D5823"/>
    <w:rsid w:val="000E07D5"/>
    <w:rsid w:val="000F0F57"/>
    <w:rsid w:val="000F1683"/>
    <w:rsid w:val="000F25BC"/>
    <w:rsid w:val="000F404C"/>
    <w:rsid w:val="000F4145"/>
    <w:rsid w:val="000F43B2"/>
    <w:rsid w:val="000F64AD"/>
    <w:rsid w:val="000F6EA5"/>
    <w:rsid w:val="00102E27"/>
    <w:rsid w:val="0010341B"/>
    <w:rsid w:val="00106413"/>
    <w:rsid w:val="00107D9E"/>
    <w:rsid w:val="00111526"/>
    <w:rsid w:val="00112D37"/>
    <w:rsid w:val="00114A84"/>
    <w:rsid w:val="00115072"/>
    <w:rsid w:val="00115102"/>
    <w:rsid w:val="001152E8"/>
    <w:rsid w:val="001158F5"/>
    <w:rsid w:val="00117BDA"/>
    <w:rsid w:val="001204BC"/>
    <w:rsid w:val="00120759"/>
    <w:rsid w:val="00120BE4"/>
    <w:rsid w:val="001248B9"/>
    <w:rsid w:val="001249C1"/>
    <w:rsid w:val="00124A9D"/>
    <w:rsid w:val="00125F50"/>
    <w:rsid w:val="00125FCF"/>
    <w:rsid w:val="0012603C"/>
    <w:rsid w:val="001260B7"/>
    <w:rsid w:val="00130474"/>
    <w:rsid w:val="001317F4"/>
    <w:rsid w:val="001323AF"/>
    <w:rsid w:val="00133699"/>
    <w:rsid w:val="001354AE"/>
    <w:rsid w:val="001411BB"/>
    <w:rsid w:val="001415E1"/>
    <w:rsid w:val="00142744"/>
    <w:rsid w:val="00142C78"/>
    <w:rsid w:val="00146549"/>
    <w:rsid w:val="001473C3"/>
    <w:rsid w:val="00147B9D"/>
    <w:rsid w:val="00147C37"/>
    <w:rsid w:val="0015089E"/>
    <w:rsid w:val="00154DD3"/>
    <w:rsid w:val="00154E2F"/>
    <w:rsid w:val="00160988"/>
    <w:rsid w:val="00161412"/>
    <w:rsid w:val="00161989"/>
    <w:rsid w:val="00162B63"/>
    <w:rsid w:val="0016510D"/>
    <w:rsid w:val="001728A8"/>
    <w:rsid w:val="001745B1"/>
    <w:rsid w:val="00177021"/>
    <w:rsid w:val="001774B8"/>
    <w:rsid w:val="00181DE9"/>
    <w:rsid w:val="00187657"/>
    <w:rsid w:val="00195C22"/>
    <w:rsid w:val="001A0FC8"/>
    <w:rsid w:val="001A2C2A"/>
    <w:rsid w:val="001A3F1D"/>
    <w:rsid w:val="001A4F96"/>
    <w:rsid w:val="001A7F02"/>
    <w:rsid w:val="001B14E9"/>
    <w:rsid w:val="001B15F5"/>
    <w:rsid w:val="001B5B92"/>
    <w:rsid w:val="001B6152"/>
    <w:rsid w:val="001B7D06"/>
    <w:rsid w:val="001C0447"/>
    <w:rsid w:val="001C21ED"/>
    <w:rsid w:val="001C24C6"/>
    <w:rsid w:val="001C6089"/>
    <w:rsid w:val="001C681D"/>
    <w:rsid w:val="001C6A3F"/>
    <w:rsid w:val="001C718D"/>
    <w:rsid w:val="001D0A5D"/>
    <w:rsid w:val="001D17EF"/>
    <w:rsid w:val="001D45BD"/>
    <w:rsid w:val="001D52DE"/>
    <w:rsid w:val="001E095E"/>
    <w:rsid w:val="001E0CB4"/>
    <w:rsid w:val="001E4516"/>
    <w:rsid w:val="001F01B7"/>
    <w:rsid w:val="001F0F7D"/>
    <w:rsid w:val="001F31D9"/>
    <w:rsid w:val="001F32A0"/>
    <w:rsid w:val="00200C21"/>
    <w:rsid w:val="0020113D"/>
    <w:rsid w:val="00201EE0"/>
    <w:rsid w:val="00204696"/>
    <w:rsid w:val="00206E69"/>
    <w:rsid w:val="00211E00"/>
    <w:rsid w:val="002127AF"/>
    <w:rsid w:val="00214B89"/>
    <w:rsid w:val="00221B7F"/>
    <w:rsid w:val="002244E5"/>
    <w:rsid w:val="002245DD"/>
    <w:rsid w:val="002257AA"/>
    <w:rsid w:val="002265D3"/>
    <w:rsid w:val="002278BD"/>
    <w:rsid w:val="0023128E"/>
    <w:rsid w:val="00231B1E"/>
    <w:rsid w:val="00231BC9"/>
    <w:rsid w:val="00232974"/>
    <w:rsid w:val="00235A63"/>
    <w:rsid w:val="00235B0F"/>
    <w:rsid w:val="002378F0"/>
    <w:rsid w:val="00240687"/>
    <w:rsid w:val="002442E0"/>
    <w:rsid w:val="00244A36"/>
    <w:rsid w:val="00245A00"/>
    <w:rsid w:val="00245AC0"/>
    <w:rsid w:val="00250ADE"/>
    <w:rsid w:val="00253D35"/>
    <w:rsid w:val="00254101"/>
    <w:rsid w:val="002616E2"/>
    <w:rsid w:val="002635BF"/>
    <w:rsid w:val="0026361C"/>
    <w:rsid w:val="00264650"/>
    <w:rsid w:val="00265A6F"/>
    <w:rsid w:val="00270177"/>
    <w:rsid w:val="00270202"/>
    <w:rsid w:val="00270F9D"/>
    <w:rsid w:val="00271027"/>
    <w:rsid w:val="002730DA"/>
    <w:rsid w:val="00274D68"/>
    <w:rsid w:val="00274E19"/>
    <w:rsid w:val="0027534E"/>
    <w:rsid w:val="00276633"/>
    <w:rsid w:val="00277135"/>
    <w:rsid w:val="002809FD"/>
    <w:rsid w:val="00280D9A"/>
    <w:rsid w:val="00281127"/>
    <w:rsid w:val="002823A9"/>
    <w:rsid w:val="002854C4"/>
    <w:rsid w:val="00285959"/>
    <w:rsid w:val="00286429"/>
    <w:rsid w:val="0028736A"/>
    <w:rsid w:val="002928E3"/>
    <w:rsid w:val="002929B7"/>
    <w:rsid w:val="0029551D"/>
    <w:rsid w:val="00295A33"/>
    <w:rsid w:val="00295DD4"/>
    <w:rsid w:val="00297DDD"/>
    <w:rsid w:val="002A0EF1"/>
    <w:rsid w:val="002A1C9E"/>
    <w:rsid w:val="002A2176"/>
    <w:rsid w:val="002A245C"/>
    <w:rsid w:val="002B0316"/>
    <w:rsid w:val="002B1BA8"/>
    <w:rsid w:val="002B25E3"/>
    <w:rsid w:val="002B3F5A"/>
    <w:rsid w:val="002C12B7"/>
    <w:rsid w:val="002C2D06"/>
    <w:rsid w:val="002C6550"/>
    <w:rsid w:val="002C7AAE"/>
    <w:rsid w:val="002C7C1E"/>
    <w:rsid w:val="002C7F02"/>
    <w:rsid w:val="002D0029"/>
    <w:rsid w:val="002D6401"/>
    <w:rsid w:val="002D7D80"/>
    <w:rsid w:val="002E1A0C"/>
    <w:rsid w:val="002E2DAA"/>
    <w:rsid w:val="002E350E"/>
    <w:rsid w:val="002E429C"/>
    <w:rsid w:val="002E60C8"/>
    <w:rsid w:val="002E6C82"/>
    <w:rsid w:val="002F012D"/>
    <w:rsid w:val="002F0B2C"/>
    <w:rsid w:val="002F1D75"/>
    <w:rsid w:val="002F25A4"/>
    <w:rsid w:val="002F6A78"/>
    <w:rsid w:val="002F7BD6"/>
    <w:rsid w:val="00300F23"/>
    <w:rsid w:val="00301D0B"/>
    <w:rsid w:val="00302724"/>
    <w:rsid w:val="003028D6"/>
    <w:rsid w:val="0030306A"/>
    <w:rsid w:val="00303855"/>
    <w:rsid w:val="00303A91"/>
    <w:rsid w:val="003117A9"/>
    <w:rsid w:val="003117E9"/>
    <w:rsid w:val="003156E3"/>
    <w:rsid w:val="00317F14"/>
    <w:rsid w:val="00320248"/>
    <w:rsid w:val="00322D76"/>
    <w:rsid w:val="00323A29"/>
    <w:rsid w:val="0032508C"/>
    <w:rsid w:val="0032508F"/>
    <w:rsid w:val="0032661D"/>
    <w:rsid w:val="003268D6"/>
    <w:rsid w:val="00327A25"/>
    <w:rsid w:val="00333D8A"/>
    <w:rsid w:val="0033504C"/>
    <w:rsid w:val="00339747"/>
    <w:rsid w:val="0034128A"/>
    <w:rsid w:val="003412CE"/>
    <w:rsid w:val="0034475D"/>
    <w:rsid w:val="00344AAF"/>
    <w:rsid w:val="00344CFA"/>
    <w:rsid w:val="003464C2"/>
    <w:rsid w:val="003519F3"/>
    <w:rsid w:val="00352509"/>
    <w:rsid w:val="00356045"/>
    <w:rsid w:val="003606CC"/>
    <w:rsid w:val="003632D4"/>
    <w:rsid w:val="00363305"/>
    <w:rsid w:val="00363C4A"/>
    <w:rsid w:val="00364A58"/>
    <w:rsid w:val="00365D37"/>
    <w:rsid w:val="00365EC2"/>
    <w:rsid w:val="003679B6"/>
    <w:rsid w:val="0037247A"/>
    <w:rsid w:val="00372650"/>
    <w:rsid w:val="00373088"/>
    <w:rsid w:val="00373362"/>
    <w:rsid w:val="003759B2"/>
    <w:rsid w:val="0037751B"/>
    <w:rsid w:val="003776BB"/>
    <w:rsid w:val="00380FF8"/>
    <w:rsid w:val="003832AE"/>
    <w:rsid w:val="00386AB8"/>
    <w:rsid w:val="00386D24"/>
    <w:rsid w:val="00388F75"/>
    <w:rsid w:val="00390292"/>
    <w:rsid w:val="00390BFF"/>
    <w:rsid w:val="00391ADB"/>
    <w:rsid w:val="00391B35"/>
    <w:rsid w:val="00393B8D"/>
    <w:rsid w:val="0039484D"/>
    <w:rsid w:val="00395A01"/>
    <w:rsid w:val="00395B09"/>
    <w:rsid w:val="003A4BA1"/>
    <w:rsid w:val="003B0177"/>
    <w:rsid w:val="003B0285"/>
    <w:rsid w:val="003B053C"/>
    <w:rsid w:val="003B0A2A"/>
    <w:rsid w:val="003B0ED2"/>
    <w:rsid w:val="003B1216"/>
    <w:rsid w:val="003B2BC9"/>
    <w:rsid w:val="003B7258"/>
    <w:rsid w:val="003B751E"/>
    <w:rsid w:val="003C1760"/>
    <w:rsid w:val="003C693D"/>
    <w:rsid w:val="003C7EBE"/>
    <w:rsid w:val="003D0E2D"/>
    <w:rsid w:val="003D2287"/>
    <w:rsid w:val="003D7A90"/>
    <w:rsid w:val="003D7F63"/>
    <w:rsid w:val="003E0902"/>
    <w:rsid w:val="003E15AC"/>
    <w:rsid w:val="003E520D"/>
    <w:rsid w:val="003E6939"/>
    <w:rsid w:val="003F0012"/>
    <w:rsid w:val="003F47D6"/>
    <w:rsid w:val="003F53AE"/>
    <w:rsid w:val="003F7493"/>
    <w:rsid w:val="00402163"/>
    <w:rsid w:val="00402BD6"/>
    <w:rsid w:val="00403493"/>
    <w:rsid w:val="00404FE2"/>
    <w:rsid w:val="004056DB"/>
    <w:rsid w:val="00406846"/>
    <w:rsid w:val="00413E51"/>
    <w:rsid w:val="004153DF"/>
    <w:rsid w:val="00415452"/>
    <w:rsid w:val="0041742D"/>
    <w:rsid w:val="00420093"/>
    <w:rsid w:val="00420499"/>
    <w:rsid w:val="0042107C"/>
    <w:rsid w:val="00421C32"/>
    <w:rsid w:val="00423077"/>
    <w:rsid w:val="004262F5"/>
    <w:rsid w:val="00427030"/>
    <w:rsid w:val="00427385"/>
    <w:rsid w:val="004307E3"/>
    <w:rsid w:val="004309B8"/>
    <w:rsid w:val="0043187A"/>
    <w:rsid w:val="00431E39"/>
    <w:rsid w:val="004320E8"/>
    <w:rsid w:val="004324CD"/>
    <w:rsid w:val="004325A4"/>
    <w:rsid w:val="00432CAC"/>
    <w:rsid w:val="00436B87"/>
    <w:rsid w:val="00437888"/>
    <w:rsid w:val="00440EB7"/>
    <w:rsid w:val="00441AF0"/>
    <w:rsid w:val="004421D4"/>
    <w:rsid w:val="00444206"/>
    <w:rsid w:val="00444CD2"/>
    <w:rsid w:val="0044516B"/>
    <w:rsid w:val="0044518A"/>
    <w:rsid w:val="0045105A"/>
    <w:rsid w:val="00451977"/>
    <w:rsid w:val="004529AF"/>
    <w:rsid w:val="00457A08"/>
    <w:rsid w:val="00460BDF"/>
    <w:rsid w:val="004621D3"/>
    <w:rsid w:val="0046252E"/>
    <w:rsid w:val="00462BFC"/>
    <w:rsid w:val="0046434A"/>
    <w:rsid w:val="004643B9"/>
    <w:rsid w:val="00464779"/>
    <w:rsid w:val="00464CA9"/>
    <w:rsid w:val="00466346"/>
    <w:rsid w:val="004672C9"/>
    <w:rsid w:val="00473264"/>
    <w:rsid w:val="004742E5"/>
    <w:rsid w:val="00474CD4"/>
    <w:rsid w:val="00475361"/>
    <w:rsid w:val="00477C40"/>
    <w:rsid w:val="00480180"/>
    <w:rsid w:val="00484A00"/>
    <w:rsid w:val="00484CE1"/>
    <w:rsid w:val="0048688E"/>
    <w:rsid w:val="00487C48"/>
    <w:rsid w:val="0049031D"/>
    <w:rsid w:val="0049152A"/>
    <w:rsid w:val="0049183C"/>
    <w:rsid w:val="00493195"/>
    <w:rsid w:val="00493259"/>
    <w:rsid w:val="00494C40"/>
    <w:rsid w:val="004A1303"/>
    <w:rsid w:val="004A1BAC"/>
    <w:rsid w:val="004A2BD5"/>
    <w:rsid w:val="004A395B"/>
    <w:rsid w:val="004A595D"/>
    <w:rsid w:val="004A6238"/>
    <w:rsid w:val="004B2202"/>
    <w:rsid w:val="004B33E0"/>
    <w:rsid w:val="004B5438"/>
    <w:rsid w:val="004B7BA5"/>
    <w:rsid w:val="004B7C7C"/>
    <w:rsid w:val="004C2B5F"/>
    <w:rsid w:val="004C30FC"/>
    <w:rsid w:val="004C5406"/>
    <w:rsid w:val="004C5BA9"/>
    <w:rsid w:val="004C794F"/>
    <w:rsid w:val="004D1082"/>
    <w:rsid w:val="004D2705"/>
    <w:rsid w:val="004D3782"/>
    <w:rsid w:val="004D4081"/>
    <w:rsid w:val="004D6693"/>
    <w:rsid w:val="004D66CE"/>
    <w:rsid w:val="004D7C1D"/>
    <w:rsid w:val="004E0A64"/>
    <w:rsid w:val="004E16DD"/>
    <w:rsid w:val="004E35A3"/>
    <w:rsid w:val="004E4A63"/>
    <w:rsid w:val="004E4B1E"/>
    <w:rsid w:val="004E5822"/>
    <w:rsid w:val="004E5BD0"/>
    <w:rsid w:val="004E7084"/>
    <w:rsid w:val="004E7C87"/>
    <w:rsid w:val="004F08F3"/>
    <w:rsid w:val="004F0A10"/>
    <w:rsid w:val="004F1A47"/>
    <w:rsid w:val="004F3609"/>
    <w:rsid w:val="004F4D7D"/>
    <w:rsid w:val="004F64BD"/>
    <w:rsid w:val="00500409"/>
    <w:rsid w:val="00500BFA"/>
    <w:rsid w:val="00501154"/>
    <w:rsid w:val="00501719"/>
    <w:rsid w:val="00503A6A"/>
    <w:rsid w:val="00504252"/>
    <w:rsid w:val="00505B98"/>
    <w:rsid w:val="00507352"/>
    <w:rsid w:val="005079E3"/>
    <w:rsid w:val="005125B6"/>
    <w:rsid w:val="00513683"/>
    <w:rsid w:val="00513FA9"/>
    <w:rsid w:val="00514364"/>
    <w:rsid w:val="005148A7"/>
    <w:rsid w:val="00517A55"/>
    <w:rsid w:val="00521F8A"/>
    <w:rsid w:val="00523A95"/>
    <w:rsid w:val="00524C76"/>
    <w:rsid w:val="0052613D"/>
    <w:rsid w:val="0053005E"/>
    <w:rsid w:val="00530E65"/>
    <w:rsid w:val="0053221C"/>
    <w:rsid w:val="00534546"/>
    <w:rsid w:val="0053650F"/>
    <w:rsid w:val="0053739C"/>
    <w:rsid w:val="00537DE7"/>
    <w:rsid w:val="00540A57"/>
    <w:rsid w:val="005516A7"/>
    <w:rsid w:val="005518B0"/>
    <w:rsid w:val="00551E65"/>
    <w:rsid w:val="005543F8"/>
    <w:rsid w:val="00556B67"/>
    <w:rsid w:val="00557C5C"/>
    <w:rsid w:val="00557F26"/>
    <w:rsid w:val="00563614"/>
    <w:rsid w:val="0056429A"/>
    <w:rsid w:val="00565011"/>
    <w:rsid w:val="00565E51"/>
    <w:rsid w:val="00566AC1"/>
    <w:rsid w:val="0057595E"/>
    <w:rsid w:val="00576075"/>
    <w:rsid w:val="00576DBC"/>
    <w:rsid w:val="00577222"/>
    <w:rsid w:val="005833EF"/>
    <w:rsid w:val="0058365B"/>
    <w:rsid w:val="005863C4"/>
    <w:rsid w:val="0058738C"/>
    <w:rsid w:val="00590274"/>
    <w:rsid w:val="00595662"/>
    <w:rsid w:val="0059701A"/>
    <w:rsid w:val="00597E89"/>
    <w:rsid w:val="005A0C7B"/>
    <w:rsid w:val="005A551D"/>
    <w:rsid w:val="005B099E"/>
    <w:rsid w:val="005B1B6B"/>
    <w:rsid w:val="005B24C2"/>
    <w:rsid w:val="005B478C"/>
    <w:rsid w:val="005B4C40"/>
    <w:rsid w:val="005B647E"/>
    <w:rsid w:val="005B70C7"/>
    <w:rsid w:val="005B7ABA"/>
    <w:rsid w:val="005C26AC"/>
    <w:rsid w:val="005C2C37"/>
    <w:rsid w:val="005C3394"/>
    <w:rsid w:val="005C3C80"/>
    <w:rsid w:val="005C64CA"/>
    <w:rsid w:val="005D0495"/>
    <w:rsid w:val="005D2B89"/>
    <w:rsid w:val="005D38D2"/>
    <w:rsid w:val="005D3F6C"/>
    <w:rsid w:val="005D45BF"/>
    <w:rsid w:val="005D4947"/>
    <w:rsid w:val="005D4964"/>
    <w:rsid w:val="005D5CC0"/>
    <w:rsid w:val="005E28ED"/>
    <w:rsid w:val="005E6A07"/>
    <w:rsid w:val="005E7D32"/>
    <w:rsid w:val="005F11B2"/>
    <w:rsid w:val="005F1762"/>
    <w:rsid w:val="005F17C7"/>
    <w:rsid w:val="005F2E71"/>
    <w:rsid w:val="005F47DC"/>
    <w:rsid w:val="005F4B5D"/>
    <w:rsid w:val="005F4B7D"/>
    <w:rsid w:val="005F566C"/>
    <w:rsid w:val="005F669B"/>
    <w:rsid w:val="006075E8"/>
    <w:rsid w:val="006112D9"/>
    <w:rsid w:val="0061180E"/>
    <w:rsid w:val="00611FC1"/>
    <w:rsid w:val="0061246F"/>
    <w:rsid w:val="00614356"/>
    <w:rsid w:val="006145B2"/>
    <w:rsid w:val="00614977"/>
    <w:rsid w:val="00616BE0"/>
    <w:rsid w:val="00620608"/>
    <w:rsid w:val="00622278"/>
    <w:rsid w:val="00624E12"/>
    <w:rsid w:val="00625287"/>
    <w:rsid w:val="006257E4"/>
    <w:rsid w:val="0063176B"/>
    <w:rsid w:val="00632359"/>
    <w:rsid w:val="00635A1D"/>
    <w:rsid w:val="0063606A"/>
    <w:rsid w:val="0063653E"/>
    <w:rsid w:val="00641185"/>
    <w:rsid w:val="0064536F"/>
    <w:rsid w:val="0064668F"/>
    <w:rsid w:val="006479EE"/>
    <w:rsid w:val="00651600"/>
    <w:rsid w:val="006523A5"/>
    <w:rsid w:val="0065627B"/>
    <w:rsid w:val="00657477"/>
    <w:rsid w:val="0065787F"/>
    <w:rsid w:val="00657FED"/>
    <w:rsid w:val="0066040C"/>
    <w:rsid w:val="00661941"/>
    <w:rsid w:val="006619CD"/>
    <w:rsid w:val="006678BA"/>
    <w:rsid w:val="00670112"/>
    <w:rsid w:val="00671AED"/>
    <w:rsid w:val="00671D23"/>
    <w:rsid w:val="00671E14"/>
    <w:rsid w:val="00672EFD"/>
    <w:rsid w:val="006733F3"/>
    <w:rsid w:val="006735C3"/>
    <w:rsid w:val="006768C7"/>
    <w:rsid w:val="00676D03"/>
    <w:rsid w:val="0067733C"/>
    <w:rsid w:val="00681F62"/>
    <w:rsid w:val="00682025"/>
    <w:rsid w:val="006827DE"/>
    <w:rsid w:val="00682E82"/>
    <w:rsid w:val="006912B4"/>
    <w:rsid w:val="00691E72"/>
    <w:rsid w:val="006925F4"/>
    <w:rsid w:val="00692E04"/>
    <w:rsid w:val="006949DA"/>
    <w:rsid w:val="006970E8"/>
    <w:rsid w:val="006A0EB2"/>
    <w:rsid w:val="006A1A1D"/>
    <w:rsid w:val="006A3DB8"/>
    <w:rsid w:val="006A41C8"/>
    <w:rsid w:val="006A548B"/>
    <w:rsid w:val="006A5663"/>
    <w:rsid w:val="006A636D"/>
    <w:rsid w:val="006B1CB7"/>
    <w:rsid w:val="006B2E82"/>
    <w:rsid w:val="006B3FBF"/>
    <w:rsid w:val="006B7A02"/>
    <w:rsid w:val="006C034B"/>
    <w:rsid w:val="006C04B6"/>
    <w:rsid w:val="006C1ED0"/>
    <w:rsid w:val="006C322B"/>
    <w:rsid w:val="006C324B"/>
    <w:rsid w:val="006C356C"/>
    <w:rsid w:val="006C6355"/>
    <w:rsid w:val="006C6DFD"/>
    <w:rsid w:val="006C7034"/>
    <w:rsid w:val="006D00B1"/>
    <w:rsid w:val="006D1160"/>
    <w:rsid w:val="006D2170"/>
    <w:rsid w:val="006D4AC9"/>
    <w:rsid w:val="006D581F"/>
    <w:rsid w:val="006D63DA"/>
    <w:rsid w:val="006D74AB"/>
    <w:rsid w:val="006E063B"/>
    <w:rsid w:val="006E065F"/>
    <w:rsid w:val="006E1659"/>
    <w:rsid w:val="006E247F"/>
    <w:rsid w:val="006E3DA1"/>
    <w:rsid w:val="006E4E7D"/>
    <w:rsid w:val="006E55A7"/>
    <w:rsid w:val="006E5B98"/>
    <w:rsid w:val="006E5F70"/>
    <w:rsid w:val="006E6AAA"/>
    <w:rsid w:val="006F0A21"/>
    <w:rsid w:val="006F34AF"/>
    <w:rsid w:val="006F392A"/>
    <w:rsid w:val="006F47B4"/>
    <w:rsid w:val="006F4848"/>
    <w:rsid w:val="006F4FF1"/>
    <w:rsid w:val="006F780D"/>
    <w:rsid w:val="00700050"/>
    <w:rsid w:val="00703813"/>
    <w:rsid w:val="007075CA"/>
    <w:rsid w:val="0071188A"/>
    <w:rsid w:val="00711E33"/>
    <w:rsid w:val="007126E3"/>
    <w:rsid w:val="00713ECA"/>
    <w:rsid w:val="00715CC7"/>
    <w:rsid w:val="007169ED"/>
    <w:rsid w:val="007203EA"/>
    <w:rsid w:val="0072086E"/>
    <w:rsid w:val="00722E09"/>
    <w:rsid w:val="0072395A"/>
    <w:rsid w:val="007246F4"/>
    <w:rsid w:val="00731705"/>
    <w:rsid w:val="00732574"/>
    <w:rsid w:val="007328B0"/>
    <w:rsid w:val="007329B4"/>
    <w:rsid w:val="00733F8B"/>
    <w:rsid w:val="007349DA"/>
    <w:rsid w:val="00736638"/>
    <w:rsid w:val="00737D7D"/>
    <w:rsid w:val="007412AB"/>
    <w:rsid w:val="00741B3F"/>
    <w:rsid w:val="00742FCF"/>
    <w:rsid w:val="00744119"/>
    <w:rsid w:val="00744138"/>
    <w:rsid w:val="00745B47"/>
    <w:rsid w:val="007476FE"/>
    <w:rsid w:val="00751DC9"/>
    <w:rsid w:val="00755096"/>
    <w:rsid w:val="007629C8"/>
    <w:rsid w:val="00765042"/>
    <w:rsid w:val="00765317"/>
    <w:rsid w:val="00767186"/>
    <w:rsid w:val="007735F5"/>
    <w:rsid w:val="00776828"/>
    <w:rsid w:val="007804D6"/>
    <w:rsid w:val="00780576"/>
    <w:rsid w:val="00782563"/>
    <w:rsid w:val="007828C9"/>
    <w:rsid w:val="00783819"/>
    <w:rsid w:val="00783897"/>
    <w:rsid w:val="00783C47"/>
    <w:rsid w:val="00783C89"/>
    <w:rsid w:val="00787997"/>
    <w:rsid w:val="00787C6B"/>
    <w:rsid w:val="0079155A"/>
    <w:rsid w:val="00792B5D"/>
    <w:rsid w:val="007933BE"/>
    <w:rsid w:val="00793931"/>
    <w:rsid w:val="0079468D"/>
    <w:rsid w:val="00794A67"/>
    <w:rsid w:val="00796B77"/>
    <w:rsid w:val="00796DAE"/>
    <w:rsid w:val="007A39D8"/>
    <w:rsid w:val="007A5DBB"/>
    <w:rsid w:val="007A61EA"/>
    <w:rsid w:val="007B19AF"/>
    <w:rsid w:val="007B3828"/>
    <w:rsid w:val="007B5701"/>
    <w:rsid w:val="007B5711"/>
    <w:rsid w:val="007B5E6F"/>
    <w:rsid w:val="007C00F4"/>
    <w:rsid w:val="007C26ED"/>
    <w:rsid w:val="007C3A2E"/>
    <w:rsid w:val="007C5858"/>
    <w:rsid w:val="007C6A05"/>
    <w:rsid w:val="007C715D"/>
    <w:rsid w:val="007CD06B"/>
    <w:rsid w:val="007D078E"/>
    <w:rsid w:val="007D531F"/>
    <w:rsid w:val="007D58A4"/>
    <w:rsid w:val="007D6D11"/>
    <w:rsid w:val="007E1753"/>
    <w:rsid w:val="007E22C4"/>
    <w:rsid w:val="007E66EB"/>
    <w:rsid w:val="007E6A53"/>
    <w:rsid w:val="007E6BB1"/>
    <w:rsid w:val="007F1569"/>
    <w:rsid w:val="007F1D5C"/>
    <w:rsid w:val="007F35EC"/>
    <w:rsid w:val="007F4468"/>
    <w:rsid w:val="007F5987"/>
    <w:rsid w:val="00801F63"/>
    <w:rsid w:val="008030DE"/>
    <w:rsid w:val="008031D8"/>
    <w:rsid w:val="00804F5D"/>
    <w:rsid w:val="00805518"/>
    <w:rsid w:val="00810A55"/>
    <w:rsid w:val="008115F8"/>
    <w:rsid w:val="0081194D"/>
    <w:rsid w:val="008177A2"/>
    <w:rsid w:val="0082071E"/>
    <w:rsid w:val="0082080F"/>
    <w:rsid w:val="008221F9"/>
    <w:rsid w:val="0082478D"/>
    <w:rsid w:val="00824C29"/>
    <w:rsid w:val="008257A7"/>
    <w:rsid w:val="00825B25"/>
    <w:rsid w:val="00827090"/>
    <w:rsid w:val="008277D8"/>
    <w:rsid w:val="008349A9"/>
    <w:rsid w:val="00835922"/>
    <w:rsid w:val="00835CC2"/>
    <w:rsid w:val="00837942"/>
    <w:rsid w:val="00841656"/>
    <w:rsid w:val="00842CED"/>
    <w:rsid w:val="00843299"/>
    <w:rsid w:val="00844A61"/>
    <w:rsid w:val="00846339"/>
    <w:rsid w:val="00846E86"/>
    <w:rsid w:val="00847C52"/>
    <w:rsid w:val="00847DA8"/>
    <w:rsid w:val="00852700"/>
    <w:rsid w:val="00853165"/>
    <w:rsid w:val="00856189"/>
    <w:rsid w:val="00856B79"/>
    <w:rsid w:val="0086094B"/>
    <w:rsid w:val="00863ABB"/>
    <w:rsid w:val="00863D04"/>
    <w:rsid w:val="008643DD"/>
    <w:rsid w:val="008656B4"/>
    <w:rsid w:val="00866E87"/>
    <w:rsid w:val="00867D38"/>
    <w:rsid w:val="00872110"/>
    <w:rsid w:val="00872930"/>
    <w:rsid w:val="00872DD6"/>
    <w:rsid w:val="00875063"/>
    <w:rsid w:val="00883822"/>
    <w:rsid w:val="00883C22"/>
    <w:rsid w:val="00883FBA"/>
    <w:rsid w:val="008859FC"/>
    <w:rsid w:val="00890008"/>
    <w:rsid w:val="00891A01"/>
    <w:rsid w:val="00894A83"/>
    <w:rsid w:val="00896841"/>
    <w:rsid w:val="00896A03"/>
    <w:rsid w:val="008A02AA"/>
    <w:rsid w:val="008A09FF"/>
    <w:rsid w:val="008A0BFE"/>
    <w:rsid w:val="008A1587"/>
    <w:rsid w:val="008A6B84"/>
    <w:rsid w:val="008A7C8F"/>
    <w:rsid w:val="008A7CBF"/>
    <w:rsid w:val="008B0253"/>
    <w:rsid w:val="008B0FEF"/>
    <w:rsid w:val="008B1FE3"/>
    <w:rsid w:val="008B31E4"/>
    <w:rsid w:val="008B41A8"/>
    <w:rsid w:val="008B4A31"/>
    <w:rsid w:val="008B4F6A"/>
    <w:rsid w:val="008B5EEC"/>
    <w:rsid w:val="008C0FAB"/>
    <w:rsid w:val="008C3115"/>
    <w:rsid w:val="008C40E8"/>
    <w:rsid w:val="008C5643"/>
    <w:rsid w:val="008C5D39"/>
    <w:rsid w:val="008C72CA"/>
    <w:rsid w:val="008C781B"/>
    <w:rsid w:val="008D1044"/>
    <w:rsid w:val="008D1124"/>
    <w:rsid w:val="008D2D97"/>
    <w:rsid w:val="008D37C1"/>
    <w:rsid w:val="008D4350"/>
    <w:rsid w:val="008D5F03"/>
    <w:rsid w:val="008D7481"/>
    <w:rsid w:val="008E0C6C"/>
    <w:rsid w:val="008E0CFE"/>
    <w:rsid w:val="008E1711"/>
    <w:rsid w:val="008E253A"/>
    <w:rsid w:val="008E29FA"/>
    <w:rsid w:val="008E3DE9"/>
    <w:rsid w:val="008E4EDE"/>
    <w:rsid w:val="008E52A7"/>
    <w:rsid w:val="008E5FFD"/>
    <w:rsid w:val="008E63CD"/>
    <w:rsid w:val="008E64C7"/>
    <w:rsid w:val="008F0450"/>
    <w:rsid w:val="008F2CCA"/>
    <w:rsid w:val="008F2FAF"/>
    <w:rsid w:val="008F315A"/>
    <w:rsid w:val="008F5200"/>
    <w:rsid w:val="008F689B"/>
    <w:rsid w:val="0090085B"/>
    <w:rsid w:val="00900CF4"/>
    <w:rsid w:val="00901B25"/>
    <w:rsid w:val="00901E15"/>
    <w:rsid w:val="00903DEE"/>
    <w:rsid w:val="00905B36"/>
    <w:rsid w:val="00906425"/>
    <w:rsid w:val="009078F9"/>
    <w:rsid w:val="009079E7"/>
    <w:rsid w:val="0090B491"/>
    <w:rsid w:val="0091097C"/>
    <w:rsid w:val="00910BAA"/>
    <w:rsid w:val="00911841"/>
    <w:rsid w:val="009128FE"/>
    <w:rsid w:val="009171A1"/>
    <w:rsid w:val="009176A9"/>
    <w:rsid w:val="00917D1E"/>
    <w:rsid w:val="0092021F"/>
    <w:rsid w:val="009203C4"/>
    <w:rsid w:val="009213C7"/>
    <w:rsid w:val="009219EA"/>
    <w:rsid w:val="00921FBF"/>
    <w:rsid w:val="009221BD"/>
    <w:rsid w:val="009240E1"/>
    <w:rsid w:val="00930489"/>
    <w:rsid w:val="00930EE4"/>
    <w:rsid w:val="0093163F"/>
    <w:rsid w:val="009345F4"/>
    <w:rsid w:val="00934811"/>
    <w:rsid w:val="009367D8"/>
    <w:rsid w:val="009401F0"/>
    <w:rsid w:val="00940777"/>
    <w:rsid w:val="00944A79"/>
    <w:rsid w:val="0095114A"/>
    <w:rsid w:val="00951469"/>
    <w:rsid w:val="00952ADB"/>
    <w:rsid w:val="009555C8"/>
    <w:rsid w:val="0095682B"/>
    <w:rsid w:val="00957625"/>
    <w:rsid w:val="009615D9"/>
    <w:rsid w:val="009616C7"/>
    <w:rsid w:val="00961C98"/>
    <w:rsid w:val="00961FD9"/>
    <w:rsid w:val="009625DD"/>
    <w:rsid w:val="00963219"/>
    <w:rsid w:val="009653E9"/>
    <w:rsid w:val="0096725F"/>
    <w:rsid w:val="00967736"/>
    <w:rsid w:val="009700CB"/>
    <w:rsid w:val="00970E5A"/>
    <w:rsid w:val="00973AFA"/>
    <w:rsid w:val="009767C4"/>
    <w:rsid w:val="009778B9"/>
    <w:rsid w:val="009824B4"/>
    <w:rsid w:val="00982AB1"/>
    <w:rsid w:val="0099365A"/>
    <w:rsid w:val="0099790F"/>
    <w:rsid w:val="009A3B5F"/>
    <w:rsid w:val="009B0073"/>
    <w:rsid w:val="009B052C"/>
    <w:rsid w:val="009B3C54"/>
    <w:rsid w:val="009B4027"/>
    <w:rsid w:val="009B43D6"/>
    <w:rsid w:val="009B5258"/>
    <w:rsid w:val="009B590E"/>
    <w:rsid w:val="009C003A"/>
    <w:rsid w:val="009C142E"/>
    <w:rsid w:val="009C1808"/>
    <w:rsid w:val="009C2142"/>
    <w:rsid w:val="009C5BD3"/>
    <w:rsid w:val="009C7132"/>
    <w:rsid w:val="009C77F6"/>
    <w:rsid w:val="009D0B9B"/>
    <w:rsid w:val="009D204C"/>
    <w:rsid w:val="009D33DF"/>
    <w:rsid w:val="009D3AB1"/>
    <w:rsid w:val="009D74B8"/>
    <w:rsid w:val="009D7678"/>
    <w:rsid w:val="009E20DA"/>
    <w:rsid w:val="009E38EF"/>
    <w:rsid w:val="009E5204"/>
    <w:rsid w:val="009E6E5A"/>
    <w:rsid w:val="009E7877"/>
    <w:rsid w:val="009E7914"/>
    <w:rsid w:val="009F03C5"/>
    <w:rsid w:val="009F27CA"/>
    <w:rsid w:val="009F3C29"/>
    <w:rsid w:val="009F4737"/>
    <w:rsid w:val="009F5E43"/>
    <w:rsid w:val="009F7307"/>
    <w:rsid w:val="00A01086"/>
    <w:rsid w:val="00A0453D"/>
    <w:rsid w:val="00A05A9D"/>
    <w:rsid w:val="00A05D8D"/>
    <w:rsid w:val="00A07854"/>
    <w:rsid w:val="00A10D0E"/>
    <w:rsid w:val="00A140EF"/>
    <w:rsid w:val="00A21B88"/>
    <w:rsid w:val="00A21E27"/>
    <w:rsid w:val="00A225D4"/>
    <w:rsid w:val="00A239C0"/>
    <w:rsid w:val="00A274F4"/>
    <w:rsid w:val="00A27798"/>
    <w:rsid w:val="00A30B91"/>
    <w:rsid w:val="00A31F6E"/>
    <w:rsid w:val="00A35FCE"/>
    <w:rsid w:val="00A369B2"/>
    <w:rsid w:val="00A3701D"/>
    <w:rsid w:val="00A41C63"/>
    <w:rsid w:val="00A43DD5"/>
    <w:rsid w:val="00A43ECA"/>
    <w:rsid w:val="00A44A1D"/>
    <w:rsid w:val="00A460EB"/>
    <w:rsid w:val="00A51BF1"/>
    <w:rsid w:val="00A531B0"/>
    <w:rsid w:val="00A53AAA"/>
    <w:rsid w:val="00A56515"/>
    <w:rsid w:val="00A56EC8"/>
    <w:rsid w:val="00A60906"/>
    <w:rsid w:val="00A613CE"/>
    <w:rsid w:val="00A61DBB"/>
    <w:rsid w:val="00A621F3"/>
    <w:rsid w:val="00A6290B"/>
    <w:rsid w:val="00A648E6"/>
    <w:rsid w:val="00A66DB8"/>
    <w:rsid w:val="00A71076"/>
    <w:rsid w:val="00A71E08"/>
    <w:rsid w:val="00A72F2B"/>
    <w:rsid w:val="00A73F67"/>
    <w:rsid w:val="00A74E1E"/>
    <w:rsid w:val="00A76006"/>
    <w:rsid w:val="00A76216"/>
    <w:rsid w:val="00A762B3"/>
    <w:rsid w:val="00A76C70"/>
    <w:rsid w:val="00A8202A"/>
    <w:rsid w:val="00A8285B"/>
    <w:rsid w:val="00A8433A"/>
    <w:rsid w:val="00A8677A"/>
    <w:rsid w:val="00A909CC"/>
    <w:rsid w:val="00A931C7"/>
    <w:rsid w:val="00A9339A"/>
    <w:rsid w:val="00A9346E"/>
    <w:rsid w:val="00A93FB3"/>
    <w:rsid w:val="00A96A36"/>
    <w:rsid w:val="00A96C61"/>
    <w:rsid w:val="00AA0839"/>
    <w:rsid w:val="00AA1CF4"/>
    <w:rsid w:val="00AA2373"/>
    <w:rsid w:val="00AA25EE"/>
    <w:rsid w:val="00AA4738"/>
    <w:rsid w:val="00AA5A41"/>
    <w:rsid w:val="00AB05A6"/>
    <w:rsid w:val="00AB0BCE"/>
    <w:rsid w:val="00AB2BFC"/>
    <w:rsid w:val="00AB4834"/>
    <w:rsid w:val="00AB7AA3"/>
    <w:rsid w:val="00AC13D3"/>
    <w:rsid w:val="00AC200F"/>
    <w:rsid w:val="00AC430C"/>
    <w:rsid w:val="00AC4C76"/>
    <w:rsid w:val="00AC7E87"/>
    <w:rsid w:val="00AD00B1"/>
    <w:rsid w:val="00AD578D"/>
    <w:rsid w:val="00AD5FC8"/>
    <w:rsid w:val="00AD6618"/>
    <w:rsid w:val="00AD7504"/>
    <w:rsid w:val="00AE1575"/>
    <w:rsid w:val="00AE1F9B"/>
    <w:rsid w:val="00AE3229"/>
    <w:rsid w:val="00AE70B6"/>
    <w:rsid w:val="00AE784B"/>
    <w:rsid w:val="00AE7C14"/>
    <w:rsid w:val="00AF0835"/>
    <w:rsid w:val="00AF5426"/>
    <w:rsid w:val="00AF5994"/>
    <w:rsid w:val="00AF756A"/>
    <w:rsid w:val="00AF7BD2"/>
    <w:rsid w:val="00B01266"/>
    <w:rsid w:val="00B03812"/>
    <w:rsid w:val="00B03BD9"/>
    <w:rsid w:val="00B060E3"/>
    <w:rsid w:val="00B0621D"/>
    <w:rsid w:val="00B0634E"/>
    <w:rsid w:val="00B07D34"/>
    <w:rsid w:val="00B13A40"/>
    <w:rsid w:val="00B1484A"/>
    <w:rsid w:val="00B201AA"/>
    <w:rsid w:val="00B20B48"/>
    <w:rsid w:val="00B218AA"/>
    <w:rsid w:val="00B24697"/>
    <w:rsid w:val="00B25E7D"/>
    <w:rsid w:val="00B3419A"/>
    <w:rsid w:val="00B34427"/>
    <w:rsid w:val="00B34444"/>
    <w:rsid w:val="00B36FD7"/>
    <w:rsid w:val="00B37D26"/>
    <w:rsid w:val="00B40075"/>
    <w:rsid w:val="00B40DA4"/>
    <w:rsid w:val="00B415D0"/>
    <w:rsid w:val="00B4337F"/>
    <w:rsid w:val="00B460CB"/>
    <w:rsid w:val="00B46E92"/>
    <w:rsid w:val="00B46EDF"/>
    <w:rsid w:val="00B47EC1"/>
    <w:rsid w:val="00B47F77"/>
    <w:rsid w:val="00B51C53"/>
    <w:rsid w:val="00B51D43"/>
    <w:rsid w:val="00B5285B"/>
    <w:rsid w:val="00B55BC4"/>
    <w:rsid w:val="00B56224"/>
    <w:rsid w:val="00B563D8"/>
    <w:rsid w:val="00B5705E"/>
    <w:rsid w:val="00B57867"/>
    <w:rsid w:val="00B579CD"/>
    <w:rsid w:val="00B674EB"/>
    <w:rsid w:val="00B675FE"/>
    <w:rsid w:val="00B70576"/>
    <w:rsid w:val="00B70FC0"/>
    <w:rsid w:val="00B713DD"/>
    <w:rsid w:val="00B71836"/>
    <w:rsid w:val="00B73130"/>
    <w:rsid w:val="00B739E1"/>
    <w:rsid w:val="00B7557F"/>
    <w:rsid w:val="00B82613"/>
    <w:rsid w:val="00B82BDC"/>
    <w:rsid w:val="00B86498"/>
    <w:rsid w:val="00B86AA8"/>
    <w:rsid w:val="00B9036B"/>
    <w:rsid w:val="00B904B2"/>
    <w:rsid w:val="00B9144A"/>
    <w:rsid w:val="00B923EB"/>
    <w:rsid w:val="00B92BA5"/>
    <w:rsid w:val="00B94FB2"/>
    <w:rsid w:val="00BA099C"/>
    <w:rsid w:val="00BB07BC"/>
    <w:rsid w:val="00BB2916"/>
    <w:rsid w:val="00BB2D2F"/>
    <w:rsid w:val="00BB470C"/>
    <w:rsid w:val="00BB6940"/>
    <w:rsid w:val="00BB69A3"/>
    <w:rsid w:val="00BB7BEE"/>
    <w:rsid w:val="00BC09F4"/>
    <w:rsid w:val="00BC20F1"/>
    <w:rsid w:val="00BC45B9"/>
    <w:rsid w:val="00BC5AEF"/>
    <w:rsid w:val="00BD0DCA"/>
    <w:rsid w:val="00BD12F5"/>
    <w:rsid w:val="00BD288F"/>
    <w:rsid w:val="00BD4425"/>
    <w:rsid w:val="00BD5732"/>
    <w:rsid w:val="00BD708F"/>
    <w:rsid w:val="00BE041B"/>
    <w:rsid w:val="00BE2511"/>
    <w:rsid w:val="00BE2AED"/>
    <w:rsid w:val="00BE2F7E"/>
    <w:rsid w:val="00BE3323"/>
    <w:rsid w:val="00BE57A8"/>
    <w:rsid w:val="00BE6C3D"/>
    <w:rsid w:val="00BF1043"/>
    <w:rsid w:val="00BF1A18"/>
    <w:rsid w:val="00C00A1C"/>
    <w:rsid w:val="00C03A5E"/>
    <w:rsid w:val="00C044F8"/>
    <w:rsid w:val="00C0627B"/>
    <w:rsid w:val="00C06FBD"/>
    <w:rsid w:val="00C10B0F"/>
    <w:rsid w:val="00C110A9"/>
    <w:rsid w:val="00C129F1"/>
    <w:rsid w:val="00C201D9"/>
    <w:rsid w:val="00C225FC"/>
    <w:rsid w:val="00C22E76"/>
    <w:rsid w:val="00C25BBC"/>
    <w:rsid w:val="00C2756F"/>
    <w:rsid w:val="00C32196"/>
    <w:rsid w:val="00C325A8"/>
    <w:rsid w:val="00C32778"/>
    <w:rsid w:val="00C32CD0"/>
    <w:rsid w:val="00C33D98"/>
    <w:rsid w:val="00C37E92"/>
    <w:rsid w:val="00C41815"/>
    <w:rsid w:val="00C42102"/>
    <w:rsid w:val="00C43887"/>
    <w:rsid w:val="00C43B80"/>
    <w:rsid w:val="00C45186"/>
    <w:rsid w:val="00C4630B"/>
    <w:rsid w:val="00C46E4F"/>
    <w:rsid w:val="00C4730A"/>
    <w:rsid w:val="00C47542"/>
    <w:rsid w:val="00C479FA"/>
    <w:rsid w:val="00C53666"/>
    <w:rsid w:val="00C53940"/>
    <w:rsid w:val="00C56205"/>
    <w:rsid w:val="00C56382"/>
    <w:rsid w:val="00C572C9"/>
    <w:rsid w:val="00C57A12"/>
    <w:rsid w:val="00C60EBE"/>
    <w:rsid w:val="00C60F04"/>
    <w:rsid w:val="00C63CB2"/>
    <w:rsid w:val="00C651A9"/>
    <w:rsid w:val="00C65AAC"/>
    <w:rsid w:val="00C660DB"/>
    <w:rsid w:val="00C66CE7"/>
    <w:rsid w:val="00C7725D"/>
    <w:rsid w:val="00C8080B"/>
    <w:rsid w:val="00C80FE2"/>
    <w:rsid w:val="00C81715"/>
    <w:rsid w:val="00C8174D"/>
    <w:rsid w:val="00C817B4"/>
    <w:rsid w:val="00C87420"/>
    <w:rsid w:val="00C87B4B"/>
    <w:rsid w:val="00C87FB5"/>
    <w:rsid w:val="00C90E0B"/>
    <w:rsid w:val="00C90F93"/>
    <w:rsid w:val="00C90FAC"/>
    <w:rsid w:val="00C91938"/>
    <w:rsid w:val="00C937FA"/>
    <w:rsid w:val="00C94150"/>
    <w:rsid w:val="00C94F93"/>
    <w:rsid w:val="00C95EAC"/>
    <w:rsid w:val="00C96738"/>
    <w:rsid w:val="00CA0997"/>
    <w:rsid w:val="00CA17DF"/>
    <w:rsid w:val="00CA4E6E"/>
    <w:rsid w:val="00CA5BA7"/>
    <w:rsid w:val="00CA60F9"/>
    <w:rsid w:val="00CA6E9C"/>
    <w:rsid w:val="00CA75B6"/>
    <w:rsid w:val="00CA763D"/>
    <w:rsid w:val="00CA7688"/>
    <w:rsid w:val="00CB020A"/>
    <w:rsid w:val="00CB0B63"/>
    <w:rsid w:val="00CB1BD0"/>
    <w:rsid w:val="00CB57EF"/>
    <w:rsid w:val="00CB65FF"/>
    <w:rsid w:val="00CC0C2A"/>
    <w:rsid w:val="00CC1D8A"/>
    <w:rsid w:val="00CC1DA7"/>
    <w:rsid w:val="00CC34ED"/>
    <w:rsid w:val="00CC4EA4"/>
    <w:rsid w:val="00CC5070"/>
    <w:rsid w:val="00CC5366"/>
    <w:rsid w:val="00CD0258"/>
    <w:rsid w:val="00CD143C"/>
    <w:rsid w:val="00CD1B00"/>
    <w:rsid w:val="00CD2E0E"/>
    <w:rsid w:val="00CD2E9B"/>
    <w:rsid w:val="00CD679E"/>
    <w:rsid w:val="00CD7AA6"/>
    <w:rsid w:val="00CE22E6"/>
    <w:rsid w:val="00CE28B1"/>
    <w:rsid w:val="00CE2D34"/>
    <w:rsid w:val="00CE5E50"/>
    <w:rsid w:val="00CE6EC5"/>
    <w:rsid w:val="00CF12F3"/>
    <w:rsid w:val="00CF1C56"/>
    <w:rsid w:val="00CF1E4B"/>
    <w:rsid w:val="00CF2958"/>
    <w:rsid w:val="00CF31CE"/>
    <w:rsid w:val="00CF3391"/>
    <w:rsid w:val="00CF6721"/>
    <w:rsid w:val="00CF7EAE"/>
    <w:rsid w:val="00D009FB"/>
    <w:rsid w:val="00D0168E"/>
    <w:rsid w:val="00D01F71"/>
    <w:rsid w:val="00D02415"/>
    <w:rsid w:val="00D04C80"/>
    <w:rsid w:val="00D04E33"/>
    <w:rsid w:val="00D11678"/>
    <w:rsid w:val="00D11F35"/>
    <w:rsid w:val="00D120AB"/>
    <w:rsid w:val="00D12E2B"/>
    <w:rsid w:val="00D13510"/>
    <w:rsid w:val="00D14759"/>
    <w:rsid w:val="00D20434"/>
    <w:rsid w:val="00D232C9"/>
    <w:rsid w:val="00D2370D"/>
    <w:rsid w:val="00D258DA"/>
    <w:rsid w:val="00D258F4"/>
    <w:rsid w:val="00D2677E"/>
    <w:rsid w:val="00D27ABF"/>
    <w:rsid w:val="00D27D5F"/>
    <w:rsid w:val="00D30BAB"/>
    <w:rsid w:val="00D3177A"/>
    <w:rsid w:val="00D32326"/>
    <w:rsid w:val="00D34C1F"/>
    <w:rsid w:val="00D35A9D"/>
    <w:rsid w:val="00D36334"/>
    <w:rsid w:val="00D36488"/>
    <w:rsid w:val="00D43F90"/>
    <w:rsid w:val="00D44504"/>
    <w:rsid w:val="00D44E1F"/>
    <w:rsid w:val="00D47615"/>
    <w:rsid w:val="00D4776D"/>
    <w:rsid w:val="00D51CB8"/>
    <w:rsid w:val="00D524A4"/>
    <w:rsid w:val="00D543DC"/>
    <w:rsid w:val="00D572DC"/>
    <w:rsid w:val="00D607FD"/>
    <w:rsid w:val="00D618D8"/>
    <w:rsid w:val="00D6431B"/>
    <w:rsid w:val="00D65F93"/>
    <w:rsid w:val="00D709E1"/>
    <w:rsid w:val="00D746EC"/>
    <w:rsid w:val="00D74B8F"/>
    <w:rsid w:val="00D75216"/>
    <w:rsid w:val="00D7667A"/>
    <w:rsid w:val="00D80CBA"/>
    <w:rsid w:val="00D86891"/>
    <w:rsid w:val="00D9004F"/>
    <w:rsid w:val="00D91D57"/>
    <w:rsid w:val="00D91E16"/>
    <w:rsid w:val="00D92391"/>
    <w:rsid w:val="00D963CE"/>
    <w:rsid w:val="00D97370"/>
    <w:rsid w:val="00DA21BE"/>
    <w:rsid w:val="00DA29F8"/>
    <w:rsid w:val="00DA3032"/>
    <w:rsid w:val="00DA60CF"/>
    <w:rsid w:val="00DB1D10"/>
    <w:rsid w:val="00DB2C01"/>
    <w:rsid w:val="00DB2EE2"/>
    <w:rsid w:val="00DB4D88"/>
    <w:rsid w:val="00DB63D5"/>
    <w:rsid w:val="00DB7D6A"/>
    <w:rsid w:val="00DC17B3"/>
    <w:rsid w:val="00DC3327"/>
    <w:rsid w:val="00DC5474"/>
    <w:rsid w:val="00DD004D"/>
    <w:rsid w:val="00DD16F2"/>
    <w:rsid w:val="00DD2F39"/>
    <w:rsid w:val="00DD374E"/>
    <w:rsid w:val="00DD698E"/>
    <w:rsid w:val="00DE2E8B"/>
    <w:rsid w:val="00DE578B"/>
    <w:rsid w:val="00DE5CD0"/>
    <w:rsid w:val="00DF076B"/>
    <w:rsid w:val="00DF4860"/>
    <w:rsid w:val="00DF4D37"/>
    <w:rsid w:val="00DF5132"/>
    <w:rsid w:val="00DF7FD9"/>
    <w:rsid w:val="00E00A6B"/>
    <w:rsid w:val="00E00D46"/>
    <w:rsid w:val="00E034AE"/>
    <w:rsid w:val="00E0D8AC"/>
    <w:rsid w:val="00E100E1"/>
    <w:rsid w:val="00E15D96"/>
    <w:rsid w:val="00E17338"/>
    <w:rsid w:val="00E20F74"/>
    <w:rsid w:val="00E23012"/>
    <w:rsid w:val="00E24AEC"/>
    <w:rsid w:val="00E26900"/>
    <w:rsid w:val="00E269A8"/>
    <w:rsid w:val="00E27652"/>
    <w:rsid w:val="00E2D28A"/>
    <w:rsid w:val="00E30169"/>
    <w:rsid w:val="00E31927"/>
    <w:rsid w:val="00E31D70"/>
    <w:rsid w:val="00E324DF"/>
    <w:rsid w:val="00E337A2"/>
    <w:rsid w:val="00E346EA"/>
    <w:rsid w:val="00E346ED"/>
    <w:rsid w:val="00E37ED9"/>
    <w:rsid w:val="00E40445"/>
    <w:rsid w:val="00E4593D"/>
    <w:rsid w:val="00E45A4A"/>
    <w:rsid w:val="00E46F2D"/>
    <w:rsid w:val="00E46FAB"/>
    <w:rsid w:val="00E50EB7"/>
    <w:rsid w:val="00E52F50"/>
    <w:rsid w:val="00E56D31"/>
    <w:rsid w:val="00E61C1C"/>
    <w:rsid w:val="00E62D60"/>
    <w:rsid w:val="00E63543"/>
    <w:rsid w:val="00E6424C"/>
    <w:rsid w:val="00E646E2"/>
    <w:rsid w:val="00E64CEC"/>
    <w:rsid w:val="00E64F54"/>
    <w:rsid w:val="00E66201"/>
    <w:rsid w:val="00E663F6"/>
    <w:rsid w:val="00E66FD4"/>
    <w:rsid w:val="00E670E7"/>
    <w:rsid w:val="00E718CA"/>
    <w:rsid w:val="00E730DE"/>
    <w:rsid w:val="00E74EEC"/>
    <w:rsid w:val="00E75D10"/>
    <w:rsid w:val="00E80360"/>
    <w:rsid w:val="00E82C17"/>
    <w:rsid w:val="00E835D0"/>
    <w:rsid w:val="00E83788"/>
    <w:rsid w:val="00E83832"/>
    <w:rsid w:val="00E83D94"/>
    <w:rsid w:val="00E85003"/>
    <w:rsid w:val="00E85CB0"/>
    <w:rsid w:val="00E85DA8"/>
    <w:rsid w:val="00E91D9A"/>
    <w:rsid w:val="00E9236D"/>
    <w:rsid w:val="00E94DAC"/>
    <w:rsid w:val="00E96358"/>
    <w:rsid w:val="00E9763D"/>
    <w:rsid w:val="00EA174B"/>
    <w:rsid w:val="00EA3A87"/>
    <w:rsid w:val="00EA3CB4"/>
    <w:rsid w:val="00EA51DB"/>
    <w:rsid w:val="00EA7E6E"/>
    <w:rsid w:val="00EB154D"/>
    <w:rsid w:val="00EB1807"/>
    <w:rsid w:val="00EB199A"/>
    <w:rsid w:val="00EB2C88"/>
    <w:rsid w:val="00EB6134"/>
    <w:rsid w:val="00EC2856"/>
    <w:rsid w:val="00EC38B4"/>
    <w:rsid w:val="00ED0AB6"/>
    <w:rsid w:val="00ED176A"/>
    <w:rsid w:val="00ED2DE0"/>
    <w:rsid w:val="00ED4242"/>
    <w:rsid w:val="00ED6289"/>
    <w:rsid w:val="00EE1467"/>
    <w:rsid w:val="00EE2365"/>
    <w:rsid w:val="00EE2410"/>
    <w:rsid w:val="00EE3C82"/>
    <w:rsid w:val="00EE6E0E"/>
    <w:rsid w:val="00EE6FE2"/>
    <w:rsid w:val="00EF3BE2"/>
    <w:rsid w:val="00EF3E86"/>
    <w:rsid w:val="00EF5426"/>
    <w:rsid w:val="00EF6DCD"/>
    <w:rsid w:val="00F01228"/>
    <w:rsid w:val="00F02080"/>
    <w:rsid w:val="00F0304B"/>
    <w:rsid w:val="00F03BDA"/>
    <w:rsid w:val="00F04840"/>
    <w:rsid w:val="00F06322"/>
    <w:rsid w:val="00F06A4B"/>
    <w:rsid w:val="00F07CC7"/>
    <w:rsid w:val="00F07CE7"/>
    <w:rsid w:val="00F12570"/>
    <w:rsid w:val="00F14837"/>
    <w:rsid w:val="00F14D10"/>
    <w:rsid w:val="00F15250"/>
    <w:rsid w:val="00F233CE"/>
    <w:rsid w:val="00F24564"/>
    <w:rsid w:val="00F256D0"/>
    <w:rsid w:val="00F328AB"/>
    <w:rsid w:val="00F42511"/>
    <w:rsid w:val="00F429E4"/>
    <w:rsid w:val="00F42C3B"/>
    <w:rsid w:val="00F43097"/>
    <w:rsid w:val="00F45EA8"/>
    <w:rsid w:val="00F47BF3"/>
    <w:rsid w:val="00F500E8"/>
    <w:rsid w:val="00F5058C"/>
    <w:rsid w:val="00F5072D"/>
    <w:rsid w:val="00F52132"/>
    <w:rsid w:val="00F523F1"/>
    <w:rsid w:val="00F55376"/>
    <w:rsid w:val="00F6927F"/>
    <w:rsid w:val="00F73D27"/>
    <w:rsid w:val="00F73EA3"/>
    <w:rsid w:val="00F74A20"/>
    <w:rsid w:val="00F77C87"/>
    <w:rsid w:val="00F8074C"/>
    <w:rsid w:val="00F82147"/>
    <w:rsid w:val="00F850C5"/>
    <w:rsid w:val="00F86CA5"/>
    <w:rsid w:val="00F87FEA"/>
    <w:rsid w:val="00F90016"/>
    <w:rsid w:val="00F923EE"/>
    <w:rsid w:val="00F926C6"/>
    <w:rsid w:val="00F96C25"/>
    <w:rsid w:val="00FA6CF2"/>
    <w:rsid w:val="00FA72CA"/>
    <w:rsid w:val="00FB088E"/>
    <w:rsid w:val="00FB2D30"/>
    <w:rsid w:val="00FB3C34"/>
    <w:rsid w:val="00FB3C99"/>
    <w:rsid w:val="00FB4787"/>
    <w:rsid w:val="00FB5535"/>
    <w:rsid w:val="00FB6CBB"/>
    <w:rsid w:val="00FC2748"/>
    <w:rsid w:val="00FC3CBB"/>
    <w:rsid w:val="00FC51CB"/>
    <w:rsid w:val="00FC7281"/>
    <w:rsid w:val="00FD0C75"/>
    <w:rsid w:val="00FD0C8E"/>
    <w:rsid w:val="00FD0F28"/>
    <w:rsid w:val="00FD1DF2"/>
    <w:rsid w:val="00FD25FE"/>
    <w:rsid w:val="00FD2F7C"/>
    <w:rsid w:val="00FD32E6"/>
    <w:rsid w:val="00FD4F52"/>
    <w:rsid w:val="00FD52C6"/>
    <w:rsid w:val="00FD6A0D"/>
    <w:rsid w:val="00FD759E"/>
    <w:rsid w:val="00FD7BF2"/>
    <w:rsid w:val="00FD7DFA"/>
    <w:rsid w:val="00FE05D2"/>
    <w:rsid w:val="00FE09A2"/>
    <w:rsid w:val="00FE1966"/>
    <w:rsid w:val="00FE2FDF"/>
    <w:rsid w:val="00FE5568"/>
    <w:rsid w:val="00FE5D4F"/>
    <w:rsid w:val="00FF4CE3"/>
    <w:rsid w:val="00FF4E3D"/>
    <w:rsid w:val="00FF61C8"/>
    <w:rsid w:val="00FF67E6"/>
    <w:rsid w:val="00FF752E"/>
    <w:rsid w:val="010E133F"/>
    <w:rsid w:val="019879CA"/>
    <w:rsid w:val="01B3BBF1"/>
    <w:rsid w:val="0208F83D"/>
    <w:rsid w:val="0258C761"/>
    <w:rsid w:val="02612EEB"/>
    <w:rsid w:val="02640F30"/>
    <w:rsid w:val="02641D66"/>
    <w:rsid w:val="027ACF15"/>
    <w:rsid w:val="028100CB"/>
    <w:rsid w:val="029337C1"/>
    <w:rsid w:val="0318CF81"/>
    <w:rsid w:val="0320E445"/>
    <w:rsid w:val="033B769F"/>
    <w:rsid w:val="03749244"/>
    <w:rsid w:val="039F4B38"/>
    <w:rsid w:val="03C8F1B3"/>
    <w:rsid w:val="03C9F965"/>
    <w:rsid w:val="03DD9C8A"/>
    <w:rsid w:val="04445306"/>
    <w:rsid w:val="047615E9"/>
    <w:rsid w:val="047C5BD6"/>
    <w:rsid w:val="04E55886"/>
    <w:rsid w:val="04F3447B"/>
    <w:rsid w:val="04FBAECC"/>
    <w:rsid w:val="0508C90A"/>
    <w:rsid w:val="050EF4F5"/>
    <w:rsid w:val="05341A8C"/>
    <w:rsid w:val="05483565"/>
    <w:rsid w:val="054DD059"/>
    <w:rsid w:val="0560F8D6"/>
    <w:rsid w:val="057CBD1A"/>
    <w:rsid w:val="05808BBC"/>
    <w:rsid w:val="058384AF"/>
    <w:rsid w:val="05A5E9FD"/>
    <w:rsid w:val="0616B4DB"/>
    <w:rsid w:val="06258D70"/>
    <w:rsid w:val="0662DDDD"/>
    <w:rsid w:val="066FF194"/>
    <w:rsid w:val="06A4996B"/>
    <w:rsid w:val="0720C3C6"/>
    <w:rsid w:val="0743F5E4"/>
    <w:rsid w:val="07462B74"/>
    <w:rsid w:val="075EBC59"/>
    <w:rsid w:val="076FF730"/>
    <w:rsid w:val="0781A851"/>
    <w:rsid w:val="078CB032"/>
    <w:rsid w:val="078D7A7B"/>
    <w:rsid w:val="07CC3DC1"/>
    <w:rsid w:val="07EF0A4D"/>
    <w:rsid w:val="085EB714"/>
    <w:rsid w:val="08813D6E"/>
    <w:rsid w:val="089E987D"/>
    <w:rsid w:val="08B350F6"/>
    <w:rsid w:val="091AD16A"/>
    <w:rsid w:val="093D3074"/>
    <w:rsid w:val="094FA14A"/>
    <w:rsid w:val="09567564"/>
    <w:rsid w:val="099D68C0"/>
    <w:rsid w:val="09B66C36"/>
    <w:rsid w:val="09E80778"/>
    <w:rsid w:val="09F04C48"/>
    <w:rsid w:val="0A05CC41"/>
    <w:rsid w:val="0A455D7E"/>
    <w:rsid w:val="0A8A14AA"/>
    <w:rsid w:val="0A9469AD"/>
    <w:rsid w:val="0A97E052"/>
    <w:rsid w:val="0ACE1A73"/>
    <w:rsid w:val="0AD2D541"/>
    <w:rsid w:val="0AE3FFA1"/>
    <w:rsid w:val="0AEC85B9"/>
    <w:rsid w:val="0B2574FD"/>
    <w:rsid w:val="0B2A9FFC"/>
    <w:rsid w:val="0B36DAE4"/>
    <w:rsid w:val="0B374D17"/>
    <w:rsid w:val="0B4680FA"/>
    <w:rsid w:val="0B507A41"/>
    <w:rsid w:val="0B5C8B78"/>
    <w:rsid w:val="0B6532AA"/>
    <w:rsid w:val="0B71AE86"/>
    <w:rsid w:val="0BC4D2B9"/>
    <w:rsid w:val="0C08C667"/>
    <w:rsid w:val="0C25E50B"/>
    <w:rsid w:val="0C6AAEF1"/>
    <w:rsid w:val="0C6BD24E"/>
    <w:rsid w:val="0C7659A2"/>
    <w:rsid w:val="0CA1F6DE"/>
    <w:rsid w:val="0CAD0491"/>
    <w:rsid w:val="0CB83FF8"/>
    <w:rsid w:val="0CD31D78"/>
    <w:rsid w:val="0CE48C45"/>
    <w:rsid w:val="0D064A40"/>
    <w:rsid w:val="0DD0B548"/>
    <w:rsid w:val="0DD3DA61"/>
    <w:rsid w:val="0DF91BBF"/>
    <w:rsid w:val="0E022487"/>
    <w:rsid w:val="0E581D91"/>
    <w:rsid w:val="0E724D08"/>
    <w:rsid w:val="0E7BF310"/>
    <w:rsid w:val="0EB2A575"/>
    <w:rsid w:val="0EBD91F0"/>
    <w:rsid w:val="0EC1EC72"/>
    <w:rsid w:val="0ED36DFE"/>
    <w:rsid w:val="0EE10F50"/>
    <w:rsid w:val="0EE3E04E"/>
    <w:rsid w:val="0EF3BA4D"/>
    <w:rsid w:val="0EF6E1C1"/>
    <w:rsid w:val="0F0003E9"/>
    <w:rsid w:val="0F4A4726"/>
    <w:rsid w:val="0F579748"/>
    <w:rsid w:val="0F6903F5"/>
    <w:rsid w:val="0F856C33"/>
    <w:rsid w:val="0F8F75B2"/>
    <w:rsid w:val="0F900292"/>
    <w:rsid w:val="0FAAD3B6"/>
    <w:rsid w:val="0FCD3645"/>
    <w:rsid w:val="1018C180"/>
    <w:rsid w:val="101A198B"/>
    <w:rsid w:val="1036C9D2"/>
    <w:rsid w:val="1054DF62"/>
    <w:rsid w:val="1075BC74"/>
    <w:rsid w:val="1087995B"/>
    <w:rsid w:val="10B53983"/>
    <w:rsid w:val="10BD4319"/>
    <w:rsid w:val="10C1B532"/>
    <w:rsid w:val="111CEC46"/>
    <w:rsid w:val="114C3011"/>
    <w:rsid w:val="114F2C02"/>
    <w:rsid w:val="1151E009"/>
    <w:rsid w:val="118E575D"/>
    <w:rsid w:val="11AF3FA4"/>
    <w:rsid w:val="11FE6104"/>
    <w:rsid w:val="123ECD19"/>
    <w:rsid w:val="124678DF"/>
    <w:rsid w:val="127F8ACC"/>
    <w:rsid w:val="12D78272"/>
    <w:rsid w:val="12FAC513"/>
    <w:rsid w:val="1335611E"/>
    <w:rsid w:val="13397087"/>
    <w:rsid w:val="134993A1"/>
    <w:rsid w:val="13706329"/>
    <w:rsid w:val="13AE8C26"/>
    <w:rsid w:val="13CD8097"/>
    <w:rsid w:val="13D8F9F2"/>
    <w:rsid w:val="13DAE798"/>
    <w:rsid w:val="13E3C148"/>
    <w:rsid w:val="14138600"/>
    <w:rsid w:val="141DC178"/>
    <w:rsid w:val="143722DB"/>
    <w:rsid w:val="144156E2"/>
    <w:rsid w:val="14630936"/>
    <w:rsid w:val="1466E2E4"/>
    <w:rsid w:val="148D1D03"/>
    <w:rsid w:val="149B3674"/>
    <w:rsid w:val="14B49C87"/>
    <w:rsid w:val="14C7524A"/>
    <w:rsid w:val="14E41347"/>
    <w:rsid w:val="1524B9E3"/>
    <w:rsid w:val="155215EE"/>
    <w:rsid w:val="156D7445"/>
    <w:rsid w:val="15791F76"/>
    <w:rsid w:val="158D78C0"/>
    <w:rsid w:val="159C970E"/>
    <w:rsid w:val="15BBEB24"/>
    <w:rsid w:val="15DF09DA"/>
    <w:rsid w:val="15E9D24D"/>
    <w:rsid w:val="15F58920"/>
    <w:rsid w:val="161FFC4B"/>
    <w:rsid w:val="1628ED64"/>
    <w:rsid w:val="1635D21D"/>
    <w:rsid w:val="167ED040"/>
    <w:rsid w:val="168E0860"/>
    <w:rsid w:val="1694BFA8"/>
    <w:rsid w:val="16BEBE11"/>
    <w:rsid w:val="16E6713E"/>
    <w:rsid w:val="16FA9985"/>
    <w:rsid w:val="171FDD4D"/>
    <w:rsid w:val="1738676F"/>
    <w:rsid w:val="175291B3"/>
    <w:rsid w:val="1756E3BE"/>
    <w:rsid w:val="177ADA3B"/>
    <w:rsid w:val="17BA2351"/>
    <w:rsid w:val="17DA91EB"/>
    <w:rsid w:val="17F4EDC1"/>
    <w:rsid w:val="17F85890"/>
    <w:rsid w:val="18004081"/>
    <w:rsid w:val="180E7541"/>
    <w:rsid w:val="180FECAB"/>
    <w:rsid w:val="18631370"/>
    <w:rsid w:val="1863BCA2"/>
    <w:rsid w:val="186A3380"/>
    <w:rsid w:val="18CE0D69"/>
    <w:rsid w:val="191179D2"/>
    <w:rsid w:val="191BA121"/>
    <w:rsid w:val="1951062E"/>
    <w:rsid w:val="19608E26"/>
    <w:rsid w:val="196D72DF"/>
    <w:rsid w:val="198E461F"/>
    <w:rsid w:val="19B9ECE2"/>
    <w:rsid w:val="19C8D6DA"/>
    <w:rsid w:val="19EB7258"/>
    <w:rsid w:val="19F6E6CE"/>
    <w:rsid w:val="19FF8D03"/>
    <w:rsid w:val="1A01D266"/>
    <w:rsid w:val="1A700831"/>
    <w:rsid w:val="1AAD0963"/>
    <w:rsid w:val="1AB27AFD"/>
    <w:rsid w:val="1AC02A72"/>
    <w:rsid w:val="1AD38D33"/>
    <w:rsid w:val="1AF24188"/>
    <w:rsid w:val="1AFC5E87"/>
    <w:rsid w:val="1B4F7DA8"/>
    <w:rsid w:val="1B7F2EF0"/>
    <w:rsid w:val="1BB82743"/>
    <w:rsid w:val="1BD58DE7"/>
    <w:rsid w:val="1BDF240C"/>
    <w:rsid w:val="1BFD0043"/>
    <w:rsid w:val="1C0BD892"/>
    <w:rsid w:val="1C4A7C55"/>
    <w:rsid w:val="1C765ECC"/>
    <w:rsid w:val="1C81216F"/>
    <w:rsid w:val="1C9705C0"/>
    <w:rsid w:val="1CAA7BFF"/>
    <w:rsid w:val="1CB4D2A9"/>
    <w:rsid w:val="1CFA11A7"/>
    <w:rsid w:val="1D1CBA26"/>
    <w:rsid w:val="1D2CD1A0"/>
    <w:rsid w:val="1D35BA4A"/>
    <w:rsid w:val="1D642425"/>
    <w:rsid w:val="1D734C39"/>
    <w:rsid w:val="1D8B0AAE"/>
    <w:rsid w:val="1DAF7408"/>
    <w:rsid w:val="1DB1D1E8"/>
    <w:rsid w:val="1DC3A437"/>
    <w:rsid w:val="1DF3F236"/>
    <w:rsid w:val="1E001628"/>
    <w:rsid w:val="1E0B3FDF"/>
    <w:rsid w:val="1E508672"/>
    <w:rsid w:val="1E7347F0"/>
    <w:rsid w:val="1E7FB719"/>
    <w:rsid w:val="1E8AD37F"/>
    <w:rsid w:val="1E8E6098"/>
    <w:rsid w:val="1E99511D"/>
    <w:rsid w:val="1EAD3E93"/>
    <w:rsid w:val="1ED3D8CB"/>
    <w:rsid w:val="1ED6470B"/>
    <w:rsid w:val="1EDD4D2C"/>
    <w:rsid w:val="1EED5DBF"/>
    <w:rsid w:val="1EED7A5F"/>
    <w:rsid w:val="1F16C4CE"/>
    <w:rsid w:val="1F30EEAC"/>
    <w:rsid w:val="1F32A8EC"/>
    <w:rsid w:val="1F715603"/>
    <w:rsid w:val="1F7163B7"/>
    <w:rsid w:val="1FA932A7"/>
    <w:rsid w:val="1FF11198"/>
    <w:rsid w:val="200AA722"/>
    <w:rsid w:val="201B47ED"/>
    <w:rsid w:val="204C6FF6"/>
    <w:rsid w:val="205AF122"/>
    <w:rsid w:val="206C2C1C"/>
    <w:rsid w:val="2072B1E9"/>
    <w:rsid w:val="2080EC94"/>
    <w:rsid w:val="208291F2"/>
    <w:rsid w:val="20AA23BE"/>
    <w:rsid w:val="20BFE81E"/>
    <w:rsid w:val="20E93541"/>
    <w:rsid w:val="210E780E"/>
    <w:rsid w:val="214C4BC0"/>
    <w:rsid w:val="215F5797"/>
    <w:rsid w:val="21661022"/>
    <w:rsid w:val="216E81BC"/>
    <w:rsid w:val="217002D6"/>
    <w:rsid w:val="2179B97C"/>
    <w:rsid w:val="2192D47F"/>
    <w:rsid w:val="21A96830"/>
    <w:rsid w:val="21BBA0A6"/>
    <w:rsid w:val="21CA6139"/>
    <w:rsid w:val="21D95B04"/>
    <w:rsid w:val="220F1FBA"/>
    <w:rsid w:val="22203353"/>
    <w:rsid w:val="22614958"/>
    <w:rsid w:val="227DBB27"/>
    <w:rsid w:val="229A09B7"/>
    <w:rsid w:val="22D28B2C"/>
    <w:rsid w:val="22D9D85B"/>
    <w:rsid w:val="22E6DC9C"/>
    <w:rsid w:val="22F800CA"/>
    <w:rsid w:val="22FAF5E4"/>
    <w:rsid w:val="22FB5031"/>
    <w:rsid w:val="231B0DF0"/>
    <w:rsid w:val="2322C8A5"/>
    <w:rsid w:val="2329A303"/>
    <w:rsid w:val="2361C285"/>
    <w:rsid w:val="23781BEE"/>
    <w:rsid w:val="2399F0E4"/>
    <w:rsid w:val="23C9ACB8"/>
    <w:rsid w:val="23D5534F"/>
    <w:rsid w:val="23EBE392"/>
    <w:rsid w:val="24A469F2"/>
    <w:rsid w:val="24D3A337"/>
    <w:rsid w:val="251FACAF"/>
    <w:rsid w:val="25247D9F"/>
    <w:rsid w:val="25288C9E"/>
    <w:rsid w:val="258FC54C"/>
    <w:rsid w:val="25DF323D"/>
    <w:rsid w:val="25EE4E82"/>
    <w:rsid w:val="262514EB"/>
    <w:rsid w:val="26375679"/>
    <w:rsid w:val="26456FEA"/>
    <w:rsid w:val="264ACCBF"/>
    <w:rsid w:val="266ED5B9"/>
    <w:rsid w:val="2679F4EE"/>
    <w:rsid w:val="26BD85B1"/>
    <w:rsid w:val="26C4E7AE"/>
    <w:rsid w:val="27076F03"/>
    <w:rsid w:val="272FD9F9"/>
    <w:rsid w:val="2749B73A"/>
    <w:rsid w:val="27505769"/>
    <w:rsid w:val="27AA3F1A"/>
    <w:rsid w:val="27C96F17"/>
    <w:rsid w:val="27CB66C5"/>
    <w:rsid w:val="27E5B3C5"/>
    <w:rsid w:val="27F8A240"/>
    <w:rsid w:val="28165EF5"/>
    <w:rsid w:val="281959A3"/>
    <w:rsid w:val="283B4A34"/>
    <w:rsid w:val="28526CFE"/>
    <w:rsid w:val="285F88B8"/>
    <w:rsid w:val="28682E39"/>
    <w:rsid w:val="2873D96A"/>
    <w:rsid w:val="288FD97E"/>
    <w:rsid w:val="28B14E40"/>
    <w:rsid w:val="28BC8A2A"/>
    <w:rsid w:val="28D014F7"/>
    <w:rsid w:val="28EBC323"/>
    <w:rsid w:val="28FA3B73"/>
    <w:rsid w:val="2915FE1E"/>
    <w:rsid w:val="293DD8C4"/>
    <w:rsid w:val="2953A4CA"/>
    <w:rsid w:val="296B33C5"/>
    <w:rsid w:val="29D097C4"/>
    <w:rsid w:val="29E9F1F7"/>
    <w:rsid w:val="29EB22B4"/>
    <w:rsid w:val="2A0AEB4B"/>
    <w:rsid w:val="2A22E873"/>
    <w:rsid w:val="2A36B3AE"/>
    <w:rsid w:val="2A52A87C"/>
    <w:rsid w:val="2A72F31B"/>
    <w:rsid w:val="2A75E5DF"/>
    <w:rsid w:val="2A8CEE9E"/>
    <w:rsid w:val="2AB2AE28"/>
    <w:rsid w:val="2AD0F95B"/>
    <w:rsid w:val="2ADE921D"/>
    <w:rsid w:val="2AF8860E"/>
    <w:rsid w:val="2B32C820"/>
    <w:rsid w:val="2B47678E"/>
    <w:rsid w:val="2B91023D"/>
    <w:rsid w:val="2CF47D5E"/>
    <w:rsid w:val="2D1E491A"/>
    <w:rsid w:val="2D2B9375"/>
    <w:rsid w:val="2D634AA1"/>
    <w:rsid w:val="2D74B2D6"/>
    <w:rsid w:val="2DBF132F"/>
    <w:rsid w:val="2DDCBC5E"/>
    <w:rsid w:val="2DE3BE33"/>
    <w:rsid w:val="2E2B7FCC"/>
    <w:rsid w:val="2E38B09B"/>
    <w:rsid w:val="2E51702B"/>
    <w:rsid w:val="2E575450"/>
    <w:rsid w:val="2E60572C"/>
    <w:rsid w:val="2E6AB36E"/>
    <w:rsid w:val="2E790BB3"/>
    <w:rsid w:val="2E7CB603"/>
    <w:rsid w:val="2EB28A9C"/>
    <w:rsid w:val="2EC04B31"/>
    <w:rsid w:val="2EEF41EC"/>
    <w:rsid w:val="2F0EE9D0"/>
    <w:rsid w:val="2F1CFE24"/>
    <w:rsid w:val="2F232542"/>
    <w:rsid w:val="2F604065"/>
    <w:rsid w:val="2F7186AC"/>
    <w:rsid w:val="2F820DDC"/>
    <w:rsid w:val="2F972011"/>
    <w:rsid w:val="2FA308FC"/>
    <w:rsid w:val="2FA46F28"/>
    <w:rsid w:val="2FC10F83"/>
    <w:rsid w:val="2FCBDBEC"/>
    <w:rsid w:val="2FE935BB"/>
    <w:rsid w:val="2FEDCF2A"/>
    <w:rsid w:val="2FF324B1"/>
    <w:rsid w:val="305A046E"/>
    <w:rsid w:val="305A72CB"/>
    <w:rsid w:val="305BEB51"/>
    <w:rsid w:val="306C557D"/>
    <w:rsid w:val="30C277AF"/>
    <w:rsid w:val="30D5573D"/>
    <w:rsid w:val="311400ED"/>
    <w:rsid w:val="31477160"/>
    <w:rsid w:val="3162C6EA"/>
    <w:rsid w:val="3162EF35"/>
    <w:rsid w:val="31969614"/>
    <w:rsid w:val="31A1EB42"/>
    <w:rsid w:val="31B02318"/>
    <w:rsid w:val="31EDFB97"/>
    <w:rsid w:val="3204F8E5"/>
    <w:rsid w:val="3207F70E"/>
    <w:rsid w:val="320E1EF8"/>
    <w:rsid w:val="320FA7F7"/>
    <w:rsid w:val="3212C2B5"/>
    <w:rsid w:val="3230EFB0"/>
    <w:rsid w:val="323459AA"/>
    <w:rsid w:val="327AB694"/>
    <w:rsid w:val="32D19F94"/>
    <w:rsid w:val="32F64FC3"/>
    <w:rsid w:val="32FB0530"/>
    <w:rsid w:val="33036AEA"/>
    <w:rsid w:val="33447062"/>
    <w:rsid w:val="33B2041D"/>
    <w:rsid w:val="33C96612"/>
    <w:rsid w:val="33DF9917"/>
    <w:rsid w:val="33F26898"/>
    <w:rsid w:val="3413AF3E"/>
    <w:rsid w:val="3415803E"/>
    <w:rsid w:val="343FC5D1"/>
    <w:rsid w:val="34414438"/>
    <w:rsid w:val="345D9079"/>
    <w:rsid w:val="34AD42FF"/>
    <w:rsid w:val="3548894F"/>
    <w:rsid w:val="354A1BA3"/>
    <w:rsid w:val="3566D4A2"/>
    <w:rsid w:val="356FFF44"/>
    <w:rsid w:val="358C940A"/>
    <w:rsid w:val="359C6D45"/>
    <w:rsid w:val="35A9BB8F"/>
    <w:rsid w:val="35AF3028"/>
    <w:rsid w:val="35C4B696"/>
    <w:rsid w:val="35C96322"/>
    <w:rsid w:val="35D95229"/>
    <w:rsid w:val="35FA1518"/>
    <w:rsid w:val="366546A7"/>
    <w:rsid w:val="368A5AC6"/>
    <w:rsid w:val="368BB102"/>
    <w:rsid w:val="36C7B44E"/>
    <w:rsid w:val="36D542DA"/>
    <w:rsid w:val="36DB9701"/>
    <w:rsid w:val="36F0B6EB"/>
    <w:rsid w:val="36F88D69"/>
    <w:rsid w:val="3705C199"/>
    <w:rsid w:val="372B1A91"/>
    <w:rsid w:val="37B69073"/>
    <w:rsid w:val="37BE44D5"/>
    <w:rsid w:val="37CA9964"/>
    <w:rsid w:val="37CDA278"/>
    <w:rsid w:val="37CDF268"/>
    <w:rsid w:val="37F4D45F"/>
    <w:rsid w:val="37FBED04"/>
    <w:rsid w:val="380545E8"/>
    <w:rsid w:val="3830BB63"/>
    <w:rsid w:val="383202B9"/>
    <w:rsid w:val="38486BD7"/>
    <w:rsid w:val="384C3515"/>
    <w:rsid w:val="384F8E19"/>
    <w:rsid w:val="3866CB71"/>
    <w:rsid w:val="38689408"/>
    <w:rsid w:val="386C1B0D"/>
    <w:rsid w:val="38D1F413"/>
    <w:rsid w:val="38EC55F8"/>
    <w:rsid w:val="38EDCAA9"/>
    <w:rsid w:val="38FB737F"/>
    <w:rsid w:val="38FF2466"/>
    <w:rsid w:val="392F2760"/>
    <w:rsid w:val="394B70F1"/>
    <w:rsid w:val="39678DFF"/>
    <w:rsid w:val="39AE6574"/>
    <w:rsid w:val="39B83AD5"/>
    <w:rsid w:val="39CC744C"/>
    <w:rsid w:val="39E13AEA"/>
    <w:rsid w:val="39E33825"/>
    <w:rsid w:val="3A064D3F"/>
    <w:rsid w:val="3A5DE0BE"/>
    <w:rsid w:val="3A97F7EC"/>
    <w:rsid w:val="3AB7A8F9"/>
    <w:rsid w:val="3B28D503"/>
    <w:rsid w:val="3B3DDD01"/>
    <w:rsid w:val="3B60BD1E"/>
    <w:rsid w:val="3B90352A"/>
    <w:rsid w:val="3B9D3AA2"/>
    <w:rsid w:val="3BA07C9E"/>
    <w:rsid w:val="3BD4C1A5"/>
    <w:rsid w:val="3BFA523C"/>
    <w:rsid w:val="3C4CF82D"/>
    <w:rsid w:val="3C5B0BD6"/>
    <w:rsid w:val="3C5B493F"/>
    <w:rsid w:val="3C69EBEF"/>
    <w:rsid w:val="3C726333"/>
    <w:rsid w:val="3C7F6425"/>
    <w:rsid w:val="3C9157A4"/>
    <w:rsid w:val="3C9520E2"/>
    <w:rsid w:val="3CEF4BFF"/>
    <w:rsid w:val="3D3868F3"/>
    <w:rsid w:val="3D3997E3"/>
    <w:rsid w:val="3D760CC1"/>
    <w:rsid w:val="3D7D395A"/>
    <w:rsid w:val="3D8A0732"/>
    <w:rsid w:val="3DB978BF"/>
    <w:rsid w:val="3E1A65F8"/>
    <w:rsid w:val="3E35D888"/>
    <w:rsid w:val="3E4FECDC"/>
    <w:rsid w:val="3E570424"/>
    <w:rsid w:val="3E68AE3A"/>
    <w:rsid w:val="3E757DC3"/>
    <w:rsid w:val="3E7AD5C8"/>
    <w:rsid w:val="3E93010B"/>
    <w:rsid w:val="3EAD40C0"/>
    <w:rsid w:val="3EDB1D98"/>
    <w:rsid w:val="3EE11E0D"/>
    <w:rsid w:val="3EF58FE9"/>
    <w:rsid w:val="3F0CB031"/>
    <w:rsid w:val="3F11064F"/>
    <w:rsid w:val="3F2A75B2"/>
    <w:rsid w:val="3F3354BF"/>
    <w:rsid w:val="3F3669E0"/>
    <w:rsid w:val="3F3AA372"/>
    <w:rsid w:val="3F4987C4"/>
    <w:rsid w:val="3F6C54C7"/>
    <w:rsid w:val="3F7B9B2D"/>
    <w:rsid w:val="3FA00B8F"/>
    <w:rsid w:val="3FE0537A"/>
    <w:rsid w:val="401CCC4C"/>
    <w:rsid w:val="405E9C0D"/>
    <w:rsid w:val="406A2722"/>
    <w:rsid w:val="40743895"/>
    <w:rsid w:val="407E8A9C"/>
    <w:rsid w:val="4087D051"/>
    <w:rsid w:val="4098211A"/>
    <w:rsid w:val="40A72A64"/>
    <w:rsid w:val="40A8E996"/>
    <w:rsid w:val="40B3A4AE"/>
    <w:rsid w:val="40CFC730"/>
    <w:rsid w:val="40E230F7"/>
    <w:rsid w:val="40E8AE93"/>
    <w:rsid w:val="40ED1D72"/>
    <w:rsid w:val="40FBC893"/>
    <w:rsid w:val="4149A82C"/>
    <w:rsid w:val="4160DE72"/>
    <w:rsid w:val="4163A56A"/>
    <w:rsid w:val="416A259C"/>
    <w:rsid w:val="41EBCF5F"/>
    <w:rsid w:val="4213A504"/>
    <w:rsid w:val="4225A483"/>
    <w:rsid w:val="4228798B"/>
    <w:rsid w:val="426F9870"/>
    <w:rsid w:val="42B0FA49"/>
    <w:rsid w:val="42BE3D82"/>
    <w:rsid w:val="42C61F75"/>
    <w:rsid w:val="42CD0537"/>
    <w:rsid w:val="42E513E6"/>
    <w:rsid w:val="42EC9EEA"/>
    <w:rsid w:val="43036647"/>
    <w:rsid w:val="4326AE55"/>
    <w:rsid w:val="43423D3A"/>
    <w:rsid w:val="435145E0"/>
    <w:rsid w:val="4365D4EE"/>
    <w:rsid w:val="43715EA9"/>
    <w:rsid w:val="437BDBE5"/>
    <w:rsid w:val="438501F8"/>
    <w:rsid w:val="439D8C3E"/>
    <w:rsid w:val="43ACA2A5"/>
    <w:rsid w:val="43B9AF97"/>
    <w:rsid w:val="43DB2DF6"/>
    <w:rsid w:val="43ED9D85"/>
    <w:rsid w:val="4413BAFE"/>
    <w:rsid w:val="441A71CD"/>
    <w:rsid w:val="441D0AA1"/>
    <w:rsid w:val="444CCAAA"/>
    <w:rsid w:val="44A347EB"/>
    <w:rsid w:val="44D2E72D"/>
    <w:rsid w:val="44E4C50F"/>
    <w:rsid w:val="4501A54F"/>
    <w:rsid w:val="454C252F"/>
    <w:rsid w:val="4567FEDC"/>
    <w:rsid w:val="4576FE57"/>
    <w:rsid w:val="457C036F"/>
    <w:rsid w:val="4581309E"/>
    <w:rsid w:val="45A86257"/>
    <w:rsid w:val="45AF7AFC"/>
    <w:rsid w:val="45CE864B"/>
    <w:rsid w:val="45F0F0AE"/>
    <w:rsid w:val="4602EA3B"/>
    <w:rsid w:val="46118862"/>
    <w:rsid w:val="46151BB9"/>
    <w:rsid w:val="46445FF4"/>
    <w:rsid w:val="466B8B93"/>
    <w:rsid w:val="467B244D"/>
    <w:rsid w:val="4688B4CC"/>
    <w:rsid w:val="468A672B"/>
    <w:rsid w:val="468D1582"/>
    <w:rsid w:val="46ACC8A9"/>
    <w:rsid w:val="46BD3A32"/>
    <w:rsid w:val="46BF3786"/>
    <w:rsid w:val="46EFC75A"/>
    <w:rsid w:val="4712CEB8"/>
    <w:rsid w:val="47214B32"/>
    <w:rsid w:val="4739463D"/>
    <w:rsid w:val="4771EFEB"/>
    <w:rsid w:val="47992C5E"/>
    <w:rsid w:val="47B21B27"/>
    <w:rsid w:val="47BDD746"/>
    <w:rsid w:val="47F2A1F4"/>
    <w:rsid w:val="4868EDC6"/>
    <w:rsid w:val="48695CA4"/>
    <w:rsid w:val="486D1289"/>
    <w:rsid w:val="48748FD5"/>
    <w:rsid w:val="4878F42C"/>
    <w:rsid w:val="488006F5"/>
    <w:rsid w:val="490ED048"/>
    <w:rsid w:val="49127B11"/>
    <w:rsid w:val="49497387"/>
    <w:rsid w:val="49738798"/>
    <w:rsid w:val="49A076B8"/>
    <w:rsid w:val="49B30B33"/>
    <w:rsid w:val="49EC88C7"/>
    <w:rsid w:val="4A1CD5B0"/>
    <w:rsid w:val="4A2FD7EB"/>
    <w:rsid w:val="4A5A86F4"/>
    <w:rsid w:val="4A5C8645"/>
    <w:rsid w:val="4AA4A317"/>
    <w:rsid w:val="4AAA28DA"/>
    <w:rsid w:val="4ACED37A"/>
    <w:rsid w:val="4AFE06A7"/>
    <w:rsid w:val="4B03F623"/>
    <w:rsid w:val="4B11A1D0"/>
    <w:rsid w:val="4B281A3A"/>
    <w:rsid w:val="4B5DEB5C"/>
    <w:rsid w:val="4B864887"/>
    <w:rsid w:val="4BAE5EA4"/>
    <w:rsid w:val="4BF65755"/>
    <w:rsid w:val="4C110D7E"/>
    <w:rsid w:val="4C18DA6A"/>
    <w:rsid w:val="4C1FB6F5"/>
    <w:rsid w:val="4C24BB65"/>
    <w:rsid w:val="4CA709B8"/>
    <w:rsid w:val="4CA9CDED"/>
    <w:rsid w:val="4CF21266"/>
    <w:rsid w:val="4CF541CD"/>
    <w:rsid w:val="4D070DE9"/>
    <w:rsid w:val="4D093127"/>
    <w:rsid w:val="4D2E73F4"/>
    <w:rsid w:val="4D3F0CBB"/>
    <w:rsid w:val="4D5A8951"/>
    <w:rsid w:val="4D82103C"/>
    <w:rsid w:val="4D957BEA"/>
    <w:rsid w:val="4DA4BE83"/>
    <w:rsid w:val="4DB0D883"/>
    <w:rsid w:val="4DC0B3FF"/>
    <w:rsid w:val="4DE4A5DA"/>
    <w:rsid w:val="4DFF4479"/>
    <w:rsid w:val="4E0C7A02"/>
    <w:rsid w:val="4E2ADD5B"/>
    <w:rsid w:val="4E3E044E"/>
    <w:rsid w:val="4E62460B"/>
    <w:rsid w:val="4EB5A81D"/>
    <w:rsid w:val="4ECB1656"/>
    <w:rsid w:val="4F1590D0"/>
    <w:rsid w:val="4F2E89C4"/>
    <w:rsid w:val="4F2EF52F"/>
    <w:rsid w:val="4F3D1363"/>
    <w:rsid w:val="4FFB7653"/>
    <w:rsid w:val="501995E3"/>
    <w:rsid w:val="501EB64A"/>
    <w:rsid w:val="503D0D7B"/>
    <w:rsid w:val="50402A26"/>
    <w:rsid w:val="50439F08"/>
    <w:rsid w:val="505B75B0"/>
    <w:rsid w:val="505E282B"/>
    <w:rsid w:val="50687296"/>
    <w:rsid w:val="50B9B0FE"/>
    <w:rsid w:val="50D1B5FE"/>
    <w:rsid w:val="50E26B9F"/>
    <w:rsid w:val="50E615CA"/>
    <w:rsid w:val="50ED6E55"/>
    <w:rsid w:val="50FC170F"/>
    <w:rsid w:val="514610FF"/>
    <w:rsid w:val="5146A430"/>
    <w:rsid w:val="5149344A"/>
    <w:rsid w:val="514C2938"/>
    <w:rsid w:val="5162019D"/>
    <w:rsid w:val="51A3DB39"/>
    <w:rsid w:val="523306E1"/>
    <w:rsid w:val="52612479"/>
    <w:rsid w:val="526D865F"/>
    <w:rsid w:val="52740661"/>
    <w:rsid w:val="52EAF9EE"/>
    <w:rsid w:val="52F805EA"/>
    <w:rsid w:val="52FE4E7E"/>
    <w:rsid w:val="530E7585"/>
    <w:rsid w:val="53657ACD"/>
    <w:rsid w:val="537F2CFB"/>
    <w:rsid w:val="53920A47"/>
    <w:rsid w:val="53CFFE8E"/>
    <w:rsid w:val="53DAF1B2"/>
    <w:rsid w:val="53F93F46"/>
    <w:rsid w:val="5406E87D"/>
    <w:rsid w:val="540956C0"/>
    <w:rsid w:val="54388ADB"/>
    <w:rsid w:val="543DD65B"/>
    <w:rsid w:val="5449C617"/>
    <w:rsid w:val="5456346F"/>
    <w:rsid w:val="5456CBE7"/>
    <w:rsid w:val="54CFD6D8"/>
    <w:rsid w:val="54F980FA"/>
    <w:rsid w:val="54FFE404"/>
    <w:rsid w:val="5505D56E"/>
    <w:rsid w:val="551E28D0"/>
    <w:rsid w:val="55205E77"/>
    <w:rsid w:val="55A8F95C"/>
    <w:rsid w:val="55AA4C55"/>
    <w:rsid w:val="55B7C7F3"/>
    <w:rsid w:val="55D1BA31"/>
    <w:rsid w:val="561DCA8C"/>
    <w:rsid w:val="56200A04"/>
    <w:rsid w:val="566C4B6E"/>
    <w:rsid w:val="56BB8700"/>
    <w:rsid w:val="5730E008"/>
    <w:rsid w:val="5739CE7A"/>
    <w:rsid w:val="578F4C75"/>
    <w:rsid w:val="57CB116B"/>
    <w:rsid w:val="57ED2272"/>
    <w:rsid w:val="57F8B667"/>
    <w:rsid w:val="580ED62C"/>
    <w:rsid w:val="581302EE"/>
    <w:rsid w:val="581D848B"/>
    <w:rsid w:val="587BAD02"/>
    <w:rsid w:val="587F7776"/>
    <w:rsid w:val="58808DB6"/>
    <w:rsid w:val="58CE4697"/>
    <w:rsid w:val="591D35F9"/>
    <w:rsid w:val="5926E30B"/>
    <w:rsid w:val="592D4792"/>
    <w:rsid w:val="593721C3"/>
    <w:rsid w:val="5944007A"/>
    <w:rsid w:val="596ECF52"/>
    <w:rsid w:val="59F0FE86"/>
    <w:rsid w:val="59FBFC6D"/>
    <w:rsid w:val="59FD598C"/>
    <w:rsid w:val="5A23C179"/>
    <w:rsid w:val="5A383D8F"/>
    <w:rsid w:val="5A789844"/>
    <w:rsid w:val="5A8C9A6F"/>
    <w:rsid w:val="5AC4970E"/>
    <w:rsid w:val="5AD5F214"/>
    <w:rsid w:val="5AEB556A"/>
    <w:rsid w:val="5B05D95B"/>
    <w:rsid w:val="5B0BA7DA"/>
    <w:rsid w:val="5B0EBD38"/>
    <w:rsid w:val="5B72659B"/>
    <w:rsid w:val="5BF952E0"/>
    <w:rsid w:val="5C11A053"/>
    <w:rsid w:val="5C2FBB16"/>
    <w:rsid w:val="5C3E6BFF"/>
    <w:rsid w:val="5C5EB154"/>
    <w:rsid w:val="5C75270C"/>
    <w:rsid w:val="5CAC18D3"/>
    <w:rsid w:val="5CB30C4C"/>
    <w:rsid w:val="5CB640A1"/>
    <w:rsid w:val="5CB97BEB"/>
    <w:rsid w:val="5CBB4158"/>
    <w:rsid w:val="5CF2C6AE"/>
    <w:rsid w:val="5CF84BBC"/>
    <w:rsid w:val="5D190695"/>
    <w:rsid w:val="5D475A45"/>
    <w:rsid w:val="5D56C132"/>
    <w:rsid w:val="5D615688"/>
    <w:rsid w:val="5D6B3C4C"/>
    <w:rsid w:val="5D74EAFA"/>
    <w:rsid w:val="5D85B6BB"/>
    <w:rsid w:val="5D8AB7D5"/>
    <w:rsid w:val="5D991FB0"/>
    <w:rsid w:val="5DA0218C"/>
    <w:rsid w:val="5DDAC845"/>
    <w:rsid w:val="5DF6BDC1"/>
    <w:rsid w:val="5DF7ECB1"/>
    <w:rsid w:val="5E27E928"/>
    <w:rsid w:val="5E2D46F8"/>
    <w:rsid w:val="5E4B5BF0"/>
    <w:rsid w:val="5E6FA29E"/>
    <w:rsid w:val="5E89E41E"/>
    <w:rsid w:val="5EA16678"/>
    <w:rsid w:val="5EB843BB"/>
    <w:rsid w:val="5EBAC57B"/>
    <w:rsid w:val="5EE365EF"/>
    <w:rsid w:val="5EEFFEFF"/>
    <w:rsid w:val="5F29E6CE"/>
    <w:rsid w:val="5F353E5B"/>
    <w:rsid w:val="5F362750"/>
    <w:rsid w:val="5F4F2502"/>
    <w:rsid w:val="5F893FD6"/>
    <w:rsid w:val="5F988EEF"/>
    <w:rsid w:val="60876A57"/>
    <w:rsid w:val="60BDA39A"/>
    <w:rsid w:val="60C3DD67"/>
    <w:rsid w:val="60D7C24E"/>
    <w:rsid w:val="60EA03DC"/>
    <w:rsid w:val="60F05E35"/>
    <w:rsid w:val="61062E89"/>
    <w:rsid w:val="6158997E"/>
    <w:rsid w:val="6174C0D0"/>
    <w:rsid w:val="61859211"/>
    <w:rsid w:val="61E9DC6F"/>
    <w:rsid w:val="61F2663D"/>
    <w:rsid w:val="61F433AC"/>
    <w:rsid w:val="61FC91A6"/>
    <w:rsid w:val="621E69F2"/>
    <w:rsid w:val="62404187"/>
    <w:rsid w:val="627B7D43"/>
    <w:rsid w:val="62873033"/>
    <w:rsid w:val="62A3BD27"/>
    <w:rsid w:val="62A84FB3"/>
    <w:rsid w:val="62D4E88E"/>
    <w:rsid w:val="6343DE0A"/>
    <w:rsid w:val="6391E541"/>
    <w:rsid w:val="63CED29F"/>
    <w:rsid w:val="63E294A3"/>
    <w:rsid w:val="63EFE787"/>
    <w:rsid w:val="63F1088C"/>
    <w:rsid w:val="641DE128"/>
    <w:rsid w:val="6421A49E"/>
    <w:rsid w:val="6426758E"/>
    <w:rsid w:val="645CB70F"/>
    <w:rsid w:val="6464176A"/>
    <w:rsid w:val="65250621"/>
    <w:rsid w:val="65457DE1"/>
    <w:rsid w:val="65597852"/>
    <w:rsid w:val="6586677E"/>
    <w:rsid w:val="6595CF82"/>
    <w:rsid w:val="659B96C9"/>
    <w:rsid w:val="65E1C175"/>
    <w:rsid w:val="65ED5995"/>
    <w:rsid w:val="65EF32F7"/>
    <w:rsid w:val="6600D985"/>
    <w:rsid w:val="660D3BF9"/>
    <w:rsid w:val="661D0F5D"/>
    <w:rsid w:val="6631E103"/>
    <w:rsid w:val="664D48AB"/>
    <w:rsid w:val="6655571F"/>
    <w:rsid w:val="6711FC24"/>
    <w:rsid w:val="671DFE2B"/>
    <w:rsid w:val="674703D2"/>
    <w:rsid w:val="675D6E75"/>
    <w:rsid w:val="6764CF1B"/>
    <w:rsid w:val="67928B53"/>
    <w:rsid w:val="67D50FBC"/>
    <w:rsid w:val="67FE6439"/>
    <w:rsid w:val="682733D6"/>
    <w:rsid w:val="685BF981"/>
    <w:rsid w:val="68A41B68"/>
    <w:rsid w:val="68E2D433"/>
    <w:rsid w:val="68F515C1"/>
    <w:rsid w:val="692278BB"/>
    <w:rsid w:val="692406B1"/>
    <w:rsid w:val="6982403F"/>
    <w:rsid w:val="69BB22E9"/>
    <w:rsid w:val="69D76B0C"/>
    <w:rsid w:val="6A04E6E8"/>
    <w:rsid w:val="6A04FB36"/>
    <w:rsid w:val="6A1C3ABD"/>
    <w:rsid w:val="6A65B8D9"/>
    <w:rsid w:val="6A8A22BC"/>
    <w:rsid w:val="6A95A231"/>
    <w:rsid w:val="6A962AF7"/>
    <w:rsid w:val="6A9E6182"/>
    <w:rsid w:val="6AC5E38C"/>
    <w:rsid w:val="6B0FED4D"/>
    <w:rsid w:val="6B2CAC17"/>
    <w:rsid w:val="6BAC23DB"/>
    <w:rsid w:val="6BB5CFAC"/>
    <w:rsid w:val="6BB80B1E"/>
    <w:rsid w:val="6BD487AF"/>
    <w:rsid w:val="6BDBA9F1"/>
    <w:rsid w:val="6C2CB683"/>
    <w:rsid w:val="6C3D2299"/>
    <w:rsid w:val="6C5CE787"/>
    <w:rsid w:val="6C6C2394"/>
    <w:rsid w:val="6CA544FB"/>
    <w:rsid w:val="6CFE9575"/>
    <w:rsid w:val="6D06B4D1"/>
    <w:rsid w:val="6D09B4C1"/>
    <w:rsid w:val="6D575B54"/>
    <w:rsid w:val="6D5DBCE5"/>
    <w:rsid w:val="6D868B15"/>
    <w:rsid w:val="6DB97CE4"/>
    <w:rsid w:val="6DFEA0DC"/>
    <w:rsid w:val="6E142D03"/>
    <w:rsid w:val="6E4E7E7B"/>
    <w:rsid w:val="6E7D7FCE"/>
    <w:rsid w:val="6EC147CD"/>
    <w:rsid w:val="6ED4E084"/>
    <w:rsid w:val="6ED7DECB"/>
    <w:rsid w:val="6F190797"/>
    <w:rsid w:val="6F25356A"/>
    <w:rsid w:val="6F645745"/>
    <w:rsid w:val="6F745E5C"/>
    <w:rsid w:val="6F7B9C94"/>
    <w:rsid w:val="6F9AD9CE"/>
    <w:rsid w:val="6FAE4192"/>
    <w:rsid w:val="6FE0E232"/>
    <w:rsid w:val="6FFCC906"/>
    <w:rsid w:val="702BA3CD"/>
    <w:rsid w:val="7058E94E"/>
    <w:rsid w:val="70653D55"/>
    <w:rsid w:val="70815C7B"/>
    <w:rsid w:val="708E8AA7"/>
    <w:rsid w:val="7091B636"/>
    <w:rsid w:val="70932693"/>
    <w:rsid w:val="70B0707A"/>
    <w:rsid w:val="70C0BB8D"/>
    <w:rsid w:val="70C5209C"/>
    <w:rsid w:val="70D062CD"/>
    <w:rsid w:val="71538138"/>
    <w:rsid w:val="71819749"/>
    <w:rsid w:val="71B9EBB8"/>
    <w:rsid w:val="71C3F2EF"/>
    <w:rsid w:val="71D5A19F"/>
    <w:rsid w:val="71D89828"/>
    <w:rsid w:val="72000BCC"/>
    <w:rsid w:val="720418C6"/>
    <w:rsid w:val="723A0633"/>
    <w:rsid w:val="7247971E"/>
    <w:rsid w:val="7289318A"/>
    <w:rsid w:val="7292B833"/>
    <w:rsid w:val="72B689CF"/>
    <w:rsid w:val="72BAAA3F"/>
    <w:rsid w:val="72CFDB5D"/>
    <w:rsid w:val="72F3734A"/>
    <w:rsid w:val="73384ED7"/>
    <w:rsid w:val="734660CB"/>
    <w:rsid w:val="734EE758"/>
    <w:rsid w:val="73A68B3F"/>
    <w:rsid w:val="73B9C6E3"/>
    <w:rsid w:val="73EB822E"/>
    <w:rsid w:val="7437C868"/>
    <w:rsid w:val="7443F873"/>
    <w:rsid w:val="7469176A"/>
    <w:rsid w:val="748129FD"/>
    <w:rsid w:val="74879E6B"/>
    <w:rsid w:val="74A5C692"/>
    <w:rsid w:val="74AEDD40"/>
    <w:rsid w:val="74AF1F76"/>
    <w:rsid w:val="74D0EFE7"/>
    <w:rsid w:val="74EAB7B9"/>
    <w:rsid w:val="74FE3929"/>
    <w:rsid w:val="751038EA"/>
    <w:rsid w:val="75324FB9"/>
    <w:rsid w:val="75421A5C"/>
    <w:rsid w:val="757D51D3"/>
    <w:rsid w:val="758167E0"/>
    <w:rsid w:val="759673D1"/>
    <w:rsid w:val="75FB61AF"/>
    <w:rsid w:val="760C7A15"/>
    <w:rsid w:val="76198707"/>
    <w:rsid w:val="761E57F7"/>
    <w:rsid w:val="7667D6DA"/>
    <w:rsid w:val="76A784DE"/>
    <w:rsid w:val="76AC094B"/>
    <w:rsid w:val="76DF3515"/>
    <w:rsid w:val="76E3FC3A"/>
    <w:rsid w:val="76F9D126"/>
    <w:rsid w:val="77192234"/>
    <w:rsid w:val="776F070F"/>
    <w:rsid w:val="7774DD36"/>
    <w:rsid w:val="77973210"/>
    <w:rsid w:val="77A84A76"/>
    <w:rsid w:val="77BEF761"/>
    <w:rsid w:val="77D31CE9"/>
    <w:rsid w:val="77DD1B29"/>
    <w:rsid w:val="77FF8663"/>
    <w:rsid w:val="780DC96D"/>
    <w:rsid w:val="782AE414"/>
    <w:rsid w:val="78339D93"/>
    <w:rsid w:val="78421CFD"/>
    <w:rsid w:val="7867D67E"/>
    <w:rsid w:val="789CA4E1"/>
    <w:rsid w:val="78A3669B"/>
    <w:rsid w:val="78AB26DD"/>
    <w:rsid w:val="78B963AB"/>
    <w:rsid w:val="78BB8EBA"/>
    <w:rsid w:val="78FB9DDE"/>
    <w:rsid w:val="792403C2"/>
    <w:rsid w:val="79413E8F"/>
    <w:rsid w:val="7948DA48"/>
    <w:rsid w:val="7972ABF0"/>
    <w:rsid w:val="79753BA6"/>
    <w:rsid w:val="7981253B"/>
    <w:rsid w:val="79824E63"/>
    <w:rsid w:val="798B9061"/>
    <w:rsid w:val="79B122AD"/>
    <w:rsid w:val="79FBFD69"/>
    <w:rsid w:val="7A7A8891"/>
    <w:rsid w:val="7A82BE6E"/>
    <w:rsid w:val="7AAE0020"/>
    <w:rsid w:val="7AB3C862"/>
    <w:rsid w:val="7ABC14C4"/>
    <w:rsid w:val="7ACC28F7"/>
    <w:rsid w:val="7B1E1EC4"/>
    <w:rsid w:val="7B53BC8D"/>
    <w:rsid w:val="7B9307AE"/>
    <w:rsid w:val="7B9ACCDF"/>
    <w:rsid w:val="7BA6EE12"/>
    <w:rsid w:val="7BC235EB"/>
    <w:rsid w:val="7C163C43"/>
    <w:rsid w:val="7C1A1643"/>
    <w:rsid w:val="7C2A6B28"/>
    <w:rsid w:val="7C3C0983"/>
    <w:rsid w:val="7C49FCC6"/>
    <w:rsid w:val="7C4A3623"/>
    <w:rsid w:val="7C62DFA4"/>
    <w:rsid w:val="7C641BE1"/>
    <w:rsid w:val="7C84A53E"/>
    <w:rsid w:val="7CB5198B"/>
    <w:rsid w:val="7CDABDB9"/>
    <w:rsid w:val="7CF6DB8F"/>
    <w:rsid w:val="7D17563C"/>
    <w:rsid w:val="7D241312"/>
    <w:rsid w:val="7D42C095"/>
    <w:rsid w:val="7D49AEDF"/>
    <w:rsid w:val="7D634305"/>
    <w:rsid w:val="7D776B17"/>
    <w:rsid w:val="7DA80001"/>
    <w:rsid w:val="7DB072A8"/>
    <w:rsid w:val="7DB5E6A4"/>
    <w:rsid w:val="7DD884A9"/>
    <w:rsid w:val="7DEB6924"/>
    <w:rsid w:val="7DF87B86"/>
    <w:rsid w:val="7E0A070E"/>
    <w:rsid w:val="7E61ADE8"/>
    <w:rsid w:val="7E981839"/>
    <w:rsid w:val="7E98A8D2"/>
    <w:rsid w:val="7ECF501C"/>
    <w:rsid w:val="7ECFB804"/>
    <w:rsid w:val="7F02DB23"/>
    <w:rsid w:val="7F0D1555"/>
    <w:rsid w:val="7F57A02F"/>
    <w:rsid w:val="7F86A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697739"/>
  <w15:chartTrackingRefBased/>
  <w15:docId w15:val="{C1E655A0-56E4-4DCF-A717-1F6B8FAC5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0381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381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A768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57A1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57A1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57A1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57A1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57A12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9700CB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309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09B8"/>
  </w:style>
  <w:style w:type="paragraph" w:styleId="Footer">
    <w:name w:val="footer"/>
    <w:basedOn w:val="Normal"/>
    <w:link w:val="FooterChar"/>
    <w:uiPriority w:val="99"/>
    <w:unhideWhenUsed/>
    <w:rsid w:val="004309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09B8"/>
  </w:style>
  <w:style w:type="paragraph" w:styleId="Revision">
    <w:name w:val="Revision"/>
    <w:hidden/>
    <w:uiPriority w:val="99"/>
    <w:semiHidden/>
    <w:rsid w:val="0061180E"/>
    <w:pPr>
      <w:spacing w:after="0" w:line="240" w:lineRule="auto"/>
    </w:pPr>
  </w:style>
  <w:style w:type="paragraph" w:customStyle="1" w:styleId="EndNoteBibliographyTitle">
    <w:name w:val="EndNote Bibliography Title"/>
    <w:basedOn w:val="Normal"/>
    <w:link w:val="EndNoteBibliographyTitleChar"/>
    <w:rsid w:val="00E269A8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269A8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E269A8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E269A8"/>
    <w:rPr>
      <w:rFonts w:ascii="Calibri" w:hAnsi="Calibri" w:cs="Calibri"/>
      <w:noProof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PlainTable3">
    <w:name w:val="Plain Table 3"/>
    <w:basedOn w:val="TableNormal"/>
    <w:uiPriority w:val="43"/>
    <w:rsid w:val="00D8689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4-Accent1">
    <w:name w:val="Grid Table 4 Accent 1"/>
    <w:basedOn w:val="TableNormal"/>
    <w:uiPriority w:val="49"/>
    <w:rsid w:val="00D86891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4-Accent3">
    <w:name w:val="Grid Table 4 Accent 3"/>
    <w:basedOn w:val="TableNormal"/>
    <w:uiPriority w:val="49"/>
    <w:rsid w:val="00D86891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">
    <w:name w:val="Grid Table 2"/>
    <w:basedOn w:val="TableNormal"/>
    <w:uiPriority w:val="47"/>
    <w:rsid w:val="0004112D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701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4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8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2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04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038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9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399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02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32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04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181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54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543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44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453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96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28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09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613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156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94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739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54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516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1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916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21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729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692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3137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802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6599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7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185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051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1976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49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801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15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800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01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551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038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0833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030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75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554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429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199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5649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69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069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371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7000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686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6003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766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412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859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458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60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529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036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912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111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351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40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4462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330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457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589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187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303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268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122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821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180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925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078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529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083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5594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98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838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335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735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252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4252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561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492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82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205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47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9121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00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467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150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15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536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425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20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501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639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372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236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461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075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392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561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2607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737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120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565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140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773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042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314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2296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05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3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7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3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81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1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817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212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44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372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42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441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579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19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90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38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347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98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85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98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43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36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633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79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392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59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709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735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647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1832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793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507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282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012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636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4566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81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085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608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560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5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004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11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059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3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941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865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729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012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8340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359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950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368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1805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010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704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47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45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224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5602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78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195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454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465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617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73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51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068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76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665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637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394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731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372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7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134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55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147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563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936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33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668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397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606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167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8334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220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616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98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6629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222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809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016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223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181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563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693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444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603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019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961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874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473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19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164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19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254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534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7314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872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171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125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111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9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6060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419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246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833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3566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39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950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899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845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990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546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667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140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637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27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7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77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242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162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094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290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45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07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284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869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47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95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443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72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58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76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992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748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082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91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664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99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021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6110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184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6328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716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756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920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901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189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195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598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711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89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902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456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213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246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78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240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460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083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974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57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941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161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819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31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4901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3640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5120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183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8118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29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299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0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9812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93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1787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74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212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720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347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484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768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234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2539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285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643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83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105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189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306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135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595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7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998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5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91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063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765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496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343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445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3868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434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753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705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446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790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898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311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558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075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4080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94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40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92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9783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390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620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056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2110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07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419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539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1129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408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8871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936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852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2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277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773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185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753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641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929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6670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370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504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508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4754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154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079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0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81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736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739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542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9125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751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6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17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970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63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5256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572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6877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321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1783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04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571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35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099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947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1341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53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032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42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259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22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482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366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509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97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208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9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01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436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625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848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938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12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8436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39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7759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268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595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928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597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629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0322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933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026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86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150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388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133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992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2429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8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4711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194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274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1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351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128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643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0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174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225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7849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916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091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993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564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166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644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433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55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950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974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986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02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201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098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6029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808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3355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46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357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956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5204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94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968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953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704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458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735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50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7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94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47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014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505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229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67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879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502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84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15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130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780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55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812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251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861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041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209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69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609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51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25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90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986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168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95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125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6171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885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0707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927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534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294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893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399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591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23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453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044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509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115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171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866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334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882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0576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18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8437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99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097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453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092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20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750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563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555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53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77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551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371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267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9632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032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8735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50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890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912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552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010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111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770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152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669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51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333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051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460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0791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850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402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704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5093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917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454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038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07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05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6646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37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152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327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10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969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0033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289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531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1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474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078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289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919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970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62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2579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14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418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594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514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1022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34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40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09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016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17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541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58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205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752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3122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836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782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394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019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77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18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53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100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179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359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32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300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10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14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6039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561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596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45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7807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353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75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966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594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234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905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50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002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074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1258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164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2936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506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535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47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603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208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8396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23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571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311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816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7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408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143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646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600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0224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733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592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801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101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171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6957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28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1523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18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335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05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309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431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747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507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085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904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5583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070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558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691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77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011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191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193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4227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307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576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749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081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512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092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231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380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611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5850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439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221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220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5700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224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2858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249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3727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411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4960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567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7677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37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5806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975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3764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441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383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13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38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13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574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00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4437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09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965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821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999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45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506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12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33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569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5425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387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5031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28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89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575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721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667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008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6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2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18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348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617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207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9065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6352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33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92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3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826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59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289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63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159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487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27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052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69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564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286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215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495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029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599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278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936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615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99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5108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045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595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501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906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989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2363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581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473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356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820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821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903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194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354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539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568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655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06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4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529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00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913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385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3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536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615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663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947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77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010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580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560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34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1389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462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8147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76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237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147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584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504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510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816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167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291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1068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469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652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044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77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222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832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476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3529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23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1556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92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885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551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058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24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2055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251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327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06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569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7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008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153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122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926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866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04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288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40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384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85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328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41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539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35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25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0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01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360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377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497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97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07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024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507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70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091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07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365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231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446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188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215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8485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10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785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925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042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67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2607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76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318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49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068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56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199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528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828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142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0317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22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247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277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8781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44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955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36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360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334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8071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55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178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32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619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564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4677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2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519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578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445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090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03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550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033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054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0320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233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716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71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3068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015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5901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535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247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8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116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55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531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822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149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47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656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810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401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88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947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89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428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00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493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711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177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823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758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40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431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55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105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04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455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49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5762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812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218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938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546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8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166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576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5625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12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3170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87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7226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26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455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69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7676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498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238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8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6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74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67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330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081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687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2517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330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0015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342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297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95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472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774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078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995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561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141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1434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553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814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122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826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597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02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941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347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525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03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5642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97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879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23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715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709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50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3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682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417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099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778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9399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132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827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578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810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6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160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354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7083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595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910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607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951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744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278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629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401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79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914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95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1409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6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3674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956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342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419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28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67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98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75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0799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304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055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06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532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421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129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977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687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041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884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386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6485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777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845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988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049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51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1730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23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778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760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99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15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623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335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15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299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858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66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3805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600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025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837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544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390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206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178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927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133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437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489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281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13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473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937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392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595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328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272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321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0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62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83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754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3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21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8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15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314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66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61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412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21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055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972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334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7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5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534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564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850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09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9519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386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056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349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08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11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5974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568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980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683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208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543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0166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477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045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462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703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35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646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453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564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371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0383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68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0399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960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503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320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1594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619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8497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325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866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901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01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84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832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073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130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468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458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646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213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25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150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51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91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694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92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173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643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664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15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90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965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503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142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11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5012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945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920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458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30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683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986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545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117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373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854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98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347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913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481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95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463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89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004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982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5819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898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307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09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895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900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148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560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710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113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717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792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52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69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332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808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8419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624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9022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522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288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99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5689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570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532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03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025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4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0642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44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924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8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65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796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57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520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161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917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08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382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277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736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32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897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926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415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69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624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04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819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48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111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780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595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90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59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300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54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526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544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537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632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877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506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748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212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4499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448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656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35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090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52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418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106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9622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93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486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199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524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904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925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256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901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895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238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9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4010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075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500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3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689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293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721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350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7867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261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937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636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604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353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834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981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575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000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868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78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6158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538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467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475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037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858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6538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94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743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001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058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593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187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949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284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744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393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528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8811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26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908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60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385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123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735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279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2421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1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9998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932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829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197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955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28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026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083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221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443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3727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12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4553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811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957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154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061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51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9693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910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1921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544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1995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879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473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145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6771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63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215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762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478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53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211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638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359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535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2881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000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161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0943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193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797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473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501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94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452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183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501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687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539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885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063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229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075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514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827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2085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872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708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85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701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316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242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477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016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773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21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653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94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176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8215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849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52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386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389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9526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98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371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96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204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120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983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152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643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693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726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109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779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196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947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110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0753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7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5224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587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853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990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844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325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642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7455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148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263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381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020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61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133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626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872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9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1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6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28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880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091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5616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8657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670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9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13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7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22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5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5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60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9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60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12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702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542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54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6056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922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25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466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24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95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263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712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25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656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67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997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537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5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69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472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16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274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3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38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023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3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392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791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981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169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33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650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554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05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156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772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075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954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621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44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20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319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9144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08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110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26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569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321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9200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808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330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668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58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359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817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26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420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980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78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770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725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690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20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195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403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467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478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35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040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36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62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992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37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207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8605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614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389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027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5427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60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537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135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0213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760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094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63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136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33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2307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989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4074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28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834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157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6663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31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980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784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8655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674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632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902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478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803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15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773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9212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36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775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20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5769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188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011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16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358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032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632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0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580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289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7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814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83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6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054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610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2745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2038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435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18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1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296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489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183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22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110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62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83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108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453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61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44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998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07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000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70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160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953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5952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660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035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212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8871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238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448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47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627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432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248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57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932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7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058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455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269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254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313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826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499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91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3009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473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6503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05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350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23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4578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600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148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512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9206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267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1755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580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830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023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4372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812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039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79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197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671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235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376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7165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640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9781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820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585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840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820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344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597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874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024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5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0204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40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466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954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830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679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056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616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920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994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295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27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411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879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139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272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369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60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7297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232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797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274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517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216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109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69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162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002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08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9331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9287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345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3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32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34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42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26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240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672873">
          <w:marLeft w:val="0"/>
          <w:marRight w:val="0"/>
          <w:marTop w:val="360"/>
          <w:marBottom w:val="0"/>
          <w:divBdr>
            <w:top w:val="single" w:sz="6" w:space="18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27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378110">
          <w:marLeft w:val="0"/>
          <w:marRight w:val="0"/>
          <w:marTop w:val="360"/>
          <w:marBottom w:val="0"/>
          <w:divBdr>
            <w:top w:val="single" w:sz="6" w:space="18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83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566461">
          <w:marLeft w:val="0"/>
          <w:marRight w:val="0"/>
          <w:marTop w:val="360"/>
          <w:marBottom w:val="0"/>
          <w:divBdr>
            <w:top w:val="single" w:sz="6" w:space="18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34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114672">
          <w:marLeft w:val="0"/>
          <w:marRight w:val="0"/>
          <w:marTop w:val="360"/>
          <w:marBottom w:val="0"/>
          <w:divBdr>
            <w:top w:val="single" w:sz="6" w:space="18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0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898806">
          <w:marLeft w:val="0"/>
          <w:marRight w:val="0"/>
          <w:marTop w:val="360"/>
          <w:marBottom w:val="0"/>
          <w:divBdr>
            <w:top w:val="single" w:sz="6" w:space="18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178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01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4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32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693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36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6099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1103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956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2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250696">
          <w:marLeft w:val="0"/>
          <w:marRight w:val="0"/>
          <w:marTop w:val="360"/>
          <w:marBottom w:val="0"/>
          <w:divBdr>
            <w:top w:val="single" w:sz="6" w:space="18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3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689196">
          <w:marLeft w:val="0"/>
          <w:marRight w:val="0"/>
          <w:marTop w:val="360"/>
          <w:marBottom w:val="0"/>
          <w:divBdr>
            <w:top w:val="single" w:sz="6" w:space="18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55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251386">
          <w:marLeft w:val="0"/>
          <w:marRight w:val="0"/>
          <w:marTop w:val="360"/>
          <w:marBottom w:val="0"/>
          <w:divBdr>
            <w:top w:val="single" w:sz="6" w:space="18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62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470630">
          <w:marLeft w:val="0"/>
          <w:marRight w:val="0"/>
          <w:marTop w:val="360"/>
          <w:marBottom w:val="0"/>
          <w:divBdr>
            <w:top w:val="single" w:sz="6" w:space="18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249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590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401124">
          <w:marLeft w:val="0"/>
          <w:marRight w:val="0"/>
          <w:marTop w:val="360"/>
          <w:marBottom w:val="0"/>
          <w:divBdr>
            <w:top w:val="single" w:sz="6" w:space="18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2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187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07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995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49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770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030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781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71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26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86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28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83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527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35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162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953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61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396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156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030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644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199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514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8069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446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499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973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8892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584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0873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50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536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475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461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228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051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83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145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336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1117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07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326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173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550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941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090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576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085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531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79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020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65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580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414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813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269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98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775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74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928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811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527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170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4522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95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501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015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3331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881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1702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37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464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867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9639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378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3033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970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6908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440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3148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463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5717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15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459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78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840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637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911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05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75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504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677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814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73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07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763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375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4961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627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098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08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209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619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791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707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191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968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5093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682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3349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35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994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314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355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254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157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55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7864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809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432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23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658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96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1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76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6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6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2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841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806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441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8754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499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95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37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64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82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432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879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548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75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059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328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30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34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94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005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5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549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1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405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7202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955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187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910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529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03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32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24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174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417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312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315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69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8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334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452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175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31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345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610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484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172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047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455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954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373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008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98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316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11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311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58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725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688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53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508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0028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718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03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874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403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7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6986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97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793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165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739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952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80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369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581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37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413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8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838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59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52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58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561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099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3692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938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148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717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754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3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654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081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559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67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931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794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979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754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086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065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822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924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3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552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57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589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285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923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90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789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429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898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877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350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255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767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329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517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483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277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20/10/relationships/intelligence" Target="intelligence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F7C7074B44064ABBAB2EE37D0D7B88" ma:contentTypeVersion="14" ma:contentTypeDescription="Create a new document." ma:contentTypeScope="" ma:versionID="88e6e6271a4db7471eea0aaa160fb0e3">
  <xsd:schema xmlns:xsd="http://www.w3.org/2001/XMLSchema" xmlns:xs="http://www.w3.org/2001/XMLSchema" xmlns:p="http://schemas.microsoft.com/office/2006/metadata/properties" xmlns:ns2="089a6b20-7595-4f11-b8eb-72fbe00dbcfb" xmlns:ns3="a1777980-426b-4844-b139-d03b562ad003" targetNamespace="http://schemas.microsoft.com/office/2006/metadata/properties" ma:root="true" ma:fieldsID="07d28d2465e9860f899f5c55c5fc3f70" ns2:_="" ns3:_="">
    <xsd:import namespace="089a6b20-7595-4f11-b8eb-72fbe00dbcfb"/>
    <xsd:import namespace="a1777980-426b-4844-b139-d03b562ad0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9a6b20-7595-4f11-b8eb-72fbe00dbc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724139a-a98a-45bc-9227-0bde236d493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777980-426b-4844-b139-d03b562ad00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8bfc2990-9d33-48dd-bd6b-df91775364eb}" ma:internalName="TaxCatchAll" ma:showField="CatchAllData" ma:web="a1777980-426b-4844-b139-d03b562ad0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1777980-426b-4844-b139-d03b562ad003" xsi:nil="true"/>
    <lcf76f155ced4ddcb4097134ff3c332f xmlns="089a6b20-7595-4f11-b8eb-72fbe00dbcf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547DFF8-BD07-4D44-B7DA-C743D87662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9a6b20-7595-4f11-b8eb-72fbe00dbcfb"/>
    <ds:schemaRef ds:uri="a1777980-426b-4844-b139-d03b562ad0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D91F17A-0950-4377-AB04-260946621AE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91B007C-0542-4307-865A-A16D15E632D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4956CE9-7970-437B-BF2D-4CDE876F7F62}">
  <ds:schemaRefs>
    <ds:schemaRef ds:uri="http://schemas.microsoft.com/office/2006/metadata/properties"/>
    <ds:schemaRef ds:uri="http://schemas.microsoft.com/office/infopath/2007/PartnerControls"/>
    <ds:schemaRef ds:uri="a1777980-426b-4844-b139-d03b562ad003"/>
    <ds:schemaRef ds:uri="089a6b20-7595-4f11-b8eb-72fbe00dbcf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25</Pages>
  <Words>2908</Words>
  <Characters>16580</Characters>
  <Application>Microsoft Office Word</Application>
  <DocSecurity>0</DocSecurity>
  <Lines>138</Lines>
  <Paragraphs>38</Paragraphs>
  <ScaleCrop>false</ScaleCrop>
  <Company/>
  <LinksUpToDate>false</LinksUpToDate>
  <CharactersWithSpaces>19450</CharactersWithSpaces>
  <SharedDoc>false</SharedDoc>
  <HLinks>
    <vt:vector size="24" baseType="variant">
      <vt:variant>
        <vt:i4>65658</vt:i4>
      </vt:variant>
      <vt:variant>
        <vt:i4>9</vt:i4>
      </vt:variant>
      <vt:variant>
        <vt:i4>0</vt:i4>
      </vt:variant>
      <vt:variant>
        <vt:i4>5</vt:i4>
      </vt:variant>
      <vt:variant>
        <vt:lpwstr>mailto:pande1j@cmich.edu</vt:lpwstr>
      </vt:variant>
      <vt:variant>
        <vt:lpwstr/>
      </vt:variant>
      <vt:variant>
        <vt:i4>7733263</vt:i4>
      </vt:variant>
      <vt:variant>
        <vt:i4>6</vt:i4>
      </vt:variant>
      <vt:variant>
        <vt:i4>0</vt:i4>
      </vt:variant>
      <vt:variant>
        <vt:i4>5</vt:i4>
      </vt:variant>
      <vt:variant>
        <vt:lpwstr>mailto:forre3al@cmich.edu</vt:lpwstr>
      </vt:variant>
      <vt:variant>
        <vt:lpwstr/>
      </vt:variant>
      <vt:variant>
        <vt:i4>1900663</vt:i4>
      </vt:variant>
      <vt:variant>
        <vt:i4>3</vt:i4>
      </vt:variant>
      <vt:variant>
        <vt:i4>0</vt:i4>
      </vt:variant>
      <vt:variant>
        <vt:i4>5</vt:i4>
      </vt:variant>
      <vt:variant>
        <vt:lpwstr>mailto:garia1y@cmich.edu</vt:lpwstr>
      </vt:variant>
      <vt:variant>
        <vt:lpwstr/>
      </vt:variant>
      <vt:variant>
        <vt:i4>6815760</vt:i4>
      </vt:variant>
      <vt:variant>
        <vt:i4>0</vt:i4>
      </vt:variant>
      <vt:variant>
        <vt:i4>0</vt:i4>
      </vt:variant>
      <vt:variant>
        <vt:i4>5</vt:i4>
      </vt:variant>
      <vt:variant>
        <vt:lpwstr>mailto:wolbe1pa@cmich.edu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Gariaqoza, Yousif Adil Marooki</dc:creator>
  <cp:keywords/>
  <dc:description/>
  <cp:lastModifiedBy>Nilesh Nawale</cp:lastModifiedBy>
  <cp:revision>2</cp:revision>
  <dcterms:created xsi:type="dcterms:W3CDTF">2025-04-24T06:52:00Z</dcterms:created>
  <dcterms:modified xsi:type="dcterms:W3CDTF">2025-04-24T06:52:00Z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0x01010020F7C7074B44064ABBAB2EE37D0D7B88</vt:lpwstr>
  </property>
  <property fmtid="{D5CDD505-2E9C-101B-9397-08002B2CF9AE}" pid="3" name="MediaServiceImageTags">
    <vt:lpwstr/>
  </property>
  <property fmtid="{D5CDD505-2E9C-101B-9397-08002B2CF9AE}" pid="4" name="GrammarlyDocumentId">
    <vt:lpwstr>c0bccc54fb36ca5fa6bf3bd72886d7a7b7cee35dae99b8989ce4e9d5f113f668</vt:lpwstr>
  </property>
</Properties>
</file>