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55CD" w14:textId="4B7BDA4F" w:rsidR="003A213C" w:rsidRPr="003A213C" w:rsidRDefault="00A22272" w:rsidP="003A213C">
      <w:pPr>
        <w:spacing w:line="360" w:lineRule="auto"/>
        <w:rPr>
          <w:rFonts w:ascii="Times New Roman" w:hAnsi="Times New Roman"/>
          <w:sz w:val="24"/>
        </w:rPr>
      </w:pPr>
      <w:r w:rsidRPr="00A22272">
        <w:rPr>
          <w:rFonts w:ascii="Times New Roman" w:hAnsi="Times New Roman" w:hint="eastAsia"/>
          <w:sz w:val="24"/>
          <w:szCs w:val="24"/>
        </w:rPr>
        <w:t>Supplementary Table 1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="003A213C" w:rsidRPr="003A213C">
        <w:rPr>
          <w:rFonts w:ascii="Times New Roman" w:hAnsi="Times New Roman" w:hint="eastAsia"/>
          <w:sz w:val="24"/>
          <w:szCs w:val="24"/>
        </w:rPr>
        <w:t>Immunological data of th</w:t>
      </w:r>
      <w:r w:rsidR="003A213C" w:rsidRPr="003A213C">
        <w:rPr>
          <w:rFonts w:ascii="Times New Roman" w:hAnsi="Times New Roman" w:hint="eastAsia"/>
          <w:sz w:val="24"/>
        </w:rPr>
        <w:t xml:space="preserve">e patient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126"/>
        <w:gridCol w:w="1922"/>
      </w:tblGrid>
      <w:tr w:rsidR="003A213C" w14:paraId="144B80B7" w14:textId="77777777" w:rsidTr="002C47BB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0F4FE2D2" w14:textId="77777777" w:rsidR="003A213C" w:rsidRP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BD5B0C" w14:textId="4D5FFE5B" w:rsidR="003A213C" w:rsidRDefault="003A213C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Result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295A9D26" w14:textId="50BC6AC8" w:rsidR="003A213C" w:rsidRDefault="003A213C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3A213C">
              <w:rPr>
                <w:rFonts w:ascii="Times New Roman" w:hAnsi="Times New Roman" w:hint="eastAsia"/>
                <w:sz w:val="24"/>
              </w:rPr>
              <w:t>Reference value</w:t>
            </w:r>
          </w:p>
        </w:tc>
      </w:tr>
      <w:tr w:rsidR="003A213C" w14:paraId="0A5A0BF4" w14:textId="77777777" w:rsidTr="002C47BB">
        <w:tc>
          <w:tcPr>
            <w:tcW w:w="4248" w:type="dxa"/>
            <w:tcBorders>
              <w:top w:val="single" w:sz="4" w:space="0" w:color="auto"/>
            </w:tcBorders>
          </w:tcPr>
          <w:p w14:paraId="14403D70" w14:textId="4A918D29" w:rsid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A213C">
              <w:rPr>
                <w:rFonts w:ascii="Times New Roman" w:hAnsi="Times New Roman" w:hint="eastAsia"/>
                <w:sz w:val="24"/>
              </w:rPr>
              <w:t>T cells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F81AE00" w14:textId="302683F3" w:rsidR="003A213C" w:rsidRDefault="000E4B4B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47.03%</w:t>
            </w:r>
            <w:r w:rsidRPr="000E4B4B">
              <w:rPr>
                <w:rFonts w:ascii="Times New Roman" w:hAnsi="Times New Roman" w:hint="eastAsia"/>
                <w:sz w:val="24"/>
              </w:rPr>
              <w:t>↓↓↓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2CFD3EAC" w14:textId="05324C6C" w:rsidR="003A213C" w:rsidRDefault="000E4B4B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64-73%</w:t>
            </w:r>
          </w:p>
        </w:tc>
      </w:tr>
      <w:tr w:rsidR="003A213C" w14:paraId="7810DB92" w14:textId="77777777" w:rsidTr="002C47BB">
        <w:tc>
          <w:tcPr>
            <w:tcW w:w="4248" w:type="dxa"/>
          </w:tcPr>
          <w:p w14:paraId="3B893D59" w14:textId="27DE50F5" w:rsid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 w:rsidRPr="003A213C">
              <w:rPr>
                <w:rFonts w:ascii="Times New Roman" w:hAnsi="Times New Roman" w:hint="eastAsia"/>
                <w:sz w:val="24"/>
              </w:rPr>
              <w:t>CD4</w:t>
            </w:r>
            <w:r w:rsidRPr="003A213C">
              <w:rPr>
                <w:rFonts w:ascii="Times New Roman" w:hAnsi="Times New Roman" w:hint="eastAsia"/>
                <w:sz w:val="24"/>
                <w:vertAlign w:val="superscript"/>
              </w:rPr>
              <w:t>+</w:t>
            </w:r>
            <w:r w:rsidRPr="003A213C">
              <w:rPr>
                <w:rFonts w:ascii="Times New Roman" w:hAnsi="Times New Roman" w:hint="eastAsia"/>
                <w:sz w:val="24"/>
              </w:rPr>
              <w:t xml:space="preserve"> T cells</w:t>
            </w:r>
          </w:p>
        </w:tc>
        <w:tc>
          <w:tcPr>
            <w:tcW w:w="2126" w:type="dxa"/>
          </w:tcPr>
          <w:p w14:paraId="1B035188" w14:textId="53DFE942" w:rsidR="003A213C" w:rsidRDefault="000E4B4B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28.01%</w:t>
            </w:r>
            <w:r w:rsidRPr="000E4B4B">
              <w:rPr>
                <w:rFonts w:ascii="Times New Roman" w:hAnsi="Times New Roman" w:hint="eastAsia"/>
                <w:sz w:val="24"/>
              </w:rPr>
              <w:t>↓</w:t>
            </w:r>
          </w:p>
        </w:tc>
        <w:tc>
          <w:tcPr>
            <w:tcW w:w="1922" w:type="dxa"/>
          </w:tcPr>
          <w:p w14:paraId="695B8BD8" w14:textId="47309C66" w:rsidR="003A213C" w:rsidRDefault="000E4B4B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29-36%</w:t>
            </w:r>
          </w:p>
        </w:tc>
      </w:tr>
      <w:tr w:rsidR="003A213C" w14:paraId="05D169D8" w14:textId="77777777" w:rsidTr="002C47BB">
        <w:tc>
          <w:tcPr>
            <w:tcW w:w="4248" w:type="dxa"/>
          </w:tcPr>
          <w:p w14:paraId="00D06757" w14:textId="18412D08" w:rsid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C</w:t>
            </w:r>
            <w:r w:rsidRPr="000B43AB">
              <w:rPr>
                <w:rFonts w:ascii="Times New Roman" w:eastAsia="新宋体" w:hAnsi="Times New Roman" w:hint="eastAsia"/>
                <w:sz w:val="24"/>
              </w:rPr>
              <w:t>entral memory CD4</w:t>
            </w:r>
            <w:r w:rsidRPr="000B43AB">
              <w:rPr>
                <w:rFonts w:ascii="Times New Roman" w:eastAsia="新宋体" w:hAnsi="Times New Roman" w:cs="Times New Roman"/>
                <w:sz w:val="24"/>
                <w:vertAlign w:val="superscript"/>
              </w:rPr>
              <w:t>+</w:t>
            </w:r>
            <w:r w:rsidRPr="000B43AB">
              <w:rPr>
                <w:rFonts w:ascii="Times New Roman" w:eastAsia="新宋体" w:hAnsi="Times New Roman" w:cs="Times New Roman" w:hint="eastAsia"/>
                <w:sz w:val="24"/>
                <w:vertAlign w:val="superscript"/>
              </w:rPr>
              <w:t xml:space="preserve"> </w:t>
            </w:r>
            <w:r w:rsidRPr="000B43AB">
              <w:rPr>
                <w:rFonts w:ascii="Times New Roman" w:eastAsia="新宋体" w:hAnsi="Times New Roman" w:hint="eastAsia"/>
                <w:sz w:val="24"/>
              </w:rPr>
              <w:t>T cells</w:t>
            </w:r>
          </w:p>
        </w:tc>
        <w:tc>
          <w:tcPr>
            <w:tcW w:w="2126" w:type="dxa"/>
          </w:tcPr>
          <w:p w14:paraId="56191D55" w14:textId="696BCADE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8.35%</w:t>
            </w:r>
            <w:r w:rsidRPr="00C854B7">
              <w:rPr>
                <w:rFonts w:ascii="Times New Roman" w:hAnsi="Times New Roman" w:hint="eastAsia"/>
                <w:sz w:val="24"/>
              </w:rPr>
              <w:t>↓↓</w:t>
            </w:r>
          </w:p>
        </w:tc>
        <w:tc>
          <w:tcPr>
            <w:tcW w:w="1922" w:type="dxa"/>
          </w:tcPr>
          <w:p w14:paraId="1C8718DC" w14:textId="7576BFAF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13.88-48.12%</w:t>
            </w:r>
          </w:p>
        </w:tc>
      </w:tr>
      <w:tr w:rsidR="003A213C" w14:paraId="76FB518E" w14:textId="77777777" w:rsidTr="002C47BB">
        <w:tc>
          <w:tcPr>
            <w:tcW w:w="4248" w:type="dxa"/>
          </w:tcPr>
          <w:p w14:paraId="3E433474" w14:textId="3CE6EA4C" w:rsid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E</w:t>
            </w:r>
            <w:r w:rsidRPr="003A213C">
              <w:rPr>
                <w:rFonts w:ascii="Times New Roman" w:hAnsi="Times New Roman" w:hint="eastAsia"/>
                <w:sz w:val="24"/>
              </w:rPr>
              <w:t>ffector memory CD4</w:t>
            </w:r>
            <w:r w:rsidRPr="003A213C">
              <w:rPr>
                <w:rFonts w:ascii="Times New Roman" w:hAnsi="Times New Roman" w:hint="eastAsia"/>
                <w:sz w:val="24"/>
                <w:vertAlign w:val="superscript"/>
              </w:rPr>
              <w:t xml:space="preserve">+ </w:t>
            </w:r>
            <w:r w:rsidRPr="003A213C">
              <w:rPr>
                <w:rFonts w:ascii="Times New Roman" w:hAnsi="Times New Roman" w:hint="eastAsia"/>
                <w:sz w:val="24"/>
              </w:rPr>
              <w:t>T cells</w:t>
            </w:r>
          </w:p>
        </w:tc>
        <w:tc>
          <w:tcPr>
            <w:tcW w:w="2126" w:type="dxa"/>
          </w:tcPr>
          <w:p w14:paraId="33401D82" w14:textId="57B6B1E2" w:rsidR="003A213C" w:rsidRP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0.32%</w:t>
            </w:r>
            <w:r w:rsidRPr="00C854B7">
              <w:rPr>
                <w:rFonts w:ascii="Times New Roman" w:hAnsi="Times New Roman" w:hint="eastAsia"/>
                <w:sz w:val="24"/>
              </w:rPr>
              <w:t>↓↓</w:t>
            </w:r>
          </w:p>
        </w:tc>
        <w:tc>
          <w:tcPr>
            <w:tcW w:w="1922" w:type="dxa"/>
          </w:tcPr>
          <w:p w14:paraId="3DB8D620" w14:textId="1E86A6AD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0.94-6.46%</w:t>
            </w:r>
          </w:p>
        </w:tc>
      </w:tr>
      <w:tr w:rsidR="003A213C" w14:paraId="320DE629" w14:textId="77777777" w:rsidTr="002C47BB">
        <w:tc>
          <w:tcPr>
            <w:tcW w:w="4248" w:type="dxa"/>
            <w:tcBorders>
              <w:bottom w:val="single" w:sz="4" w:space="0" w:color="auto"/>
            </w:tcBorders>
          </w:tcPr>
          <w:p w14:paraId="090CD8B5" w14:textId="0C78784A" w:rsidR="003A213C" w:rsidRP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N</w:t>
            </w:r>
            <w:r w:rsidRPr="003A213C">
              <w:rPr>
                <w:rFonts w:ascii="Times New Roman" w:hAnsi="Times New Roman" w:hint="eastAsia"/>
                <w:sz w:val="24"/>
              </w:rPr>
              <w:t>aive CD4</w:t>
            </w:r>
            <w:r w:rsidRPr="003A213C">
              <w:rPr>
                <w:rFonts w:ascii="Times New Roman" w:hAnsi="Times New Roman" w:hint="eastAsia"/>
                <w:sz w:val="24"/>
                <w:vertAlign w:val="superscript"/>
              </w:rPr>
              <w:t xml:space="preserve">+ </w:t>
            </w:r>
            <w:r w:rsidRPr="003A213C">
              <w:rPr>
                <w:rFonts w:ascii="Times New Roman" w:hAnsi="Times New Roman" w:hint="eastAsia"/>
                <w:sz w:val="24"/>
              </w:rPr>
              <w:t>T cells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E25C63" w14:textId="24BE6627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91.18%</w:t>
            </w:r>
            <w:r w:rsidRPr="00C854B7">
              <w:rPr>
                <w:rFonts w:ascii="Times New Roman" w:hAnsi="Times New Roman" w:hint="eastAsia"/>
                <w:sz w:val="24"/>
              </w:rPr>
              <w:t>↑↑↑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22FF2A7E" w14:textId="37CC39AA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46.14-84.40%</w:t>
            </w:r>
          </w:p>
        </w:tc>
      </w:tr>
      <w:tr w:rsidR="003A213C" w14:paraId="3DBEC192" w14:textId="77777777" w:rsidTr="002C47BB">
        <w:tc>
          <w:tcPr>
            <w:tcW w:w="4248" w:type="dxa"/>
            <w:tcBorders>
              <w:top w:val="single" w:sz="4" w:space="0" w:color="auto"/>
            </w:tcBorders>
          </w:tcPr>
          <w:p w14:paraId="39C464C7" w14:textId="0F4D2F56" w:rsid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 w:rsidRPr="003A213C">
              <w:rPr>
                <w:rFonts w:ascii="Times New Roman" w:hAnsi="Times New Roman" w:hint="eastAsia"/>
                <w:sz w:val="24"/>
              </w:rPr>
              <w:t>CD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 w:rsidRPr="003A213C">
              <w:rPr>
                <w:rFonts w:ascii="Times New Roman" w:hAnsi="Times New Roman" w:hint="eastAsia"/>
                <w:sz w:val="24"/>
                <w:vertAlign w:val="superscript"/>
              </w:rPr>
              <w:t>+</w:t>
            </w:r>
            <w:r w:rsidRPr="003A213C">
              <w:rPr>
                <w:rFonts w:ascii="Times New Roman" w:hAnsi="Times New Roman" w:hint="eastAsia"/>
                <w:sz w:val="24"/>
              </w:rPr>
              <w:t xml:space="preserve"> T cells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5B0022" w14:textId="435E01E2" w:rsidR="003A213C" w:rsidRDefault="000E4B4B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16.91%</w:t>
            </w:r>
            <w:r w:rsidRPr="000E4B4B">
              <w:rPr>
                <w:rFonts w:ascii="Times New Roman" w:hAnsi="Times New Roman" w:hint="eastAsia"/>
                <w:sz w:val="24"/>
              </w:rPr>
              <w:t>↓↓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4420EA06" w14:textId="2D2E3422" w:rsidR="003A213C" w:rsidRDefault="000E4B4B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24-34%</w:t>
            </w:r>
          </w:p>
        </w:tc>
      </w:tr>
      <w:tr w:rsidR="003A213C" w14:paraId="09CA913D" w14:textId="77777777" w:rsidTr="002C47BB">
        <w:tc>
          <w:tcPr>
            <w:tcW w:w="4248" w:type="dxa"/>
          </w:tcPr>
          <w:p w14:paraId="32515FAD" w14:textId="27C0C242" w:rsidR="003A213C" w:rsidRDefault="003A213C" w:rsidP="003A213C">
            <w:pPr>
              <w:spacing w:line="360" w:lineRule="auto"/>
              <w:ind w:firstLineChars="300" w:firstLine="720"/>
              <w:rPr>
                <w:rFonts w:ascii="Times New Roman" w:hAnsi="Times New Roman"/>
                <w:sz w:val="24"/>
              </w:rPr>
            </w:pPr>
            <w:r w:rsidRPr="003A213C">
              <w:rPr>
                <w:rFonts w:ascii="Times New Roman" w:hAnsi="Times New Roman" w:hint="eastAsia"/>
                <w:sz w:val="24"/>
              </w:rPr>
              <w:t>TCR</w:t>
            </w:r>
            <w:r w:rsidRPr="003A213C">
              <w:rPr>
                <w:rFonts w:ascii="Times New Roman" w:hAnsi="Times New Roman" w:hint="eastAsia"/>
                <w:sz w:val="24"/>
              </w:rPr>
              <w:t>αβ</w:t>
            </w:r>
            <w:r w:rsidRPr="003A213C">
              <w:rPr>
                <w:rFonts w:ascii="Times New Roman" w:hAnsi="Times New Roman" w:hint="eastAsia"/>
                <w:sz w:val="24"/>
                <w:vertAlign w:val="superscript"/>
              </w:rPr>
              <w:t>+</w:t>
            </w:r>
            <w:r w:rsidRPr="003A213C">
              <w:rPr>
                <w:rFonts w:ascii="Times New Roman" w:hAnsi="Times New Roman" w:hint="eastAsia"/>
                <w:sz w:val="24"/>
              </w:rPr>
              <w:t>double-negative T cells</w:t>
            </w:r>
          </w:p>
        </w:tc>
        <w:tc>
          <w:tcPr>
            <w:tcW w:w="2126" w:type="dxa"/>
          </w:tcPr>
          <w:p w14:paraId="76D031A2" w14:textId="26FC79A4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1.93%</w:t>
            </w:r>
            <w:r w:rsidRPr="00C854B7">
              <w:rPr>
                <w:rFonts w:ascii="Times New Roman" w:hAnsi="Times New Roman" w:hint="eastAsia"/>
                <w:sz w:val="24"/>
              </w:rPr>
              <w:t>↑</w:t>
            </w:r>
          </w:p>
        </w:tc>
        <w:tc>
          <w:tcPr>
            <w:tcW w:w="1922" w:type="dxa"/>
          </w:tcPr>
          <w:p w14:paraId="2C0D0020" w14:textId="20B7482C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0.37-1.80%</w:t>
            </w:r>
          </w:p>
        </w:tc>
      </w:tr>
      <w:tr w:rsidR="003A213C" w14:paraId="509717EE" w14:textId="77777777" w:rsidTr="002C47BB">
        <w:tc>
          <w:tcPr>
            <w:tcW w:w="4248" w:type="dxa"/>
            <w:tcBorders>
              <w:bottom w:val="single" w:sz="4" w:space="0" w:color="auto"/>
            </w:tcBorders>
          </w:tcPr>
          <w:p w14:paraId="3C152039" w14:textId="4C6E863B" w:rsid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</w:t>
            </w:r>
            <w:r w:rsidRPr="003A213C">
              <w:rPr>
                <w:rFonts w:ascii="Times New Roman" w:hAnsi="Times New Roman" w:hint="eastAsia"/>
                <w:sz w:val="24"/>
              </w:rPr>
              <w:t>TCR</w:t>
            </w:r>
            <w:r>
              <w:rPr>
                <w:rFonts w:asciiTheme="minorEastAsia" w:hAnsiTheme="minorEastAsia" w:hint="eastAsia"/>
                <w:sz w:val="24"/>
              </w:rPr>
              <w:t>γ</w:t>
            </w:r>
            <w:r>
              <w:rPr>
                <w:rFonts w:ascii="等线" w:eastAsia="等线" w:hAnsi="等线" w:hint="eastAsia"/>
                <w:sz w:val="24"/>
              </w:rPr>
              <w:t>δ</w:t>
            </w:r>
            <w:r w:rsidRPr="003A213C">
              <w:rPr>
                <w:rFonts w:ascii="Times New Roman" w:hAnsi="Times New Roman" w:hint="eastAsia"/>
                <w:sz w:val="24"/>
                <w:vertAlign w:val="superscript"/>
              </w:rPr>
              <w:t>+</w:t>
            </w:r>
            <w:r w:rsidRPr="003A213C">
              <w:rPr>
                <w:rFonts w:ascii="Times New Roman" w:hAnsi="Times New Roman" w:hint="eastAsia"/>
                <w:sz w:val="24"/>
              </w:rPr>
              <w:t>double-negative T cells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81F770" w14:textId="0F8863E3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4.67%</w:t>
            </w:r>
            <w:r w:rsidRPr="00C854B7">
              <w:rPr>
                <w:rFonts w:ascii="Times New Roman" w:hAnsi="Times New Roman" w:hint="eastAsia"/>
                <w:sz w:val="24"/>
              </w:rPr>
              <w:t>↓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41FE372A" w14:textId="4C7D2563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4.94-17.98%</w:t>
            </w:r>
          </w:p>
        </w:tc>
      </w:tr>
      <w:tr w:rsidR="003A213C" w14:paraId="5C7BABB7" w14:textId="77777777" w:rsidTr="002C47BB">
        <w:tc>
          <w:tcPr>
            <w:tcW w:w="4248" w:type="dxa"/>
            <w:tcBorders>
              <w:top w:val="single" w:sz="4" w:space="0" w:color="auto"/>
            </w:tcBorders>
          </w:tcPr>
          <w:p w14:paraId="5A14CC43" w14:textId="57B7EB0B" w:rsid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 cells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AED1874" w14:textId="6F4082C3" w:rsidR="003A213C" w:rsidRDefault="000E4B4B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45.41%</w:t>
            </w:r>
            <w:r>
              <w:rPr>
                <w:rFonts w:hint="eastAsia"/>
              </w:rPr>
              <w:t xml:space="preserve"> </w:t>
            </w:r>
            <w:r w:rsidR="00C854B7">
              <w:rPr>
                <w:rFonts w:eastAsiaTheme="minorHAnsi"/>
              </w:rPr>
              <w:t>↑</w:t>
            </w:r>
            <w:r w:rsidR="00C854B7">
              <w:rPr>
                <w:rFonts w:asciiTheme="minorEastAsia" w:hAnsiTheme="minorEastAsia" w:hint="eastAsia"/>
              </w:rPr>
              <w:t>↑</w:t>
            </w:r>
            <w:r w:rsidR="00C854B7" w:rsidRPr="00C854B7">
              <w:rPr>
                <w:rFonts w:asciiTheme="minorEastAsia" w:hAnsiTheme="minorEastAsia" w:hint="eastAsia"/>
              </w:rPr>
              <w:t>↑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14:paraId="24D00C7C" w14:textId="2365365D" w:rsidR="003A213C" w:rsidRDefault="000E4B4B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14-21%</w:t>
            </w:r>
          </w:p>
        </w:tc>
      </w:tr>
      <w:tr w:rsidR="003A213C" w14:paraId="40884D85" w14:textId="77777777" w:rsidTr="002C47BB">
        <w:tc>
          <w:tcPr>
            <w:tcW w:w="4248" w:type="dxa"/>
          </w:tcPr>
          <w:p w14:paraId="0F776DF1" w14:textId="49BF2953" w:rsid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 w:rsidR="000E4B4B">
              <w:rPr>
                <w:rFonts w:ascii="Times New Roman" w:hAnsi="Times New Roman" w:hint="eastAsia"/>
                <w:sz w:val="24"/>
              </w:rPr>
              <w:t xml:space="preserve">   </w:t>
            </w:r>
            <w:r w:rsidR="00C854B7">
              <w:rPr>
                <w:rFonts w:ascii="Times New Roman" w:hAnsi="Times New Roman" w:hint="eastAsia"/>
                <w:sz w:val="24"/>
              </w:rPr>
              <w:t xml:space="preserve"> N</w:t>
            </w:r>
            <w:r w:rsidR="00C854B7" w:rsidRPr="000E4B4B">
              <w:rPr>
                <w:rFonts w:ascii="Times New Roman" w:hAnsi="Times New Roman" w:hint="eastAsia"/>
                <w:sz w:val="24"/>
              </w:rPr>
              <w:t>aive B cells</w:t>
            </w:r>
            <w:r w:rsidR="000E4B4B"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  <w:tc>
          <w:tcPr>
            <w:tcW w:w="2126" w:type="dxa"/>
          </w:tcPr>
          <w:p w14:paraId="73C15D96" w14:textId="2E9CACD2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91.53%</w:t>
            </w:r>
            <w:r w:rsidRPr="00C854B7">
              <w:rPr>
                <w:rFonts w:ascii="Times New Roman" w:hAnsi="Times New Roman" w:hint="eastAsia"/>
                <w:sz w:val="24"/>
              </w:rPr>
              <w:t>↑↑↑</w:t>
            </w:r>
          </w:p>
        </w:tc>
        <w:tc>
          <w:tcPr>
            <w:tcW w:w="1922" w:type="dxa"/>
          </w:tcPr>
          <w:p w14:paraId="5C3035AE" w14:textId="2DC8C89D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65.54-86.62%</w:t>
            </w:r>
          </w:p>
        </w:tc>
      </w:tr>
      <w:tr w:rsidR="003A213C" w14:paraId="5E22803E" w14:textId="77777777" w:rsidTr="002C47BB">
        <w:tc>
          <w:tcPr>
            <w:tcW w:w="4248" w:type="dxa"/>
          </w:tcPr>
          <w:p w14:paraId="0256D0FF" w14:textId="45A11E6F" w:rsidR="003A213C" w:rsidRDefault="000E4B4B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 w:rsidR="00C854B7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M</w:t>
            </w:r>
            <w:r w:rsidRPr="000E4B4B">
              <w:rPr>
                <w:rFonts w:ascii="Times New Roman" w:hAnsi="Times New Roman" w:hint="eastAsia"/>
                <w:sz w:val="24"/>
              </w:rPr>
              <w:t>emory B</w:t>
            </w:r>
            <w:r>
              <w:rPr>
                <w:rFonts w:ascii="Times New Roman" w:hAnsi="Times New Roman" w:hint="eastAsia"/>
                <w:sz w:val="24"/>
              </w:rPr>
              <w:t xml:space="preserve"> Cells</w:t>
            </w:r>
          </w:p>
        </w:tc>
        <w:tc>
          <w:tcPr>
            <w:tcW w:w="2126" w:type="dxa"/>
          </w:tcPr>
          <w:p w14:paraId="579C808E" w14:textId="4B1C4229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2.72%</w:t>
            </w:r>
            <w:r w:rsidRPr="00C854B7">
              <w:rPr>
                <w:rFonts w:ascii="Times New Roman" w:hAnsi="Times New Roman" w:hint="eastAsia"/>
                <w:sz w:val="24"/>
              </w:rPr>
              <w:t>↓</w:t>
            </w:r>
          </w:p>
        </w:tc>
        <w:tc>
          <w:tcPr>
            <w:tcW w:w="1922" w:type="dxa"/>
          </w:tcPr>
          <w:p w14:paraId="29FCB117" w14:textId="4C6F79AC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2.98-14.18%</w:t>
            </w:r>
          </w:p>
        </w:tc>
      </w:tr>
      <w:tr w:rsidR="003A213C" w14:paraId="3B9EECD4" w14:textId="77777777" w:rsidTr="002C47BB">
        <w:tc>
          <w:tcPr>
            <w:tcW w:w="4248" w:type="dxa"/>
            <w:tcBorders>
              <w:bottom w:val="single" w:sz="4" w:space="0" w:color="auto"/>
            </w:tcBorders>
          </w:tcPr>
          <w:p w14:paraId="3071FDA5" w14:textId="51195487" w:rsidR="003A213C" w:rsidRDefault="000E4B4B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 w:rsidR="00C854B7">
              <w:rPr>
                <w:rFonts w:ascii="Times New Roman" w:hAnsi="Times New Roman" w:hint="eastAsia"/>
                <w:sz w:val="24"/>
              </w:rPr>
              <w:t xml:space="preserve"> </w:t>
            </w:r>
            <w:r w:rsidR="00C854B7" w:rsidRPr="00C854B7">
              <w:rPr>
                <w:rFonts w:ascii="Times New Roman" w:hAnsi="Times New Roman" w:hint="eastAsia"/>
                <w:sz w:val="24"/>
              </w:rPr>
              <w:t>Transitional B cells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01C621C" w14:textId="4515DBA7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4.87%</w:t>
            </w:r>
            <w:r w:rsidRPr="00C854B7">
              <w:rPr>
                <w:rFonts w:ascii="Times New Roman" w:hAnsi="Times New Roman" w:hint="eastAsia"/>
                <w:sz w:val="24"/>
              </w:rPr>
              <w:t>↓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7BEC845D" w14:textId="27E1D803" w:rsidR="003A213C" w:rsidRDefault="00C854B7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5.24-17.22%</w:t>
            </w:r>
          </w:p>
        </w:tc>
      </w:tr>
      <w:tr w:rsidR="003A213C" w14:paraId="7A0A7949" w14:textId="77777777" w:rsidTr="002C47BB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4812C414" w14:textId="679C04AC" w:rsidR="003A213C" w:rsidRDefault="003A213C" w:rsidP="003A21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3A213C">
              <w:rPr>
                <w:rFonts w:ascii="Times New Roman" w:hAnsi="Times New Roman" w:hint="eastAsia"/>
                <w:sz w:val="24"/>
              </w:rPr>
              <w:t>NK cells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F9082A" w14:textId="29489AAB" w:rsidR="003A213C" w:rsidRDefault="000E4B4B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6.54%</w:t>
            </w:r>
            <w:r w:rsidR="00C854B7" w:rsidRPr="00C854B7">
              <w:rPr>
                <w:rFonts w:ascii="Times New Roman" w:hAnsi="Times New Roman" w:hint="eastAsia"/>
                <w:sz w:val="24"/>
              </w:rPr>
              <w:t>↓↓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</w:tcPr>
          <w:p w14:paraId="76BADF03" w14:textId="28EDBE52" w:rsidR="003A213C" w:rsidRDefault="000E4B4B" w:rsidP="00C854B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11-23%</w:t>
            </w:r>
          </w:p>
        </w:tc>
      </w:tr>
    </w:tbl>
    <w:p w14:paraId="06076CDF" w14:textId="77777777" w:rsidR="003A213C" w:rsidRPr="003A213C" w:rsidRDefault="003A213C" w:rsidP="003A213C">
      <w:pPr>
        <w:spacing w:line="360" w:lineRule="auto"/>
        <w:rPr>
          <w:rFonts w:ascii="Times New Roman" w:hAnsi="Times New Roman"/>
          <w:sz w:val="24"/>
        </w:rPr>
      </w:pPr>
    </w:p>
    <w:p w14:paraId="1151613C" w14:textId="77777777" w:rsidR="000C2ECB" w:rsidRPr="003A213C" w:rsidRDefault="000C2ECB">
      <w:pPr>
        <w:rPr>
          <w:rFonts w:hint="eastAsia"/>
          <w:sz w:val="24"/>
        </w:rPr>
      </w:pPr>
    </w:p>
    <w:sectPr w:rsidR="000C2ECB" w:rsidRPr="003A2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68E3" w14:textId="77777777" w:rsidR="00F1711F" w:rsidRDefault="00F1711F" w:rsidP="003A213C">
      <w:pPr>
        <w:rPr>
          <w:rFonts w:hint="eastAsia"/>
        </w:rPr>
      </w:pPr>
      <w:r>
        <w:separator/>
      </w:r>
    </w:p>
  </w:endnote>
  <w:endnote w:type="continuationSeparator" w:id="0">
    <w:p w14:paraId="57505086" w14:textId="77777777" w:rsidR="00F1711F" w:rsidRDefault="00F1711F" w:rsidP="003A21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DF65" w14:textId="77777777" w:rsidR="00F1711F" w:rsidRDefault="00F1711F" w:rsidP="003A213C">
      <w:pPr>
        <w:rPr>
          <w:rFonts w:hint="eastAsia"/>
        </w:rPr>
      </w:pPr>
      <w:r>
        <w:separator/>
      </w:r>
    </w:p>
  </w:footnote>
  <w:footnote w:type="continuationSeparator" w:id="0">
    <w:p w14:paraId="37933229" w14:textId="77777777" w:rsidR="00F1711F" w:rsidRDefault="00F1711F" w:rsidP="003A21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CE"/>
    <w:rsid w:val="000A35CE"/>
    <w:rsid w:val="000C2ECB"/>
    <w:rsid w:val="000E4B4B"/>
    <w:rsid w:val="00145171"/>
    <w:rsid w:val="002C47BB"/>
    <w:rsid w:val="003A213C"/>
    <w:rsid w:val="004A3B76"/>
    <w:rsid w:val="008F24B8"/>
    <w:rsid w:val="00940376"/>
    <w:rsid w:val="009D2318"/>
    <w:rsid w:val="00A22272"/>
    <w:rsid w:val="00C854B7"/>
    <w:rsid w:val="00CD3AA2"/>
    <w:rsid w:val="00E555CB"/>
    <w:rsid w:val="00F1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13C74"/>
  <w15:chartTrackingRefBased/>
  <w15:docId w15:val="{5AC15E68-C3DE-4692-815B-41B3D773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1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1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13C"/>
    <w:rPr>
      <w:sz w:val="18"/>
      <w:szCs w:val="18"/>
    </w:rPr>
  </w:style>
  <w:style w:type="table" w:styleId="a7">
    <w:name w:val="Table Grid"/>
    <w:basedOn w:val="a1"/>
    <w:uiPriority w:val="39"/>
    <w:rsid w:val="003A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cuifang zheng</dc:creator>
  <cp:keywords/>
  <dc:description/>
  <cp:lastModifiedBy>cuifang zheng</cp:lastModifiedBy>
  <cp:revision>3</cp:revision>
  <dcterms:created xsi:type="dcterms:W3CDTF">2024-11-06T08:47:00Z</dcterms:created>
  <dcterms:modified xsi:type="dcterms:W3CDTF">2025-03-10T11:54:00Z</dcterms:modified>
</cp:coreProperties>
</file>