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EDA3" w14:textId="24D38484" w:rsidR="002C6AB1" w:rsidRDefault="002C6AB1" w:rsidP="002C6AB1">
      <w:pPr>
        <w:autoSpaceDE w:val="0"/>
        <w:autoSpaceDN w:val="0"/>
        <w:adjustRightInd w:val="0"/>
        <w:spacing w:after="0" w:line="240" w:lineRule="auto"/>
        <w:rPr>
          <w:rFonts w:ascii="CMBX12" w:eastAsia="CMBX12" w:cs="CMBX12"/>
          <w:sz w:val="24"/>
          <w:szCs w:val="24"/>
        </w:rPr>
      </w:pPr>
      <w:r>
        <w:t xml:space="preserve">Supplementary File </w:t>
      </w:r>
      <w:r>
        <w:t>D</w:t>
      </w:r>
      <w:r>
        <w:t>:</w:t>
      </w:r>
      <w:r>
        <w:rPr>
          <w:rFonts w:ascii="CMBX12" w:eastAsia="CMBX12" w:cs="CMBX12"/>
          <w:sz w:val="24"/>
          <w:szCs w:val="24"/>
        </w:rPr>
        <w:t xml:space="preserve"> </w:t>
      </w:r>
    </w:p>
    <w:p w14:paraId="47686D51" w14:textId="77777777" w:rsidR="002C6AB1" w:rsidRDefault="002C6AB1" w:rsidP="002C6AB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9620D3">
        <w:rPr>
          <w:b/>
          <w:bCs/>
        </w:rPr>
        <w:t>Data repository Link</w:t>
      </w:r>
    </w:p>
    <w:p w14:paraId="05E643D2" w14:textId="6E4463B9" w:rsidR="002C6AB1" w:rsidRDefault="002C6AB1"/>
    <w:p w14:paraId="50B2A89E" w14:textId="1CBFE34D" w:rsidR="002C6AB1" w:rsidRDefault="002C6AB1" w:rsidP="002C6AB1">
      <w:pPr>
        <w:pStyle w:val="Caption"/>
        <w:spacing w:line="480" w:lineRule="auto"/>
        <w:jc w:val="center"/>
      </w:pPr>
      <w:r>
        <w:t>Age stratification by</w:t>
      </w:r>
      <w:r>
        <w:t xml:space="preserve"> classifier and collection</w:t>
      </w:r>
    </w:p>
    <w:p w14:paraId="1ED381E5" w14:textId="5D9A5CC8" w:rsidR="004A3B95" w:rsidRDefault="002C6AB1">
      <w:r>
        <w:rPr>
          <w:noProof/>
        </w:rPr>
        <w:drawing>
          <wp:inline distT="0" distB="0" distL="0" distR="0" wp14:anchorId="0FDF45E9" wp14:editId="2B8475E1">
            <wp:extent cx="5731510" cy="2901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0922F" w14:textId="77777777" w:rsidR="002C6AB1" w:rsidRDefault="002C6AB1" w:rsidP="002C6AB1">
      <w:pPr>
        <w:pStyle w:val="Caption"/>
        <w:spacing w:line="480" w:lineRule="auto"/>
        <w:jc w:val="center"/>
      </w:pPr>
      <w:r w:rsidRPr="0032465D">
        <w:t xml:space="preserve">Results for </w:t>
      </w:r>
      <w:r>
        <w:t>Age</w:t>
      </w:r>
      <w:r w:rsidRPr="0032465D">
        <w:t xml:space="preserve"> stratification</w:t>
      </w:r>
      <w:r>
        <w:t xml:space="preserve">. </w:t>
      </w:r>
      <w:r w:rsidRPr="0032465D">
        <w:t>(a)</w:t>
      </w:r>
      <w:r>
        <w:t xml:space="preserve"> all the models created for this age stratification balanced dataset produced evident better results that unbalanced. </w:t>
      </w:r>
      <w:r w:rsidRPr="0032465D">
        <w:t xml:space="preserve">(b) </w:t>
      </w:r>
      <w:r>
        <w:t>results divided by c</w:t>
      </w:r>
      <w:r w:rsidRPr="0032465D">
        <w:t>lassifier</w:t>
      </w:r>
      <w:r>
        <w:t xml:space="preserve"> aspect of models that used balanced datasets</w:t>
      </w:r>
      <w:r w:rsidRPr="0032465D">
        <w:t xml:space="preserve">, and (c) </w:t>
      </w:r>
      <w:r>
        <w:t>results divided by collection time aspect of models that used balanced datasets.</w:t>
      </w:r>
    </w:p>
    <w:p w14:paraId="26F8EBF3" w14:textId="77777777" w:rsidR="002C6AB1" w:rsidRDefault="002C6AB1"/>
    <w:sectPr w:rsidR="002C6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MBX1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B1"/>
    <w:rsid w:val="002C6AB1"/>
    <w:rsid w:val="004A3B95"/>
    <w:rsid w:val="00C704E1"/>
    <w:rsid w:val="00C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0F5E4"/>
  <w15:chartTrackingRefBased/>
  <w15:docId w15:val="{5E7CDEF7-D1AD-4F26-919D-2093B3B7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C6AB1"/>
    <w:pPr>
      <w:spacing w:after="200" w:line="240" w:lineRule="auto"/>
    </w:pPr>
    <w:rPr>
      <w:rFonts w:ascii="Calibri" w:eastAsia="Calibri" w:hAnsi="Calibri" w:cs="Calibri"/>
      <w:i/>
      <w:iCs/>
      <w:color w:val="44546A" w:themeColor="text2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Rojas, Daniel F.</dc:creator>
  <cp:keywords/>
  <dc:description/>
  <cp:lastModifiedBy>Lozano Rojas, Daniel F.</cp:lastModifiedBy>
  <cp:revision>1</cp:revision>
  <dcterms:created xsi:type="dcterms:W3CDTF">2025-01-08T19:46:00Z</dcterms:created>
  <dcterms:modified xsi:type="dcterms:W3CDTF">2025-01-08T19:49:00Z</dcterms:modified>
</cp:coreProperties>
</file>