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A325F" w14:textId="77777777" w:rsidR="00A57CC0" w:rsidRPr="00785129" w:rsidRDefault="00A57CC0" w:rsidP="00A57CC0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Ref174009871"/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1</w:t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bookmarkEnd w:id="0"/>
      <w:r w:rsidRPr="0078512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 Farm plot size clustered based on district and sector</w:t>
      </w:r>
    </w:p>
    <w:tbl>
      <w:tblPr>
        <w:tblW w:w="5233" w:type="pct"/>
        <w:tblLayout w:type="fixed"/>
        <w:tblLook w:val="04A0" w:firstRow="1" w:lastRow="0" w:firstColumn="1" w:lastColumn="0" w:noHBand="0" w:noVBand="1"/>
      </w:tblPr>
      <w:tblGrid>
        <w:gridCol w:w="1171"/>
        <w:gridCol w:w="1176"/>
        <w:gridCol w:w="239"/>
        <w:gridCol w:w="929"/>
        <w:gridCol w:w="809"/>
        <w:gridCol w:w="819"/>
        <w:gridCol w:w="237"/>
        <w:gridCol w:w="1015"/>
        <w:gridCol w:w="1168"/>
        <w:gridCol w:w="1170"/>
        <w:gridCol w:w="90"/>
        <w:gridCol w:w="178"/>
        <w:gridCol w:w="92"/>
        <w:gridCol w:w="625"/>
        <w:gridCol w:w="78"/>
      </w:tblGrid>
      <w:tr w:rsidR="00A57CC0" w:rsidRPr="00785129" w14:paraId="062E6DE0" w14:textId="77777777" w:rsidTr="00831309">
        <w:trPr>
          <w:trHeight w:val="20"/>
        </w:trPr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4838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E60CA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Gatsibo</w:t>
            </w:r>
          </w:p>
        </w:tc>
        <w:tc>
          <w:tcPr>
            <w:tcW w:w="122" w:type="pct"/>
            <w:tcBorders>
              <w:top w:val="single" w:sz="4" w:space="0" w:color="auto"/>
            </w:tcBorders>
          </w:tcPr>
          <w:p w14:paraId="6393F40E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30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6B2A6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Kayonza</w:t>
            </w:r>
          </w:p>
        </w:tc>
        <w:tc>
          <w:tcPr>
            <w:tcW w:w="121" w:type="pct"/>
            <w:tcBorders>
              <w:top w:val="single" w:sz="4" w:space="0" w:color="auto"/>
            </w:tcBorders>
          </w:tcPr>
          <w:p w14:paraId="220063EC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1757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61181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Nyagatare</w:t>
            </w:r>
          </w:p>
        </w:tc>
        <w:tc>
          <w:tcPr>
            <w:tcW w:w="138" w:type="pct"/>
            <w:gridSpan w:val="2"/>
            <w:tcBorders>
              <w:top w:val="single" w:sz="4" w:space="0" w:color="auto"/>
            </w:tcBorders>
          </w:tcPr>
          <w:p w14:paraId="77DA4140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59" w:type="pct"/>
            <w:gridSpan w:val="2"/>
            <w:tcBorders>
              <w:top w:val="single" w:sz="4" w:space="0" w:color="auto"/>
            </w:tcBorders>
          </w:tcPr>
          <w:p w14:paraId="0B0627B8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</w:tr>
      <w:tr w:rsidR="00A57CC0" w:rsidRPr="00785129" w14:paraId="16CFA4D1" w14:textId="77777777" w:rsidTr="00831309">
        <w:trPr>
          <w:gridAfter w:val="1"/>
          <w:wAfter w:w="39" w:type="pct"/>
          <w:trHeight w:val="20"/>
        </w:trPr>
        <w:tc>
          <w:tcPr>
            <w:tcW w:w="59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39EE69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Land size cluster (Ha)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7C0949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Rwimbogo</w:t>
            </w:r>
          </w:p>
        </w:tc>
        <w:tc>
          <w:tcPr>
            <w:tcW w:w="122" w:type="pct"/>
            <w:tcBorders>
              <w:bottom w:val="single" w:sz="4" w:space="0" w:color="auto"/>
            </w:tcBorders>
          </w:tcPr>
          <w:p w14:paraId="647D18DF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4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301DAC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Murundi</w:t>
            </w:r>
          </w:p>
        </w:tc>
        <w:tc>
          <w:tcPr>
            <w:tcW w:w="4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EF103A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Mwiri</w:t>
            </w:r>
          </w:p>
        </w:tc>
        <w:tc>
          <w:tcPr>
            <w:tcW w:w="4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C4E3227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Ndego</w:t>
            </w:r>
          </w:p>
        </w:tc>
        <w:tc>
          <w:tcPr>
            <w:tcW w:w="121" w:type="pct"/>
            <w:tcBorders>
              <w:bottom w:val="single" w:sz="4" w:space="0" w:color="auto"/>
            </w:tcBorders>
          </w:tcPr>
          <w:p w14:paraId="7EE6B4A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51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ADEE4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Karangazi</w:t>
            </w:r>
          </w:p>
        </w:tc>
        <w:tc>
          <w:tcPr>
            <w:tcW w:w="5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9B9BE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Katabagemu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B97D22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Rwempasha</w:t>
            </w:r>
          </w:p>
        </w:tc>
        <w:tc>
          <w:tcPr>
            <w:tcW w:w="137" w:type="pct"/>
            <w:gridSpan w:val="2"/>
            <w:tcBorders>
              <w:bottom w:val="single" w:sz="4" w:space="0" w:color="auto"/>
            </w:tcBorders>
          </w:tcPr>
          <w:p w14:paraId="25025772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366" w:type="pct"/>
            <w:gridSpan w:val="2"/>
            <w:tcBorders>
              <w:bottom w:val="single" w:sz="4" w:space="0" w:color="auto"/>
            </w:tcBorders>
          </w:tcPr>
          <w:p w14:paraId="65E17EF0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Total</w:t>
            </w:r>
          </w:p>
        </w:tc>
      </w:tr>
      <w:tr w:rsidR="00A57CC0" w:rsidRPr="00785129" w14:paraId="6F8180D2" w14:textId="77777777" w:rsidTr="00831309">
        <w:trPr>
          <w:gridAfter w:val="1"/>
          <w:wAfter w:w="39" w:type="pct"/>
          <w:trHeight w:val="20"/>
        </w:trPr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A16B" w14:textId="77777777" w:rsidR="00A57CC0" w:rsidRPr="00785129" w:rsidRDefault="00A57CC0" w:rsidP="0083130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≤10.9 ha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76841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22" w:type="pct"/>
            <w:tcBorders>
              <w:top w:val="single" w:sz="4" w:space="0" w:color="auto"/>
            </w:tcBorders>
          </w:tcPr>
          <w:p w14:paraId="23D74C0C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3850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41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0145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B945A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21" w:type="pct"/>
            <w:tcBorders>
              <w:top w:val="single" w:sz="4" w:space="0" w:color="auto"/>
            </w:tcBorders>
          </w:tcPr>
          <w:p w14:paraId="5E5703D4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51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D2A0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59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3292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59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3DAD7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37" w:type="pct"/>
            <w:gridSpan w:val="2"/>
            <w:tcBorders>
              <w:top w:val="single" w:sz="4" w:space="0" w:color="auto"/>
            </w:tcBorders>
          </w:tcPr>
          <w:p w14:paraId="465F2EBD" w14:textId="77777777" w:rsidR="00A57CC0" w:rsidRPr="00785129" w:rsidRDefault="00A57CC0" w:rsidP="00831309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gridSpan w:val="2"/>
            <w:tcBorders>
              <w:top w:val="single" w:sz="4" w:space="0" w:color="auto"/>
            </w:tcBorders>
            <w:vAlign w:val="center"/>
          </w:tcPr>
          <w:p w14:paraId="4C90F12F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</w:tr>
      <w:tr w:rsidR="00A57CC0" w:rsidRPr="00785129" w14:paraId="5373BB8A" w14:textId="77777777" w:rsidTr="00831309">
        <w:trPr>
          <w:gridAfter w:val="1"/>
          <w:wAfter w:w="39" w:type="pct"/>
          <w:trHeight w:val="20"/>
        </w:trPr>
        <w:tc>
          <w:tcPr>
            <w:tcW w:w="598" w:type="pct"/>
            <w:shd w:val="clear" w:color="auto" w:fill="auto"/>
            <w:noWrap/>
            <w:vAlign w:val="bottom"/>
            <w:hideMark/>
          </w:tcPr>
          <w:p w14:paraId="5637F5F1" w14:textId="77777777" w:rsidR="00A57CC0" w:rsidRPr="00785129" w:rsidRDefault="00A57CC0" w:rsidP="0083130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11-20.9 ha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3BE30FE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22" w:type="pct"/>
          </w:tcPr>
          <w:p w14:paraId="10E67D65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565490E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49B09539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16597E5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121" w:type="pct"/>
          </w:tcPr>
          <w:p w14:paraId="025129F3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7EC30E4A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1C0823E0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7F54FDA5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37" w:type="pct"/>
            <w:gridSpan w:val="2"/>
          </w:tcPr>
          <w:p w14:paraId="7A93A8C3" w14:textId="77777777" w:rsidR="00A57CC0" w:rsidRPr="00785129" w:rsidRDefault="00A57CC0" w:rsidP="00831309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gridSpan w:val="2"/>
            <w:vAlign w:val="center"/>
          </w:tcPr>
          <w:p w14:paraId="0DBE2A91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</w:tr>
      <w:tr w:rsidR="00A57CC0" w:rsidRPr="00785129" w14:paraId="4325E7A0" w14:textId="77777777" w:rsidTr="00831309">
        <w:trPr>
          <w:gridAfter w:val="1"/>
          <w:wAfter w:w="39" w:type="pct"/>
          <w:trHeight w:val="20"/>
        </w:trPr>
        <w:tc>
          <w:tcPr>
            <w:tcW w:w="598" w:type="pct"/>
            <w:shd w:val="clear" w:color="auto" w:fill="auto"/>
            <w:noWrap/>
            <w:vAlign w:val="bottom"/>
            <w:hideMark/>
          </w:tcPr>
          <w:p w14:paraId="19EE862F" w14:textId="77777777" w:rsidR="00A57CC0" w:rsidRPr="00785129" w:rsidRDefault="00A57CC0" w:rsidP="0083130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≥21 ha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6E9E85E0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122" w:type="pct"/>
          </w:tcPr>
          <w:p w14:paraId="5282C32E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D86AF9F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330C66E4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5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7DD403AE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21" w:type="pct"/>
          </w:tcPr>
          <w:p w14:paraId="499E15A8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518" w:type="pct"/>
            <w:shd w:val="clear" w:color="auto" w:fill="auto"/>
            <w:noWrap/>
            <w:vAlign w:val="bottom"/>
            <w:hideMark/>
          </w:tcPr>
          <w:p w14:paraId="50B1BA27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</w:t>
            </w:r>
          </w:p>
        </w:tc>
        <w:tc>
          <w:tcPr>
            <w:tcW w:w="596" w:type="pct"/>
            <w:shd w:val="clear" w:color="auto" w:fill="auto"/>
            <w:noWrap/>
            <w:vAlign w:val="bottom"/>
            <w:hideMark/>
          </w:tcPr>
          <w:p w14:paraId="4D3F4821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</w:t>
            </w:r>
          </w:p>
        </w:tc>
        <w:tc>
          <w:tcPr>
            <w:tcW w:w="597" w:type="pct"/>
            <w:shd w:val="clear" w:color="auto" w:fill="auto"/>
            <w:noWrap/>
            <w:vAlign w:val="bottom"/>
            <w:hideMark/>
          </w:tcPr>
          <w:p w14:paraId="0FBEEB4A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</w:t>
            </w:r>
          </w:p>
        </w:tc>
        <w:tc>
          <w:tcPr>
            <w:tcW w:w="137" w:type="pct"/>
            <w:gridSpan w:val="2"/>
          </w:tcPr>
          <w:p w14:paraId="2A552C6F" w14:textId="77777777" w:rsidR="00A57CC0" w:rsidRPr="00785129" w:rsidRDefault="00A57CC0" w:rsidP="00831309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gridSpan w:val="2"/>
            <w:vAlign w:val="center"/>
          </w:tcPr>
          <w:p w14:paraId="20965AC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A57CC0" w:rsidRPr="00785129" w14:paraId="2917E407" w14:textId="77777777" w:rsidTr="00831309">
        <w:trPr>
          <w:gridAfter w:val="1"/>
          <w:wAfter w:w="39" w:type="pct"/>
          <w:trHeight w:val="20"/>
        </w:trPr>
        <w:tc>
          <w:tcPr>
            <w:tcW w:w="59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C2B6" w14:textId="77777777" w:rsidR="00A57CC0" w:rsidRPr="00785129" w:rsidRDefault="00A57CC0" w:rsidP="0083130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60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194EF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22" w:type="pct"/>
            <w:tcBorders>
              <w:bottom w:val="single" w:sz="4" w:space="0" w:color="auto"/>
            </w:tcBorders>
          </w:tcPr>
          <w:p w14:paraId="297B8658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47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D98A4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41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87AD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29EE3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21" w:type="pct"/>
            <w:tcBorders>
              <w:bottom w:val="single" w:sz="4" w:space="0" w:color="auto"/>
            </w:tcBorders>
          </w:tcPr>
          <w:p w14:paraId="73B64D48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51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FCA7A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785F5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59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E777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  <w:t>9</w:t>
            </w:r>
          </w:p>
        </w:tc>
        <w:tc>
          <w:tcPr>
            <w:tcW w:w="137" w:type="pct"/>
            <w:gridSpan w:val="2"/>
            <w:tcBorders>
              <w:bottom w:val="single" w:sz="4" w:space="0" w:color="auto"/>
            </w:tcBorders>
          </w:tcPr>
          <w:p w14:paraId="143E8372" w14:textId="77777777" w:rsidR="00A57CC0" w:rsidRPr="00785129" w:rsidRDefault="00A57CC0" w:rsidP="00831309">
            <w:pPr>
              <w:spacing w:after="0" w:line="480" w:lineRule="auto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66" w:type="pct"/>
            <w:gridSpan w:val="2"/>
            <w:tcBorders>
              <w:bottom w:val="single" w:sz="4" w:space="0" w:color="auto"/>
            </w:tcBorders>
            <w:vAlign w:val="center"/>
          </w:tcPr>
          <w:p w14:paraId="3D455D45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63</w:t>
            </w:r>
          </w:p>
        </w:tc>
      </w:tr>
    </w:tbl>
    <w:p w14:paraId="1493B0B8" w14:textId="77777777" w:rsidR="00A57CC0" w:rsidRPr="00785129" w:rsidRDefault="00A57CC0" w:rsidP="00A57CC0">
      <w:pPr>
        <w:tabs>
          <w:tab w:val="left" w:pos="142"/>
        </w:tabs>
        <w:spacing w:after="0" w:line="480" w:lineRule="auto"/>
        <w:ind w:left="144" w:hanging="144"/>
        <w:jc w:val="both"/>
        <w:rPr>
          <w:rFonts w:ascii="Times New Roman" w:hAnsi="Times New Roman" w:cs="Times New Roman"/>
          <w:spacing w:val="-5"/>
          <w:sz w:val="20"/>
          <w:szCs w:val="20"/>
          <w:shd w:val="clear" w:color="auto" w:fill="FFFFFF"/>
        </w:rPr>
      </w:pPr>
    </w:p>
    <w:p w14:paraId="4C5FA17F" w14:textId="77777777" w:rsidR="00A57CC0" w:rsidRPr="00785129" w:rsidRDefault="00A57CC0" w:rsidP="00A57CC0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bookmarkStart w:id="1" w:name="_Ref165623420"/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Table </w:t>
      </w:r>
      <w:r w:rsidRPr="00785129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785129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785129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bookmarkEnd w:id="1"/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78512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Mean and standard deviation (Mean ±SD) for dry matter (DM), crude protein (CP), neutral detergent fibre (NDF), and acid detergent fibre (ADF) of above-ground herbage biomass across grazing land clusters and seasons in the study areas</w:t>
      </w:r>
    </w:p>
    <w:tbl>
      <w:tblPr>
        <w:tblStyle w:val="ListTable6Colorful-Accent5"/>
        <w:tblW w:w="9425" w:type="dxa"/>
        <w:tblLook w:val="04A0" w:firstRow="1" w:lastRow="0" w:firstColumn="1" w:lastColumn="0" w:noHBand="0" w:noVBand="1"/>
      </w:tblPr>
      <w:tblGrid>
        <w:gridCol w:w="1320"/>
        <w:gridCol w:w="1162"/>
        <w:gridCol w:w="1298"/>
        <w:gridCol w:w="1770"/>
        <w:gridCol w:w="1770"/>
        <w:gridCol w:w="2105"/>
      </w:tblGrid>
      <w:tr w:rsidR="00A57CC0" w:rsidRPr="00785129" w14:paraId="29A70E7B" w14:textId="77777777" w:rsidTr="008313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BC36E6A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Farm size</w:t>
            </w:r>
          </w:p>
        </w:tc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36F93D9" w14:textId="77777777" w:rsidR="00A57CC0" w:rsidRPr="00785129" w:rsidRDefault="00A57CC0" w:rsidP="0083130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Season</w:t>
            </w: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A87E6A4" w14:textId="77777777" w:rsidR="00A57CC0" w:rsidRPr="00785129" w:rsidRDefault="00A57CC0" w:rsidP="0083130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DM (kg ha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superscript"/>
              </w:rPr>
              <w:t>-</w:t>
            </w: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1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)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A7F040" w14:textId="77777777" w:rsidR="00A57CC0" w:rsidRPr="00785129" w:rsidRDefault="00A57CC0" w:rsidP="0083130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CP (g</w:t>
            </w: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kg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superscript"/>
              </w:rPr>
              <w:t>-</w:t>
            </w: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vertAlign w:val="superscript"/>
              </w:rPr>
              <w:t>1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 DM)</w:t>
            </w:r>
          </w:p>
        </w:tc>
        <w:tc>
          <w:tcPr>
            <w:tcW w:w="17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7B8BCCF" w14:textId="77777777" w:rsidR="00A57CC0" w:rsidRPr="00785129" w:rsidRDefault="00A57CC0" w:rsidP="0083130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NDF (g</w:t>
            </w: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kg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superscript"/>
              </w:rPr>
              <w:t>-1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 DM)</w:t>
            </w:r>
          </w:p>
        </w:tc>
        <w:tc>
          <w:tcPr>
            <w:tcW w:w="21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30512E" w14:textId="77777777" w:rsidR="00A57CC0" w:rsidRPr="00785129" w:rsidRDefault="00A57CC0" w:rsidP="0083130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ADF (g kg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superscript"/>
              </w:rPr>
              <w:t>-1</w:t>
            </w: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 DM)</w:t>
            </w:r>
          </w:p>
        </w:tc>
      </w:tr>
      <w:tr w:rsidR="00A57CC0" w:rsidRPr="00785129" w14:paraId="7724D68A" w14:textId="77777777" w:rsidTr="0083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08E34414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11-20.9</w:t>
            </w:r>
          </w:p>
          <w:p w14:paraId="11B75A02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204AEAE" w14:textId="77777777" w:rsidR="00A57CC0" w:rsidRPr="00785129" w:rsidRDefault="00A57CC0" w:rsidP="0083130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Dry</w:t>
            </w:r>
          </w:p>
        </w:tc>
        <w:tc>
          <w:tcPr>
            <w:tcW w:w="129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8AE2CA4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205.5±203.2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</w:tcPr>
          <w:p w14:paraId="5CF36AD7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60.4±10.5</w:t>
            </w:r>
          </w:p>
        </w:tc>
        <w:tc>
          <w:tcPr>
            <w:tcW w:w="1770" w:type="dxa"/>
            <w:tcBorders>
              <w:top w:val="single" w:sz="4" w:space="0" w:color="auto"/>
            </w:tcBorders>
            <w:shd w:val="clear" w:color="auto" w:fill="auto"/>
          </w:tcPr>
          <w:p w14:paraId="01569D17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732.2±34.8</w:t>
            </w:r>
          </w:p>
        </w:tc>
        <w:tc>
          <w:tcPr>
            <w:tcW w:w="2105" w:type="dxa"/>
            <w:tcBorders>
              <w:top w:val="single" w:sz="4" w:space="0" w:color="auto"/>
            </w:tcBorders>
            <w:shd w:val="clear" w:color="auto" w:fill="auto"/>
          </w:tcPr>
          <w:p w14:paraId="72D52CCE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449.6±39.6</w:t>
            </w:r>
          </w:p>
        </w:tc>
      </w:tr>
      <w:tr w:rsidR="00A57CC0" w:rsidRPr="00785129" w14:paraId="43219873" w14:textId="77777777" w:rsidTr="0083130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/>
            <w:shd w:val="clear" w:color="auto" w:fill="auto"/>
            <w:hideMark/>
          </w:tcPr>
          <w:p w14:paraId="5B4773AD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shd w:val="clear" w:color="auto" w:fill="auto"/>
            <w:hideMark/>
          </w:tcPr>
          <w:p w14:paraId="5F2DA450" w14:textId="77777777" w:rsidR="00A57CC0" w:rsidRPr="00785129" w:rsidRDefault="00A57CC0" w:rsidP="0083130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Rainy</w:t>
            </w:r>
          </w:p>
        </w:tc>
        <w:tc>
          <w:tcPr>
            <w:tcW w:w="1298" w:type="dxa"/>
            <w:shd w:val="clear" w:color="auto" w:fill="auto"/>
            <w:hideMark/>
          </w:tcPr>
          <w:p w14:paraId="7505838D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657.8±487.1</w:t>
            </w:r>
          </w:p>
        </w:tc>
        <w:tc>
          <w:tcPr>
            <w:tcW w:w="1770" w:type="dxa"/>
            <w:shd w:val="clear" w:color="auto" w:fill="auto"/>
          </w:tcPr>
          <w:p w14:paraId="6F94A70A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66.6±11.6</w:t>
            </w:r>
          </w:p>
        </w:tc>
        <w:tc>
          <w:tcPr>
            <w:tcW w:w="1770" w:type="dxa"/>
            <w:shd w:val="clear" w:color="auto" w:fill="auto"/>
          </w:tcPr>
          <w:p w14:paraId="34D91D59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661.7±73.0</w:t>
            </w:r>
          </w:p>
        </w:tc>
        <w:tc>
          <w:tcPr>
            <w:tcW w:w="2105" w:type="dxa"/>
            <w:shd w:val="clear" w:color="auto" w:fill="auto"/>
          </w:tcPr>
          <w:p w14:paraId="0847BCC5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414.0±42.7</w:t>
            </w:r>
          </w:p>
        </w:tc>
      </w:tr>
      <w:tr w:rsidR="00A57CC0" w:rsidRPr="00785129" w14:paraId="2A3035FB" w14:textId="77777777" w:rsidTr="0083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 w:val="restart"/>
            <w:shd w:val="clear" w:color="auto" w:fill="auto"/>
            <w:hideMark/>
          </w:tcPr>
          <w:p w14:paraId="7AE2472B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≤10.9</w:t>
            </w:r>
          </w:p>
          <w:p w14:paraId="55D14331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shd w:val="clear" w:color="auto" w:fill="auto"/>
            <w:hideMark/>
          </w:tcPr>
          <w:p w14:paraId="580B9155" w14:textId="77777777" w:rsidR="00A57CC0" w:rsidRPr="00785129" w:rsidRDefault="00A57CC0" w:rsidP="0083130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Dry</w:t>
            </w:r>
          </w:p>
        </w:tc>
        <w:tc>
          <w:tcPr>
            <w:tcW w:w="1298" w:type="dxa"/>
            <w:shd w:val="clear" w:color="auto" w:fill="auto"/>
            <w:hideMark/>
          </w:tcPr>
          <w:p w14:paraId="4ED33E3F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116.5±125.6</w:t>
            </w:r>
          </w:p>
        </w:tc>
        <w:tc>
          <w:tcPr>
            <w:tcW w:w="1770" w:type="dxa"/>
            <w:shd w:val="clear" w:color="auto" w:fill="auto"/>
          </w:tcPr>
          <w:p w14:paraId="1907E4F6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59.2±9.5</w:t>
            </w:r>
          </w:p>
        </w:tc>
        <w:tc>
          <w:tcPr>
            <w:tcW w:w="1770" w:type="dxa"/>
            <w:shd w:val="clear" w:color="auto" w:fill="auto"/>
          </w:tcPr>
          <w:p w14:paraId="5EE75E53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732.8±28.6</w:t>
            </w:r>
          </w:p>
        </w:tc>
        <w:tc>
          <w:tcPr>
            <w:tcW w:w="2105" w:type="dxa"/>
            <w:shd w:val="clear" w:color="auto" w:fill="auto"/>
          </w:tcPr>
          <w:p w14:paraId="6D1A6F64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467.6±50.6</w:t>
            </w:r>
          </w:p>
        </w:tc>
      </w:tr>
      <w:tr w:rsidR="00A57CC0" w:rsidRPr="00785129" w14:paraId="3EB9D518" w14:textId="77777777" w:rsidTr="0083130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/>
            <w:shd w:val="clear" w:color="auto" w:fill="auto"/>
            <w:hideMark/>
          </w:tcPr>
          <w:p w14:paraId="1693B255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shd w:val="clear" w:color="auto" w:fill="auto"/>
            <w:hideMark/>
          </w:tcPr>
          <w:p w14:paraId="3B2D19AE" w14:textId="77777777" w:rsidR="00A57CC0" w:rsidRPr="00785129" w:rsidRDefault="00A57CC0" w:rsidP="0083130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Rainy</w:t>
            </w:r>
          </w:p>
        </w:tc>
        <w:tc>
          <w:tcPr>
            <w:tcW w:w="1298" w:type="dxa"/>
            <w:shd w:val="clear" w:color="auto" w:fill="auto"/>
            <w:hideMark/>
          </w:tcPr>
          <w:p w14:paraId="4C3F07E5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510.1±332.2</w:t>
            </w:r>
          </w:p>
        </w:tc>
        <w:tc>
          <w:tcPr>
            <w:tcW w:w="1770" w:type="dxa"/>
            <w:shd w:val="clear" w:color="auto" w:fill="auto"/>
          </w:tcPr>
          <w:p w14:paraId="291EB44F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68.1±14.2</w:t>
            </w:r>
          </w:p>
        </w:tc>
        <w:tc>
          <w:tcPr>
            <w:tcW w:w="1770" w:type="dxa"/>
            <w:shd w:val="clear" w:color="auto" w:fill="auto"/>
          </w:tcPr>
          <w:p w14:paraId="19F8058E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648.2±87.5</w:t>
            </w:r>
          </w:p>
        </w:tc>
        <w:tc>
          <w:tcPr>
            <w:tcW w:w="2105" w:type="dxa"/>
            <w:shd w:val="clear" w:color="auto" w:fill="auto"/>
          </w:tcPr>
          <w:p w14:paraId="5AF9DDAB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412.3±43.6</w:t>
            </w:r>
          </w:p>
        </w:tc>
      </w:tr>
      <w:tr w:rsidR="00A57CC0" w:rsidRPr="00785129" w14:paraId="2EC96459" w14:textId="77777777" w:rsidTr="0083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 w:val="restart"/>
            <w:shd w:val="clear" w:color="auto" w:fill="auto"/>
            <w:hideMark/>
          </w:tcPr>
          <w:p w14:paraId="7A30C9BD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≥21</w:t>
            </w:r>
          </w:p>
        </w:tc>
        <w:tc>
          <w:tcPr>
            <w:tcW w:w="1162" w:type="dxa"/>
            <w:shd w:val="clear" w:color="auto" w:fill="auto"/>
            <w:hideMark/>
          </w:tcPr>
          <w:p w14:paraId="3CB85790" w14:textId="77777777" w:rsidR="00A57CC0" w:rsidRPr="00785129" w:rsidRDefault="00A57CC0" w:rsidP="0083130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Dry</w:t>
            </w:r>
          </w:p>
        </w:tc>
        <w:tc>
          <w:tcPr>
            <w:tcW w:w="1298" w:type="dxa"/>
            <w:shd w:val="clear" w:color="auto" w:fill="auto"/>
            <w:hideMark/>
          </w:tcPr>
          <w:p w14:paraId="07040B8E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135.4±168.8</w:t>
            </w:r>
          </w:p>
        </w:tc>
        <w:tc>
          <w:tcPr>
            <w:tcW w:w="1770" w:type="dxa"/>
            <w:shd w:val="clear" w:color="auto" w:fill="auto"/>
          </w:tcPr>
          <w:p w14:paraId="413BEAB4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55.4±9.3</w:t>
            </w:r>
          </w:p>
        </w:tc>
        <w:tc>
          <w:tcPr>
            <w:tcW w:w="1770" w:type="dxa"/>
            <w:shd w:val="clear" w:color="auto" w:fill="auto"/>
          </w:tcPr>
          <w:p w14:paraId="32A7C3FF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756.3±29.8</w:t>
            </w:r>
          </w:p>
        </w:tc>
        <w:tc>
          <w:tcPr>
            <w:tcW w:w="2105" w:type="dxa"/>
            <w:shd w:val="clear" w:color="auto" w:fill="auto"/>
          </w:tcPr>
          <w:p w14:paraId="6916E7D9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463.0±40.1</w:t>
            </w:r>
          </w:p>
        </w:tc>
      </w:tr>
      <w:tr w:rsidR="00A57CC0" w:rsidRPr="00785129" w14:paraId="189C9C83" w14:textId="77777777" w:rsidTr="0083130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/>
            <w:tcBorders>
              <w:bottom w:val="nil"/>
            </w:tcBorders>
            <w:shd w:val="clear" w:color="auto" w:fill="auto"/>
            <w:hideMark/>
          </w:tcPr>
          <w:p w14:paraId="7F1B6F1D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tcBorders>
              <w:bottom w:val="nil"/>
            </w:tcBorders>
            <w:shd w:val="clear" w:color="auto" w:fill="auto"/>
            <w:hideMark/>
          </w:tcPr>
          <w:p w14:paraId="5A82A1FF" w14:textId="77777777" w:rsidR="00A57CC0" w:rsidRPr="00785129" w:rsidRDefault="00A57CC0" w:rsidP="0083130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Rainy</w:t>
            </w:r>
          </w:p>
        </w:tc>
        <w:tc>
          <w:tcPr>
            <w:tcW w:w="1298" w:type="dxa"/>
            <w:tcBorders>
              <w:bottom w:val="nil"/>
            </w:tcBorders>
            <w:shd w:val="clear" w:color="auto" w:fill="auto"/>
            <w:hideMark/>
          </w:tcPr>
          <w:p w14:paraId="608D9438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591.4±454.3</w:t>
            </w:r>
          </w:p>
        </w:tc>
        <w:tc>
          <w:tcPr>
            <w:tcW w:w="1770" w:type="dxa"/>
            <w:tcBorders>
              <w:bottom w:val="nil"/>
            </w:tcBorders>
            <w:shd w:val="clear" w:color="auto" w:fill="auto"/>
          </w:tcPr>
          <w:p w14:paraId="327C075B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65.4±7.9</w:t>
            </w:r>
          </w:p>
        </w:tc>
        <w:tc>
          <w:tcPr>
            <w:tcW w:w="1770" w:type="dxa"/>
            <w:tcBorders>
              <w:bottom w:val="nil"/>
            </w:tcBorders>
            <w:shd w:val="clear" w:color="auto" w:fill="auto"/>
          </w:tcPr>
          <w:p w14:paraId="5B32EDD2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642.9±82.3</w:t>
            </w:r>
          </w:p>
        </w:tc>
        <w:tc>
          <w:tcPr>
            <w:tcW w:w="2105" w:type="dxa"/>
            <w:tcBorders>
              <w:bottom w:val="nil"/>
            </w:tcBorders>
            <w:shd w:val="clear" w:color="auto" w:fill="auto"/>
          </w:tcPr>
          <w:p w14:paraId="4BDA813B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422.8±47.4</w:t>
            </w:r>
          </w:p>
        </w:tc>
      </w:tr>
      <w:tr w:rsidR="00A57CC0" w:rsidRPr="00785129" w14:paraId="3D51CA8A" w14:textId="77777777" w:rsidTr="0083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4B2D0C87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Significance</w:t>
            </w: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</w:tcPr>
          <w:p w14:paraId="1A468710" w14:textId="77777777" w:rsidR="00A57CC0" w:rsidRPr="00785129" w:rsidRDefault="00A57CC0" w:rsidP="0083130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P</w:t>
            </w: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auto"/>
          </w:tcPr>
          <w:p w14:paraId="1EB8397F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  <w:tc>
          <w:tcPr>
            <w:tcW w:w="1770" w:type="dxa"/>
            <w:tcBorders>
              <w:top w:val="nil"/>
              <w:bottom w:val="nil"/>
            </w:tcBorders>
            <w:shd w:val="clear" w:color="auto" w:fill="auto"/>
          </w:tcPr>
          <w:p w14:paraId="1C8277F5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  <w:tc>
          <w:tcPr>
            <w:tcW w:w="1770" w:type="dxa"/>
            <w:tcBorders>
              <w:top w:val="nil"/>
              <w:bottom w:val="nil"/>
            </w:tcBorders>
            <w:shd w:val="clear" w:color="auto" w:fill="auto"/>
          </w:tcPr>
          <w:p w14:paraId="5440BC08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0.1090</w:t>
            </w:r>
          </w:p>
        </w:tc>
        <w:tc>
          <w:tcPr>
            <w:tcW w:w="2105" w:type="dxa"/>
            <w:tcBorders>
              <w:top w:val="nil"/>
              <w:bottom w:val="nil"/>
            </w:tcBorders>
            <w:shd w:val="clear" w:color="auto" w:fill="auto"/>
          </w:tcPr>
          <w:p w14:paraId="527A6A6D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0.0024</w:t>
            </w:r>
          </w:p>
        </w:tc>
      </w:tr>
      <w:tr w:rsidR="00A57CC0" w:rsidRPr="00785129" w14:paraId="78E894D4" w14:textId="77777777" w:rsidTr="00831309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/>
            <w:tcBorders>
              <w:top w:val="nil"/>
              <w:bottom w:val="nil"/>
            </w:tcBorders>
            <w:shd w:val="clear" w:color="auto" w:fill="auto"/>
          </w:tcPr>
          <w:p w14:paraId="05D3DC0A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</w:tcPr>
          <w:p w14:paraId="2BAD1F2F" w14:textId="77777777" w:rsidR="00A57CC0" w:rsidRPr="00785129" w:rsidRDefault="00A57CC0" w:rsidP="00831309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</w:t>
            </w:r>
          </w:p>
        </w:tc>
        <w:tc>
          <w:tcPr>
            <w:tcW w:w="1298" w:type="dxa"/>
            <w:tcBorders>
              <w:top w:val="nil"/>
              <w:bottom w:val="nil"/>
            </w:tcBorders>
            <w:shd w:val="clear" w:color="auto" w:fill="auto"/>
          </w:tcPr>
          <w:p w14:paraId="2B9226B7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  <w:tc>
          <w:tcPr>
            <w:tcW w:w="1770" w:type="dxa"/>
            <w:tcBorders>
              <w:top w:val="nil"/>
              <w:bottom w:val="nil"/>
            </w:tcBorders>
            <w:shd w:val="clear" w:color="auto" w:fill="auto"/>
          </w:tcPr>
          <w:p w14:paraId="20E40FC0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  <w:tc>
          <w:tcPr>
            <w:tcW w:w="1770" w:type="dxa"/>
            <w:tcBorders>
              <w:top w:val="nil"/>
              <w:bottom w:val="nil"/>
            </w:tcBorders>
            <w:shd w:val="clear" w:color="auto" w:fill="auto"/>
          </w:tcPr>
          <w:p w14:paraId="683D0759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  <w:tc>
          <w:tcPr>
            <w:tcW w:w="2105" w:type="dxa"/>
            <w:tcBorders>
              <w:top w:val="nil"/>
              <w:bottom w:val="nil"/>
            </w:tcBorders>
            <w:shd w:val="clear" w:color="auto" w:fill="auto"/>
          </w:tcPr>
          <w:p w14:paraId="084FCFEE" w14:textId="77777777" w:rsidR="00A57CC0" w:rsidRPr="00785129" w:rsidRDefault="00A57CC0" w:rsidP="00831309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</w:tr>
      <w:tr w:rsidR="00A57CC0" w:rsidRPr="00785129" w14:paraId="41B9C6E8" w14:textId="77777777" w:rsidTr="0083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A29223" w14:textId="77777777" w:rsidR="00A57CC0" w:rsidRPr="00785129" w:rsidRDefault="00A57CC0" w:rsidP="00831309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16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CD0BC7" w14:textId="77777777" w:rsidR="00A57CC0" w:rsidRPr="00785129" w:rsidRDefault="00A57CC0" w:rsidP="00831309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P*S</w:t>
            </w:r>
          </w:p>
        </w:tc>
        <w:tc>
          <w:tcPr>
            <w:tcW w:w="129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499A93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0.3428</w:t>
            </w:r>
          </w:p>
        </w:tc>
        <w:tc>
          <w:tcPr>
            <w:tcW w:w="17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3BBC59B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0.0465</w:t>
            </w:r>
          </w:p>
        </w:tc>
        <w:tc>
          <w:tcPr>
            <w:tcW w:w="17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5989ABC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&lt;.0001</w:t>
            </w:r>
          </w:p>
        </w:tc>
        <w:tc>
          <w:tcPr>
            <w:tcW w:w="210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A74E675" w14:textId="77777777" w:rsidR="00A57CC0" w:rsidRPr="00785129" w:rsidRDefault="00A57CC0" w:rsidP="00831309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78512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0.0085</w:t>
            </w:r>
          </w:p>
        </w:tc>
      </w:tr>
    </w:tbl>
    <w:p w14:paraId="0F109929" w14:textId="77777777" w:rsidR="00A57CC0" w:rsidRPr="00785129" w:rsidRDefault="00A57CC0" w:rsidP="00A57CC0">
      <w:pPr>
        <w:spacing w:after="100" w:afterAutospacing="1"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85129">
        <w:rPr>
          <w:rFonts w:ascii="Times New Roman" w:eastAsia="Times New Roman" w:hAnsi="Times New Roman" w:cs="Times New Roman"/>
          <w:color w:val="000000"/>
          <w:sz w:val="20"/>
          <w:szCs w:val="20"/>
        </w:rPr>
        <w:t>Legend: P: Plot size; S: Season; P*S: Plot size*Season</w:t>
      </w:r>
    </w:p>
    <w:p w14:paraId="44DEDFDB" w14:textId="77777777" w:rsidR="00A57CC0" w:rsidRDefault="00A57CC0" w:rsidP="00A57CC0">
      <w:pPr>
        <w:pStyle w:val="Caption"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</w:p>
    <w:p w14:paraId="3E90496E" w14:textId="77777777" w:rsidR="00A57CC0" w:rsidRDefault="00A57CC0" w:rsidP="00A57CC0">
      <w:pPr>
        <w:pStyle w:val="Caption"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</w:p>
    <w:p w14:paraId="68C87CDD" w14:textId="77777777" w:rsidR="00A57CC0" w:rsidRDefault="00A57CC0" w:rsidP="00A57CC0">
      <w:pPr>
        <w:pStyle w:val="Caption"/>
        <w:spacing w:line="480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</w:p>
    <w:p w14:paraId="5AD2D3A1" w14:textId="405DC7D8" w:rsidR="00A57CC0" w:rsidRPr="00785129" w:rsidRDefault="00A57CC0" w:rsidP="00A57CC0">
      <w:pPr>
        <w:pStyle w:val="Caption"/>
        <w:spacing w:line="480" w:lineRule="auto"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 xml:space="preserve">Table </w:t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instrText xml:space="preserve"> SEQ Table \* ARABIC </w:instrText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3</w:t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fldChar w:fldCharType="end"/>
      </w:r>
      <w:r w:rsidRPr="00785129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</w:t>
      </w:r>
      <w:r w:rsidRPr="0078512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Duration of a </w:t>
      </w:r>
      <w:r w:rsidRPr="00785129">
        <w:rPr>
          <w:rFonts w:ascii="Times New Roman" w:eastAsia="Times New Roman" w:hAnsi="Times New Roman" w:cs="Times New Roman"/>
          <w:i w:val="0"/>
          <w:iCs w:val="0"/>
          <w:color w:val="auto"/>
          <w:sz w:val="20"/>
          <w:szCs w:val="20"/>
          <w14:ligatures w14:val="none"/>
        </w:rPr>
        <w:t>tropical livestock unity (</w:t>
      </w:r>
      <w:r w:rsidRPr="00785129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>TLU) on each farm plot size based on herbage production and daily requirement</w:t>
      </w:r>
    </w:p>
    <w:tbl>
      <w:tblPr>
        <w:tblW w:w="9472" w:type="dxa"/>
        <w:tblLook w:val="04A0" w:firstRow="1" w:lastRow="0" w:firstColumn="1" w:lastColumn="0" w:noHBand="0" w:noVBand="1"/>
      </w:tblPr>
      <w:tblGrid>
        <w:gridCol w:w="3420"/>
        <w:gridCol w:w="980"/>
        <w:gridCol w:w="772"/>
        <w:gridCol w:w="772"/>
        <w:gridCol w:w="3528"/>
      </w:tblGrid>
      <w:tr w:rsidR="00A57CC0" w:rsidRPr="00785129" w14:paraId="78B9BBC5" w14:textId="77777777" w:rsidTr="00831309">
        <w:trPr>
          <w:trHeight w:val="20"/>
        </w:trPr>
        <w:tc>
          <w:tcPr>
            <w:tcW w:w="342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DA4D9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9FF1C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Land size (ha)</w:t>
            </w:r>
          </w:p>
        </w:tc>
        <w:tc>
          <w:tcPr>
            <w:tcW w:w="35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ACAF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</w:tr>
      <w:tr w:rsidR="00A57CC0" w:rsidRPr="00A57CC0" w14:paraId="238D9F50" w14:textId="77777777" w:rsidTr="00831309">
        <w:trPr>
          <w:trHeight w:val="20"/>
        </w:trPr>
        <w:tc>
          <w:tcPr>
            <w:tcW w:w="34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8655AB3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52852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11- 20.9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9A78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≤10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CEC7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≥21</w:t>
            </w:r>
          </w:p>
        </w:tc>
        <w:tc>
          <w:tcPr>
            <w:tcW w:w="35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EB7253" w14:textId="77777777" w:rsidR="00A57CC0" w:rsidRPr="00A57CC0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  <w14:ligatures w14:val="none"/>
              </w:rPr>
            </w:pPr>
            <w:proofErr w:type="spellStart"/>
            <w:r w:rsidRPr="00A57C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  <w14:ligatures w14:val="none"/>
              </w:rPr>
              <w:t>Crop</w:t>
            </w:r>
            <w:proofErr w:type="spellEnd"/>
            <w:r w:rsidRPr="00A57C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  <w14:ligatures w14:val="none"/>
              </w:rPr>
              <w:t xml:space="preserve"> </w:t>
            </w:r>
            <w:proofErr w:type="spellStart"/>
            <w:r w:rsidRPr="00A57C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  <w14:ligatures w14:val="none"/>
              </w:rPr>
              <w:t>residues</w:t>
            </w:r>
            <w:proofErr w:type="spellEnd"/>
            <w:r w:rsidRPr="00A57C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  <w14:ligatures w14:val="none"/>
              </w:rPr>
              <w:t xml:space="preserve"> production (MT Yr</w:t>
            </w:r>
            <w:r w:rsidRPr="00A57C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:lang w:val="fr-FR"/>
                <w14:ligatures w14:val="none"/>
              </w:rPr>
              <w:t>-1</w:t>
            </w:r>
            <w:r w:rsidRPr="00A57CC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fr-FR"/>
                <w14:ligatures w14:val="none"/>
              </w:rPr>
              <w:t>)</w:t>
            </w:r>
          </w:p>
        </w:tc>
      </w:tr>
      <w:tr w:rsidR="00A57CC0" w:rsidRPr="00785129" w14:paraId="7F81B14A" w14:textId="77777777" w:rsidTr="00831309">
        <w:trPr>
          <w:trHeight w:val="20"/>
        </w:trPr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58CA5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Annual production (kg DM ha</w:t>
            </w: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14:ligatures w14:val="none"/>
              </w:rPr>
              <w:t>-1</w:t>
            </w: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 xml:space="preserve"> yr</w:t>
            </w: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14:ligatures w14:val="none"/>
              </w:rPr>
              <w:t>-1</w:t>
            </w: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13B7B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431.6</w:t>
            </w:r>
          </w:p>
        </w:tc>
        <w:tc>
          <w:tcPr>
            <w:tcW w:w="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B798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313.3</w:t>
            </w:r>
          </w:p>
        </w:tc>
        <w:tc>
          <w:tcPr>
            <w:tcW w:w="7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4139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363.4</w:t>
            </w:r>
          </w:p>
        </w:tc>
        <w:tc>
          <w:tcPr>
            <w:tcW w:w="352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FD0E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470,165</w:t>
            </w:r>
          </w:p>
        </w:tc>
      </w:tr>
      <w:tr w:rsidR="00A57CC0" w:rsidRPr="00785129" w14:paraId="53434BBA" w14:textId="77777777" w:rsidTr="00831309">
        <w:trPr>
          <w:trHeight w:val="20"/>
        </w:trPr>
        <w:tc>
          <w:tcPr>
            <w:tcW w:w="3420" w:type="dxa"/>
            <w:shd w:val="clear" w:color="auto" w:fill="auto"/>
            <w:noWrap/>
            <w:vAlign w:val="center"/>
            <w:hideMark/>
          </w:tcPr>
          <w:p w14:paraId="2D7B4E5B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TLU (Kg)</w:t>
            </w:r>
          </w:p>
        </w:tc>
        <w:tc>
          <w:tcPr>
            <w:tcW w:w="6052" w:type="dxa"/>
            <w:gridSpan w:val="4"/>
            <w:shd w:val="clear" w:color="auto" w:fill="auto"/>
            <w:noWrap/>
            <w:vAlign w:val="center"/>
            <w:hideMark/>
          </w:tcPr>
          <w:p w14:paraId="6E79D73E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250</w:t>
            </w:r>
          </w:p>
        </w:tc>
      </w:tr>
      <w:tr w:rsidR="00A57CC0" w:rsidRPr="00785129" w14:paraId="35D4D1E0" w14:textId="77777777" w:rsidTr="00831309">
        <w:trPr>
          <w:trHeight w:val="20"/>
        </w:trPr>
        <w:tc>
          <w:tcPr>
            <w:tcW w:w="3420" w:type="dxa"/>
            <w:shd w:val="clear" w:color="auto" w:fill="auto"/>
            <w:vAlign w:val="center"/>
            <w:hideMark/>
          </w:tcPr>
          <w:p w14:paraId="57BCEF1E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Forage requirements for TLU (kg DM yr</w:t>
            </w: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  <w14:ligatures w14:val="none"/>
              </w:rPr>
              <w:t>-1</w:t>
            </w: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6052" w:type="dxa"/>
            <w:gridSpan w:val="4"/>
            <w:shd w:val="clear" w:color="auto" w:fill="auto"/>
            <w:vAlign w:val="center"/>
            <w:hideMark/>
          </w:tcPr>
          <w:p w14:paraId="062E35DB" w14:textId="77777777" w:rsidR="00A57CC0" w:rsidRPr="00785129" w:rsidRDefault="00A57CC0" w:rsidP="0083130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2,738</w:t>
            </w:r>
          </w:p>
        </w:tc>
      </w:tr>
      <w:tr w:rsidR="00A57CC0" w:rsidRPr="00785129" w14:paraId="53FD4787" w14:textId="77777777" w:rsidTr="00831309">
        <w:trPr>
          <w:trHeight w:val="20"/>
        </w:trPr>
        <w:tc>
          <w:tcPr>
            <w:tcW w:w="3420" w:type="dxa"/>
            <w:shd w:val="clear" w:color="auto" w:fill="auto"/>
            <w:noWrap/>
            <w:vAlign w:val="center"/>
            <w:hideMark/>
          </w:tcPr>
          <w:p w14:paraId="40844482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 xml:space="preserve">Number of days for TLU on farm plot size </w:t>
            </w:r>
          </w:p>
        </w:tc>
        <w:tc>
          <w:tcPr>
            <w:tcW w:w="980" w:type="dxa"/>
            <w:shd w:val="clear" w:color="auto" w:fill="auto"/>
            <w:noWrap/>
            <w:vAlign w:val="center"/>
            <w:hideMark/>
          </w:tcPr>
          <w:p w14:paraId="2D4509AB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58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4C90A1D0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42</w:t>
            </w:r>
          </w:p>
        </w:tc>
        <w:tc>
          <w:tcPr>
            <w:tcW w:w="772" w:type="dxa"/>
            <w:shd w:val="clear" w:color="auto" w:fill="auto"/>
            <w:noWrap/>
            <w:vAlign w:val="center"/>
            <w:hideMark/>
          </w:tcPr>
          <w:p w14:paraId="639C8758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48</w:t>
            </w:r>
          </w:p>
        </w:tc>
        <w:tc>
          <w:tcPr>
            <w:tcW w:w="3528" w:type="dxa"/>
            <w:shd w:val="clear" w:color="auto" w:fill="auto"/>
            <w:noWrap/>
            <w:vAlign w:val="center"/>
            <w:hideMark/>
          </w:tcPr>
          <w:p w14:paraId="0701328F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365</w:t>
            </w:r>
          </w:p>
        </w:tc>
      </w:tr>
      <w:tr w:rsidR="00A57CC0" w:rsidRPr="00785129" w14:paraId="3844CDBB" w14:textId="77777777" w:rsidTr="00831309">
        <w:trPr>
          <w:trHeight w:val="20"/>
        </w:trPr>
        <w:tc>
          <w:tcPr>
            <w:tcW w:w="3420" w:type="dxa"/>
            <w:shd w:val="clear" w:color="auto" w:fill="auto"/>
            <w:vAlign w:val="center"/>
            <w:hideMark/>
          </w:tcPr>
          <w:p w14:paraId="36ADECFF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Meeting the DM requirement (%) per year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4969BC24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772" w:type="dxa"/>
            <w:shd w:val="clear" w:color="auto" w:fill="auto"/>
            <w:vAlign w:val="center"/>
            <w:hideMark/>
          </w:tcPr>
          <w:p w14:paraId="7863922F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11</w:t>
            </w:r>
          </w:p>
        </w:tc>
        <w:tc>
          <w:tcPr>
            <w:tcW w:w="772" w:type="dxa"/>
            <w:shd w:val="clear" w:color="auto" w:fill="auto"/>
            <w:vAlign w:val="center"/>
            <w:hideMark/>
          </w:tcPr>
          <w:p w14:paraId="1EEBFE80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13</w:t>
            </w:r>
          </w:p>
        </w:tc>
        <w:tc>
          <w:tcPr>
            <w:tcW w:w="3528" w:type="dxa"/>
            <w:shd w:val="clear" w:color="auto" w:fill="auto"/>
            <w:vAlign w:val="center"/>
            <w:hideMark/>
          </w:tcPr>
          <w:p w14:paraId="5E8F3DDA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100</w:t>
            </w:r>
          </w:p>
        </w:tc>
      </w:tr>
      <w:tr w:rsidR="00A57CC0" w:rsidRPr="00785129" w14:paraId="5C2C4259" w14:textId="77777777" w:rsidTr="00831309">
        <w:trPr>
          <w:trHeight w:val="20"/>
        </w:trPr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54A3D" w14:textId="77777777" w:rsidR="00A57CC0" w:rsidRPr="00785129" w:rsidRDefault="00A57CC0" w:rsidP="0083130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Number TLU per year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CEB0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F2F8B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7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FE035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352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91CA2" w14:textId="77777777" w:rsidR="00A57CC0" w:rsidRPr="00785129" w:rsidRDefault="00A57CC0" w:rsidP="00831309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</w:pPr>
            <w:r w:rsidRPr="007851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14:ligatures w14:val="none"/>
              </w:rPr>
              <w:t xml:space="preserve">       17,1750 </w:t>
            </w:r>
          </w:p>
        </w:tc>
      </w:tr>
    </w:tbl>
    <w:p w14:paraId="28FA45D2" w14:textId="77777777" w:rsidR="00A57CC0" w:rsidRPr="00785129" w:rsidRDefault="00A57CC0" w:rsidP="00A57CC0">
      <w:pPr>
        <w:spacing w:line="480" w:lineRule="auto"/>
        <w:rPr>
          <w:rFonts w:ascii="Times New Roman" w:hAnsi="Times New Roman" w:cs="Times New Roman"/>
          <w:spacing w:val="-5"/>
          <w:sz w:val="20"/>
          <w:szCs w:val="20"/>
          <w:shd w:val="clear" w:color="auto" w:fill="FFFFFF"/>
        </w:rPr>
      </w:pPr>
      <w:r w:rsidRPr="00785129">
        <w:rPr>
          <w:rFonts w:ascii="Times New Roman" w:hAnsi="Times New Roman" w:cs="Times New Roman"/>
          <w:sz w:val="20"/>
          <w:szCs w:val="20"/>
        </w:rPr>
        <w:t>MT: Metric ton</w:t>
      </w:r>
    </w:p>
    <w:p w14:paraId="4742D2B2" w14:textId="77777777" w:rsidR="00C06C14" w:rsidRDefault="00C06C14"/>
    <w:sectPr w:rsidR="00C06C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CC0"/>
    <w:rsid w:val="000544FF"/>
    <w:rsid w:val="00083108"/>
    <w:rsid w:val="000B6E18"/>
    <w:rsid w:val="00173C50"/>
    <w:rsid w:val="002170E5"/>
    <w:rsid w:val="00234884"/>
    <w:rsid w:val="002976BC"/>
    <w:rsid w:val="00471109"/>
    <w:rsid w:val="0056470D"/>
    <w:rsid w:val="005B26BE"/>
    <w:rsid w:val="006041B9"/>
    <w:rsid w:val="0083140F"/>
    <w:rsid w:val="009027B1"/>
    <w:rsid w:val="00932093"/>
    <w:rsid w:val="00A57CC0"/>
    <w:rsid w:val="00AF6366"/>
    <w:rsid w:val="00B0578F"/>
    <w:rsid w:val="00C06C14"/>
    <w:rsid w:val="00E41D1B"/>
    <w:rsid w:val="00FC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0E0E8"/>
  <w15:chartTrackingRefBased/>
  <w15:docId w15:val="{264EA8E8-2D0F-4C2F-BEB4-308EE49E2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CC0"/>
    <w:pPr>
      <w:spacing w:line="259" w:lineRule="auto"/>
    </w:pPr>
    <w:rPr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7C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C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CC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CC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CC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CC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CC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CC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CC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C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C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C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C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C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C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C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C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C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C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57C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CC0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57C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CC0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57C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CC0"/>
    <w:pPr>
      <w:spacing w:line="278" w:lineRule="auto"/>
      <w:ind w:left="720"/>
      <w:contextualSpacing/>
    </w:pPr>
    <w:rPr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57C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C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C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CC0"/>
    <w:rPr>
      <w:b/>
      <w:bCs/>
      <w:smallCaps/>
      <w:color w:val="2F5496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57CC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ListTable6Colorful-Accent5">
    <w:name w:val="List Table 6 Colorful Accent 5"/>
    <w:basedOn w:val="TableNormal"/>
    <w:uiPriority w:val="51"/>
    <w:rsid w:val="00A57CC0"/>
    <w:pPr>
      <w:spacing w:after="0" w:line="240" w:lineRule="auto"/>
    </w:pPr>
    <w:rPr>
      <w:color w:val="2E74B5" w:themeColor="accent5" w:themeShade="BF"/>
      <w:sz w:val="22"/>
      <w:szCs w:val="22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M.Mutimura</dc:creator>
  <cp:keywords/>
  <dc:description/>
  <cp:lastModifiedBy>M.Mutimura</cp:lastModifiedBy>
  <cp:revision>1</cp:revision>
  <dcterms:created xsi:type="dcterms:W3CDTF">2025-03-11T10:06:00Z</dcterms:created>
  <dcterms:modified xsi:type="dcterms:W3CDTF">2025-03-11T10:11:00Z</dcterms:modified>
</cp:coreProperties>
</file>