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39711" w14:textId="77777777" w:rsidR="007E0F3E" w:rsidRDefault="007E0F3E" w:rsidP="007E0F3E">
      <w:pPr>
        <w:spacing w:line="360" w:lineRule="auto"/>
        <w:rPr>
          <w:rFonts w:eastAsia="SimSun" w:hint="eastAsia"/>
          <w:b/>
          <w:bCs/>
          <w:sz w:val="28"/>
          <w:szCs w:val="28"/>
        </w:rPr>
      </w:pPr>
      <w:r>
        <w:rPr>
          <w:rFonts w:eastAsia="SimSun" w:hint="eastAsia"/>
          <w:b/>
          <w:bCs/>
          <w:sz w:val="28"/>
          <w:szCs w:val="28"/>
        </w:rPr>
        <w:t>Supplementary Information</w:t>
      </w:r>
    </w:p>
    <w:p w14:paraId="4FB73E04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1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1</w:t>
      </w:r>
    </w:p>
    <w:p w14:paraId="43D30D4C" w14:textId="6E9C8C9F" w:rsidR="007E0F3E" w:rsidRDefault="007E0F3E" w:rsidP="007E0F3E">
      <w:pPr>
        <w:spacing w:line="360" w:lineRule="auto"/>
        <w:rPr>
          <w:rFonts w:eastAsia="SimSun" w:hint="eastAsia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590591D1" wp14:editId="2EC98391">
            <wp:extent cx="4884420" cy="8229600"/>
            <wp:effectExtent l="0" t="0" r="0" b="0"/>
            <wp:docPr id="17206026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20164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lastRenderedPageBreak/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2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2</w:t>
      </w:r>
    </w:p>
    <w:p w14:paraId="51EC1891" w14:textId="01B9B156" w:rsidR="007E0F3E" w:rsidRDefault="007E0F3E" w:rsidP="007E0F3E">
      <w:pPr>
        <w:spacing w:line="360" w:lineRule="auto"/>
        <w:rPr>
          <w:rFonts w:eastAsia="SimSun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drawing>
          <wp:inline distT="0" distB="0" distL="0" distR="0" wp14:anchorId="45B7E02F" wp14:editId="2D47991C">
            <wp:extent cx="5267325" cy="7143750"/>
            <wp:effectExtent l="0" t="0" r="9525" b="0"/>
            <wp:docPr id="14970796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75834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3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3</w:t>
      </w:r>
    </w:p>
    <w:p w14:paraId="227FA174" w14:textId="43EBB088" w:rsidR="007E0F3E" w:rsidRPr="00034F08" w:rsidRDefault="007E0F3E" w:rsidP="007E0F3E">
      <w:pPr>
        <w:spacing w:line="360" w:lineRule="auto"/>
        <w:rPr>
          <w:rFonts w:eastAsia="SimSun" w:hint="eastAsia"/>
          <w:b/>
          <w:bCs/>
          <w:sz w:val="21"/>
          <w:szCs w:val="21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3A203C13" wp14:editId="217554EC">
            <wp:extent cx="5276850" cy="5591175"/>
            <wp:effectExtent l="0" t="0" r="0" b="9525"/>
            <wp:docPr id="2965432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19B76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4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4</w:t>
      </w:r>
    </w:p>
    <w:p w14:paraId="5C95B9CF" w14:textId="59FBEE38" w:rsidR="007E0F3E" w:rsidRPr="00034F08" w:rsidRDefault="007E0F3E" w:rsidP="007E0F3E">
      <w:pPr>
        <w:spacing w:line="360" w:lineRule="auto"/>
        <w:rPr>
          <w:rFonts w:eastAsia="SimSun" w:hint="eastAsia"/>
          <w:b/>
          <w:bCs/>
          <w:sz w:val="21"/>
          <w:szCs w:val="21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01AD65F2" wp14:editId="1A329470">
            <wp:extent cx="5267325" cy="5419725"/>
            <wp:effectExtent l="0" t="0" r="9525" b="9525"/>
            <wp:docPr id="9363990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62006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5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5</w:t>
      </w:r>
    </w:p>
    <w:p w14:paraId="4107809D" w14:textId="0DCBD37C" w:rsidR="007E0F3E" w:rsidRDefault="007E0F3E" w:rsidP="007E0F3E">
      <w:pPr>
        <w:spacing w:line="360" w:lineRule="auto"/>
        <w:rPr>
          <w:rFonts w:eastAsia="SimSun" w:hint="eastAsia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742C9B80" wp14:editId="0E0613CF">
            <wp:extent cx="5257800" cy="6162675"/>
            <wp:effectExtent l="0" t="0" r="0" b="9525"/>
            <wp:docPr id="12018830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DD961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6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6</w:t>
      </w:r>
    </w:p>
    <w:p w14:paraId="74E94FFA" w14:textId="334F28B0" w:rsidR="007E0F3E" w:rsidRDefault="007E0F3E" w:rsidP="007E0F3E">
      <w:pPr>
        <w:spacing w:line="360" w:lineRule="auto"/>
        <w:rPr>
          <w:rFonts w:eastAsia="SimSun" w:hint="eastAsia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6E566C3E" wp14:editId="71C42D2D">
            <wp:extent cx="4984750" cy="8229600"/>
            <wp:effectExtent l="0" t="0" r="6350" b="0"/>
            <wp:docPr id="6866290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E1FAF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lastRenderedPageBreak/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7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7</w:t>
      </w:r>
    </w:p>
    <w:p w14:paraId="74024BC5" w14:textId="26ECF22F" w:rsidR="007E0F3E" w:rsidRDefault="007E0F3E" w:rsidP="007E0F3E">
      <w:pPr>
        <w:spacing w:line="360" w:lineRule="auto"/>
        <w:rPr>
          <w:rFonts w:eastAsia="SimSun" w:hint="eastAsia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drawing>
          <wp:inline distT="0" distB="0" distL="0" distR="0" wp14:anchorId="04838947" wp14:editId="4F866457">
            <wp:extent cx="5267325" cy="4648200"/>
            <wp:effectExtent l="0" t="0" r="9525" b="0"/>
            <wp:docPr id="3101329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1C48C" w14:textId="77777777" w:rsidR="007E0F3E" w:rsidRDefault="007E0F3E" w:rsidP="007E0F3E">
      <w:pPr>
        <w:spacing w:line="360" w:lineRule="auto"/>
        <w:rPr>
          <w:rFonts w:eastAsia="SimSun"/>
          <w:b/>
          <w:bCs/>
          <w:sz w:val="21"/>
          <w:szCs w:val="21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8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</w:t>
      </w:r>
      <w:r>
        <w:rPr>
          <w:rFonts w:eastAsia="SimSun"/>
          <w:b/>
          <w:bCs/>
          <w:sz w:val="21"/>
          <w:szCs w:val="21"/>
        </w:rPr>
        <w:t>Fig. S</w:t>
      </w:r>
      <w:r>
        <w:rPr>
          <w:rFonts w:eastAsia="SimSun" w:hint="eastAsia"/>
          <w:b/>
          <w:bCs/>
          <w:sz w:val="21"/>
          <w:szCs w:val="21"/>
        </w:rPr>
        <w:t>8</w:t>
      </w:r>
    </w:p>
    <w:p w14:paraId="057DEBA1" w14:textId="39C1F5BE" w:rsidR="007E0F3E" w:rsidRDefault="007E0F3E" w:rsidP="007E0F3E">
      <w:pPr>
        <w:spacing w:line="360" w:lineRule="auto"/>
        <w:rPr>
          <w:rFonts w:eastAsia="SimSun" w:hint="eastAsia"/>
          <w:sz w:val="21"/>
          <w:szCs w:val="21"/>
          <w:lang w:bidi="ar"/>
        </w:rPr>
      </w:pPr>
      <w:r>
        <w:rPr>
          <w:rFonts w:eastAsia="SimSun"/>
          <w:b/>
          <w:bCs/>
          <w:noProof/>
          <w:sz w:val="21"/>
          <w:szCs w:val="21"/>
        </w:rPr>
        <w:lastRenderedPageBreak/>
        <w:drawing>
          <wp:inline distT="0" distB="0" distL="0" distR="0" wp14:anchorId="45361AEC" wp14:editId="06CBB25E">
            <wp:extent cx="5267325" cy="5276850"/>
            <wp:effectExtent l="0" t="0" r="9525" b="0"/>
            <wp:docPr id="14521488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53EE1" w14:textId="77777777" w:rsidR="007E0F3E" w:rsidRDefault="007E0F3E" w:rsidP="007E0F3E">
      <w:pPr>
        <w:spacing w:line="360" w:lineRule="auto"/>
        <w:rPr>
          <w:rFonts w:eastAsia="SimSun"/>
          <w:sz w:val="21"/>
          <w:szCs w:val="21"/>
          <w:lang w:bidi="ar"/>
        </w:rPr>
      </w:pPr>
      <w:r>
        <w:rPr>
          <w:rFonts w:eastAsia="SimSun"/>
          <w:b/>
          <w:bCs/>
          <w:sz w:val="21"/>
          <w:szCs w:val="21"/>
        </w:rPr>
        <w:t>Additional file</w:t>
      </w:r>
      <w:r>
        <w:rPr>
          <w:rFonts w:eastAsia="SimSun" w:hint="eastAsia"/>
          <w:b/>
          <w:bCs/>
          <w:sz w:val="21"/>
          <w:szCs w:val="21"/>
        </w:rPr>
        <w:t xml:space="preserve"> 9</w:t>
      </w:r>
      <w:r>
        <w:rPr>
          <w:rFonts w:eastAsia="SimSun"/>
          <w:b/>
          <w:bCs/>
          <w:sz w:val="21"/>
          <w:szCs w:val="21"/>
        </w:rPr>
        <w:t>:</w:t>
      </w:r>
      <w:r>
        <w:rPr>
          <w:rFonts w:eastAsia="SimSun" w:hint="eastAsia"/>
          <w:b/>
          <w:bCs/>
          <w:sz w:val="21"/>
          <w:szCs w:val="21"/>
        </w:rPr>
        <w:t xml:space="preserve"> Table S1 </w:t>
      </w:r>
      <w:r>
        <w:rPr>
          <w:rFonts w:eastAsia="SimSun" w:hint="eastAsia"/>
          <w:sz w:val="21"/>
          <w:szCs w:val="21"/>
        </w:rPr>
        <w:t>Detail of the postmortem human brain tissue used in this study.</w:t>
      </w:r>
      <w:r>
        <w:rPr>
          <w:rFonts w:eastAsia="SimSun" w:hint="eastAsia"/>
          <w:b/>
          <w:bCs/>
          <w:sz w:val="21"/>
          <w:szCs w:val="21"/>
        </w:rPr>
        <w:t xml:space="preserve"> Table S2 </w:t>
      </w:r>
      <w:r>
        <w:rPr>
          <w:rFonts w:eastAsia="SimSun" w:hint="eastAsia"/>
          <w:sz w:val="21"/>
          <w:szCs w:val="21"/>
        </w:rPr>
        <w:t>Antibodies used in this study.</w:t>
      </w:r>
      <w:r>
        <w:rPr>
          <w:rFonts w:eastAsia="SimSun" w:hint="eastAsia"/>
          <w:b/>
          <w:bCs/>
          <w:sz w:val="21"/>
          <w:szCs w:val="21"/>
        </w:rPr>
        <w:t xml:space="preserve"> Table S3 </w:t>
      </w:r>
      <w:r>
        <w:rPr>
          <w:rFonts w:eastAsia="SimSun" w:hint="eastAsia"/>
          <w:sz w:val="21"/>
          <w:szCs w:val="21"/>
        </w:rPr>
        <w:t>The sequences of primers used in this study.</w:t>
      </w:r>
    </w:p>
    <w:p w14:paraId="40F7F4B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F3E"/>
    <w:rsid w:val="00331A6B"/>
    <w:rsid w:val="004621FF"/>
    <w:rsid w:val="00755780"/>
    <w:rsid w:val="007E0F3E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7EC02"/>
  <w15:chartTrackingRefBased/>
  <w15:docId w15:val="{805FB622-4DD9-4BEF-905C-1C7914A7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F3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0F3E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F3E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F3E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F3E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F3E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F3E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F3E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F3E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F3E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F3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0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F3E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0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F3E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0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0F3E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0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F3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F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66</Words>
  <Characters>379</Characters>
  <Application>Microsoft Office Word</Application>
  <DocSecurity>0</DocSecurity>
  <Lines>3</Lines>
  <Paragraphs>1</Paragraphs>
  <ScaleCrop>false</ScaleCrop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2025-03-17T09:56:00Z</dcterms:created>
  <dcterms:modified xsi:type="dcterms:W3CDTF">2025-03-17T09:56:00Z</dcterms:modified>
</cp:coreProperties>
</file>