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0C83E" w14:textId="77777777" w:rsidR="00491F31" w:rsidRPr="00A83B68" w:rsidRDefault="00491F31" w:rsidP="00491F31">
      <w:pPr>
        <w:spacing w:line="360" w:lineRule="auto"/>
        <w:rPr>
          <w:b/>
        </w:rPr>
      </w:pPr>
      <w:r w:rsidRPr="001E36F3">
        <w:rPr>
          <w:rFonts w:cstheme="minorHAnsi"/>
          <w:b/>
          <w:bCs/>
          <w:u w:val="single"/>
        </w:rPr>
        <w:t>Supplemental Material</w:t>
      </w:r>
    </w:p>
    <w:p w14:paraId="76EEB6EE" w14:textId="77777777" w:rsidR="00491F31" w:rsidRDefault="00491F31" w:rsidP="00491F31">
      <w:pPr>
        <w:spacing w:line="360" w:lineRule="auto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2B865003" wp14:editId="5AB8446D">
            <wp:extent cx="8229600" cy="2830830"/>
            <wp:effectExtent l="0" t="0" r="0" b="7620"/>
            <wp:docPr id="5565508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CC272" w14:textId="77777777" w:rsidR="00491F31" w:rsidRDefault="00491F31" w:rsidP="00491F31">
      <w:pPr>
        <w:spacing w:line="480" w:lineRule="auto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Supplemental Figure 1. (A) </w:t>
      </w:r>
      <w:r w:rsidRPr="00C4020C">
        <w:rPr>
          <w:rFonts w:cstheme="minorHAnsi"/>
          <w:b/>
          <w:bCs/>
        </w:rPr>
        <w:t xml:space="preserve">Overall survival </w:t>
      </w:r>
      <w:r>
        <w:rPr>
          <w:rFonts w:cstheme="minorHAnsi"/>
          <w:b/>
          <w:bCs/>
        </w:rPr>
        <w:t xml:space="preserve">and (B) Cancer-specific survival in the overall crude cohort, </w:t>
      </w:r>
      <w:r w:rsidRPr="00C4020C">
        <w:rPr>
          <w:rFonts w:cstheme="minorHAnsi"/>
          <w:b/>
          <w:bCs/>
        </w:rPr>
        <w:t>by patient-physician sex concordance</w:t>
      </w:r>
    </w:p>
    <w:p w14:paraId="1BEC5E2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F31"/>
    <w:rsid w:val="002978F5"/>
    <w:rsid w:val="003852CF"/>
    <w:rsid w:val="003B3ED0"/>
    <w:rsid w:val="00491F31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88D557"/>
  <w15:chartTrackingRefBased/>
  <w15:docId w15:val="{CA35401E-9C82-41B5-BA20-81C047A4D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F31"/>
    <w:pPr>
      <w:spacing w:after="0" w:line="240" w:lineRule="auto"/>
    </w:pPr>
    <w:rPr>
      <w:rFonts w:ascii="Times New Roman" w:eastAsia="Times New Roman" w:hAnsi="Times New Roman" w:cs="Times New Roman"/>
      <w:kern w:val="0"/>
      <w:lang w:val="en-CA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1F3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1F3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1F3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1F3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1F3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1F3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1F3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1F3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1F3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1F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1F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1F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1F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1F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1F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1F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1F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1F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1F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91F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1F3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91F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1F3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91F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1F3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91F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1F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1F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1F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2025-04-17T14:26:00Z</dcterms:created>
  <dcterms:modified xsi:type="dcterms:W3CDTF">2025-04-17T14:26:00Z</dcterms:modified>
</cp:coreProperties>
</file>