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280EA" w14:textId="77777777" w:rsidR="006B5EA0" w:rsidRPr="0066271A" w:rsidRDefault="006B5EA0" w:rsidP="006B5EA0">
      <w:pPr>
        <w:spacing w:line="480" w:lineRule="auto"/>
        <w:rPr>
          <w:b/>
          <w:bCs/>
          <w:color w:val="000000" w:themeColor="text1"/>
          <w:sz w:val="28"/>
          <w:szCs w:val="28"/>
          <w:u w:val="single"/>
          <w:lang w:val="en-US"/>
        </w:rPr>
      </w:pPr>
      <w:r>
        <w:rPr>
          <w:b/>
          <w:bCs/>
          <w:color w:val="000000" w:themeColor="text1"/>
          <w:sz w:val="28"/>
          <w:szCs w:val="28"/>
          <w:u w:val="single"/>
          <w:lang w:val="en-US"/>
        </w:rPr>
        <w:t>Supplementary Tables</w:t>
      </w:r>
    </w:p>
    <w:p w14:paraId="54B86D65" w14:textId="61F26E04" w:rsidR="006B5EA0" w:rsidRPr="003A62D7" w:rsidRDefault="006B5EA0" w:rsidP="006B5EA0">
      <w:pPr>
        <w:spacing w:line="480" w:lineRule="auto"/>
        <w:jc w:val="both"/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t xml:space="preserve">Supplementary </w:t>
      </w:r>
      <w:r w:rsidRPr="2041169B">
        <w:rPr>
          <w:b/>
          <w:bCs/>
          <w:color w:val="000000" w:themeColor="text1"/>
          <w:lang w:val="en-US"/>
        </w:rPr>
        <w:t xml:space="preserve">Table </w:t>
      </w:r>
      <w:r w:rsidR="000359AE">
        <w:rPr>
          <w:b/>
          <w:bCs/>
          <w:color w:val="000000" w:themeColor="text1"/>
          <w:lang w:val="en-US"/>
        </w:rPr>
        <w:t>1</w:t>
      </w:r>
      <w:r w:rsidRPr="2041169B">
        <w:rPr>
          <w:b/>
          <w:bCs/>
          <w:color w:val="000000" w:themeColor="text1"/>
          <w:lang w:val="en-US"/>
        </w:rPr>
        <w:t>: Soluble agonists for stimulation of macrophages</w:t>
      </w:r>
    </w:p>
    <w:tbl>
      <w:tblPr>
        <w:tblW w:w="56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240"/>
        <w:gridCol w:w="1419"/>
        <w:gridCol w:w="1771"/>
      </w:tblGrid>
      <w:tr w:rsidR="006B5EA0" w14:paraId="10A11EB9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49941B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Receptor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C3B68A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Agonist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E80BC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Concentration</w:t>
            </w:r>
            <w:proofErr w:type="spellEnd"/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D7366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Source</w:t>
            </w:r>
          </w:p>
        </w:tc>
      </w:tr>
      <w:tr w:rsidR="006B5EA0" w14:paraId="6E5CEB0C" w14:textId="77777777" w:rsidTr="00F67CB1">
        <w:trPr>
          <w:trHeight w:val="288"/>
        </w:trPr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44CB1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CD40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EDF97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CD40L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9405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0.5 </w:t>
            </w:r>
            <w:r w:rsidRPr="00D2095C">
              <w:rPr>
                <w:rFonts w:ascii="Symbol" w:hAnsi="Symbol" w:cs="Calibri"/>
                <w:color w:val="000000"/>
                <w:sz w:val="22"/>
                <w:szCs w:val="22"/>
              </w:rPr>
              <w:t>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g/ml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80CC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14:paraId="68E6C063" w14:textId="77777777" w:rsidTr="00F67CB1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1C7F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TLR2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3F21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Pam3CSK4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ACBB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100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504E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AdipoGen</w:t>
            </w:r>
            <w:proofErr w:type="spellEnd"/>
          </w:p>
        </w:tc>
      </w:tr>
      <w:tr w:rsidR="006B5EA0" w14:paraId="35A770D7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800F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TLR5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C773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Flagellin</w:t>
            </w:r>
            <w:proofErr w:type="spellEnd"/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2DF7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100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367E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Sigma</w:t>
            </w:r>
          </w:p>
        </w:tc>
      </w:tr>
      <w:tr w:rsidR="006B5EA0" w14:paraId="4EED861C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C59D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TLR7/8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0C3F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Resiquimod</w:t>
            </w:r>
            <w:proofErr w:type="spellEnd"/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4C299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1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ug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4F36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Sigma</w:t>
            </w:r>
          </w:p>
        </w:tc>
      </w:tr>
      <w:tr w:rsidR="006B5EA0" w14:paraId="66E14836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C28E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TLR9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8805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CpG</w:t>
            </w:r>
            <w:proofErr w:type="spellEnd"/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0F7C3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0.25 </w:t>
            </w:r>
            <w:r w:rsidRPr="00D2095C">
              <w:rPr>
                <w:rFonts w:ascii="Symbol" w:hAnsi="Symbol" w:cs="Calibri"/>
                <w:color w:val="000000"/>
                <w:sz w:val="22"/>
                <w:szCs w:val="22"/>
              </w:rPr>
              <w:t>m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M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ECC5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Invivogen</w:t>
            </w:r>
            <w:proofErr w:type="spellEnd"/>
          </w:p>
        </w:tc>
      </w:tr>
      <w:tr w:rsidR="006B5EA0" w14:paraId="1A13D5B6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2930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TLR11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1404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Profillin</w:t>
            </w:r>
            <w:proofErr w:type="spellEnd"/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DC7C7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100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ED78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Sigma</w:t>
            </w:r>
          </w:p>
        </w:tc>
      </w:tr>
      <w:tr w:rsidR="006B5EA0" w14:paraId="0F8EB663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54AD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CSF1R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351B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M-CSF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38DA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50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00B3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14:paraId="530437A5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A1E5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FLT3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B54A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FLT3L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D5B1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50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99CD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14:paraId="748813AB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79D8A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Axl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3A6D9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Gas6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CC5E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50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FD73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14:paraId="472E7631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780BB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C5aR1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5847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C5a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8D89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500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9045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14:paraId="7EA44C29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0872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IL-3Ra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E4AB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IL-3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3322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20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9657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14:paraId="37C772FC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C8D2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IL-4Ra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C095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IL-4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F8FC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20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AF64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14:paraId="64C2228E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F759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IL-6Ra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80E51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EC01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20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AD25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14:paraId="440FCA5A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91AF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IL-7Ra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8FDC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IL-7</w:t>
            </w:r>
          </w:p>
        </w:tc>
        <w:tc>
          <w:tcPr>
            <w:tcW w:w="14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C7FB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20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0D8F4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14:paraId="245CCD01" w14:textId="77777777" w:rsidTr="00F67CB1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2C400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IL-17Ra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5FDA8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IL-17A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0DEB6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20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/ml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CCD4C" w14:textId="77777777" w:rsidR="006B5EA0" w:rsidRDefault="006B5EA0" w:rsidP="00F67C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</w:tbl>
    <w:p w14:paraId="17316486" w14:textId="77777777" w:rsidR="006B5EA0" w:rsidRDefault="006B5EA0" w:rsidP="006B5EA0">
      <w:pPr>
        <w:spacing w:line="480" w:lineRule="auto"/>
        <w:rPr>
          <w:color w:val="000000" w:themeColor="text1"/>
          <w:lang w:val="en-US"/>
        </w:rPr>
      </w:pPr>
    </w:p>
    <w:p w14:paraId="5CEA3541" w14:textId="77777777" w:rsidR="006B5EA0" w:rsidRDefault="006B5EA0" w:rsidP="006B5EA0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br w:type="page"/>
      </w:r>
    </w:p>
    <w:p w14:paraId="2009F0E2" w14:textId="35F1EB84" w:rsidR="006B5EA0" w:rsidRPr="003A62D7" w:rsidRDefault="006B5EA0" w:rsidP="006B5EA0">
      <w:pPr>
        <w:spacing w:line="480" w:lineRule="auto"/>
        <w:jc w:val="both"/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lastRenderedPageBreak/>
        <w:t xml:space="preserve">Supplementary </w:t>
      </w:r>
      <w:r w:rsidRPr="2041169B">
        <w:rPr>
          <w:b/>
          <w:bCs/>
          <w:color w:val="000000" w:themeColor="text1"/>
          <w:lang w:val="en-US"/>
        </w:rPr>
        <w:t xml:space="preserve">Table </w:t>
      </w:r>
      <w:r w:rsidR="000359AE">
        <w:rPr>
          <w:b/>
          <w:bCs/>
          <w:color w:val="000000" w:themeColor="text1"/>
          <w:lang w:val="en-US"/>
        </w:rPr>
        <w:t>2</w:t>
      </w:r>
      <w:r w:rsidRPr="2041169B">
        <w:rPr>
          <w:b/>
          <w:bCs/>
          <w:color w:val="000000" w:themeColor="text1"/>
          <w:lang w:val="en-US"/>
        </w:rPr>
        <w:t>: Antibodies for stimulation of macrophages</w:t>
      </w:r>
    </w:p>
    <w:tbl>
      <w:tblPr>
        <w:tblW w:w="4395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595"/>
        <w:gridCol w:w="1560"/>
      </w:tblGrid>
      <w:tr w:rsidR="006B5EA0" w:rsidRPr="00C553D4" w14:paraId="57C6F3D8" w14:textId="77777777" w:rsidTr="00F67CB1">
        <w:trPr>
          <w:trHeight w:val="288"/>
        </w:trPr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6AC1A7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Receptor</w:t>
            </w:r>
            <w:proofErr w:type="spellEnd"/>
          </w:p>
        </w:tc>
        <w:tc>
          <w:tcPr>
            <w:tcW w:w="15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93FC4E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Antibody</w:t>
            </w:r>
            <w:proofErr w:type="spellEnd"/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24337F8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Source</w:t>
            </w:r>
          </w:p>
        </w:tc>
      </w:tr>
      <w:tr w:rsidR="006B5EA0" w:rsidRPr="00C553D4" w14:paraId="42C01635" w14:textId="77777777" w:rsidTr="00F67CB1">
        <w:trPr>
          <w:trHeight w:val="288"/>
        </w:trPr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6857BA4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CD40</w:t>
            </w:r>
          </w:p>
        </w:tc>
        <w:tc>
          <w:tcPr>
            <w:tcW w:w="15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9E4F1B5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G28.5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F199042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BioXCell</w:t>
            </w:r>
            <w:proofErr w:type="spellEnd"/>
          </w:p>
        </w:tc>
      </w:tr>
      <w:tr w:rsidR="006B5EA0" w:rsidRPr="00C553D4" w14:paraId="08F936DC" w14:textId="77777777" w:rsidTr="00F67CB1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</w:tcPr>
          <w:p w14:paraId="5E20CE30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CD40</w:t>
            </w:r>
          </w:p>
        </w:tc>
        <w:tc>
          <w:tcPr>
            <w:tcW w:w="1595" w:type="dxa"/>
            <w:shd w:val="clear" w:color="auto" w:fill="auto"/>
            <w:noWrap/>
            <w:vAlign w:val="bottom"/>
          </w:tcPr>
          <w:p w14:paraId="2B92E699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82111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DA54948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:rsidRPr="00C553D4" w14:paraId="04D90326" w14:textId="77777777" w:rsidTr="00F67CB1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</w:tcPr>
          <w:p w14:paraId="5BBA5862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TLR4</w:t>
            </w:r>
          </w:p>
        </w:tc>
        <w:tc>
          <w:tcPr>
            <w:tcW w:w="1595" w:type="dxa"/>
            <w:shd w:val="clear" w:color="auto" w:fill="auto"/>
            <w:noWrap/>
            <w:vAlign w:val="bottom"/>
          </w:tcPr>
          <w:p w14:paraId="16DD85DD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7E3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B653618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abcam</w:t>
            </w:r>
            <w:proofErr w:type="spellEnd"/>
          </w:p>
        </w:tc>
      </w:tr>
      <w:tr w:rsidR="006B5EA0" w:rsidRPr="00C553D4" w14:paraId="0A1DC579" w14:textId="77777777" w:rsidTr="00F67CB1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</w:tcPr>
          <w:p w14:paraId="145A86C6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Clec5a</w:t>
            </w:r>
          </w:p>
        </w:tc>
        <w:tc>
          <w:tcPr>
            <w:tcW w:w="1595" w:type="dxa"/>
            <w:shd w:val="clear" w:color="auto" w:fill="auto"/>
            <w:noWrap/>
            <w:vAlign w:val="bottom"/>
          </w:tcPr>
          <w:p w14:paraId="6FF115B8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283834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EDB321A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:rsidRPr="00C553D4" w14:paraId="30EA0011" w14:textId="77777777" w:rsidTr="00F67CB1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</w:tcPr>
          <w:p w14:paraId="332D6503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CSF1R</w:t>
            </w:r>
          </w:p>
        </w:tc>
        <w:tc>
          <w:tcPr>
            <w:tcW w:w="1595" w:type="dxa"/>
            <w:shd w:val="clear" w:color="auto" w:fill="auto"/>
            <w:noWrap/>
            <w:vAlign w:val="bottom"/>
          </w:tcPr>
          <w:p w14:paraId="6F88E473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61710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1B1111A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:rsidRPr="00C553D4" w14:paraId="0C29FEEB" w14:textId="77777777" w:rsidTr="00F67CB1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</w:tcPr>
          <w:p w14:paraId="1C115C20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CSF2RB</w:t>
            </w:r>
          </w:p>
        </w:tc>
        <w:tc>
          <w:tcPr>
            <w:tcW w:w="1595" w:type="dxa"/>
            <w:shd w:val="clear" w:color="auto" w:fill="auto"/>
            <w:noWrap/>
            <w:vAlign w:val="bottom"/>
          </w:tcPr>
          <w:p w14:paraId="61080A32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CSL311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C7C0073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biorbyt</w:t>
            </w:r>
            <w:proofErr w:type="spellEnd"/>
          </w:p>
        </w:tc>
      </w:tr>
      <w:tr w:rsidR="006B5EA0" w:rsidRPr="00C553D4" w14:paraId="77C39DE2" w14:textId="77777777" w:rsidTr="00F67CB1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</w:tcPr>
          <w:p w14:paraId="42252742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MARCO</w:t>
            </w:r>
          </w:p>
        </w:tc>
        <w:tc>
          <w:tcPr>
            <w:tcW w:w="1595" w:type="dxa"/>
            <w:shd w:val="clear" w:color="auto" w:fill="auto"/>
            <w:noWrap/>
            <w:vAlign w:val="bottom"/>
          </w:tcPr>
          <w:p w14:paraId="265FD70F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PLK-1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5CA2A3F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Invitrogen</w:t>
            </w:r>
            <w:proofErr w:type="spellEnd"/>
          </w:p>
        </w:tc>
      </w:tr>
      <w:tr w:rsidR="006B5EA0" w:rsidRPr="00C553D4" w14:paraId="550019F1" w14:textId="77777777" w:rsidTr="00F67CB1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</w:tcPr>
          <w:p w14:paraId="268CCFA1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C5aR1</w:t>
            </w:r>
          </w:p>
        </w:tc>
        <w:tc>
          <w:tcPr>
            <w:tcW w:w="1595" w:type="dxa"/>
            <w:shd w:val="clear" w:color="auto" w:fill="auto"/>
            <w:noWrap/>
            <w:vAlign w:val="bottom"/>
          </w:tcPr>
          <w:p w14:paraId="030615F4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347214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B84E98A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:rsidRPr="00C553D4" w14:paraId="6C25733F" w14:textId="77777777" w:rsidTr="00F67CB1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</w:tcPr>
          <w:p w14:paraId="7FF015FA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MINCLE</w:t>
            </w:r>
          </w:p>
        </w:tc>
        <w:tc>
          <w:tcPr>
            <w:tcW w:w="1595" w:type="dxa"/>
            <w:shd w:val="clear" w:color="auto" w:fill="auto"/>
            <w:noWrap/>
            <w:vAlign w:val="bottom"/>
          </w:tcPr>
          <w:p w14:paraId="38881972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15H5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8450D8B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Invivogen</w:t>
            </w:r>
            <w:proofErr w:type="spellEnd"/>
          </w:p>
        </w:tc>
      </w:tr>
      <w:tr w:rsidR="006B5EA0" w:rsidRPr="00C553D4" w14:paraId="29605358" w14:textId="77777777" w:rsidTr="00F67CB1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</w:tcPr>
          <w:p w14:paraId="73C32B59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IL-2RG</w:t>
            </w:r>
          </w:p>
        </w:tc>
        <w:tc>
          <w:tcPr>
            <w:tcW w:w="1595" w:type="dxa"/>
            <w:shd w:val="clear" w:color="auto" w:fill="auto"/>
            <w:noWrap/>
            <w:vAlign w:val="bottom"/>
          </w:tcPr>
          <w:p w14:paraId="2162F217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633162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BEE2077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Invitrogen</w:t>
            </w:r>
            <w:proofErr w:type="spellEnd"/>
          </w:p>
        </w:tc>
      </w:tr>
      <w:tr w:rsidR="006B5EA0" w:rsidRPr="00C553D4" w14:paraId="3CDACE2B" w14:textId="77777777" w:rsidTr="00F67CB1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</w:tcPr>
          <w:p w14:paraId="6F6A0FD6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IL-4RA</w:t>
            </w:r>
          </w:p>
        </w:tc>
        <w:tc>
          <w:tcPr>
            <w:tcW w:w="1595" w:type="dxa"/>
            <w:shd w:val="clear" w:color="auto" w:fill="auto"/>
            <w:noWrap/>
            <w:vAlign w:val="bottom"/>
          </w:tcPr>
          <w:p w14:paraId="52EE7FC6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25463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2A8B2A9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  <w:tr w:rsidR="006B5EA0" w:rsidRPr="00C553D4" w14:paraId="5F115F08" w14:textId="77777777" w:rsidTr="00F67CB1">
        <w:trPr>
          <w:trHeight w:val="288"/>
        </w:trPr>
        <w:tc>
          <w:tcPr>
            <w:tcW w:w="1240" w:type="dxa"/>
            <w:shd w:val="clear" w:color="auto" w:fill="auto"/>
            <w:noWrap/>
            <w:vAlign w:val="bottom"/>
          </w:tcPr>
          <w:p w14:paraId="31241A1E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IL-17RA</w:t>
            </w:r>
          </w:p>
        </w:tc>
        <w:tc>
          <w:tcPr>
            <w:tcW w:w="1595" w:type="dxa"/>
            <w:shd w:val="clear" w:color="auto" w:fill="auto"/>
            <w:noWrap/>
            <w:vAlign w:val="bottom"/>
          </w:tcPr>
          <w:p w14:paraId="510ACA36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133617</w:t>
            </w:r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5FC673D" w14:textId="77777777" w:rsidR="006B5EA0" w:rsidRPr="00C553D4" w:rsidRDefault="006B5EA0" w:rsidP="00F67CB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553D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R&amp;D Systems</w:t>
            </w:r>
          </w:p>
        </w:tc>
      </w:tr>
    </w:tbl>
    <w:p w14:paraId="3877A7DF" w14:textId="77777777" w:rsidR="006B5EA0" w:rsidRDefault="006B5EA0" w:rsidP="006B5EA0">
      <w:pPr>
        <w:spacing w:line="480" w:lineRule="auto"/>
        <w:rPr>
          <w:color w:val="000000" w:themeColor="text1"/>
          <w:lang w:val="en-US"/>
        </w:rPr>
      </w:pPr>
    </w:p>
    <w:p w14:paraId="616FFA6A" w14:textId="77777777" w:rsidR="006B5EA0" w:rsidRDefault="006B5EA0" w:rsidP="006B5EA0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br w:type="page"/>
      </w:r>
    </w:p>
    <w:p w14:paraId="7F0FAB1D" w14:textId="77777777" w:rsidR="00C12233" w:rsidRPr="003A62D7" w:rsidRDefault="00C12233" w:rsidP="00C12233">
      <w:pPr>
        <w:spacing w:line="480" w:lineRule="auto"/>
        <w:jc w:val="both"/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lastRenderedPageBreak/>
        <w:t xml:space="preserve">Supplementary </w:t>
      </w:r>
      <w:r w:rsidRPr="003A62D7">
        <w:rPr>
          <w:b/>
          <w:bCs/>
          <w:color w:val="000000" w:themeColor="text1"/>
          <w:lang w:val="en-US"/>
        </w:rPr>
        <w:t xml:space="preserve">Table </w:t>
      </w:r>
      <w:r>
        <w:rPr>
          <w:b/>
          <w:bCs/>
          <w:color w:val="000000" w:themeColor="text1"/>
          <w:lang w:val="en-US"/>
        </w:rPr>
        <w:t>3</w:t>
      </w:r>
      <w:r w:rsidRPr="003A62D7">
        <w:rPr>
          <w:b/>
          <w:bCs/>
          <w:color w:val="000000" w:themeColor="text1"/>
          <w:lang w:val="en-US"/>
        </w:rPr>
        <w:t xml:space="preserve">: </w:t>
      </w:r>
      <w:r>
        <w:rPr>
          <w:b/>
          <w:bCs/>
          <w:color w:val="000000" w:themeColor="text1"/>
          <w:lang w:val="en-US"/>
        </w:rPr>
        <w:t xml:space="preserve">Antibody sequences used for generation of </w:t>
      </w:r>
      <w:proofErr w:type="spellStart"/>
      <w:r>
        <w:rPr>
          <w:b/>
          <w:bCs/>
          <w:color w:val="000000" w:themeColor="text1"/>
          <w:lang w:val="en-US"/>
        </w:rPr>
        <w:t>scFab</w:t>
      </w:r>
      <w:proofErr w:type="spellEnd"/>
      <w:r>
        <w:rPr>
          <w:b/>
          <w:bCs/>
          <w:color w:val="000000" w:themeColor="text1"/>
          <w:lang w:val="en-US"/>
        </w:rPr>
        <w:t xml:space="preserve"> </w:t>
      </w:r>
      <w:proofErr w:type="gramStart"/>
      <w:r>
        <w:rPr>
          <w:b/>
          <w:bCs/>
          <w:color w:val="000000" w:themeColor="text1"/>
          <w:lang w:val="en-US"/>
        </w:rPr>
        <w:t>constructs</w:t>
      </w:r>
      <w:proofErr w:type="gramEnd"/>
    </w:p>
    <w:tbl>
      <w:tblPr>
        <w:tblW w:w="42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595"/>
        <w:gridCol w:w="1418"/>
      </w:tblGrid>
      <w:tr w:rsidR="00C12233" w:rsidRPr="004C177F" w14:paraId="522A5A0E" w14:textId="77777777" w:rsidTr="001A6044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247D82" w14:textId="77777777" w:rsidR="00C12233" w:rsidRPr="004C177F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Receptor</w:t>
            </w:r>
            <w:proofErr w:type="spellEnd"/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EFB55F" w14:textId="77777777" w:rsidR="00C12233" w:rsidRPr="004C177F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4C177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Antibody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DF2DA" w14:textId="77777777" w:rsidR="00C12233" w:rsidRPr="004C177F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4C177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C12233" w:rsidRPr="00C74FE1" w14:paraId="455A04BA" w14:textId="77777777" w:rsidTr="001A6044">
        <w:trPr>
          <w:trHeight w:val="288"/>
        </w:trPr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DA227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CD40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28E8F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APX005</w:t>
            </w:r>
          </w:p>
        </w:tc>
        <w:sdt>
          <w:sdtPr>
            <w:rPr>
              <w:rFonts w:ascii="Calibri" w:eastAsia="Times New Roman" w:hAnsi="Calibri" w:cs="Calibri"/>
              <w:color w:val="000000"/>
              <w:sz w:val="22"/>
              <w:szCs w:val="22"/>
            </w:rPr>
            <w:alias w:val="SmartCite Citation"/>
            <w:tag w:val="3d24eeeb-6f67-4341-a51b-e5efb5cb590f:731d37ef-ff61-45db-b52c-4fe999faf837+"/>
            <w:id w:val="-1019778416"/>
            <w:placeholder>
              <w:docPart w:val="31BDBA3D22A944DDAB6551287D9DDE98"/>
            </w:placeholder>
          </w:sdtPr>
          <w:sdtContent>
            <w:tc>
              <w:tcPr>
                <w:tcW w:w="1418" w:type="dxa"/>
                <w:tcBorders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</w:tcPr>
              <w:p w14:paraId="6CB3B600" w14:textId="77777777" w:rsidR="00C12233" w:rsidRPr="00C74FE1" w:rsidRDefault="00C12233" w:rsidP="001A6044">
                <w:pPr>
                  <w:rPr>
                    <w:rFonts w:ascii="Calibri" w:eastAsia="Times New Roman" w:hAnsi="Calibri" w:cs="Calibri"/>
                    <w:color w:val="000000"/>
                    <w:sz w:val="22"/>
                    <w:szCs w:val="22"/>
                  </w:rPr>
                </w:pPr>
                <w:r w:rsidRPr="00B43A4B">
                  <w:rPr>
                    <w:rFonts w:ascii="Calibri" w:eastAsia="Times New Roman" w:hAnsi="Calibri" w:cs="Calibri"/>
                    <w:sz w:val="22"/>
                    <w:vertAlign w:val="superscript"/>
                  </w:rPr>
                  <w:t>30</w:t>
                </w:r>
              </w:p>
            </w:tc>
          </w:sdtContent>
        </w:sdt>
      </w:tr>
      <w:tr w:rsidR="00C12233" w:rsidRPr="009B4B75" w14:paraId="773C29E4" w14:textId="77777777" w:rsidTr="001A6044">
        <w:trPr>
          <w:trHeight w:val="288"/>
        </w:trPr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42E9C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TLR4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CE4BF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7E3</w:t>
            </w:r>
          </w:p>
        </w:tc>
        <w:sdt>
          <w:sdtPr>
            <w:rPr>
              <w:rFonts w:ascii="Calibri" w:eastAsia="Times New Roman" w:hAnsi="Calibri" w:cs="Calibri"/>
              <w:color w:val="000000"/>
              <w:sz w:val="22"/>
              <w:szCs w:val="22"/>
            </w:rPr>
            <w:alias w:val="SmartCite Citation"/>
            <w:tag w:val="3d24eeeb-6f67-4341-a51b-e5efb5cb590f:da72b4d2-7973-49ba-98bf-5edfe6a436cb,3d24eeeb-6f67-4341-a51b-e5efb5cb590f:84e3538a-ad3e-4f12-830a-1d3303d6f11b+"/>
            <w:id w:val="1612243060"/>
            <w:placeholder>
              <w:docPart w:val="31BDBA3D22A944DDAB6551287D9DDE98"/>
            </w:placeholder>
          </w:sdtPr>
          <w:sdtContent>
            <w:tc>
              <w:tcPr>
                <w:tcW w:w="1418" w:type="dxa"/>
                <w:tcBorders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</w:tcPr>
              <w:p w14:paraId="7A505790" w14:textId="77777777" w:rsidR="00C12233" w:rsidRPr="00640F8A" w:rsidRDefault="00C12233" w:rsidP="001A6044">
                <w:pPr>
                  <w:rPr>
                    <w:rFonts w:ascii="Calibri" w:eastAsia="Times New Roman" w:hAnsi="Calibri" w:cs="Calibri"/>
                    <w:color w:val="000000"/>
                    <w:sz w:val="22"/>
                    <w:szCs w:val="22"/>
                    <w:lang w:val="en-US"/>
                  </w:rPr>
                </w:pPr>
                <w:r w:rsidRPr="00B43A4B">
                  <w:rPr>
                    <w:rFonts w:ascii="Calibri" w:eastAsia="Times New Roman" w:hAnsi="Calibri" w:cs="Calibri"/>
                    <w:sz w:val="22"/>
                    <w:vertAlign w:val="superscript"/>
                  </w:rPr>
                  <w:t>31,32</w:t>
                </w:r>
              </w:p>
            </w:tc>
          </w:sdtContent>
        </w:sdt>
      </w:tr>
      <w:tr w:rsidR="00C12233" w:rsidRPr="00C74FE1" w14:paraId="3F3C86AE" w14:textId="77777777" w:rsidTr="001A6044">
        <w:trPr>
          <w:trHeight w:val="288"/>
        </w:trPr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01653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Clec5a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549CB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DX239</w:t>
            </w:r>
          </w:p>
        </w:tc>
        <w:sdt>
          <w:sdtPr>
            <w:rPr>
              <w:rFonts w:ascii="Calibri" w:eastAsia="Times New Roman" w:hAnsi="Calibri" w:cs="Calibri"/>
              <w:color w:val="000000"/>
              <w:sz w:val="22"/>
              <w:szCs w:val="22"/>
            </w:rPr>
            <w:alias w:val="SmartCite Citation"/>
            <w:tag w:val="3d24eeeb-6f67-4341-a51b-e5efb5cb590f:b25b15f3-899f-4665-ab0b-1deff9ad8e6b+"/>
            <w:id w:val="789014880"/>
            <w:placeholder>
              <w:docPart w:val="31BDBA3D22A944DDAB6551287D9DDE98"/>
            </w:placeholder>
          </w:sdtPr>
          <w:sdtContent>
            <w:tc>
              <w:tcPr>
                <w:tcW w:w="1418" w:type="dxa"/>
                <w:tcBorders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</w:tcPr>
              <w:p w14:paraId="11ECA9D8" w14:textId="77777777" w:rsidR="00C12233" w:rsidRPr="00C74FE1" w:rsidRDefault="00C12233" w:rsidP="001A6044">
                <w:pPr>
                  <w:rPr>
                    <w:rFonts w:ascii="Calibri" w:eastAsia="Times New Roman" w:hAnsi="Calibri" w:cs="Calibri"/>
                    <w:color w:val="000000"/>
                    <w:sz w:val="22"/>
                    <w:szCs w:val="22"/>
                  </w:rPr>
                </w:pPr>
                <w:r w:rsidRPr="00B43A4B">
                  <w:rPr>
                    <w:rFonts w:ascii="Calibri" w:eastAsia="Times New Roman" w:hAnsi="Calibri" w:cs="Calibri"/>
                    <w:sz w:val="22"/>
                    <w:vertAlign w:val="superscript"/>
                  </w:rPr>
                  <w:t>33</w:t>
                </w:r>
              </w:p>
            </w:tc>
          </w:sdtContent>
        </w:sdt>
      </w:tr>
      <w:tr w:rsidR="00C12233" w:rsidRPr="00C74FE1" w14:paraId="0BBD73C3" w14:textId="77777777" w:rsidTr="001A6044">
        <w:trPr>
          <w:trHeight w:val="288"/>
        </w:trPr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7986E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Clec5a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F77ED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3E12A2</w:t>
            </w:r>
          </w:p>
        </w:tc>
        <w:sdt>
          <w:sdtPr>
            <w:rPr>
              <w:rFonts w:ascii="Calibri" w:eastAsia="Times New Roman" w:hAnsi="Calibri" w:cs="Calibri"/>
              <w:color w:val="000000"/>
              <w:sz w:val="22"/>
              <w:szCs w:val="22"/>
            </w:rPr>
            <w:alias w:val="SmartCite Citation"/>
            <w:tag w:val="3d24eeeb-6f67-4341-a51b-e5efb5cb590f:4e130e3f-fb9c-45f3-bf5c-2e56a66fd4cc+"/>
            <w:id w:val="-622304533"/>
            <w:placeholder>
              <w:docPart w:val="31BDBA3D22A944DDAB6551287D9DDE98"/>
            </w:placeholder>
          </w:sdtPr>
          <w:sdtContent>
            <w:tc>
              <w:tcPr>
                <w:tcW w:w="1418" w:type="dxa"/>
                <w:tcBorders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</w:tcPr>
              <w:p w14:paraId="655868E8" w14:textId="77777777" w:rsidR="00C12233" w:rsidRPr="00C74FE1" w:rsidRDefault="00C12233" w:rsidP="001A6044">
                <w:pPr>
                  <w:rPr>
                    <w:rFonts w:ascii="Calibri" w:eastAsia="Times New Roman" w:hAnsi="Calibri" w:cs="Calibri"/>
                    <w:color w:val="000000"/>
                    <w:sz w:val="22"/>
                    <w:szCs w:val="22"/>
                  </w:rPr>
                </w:pPr>
                <w:r w:rsidRPr="00B43A4B">
                  <w:rPr>
                    <w:rFonts w:ascii="Calibri" w:eastAsia="Times New Roman" w:hAnsi="Calibri" w:cs="Calibri"/>
                    <w:sz w:val="22"/>
                    <w:vertAlign w:val="superscript"/>
                  </w:rPr>
                  <w:t>34</w:t>
                </w:r>
              </w:p>
            </w:tc>
          </w:sdtContent>
        </w:sdt>
      </w:tr>
      <w:tr w:rsidR="00C12233" w:rsidRPr="00C74FE1" w14:paraId="5BC72408" w14:textId="77777777" w:rsidTr="001A6044">
        <w:trPr>
          <w:trHeight w:val="288"/>
        </w:trPr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EAD65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CSF1R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EE651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cabiralizumab</w:t>
            </w:r>
            <w:proofErr w:type="spellEnd"/>
          </w:p>
        </w:tc>
        <w:sdt>
          <w:sdtPr>
            <w:rPr>
              <w:rFonts w:ascii="Calibri" w:eastAsia="Times New Roman" w:hAnsi="Calibri" w:cs="Calibri"/>
              <w:color w:val="000000"/>
              <w:sz w:val="22"/>
              <w:szCs w:val="22"/>
            </w:rPr>
            <w:alias w:val="SmartCite Citation"/>
            <w:tag w:val="3d24eeeb-6f67-4341-a51b-e5efb5cb590f:f0c12173-6c67-40ab-a72c-4a0c8e84f2f4+"/>
            <w:id w:val="640771195"/>
            <w:placeholder>
              <w:docPart w:val="31BDBA3D22A944DDAB6551287D9DDE98"/>
            </w:placeholder>
          </w:sdtPr>
          <w:sdtContent>
            <w:tc>
              <w:tcPr>
                <w:tcW w:w="1418" w:type="dxa"/>
                <w:tcBorders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</w:tcPr>
              <w:p w14:paraId="00767730" w14:textId="77777777" w:rsidR="00C12233" w:rsidRPr="00C74FE1" w:rsidRDefault="00C12233" w:rsidP="001A6044">
                <w:pPr>
                  <w:rPr>
                    <w:rFonts w:ascii="Calibri" w:eastAsia="Times New Roman" w:hAnsi="Calibri" w:cs="Calibri"/>
                    <w:color w:val="000000"/>
                    <w:sz w:val="22"/>
                    <w:szCs w:val="22"/>
                  </w:rPr>
                </w:pPr>
                <w:r w:rsidRPr="00B43A4B">
                  <w:rPr>
                    <w:rFonts w:ascii="Calibri" w:eastAsia="Times New Roman" w:hAnsi="Calibri" w:cs="Calibri"/>
                    <w:sz w:val="22"/>
                    <w:vertAlign w:val="superscript"/>
                  </w:rPr>
                  <w:t>35</w:t>
                </w:r>
              </w:p>
            </w:tc>
          </w:sdtContent>
        </w:sdt>
      </w:tr>
      <w:tr w:rsidR="00C12233" w:rsidRPr="00C74FE1" w14:paraId="62A02861" w14:textId="77777777" w:rsidTr="001A6044">
        <w:trPr>
          <w:trHeight w:val="288"/>
        </w:trPr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E3E92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CSF2RB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3290C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CSL311</w:t>
            </w:r>
          </w:p>
        </w:tc>
        <w:sdt>
          <w:sdtPr>
            <w:rPr>
              <w:rFonts w:ascii="Calibri" w:eastAsia="Times New Roman" w:hAnsi="Calibri" w:cs="Calibri"/>
              <w:color w:val="000000"/>
              <w:sz w:val="22"/>
              <w:szCs w:val="22"/>
            </w:rPr>
            <w:alias w:val="SmartCite Citation"/>
            <w:tag w:val="3d24eeeb-6f67-4341-a51b-e5efb5cb590f:24214aba-63a6-4eb8-b07e-843a737f6f31+"/>
            <w:id w:val="273284021"/>
            <w:placeholder>
              <w:docPart w:val="31BDBA3D22A944DDAB6551287D9DDE98"/>
            </w:placeholder>
          </w:sdtPr>
          <w:sdtContent>
            <w:tc>
              <w:tcPr>
                <w:tcW w:w="1418" w:type="dxa"/>
                <w:tcBorders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</w:tcPr>
              <w:p w14:paraId="2EFAB28A" w14:textId="77777777" w:rsidR="00C12233" w:rsidRPr="00C74FE1" w:rsidRDefault="00C12233" w:rsidP="001A6044">
                <w:pPr>
                  <w:rPr>
                    <w:rFonts w:ascii="Calibri" w:eastAsia="Times New Roman" w:hAnsi="Calibri" w:cs="Calibri"/>
                    <w:color w:val="000000"/>
                    <w:sz w:val="22"/>
                    <w:szCs w:val="22"/>
                  </w:rPr>
                </w:pPr>
                <w:r w:rsidRPr="00B43A4B">
                  <w:rPr>
                    <w:rFonts w:ascii="Calibri" w:eastAsia="Times New Roman" w:hAnsi="Calibri" w:cs="Calibri"/>
                    <w:sz w:val="22"/>
                    <w:vertAlign w:val="superscript"/>
                  </w:rPr>
                  <w:t>36</w:t>
                </w:r>
              </w:p>
            </w:tc>
          </w:sdtContent>
        </w:sdt>
      </w:tr>
      <w:tr w:rsidR="00C12233" w:rsidRPr="00C74FE1" w14:paraId="5C6C9AC0" w14:textId="77777777" w:rsidTr="001A6044">
        <w:trPr>
          <w:trHeight w:val="288"/>
        </w:trPr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9FFAF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Axl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2AC60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C365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YW32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7.</w:t>
            </w:r>
            <w:r w:rsidRPr="008C365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6S2</w:t>
            </w:r>
          </w:p>
        </w:tc>
        <w:sdt>
          <w:sdtPr>
            <w:rPr>
              <w:rFonts w:ascii="Calibri" w:eastAsia="Times New Roman" w:hAnsi="Calibri" w:cs="Calibri"/>
              <w:color w:val="000000"/>
              <w:sz w:val="22"/>
              <w:szCs w:val="22"/>
            </w:rPr>
            <w:alias w:val="SmartCite Citation"/>
            <w:tag w:val="3d24eeeb-6f67-4341-a51b-e5efb5cb590f:70bfef0d-9fb0-44b3-9803-8781470a0a28+"/>
            <w:id w:val="-837533075"/>
            <w:placeholder>
              <w:docPart w:val="31BDBA3D22A944DDAB6551287D9DDE98"/>
            </w:placeholder>
          </w:sdtPr>
          <w:sdtContent>
            <w:tc>
              <w:tcPr>
                <w:tcW w:w="1418" w:type="dxa"/>
                <w:tcBorders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</w:tcPr>
              <w:p w14:paraId="206BA383" w14:textId="77777777" w:rsidR="00C12233" w:rsidRPr="00C74FE1" w:rsidRDefault="00C12233" w:rsidP="001A6044">
                <w:pPr>
                  <w:rPr>
                    <w:rFonts w:ascii="Calibri" w:eastAsia="Times New Roman" w:hAnsi="Calibri" w:cs="Calibri"/>
                    <w:color w:val="000000"/>
                    <w:sz w:val="22"/>
                    <w:szCs w:val="22"/>
                  </w:rPr>
                </w:pPr>
                <w:r w:rsidRPr="00B43A4B">
                  <w:rPr>
                    <w:rFonts w:ascii="Calibri" w:eastAsia="Times New Roman" w:hAnsi="Calibri" w:cs="Calibri"/>
                    <w:sz w:val="22"/>
                    <w:vertAlign w:val="superscript"/>
                  </w:rPr>
                  <w:t>37</w:t>
                </w:r>
              </w:p>
            </w:tc>
          </w:sdtContent>
        </w:sdt>
      </w:tr>
      <w:tr w:rsidR="00C12233" w:rsidRPr="00C74FE1" w14:paraId="771263E6" w14:textId="77777777" w:rsidTr="001A6044">
        <w:trPr>
          <w:trHeight w:val="288"/>
        </w:trPr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9A080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FLT3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F25CA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IMC-EB10</w:t>
            </w:r>
          </w:p>
        </w:tc>
        <w:sdt>
          <w:sdtPr>
            <w:rPr>
              <w:rFonts w:ascii="Calibri" w:eastAsia="Times New Roman" w:hAnsi="Calibri" w:cs="Calibri"/>
              <w:color w:val="000000"/>
              <w:sz w:val="22"/>
              <w:szCs w:val="22"/>
            </w:rPr>
            <w:alias w:val="SmartCite Citation"/>
            <w:tag w:val="3d24eeeb-6f67-4341-a51b-e5efb5cb590f:700a69c6-b314-4c48-ae83-aa83be0b21ba+"/>
            <w:id w:val="-1429645688"/>
            <w:placeholder>
              <w:docPart w:val="31BDBA3D22A944DDAB6551287D9DDE98"/>
            </w:placeholder>
          </w:sdtPr>
          <w:sdtContent>
            <w:tc>
              <w:tcPr>
                <w:tcW w:w="1418" w:type="dxa"/>
                <w:tcBorders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</w:tcPr>
              <w:p w14:paraId="3629A7AD" w14:textId="77777777" w:rsidR="00C12233" w:rsidRPr="00C74FE1" w:rsidRDefault="00C12233" w:rsidP="001A6044">
                <w:pPr>
                  <w:rPr>
                    <w:rFonts w:ascii="Calibri" w:eastAsia="Times New Roman" w:hAnsi="Calibri" w:cs="Calibri"/>
                    <w:color w:val="000000"/>
                    <w:sz w:val="22"/>
                    <w:szCs w:val="22"/>
                  </w:rPr>
                </w:pPr>
                <w:r w:rsidRPr="00B43A4B">
                  <w:rPr>
                    <w:rFonts w:ascii="Calibri" w:eastAsia="Times New Roman" w:hAnsi="Calibri" w:cs="Calibri"/>
                    <w:sz w:val="22"/>
                    <w:vertAlign w:val="superscript"/>
                  </w:rPr>
                  <w:t>38</w:t>
                </w:r>
              </w:p>
            </w:tc>
          </w:sdtContent>
        </w:sdt>
      </w:tr>
      <w:tr w:rsidR="00C12233" w:rsidRPr="00C74FE1" w14:paraId="6912F76B" w14:textId="77777777" w:rsidTr="001A6044">
        <w:trPr>
          <w:trHeight w:val="288"/>
        </w:trPr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F5668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IL-7Ra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2A454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PF-06342674</w:t>
            </w:r>
          </w:p>
        </w:tc>
        <w:sdt>
          <w:sdtPr>
            <w:rPr>
              <w:rFonts w:ascii="Calibri" w:eastAsia="Times New Roman" w:hAnsi="Calibri" w:cs="Calibri"/>
              <w:color w:val="000000"/>
              <w:sz w:val="22"/>
              <w:szCs w:val="22"/>
            </w:rPr>
            <w:alias w:val="SmartCite Citation"/>
            <w:tag w:val="3d24eeeb-6f67-4341-a51b-e5efb5cb590f:a9d9146a-1b11-484b-8836-9d65f8204aa8+"/>
            <w:id w:val="-54397377"/>
            <w:placeholder>
              <w:docPart w:val="31BDBA3D22A944DDAB6551287D9DDE98"/>
            </w:placeholder>
          </w:sdtPr>
          <w:sdtContent>
            <w:tc>
              <w:tcPr>
                <w:tcW w:w="1418" w:type="dxa"/>
                <w:tcBorders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</w:tcPr>
              <w:p w14:paraId="27970E79" w14:textId="77777777" w:rsidR="00C12233" w:rsidRPr="00C74FE1" w:rsidRDefault="00C12233" w:rsidP="001A6044">
                <w:pPr>
                  <w:rPr>
                    <w:rFonts w:ascii="Calibri" w:eastAsia="Times New Roman" w:hAnsi="Calibri" w:cs="Calibri"/>
                    <w:color w:val="000000"/>
                    <w:sz w:val="22"/>
                    <w:szCs w:val="22"/>
                  </w:rPr>
                </w:pPr>
                <w:r w:rsidRPr="00B43A4B">
                  <w:rPr>
                    <w:rFonts w:ascii="Calibri" w:eastAsia="Times New Roman" w:hAnsi="Calibri" w:cs="Calibri"/>
                    <w:sz w:val="22"/>
                    <w:vertAlign w:val="superscript"/>
                  </w:rPr>
                  <w:t>39</w:t>
                </w:r>
              </w:p>
            </w:tc>
          </w:sdtContent>
        </w:sdt>
      </w:tr>
      <w:tr w:rsidR="00C12233" w:rsidRPr="00C74FE1" w14:paraId="3766C85C" w14:textId="77777777" w:rsidTr="001A6044">
        <w:trPr>
          <w:trHeight w:val="288"/>
        </w:trPr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AABE4F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IL-17Ra</w:t>
            </w:r>
          </w:p>
        </w:tc>
        <w:tc>
          <w:tcPr>
            <w:tcW w:w="15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538889" w14:textId="77777777" w:rsidR="00C12233" w:rsidRPr="00C74FE1" w:rsidRDefault="00C12233" w:rsidP="001A604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C74FE1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brodalumab</w:t>
            </w:r>
            <w:proofErr w:type="spellEnd"/>
          </w:p>
        </w:tc>
        <w:sdt>
          <w:sdtPr>
            <w:rPr>
              <w:rFonts w:ascii="Calibri" w:eastAsia="Times New Roman" w:hAnsi="Calibri" w:cs="Calibri"/>
              <w:color w:val="000000"/>
              <w:sz w:val="22"/>
              <w:szCs w:val="22"/>
            </w:rPr>
            <w:alias w:val="SmartCite Citation"/>
            <w:tag w:val="3d24eeeb-6f67-4341-a51b-e5efb5cb590f:bca56d43-993d-4087-9bcf-e54ddb77495e+"/>
            <w:id w:val="1151951913"/>
            <w:placeholder>
              <w:docPart w:val="31BDBA3D22A944DDAB6551287D9DDE98"/>
            </w:placeholder>
          </w:sdtPr>
          <w:sdtContent>
            <w:tc>
              <w:tcPr>
                <w:tcW w:w="1418" w:type="dxa"/>
                <w:tcBorders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bottom"/>
              </w:tcPr>
              <w:p w14:paraId="7BA9AD35" w14:textId="77777777" w:rsidR="00C12233" w:rsidRPr="00C74FE1" w:rsidRDefault="00C12233" w:rsidP="001A6044">
                <w:pPr>
                  <w:rPr>
                    <w:rFonts w:ascii="Calibri" w:eastAsia="Times New Roman" w:hAnsi="Calibri" w:cs="Calibri"/>
                    <w:color w:val="000000"/>
                    <w:sz w:val="22"/>
                    <w:szCs w:val="22"/>
                  </w:rPr>
                </w:pPr>
                <w:r w:rsidRPr="00B43A4B">
                  <w:rPr>
                    <w:rFonts w:ascii="Calibri" w:eastAsia="Times New Roman" w:hAnsi="Calibri" w:cs="Calibri"/>
                    <w:sz w:val="22"/>
                    <w:vertAlign w:val="superscript"/>
                  </w:rPr>
                  <w:t>40</w:t>
                </w:r>
              </w:p>
            </w:tc>
          </w:sdtContent>
        </w:sdt>
      </w:tr>
    </w:tbl>
    <w:p w14:paraId="7D213FDE" w14:textId="77777777" w:rsidR="00C12233" w:rsidRDefault="00C12233" w:rsidP="00C12233">
      <w:pPr>
        <w:spacing w:line="480" w:lineRule="auto"/>
        <w:rPr>
          <w:color w:val="000000" w:themeColor="text1"/>
          <w:lang w:val="en-US"/>
        </w:rPr>
      </w:pPr>
    </w:p>
    <w:p w14:paraId="786E6B12" w14:textId="77777777" w:rsidR="006B5EA0" w:rsidRDefault="006B5EA0" w:rsidP="006B5EA0"/>
    <w:p w14:paraId="3F0E9783" w14:textId="77777777" w:rsidR="006B5EA0" w:rsidRPr="007F1A4D" w:rsidRDefault="006B5EA0" w:rsidP="006B5EA0">
      <w:pPr>
        <w:spacing w:line="480" w:lineRule="auto"/>
        <w:rPr>
          <w:color w:val="000000" w:themeColor="text1"/>
          <w:sz w:val="28"/>
          <w:szCs w:val="28"/>
          <w:lang w:val="en-US"/>
        </w:rPr>
      </w:pPr>
    </w:p>
    <w:sectPr w:rsidR="006B5EA0" w:rsidRPr="007F1A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953"/>
    <w:rsid w:val="000359AE"/>
    <w:rsid w:val="001E4953"/>
    <w:rsid w:val="006B5EA0"/>
    <w:rsid w:val="00AD59D1"/>
    <w:rsid w:val="00BC675D"/>
    <w:rsid w:val="00C12233"/>
    <w:rsid w:val="00CD3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5E3F8"/>
  <w15:chartTrackingRefBased/>
  <w15:docId w15:val="{11F99EFB-D340-47B2-B721-C6168D137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E4953"/>
    <w:pPr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1BDBA3D22A944DDAB6551287D9DDE9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8F626BE-ED64-4C37-9855-AD749B670857}"/>
      </w:docPartPr>
      <w:docPartBody>
        <w:p w:rsidR="00000000" w:rsidRDefault="00434840" w:rsidP="00434840">
          <w:pPr>
            <w:pStyle w:val="31BDBA3D22A944DDAB6551287D9DDE98"/>
          </w:pPr>
          <w:r w:rsidRPr="00253CA3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AE1"/>
    <w:rsid w:val="00425F0D"/>
    <w:rsid w:val="00434840"/>
    <w:rsid w:val="00FD3AE1"/>
    <w:rsid w:val="00FF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de-DE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34840"/>
    <w:rPr>
      <w:color w:val="808080"/>
    </w:rPr>
  </w:style>
  <w:style w:type="paragraph" w:customStyle="1" w:styleId="4276495D0B8B48E3BD13740B66346D48">
    <w:name w:val="4276495D0B8B48E3BD13740B66346D48"/>
    <w:rsid w:val="00425F0D"/>
  </w:style>
  <w:style w:type="paragraph" w:customStyle="1" w:styleId="31BDBA3D22A944DDAB6551287D9DDE98">
    <w:name w:val="31BDBA3D22A944DDAB6551287D9DDE98"/>
    <w:rsid w:val="0043484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fd0b529-4a04-4616-88d2-531082d94bb8}" enabled="1" method="Standard" siteId="{e1f8af86-ee95-4718-bd0d-375b37366c8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Igney,Dr.,Frederik (DR EH&amp;RBB) BIP-DE-B</dc:creator>
  <cp:keywords/>
  <dc:description/>
  <cp:lastModifiedBy>Igney,Dr.,Frederik (DR EH&amp;RBB) BIP-DE-B</cp:lastModifiedBy>
  <cp:revision>6</cp:revision>
  <dcterms:created xsi:type="dcterms:W3CDTF">2025-01-28T08:05:00Z</dcterms:created>
  <dcterms:modified xsi:type="dcterms:W3CDTF">2025-03-10T10:07:00Z</dcterms:modified>
</cp:coreProperties>
</file>