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E1951A" w14:textId="77777777" w:rsidR="004E31C5" w:rsidRDefault="004E31C5">
      <w:pPr>
        <w:widowControl w:val="0"/>
        <w:kinsoku w:val="0"/>
        <w:wordWrap w:val="0"/>
        <w:autoSpaceDE w:val="0"/>
        <w:autoSpaceDN w:val="0"/>
        <w:adjustRightInd w:val="0"/>
        <w:spacing w:before="24" w:line="224" w:lineRule="auto"/>
        <w:jc w:val="both"/>
        <w:textAlignment w:val="baseline"/>
        <w:rPr>
          <w:rFonts w:ascii="Arial" w:eastAsia="Arial" w:hAnsi="Arial" w:cs="Arial"/>
        </w:rPr>
      </w:pPr>
    </w:p>
    <w:p w14:paraId="4121CA55" w14:textId="77777777" w:rsidR="004E31C5" w:rsidRDefault="00000000">
      <w:pPr>
        <w:widowControl w:val="0"/>
        <w:kinsoku w:val="0"/>
        <w:wordWrap w:val="0"/>
        <w:autoSpaceDE w:val="0"/>
        <w:autoSpaceDN w:val="0"/>
        <w:adjustRightInd w:val="0"/>
        <w:spacing w:after="99" w:line="249" w:lineRule="auto"/>
        <w:ind w:left="20"/>
        <w:textAlignment w:val="baseline"/>
      </w:pPr>
      <w:r>
        <w:rPr>
          <w:rFonts w:ascii="Arial" w:eastAsia="Arial" w:hAnsi="Arial" w:cs="Arial"/>
          <w:b/>
          <w:noProof/>
          <w:color w:val="000000"/>
          <w:spacing w:val="1"/>
        </w:rPr>
        <w:t>T</w:t>
      </w:r>
      <w:r>
        <w:rPr>
          <w:rFonts w:ascii="Arial" w:eastAsia="Arial" w:hAnsi="Arial" w:cs="Arial"/>
          <w:b/>
          <w:noProof/>
          <w:color w:val="000000"/>
        </w:rPr>
        <w:t>ab</w:t>
      </w:r>
      <w:r>
        <w:rPr>
          <w:rFonts w:ascii="Arial" w:eastAsia="Arial" w:hAnsi="Arial" w:cs="Arial"/>
          <w:b/>
          <w:noProof/>
          <w:color w:val="000000"/>
          <w:spacing w:val="1"/>
        </w:rPr>
        <w:t>le</w:t>
      </w:r>
      <w:r>
        <w:rPr>
          <w:rFonts w:ascii="Arial" w:eastAsia="Arial" w:hAnsi="Arial"/>
          <w:b/>
          <w:color w:val="000000"/>
          <w:spacing w:val="-1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5.</w:t>
      </w:r>
      <w:r>
        <w:rPr>
          <w:rFonts w:ascii="Arial" w:eastAsia="Arial" w:hAnsi="Arial"/>
          <w:b/>
          <w:color w:val="000000"/>
          <w:spacing w:val="-1"/>
        </w:rPr>
        <w:t xml:space="preserve"> </w:t>
      </w:r>
      <w:r>
        <w:rPr>
          <w:rFonts w:ascii="Arial" w:eastAsia="Arial" w:hAnsi="Arial" w:cs="Arial"/>
          <w:b/>
          <w:noProof/>
          <w:color w:val="000000"/>
          <w:spacing w:val="1"/>
        </w:rPr>
        <w:t>Cyto</w:t>
      </w:r>
      <w:r>
        <w:rPr>
          <w:rFonts w:ascii="Arial" w:eastAsia="Arial" w:hAnsi="Arial" w:cs="Arial"/>
          <w:b/>
          <w:noProof/>
          <w:color w:val="000000"/>
        </w:rPr>
        <w:t>genetic</w:t>
      </w:r>
      <w:r>
        <w:rPr>
          <w:rFonts w:ascii="Arial" w:eastAsia="Arial" w:hAnsi="Arial"/>
          <w:b/>
          <w:color w:val="000000"/>
          <w:spacing w:val="-1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comparison</w:t>
      </w:r>
      <w:r>
        <w:rPr>
          <w:rFonts w:ascii="Arial" w:eastAsia="Arial" w:hAnsi="Arial"/>
          <w:b/>
          <w:color w:val="000000"/>
          <w:spacing w:val="-1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in</w:t>
      </w:r>
      <w:r>
        <w:rPr>
          <w:rFonts w:ascii="Arial" w:eastAsia="Arial" w:hAnsi="Arial"/>
          <w:b/>
          <w:color w:val="000000"/>
          <w:spacing w:val="-1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patients</w:t>
      </w:r>
      <w:r>
        <w:rPr>
          <w:rFonts w:ascii="Arial" w:eastAsia="Arial" w:hAnsi="Arial"/>
          <w:b/>
          <w:color w:val="000000"/>
          <w:spacing w:val="-1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with</w:t>
      </w:r>
      <w:r>
        <w:rPr>
          <w:rFonts w:ascii="Arial" w:eastAsia="Arial" w:hAnsi="Arial"/>
          <w:b/>
          <w:color w:val="000000"/>
          <w:spacing w:val="-1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EMD</w:t>
      </w:r>
      <w:r>
        <w:rPr>
          <w:rFonts w:ascii="Arial" w:eastAsia="Arial" w:hAnsi="Arial"/>
          <w:b/>
          <w:color w:val="000000"/>
          <w:spacing w:val="-1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vs</w:t>
      </w:r>
      <w:r>
        <w:rPr>
          <w:rFonts w:ascii="Arial" w:eastAsia="Arial" w:hAnsi="Arial"/>
          <w:b/>
          <w:color w:val="000000"/>
          <w:spacing w:val="-1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without</w:t>
      </w:r>
      <w:r>
        <w:rPr>
          <w:rFonts w:ascii="Arial" w:eastAsia="Arial" w:hAnsi="Arial"/>
          <w:b/>
          <w:color w:val="000000"/>
          <w:spacing w:val="-1"/>
        </w:rPr>
        <w:t xml:space="preserve"> </w:t>
      </w:r>
      <w:r>
        <w:rPr>
          <w:rFonts w:ascii="Arial" w:eastAsia="Arial" w:hAnsi="Arial" w:cs="Arial"/>
          <w:b/>
          <w:noProof/>
          <w:color w:val="000000"/>
        </w:rPr>
        <w:t>EMD</w:t>
      </w:r>
    </w:p>
    <w:tbl>
      <w:tblPr>
        <w:tblW w:w="2151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65"/>
        <w:gridCol w:w="2435"/>
        <w:gridCol w:w="2219"/>
        <w:gridCol w:w="1289"/>
        <w:gridCol w:w="2321"/>
        <w:gridCol w:w="2220"/>
        <w:gridCol w:w="1441"/>
        <w:gridCol w:w="2076"/>
        <w:gridCol w:w="2292"/>
        <w:gridCol w:w="1360"/>
      </w:tblGrid>
      <w:tr w:rsidR="004E31C5" w14:paraId="67A46792" w14:textId="77777777" w:rsidTr="00F73AFD">
        <w:tblPrEx>
          <w:tblCellMar>
            <w:top w:w="0" w:type="dxa"/>
            <w:bottom w:w="0" w:type="dxa"/>
          </w:tblCellMar>
        </w:tblPrEx>
        <w:trPr>
          <w:cantSplit/>
          <w:trHeight w:val="252"/>
        </w:trPr>
        <w:tc>
          <w:tcPr>
            <w:tcW w:w="3865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5BE815" w14:textId="77777777" w:rsidR="004E31C5" w:rsidRDefault="004E31C5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57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4654" w:type="dxa"/>
            <w:gridSpan w:val="2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E3593B" w14:textId="77777777" w:rsidR="004E31C5" w:rsidRDefault="00000000">
            <w:pPr>
              <w:widowControl w:val="0"/>
              <w:numPr>
                <w:ilvl w:val="0"/>
                <w:numId w:val="1"/>
              </w:numPr>
              <w:tabs>
                <w:tab w:val="left" w:pos="1555"/>
              </w:tabs>
              <w:kinsoku w:val="0"/>
              <w:wordWrap w:val="0"/>
              <w:autoSpaceDE w:val="0"/>
              <w:autoSpaceDN w:val="0"/>
              <w:adjustRightInd w:val="0"/>
              <w:spacing w:after="16" w:line="242" w:lineRule="auto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comparing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studies</w:t>
            </w:r>
          </w:p>
        </w:tc>
        <w:tc>
          <w:tcPr>
            <w:tcW w:w="1289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E2D99E" w14:textId="77777777" w:rsidR="004E31C5" w:rsidRDefault="004E31C5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57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4541" w:type="dxa"/>
            <w:gridSpan w:val="2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C34A2E" w14:textId="77777777" w:rsidR="004E31C5" w:rsidRDefault="00000000">
            <w:pPr>
              <w:widowControl w:val="0"/>
              <w:numPr>
                <w:ilvl w:val="0"/>
                <w:numId w:val="2"/>
              </w:numPr>
              <w:tabs>
                <w:tab w:val="left" w:pos="1491"/>
              </w:tabs>
              <w:kinsoku w:val="0"/>
              <w:wordWrap w:val="0"/>
              <w:autoSpaceDE w:val="0"/>
              <w:autoSpaceDN w:val="0"/>
              <w:adjustRightInd w:val="0"/>
              <w:spacing w:after="16" w:line="242" w:lineRule="auto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comparing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studies</w:t>
            </w:r>
          </w:p>
        </w:tc>
        <w:tc>
          <w:tcPr>
            <w:tcW w:w="1441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01A100" w14:textId="77777777" w:rsidR="004E31C5" w:rsidRDefault="004E31C5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57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4368" w:type="dxa"/>
            <w:gridSpan w:val="2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8A521E" w14:textId="77777777" w:rsidR="004E31C5" w:rsidRDefault="00000000">
            <w:pPr>
              <w:widowControl w:val="0"/>
              <w:numPr>
                <w:ilvl w:val="0"/>
                <w:numId w:val="3"/>
              </w:numPr>
              <w:tabs>
                <w:tab w:val="left" w:pos="1410"/>
              </w:tabs>
              <w:kinsoku w:val="0"/>
              <w:wordWrap w:val="0"/>
              <w:autoSpaceDE w:val="0"/>
              <w:autoSpaceDN w:val="0"/>
              <w:adjustRightInd w:val="0"/>
              <w:spacing w:after="16" w:line="242" w:lineRule="auto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</w:rPr>
              <w:t>comparing</w:t>
            </w:r>
            <w:r>
              <w:rPr>
                <w:rFonts w:ascii="Arial" w:eastAsia="Arial" w:hAnsi="Arial"/>
                <w:b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studies</w:t>
            </w:r>
          </w:p>
        </w:tc>
        <w:tc>
          <w:tcPr>
            <w:tcW w:w="1360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7D2FEE" w14:textId="77777777" w:rsidR="004E31C5" w:rsidRDefault="004E31C5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57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</w:tr>
      <w:tr w:rsidR="004E31C5" w14:paraId="1381AF76" w14:textId="77777777" w:rsidTr="00F73AFD">
        <w:tblPrEx>
          <w:tblCellMar>
            <w:top w:w="0" w:type="dxa"/>
            <w:bottom w:w="0" w:type="dxa"/>
          </w:tblCellMar>
        </w:tblPrEx>
        <w:trPr>
          <w:cantSplit/>
          <w:trHeight w:val="516"/>
        </w:trPr>
        <w:tc>
          <w:tcPr>
            <w:tcW w:w="3865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262907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22" w:lineRule="auto"/>
              <w:ind w:left="11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C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haracteristics</w:t>
            </w:r>
          </w:p>
        </w:tc>
        <w:tc>
          <w:tcPr>
            <w:tcW w:w="2435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00B4FB" w14:textId="77777777" w:rsidR="004E31C5" w:rsidRDefault="004E31C5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135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0E2BC6F2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39" w:lineRule="auto"/>
              <w:ind w:left="1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overall</w:t>
            </w:r>
            <w:r>
              <w:rPr>
                <w:rFonts w:ascii="Arial" w:eastAsia="Arial" w:hAnsi="Arial"/>
                <w:color w:val="000000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EMD</w:t>
            </w:r>
            <w:r>
              <w:rPr>
                <w:rFonts w:ascii="Arial" w:eastAsia="Arial" w:hAnsi="Arial"/>
                <w:color w:val="000000"/>
                <w:spacing w:val="-2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(N=943)</w:t>
            </w:r>
          </w:p>
        </w:tc>
        <w:tc>
          <w:tcPr>
            <w:tcW w:w="2219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7BE983" w14:textId="77777777" w:rsidR="004E31C5" w:rsidRDefault="00000000">
            <w:pPr>
              <w:widowControl w:val="0"/>
              <w:kinsoku w:val="0"/>
              <w:autoSpaceDE w:val="0"/>
              <w:autoSpaceDN w:val="0"/>
              <w:adjustRightInd w:val="0"/>
              <w:spacing w:before="1" w:line="268" w:lineRule="auto"/>
              <w:ind w:left="740" w:right="460" w:hanging="147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without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EMD</w:t>
            </w:r>
            <w:r>
              <w:rPr>
                <w:rFonts w:ascii="Arial" w:eastAsia="Arial" w:hAnsi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spacing w:val="1"/>
                <w:w w:val="99"/>
              </w:rPr>
              <w:t>(</w:t>
            </w: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</w:t>
            </w:r>
            <w:r>
              <w:rPr>
                <w:rFonts w:ascii="Arial" w:eastAsia="Arial" w:hAnsi="Arial" w:cs="Arial"/>
                <w:noProof/>
                <w:color w:val="000000"/>
              </w:rPr>
              <w:t>=6052)</w:t>
            </w:r>
            <w:r>
              <w:rPr>
                <w:rFonts w:ascii="Arial" w:eastAsia="Arial" w:hAnsi="Arial"/>
                <w:color w:val="000000"/>
              </w:rPr>
              <w:t xml:space="preserve"> </w:t>
            </w:r>
          </w:p>
        </w:tc>
        <w:tc>
          <w:tcPr>
            <w:tcW w:w="1289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BA17E2" w14:textId="77777777" w:rsidR="004E31C5" w:rsidRDefault="004E31C5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135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3A333C60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39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i/>
                <w:noProof/>
                <w:color w:val="000000"/>
              </w:rPr>
              <w:t>p</w:t>
            </w:r>
            <w:r>
              <w:rPr>
                <w:rFonts w:ascii="Arial" w:eastAsia="Arial" w:hAnsi="Arial"/>
                <w:i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value</w:t>
            </w:r>
          </w:p>
        </w:tc>
        <w:tc>
          <w:tcPr>
            <w:tcW w:w="2321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A011B4" w14:textId="77777777" w:rsidR="004E31C5" w:rsidRDefault="00000000">
            <w:pPr>
              <w:widowControl w:val="0"/>
              <w:kinsoku w:val="0"/>
              <w:autoSpaceDE w:val="0"/>
              <w:autoSpaceDN w:val="0"/>
              <w:adjustRightInd w:val="0"/>
              <w:spacing w:before="1" w:line="268" w:lineRule="auto"/>
              <w:ind w:left="700" w:right="480" w:hanging="394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with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primay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EMD</w:t>
            </w:r>
            <w:r>
              <w:rPr>
                <w:rFonts w:ascii="Arial" w:eastAsia="Arial" w:hAnsi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spacing w:val="1"/>
                <w:w w:val="99"/>
              </w:rPr>
              <w:t>(</w:t>
            </w: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</w:t>
            </w:r>
            <w:r>
              <w:rPr>
                <w:rFonts w:ascii="Arial" w:eastAsia="Arial" w:hAnsi="Arial" w:cs="Arial"/>
                <w:noProof/>
                <w:color w:val="000000"/>
              </w:rPr>
              <w:t>=436)</w:t>
            </w:r>
            <w:r>
              <w:rPr>
                <w:rFonts w:ascii="Arial" w:eastAsia="Arial" w:hAnsi="Arial"/>
                <w:color w:val="000000"/>
              </w:rPr>
              <w:t xml:space="preserve"> </w:t>
            </w:r>
          </w:p>
        </w:tc>
        <w:tc>
          <w:tcPr>
            <w:tcW w:w="2220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D416A2" w14:textId="77777777" w:rsidR="004E31C5" w:rsidRDefault="00000000">
            <w:pPr>
              <w:widowControl w:val="0"/>
              <w:kinsoku w:val="0"/>
              <w:autoSpaceDE w:val="0"/>
              <w:autoSpaceDN w:val="0"/>
              <w:adjustRightInd w:val="0"/>
              <w:spacing w:before="1" w:line="268" w:lineRule="auto"/>
              <w:ind w:left="740" w:right="460" w:hanging="147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without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EMD</w:t>
            </w:r>
            <w:r>
              <w:rPr>
                <w:rFonts w:ascii="Arial" w:eastAsia="Arial" w:hAnsi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spacing w:val="1"/>
                <w:w w:val="99"/>
              </w:rPr>
              <w:t>(</w:t>
            </w: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</w:t>
            </w:r>
            <w:r>
              <w:rPr>
                <w:rFonts w:ascii="Arial" w:eastAsia="Arial" w:hAnsi="Arial" w:cs="Arial"/>
                <w:noProof/>
                <w:color w:val="000000"/>
              </w:rPr>
              <w:t>=3330)</w:t>
            </w:r>
            <w:r>
              <w:rPr>
                <w:rFonts w:ascii="Arial" w:eastAsia="Arial" w:hAnsi="Arial"/>
                <w:color w:val="000000"/>
              </w:rPr>
              <w:t xml:space="preserve"> </w:t>
            </w:r>
          </w:p>
        </w:tc>
        <w:tc>
          <w:tcPr>
            <w:tcW w:w="1441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75226F" w14:textId="77777777" w:rsidR="004E31C5" w:rsidRDefault="004E31C5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135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70B6F781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39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i/>
                <w:noProof/>
                <w:color w:val="000000"/>
              </w:rPr>
              <w:t>p</w:t>
            </w:r>
            <w:r>
              <w:rPr>
                <w:rFonts w:ascii="Arial" w:eastAsia="Arial" w:hAnsi="Arial"/>
                <w:i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value</w:t>
            </w:r>
          </w:p>
        </w:tc>
        <w:tc>
          <w:tcPr>
            <w:tcW w:w="2076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420161" w14:textId="77777777" w:rsidR="004E31C5" w:rsidRDefault="00000000">
            <w:pPr>
              <w:widowControl w:val="0"/>
              <w:kinsoku w:val="0"/>
              <w:autoSpaceDE w:val="0"/>
              <w:autoSpaceDN w:val="0"/>
              <w:adjustRightInd w:val="0"/>
              <w:spacing w:before="1" w:line="268" w:lineRule="auto"/>
              <w:ind w:left="520" w:right="720" w:hanging="93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with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EM-E</w:t>
            </w:r>
            <w:r>
              <w:rPr>
                <w:rFonts w:ascii="Arial" w:eastAsia="Arial" w:hAnsi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spacing w:val="1"/>
                <w:w w:val="99"/>
              </w:rPr>
              <w:t>(</w:t>
            </w: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</w:t>
            </w:r>
            <w:r>
              <w:rPr>
                <w:rFonts w:ascii="Arial" w:eastAsia="Arial" w:hAnsi="Arial" w:cs="Arial"/>
                <w:noProof/>
                <w:color w:val="000000"/>
              </w:rPr>
              <w:t>=131)</w:t>
            </w:r>
            <w:r>
              <w:rPr>
                <w:rFonts w:ascii="Arial" w:eastAsia="Arial" w:hAnsi="Arial"/>
                <w:color w:val="000000"/>
              </w:rPr>
              <w:t xml:space="preserve"> </w:t>
            </w:r>
          </w:p>
        </w:tc>
        <w:tc>
          <w:tcPr>
            <w:tcW w:w="2292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3BC746" w14:textId="77777777" w:rsidR="004E31C5" w:rsidRDefault="00000000">
            <w:pPr>
              <w:widowControl w:val="0"/>
              <w:kinsoku w:val="0"/>
              <w:autoSpaceDE w:val="0"/>
              <w:autoSpaceDN w:val="0"/>
              <w:adjustRightInd w:val="0"/>
              <w:spacing w:before="1" w:line="268" w:lineRule="auto"/>
              <w:ind w:left="840" w:right="440" w:hanging="147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without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EMD</w:t>
            </w:r>
            <w:r>
              <w:rPr>
                <w:rFonts w:ascii="Arial" w:eastAsia="Arial" w:hAnsi="Arial"/>
                <w:color w:val="000000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  <w:spacing w:val="1"/>
                <w:w w:val="99"/>
              </w:rPr>
              <w:t>(</w:t>
            </w: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</w:t>
            </w:r>
            <w:r>
              <w:rPr>
                <w:rFonts w:ascii="Arial" w:eastAsia="Arial" w:hAnsi="Arial" w:cs="Arial"/>
                <w:noProof/>
                <w:color w:val="000000"/>
              </w:rPr>
              <w:t>=1131)</w:t>
            </w:r>
            <w:r>
              <w:rPr>
                <w:rFonts w:ascii="Arial" w:eastAsia="Arial" w:hAnsi="Arial"/>
                <w:color w:val="000000"/>
              </w:rPr>
              <w:t xml:space="preserve"> </w:t>
            </w:r>
          </w:p>
        </w:tc>
        <w:tc>
          <w:tcPr>
            <w:tcW w:w="1360" w:type="dxa"/>
            <w:tcBorders>
              <w:top w:val="single" w:sz="14" w:space="0" w:color="000000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588486" w14:textId="77777777" w:rsidR="004E31C5" w:rsidRDefault="004E31C5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135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  <w:p w14:paraId="73E0D614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39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i/>
                <w:noProof/>
                <w:color w:val="000000"/>
              </w:rPr>
              <w:t>p</w:t>
            </w:r>
            <w:r>
              <w:rPr>
                <w:rFonts w:ascii="Arial" w:eastAsia="Arial" w:hAnsi="Arial"/>
                <w:i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value</w:t>
            </w:r>
          </w:p>
        </w:tc>
      </w:tr>
      <w:tr w:rsidR="004E31C5" w14:paraId="16AC8E8B" w14:textId="77777777" w:rsidTr="00F73AFD">
        <w:tblPrEx>
          <w:tblCellMar>
            <w:top w:w="0" w:type="dxa"/>
            <w:bottom w:w="0" w:type="dxa"/>
          </w:tblCellMar>
        </w:tblPrEx>
        <w:trPr>
          <w:cantSplit/>
          <w:trHeight w:val="259"/>
        </w:trPr>
        <w:tc>
          <w:tcPr>
            <w:tcW w:w="21518" w:type="dxa"/>
            <w:gridSpan w:val="10"/>
            <w:tcBorders>
              <w:top w:val="single" w:sz="14" w:space="0" w:color="000000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34EE72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16" w:line="251" w:lineRule="auto"/>
              <w:ind w:left="20"/>
              <w:textAlignment w:val="baseline"/>
            </w:pPr>
            <w:r>
              <w:rPr>
                <w:rFonts w:ascii="Arial" w:eastAsia="Arial" w:hAnsi="Arial" w:cs="Arial"/>
                <w:b/>
                <w:noProof/>
                <w:color w:val="000000"/>
                <w:w w:val="99"/>
              </w:rPr>
              <w:t>Cy</w:t>
            </w:r>
            <w:r>
              <w:rPr>
                <w:rFonts w:ascii="Arial" w:eastAsia="Arial" w:hAnsi="Arial" w:cs="Arial"/>
                <w:b/>
                <w:noProof/>
                <w:color w:val="000000"/>
              </w:rPr>
              <w:t>togenetics</w:t>
            </w:r>
          </w:p>
        </w:tc>
      </w:tr>
      <w:tr w:rsidR="004E31C5" w14:paraId="6EF4FC79" w14:textId="77777777" w:rsidTr="00F73AFD">
        <w:tblPrEx>
          <w:tblCellMar>
            <w:top w:w="0" w:type="dxa"/>
            <w:bottom w:w="0" w:type="dxa"/>
          </w:tblCellMar>
        </w:tblPrEx>
        <w:trPr>
          <w:cantSplit/>
          <w:trHeight w:val="275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E5192C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1"/>
              </w:rPr>
              <w:t>A</w:t>
            </w:r>
            <w:r>
              <w:rPr>
                <w:rFonts w:ascii="Arial" w:eastAsia="Arial" w:hAnsi="Arial" w:cs="Arial"/>
                <w:noProof/>
                <w:color w:val="000000"/>
              </w:rPr>
              <w:t>vailable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cytogenetics,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%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(n)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03B369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7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57</w:t>
            </w:r>
            <w:r>
              <w:rPr>
                <w:rFonts w:ascii="Arial" w:eastAsia="Arial" w:hAnsi="Arial" w:cs="Arial"/>
                <w:noProof/>
                <w:color w:val="000000"/>
              </w:rPr>
              <w:t>.9(546)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067186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6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53</w:t>
            </w:r>
            <w:r>
              <w:rPr>
                <w:rFonts w:ascii="Arial" w:eastAsia="Arial" w:hAnsi="Arial" w:cs="Arial"/>
                <w:noProof/>
                <w:color w:val="000000"/>
              </w:rPr>
              <w:t>.7(3250)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3E0C3B" w14:textId="77777777" w:rsidR="004E31C5" w:rsidRDefault="004E31C5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83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67F24D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6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69.7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(304)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C736A8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6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67.3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(2241)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88BE32" w14:textId="77777777" w:rsidR="004E31C5" w:rsidRDefault="004E31C5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83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F564F8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55.7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(73)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2F7202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8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48.6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(550)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35907E" w14:textId="77777777" w:rsidR="004E31C5" w:rsidRDefault="004E31C5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83" w:lineRule="auto"/>
              <w:jc w:val="both"/>
              <w:textAlignment w:val="baseline"/>
              <w:rPr>
                <w:rFonts w:ascii="Arial" w:eastAsia="Arial" w:hAnsi="Arial" w:cs="Arial"/>
              </w:rPr>
            </w:pPr>
          </w:p>
        </w:tc>
      </w:tr>
      <w:tr w:rsidR="004E31C5" w14:paraId="1561063B" w14:textId="77777777" w:rsidTr="00F73AFD">
        <w:tblPrEx>
          <w:tblCellMar>
            <w:top w:w="0" w:type="dxa"/>
            <w:bottom w:w="0" w:type="dxa"/>
          </w:tblCellMar>
        </w:tblPrEx>
        <w:trPr>
          <w:cantSplit/>
          <w:trHeight w:val="264"/>
        </w:trPr>
        <w:tc>
          <w:tcPr>
            <w:tcW w:w="21518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86B1D5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17" w:line="255" w:lineRule="auto"/>
              <w:ind w:left="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spacing w:val="1"/>
              </w:rPr>
              <w:t>C</w:t>
            </w:r>
            <w:r>
              <w:rPr>
                <w:rFonts w:ascii="Arial" w:eastAsia="Arial" w:hAnsi="Arial" w:cs="Arial"/>
                <w:noProof/>
                <w:color w:val="000000"/>
              </w:rPr>
              <w:t>ytogenetic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abnormalities,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%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(n/available)</w:t>
            </w:r>
          </w:p>
        </w:tc>
      </w:tr>
      <w:tr w:rsidR="004E31C5" w14:paraId="2A2E4AAF" w14:textId="77777777" w:rsidTr="00F73AFD">
        <w:tblPrEx>
          <w:tblCellMar>
            <w:top w:w="0" w:type="dxa"/>
            <w:bottom w:w="0" w:type="dxa"/>
          </w:tblCellMar>
        </w:tblPrEx>
        <w:trPr>
          <w:cantSplit/>
          <w:trHeight w:val="288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38D4B5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59" w:lineRule="auto"/>
              <w:ind w:left="2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Hyper</w:t>
            </w:r>
            <w:r>
              <w:rPr>
                <w:rFonts w:ascii="Arial" w:eastAsia="Arial" w:hAnsi="Arial" w:cs="Arial"/>
                <w:noProof/>
                <w:color w:val="000000"/>
              </w:rPr>
              <w:t>diploidy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450457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59" w:lineRule="auto"/>
              <w:ind w:left="5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25.0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(14/56)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C43641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59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41.2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(178/432)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621B61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59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020*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C121D1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59" w:lineRule="auto"/>
              <w:ind w:left="9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3B3700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59" w:lineRule="auto"/>
              <w:ind w:left="10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B9E04E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59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DED9FE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59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18.2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(2/11)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5DADF4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59" w:lineRule="auto"/>
              <w:ind w:left="8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14.3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(1/7)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E74AD3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17" w:line="248" w:lineRule="auto"/>
              <w:ind w:left="400"/>
              <w:textAlignment w:val="baseline"/>
            </w:pPr>
            <w:r>
              <w:rPr>
                <w:rFonts w:ascii="SimSun" w:eastAsia="SimSun" w:hAnsi="SimSun" w:cs="SimSun"/>
                <w:noProof/>
                <w:color w:val="000000"/>
                <w:spacing w:val="1"/>
                <w:w w:val="99"/>
              </w:rPr>
              <w:t>＞</w:t>
            </w:r>
            <w:r>
              <w:rPr>
                <w:rFonts w:ascii="Arial" w:eastAsia="Arial" w:hAnsi="Arial" w:cs="Arial"/>
                <w:noProof/>
                <w:color w:val="000000"/>
              </w:rPr>
              <w:t>0.9999</w:t>
            </w:r>
          </w:p>
        </w:tc>
      </w:tr>
      <w:tr w:rsidR="004E31C5" w14:paraId="3B86EBD2" w14:textId="77777777" w:rsidTr="00F73AFD">
        <w:tblPrEx>
          <w:tblCellMar>
            <w:top w:w="0" w:type="dxa"/>
            <w:bottom w:w="0" w:type="dxa"/>
          </w:tblCellMar>
        </w:tblPrEx>
        <w:trPr>
          <w:cantSplit/>
          <w:trHeight w:val="273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F3E0BC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2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t(</w:t>
            </w:r>
            <w:r>
              <w:rPr>
                <w:rFonts w:ascii="Arial" w:eastAsia="Arial" w:hAnsi="Arial" w:cs="Arial"/>
                <w:noProof/>
                <w:color w:val="000000"/>
              </w:rPr>
              <w:t>4;14)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0158E0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14.2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(78/551)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BB5547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15.2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(460/3029)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C35EB6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5340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151E65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13.9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(44/317)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3BDDF5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14.8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(320/2169)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BEF4F8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7341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C89667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13.3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(13/98)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3EABC3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6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18.4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(90/488)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50101D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4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2469</w:t>
            </w:r>
          </w:p>
        </w:tc>
      </w:tr>
      <w:tr w:rsidR="004E31C5" w14:paraId="65416EBA" w14:textId="77777777" w:rsidTr="00F73AFD">
        <w:tblPrEx>
          <w:tblCellMar>
            <w:top w:w="0" w:type="dxa"/>
            <w:bottom w:w="0" w:type="dxa"/>
          </w:tblCellMar>
        </w:tblPrEx>
        <w:trPr>
          <w:cantSplit/>
          <w:trHeight w:val="275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11B579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2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t(</w:t>
            </w:r>
            <w:r>
              <w:rPr>
                <w:rFonts w:ascii="Arial" w:eastAsia="Arial" w:hAnsi="Arial" w:cs="Arial"/>
                <w:noProof/>
                <w:color w:val="000000"/>
              </w:rPr>
              <w:t>14;16)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6BC929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6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3.</w:t>
            </w:r>
            <w:r>
              <w:rPr>
                <w:rFonts w:ascii="Arial" w:eastAsia="Arial" w:hAnsi="Arial" w:cs="Arial"/>
                <w:noProof/>
                <w:color w:val="000000"/>
              </w:rPr>
              <w:t>8(17/451)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10FA72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4.6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(126/2715)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64A501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4090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1AFD0A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4.2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(12/285)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6A5521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5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4.1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(85/2066)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50AD6E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8745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1A11A8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12.0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(6/50)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241275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7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5.0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(19/377)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E4BD5C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0989</w:t>
            </w:r>
          </w:p>
        </w:tc>
      </w:tr>
      <w:tr w:rsidR="004E31C5" w14:paraId="777B8086" w14:textId="77777777" w:rsidTr="00F73AFD">
        <w:tblPrEx>
          <w:tblCellMar>
            <w:top w:w="0" w:type="dxa"/>
            <w:bottom w:w="0" w:type="dxa"/>
          </w:tblCellMar>
        </w:tblPrEx>
        <w:trPr>
          <w:cantSplit/>
          <w:trHeight w:val="275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41C7FD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2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t(</w:t>
            </w:r>
            <w:r>
              <w:rPr>
                <w:rFonts w:ascii="Arial" w:eastAsia="Arial" w:hAnsi="Arial" w:cs="Arial"/>
                <w:noProof/>
                <w:color w:val="000000"/>
              </w:rPr>
              <w:t>14;20)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A1F665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10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767774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10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D17328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5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3BB373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9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602E87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10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E5AC50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5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104689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7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6EEEEE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11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D0EF5C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6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NA</w:t>
            </w:r>
          </w:p>
        </w:tc>
      </w:tr>
      <w:tr w:rsidR="004E31C5" w14:paraId="00974250" w14:textId="77777777" w:rsidTr="00F73AFD">
        <w:tblPrEx>
          <w:tblCellMar>
            <w:top w:w="0" w:type="dxa"/>
            <w:bottom w:w="0" w:type="dxa"/>
          </w:tblCellMar>
        </w:tblPrEx>
        <w:trPr>
          <w:cantSplit/>
          <w:trHeight w:val="276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FE884B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7" w:lineRule="auto"/>
              <w:ind w:left="2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t(</w:t>
            </w:r>
            <w:r>
              <w:rPr>
                <w:rFonts w:ascii="Arial" w:eastAsia="Arial" w:hAnsi="Arial" w:cs="Arial"/>
                <w:noProof/>
                <w:color w:val="000000"/>
              </w:rPr>
              <w:t>11;14)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BF8993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7" w:lineRule="auto"/>
              <w:ind w:left="5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11.4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(25/220)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0DAE90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7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17.7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(167/946)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EE7BD8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7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023*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11C36B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7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9.7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(14/145)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82BCD0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7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18.5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(105/568)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926975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7" w:lineRule="auto"/>
              <w:ind w:left="34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0121*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E46494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7" w:lineRule="auto"/>
              <w:ind w:left="4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10.9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(7/64)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F348A5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7" w:lineRule="auto"/>
              <w:ind w:left="6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21.8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(85/390)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36DBB4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7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0451*</w:t>
            </w:r>
          </w:p>
        </w:tc>
      </w:tr>
      <w:tr w:rsidR="004E31C5" w14:paraId="0119BC4B" w14:textId="77777777" w:rsidTr="00F73AFD">
        <w:tblPrEx>
          <w:tblCellMar>
            <w:top w:w="0" w:type="dxa"/>
            <w:bottom w:w="0" w:type="dxa"/>
          </w:tblCellMar>
        </w:tblPrEx>
        <w:trPr>
          <w:cantSplit/>
          <w:trHeight w:val="275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D7BA33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2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del(17p)/del</w:t>
            </w:r>
            <w:r>
              <w:rPr>
                <w:rFonts w:ascii="Arial" w:eastAsia="Arial" w:hAnsi="Arial"/>
                <w:color w:val="000000"/>
                <w:w w:val="88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p53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0F06C8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19.4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(102/527)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B83D3D6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14.5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(427/2945)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62A6E3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3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004**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A93A64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20.1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(63/313)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31E5C4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13.3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(279/2104)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488F6F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0017**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B35949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21.7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(18/83)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7515B0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6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12.5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(53/425)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CE0EC7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7" w:line="246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0366*</w:t>
            </w:r>
          </w:p>
        </w:tc>
      </w:tr>
      <w:tr w:rsidR="004E31C5" w14:paraId="1DAE2C5F" w14:textId="77777777" w:rsidTr="00F73AFD">
        <w:tblPrEx>
          <w:tblCellMar>
            <w:top w:w="0" w:type="dxa"/>
            <w:bottom w:w="0" w:type="dxa"/>
          </w:tblCellMar>
        </w:tblPrEx>
        <w:trPr>
          <w:cantSplit/>
          <w:trHeight w:val="275"/>
        </w:trPr>
        <w:tc>
          <w:tcPr>
            <w:tcW w:w="38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592E1C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2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1q21+</w:t>
            </w:r>
          </w:p>
        </w:tc>
        <w:tc>
          <w:tcPr>
            <w:tcW w:w="243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4AD01A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44.7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(135/302)</w:t>
            </w:r>
          </w:p>
        </w:tc>
        <w:tc>
          <w:tcPr>
            <w:tcW w:w="221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1E31EA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39.6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(523/1320)</w:t>
            </w:r>
          </w:p>
        </w:tc>
        <w:tc>
          <w:tcPr>
            <w:tcW w:w="1289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6DA7E3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30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1050</w:t>
            </w:r>
          </w:p>
        </w:tc>
        <w:tc>
          <w:tcPr>
            <w:tcW w:w="232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CE8D0D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37.0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(44/119)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06008B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34.4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(176/511)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4F9FA5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5954</w:t>
            </w:r>
          </w:p>
        </w:tc>
        <w:tc>
          <w:tcPr>
            <w:tcW w:w="20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AC8443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46.3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(25/54)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5AD9FB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6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43.5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(157/361)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692B47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after="38" w:line="245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7691</w:t>
            </w:r>
          </w:p>
        </w:tc>
      </w:tr>
      <w:tr w:rsidR="004E31C5" w14:paraId="7CF8B1CB" w14:textId="77777777" w:rsidTr="00F73AFD">
        <w:tblPrEx>
          <w:tblCellMar>
            <w:top w:w="0" w:type="dxa"/>
            <w:bottom w:w="0" w:type="dxa"/>
          </w:tblCellMar>
        </w:tblPrEx>
        <w:trPr>
          <w:cantSplit/>
          <w:trHeight w:val="222"/>
        </w:trPr>
        <w:tc>
          <w:tcPr>
            <w:tcW w:w="3865" w:type="dxa"/>
            <w:tcBorders>
              <w:top w:val="nil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E8E95E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23" w:lineRule="auto"/>
              <w:ind w:left="2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del13q/del</w:t>
            </w:r>
            <w:r>
              <w:rPr>
                <w:rFonts w:ascii="Arial" w:eastAsia="Arial" w:hAnsi="Arial"/>
                <w:color w:val="000000"/>
                <w:w w:val="8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RB1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4D7F1C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23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52.7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(135/256)</w:t>
            </w:r>
          </w:p>
        </w:tc>
        <w:tc>
          <w:tcPr>
            <w:tcW w:w="2219" w:type="dxa"/>
            <w:tcBorders>
              <w:top w:val="nil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122558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23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45.4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(522/1151)</w:t>
            </w:r>
          </w:p>
        </w:tc>
        <w:tc>
          <w:tcPr>
            <w:tcW w:w="1289" w:type="dxa"/>
            <w:tcBorders>
              <w:top w:val="nil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2F8871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2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032*</w:t>
            </w:r>
          </w:p>
        </w:tc>
        <w:tc>
          <w:tcPr>
            <w:tcW w:w="2321" w:type="dxa"/>
            <w:tcBorders>
              <w:top w:val="nil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925156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23" w:lineRule="auto"/>
              <w:ind w:left="48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43.5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(64/147)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471480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23" w:lineRule="auto"/>
              <w:ind w:left="5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42.1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(244/580)</w:t>
            </w:r>
          </w:p>
        </w:tc>
        <w:tc>
          <w:tcPr>
            <w:tcW w:w="1441" w:type="dxa"/>
            <w:tcBorders>
              <w:top w:val="nil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EA5E8C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2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7795</w:t>
            </w:r>
          </w:p>
        </w:tc>
        <w:tc>
          <w:tcPr>
            <w:tcW w:w="2076" w:type="dxa"/>
            <w:tcBorders>
              <w:top w:val="nil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39F801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23" w:lineRule="auto"/>
              <w:ind w:left="3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54.4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(31/57)</w:t>
            </w:r>
          </w:p>
        </w:tc>
        <w:tc>
          <w:tcPr>
            <w:tcW w:w="2292" w:type="dxa"/>
            <w:tcBorders>
              <w:top w:val="nil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EBFB5B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23" w:lineRule="auto"/>
              <w:ind w:left="62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</w:rPr>
              <w:t>46.7</w:t>
            </w:r>
            <w:r>
              <w:rPr>
                <w:rFonts w:ascii="Arial" w:eastAsia="Arial" w:hAnsi="Arial"/>
                <w:color w:val="000000"/>
                <w:spacing w:val="-1"/>
              </w:rPr>
              <w:t xml:space="preserve"> </w:t>
            </w:r>
            <w:r>
              <w:rPr>
                <w:rFonts w:ascii="Arial" w:eastAsia="Arial" w:hAnsi="Arial" w:cs="Arial"/>
                <w:noProof/>
                <w:color w:val="000000"/>
              </w:rPr>
              <w:t>(182/390)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1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16A65B" w14:textId="77777777" w:rsidR="004E31C5" w:rsidRDefault="00000000">
            <w:pPr>
              <w:widowControl w:val="0"/>
              <w:kinsoku w:val="0"/>
              <w:wordWrap w:val="0"/>
              <w:autoSpaceDE w:val="0"/>
              <w:autoSpaceDN w:val="0"/>
              <w:adjustRightInd w:val="0"/>
              <w:spacing w:before="1" w:line="223" w:lineRule="auto"/>
              <w:ind w:left="460"/>
              <w:textAlignment w:val="baseline"/>
            </w:pPr>
            <w:r>
              <w:rPr>
                <w:rFonts w:ascii="Arial" w:eastAsia="Arial" w:hAnsi="Arial" w:cs="Arial"/>
                <w:noProof/>
                <w:color w:val="000000"/>
                <w:w w:val="99"/>
              </w:rPr>
              <w:t>0.</w:t>
            </w:r>
            <w:r>
              <w:rPr>
                <w:rFonts w:ascii="Arial" w:eastAsia="Arial" w:hAnsi="Arial" w:cs="Arial"/>
                <w:noProof/>
                <w:color w:val="000000"/>
              </w:rPr>
              <w:t>3208</w:t>
            </w:r>
          </w:p>
        </w:tc>
      </w:tr>
    </w:tbl>
    <w:p w14:paraId="5F9463F7" w14:textId="77777777" w:rsidR="00F73AFD" w:rsidRPr="00F73AFD" w:rsidRDefault="00F73AFD" w:rsidP="00F73AFD">
      <w:pPr>
        <w:rPr>
          <w:rFonts w:ascii="Arial" w:eastAsia="Arial" w:hAnsi="Arial" w:cs="Arial"/>
        </w:rPr>
      </w:pPr>
      <w:r w:rsidRPr="00F73AFD">
        <w:rPr>
          <w:rFonts w:ascii="Arial" w:eastAsia="Arial" w:hAnsi="Arial" w:cs="Arial"/>
        </w:rPr>
        <w:t>NA, not available; EMD, extramedullary disease; EM-E, extramedullary-extraosseous; *, p&lt;0.05; **, p&lt;0.005.</w:t>
      </w:r>
    </w:p>
    <w:p w14:paraId="6BC9B68C" w14:textId="77777777" w:rsidR="004E31C5" w:rsidRDefault="00000000">
      <w:pPr>
        <w:widowControl w:val="0"/>
        <w:kinsoku w:val="0"/>
        <w:wordWrap w:val="0"/>
        <w:autoSpaceDE w:val="0"/>
        <w:autoSpaceDN w:val="0"/>
        <w:adjustRightInd w:val="0"/>
        <w:spacing w:before="11" w:line="208" w:lineRule="auto"/>
        <w:jc w:val="both"/>
        <w:textAlignment w:val="baseline"/>
        <w:rPr>
          <w:rFonts w:ascii="Arial" w:eastAsia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346D182A" wp14:editId="5844CE1C">
                <wp:simplePos x="0" y="0"/>
                <wp:positionH relativeFrom="page">
                  <wp:posOffset>3296285</wp:posOffset>
                </wp:positionH>
                <wp:positionV relativeFrom="paragraph">
                  <wp:posOffset>-2451100</wp:posOffset>
                </wp:positionV>
                <wp:extent cx="3806190" cy="2450465"/>
                <wp:effectExtent l="0" t="0" r="0" b="0"/>
                <wp:wrapNone/>
                <wp:docPr id="117" name="Image 1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-127" y="254"/>
                          <a:ext cx="3806063" cy="245033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05936" h="2450211">
                              <a:moveTo>
                                <a:pt x="-127" y="2450338"/>
                              </a:moveTo>
                              <a:lnTo>
                                <a:pt x="3805936" y="2450338"/>
                              </a:lnTo>
                              <a:lnTo>
                                <a:pt x="3805936" y="0"/>
                              </a:lnTo>
                              <a:lnTo>
                                <a:pt x="-127" y="0"/>
                              </a:lnTo>
                              <a:lnTo>
                                <a:pt x="-127" y="2450338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FF5455" id="Image 117" o:spid="_x0000_s1026" style="position:absolute;margin-left:259.55pt;margin-top:-193pt;width:299.7pt;height:192.9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05936,2450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" path="m-127,2450338r3806063,l3805936,,-127,r,2450338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62A3F39E" wp14:editId="46C5E05F">
                <wp:simplePos x="0" y="0"/>
                <wp:positionH relativeFrom="page">
                  <wp:posOffset>10831196</wp:posOffset>
                </wp:positionH>
                <wp:positionV relativeFrom="paragraph">
                  <wp:posOffset>-2451100</wp:posOffset>
                </wp:positionV>
                <wp:extent cx="3760470" cy="2450465"/>
                <wp:effectExtent l="0" t="0" r="0" b="0"/>
                <wp:wrapNone/>
                <wp:docPr id="118" name="Image 1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-253" y="254"/>
                          <a:ext cx="3760471" cy="245033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60217" h="2450211">
                              <a:moveTo>
                                <a:pt x="-253" y="2450338"/>
                              </a:moveTo>
                              <a:lnTo>
                                <a:pt x="3760217" y="2450338"/>
                              </a:lnTo>
                              <a:lnTo>
                                <a:pt x="3760217" y="0"/>
                              </a:lnTo>
                              <a:lnTo>
                                <a:pt x="-253" y="0"/>
                              </a:lnTo>
                              <a:lnTo>
                                <a:pt x="-253" y="2450338"/>
                              </a:lnTo>
                            </a:path>
                          </a:pathLst>
                        </a:custGeom>
                        <a:solidFill>
                          <a:srgbClr val="F2F2F2">
                            <a:alpha val="100000"/>
                          </a:srgbClr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EF3366E" id="Image 118" o:spid="_x0000_s1026" style="position:absolute;margin-left:852.85pt;margin-top:-193pt;width:296.1pt;height:192.9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60217,2450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" path="m-253,2450338r3760470,l3760217,,-253,r,2450338e" fillcolor="#f2f2f2" stroked="f">
                <v:path arrowok="t"/>
                <o:lock v:ext="edit" aspectratio="t"/>
                <w10:wrap anchorx="page"/>
              </v:shape>
            </w:pict>
          </mc:Fallback>
        </mc:AlternateContent>
      </w:r>
    </w:p>
    <w:sectPr w:rsidR="004E31C5">
      <w:type w:val="continuous"/>
      <w:pgSz w:w="25140" w:h="17780"/>
      <w:pgMar w:top="1500" w:right="2140" w:bottom="1500" w:left="1500" w:header="0" w:footer="0" w:gutter="0"/>
      <w:cols w:space="42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A0411"/>
    <w:multiLevelType w:val="singleLevel"/>
    <w:tmpl w:val="3CBA1EA0"/>
    <w:lvl w:ilvl="0">
      <w:start w:val="6"/>
      <w:numFmt w:val="decimal"/>
      <w:lvlText w:val="%1"/>
      <w:lvlJc w:val="left"/>
      <w:pPr>
        <w:ind w:left="1240" w:firstLine="0"/>
      </w:pPr>
      <w:rPr>
        <w:rFonts w:ascii="Arial" w:eastAsia="Arial" w:hAnsi="Arial"/>
        <w:b/>
        <w:i w:val="0"/>
        <w:color w:val="000000"/>
        <w:sz w:val="20"/>
        <w:szCs w:val="20"/>
      </w:rPr>
    </w:lvl>
  </w:abstractNum>
  <w:abstractNum w:abstractNumId="1" w15:restartNumberingAfterBreak="0">
    <w:nsid w:val="0E3E00C4"/>
    <w:multiLevelType w:val="singleLevel"/>
    <w:tmpl w:val="3DB0DB54"/>
    <w:lvl w:ilvl="0">
      <w:start w:val="15"/>
      <w:numFmt w:val="decimal"/>
      <w:lvlText w:val="%1"/>
      <w:lvlJc w:val="left"/>
      <w:pPr>
        <w:ind w:left="1260" w:firstLine="0"/>
      </w:pPr>
      <w:rPr>
        <w:rFonts w:ascii="Arial" w:eastAsia="Arial" w:hAnsi="Arial"/>
        <w:b/>
        <w:i w:val="0"/>
        <w:color w:val="000000"/>
        <w:sz w:val="20"/>
        <w:szCs w:val="20"/>
      </w:rPr>
    </w:lvl>
  </w:abstractNum>
  <w:abstractNum w:abstractNumId="2" w15:restartNumberingAfterBreak="0">
    <w:nsid w:val="616E0051"/>
    <w:multiLevelType w:val="singleLevel"/>
    <w:tmpl w:val="AFD29FB8"/>
    <w:lvl w:ilvl="0">
      <w:start w:val="6"/>
      <w:numFmt w:val="decimal"/>
      <w:lvlText w:val="%1"/>
      <w:lvlJc w:val="left"/>
      <w:pPr>
        <w:ind w:left="1320" w:firstLine="0"/>
      </w:pPr>
      <w:rPr>
        <w:rFonts w:ascii="Arial" w:eastAsia="Arial" w:hAnsi="Arial"/>
        <w:b/>
        <w:i w:val="0"/>
        <w:color w:val="000000"/>
        <w:sz w:val="20"/>
        <w:szCs w:val="20"/>
      </w:rPr>
    </w:lvl>
  </w:abstractNum>
  <w:num w:numId="1" w16cid:durableId="1632249209">
    <w:abstractNumId w:val="1"/>
  </w:num>
  <w:num w:numId="2" w16cid:durableId="847141618">
    <w:abstractNumId w:val="2"/>
  </w:num>
  <w:num w:numId="3" w16cid:durableId="2324695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ulTrailSpace/>
    <w:doNotExpandShiftReturn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E31C5"/>
    <w:rsid w:val="004E31C5"/>
    <w:rsid w:val="00D27FF7"/>
    <w:rsid w:val="00F73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4BBDD"/>
  <w15:docId w15:val="{EFD9AA19-97EE-4237-82EC-AC63B80A4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455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210</Words>
  <Characters>1202</Characters>
  <Application>Microsoft Office Word</Application>
  <DocSecurity>0</DocSecurity>
  <Lines>10</Lines>
  <Paragraphs>2</Paragraphs>
  <ScaleCrop>false</ScaleCrop>
  <Company>Springer Nature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Bhushan Tandale</cp:lastModifiedBy>
  <cp:revision>2</cp:revision>
  <dcterms:created xsi:type="dcterms:W3CDTF">2025-04-23T09:22:00Z</dcterms:created>
  <dcterms:modified xsi:type="dcterms:W3CDTF">2025-04-23T09:22:00Z</dcterms:modified>
</cp:coreProperties>
</file>