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3D7C8" w14:textId="022CD72A" w:rsidR="00212D0F" w:rsidRDefault="00212D0F">
      <w:pPr>
        <w:ind w:firstLine="199"/>
      </w:pPr>
    </w:p>
    <w:p w14:paraId="0D47049B" w14:textId="4BEB52E7" w:rsidR="002C7223" w:rsidRPr="002C7223" w:rsidRDefault="002C283C" w:rsidP="002C7223">
      <w:pPr>
        <w:spacing w:line="480" w:lineRule="auto"/>
        <w:ind w:firstLineChars="0" w:firstLine="0"/>
        <w:jc w:val="left"/>
        <w:rPr>
          <w:color w:val="000000" w:themeColor="text1"/>
          <w:kern w:val="0"/>
          <w:sz w:val="21"/>
          <w:szCs w:val="21"/>
        </w:rPr>
      </w:pPr>
      <w:r w:rsidRPr="002C283C">
        <w:rPr>
          <w:b/>
          <w:color w:val="000000" w:themeColor="text1"/>
          <w:kern w:val="0"/>
          <w:sz w:val="21"/>
          <w:szCs w:val="21"/>
        </w:rPr>
        <w:t>T</w:t>
      </w:r>
      <w:r w:rsidR="00D57501">
        <w:rPr>
          <w:rFonts w:hint="eastAsia"/>
          <w:b/>
          <w:color w:val="000000" w:themeColor="text1"/>
          <w:kern w:val="0"/>
          <w:sz w:val="21"/>
          <w:szCs w:val="21"/>
        </w:rPr>
        <w:t>able</w:t>
      </w:r>
      <w:r>
        <w:rPr>
          <w:b/>
          <w:color w:val="000000" w:themeColor="text1"/>
          <w:kern w:val="0"/>
          <w:sz w:val="21"/>
          <w:szCs w:val="21"/>
        </w:rPr>
        <w:t xml:space="preserve"> 1</w:t>
      </w:r>
      <w:r w:rsidR="002C7223" w:rsidRPr="00B041F3">
        <w:rPr>
          <w:color w:val="000000" w:themeColor="text1"/>
          <w:kern w:val="0"/>
          <w:sz w:val="21"/>
          <w:szCs w:val="21"/>
        </w:rPr>
        <w:t xml:space="preserve"> Genetic diversity of three medicinal plants distributed among different populations</w:t>
      </w:r>
    </w:p>
    <w:tbl>
      <w:tblPr>
        <w:tblStyle w:val="a8"/>
        <w:tblpPr w:leftFromText="180" w:rightFromText="180" w:vertAnchor="text" w:horzAnchor="margin" w:tblpY="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C7223" w:rsidRPr="002F564A" w14:paraId="11B3489F" w14:textId="77777777" w:rsidTr="002C7223">
        <w:tc>
          <w:tcPr>
            <w:tcW w:w="82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6C22932" w14:textId="30DA4EA7" w:rsidR="002C7223" w:rsidRPr="002F564A" w:rsidRDefault="002C7223" w:rsidP="00E26E3D">
            <w:pPr>
              <w:pStyle w:val="a7"/>
              <w:spacing w:line="360" w:lineRule="auto"/>
              <w:ind w:firstLine="174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0" w:name="_Hlk80972949"/>
            <w:bookmarkStart w:id="1" w:name="_Hlk66103530"/>
            <w:r w:rsidRPr="00111AE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</w:t>
            </w:r>
            <w:r w:rsidRPr="00111AE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opulation</w:t>
            </w:r>
            <w:bookmarkEnd w:id="0"/>
            <w:r w:rsidRPr="002F564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D5750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 </w:t>
            </w:r>
            <w:r w:rsidRPr="002F564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proofErr w:type="gramStart"/>
            <w:r w:rsidRPr="002F564A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PPL</w:t>
            </w:r>
            <w:r w:rsidRPr="009A6DC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</w:t>
            </w:r>
            <w:proofErr w:type="gramEnd"/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%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  <w:r w:rsidRPr="002F564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  <w:t xml:space="preserve">   </w:t>
            </w:r>
            <w:r w:rsidR="00D5750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2F564A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Na</w:t>
            </w:r>
            <w:r w:rsidRPr="002F564A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 xml:space="preserve"> </w:t>
            </w:r>
            <w:r w:rsidRPr="002F564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</w:t>
            </w:r>
            <w:r w:rsidR="00D5750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</w:t>
            </w:r>
            <w:r w:rsidRPr="002F564A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Ne</w:t>
            </w:r>
            <w:r w:rsidRPr="002F564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D5750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</w:t>
            </w:r>
            <w:r w:rsidRPr="002F564A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Hs</w:t>
            </w:r>
            <w:r w:rsidRPr="0088456A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/</w:t>
            </w:r>
            <w:bookmarkStart w:id="2" w:name="_Hlk80972920"/>
            <w:proofErr w:type="spellStart"/>
            <w:r w:rsidRPr="0088456A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Ht</w:t>
            </w:r>
            <w:bookmarkEnd w:id="2"/>
            <w:proofErr w:type="spellEnd"/>
            <w:r w:rsidRPr="0088456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2F564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</w:t>
            </w:r>
            <w:r w:rsidR="00D5750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</w:t>
            </w:r>
            <w:r w:rsidRPr="002F564A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I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 xml:space="preserve">     </w:t>
            </w:r>
            <w:proofErr w:type="spellStart"/>
            <w:r w:rsidRPr="008200BB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Gst</w:t>
            </w:r>
            <w:proofErr w:type="spellEnd"/>
            <w:r w:rsidRPr="008200BB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 xml:space="preserve">    Nm</w:t>
            </w:r>
          </w:p>
        </w:tc>
      </w:tr>
      <w:tr w:rsidR="002C7223" w:rsidRPr="002F564A" w14:paraId="1B33E120" w14:textId="77777777" w:rsidTr="002C7223">
        <w:trPr>
          <w:trHeight w:val="416"/>
        </w:trPr>
        <w:tc>
          <w:tcPr>
            <w:tcW w:w="82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5F5AD24" w14:textId="77777777" w:rsidR="002C7223" w:rsidRPr="00E6281A" w:rsidRDefault="002C7223" w:rsidP="00E26E3D">
            <w:pPr>
              <w:spacing w:line="360" w:lineRule="exact"/>
              <w:ind w:firstLine="174"/>
              <w:rPr>
                <w:i/>
                <w:color w:val="000000" w:themeColor="text1"/>
                <w:sz w:val="21"/>
                <w:szCs w:val="21"/>
              </w:rPr>
            </w:pPr>
            <w:proofErr w:type="spellStart"/>
            <w:r w:rsidRPr="00E6281A">
              <w:rPr>
                <w:i/>
                <w:color w:val="000000" w:themeColor="text1"/>
                <w:sz w:val="21"/>
                <w:szCs w:val="21"/>
              </w:rPr>
              <w:t>D.nipponica</w:t>
            </w:r>
            <w:proofErr w:type="spellEnd"/>
          </w:p>
          <w:p w14:paraId="5D000C74" w14:textId="77777777" w:rsidR="002C7223" w:rsidRPr="002F564A" w:rsidRDefault="002C7223" w:rsidP="00E26E3D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 w:rsidRPr="002F564A">
              <w:rPr>
                <w:color w:val="000000" w:themeColor="text1"/>
                <w:sz w:val="21"/>
                <w:szCs w:val="21"/>
              </w:rPr>
              <w:t xml:space="preserve">JDCL        </w:t>
            </w:r>
            <w:r w:rsidRPr="002F564A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72.00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1.5200 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1.5888 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0.3203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0.4577                                       </w:t>
            </w:r>
          </w:p>
          <w:p w14:paraId="65EA97D4" w14:textId="77777777" w:rsidR="002C7223" w:rsidRPr="002F564A" w:rsidRDefault="002C7223" w:rsidP="00E26E3D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 w:rsidRPr="002F564A">
              <w:rPr>
                <w:color w:val="000000" w:themeColor="text1"/>
                <w:sz w:val="21"/>
                <w:szCs w:val="21"/>
              </w:rPr>
              <w:t>CBCL-</w:t>
            </w:r>
            <w:proofErr w:type="gramStart"/>
            <w:r w:rsidRPr="002F564A">
              <w:rPr>
                <w:color w:val="000000" w:themeColor="text1"/>
                <w:sz w:val="21"/>
                <w:szCs w:val="21"/>
              </w:rPr>
              <w:t xml:space="preserve">1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proofErr w:type="gramEnd"/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84.00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1.7200 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1.7350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0.3914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0.5532                                         </w:t>
            </w:r>
          </w:p>
          <w:p w14:paraId="73CF8A1C" w14:textId="77777777" w:rsidR="002C7223" w:rsidRPr="002F564A" w:rsidRDefault="002C7223" w:rsidP="00E26E3D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 w:rsidRPr="002F564A">
              <w:rPr>
                <w:color w:val="000000" w:themeColor="text1"/>
                <w:sz w:val="21"/>
                <w:szCs w:val="21"/>
              </w:rPr>
              <w:t xml:space="preserve">CBCL-2      </w:t>
            </w:r>
            <w:r w:rsidRPr="002F564A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76.00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1.6800 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1.6679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0.3522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>0.4976</w:t>
            </w:r>
          </w:p>
          <w:p w14:paraId="7BF25C2A" w14:textId="77777777" w:rsidR="002C7223" w:rsidRPr="002F564A" w:rsidRDefault="002C7223" w:rsidP="00E26E3D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 w:rsidRPr="002F564A">
              <w:rPr>
                <w:color w:val="000000" w:themeColor="text1"/>
                <w:sz w:val="21"/>
                <w:szCs w:val="21"/>
              </w:rPr>
              <w:t>S</w:t>
            </w:r>
            <w:r w:rsidRPr="002F564A">
              <w:rPr>
                <w:rFonts w:hint="eastAsia"/>
                <w:color w:val="000000" w:themeColor="text1"/>
                <w:sz w:val="21"/>
                <w:szCs w:val="21"/>
              </w:rPr>
              <w:t>pecies</w:t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 </w:t>
            </w:r>
            <w:proofErr w:type="gramStart"/>
            <w:r w:rsidRPr="002F564A">
              <w:rPr>
                <w:color w:val="000000" w:themeColor="text1"/>
                <w:sz w:val="21"/>
                <w:szCs w:val="21"/>
              </w:rPr>
              <w:t xml:space="preserve">level  </w:t>
            </w:r>
            <w:r w:rsidRPr="002F564A">
              <w:rPr>
                <w:color w:val="000000" w:themeColor="text1"/>
                <w:sz w:val="21"/>
                <w:szCs w:val="21"/>
              </w:rPr>
              <w:tab/>
            </w:r>
            <w:proofErr w:type="gramEnd"/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77.33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1.6400    1.6639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>0.5028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>0.3546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 w:rsidRPr="008200BB">
              <w:rPr>
                <w:color w:val="000000" w:themeColor="text1"/>
                <w:sz w:val="21"/>
                <w:szCs w:val="21"/>
              </w:rPr>
              <w:t>0.3118</w:t>
            </w:r>
            <w:r>
              <w:rPr>
                <w:color w:val="000000" w:themeColor="text1"/>
                <w:sz w:val="21"/>
                <w:szCs w:val="21"/>
              </w:rPr>
              <w:t xml:space="preserve">  </w:t>
            </w:r>
            <w:r w:rsidRPr="008200BB">
              <w:rPr>
                <w:color w:val="000000" w:themeColor="text1"/>
                <w:sz w:val="21"/>
                <w:szCs w:val="21"/>
              </w:rPr>
              <w:t>0.5517</w:t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                                         </w:t>
            </w:r>
          </w:p>
          <w:p w14:paraId="1BC6AB2D" w14:textId="77777777" w:rsidR="002C7223" w:rsidRPr="00E6281A" w:rsidRDefault="002C7223" w:rsidP="00E26E3D">
            <w:pPr>
              <w:spacing w:line="360" w:lineRule="exact"/>
              <w:ind w:firstLine="174"/>
              <w:rPr>
                <w:i/>
                <w:color w:val="000000" w:themeColor="text1"/>
                <w:sz w:val="21"/>
                <w:szCs w:val="21"/>
              </w:rPr>
            </w:pPr>
            <w:proofErr w:type="spellStart"/>
            <w:proofErr w:type="gramStart"/>
            <w:r w:rsidRPr="00E6281A">
              <w:rPr>
                <w:i/>
                <w:color w:val="000000" w:themeColor="text1"/>
                <w:sz w:val="21"/>
                <w:szCs w:val="21"/>
              </w:rPr>
              <w:t>A.sessiliflorus</w:t>
            </w:r>
            <w:proofErr w:type="spellEnd"/>
            <w:proofErr w:type="gramEnd"/>
          </w:p>
          <w:p w14:paraId="2FA190D3" w14:textId="77777777" w:rsidR="002C7223" w:rsidRPr="002F564A" w:rsidRDefault="002C7223" w:rsidP="00E26E3D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 w:rsidRPr="002F564A">
              <w:rPr>
                <w:color w:val="000000" w:themeColor="text1"/>
                <w:sz w:val="21"/>
                <w:szCs w:val="21"/>
              </w:rPr>
              <w:t xml:space="preserve">JDDW       </w:t>
            </w:r>
            <w:r w:rsidRPr="002F564A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75.86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1.5862 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1.6184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0.3309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0.4731                                       </w:t>
            </w:r>
          </w:p>
          <w:p w14:paraId="643DC053" w14:textId="77777777" w:rsidR="002C7223" w:rsidRPr="002F564A" w:rsidRDefault="002C7223" w:rsidP="00E26E3D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 w:rsidRPr="002F564A">
              <w:rPr>
                <w:color w:val="000000" w:themeColor="text1"/>
                <w:sz w:val="21"/>
                <w:szCs w:val="21"/>
              </w:rPr>
              <w:t xml:space="preserve">CBDW       </w:t>
            </w:r>
            <w:r w:rsidRPr="002F564A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82.76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1.7241 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1.6367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0.3408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>0.4891</w:t>
            </w:r>
          </w:p>
          <w:p w14:paraId="3008098B" w14:textId="77777777" w:rsidR="002C7223" w:rsidRPr="002F564A" w:rsidRDefault="002C7223" w:rsidP="00E26E3D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bookmarkStart w:id="3" w:name="_Hlk80972869"/>
            <w:r w:rsidRPr="002F564A">
              <w:rPr>
                <w:color w:val="000000" w:themeColor="text1"/>
                <w:sz w:val="21"/>
                <w:szCs w:val="21"/>
              </w:rPr>
              <w:t>S</w:t>
            </w:r>
            <w:r w:rsidRPr="002F564A">
              <w:rPr>
                <w:rFonts w:hint="eastAsia"/>
                <w:color w:val="000000" w:themeColor="text1"/>
                <w:sz w:val="21"/>
                <w:szCs w:val="21"/>
              </w:rPr>
              <w:t>pecies</w:t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 </w:t>
            </w:r>
            <w:proofErr w:type="gramStart"/>
            <w:r w:rsidRPr="002F564A">
              <w:rPr>
                <w:color w:val="000000" w:themeColor="text1"/>
                <w:sz w:val="21"/>
                <w:szCs w:val="21"/>
              </w:rPr>
              <w:t>level</w:t>
            </w:r>
            <w:bookmarkEnd w:id="3"/>
            <w:r w:rsidRPr="002F564A">
              <w:rPr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proofErr w:type="gramEnd"/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79.31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1.6552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1.6275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0.4811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>0.3359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0.0579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>4.0706</w:t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                                            </w:t>
            </w:r>
          </w:p>
          <w:p w14:paraId="3F62E7B9" w14:textId="77777777" w:rsidR="002C7223" w:rsidRPr="00E6281A" w:rsidRDefault="002C7223" w:rsidP="00E26E3D">
            <w:pPr>
              <w:spacing w:line="360" w:lineRule="exact"/>
              <w:ind w:firstLine="174"/>
              <w:rPr>
                <w:i/>
                <w:color w:val="000000" w:themeColor="text1"/>
                <w:sz w:val="21"/>
                <w:szCs w:val="21"/>
              </w:rPr>
            </w:pPr>
            <w:proofErr w:type="spellStart"/>
            <w:proofErr w:type="gramStart"/>
            <w:r w:rsidRPr="00E6281A">
              <w:rPr>
                <w:i/>
                <w:color w:val="000000" w:themeColor="text1"/>
                <w:sz w:val="21"/>
                <w:szCs w:val="21"/>
              </w:rPr>
              <w:t>P.odoratum</w:t>
            </w:r>
            <w:proofErr w:type="spellEnd"/>
            <w:proofErr w:type="gramEnd"/>
          </w:p>
          <w:p w14:paraId="50606FF5" w14:textId="77777777" w:rsidR="002C7223" w:rsidRPr="002F564A" w:rsidRDefault="002C7223" w:rsidP="00E26E3D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 w:rsidRPr="002F564A">
              <w:rPr>
                <w:color w:val="000000" w:themeColor="text1"/>
                <w:sz w:val="21"/>
                <w:szCs w:val="21"/>
              </w:rPr>
              <w:t xml:space="preserve">JDYZ        </w:t>
            </w:r>
            <w:r w:rsidRPr="002F564A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73.53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>1.</w:t>
            </w:r>
            <w:proofErr w:type="gramStart"/>
            <w:r w:rsidRPr="002F564A">
              <w:rPr>
                <w:color w:val="000000" w:themeColor="text1"/>
                <w:sz w:val="21"/>
                <w:szCs w:val="21"/>
              </w:rPr>
              <w:t xml:space="preserve">5392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proofErr w:type="gramEnd"/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>1.3379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0.2042    0.3164                                         </w:t>
            </w:r>
          </w:p>
          <w:p w14:paraId="1EB3FC59" w14:textId="77777777" w:rsidR="002C7223" w:rsidRPr="002F564A" w:rsidRDefault="002C7223" w:rsidP="00E26E3D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 w:rsidRPr="002F564A">
              <w:rPr>
                <w:color w:val="000000" w:themeColor="text1"/>
                <w:sz w:val="21"/>
                <w:szCs w:val="21"/>
              </w:rPr>
              <w:t xml:space="preserve">JYYZ        </w:t>
            </w:r>
            <w:r w:rsidRPr="002F564A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66.67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1.4902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1.2898   </w:t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0.1787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0.2798                                     </w:t>
            </w:r>
          </w:p>
          <w:p w14:paraId="79E49CD9" w14:textId="77777777" w:rsidR="002C7223" w:rsidRPr="002F564A" w:rsidRDefault="002C7223" w:rsidP="00E26E3D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 w:rsidRPr="002F564A">
              <w:rPr>
                <w:color w:val="000000" w:themeColor="text1"/>
                <w:sz w:val="21"/>
                <w:szCs w:val="21"/>
              </w:rPr>
              <w:t xml:space="preserve">CBYZ       </w:t>
            </w:r>
            <w:r w:rsidRPr="002F564A"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75.49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1.5686 </w:t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1.4144   </w:t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0.2427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2F564A">
              <w:rPr>
                <w:color w:val="000000" w:themeColor="text1"/>
                <w:sz w:val="21"/>
                <w:szCs w:val="21"/>
              </w:rPr>
              <w:t>0.3661</w:t>
            </w:r>
          </w:p>
          <w:p w14:paraId="52622BB7" w14:textId="77777777" w:rsidR="002C7223" w:rsidRPr="002F564A" w:rsidRDefault="002C7223" w:rsidP="00E26E3D">
            <w:pPr>
              <w:spacing w:afterLines="50" w:after="156"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 w:rsidRPr="002F564A">
              <w:rPr>
                <w:color w:val="000000" w:themeColor="text1"/>
                <w:sz w:val="21"/>
                <w:szCs w:val="21"/>
              </w:rPr>
              <w:t>S</w:t>
            </w:r>
            <w:r w:rsidRPr="002F564A">
              <w:rPr>
                <w:rFonts w:hint="eastAsia"/>
                <w:color w:val="000000" w:themeColor="text1"/>
                <w:sz w:val="21"/>
                <w:szCs w:val="21"/>
              </w:rPr>
              <w:t>pecies</w:t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 level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>71.</w:t>
            </w:r>
            <w:proofErr w:type="gramStart"/>
            <w:r w:rsidRPr="008200BB">
              <w:rPr>
                <w:color w:val="000000" w:themeColor="text1"/>
                <w:sz w:val="21"/>
                <w:szCs w:val="21"/>
              </w:rPr>
              <w:t xml:space="preserve">90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proofErr w:type="gramEnd"/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1.5327 </w:t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1.3474 </w:t>
            </w:r>
            <w:r w:rsidRPr="008200B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0.3208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>0.2085</w:t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0.2227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8200BB">
              <w:rPr>
                <w:color w:val="000000" w:themeColor="text1"/>
                <w:sz w:val="21"/>
                <w:szCs w:val="21"/>
              </w:rPr>
              <w:t>0.8727</w:t>
            </w:r>
            <w:r w:rsidRPr="002F564A">
              <w:rPr>
                <w:color w:val="000000" w:themeColor="text1"/>
                <w:sz w:val="21"/>
                <w:szCs w:val="21"/>
              </w:rPr>
              <w:t xml:space="preserve">                              </w:t>
            </w:r>
          </w:p>
        </w:tc>
      </w:tr>
    </w:tbl>
    <w:bookmarkEnd w:id="1"/>
    <w:p w14:paraId="7EE23C1D" w14:textId="77777777" w:rsidR="002C7223" w:rsidRPr="00780D04" w:rsidRDefault="002C7223" w:rsidP="002C7223">
      <w:pPr>
        <w:ind w:firstLineChars="0" w:firstLine="0"/>
        <w:jc w:val="left"/>
        <w:rPr>
          <w:sz w:val="21"/>
          <w:szCs w:val="21"/>
        </w:rPr>
      </w:pPr>
      <w:r w:rsidRPr="00BC4A3C">
        <w:rPr>
          <w:i/>
          <w:sz w:val="21"/>
          <w:szCs w:val="21"/>
        </w:rPr>
        <w:t>PPL</w:t>
      </w:r>
      <w:r w:rsidRPr="00BC4A3C">
        <w:rPr>
          <w:sz w:val="21"/>
          <w:szCs w:val="21"/>
        </w:rPr>
        <w:t xml:space="preserve">: percentage of polymorphic loci; </w:t>
      </w:r>
      <w:r w:rsidRPr="00BC4A3C">
        <w:rPr>
          <w:i/>
          <w:sz w:val="21"/>
          <w:szCs w:val="21"/>
        </w:rPr>
        <w:t>I</w:t>
      </w:r>
      <w:r w:rsidRPr="00BC4A3C">
        <w:rPr>
          <w:sz w:val="21"/>
          <w:szCs w:val="21"/>
        </w:rPr>
        <w:t xml:space="preserve">: Shannon’s information index; </w:t>
      </w:r>
      <w:r w:rsidRPr="00BC4A3C">
        <w:rPr>
          <w:i/>
          <w:sz w:val="21"/>
          <w:szCs w:val="21"/>
        </w:rPr>
        <w:t>G</w:t>
      </w:r>
      <w:r w:rsidRPr="00BC4A3C">
        <w:rPr>
          <w:i/>
          <w:sz w:val="21"/>
          <w:szCs w:val="21"/>
          <w:vertAlign w:val="subscript"/>
        </w:rPr>
        <w:t>ST</w:t>
      </w:r>
      <w:r w:rsidRPr="00BC4A3C">
        <w:rPr>
          <w:sz w:val="21"/>
          <w:szCs w:val="21"/>
        </w:rPr>
        <w:t xml:space="preserve">: genetic differentiation coefficient; </w:t>
      </w:r>
      <w:r w:rsidRPr="00BC4A3C">
        <w:rPr>
          <w:i/>
          <w:sz w:val="21"/>
          <w:szCs w:val="21"/>
        </w:rPr>
        <w:t>Nm</w:t>
      </w:r>
      <w:r w:rsidRPr="00BC4A3C">
        <w:rPr>
          <w:sz w:val="21"/>
          <w:szCs w:val="21"/>
        </w:rPr>
        <w:t>: gene flow</w:t>
      </w:r>
      <w:r>
        <w:rPr>
          <w:sz w:val="21"/>
          <w:szCs w:val="21"/>
        </w:rPr>
        <w:t>;</w:t>
      </w:r>
      <w:r w:rsidRPr="00BC4A3C">
        <w:rPr>
          <w:i/>
          <w:color w:val="000000" w:themeColor="text1"/>
          <w:sz w:val="21"/>
          <w:szCs w:val="21"/>
        </w:rPr>
        <w:t xml:space="preserve"> </w:t>
      </w:r>
      <w:r w:rsidRPr="002F564A">
        <w:rPr>
          <w:i/>
          <w:color w:val="000000" w:themeColor="text1"/>
          <w:sz w:val="21"/>
          <w:szCs w:val="21"/>
        </w:rPr>
        <w:t>Hs</w:t>
      </w:r>
      <w:r>
        <w:rPr>
          <w:color w:val="000000" w:themeColor="text1"/>
          <w:sz w:val="21"/>
          <w:szCs w:val="21"/>
        </w:rPr>
        <w:t>:</w:t>
      </w:r>
      <w:r>
        <w:rPr>
          <w:sz w:val="21"/>
          <w:szCs w:val="21"/>
        </w:rPr>
        <w:t xml:space="preserve"> </w:t>
      </w:r>
      <w:r w:rsidRPr="00E6281A">
        <w:rPr>
          <w:sz w:val="21"/>
          <w:szCs w:val="21"/>
        </w:rPr>
        <w:t xml:space="preserve">Genetic diversity </w:t>
      </w:r>
      <w:r>
        <w:rPr>
          <w:sz w:val="21"/>
          <w:szCs w:val="21"/>
        </w:rPr>
        <w:t>index of p</w:t>
      </w:r>
      <w:r w:rsidRPr="00E6281A">
        <w:rPr>
          <w:sz w:val="21"/>
          <w:szCs w:val="21"/>
        </w:rPr>
        <w:t>opulation level</w:t>
      </w:r>
      <w:r>
        <w:rPr>
          <w:sz w:val="21"/>
          <w:szCs w:val="21"/>
        </w:rPr>
        <w:t>;</w:t>
      </w:r>
      <w:r w:rsidRPr="00E6281A">
        <w:t xml:space="preserve"> </w:t>
      </w:r>
      <w:proofErr w:type="spellStart"/>
      <w:r w:rsidRPr="00E6281A">
        <w:rPr>
          <w:i/>
          <w:sz w:val="21"/>
          <w:szCs w:val="21"/>
        </w:rPr>
        <w:t>Ht</w:t>
      </w:r>
      <w:proofErr w:type="spellEnd"/>
      <w:r>
        <w:rPr>
          <w:sz w:val="21"/>
          <w:szCs w:val="21"/>
        </w:rPr>
        <w:t xml:space="preserve">: </w:t>
      </w:r>
      <w:r w:rsidRPr="00E6281A">
        <w:rPr>
          <w:sz w:val="21"/>
          <w:szCs w:val="21"/>
        </w:rPr>
        <w:t xml:space="preserve">Genetic diversity </w:t>
      </w:r>
      <w:r>
        <w:rPr>
          <w:sz w:val="21"/>
          <w:szCs w:val="21"/>
        </w:rPr>
        <w:t>index of s</w:t>
      </w:r>
      <w:r w:rsidRPr="00E6281A">
        <w:rPr>
          <w:sz w:val="21"/>
          <w:szCs w:val="21"/>
        </w:rPr>
        <w:t>pecies level</w:t>
      </w:r>
      <w:r w:rsidRPr="00BC4A3C">
        <w:rPr>
          <w:sz w:val="21"/>
          <w:szCs w:val="21"/>
        </w:rPr>
        <w:t>.</w:t>
      </w:r>
    </w:p>
    <w:p w14:paraId="27ABE489" w14:textId="1C09BF2B" w:rsidR="002C7223" w:rsidRPr="002C7223" w:rsidRDefault="002C7223" w:rsidP="002C7223">
      <w:pPr>
        <w:ind w:firstLineChars="34" w:firstLine="82"/>
        <w:sectPr w:rsidR="002C7223" w:rsidRPr="002C7223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6EFB1F9" w14:textId="4EC41A8C" w:rsidR="002C7223" w:rsidRPr="00EB65A1" w:rsidRDefault="00D57501" w:rsidP="002C7223">
      <w:pPr>
        <w:spacing w:afterLines="50" w:after="163"/>
        <w:ind w:firstLine="175"/>
        <w:jc w:val="center"/>
      </w:pPr>
      <w:bookmarkStart w:id="4" w:name="_Hlk81326950"/>
      <w:r w:rsidRPr="002C283C">
        <w:rPr>
          <w:b/>
          <w:color w:val="000000" w:themeColor="text1"/>
          <w:kern w:val="0"/>
          <w:sz w:val="21"/>
          <w:szCs w:val="21"/>
        </w:rPr>
        <w:lastRenderedPageBreak/>
        <w:t>T</w:t>
      </w:r>
      <w:r>
        <w:rPr>
          <w:rFonts w:hint="eastAsia"/>
          <w:b/>
          <w:color w:val="000000" w:themeColor="text1"/>
          <w:kern w:val="0"/>
          <w:sz w:val="21"/>
          <w:szCs w:val="21"/>
        </w:rPr>
        <w:t>able</w:t>
      </w:r>
      <w:r w:rsidR="002C7223" w:rsidRPr="009F515B">
        <w:t xml:space="preserve"> </w:t>
      </w:r>
      <w:r w:rsidR="002C7223" w:rsidRPr="002C283C">
        <w:rPr>
          <w:b/>
        </w:rPr>
        <w:t>2</w:t>
      </w:r>
      <w:r w:rsidR="002C7223" w:rsidRPr="009F515B">
        <w:t xml:space="preserve"> Comparison of secondary metabolite content among different populations</w:t>
      </w:r>
      <w:bookmarkEnd w:id="4"/>
    </w:p>
    <w:p w14:paraId="4D41F789" w14:textId="696EDE87" w:rsidR="002C7223" w:rsidRPr="002C7223" w:rsidRDefault="002C7223" w:rsidP="002C7223">
      <w:pPr>
        <w:ind w:firstLine="174"/>
      </w:pPr>
      <w:r w:rsidRPr="004E744D">
        <w:rPr>
          <w:color w:val="333333"/>
          <w:sz w:val="21"/>
          <w:szCs w:val="21"/>
          <w:shd w:val="clear" w:color="auto" w:fill="FFFFFF"/>
        </w:rPr>
        <w:t>T-PSA, T-FLA</w:t>
      </w:r>
      <w:r w:rsidRPr="004E744D">
        <w:rPr>
          <w:color w:val="333333"/>
          <w:sz w:val="21"/>
          <w:szCs w:val="21"/>
          <w:shd w:val="clear" w:color="auto" w:fill="FFFFFF"/>
        </w:rPr>
        <w:t>：</w:t>
      </w:r>
      <w:r w:rsidRPr="004E744D">
        <w:rPr>
          <w:color w:val="333333"/>
          <w:sz w:val="21"/>
          <w:szCs w:val="21"/>
          <w:shd w:val="clear" w:color="auto" w:fill="FFFFFF"/>
        </w:rPr>
        <w:t xml:space="preserve">Total polysaccharide and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Total.flavone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 of </w:t>
      </w:r>
      <w:proofErr w:type="spellStart"/>
      <w:proofErr w:type="gramStart"/>
      <w:r w:rsidRPr="009A07AB">
        <w:rPr>
          <w:i/>
          <w:color w:val="333333"/>
          <w:sz w:val="21"/>
          <w:szCs w:val="21"/>
          <w:shd w:val="clear" w:color="auto" w:fill="FFFFFF"/>
        </w:rPr>
        <w:t>P.odoratum</w:t>
      </w:r>
      <w:proofErr w:type="spellEnd"/>
      <w:proofErr w:type="gramEnd"/>
      <w:r w:rsidRPr="004E744D">
        <w:rPr>
          <w:color w:val="333333"/>
          <w:sz w:val="21"/>
          <w:szCs w:val="21"/>
          <w:shd w:val="clear" w:color="auto" w:fill="FFFFFF"/>
        </w:rPr>
        <w:t>;</w:t>
      </w:r>
      <w:r>
        <w:rPr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Dioscin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, DGS: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Dioscin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 and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Disogluside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 of </w:t>
      </w:r>
      <w:proofErr w:type="spellStart"/>
      <w:r w:rsidRPr="009A07AB">
        <w:rPr>
          <w:i/>
          <w:color w:val="333333"/>
          <w:sz w:val="21"/>
          <w:szCs w:val="21"/>
          <w:shd w:val="clear" w:color="auto" w:fill="FFFFFF"/>
        </w:rPr>
        <w:t>D.nipponica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;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Syringin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,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Ele.E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,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Rutinum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, CA and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Isofraxidin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: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Syringin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>(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Eleutheroside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 B),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Eleutheroside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 E,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Rutinum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, Chlorogenic acid and </w:t>
      </w:r>
      <w:proofErr w:type="spellStart"/>
      <w:r w:rsidRPr="004E744D">
        <w:rPr>
          <w:color w:val="333333"/>
          <w:sz w:val="21"/>
          <w:szCs w:val="21"/>
          <w:shd w:val="clear" w:color="auto" w:fill="FFFFFF"/>
        </w:rPr>
        <w:t>Isofraxidin</w:t>
      </w:r>
      <w:proofErr w:type="spellEnd"/>
      <w:r w:rsidRPr="004E744D">
        <w:rPr>
          <w:color w:val="333333"/>
          <w:sz w:val="21"/>
          <w:szCs w:val="21"/>
          <w:shd w:val="clear" w:color="auto" w:fill="FFFFFF"/>
        </w:rPr>
        <w:t xml:space="preserve"> of </w:t>
      </w:r>
      <w:proofErr w:type="spellStart"/>
      <w:r w:rsidRPr="009A07AB">
        <w:rPr>
          <w:i/>
          <w:color w:val="333333"/>
          <w:sz w:val="21"/>
          <w:szCs w:val="21"/>
          <w:shd w:val="clear" w:color="auto" w:fill="FFFFFF"/>
        </w:rPr>
        <w:t>A.sessiliflorus</w:t>
      </w:r>
      <w:proofErr w:type="spellEnd"/>
      <w:r w:rsidRPr="009A07AB">
        <w:rPr>
          <w:color w:val="333333"/>
          <w:sz w:val="21"/>
          <w:szCs w:val="21"/>
          <w:shd w:val="clear" w:color="auto" w:fill="FFFFFF"/>
        </w:rPr>
        <w:t>.</w:t>
      </w:r>
    </w:p>
    <w:tbl>
      <w:tblPr>
        <w:tblpPr w:leftFromText="180" w:rightFromText="180" w:vertAnchor="page" w:horzAnchor="margin" w:tblpXSpec="center" w:tblpY="2304"/>
        <w:tblW w:w="13958" w:type="dxa"/>
        <w:tblLook w:val="04A0" w:firstRow="1" w:lastRow="0" w:firstColumn="1" w:lastColumn="0" w:noHBand="0" w:noVBand="1"/>
      </w:tblPr>
      <w:tblGrid>
        <w:gridCol w:w="4577"/>
        <w:gridCol w:w="9381"/>
      </w:tblGrid>
      <w:tr w:rsidR="002C7223" w:rsidRPr="00583264" w14:paraId="1F1A7963" w14:textId="77777777" w:rsidTr="00E26E3D">
        <w:trPr>
          <w:trHeight w:val="285"/>
        </w:trPr>
        <w:tc>
          <w:tcPr>
            <w:tcW w:w="4577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639D6959" w14:textId="696EDE87" w:rsidR="002C7223" w:rsidRPr="00583264" w:rsidRDefault="002C7223" w:rsidP="00E26E3D">
            <w:pPr>
              <w:ind w:firstLine="174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21"/>
                <w:szCs w:val="21"/>
              </w:rPr>
              <w:t>S</w:t>
            </w:r>
            <w:r w:rsidRPr="006B49FD">
              <w:rPr>
                <w:kern w:val="0"/>
                <w:sz w:val="21"/>
                <w:szCs w:val="21"/>
              </w:rPr>
              <w:t>pecies</w:t>
            </w:r>
          </w:p>
        </w:tc>
        <w:tc>
          <w:tcPr>
            <w:tcW w:w="9381" w:type="dxa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28DF71B8" w14:textId="77777777" w:rsidR="002C7223" w:rsidRDefault="002C7223" w:rsidP="00E26E3D">
            <w:pPr>
              <w:ind w:firstLineChars="2189" w:firstLine="4597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P</w:t>
            </w:r>
            <w:r w:rsidRPr="0064554D">
              <w:rPr>
                <w:kern w:val="0"/>
                <w:sz w:val="21"/>
                <w:szCs w:val="21"/>
              </w:rPr>
              <w:t xml:space="preserve">opulation </w:t>
            </w:r>
          </w:p>
        </w:tc>
      </w:tr>
      <w:tr w:rsidR="002C7223" w:rsidRPr="00583264" w14:paraId="48EBA2B7" w14:textId="77777777" w:rsidTr="00E26E3D">
        <w:trPr>
          <w:trHeight w:val="285"/>
        </w:trPr>
        <w:tc>
          <w:tcPr>
            <w:tcW w:w="13958" w:type="dxa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F80C3" w14:textId="77777777" w:rsidR="002C7223" w:rsidRPr="00FC3936" w:rsidRDefault="002C7223" w:rsidP="00E26E3D">
            <w:pPr>
              <w:ind w:firstLineChars="50" w:firstLine="105"/>
              <w:jc w:val="left"/>
              <w:rPr>
                <w:kern w:val="0"/>
                <w:sz w:val="18"/>
                <w:szCs w:val="18"/>
              </w:rPr>
            </w:pPr>
            <w:r w:rsidRPr="0064554D">
              <w:rPr>
                <w:kern w:val="0"/>
                <w:sz w:val="21"/>
                <w:szCs w:val="21"/>
              </w:rPr>
              <w:t>Composition</w:t>
            </w:r>
            <w:r>
              <w:rPr>
                <w:kern w:val="0"/>
              </w:rPr>
              <w:t xml:space="preserve">       </w:t>
            </w:r>
            <w:r w:rsidRPr="0064554D">
              <w:rPr>
                <w:rFonts w:hint="eastAsia"/>
                <w:kern w:val="0"/>
                <w:sz w:val="21"/>
                <w:szCs w:val="21"/>
              </w:rPr>
              <w:t>S</w:t>
            </w:r>
            <w:r w:rsidRPr="0064554D">
              <w:rPr>
                <w:kern w:val="0"/>
                <w:sz w:val="21"/>
                <w:szCs w:val="21"/>
              </w:rPr>
              <w:t xml:space="preserve">tandard curves </w:t>
            </w:r>
            <w:r w:rsidRPr="00583264">
              <w:rPr>
                <w:kern w:val="0"/>
                <w:sz w:val="18"/>
                <w:szCs w:val="18"/>
              </w:rPr>
              <w:t xml:space="preserve">             </w:t>
            </w:r>
            <w:r>
              <w:rPr>
                <w:kern w:val="0"/>
                <w:sz w:val="18"/>
                <w:szCs w:val="18"/>
              </w:rPr>
              <w:t xml:space="preserve">      </w:t>
            </w:r>
            <w:r w:rsidRPr="0064554D">
              <w:rPr>
                <w:kern w:val="0"/>
                <w:sz w:val="21"/>
                <w:szCs w:val="21"/>
              </w:rPr>
              <w:t>R</w:t>
            </w:r>
            <w:r w:rsidRPr="0064554D">
              <w:rPr>
                <w:kern w:val="0"/>
                <w:sz w:val="21"/>
                <w:szCs w:val="21"/>
                <w:vertAlign w:val="superscript"/>
              </w:rPr>
              <w:t>2</w:t>
            </w:r>
            <w:r w:rsidRPr="00583264">
              <w:rPr>
                <w:kern w:val="0"/>
                <w:sz w:val="18"/>
                <w:szCs w:val="18"/>
              </w:rPr>
              <w:t xml:space="preserve">                                        </w:t>
            </w:r>
            <w:r>
              <w:rPr>
                <w:kern w:val="0"/>
                <w:sz w:val="21"/>
                <w:szCs w:val="21"/>
              </w:rPr>
              <w:t>C</w:t>
            </w:r>
            <w:r w:rsidRPr="0064554D">
              <w:rPr>
                <w:kern w:val="0"/>
                <w:sz w:val="21"/>
                <w:szCs w:val="21"/>
              </w:rPr>
              <w:t>ontent</w:t>
            </w:r>
            <w:r w:rsidRPr="0064554D">
              <w:rPr>
                <w:kern w:val="0"/>
                <w:sz w:val="21"/>
                <w:szCs w:val="21"/>
              </w:rPr>
              <w:t>（</w:t>
            </w:r>
            <w:r w:rsidRPr="0064554D">
              <w:rPr>
                <w:color w:val="000000" w:themeColor="text1"/>
                <w:sz w:val="21"/>
                <w:szCs w:val="21"/>
              </w:rPr>
              <w:t>mg·g</w:t>
            </w:r>
            <w:r w:rsidRPr="0064554D">
              <w:rPr>
                <w:color w:val="000000" w:themeColor="text1"/>
                <w:sz w:val="21"/>
                <w:szCs w:val="21"/>
                <w:vertAlign w:val="superscript"/>
              </w:rPr>
              <w:t>-1</w:t>
            </w:r>
            <w:r w:rsidRPr="0064554D">
              <w:rPr>
                <w:kern w:val="0"/>
                <w:sz w:val="21"/>
                <w:szCs w:val="21"/>
              </w:rPr>
              <w:t>）</w:t>
            </w:r>
          </w:p>
        </w:tc>
      </w:tr>
      <w:tr w:rsidR="002C7223" w:rsidRPr="00583264" w14:paraId="444945F2" w14:textId="77777777" w:rsidTr="00E26E3D">
        <w:trPr>
          <w:trHeight w:val="285"/>
        </w:trPr>
        <w:tc>
          <w:tcPr>
            <w:tcW w:w="13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2CE1336" w14:textId="77777777" w:rsidR="002C7223" w:rsidRPr="00E7736F" w:rsidRDefault="002C7223" w:rsidP="00E26E3D">
            <w:pPr>
              <w:ind w:firstLine="174"/>
              <w:jc w:val="left"/>
              <w:rPr>
                <w:kern w:val="0"/>
                <w:sz w:val="21"/>
                <w:szCs w:val="21"/>
              </w:rPr>
            </w:pPr>
            <w:proofErr w:type="spellStart"/>
            <w:proofErr w:type="gramStart"/>
            <w:r w:rsidRPr="00E7736F">
              <w:rPr>
                <w:i/>
                <w:kern w:val="0"/>
                <w:sz w:val="21"/>
                <w:szCs w:val="21"/>
              </w:rPr>
              <w:t>P.odoratum</w:t>
            </w:r>
            <w:proofErr w:type="spellEnd"/>
            <w:proofErr w:type="gramEnd"/>
            <w:r w:rsidRPr="00E7736F">
              <w:rPr>
                <w:kern w:val="0"/>
                <w:sz w:val="21"/>
                <w:szCs w:val="21"/>
              </w:rPr>
              <w:t xml:space="preserve">                                                       </w:t>
            </w:r>
            <w:r>
              <w:rPr>
                <w:kern w:val="0"/>
                <w:sz w:val="21"/>
                <w:szCs w:val="21"/>
              </w:rPr>
              <w:t xml:space="preserve"> </w:t>
            </w:r>
            <w:r w:rsidRPr="00E7736F">
              <w:rPr>
                <w:kern w:val="0"/>
                <w:sz w:val="21"/>
                <w:szCs w:val="21"/>
              </w:rPr>
              <w:t xml:space="preserve"> </w:t>
            </w:r>
            <w:r>
              <w:rPr>
                <w:kern w:val="0"/>
                <w:sz w:val="21"/>
                <w:szCs w:val="21"/>
              </w:rPr>
              <w:t xml:space="preserve">   </w:t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JDYZ              </w:t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CBYZ            </w:t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 </w:t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JYYZ     </w:t>
            </w:r>
          </w:p>
          <w:p w14:paraId="06C3B219" w14:textId="77777777" w:rsidR="002C7223" w:rsidRPr="00E7736F" w:rsidRDefault="002C7223" w:rsidP="00E26E3D">
            <w:pPr>
              <w:ind w:firstLine="174"/>
              <w:jc w:val="left"/>
              <w:rPr>
                <w:kern w:val="0"/>
                <w:sz w:val="21"/>
                <w:szCs w:val="21"/>
              </w:rPr>
            </w:pP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>T.PSA</w:t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  <w:t xml:space="preserve"> </w:t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proofErr w:type="gramStart"/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  <w:t xml:space="preserve">  </w:t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proofErr w:type="gramEnd"/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 xml:space="preserve">     </w:t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Y=91.4X+0.00992          </w:t>
            </w:r>
            <w:r>
              <w:rPr>
                <w:color w:val="000000" w:themeColor="text1"/>
                <w:sz w:val="21"/>
                <w:szCs w:val="21"/>
              </w:rPr>
              <w:t xml:space="preserve">    </w:t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0.9993           </w:t>
            </w:r>
            <w:r>
              <w:rPr>
                <w:color w:val="000000" w:themeColor="text1"/>
                <w:sz w:val="21"/>
                <w:szCs w:val="21"/>
              </w:rPr>
              <w:t xml:space="preserve">   </w:t>
            </w:r>
            <w:r w:rsidRPr="00E7736F">
              <w:rPr>
                <w:color w:val="000000" w:themeColor="text1"/>
                <w:sz w:val="21"/>
                <w:szCs w:val="21"/>
              </w:rPr>
              <w:t>2.8425±0.2138a       2.8634±0.0551a      2.2328±0.0056b</w:t>
            </w:r>
          </w:p>
          <w:p w14:paraId="1C941465" w14:textId="77777777" w:rsidR="002C7223" w:rsidRPr="00E7736F" w:rsidRDefault="002C7223" w:rsidP="00E26E3D">
            <w:pPr>
              <w:ind w:firstLine="174"/>
              <w:jc w:val="left"/>
              <w:rPr>
                <w:color w:val="000000" w:themeColor="text1"/>
                <w:sz w:val="21"/>
                <w:szCs w:val="21"/>
              </w:rPr>
            </w:pPr>
            <w:proofErr w:type="gramStart"/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>T.FLA</w:t>
            </w:r>
            <w:r w:rsidRPr="00E7736F">
              <w:rPr>
                <w:kern w:val="0"/>
                <w:sz w:val="21"/>
                <w:szCs w:val="21"/>
              </w:rPr>
              <w:t xml:space="preserve">  </w:t>
            </w:r>
            <w:r w:rsidRPr="00E7736F">
              <w:rPr>
                <w:kern w:val="0"/>
                <w:sz w:val="21"/>
                <w:szCs w:val="21"/>
              </w:rPr>
              <w:tab/>
            </w:r>
            <w:proofErr w:type="gramEnd"/>
            <w:r w:rsidRPr="00E7736F">
              <w:rPr>
                <w:kern w:val="0"/>
                <w:sz w:val="21"/>
                <w:szCs w:val="21"/>
              </w:rPr>
              <w:t xml:space="preserve"> </w:t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   </w:t>
            </w:r>
            <w:r>
              <w:rPr>
                <w:kern w:val="0"/>
                <w:sz w:val="21"/>
                <w:szCs w:val="21"/>
              </w:rPr>
              <w:t xml:space="preserve">    </w:t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Y=33.65543X+0.00925 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0.9998           </w:t>
            </w:r>
            <w:r>
              <w:rPr>
                <w:color w:val="000000" w:themeColor="text1"/>
                <w:sz w:val="21"/>
                <w:szCs w:val="21"/>
              </w:rPr>
              <w:t xml:space="preserve">   </w:t>
            </w:r>
            <w:r w:rsidRPr="00E7736F">
              <w:rPr>
                <w:color w:val="000000" w:themeColor="text1"/>
                <w:sz w:val="21"/>
                <w:szCs w:val="21"/>
              </w:rPr>
              <w:t>7.5769±0.1380a       5.5448±0.2553b      4.2587±0.0614c</w:t>
            </w:r>
          </w:p>
          <w:p w14:paraId="77DF19B7" w14:textId="77777777" w:rsidR="002C7223" w:rsidRPr="00E7736F" w:rsidRDefault="002C7223" w:rsidP="00E26E3D">
            <w:pPr>
              <w:ind w:firstLine="174"/>
              <w:jc w:val="left"/>
              <w:rPr>
                <w:kern w:val="0"/>
                <w:sz w:val="21"/>
                <w:szCs w:val="21"/>
              </w:rPr>
            </w:pPr>
            <w:proofErr w:type="spellStart"/>
            <w:r w:rsidRPr="00E7736F">
              <w:rPr>
                <w:i/>
                <w:kern w:val="0"/>
                <w:sz w:val="21"/>
                <w:szCs w:val="21"/>
              </w:rPr>
              <w:t>D.nipponica</w:t>
            </w:r>
            <w:proofErr w:type="spellEnd"/>
            <w:r w:rsidRPr="00E7736F">
              <w:rPr>
                <w:kern w:val="0"/>
                <w:sz w:val="21"/>
                <w:szCs w:val="21"/>
              </w:rPr>
              <w:t xml:space="preserve">                                                    JDDW-J        </w:t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CBDW-J         </w:t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JDDW-Y          </w:t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>CBDW-Y</w:t>
            </w:r>
          </w:p>
          <w:p w14:paraId="44EA7612" w14:textId="77777777" w:rsidR="002C7223" w:rsidRPr="00E7736F" w:rsidRDefault="002C7223" w:rsidP="00E26E3D">
            <w:pPr>
              <w:ind w:firstLine="174"/>
              <w:jc w:val="left"/>
              <w:rPr>
                <w:kern w:val="0"/>
                <w:sz w:val="21"/>
                <w:szCs w:val="21"/>
              </w:rPr>
            </w:pPr>
            <w:r w:rsidRPr="00E7736F">
              <w:rPr>
                <w:kern w:val="0"/>
                <w:sz w:val="21"/>
                <w:szCs w:val="21"/>
              </w:rPr>
              <w:t xml:space="preserve">CA    </w:t>
            </w:r>
            <w:r w:rsidRPr="00E7736F">
              <w:rPr>
                <w:kern w:val="0"/>
                <w:sz w:val="21"/>
                <w:szCs w:val="21"/>
              </w:rPr>
              <w:tab/>
              <w:t xml:space="preserve"> </w:t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   </w:t>
            </w:r>
            <w:r>
              <w:rPr>
                <w:kern w:val="0"/>
                <w:sz w:val="21"/>
                <w:szCs w:val="21"/>
              </w:rPr>
              <w:t xml:space="preserve">    </w:t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Y=11572.27X+3.01288    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proofErr w:type="gramStart"/>
            <w:r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 w:rsidRPr="00E7736F">
              <w:rPr>
                <w:color w:val="000000" w:themeColor="text1"/>
                <w:sz w:val="21"/>
                <w:szCs w:val="21"/>
              </w:rPr>
              <w:t>0.9996</w:t>
            </w:r>
            <w:proofErr w:type="gramEnd"/>
            <w:r w:rsidRPr="00E7736F">
              <w:rPr>
                <w:color w:val="000000" w:themeColor="text1"/>
                <w:sz w:val="21"/>
                <w:szCs w:val="21"/>
              </w:rPr>
              <w:t xml:space="preserve">       1.2793±0.0327c    1.9794±0.2884c     12.7593±0.2324a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>8.7115±1.9212b</w:t>
            </w:r>
          </w:p>
          <w:p w14:paraId="71C05C4A" w14:textId="77777777" w:rsidR="002C7223" w:rsidRPr="00E7736F" w:rsidRDefault="002C7223" w:rsidP="00E26E3D">
            <w:pPr>
              <w:ind w:firstLine="174"/>
              <w:jc w:val="left"/>
              <w:rPr>
                <w:kern w:val="0"/>
                <w:sz w:val="21"/>
                <w:szCs w:val="21"/>
              </w:rPr>
            </w:pPr>
            <w:proofErr w:type="spellStart"/>
            <w:proofErr w:type="gramStart"/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>Syringin</w:t>
            </w:r>
            <w:proofErr w:type="spellEnd"/>
            <w:r w:rsidRPr="00E7736F">
              <w:rPr>
                <w:kern w:val="0"/>
                <w:sz w:val="21"/>
                <w:szCs w:val="21"/>
              </w:rPr>
              <w:t xml:space="preserve">  </w:t>
            </w:r>
            <w:r w:rsidRPr="00E7736F">
              <w:rPr>
                <w:kern w:val="0"/>
                <w:sz w:val="21"/>
                <w:szCs w:val="21"/>
              </w:rPr>
              <w:tab/>
            </w:r>
            <w:proofErr w:type="gramEnd"/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  </w:t>
            </w:r>
            <w:r w:rsidRPr="00E7736F">
              <w:rPr>
                <w:kern w:val="0"/>
                <w:sz w:val="21"/>
                <w:szCs w:val="21"/>
              </w:rPr>
              <w:tab/>
              <w:t xml:space="preserve"> </w:t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>
              <w:rPr>
                <w:kern w:val="0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Y=3275140.13024X-23.59283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0.9992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>0.0140±0.0001b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  <w:t xml:space="preserve">    0.2917±0.0215a     0.0171±0.0003b      0.0250±0.0039b</w:t>
            </w:r>
          </w:p>
          <w:p w14:paraId="7BA17538" w14:textId="77777777" w:rsidR="002C7223" w:rsidRPr="00E7736F" w:rsidRDefault="002C7223" w:rsidP="00E26E3D">
            <w:pPr>
              <w:ind w:firstLine="174"/>
              <w:jc w:val="left"/>
              <w:rPr>
                <w:kern w:val="0"/>
                <w:sz w:val="21"/>
                <w:szCs w:val="21"/>
              </w:rPr>
            </w:pPr>
            <w:proofErr w:type="spellStart"/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>Ele.E</w:t>
            </w:r>
            <w:proofErr w:type="spellEnd"/>
            <w:r w:rsidRPr="00E7736F">
              <w:rPr>
                <w:color w:val="000000" w:themeColor="text1"/>
                <w:sz w:val="21"/>
                <w:szCs w:val="21"/>
              </w:rPr>
              <w:t xml:space="preserve">   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  <w:t xml:space="preserve">  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Y=6449809.63764X+13.64221 </w:t>
            </w:r>
            <w:proofErr w:type="gramStart"/>
            <w:r w:rsidRPr="00E7736F"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proofErr w:type="gramEnd"/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0.9996  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0.0215±0.0008c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  <w:t xml:space="preserve">   0.0522±0.0016a   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>0.0122±0.0002d      0.0339±0.0058b</w:t>
            </w:r>
          </w:p>
          <w:p w14:paraId="7C1AECBC" w14:textId="77777777" w:rsidR="002C7223" w:rsidRPr="00E7736F" w:rsidRDefault="002C7223" w:rsidP="00E26E3D">
            <w:pPr>
              <w:ind w:firstLine="174"/>
              <w:jc w:val="left"/>
              <w:rPr>
                <w:kern w:val="0"/>
                <w:sz w:val="21"/>
                <w:szCs w:val="21"/>
              </w:rPr>
            </w:pPr>
            <w:proofErr w:type="spellStart"/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>Isofraxidin</w:t>
            </w:r>
            <w:proofErr w:type="spellEnd"/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  <w:t xml:space="preserve">   </w:t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  <w:t xml:space="preserve"> </w:t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>Y=258133.37602X+3.73881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  <w:t xml:space="preserve">    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  <w:t>0.9997       0.3137±0.0111a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  <w:t xml:space="preserve">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0.1061±0.0793b 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>0.3307±0.0391a      0.3600±0.0183a</w:t>
            </w:r>
          </w:p>
          <w:p w14:paraId="2FF8F131" w14:textId="77777777" w:rsidR="002C7223" w:rsidRPr="00E7736F" w:rsidRDefault="002C7223" w:rsidP="00E26E3D">
            <w:pPr>
              <w:ind w:firstLine="174"/>
              <w:jc w:val="left"/>
              <w:rPr>
                <w:kern w:val="0"/>
                <w:sz w:val="21"/>
                <w:szCs w:val="21"/>
              </w:rPr>
            </w:pPr>
            <w:proofErr w:type="spellStart"/>
            <w:proofErr w:type="gramStart"/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>Rutinum</w:t>
            </w:r>
            <w:proofErr w:type="spellEnd"/>
            <w:r w:rsidRPr="00E7736F">
              <w:rPr>
                <w:kern w:val="0"/>
                <w:sz w:val="21"/>
                <w:szCs w:val="21"/>
              </w:rPr>
              <w:t xml:space="preserve">  </w:t>
            </w:r>
            <w:r w:rsidRPr="00E7736F">
              <w:rPr>
                <w:kern w:val="0"/>
                <w:sz w:val="21"/>
                <w:szCs w:val="21"/>
              </w:rPr>
              <w:tab/>
            </w:r>
            <w:proofErr w:type="gramEnd"/>
            <w:r w:rsidRPr="00E7736F">
              <w:rPr>
                <w:kern w:val="0"/>
                <w:sz w:val="21"/>
                <w:szCs w:val="21"/>
              </w:rPr>
              <w:t xml:space="preserve">    </w:t>
            </w:r>
            <w:r>
              <w:rPr>
                <w:kern w:val="0"/>
                <w:sz w:val="21"/>
                <w:szCs w:val="21"/>
              </w:rPr>
              <w:t xml:space="preserve">    </w:t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Y=7660510X+4.87192       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  <w:t>0.9993       0.1003±0.0082a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  <w:t xml:space="preserve">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0.0385±0.0010b 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>0.0034±0.0004c      0.0014±0.0003c</w:t>
            </w:r>
          </w:p>
          <w:p w14:paraId="7C49B93E" w14:textId="77777777" w:rsidR="002C7223" w:rsidRPr="00E7736F" w:rsidRDefault="002C7223" w:rsidP="00E26E3D">
            <w:pPr>
              <w:ind w:firstLine="174"/>
              <w:jc w:val="left"/>
              <w:rPr>
                <w:kern w:val="0"/>
                <w:sz w:val="21"/>
                <w:szCs w:val="21"/>
              </w:rPr>
            </w:pPr>
            <w:proofErr w:type="spellStart"/>
            <w:proofErr w:type="gramStart"/>
            <w:r w:rsidRPr="00E7736F">
              <w:rPr>
                <w:i/>
                <w:kern w:val="0"/>
                <w:sz w:val="21"/>
                <w:szCs w:val="21"/>
              </w:rPr>
              <w:t>A.sessiliflorus</w:t>
            </w:r>
            <w:proofErr w:type="spellEnd"/>
            <w:proofErr w:type="gramEnd"/>
            <w:r w:rsidRPr="00E7736F">
              <w:rPr>
                <w:kern w:val="0"/>
                <w:sz w:val="21"/>
                <w:szCs w:val="21"/>
              </w:rPr>
              <w:t xml:space="preserve">                                                      </w:t>
            </w:r>
            <w:r>
              <w:rPr>
                <w:kern w:val="0"/>
                <w:sz w:val="21"/>
                <w:szCs w:val="21"/>
              </w:rPr>
              <w:t xml:space="preserve">     </w:t>
            </w:r>
            <w:r w:rsidRPr="00E7736F">
              <w:rPr>
                <w:kern w:val="0"/>
                <w:sz w:val="21"/>
                <w:szCs w:val="21"/>
              </w:rPr>
              <w:t xml:space="preserve">CBCL-1            </w:t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CBCL-2            </w:t>
            </w:r>
            <w:r w:rsidRPr="00E7736F">
              <w:rPr>
                <w:kern w:val="0"/>
                <w:sz w:val="21"/>
                <w:szCs w:val="21"/>
              </w:rPr>
              <w:tab/>
            </w:r>
            <w:r w:rsidRPr="00E7736F">
              <w:rPr>
                <w:kern w:val="0"/>
                <w:sz w:val="21"/>
                <w:szCs w:val="21"/>
              </w:rPr>
              <w:tab/>
              <w:t xml:space="preserve">  JDCL</w:t>
            </w:r>
          </w:p>
          <w:p w14:paraId="33547490" w14:textId="77777777" w:rsidR="002C7223" w:rsidRPr="00E7736F" w:rsidRDefault="002C7223" w:rsidP="00E26E3D">
            <w:pPr>
              <w:ind w:firstLine="174"/>
              <w:jc w:val="left"/>
              <w:rPr>
                <w:kern w:val="0"/>
                <w:sz w:val="21"/>
                <w:szCs w:val="21"/>
              </w:rPr>
            </w:pPr>
            <w:proofErr w:type="spellStart"/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>Dioscin</w:t>
            </w:r>
            <w:proofErr w:type="spellEnd"/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  <w:t xml:space="preserve"> </w:t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  <w:t xml:space="preserve">   </w:t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 xml:space="preserve">    </w:t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Y=236296.07258X+17.38437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  <w:t xml:space="preserve">0.9993           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E7736F">
              <w:rPr>
                <w:color w:val="000000" w:themeColor="text1"/>
                <w:sz w:val="21"/>
                <w:szCs w:val="21"/>
              </w:rPr>
              <w:t>2.0218±0.1604c       4.2442±0.0449b       8.4910±0.0554a</w:t>
            </w:r>
          </w:p>
          <w:p w14:paraId="4A0887A9" w14:textId="77777777" w:rsidR="002C7223" w:rsidRPr="001849F2" w:rsidRDefault="002C7223" w:rsidP="00E26E3D">
            <w:pPr>
              <w:spacing w:afterLines="50" w:after="163"/>
              <w:ind w:firstLine="199"/>
              <w:jc w:val="left"/>
              <w:rPr>
                <w:kern w:val="0"/>
                <w:sz w:val="18"/>
                <w:szCs w:val="18"/>
              </w:rPr>
            </w:pPr>
            <w:hyperlink r:id="rId12" w:history="1">
              <w:r w:rsidRPr="00E7736F">
                <w:rPr>
                  <w:color w:val="333333"/>
                  <w:sz w:val="21"/>
                  <w:szCs w:val="21"/>
                </w:rPr>
                <w:t>DGS</w:t>
              </w:r>
            </w:hyperlink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 xml:space="preserve">    </w:t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  <w:t xml:space="preserve"> </w:t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333333"/>
                <w:sz w:val="21"/>
                <w:szCs w:val="21"/>
                <w:shd w:val="clear" w:color="auto" w:fill="FFFFFF"/>
              </w:rPr>
              <w:tab/>
              <w:t xml:space="preserve">   </w:t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 xml:space="preserve">    </w:t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>
              <w:rPr>
                <w:color w:val="333333"/>
                <w:sz w:val="21"/>
                <w:szCs w:val="21"/>
                <w:shd w:val="clear" w:color="auto" w:fill="FFFFFF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Y=313081.55914X+18.12517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0.9994            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0.0994±0.0293b      </w:t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 xml:space="preserve">0.3354±0.0178a   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7736F">
              <w:rPr>
                <w:color w:val="000000" w:themeColor="text1"/>
                <w:sz w:val="21"/>
                <w:szCs w:val="21"/>
              </w:rPr>
              <w:t>0.1701±0.0570b</w:t>
            </w:r>
          </w:p>
        </w:tc>
      </w:tr>
    </w:tbl>
    <w:p w14:paraId="5BE372AC" w14:textId="77777777" w:rsidR="00C85382" w:rsidRDefault="00C85382" w:rsidP="00C85382">
      <w:pPr>
        <w:ind w:firstLineChars="0" w:firstLine="0"/>
        <w:rPr>
          <w:rFonts w:hint="eastAsia"/>
          <w:b/>
          <w:color w:val="000000" w:themeColor="text1"/>
          <w:kern w:val="0"/>
          <w:sz w:val="21"/>
          <w:szCs w:val="21"/>
        </w:rPr>
      </w:pPr>
    </w:p>
    <w:p w14:paraId="4B1F5801" w14:textId="6C2ED663" w:rsidR="002C7223" w:rsidRPr="002C7223" w:rsidRDefault="00D57501" w:rsidP="002C7223">
      <w:pPr>
        <w:ind w:firstLine="175"/>
        <w:jc w:val="center"/>
        <w:rPr>
          <w:color w:val="333333"/>
          <w:sz w:val="21"/>
          <w:szCs w:val="21"/>
          <w:shd w:val="clear" w:color="auto" w:fill="FFFFFF"/>
        </w:rPr>
      </w:pPr>
      <w:r w:rsidRPr="002C283C">
        <w:rPr>
          <w:b/>
          <w:color w:val="000000" w:themeColor="text1"/>
          <w:kern w:val="0"/>
          <w:sz w:val="21"/>
          <w:szCs w:val="21"/>
        </w:rPr>
        <w:lastRenderedPageBreak/>
        <w:t>T</w:t>
      </w:r>
      <w:r>
        <w:rPr>
          <w:rFonts w:hint="eastAsia"/>
          <w:b/>
          <w:color w:val="000000" w:themeColor="text1"/>
          <w:kern w:val="0"/>
          <w:sz w:val="21"/>
          <w:szCs w:val="21"/>
        </w:rPr>
        <w:t>able</w:t>
      </w:r>
      <w:r w:rsidR="002C7223" w:rsidRPr="002C283C">
        <w:rPr>
          <w:b/>
          <w:color w:val="333333"/>
          <w:sz w:val="21"/>
          <w:szCs w:val="21"/>
          <w:shd w:val="clear" w:color="auto" w:fill="FFFFFF"/>
        </w:rPr>
        <w:t xml:space="preserve"> 3</w:t>
      </w:r>
      <w:r w:rsidR="002C7223" w:rsidRPr="000313AB">
        <w:rPr>
          <w:color w:val="333333"/>
          <w:sz w:val="21"/>
          <w:szCs w:val="21"/>
          <w:shd w:val="clear" w:color="auto" w:fill="FFFFFF"/>
        </w:rPr>
        <w:t xml:space="preserve"> Comparison of soil physicochemical properties and soil enzyme activity among different populations</w:t>
      </w:r>
    </w:p>
    <w:tbl>
      <w:tblPr>
        <w:tblStyle w:val="a8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58"/>
      </w:tblGrid>
      <w:tr w:rsidR="002C7223" w:rsidRPr="004C265C" w14:paraId="3151297E" w14:textId="77777777" w:rsidTr="00E26E3D">
        <w:trPr>
          <w:trHeight w:val="674"/>
        </w:trPr>
        <w:tc>
          <w:tcPr>
            <w:tcW w:w="13958" w:type="dxa"/>
            <w:tcBorders>
              <w:top w:val="single" w:sz="8" w:space="0" w:color="auto"/>
              <w:bottom w:val="single" w:sz="8" w:space="0" w:color="auto"/>
            </w:tcBorders>
          </w:tcPr>
          <w:p w14:paraId="7D7F60A2" w14:textId="77777777" w:rsidR="002C7223" w:rsidRPr="004C265C" w:rsidRDefault="002C7223" w:rsidP="00E26E3D">
            <w:pPr>
              <w:ind w:firstLine="174"/>
              <w:rPr>
                <w:color w:val="333333"/>
                <w:sz w:val="18"/>
                <w:szCs w:val="18"/>
                <w:shd w:val="clear" w:color="auto" w:fill="FFFFFF"/>
              </w:rPr>
            </w:pPr>
            <w:proofErr w:type="gramStart"/>
            <w:r>
              <w:rPr>
                <w:kern w:val="0"/>
                <w:sz w:val="21"/>
                <w:szCs w:val="21"/>
              </w:rPr>
              <w:t>P</w:t>
            </w:r>
            <w:r w:rsidRPr="0064554D">
              <w:rPr>
                <w:kern w:val="0"/>
                <w:sz w:val="21"/>
                <w:szCs w:val="21"/>
              </w:rPr>
              <w:t>opulation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  <w:r w:rsidRPr="0064554D">
              <w:rPr>
                <w:noProof/>
                <w:color w:val="000000" w:themeColor="text1"/>
                <w:sz w:val="21"/>
                <w:szCs w:val="21"/>
              </w:rPr>
              <w:t>NO</w:t>
            </w:r>
            <w:proofErr w:type="gramEnd"/>
            <w:r w:rsidRPr="0064554D">
              <w:rPr>
                <w:noProof/>
                <w:color w:val="000000" w:themeColor="text1"/>
                <w:sz w:val="21"/>
                <w:szCs w:val="21"/>
                <w:vertAlign w:val="subscript"/>
              </w:rPr>
              <w:t>3</w:t>
            </w:r>
            <w:r w:rsidRPr="0064554D">
              <w:rPr>
                <w:noProof/>
                <w:color w:val="000000" w:themeColor="text1"/>
                <w:sz w:val="21"/>
                <w:szCs w:val="21"/>
                <w:vertAlign w:val="superscript"/>
              </w:rPr>
              <w:t>-</w:t>
            </w:r>
            <w:r w:rsidRPr="0064554D">
              <w:rPr>
                <w:noProof/>
                <w:color w:val="000000" w:themeColor="text1"/>
                <w:sz w:val="21"/>
                <w:szCs w:val="21"/>
              </w:rPr>
              <w:t xml:space="preserve"> - N    </w:t>
            </w:r>
            <w:r>
              <w:rPr>
                <w:noProof/>
                <w:color w:val="000000" w:themeColor="text1"/>
                <w:sz w:val="21"/>
                <w:szCs w:val="21"/>
              </w:rPr>
              <w:t xml:space="preserve">  </w:t>
            </w:r>
            <w:r w:rsidRPr="0064554D">
              <w:rPr>
                <w:noProof/>
                <w:color w:val="000000" w:themeColor="text1"/>
                <w:sz w:val="21"/>
                <w:szCs w:val="21"/>
              </w:rPr>
              <w:t>NH</w:t>
            </w:r>
            <w:r w:rsidRPr="0064554D">
              <w:rPr>
                <w:noProof/>
                <w:color w:val="000000" w:themeColor="text1"/>
                <w:sz w:val="21"/>
                <w:szCs w:val="21"/>
                <w:vertAlign w:val="subscript"/>
              </w:rPr>
              <w:t>4</w:t>
            </w:r>
            <w:r w:rsidRPr="0064554D">
              <w:rPr>
                <w:noProof/>
                <w:color w:val="000000" w:themeColor="text1"/>
                <w:sz w:val="21"/>
                <w:szCs w:val="21"/>
                <w:vertAlign w:val="superscript"/>
              </w:rPr>
              <w:t>+</w:t>
            </w:r>
            <w:r w:rsidRPr="0064554D">
              <w:rPr>
                <w:noProof/>
                <w:color w:val="000000" w:themeColor="text1"/>
                <w:sz w:val="21"/>
                <w:szCs w:val="21"/>
              </w:rPr>
              <w:t xml:space="preserve"> - N     </w:t>
            </w:r>
            <w:r w:rsidRPr="0064554D">
              <w:rPr>
                <w:noProof/>
                <w:color w:val="000000" w:themeColor="text1"/>
                <w:sz w:val="21"/>
                <w:szCs w:val="21"/>
              </w:rPr>
              <w:tab/>
            </w:r>
            <w:r w:rsidRPr="0064554D">
              <w:rPr>
                <w:noProof/>
                <w:color w:val="000000" w:themeColor="text1"/>
                <w:sz w:val="21"/>
                <w:szCs w:val="21"/>
              </w:rPr>
              <w:tab/>
              <w:t xml:space="preserve">pH      </w:t>
            </w:r>
            <w:r>
              <w:rPr>
                <w:noProof/>
                <w:color w:val="000000" w:themeColor="text1"/>
                <w:sz w:val="21"/>
                <w:szCs w:val="21"/>
              </w:rPr>
              <w:t xml:space="preserve"> </w:t>
            </w:r>
            <w:r w:rsidRPr="0064554D">
              <w:rPr>
                <w:noProof/>
                <w:color w:val="000000" w:themeColor="text1"/>
                <w:sz w:val="21"/>
                <w:szCs w:val="21"/>
              </w:rPr>
              <w:t xml:space="preserve">TN     </w:t>
            </w:r>
            <w:r>
              <w:rPr>
                <w:noProof/>
                <w:color w:val="000000" w:themeColor="text1"/>
                <w:sz w:val="21"/>
                <w:szCs w:val="21"/>
              </w:rPr>
              <w:t xml:space="preserve">    </w:t>
            </w:r>
            <w:r w:rsidRPr="0064554D">
              <w:rPr>
                <w:noProof/>
                <w:color w:val="000000" w:themeColor="text1"/>
                <w:sz w:val="21"/>
                <w:szCs w:val="21"/>
              </w:rPr>
              <w:t xml:space="preserve">SMC      </w:t>
            </w:r>
            <w:r>
              <w:rPr>
                <w:noProof/>
                <w:color w:val="000000" w:themeColor="text1"/>
                <w:sz w:val="21"/>
                <w:szCs w:val="21"/>
              </w:rPr>
              <w:t xml:space="preserve">   </w:t>
            </w:r>
            <w:r w:rsidRPr="0064554D">
              <w:rPr>
                <w:noProof/>
                <w:color w:val="000000" w:themeColor="text1"/>
                <w:sz w:val="21"/>
                <w:szCs w:val="21"/>
              </w:rPr>
              <w:t xml:space="preserve">TOC        Urease       CAT       </w:t>
            </w:r>
            <w:r>
              <w:rPr>
                <w:noProof/>
                <w:color w:val="000000" w:themeColor="text1"/>
                <w:sz w:val="21"/>
                <w:szCs w:val="21"/>
              </w:rPr>
              <w:t xml:space="preserve"> </w:t>
            </w:r>
            <w:r w:rsidRPr="0064554D">
              <w:rPr>
                <w:noProof/>
                <w:color w:val="000000" w:themeColor="text1"/>
                <w:sz w:val="21"/>
                <w:szCs w:val="21"/>
              </w:rPr>
              <w:t xml:space="preserve"> ALP     </w:t>
            </w:r>
            <w:r>
              <w:rPr>
                <w:noProof/>
                <w:color w:val="000000" w:themeColor="text1"/>
                <w:sz w:val="21"/>
                <w:szCs w:val="21"/>
              </w:rPr>
              <w:t xml:space="preserve">  </w:t>
            </w:r>
            <w:r w:rsidRPr="0064554D">
              <w:rPr>
                <w:color w:val="333333"/>
                <w:sz w:val="21"/>
                <w:szCs w:val="21"/>
                <w:shd w:val="clear" w:color="auto" w:fill="FFFFFF"/>
              </w:rPr>
              <w:t>Invertase</w:t>
            </w:r>
          </w:p>
          <w:p w14:paraId="1AAB1BAB" w14:textId="77777777" w:rsidR="002C7223" w:rsidRPr="00FB76B3" w:rsidRDefault="002C7223" w:rsidP="00E26E3D">
            <w:pPr>
              <w:ind w:firstLine="149"/>
              <w:rPr>
                <w:noProof/>
                <w:color w:val="000000" w:themeColor="text1"/>
                <w:sz w:val="21"/>
                <w:szCs w:val="21"/>
              </w:rPr>
            </w:pP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   </w:t>
            </w:r>
            <w:r>
              <w:rPr>
                <w:noProof/>
                <w:color w:val="000000" w:themeColor="text1"/>
                <w:sz w:val="18"/>
                <w:szCs w:val="18"/>
              </w:rPr>
              <w:t xml:space="preserve">       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(mg·kg</w:t>
            </w:r>
            <w:r w:rsidRPr="00FB76B3">
              <w:rPr>
                <w:noProof/>
                <w:color w:val="000000" w:themeColor="text1"/>
                <w:sz w:val="21"/>
                <w:szCs w:val="21"/>
                <w:vertAlign w:val="superscript"/>
              </w:rPr>
              <w:t>-1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)      (mg·kg</w:t>
            </w:r>
            <w:r w:rsidRPr="00FB76B3">
              <w:rPr>
                <w:noProof/>
                <w:color w:val="000000" w:themeColor="text1"/>
                <w:sz w:val="21"/>
                <w:szCs w:val="21"/>
                <w:vertAlign w:val="superscript"/>
              </w:rPr>
              <w:t>-1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 xml:space="preserve">)     —      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（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%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）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 xml:space="preserve">    </w:t>
            </w:r>
            <w:r>
              <w:rPr>
                <w:noProof/>
                <w:color w:val="000000" w:themeColor="text1"/>
                <w:sz w:val="21"/>
                <w:szCs w:val="21"/>
              </w:rPr>
              <w:t xml:space="preserve">   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（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%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）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 xml:space="preserve">       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（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%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）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 xml:space="preserve">       μ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g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·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(g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·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h)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  <w:vertAlign w:val="superscript"/>
              </w:rPr>
              <w:t>-</w:t>
            </w:r>
            <w:r w:rsidRPr="00FB76B3">
              <w:rPr>
                <w:noProof/>
                <w:color w:val="000000" w:themeColor="text1"/>
                <w:sz w:val="21"/>
                <w:szCs w:val="21"/>
                <w:vertAlign w:val="superscript"/>
              </w:rPr>
              <w:t>1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 xml:space="preserve">    μ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g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·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(g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·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h)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  <w:vertAlign w:val="superscript"/>
              </w:rPr>
              <w:t>-</w:t>
            </w:r>
            <w:r w:rsidRPr="00FB76B3">
              <w:rPr>
                <w:noProof/>
                <w:color w:val="000000" w:themeColor="text1"/>
                <w:sz w:val="21"/>
                <w:szCs w:val="21"/>
                <w:vertAlign w:val="superscript"/>
              </w:rPr>
              <w:t>1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 xml:space="preserve">     μ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g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·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(g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·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h)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  <w:vertAlign w:val="superscript"/>
              </w:rPr>
              <w:t>-</w:t>
            </w:r>
            <w:r w:rsidRPr="00FB76B3">
              <w:rPr>
                <w:noProof/>
                <w:color w:val="000000" w:themeColor="text1"/>
                <w:sz w:val="21"/>
                <w:szCs w:val="21"/>
                <w:vertAlign w:val="superscript"/>
              </w:rPr>
              <w:t>1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 xml:space="preserve">    μ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g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·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(g</w:t>
            </w:r>
            <w:r w:rsidRPr="00FB76B3">
              <w:rPr>
                <w:noProof/>
                <w:color w:val="000000" w:themeColor="text1"/>
                <w:sz w:val="21"/>
                <w:szCs w:val="21"/>
              </w:rPr>
              <w:t>·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</w:rPr>
              <w:t>h)</w:t>
            </w:r>
            <w:r w:rsidRPr="00FB76B3">
              <w:rPr>
                <w:rFonts w:hint="eastAsia"/>
                <w:noProof/>
                <w:color w:val="000000" w:themeColor="text1"/>
                <w:sz w:val="21"/>
                <w:szCs w:val="21"/>
                <w:vertAlign w:val="superscript"/>
              </w:rPr>
              <w:t>-</w:t>
            </w:r>
            <w:r w:rsidRPr="00FB76B3">
              <w:rPr>
                <w:noProof/>
                <w:color w:val="000000" w:themeColor="text1"/>
                <w:sz w:val="21"/>
                <w:szCs w:val="21"/>
                <w:vertAlign w:val="superscript"/>
              </w:rPr>
              <w:t>1</w:t>
            </w:r>
          </w:p>
        </w:tc>
      </w:tr>
      <w:tr w:rsidR="002C7223" w:rsidRPr="004C265C" w14:paraId="40DDF703" w14:textId="77777777" w:rsidTr="00E26E3D">
        <w:tblPrEx>
          <w:tblBorders>
            <w:bottom w:val="single" w:sz="4" w:space="0" w:color="auto"/>
          </w:tblBorders>
        </w:tblPrEx>
        <w:trPr>
          <w:trHeight w:val="3370"/>
        </w:trPr>
        <w:tc>
          <w:tcPr>
            <w:tcW w:w="13958" w:type="dxa"/>
            <w:tcBorders>
              <w:top w:val="single" w:sz="8" w:space="0" w:color="auto"/>
              <w:bottom w:val="single" w:sz="8" w:space="0" w:color="auto"/>
            </w:tcBorders>
          </w:tcPr>
          <w:p w14:paraId="11B18D5C" w14:textId="77777777" w:rsidR="002C7223" w:rsidRPr="004C265C" w:rsidRDefault="002C7223" w:rsidP="00E26E3D">
            <w:pPr>
              <w:ind w:firstLine="149"/>
              <w:rPr>
                <w:noProof/>
                <w:color w:val="000000" w:themeColor="text1"/>
                <w:sz w:val="18"/>
                <w:szCs w:val="18"/>
              </w:rPr>
            </w:pP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JDYZ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172.3016</w:t>
            </w:r>
            <w:r w:rsidRPr="004C265C">
              <w:rPr>
                <w:color w:val="000000" w:themeColor="text1"/>
                <w:sz w:val="18"/>
                <w:szCs w:val="18"/>
              </w:rPr>
              <w:t>±20.1671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7.4309</w:t>
            </w:r>
            <w:r w:rsidRPr="004C265C">
              <w:rPr>
                <w:color w:val="000000" w:themeColor="text1"/>
                <w:sz w:val="18"/>
                <w:szCs w:val="18"/>
              </w:rPr>
              <w:t>±0.4288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6.73</w:t>
            </w:r>
            <w:r w:rsidRPr="004C265C">
              <w:rPr>
                <w:color w:val="000000" w:themeColor="text1"/>
                <w:sz w:val="18"/>
                <w:szCs w:val="18"/>
              </w:rPr>
              <w:t>±0.08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0.1653</w:t>
            </w:r>
            <w:r w:rsidRPr="004C265C">
              <w:rPr>
                <w:color w:val="000000" w:themeColor="text1"/>
                <w:sz w:val="18"/>
                <w:szCs w:val="18"/>
              </w:rPr>
              <w:t>±0.0260</w:t>
            </w:r>
            <w:r>
              <w:rPr>
                <w:color w:val="000000" w:themeColor="text1"/>
                <w:sz w:val="18"/>
                <w:szCs w:val="18"/>
              </w:rPr>
              <w:t>c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138.0000</w:t>
            </w:r>
            <w:r w:rsidRPr="004C265C">
              <w:rPr>
                <w:color w:val="000000" w:themeColor="text1"/>
                <w:sz w:val="18"/>
                <w:szCs w:val="18"/>
              </w:rPr>
              <w:t>±7.2263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0.3341</w:t>
            </w:r>
            <w:r w:rsidRPr="004C265C">
              <w:rPr>
                <w:color w:val="000000" w:themeColor="text1"/>
                <w:sz w:val="18"/>
                <w:szCs w:val="18"/>
              </w:rPr>
              <w:t>±0.0188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0.2793</w:t>
            </w:r>
            <w:r w:rsidRPr="004C265C">
              <w:rPr>
                <w:color w:val="000000" w:themeColor="text1"/>
                <w:sz w:val="18"/>
                <w:szCs w:val="18"/>
              </w:rPr>
              <w:t>±0.0099</w:t>
            </w:r>
            <w:r>
              <w:rPr>
                <w:color w:val="000000" w:themeColor="text1"/>
                <w:sz w:val="18"/>
                <w:szCs w:val="18"/>
              </w:rPr>
              <w:t>c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0.2456</w:t>
            </w:r>
            <w:r w:rsidRPr="004C265C">
              <w:rPr>
                <w:color w:val="000000" w:themeColor="text1"/>
                <w:sz w:val="18"/>
                <w:szCs w:val="18"/>
              </w:rPr>
              <w:t>±0.0038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0.0566</w:t>
            </w:r>
            <w:r w:rsidRPr="004C265C">
              <w:rPr>
                <w:color w:val="000000" w:themeColor="text1"/>
                <w:sz w:val="18"/>
                <w:szCs w:val="18"/>
              </w:rPr>
              <w:t>±0.0063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0.0</w:t>
            </w:r>
            <w:r>
              <w:rPr>
                <w:noProof/>
                <w:color w:val="000000" w:themeColor="text1"/>
                <w:sz w:val="18"/>
                <w:szCs w:val="18"/>
              </w:rPr>
              <w:t>041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.0002b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</w:p>
          <w:p w14:paraId="6388B9F1" w14:textId="77777777" w:rsidR="002C7223" w:rsidRPr="004C265C" w:rsidRDefault="002C7223" w:rsidP="00E26E3D">
            <w:pPr>
              <w:ind w:firstLine="149"/>
              <w:rPr>
                <w:noProof/>
                <w:color w:val="000000" w:themeColor="text1"/>
                <w:sz w:val="18"/>
                <w:szCs w:val="18"/>
              </w:rPr>
            </w:pPr>
            <w:r w:rsidRPr="004C265C">
              <w:rPr>
                <w:noProof/>
                <w:color w:val="000000" w:themeColor="text1"/>
                <w:sz w:val="18"/>
                <w:szCs w:val="18"/>
              </w:rPr>
              <w:t>JYYZ</w:t>
            </w:r>
            <w:r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80.2115</w:t>
            </w:r>
            <w:r w:rsidRPr="004C265C">
              <w:rPr>
                <w:color w:val="000000" w:themeColor="text1"/>
                <w:sz w:val="18"/>
                <w:szCs w:val="18"/>
              </w:rPr>
              <w:t>±6.5855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3.5273</w:t>
            </w:r>
            <w:r w:rsidRPr="004C265C">
              <w:rPr>
                <w:color w:val="000000" w:themeColor="text1"/>
                <w:sz w:val="18"/>
                <w:szCs w:val="18"/>
              </w:rPr>
              <w:t>±0.2218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6.12</w:t>
            </w:r>
            <w:r w:rsidRPr="004C265C">
              <w:rPr>
                <w:color w:val="000000" w:themeColor="text1"/>
                <w:sz w:val="18"/>
                <w:szCs w:val="18"/>
              </w:rPr>
              <w:t>±0.14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0.3803</w:t>
            </w:r>
            <w:r w:rsidRPr="004C265C">
              <w:rPr>
                <w:color w:val="000000" w:themeColor="text1"/>
                <w:sz w:val="18"/>
                <w:szCs w:val="18"/>
              </w:rPr>
              <w:t>±0.0420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143.7000</w:t>
            </w:r>
            <w:r w:rsidRPr="004C265C">
              <w:rPr>
                <w:color w:val="000000" w:themeColor="text1"/>
                <w:sz w:val="18"/>
                <w:szCs w:val="18"/>
              </w:rPr>
              <w:t>±4.2364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0.9209</w:t>
            </w:r>
            <w:r w:rsidRPr="004C265C">
              <w:rPr>
                <w:color w:val="000000" w:themeColor="text1"/>
                <w:sz w:val="18"/>
                <w:szCs w:val="18"/>
              </w:rPr>
              <w:t>±0.1819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0.1746</w:t>
            </w:r>
            <w:r w:rsidRPr="004C265C">
              <w:rPr>
                <w:color w:val="000000" w:themeColor="text1"/>
                <w:sz w:val="18"/>
                <w:szCs w:val="18"/>
              </w:rPr>
              <w:t>±0.0123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0.3288</w:t>
            </w:r>
            <w:r w:rsidRPr="004C265C">
              <w:rPr>
                <w:color w:val="000000" w:themeColor="text1"/>
                <w:sz w:val="18"/>
                <w:szCs w:val="18"/>
              </w:rPr>
              <w:t>±0.0034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</w:t>
            </w:r>
            <w:r>
              <w:rPr>
                <w:noProof/>
                <w:color w:val="000000" w:themeColor="text1"/>
                <w:sz w:val="18"/>
                <w:szCs w:val="18"/>
              </w:rPr>
              <w:t>0592</w:t>
            </w:r>
            <w:r w:rsidRPr="004C265C">
              <w:rPr>
                <w:color w:val="000000" w:themeColor="text1"/>
                <w:sz w:val="18"/>
                <w:szCs w:val="18"/>
              </w:rPr>
              <w:t>±0.0030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0.0</w:t>
            </w:r>
            <w:r>
              <w:rPr>
                <w:noProof/>
                <w:color w:val="000000" w:themeColor="text1"/>
                <w:sz w:val="18"/>
                <w:szCs w:val="18"/>
              </w:rPr>
              <w:t>057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.0000a</w:t>
            </w:r>
          </w:p>
          <w:p w14:paraId="0F52433F" w14:textId="77777777" w:rsidR="002C7223" w:rsidRPr="004C265C" w:rsidRDefault="002C7223" w:rsidP="00E26E3D">
            <w:pPr>
              <w:ind w:firstLine="149"/>
              <w:rPr>
                <w:noProof/>
                <w:color w:val="000000" w:themeColor="text1"/>
                <w:sz w:val="18"/>
                <w:szCs w:val="18"/>
              </w:rPr>
            </w:pPr>
            <w:r w:rsidRPr="004C265C">
              <w:rPr>
                <w:noProof/>
                <w:color w:val="000000" w:themeColor="text1"/>
                <w:sz w:val="18"/>
                <w:szCs w:val="18"/>
              </w:rPr>
              <w:t>CBYZ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111.5741</w:t>
            </w:r>
            <w:r w:rsidRPr="004C265C">
              <w:rPr>
                <w:color w:val="000000" w:themeColor="text1"/>
                <w:sz w:val="18"/>
                <w:szCs w:val="18"/>
              </w:rPr>
              <w:t>±5.7449</w:t>
            </w:r>
            <w:r>
              <w:rPr>
                <w:color w:val="000000" w:themeColor="text1"/>
                <w:sz w:val="18"/>
                <w:szCs w:val="18"/>
              </w:rPr>
              <w:t>c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4.8132</w:t>
            </w:r>
            <w:r w:rsidRPr="004C265C">
              <w:rPr>
                <w:color w:val="000000" w:themeColor="text1"/>
                <w:sz w:val="18"/>
                <w:szCs w:val="18"/>
              </w:rPr>
              <w:t>±0.8155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6.10</w:t>
            </w:r>
            <w:r w:rsidRPr="004C265C">
              <w:rPr>
                <w:color w:val="000000" w:themeColor="text1"/>
                <w:sz w:val="18"/>
                <w:szCs w:val="18"/>
              </w:rPr>
              <w:t>±0.03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0.5113</w:t>
            </w:r>
            <w:r w:rsidRPr="004C265C">
              <w:rPr>
                <w:color w:val="000000" w:themeColor="text1"/>
                <w:sz w:val="18"/>
                <w:szCs w:val="18"/>
              </w:rPr>
              <w:t>±0.0303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131.2000</w:t>
            </w:r>
            <w:r w:rsidRPr="004C265C">
              <w:rPr>
                <w:color w:val="000000" w:themeColor="text1"/>
                <w:sz w:val="18"/>
                <w:szCs w:val="18"/>
              </w:rPr>
              <w:t>±12.6944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0.9645</w:t>
            </w:r>
            <w:r w:rsidRPr="004C265C">
              <w:rPr>
                <w:color w:val="000000" w:themeColor="text1"/>
                <w:sz w:val="18"/>
                <w:szCs w:val="18"/>
              </w:rPr>
              <w:t>±0.0567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0.5787</w:t>
            </w:r>
            <w:r w:rsidRPr="004C265C">
              <w:rPr>
                <w:color w:val="000000" w:themeColor="text1"/>
                <w:sz w:val="18"/>
                <w:szCs w:val="18"/>
              </w:rPr>
              <w:t>±0.0644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0.3288</w:t>
            </w:r>
            <w:r w:rsidRPr="004C265C">
              <w:rPr>
                <w:color w:val="000000" w:themeColor="text1"/>
                <w:sz w:val="18"/>
                <w:szCs w:val="18"/>
              </w:rPr>
              <w:t>±0.0005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</w:t>
            </w:r>
            <w:r>
              <w:rPr>
                <w:noProof/>
                <w:color w:val="000000" w:themeColor="text1"/>
                <w:sz w:val="18"/>
                <w:szCs w:val="18"/>
              </w:rPr>
              <w:t>0706</w:t>
            </w:r>
            <w:r w:rsidRPr="004C265C">
              <w:rPr>
                <w:color w:val="000000" w:themeColor="text1"/>
                <w:sz w:val="18"/>
                <w:szCs w:val="18"/>
              </w:rPr>
              <w:t>±0.0023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0.0</w:t>
            </w:r>
            <w:r>
              <w:rPr>
                <w:noProof/>
                <w:color w:val="000000" w:themeColor="text1"/>
                <w:sz w:val="18"/>
                <w:szCs w:val="18"/>
              </w:rPr>
              <w:t>060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±0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 xml:space="preserve">.0001a </w:t>
            </w:r>
          </w:p>
          <w:p w14:paraId="61EA828E" w14:textId="77777777" w:rsidR="002C7223" w:rsidRPr="004C265C" w:rsidRDefault="002C7223" w:rsidP="00E26E3D">
            <w:pPr>
              <w:ind w:firstLine="149"/>
              <w:rPr>
                <w:noProof/>
                <w:color w:val="000000" w:themeColor="text1"/>
                <w:sz w:val="18"/>
                <w:szCs w:val="18"/>
              </w:rPr>
            </w:pPr>
            <w:r w:rsidRPr="004C265C">
              <w:rPr>
                <w:noProof/>
                <w:color w:val="000000" w:themeColor="text1"/>
                <w:sz w:val="18"/>
                <w:szCs w:val="18"/>
              </w:rPr>
              <w:t>CBCL</w:t>
            </w:r>
            <w:r>
              <w:rPr>
                <w:noProof/>
                <w:color w:val="000000" w:themeColor="text1"/>
                <w:sz w:val="18"/>
                <w:szCs w:val="18"/>
              </w:rPr>
              <w:t>-1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34.7740</w:t>
            </w:r>
            <w:r w:rsidRPr="004C265C">
              <w:rPr>
                <w:color w:val="000000" w:themeColor="text1"/>
                <w:sz w:val="18"/>
                <w:szCs w:val="18"/>
              </w:rPr>
              <w:t>±3.9184</w:t>
            </w:r>
            <w:r>
              <w:rPr>
                <w:color w:val="000000" w:themeColor="text1"/>
                <w:sz w:val="18"/>
                <w:szCs w:val="18"/>
              </w:rPr>
              <w:t>c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12.7605</w:t>
            </w:r>
            <w:r w:rsidRPr="004C265C">
              <w:rPr>
                <w:color w:val="000000" w:themeColor="text1"/>
                <w:sz w:val="18"/>
                <w:szCs w:val="18"/>
              </w:rPr>
              <w:t>±2.0639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5.23</w:t>
            </w:r>
            <w:r w:rsidRPr="004C265C">
              <w:rPr>
                <w:color w:val="000000" w:themeColor="text1"/>
                <w:sz w:val="18"/>
                <w:szCs w:val="18"/>
              </w:rPr>
              <w:t>±0.07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0.7667</w:t>
            </w:r>
            <w:r w:rsidRPr="004C265C">
              <w:rPr>
                <w:color w:val="000000" w:themeColor="text1"/>
                <w:sz w:val="18"/>
                <w:szCs w:val="18"/>
              </w:rPr>
              <w:t>±0.0118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158.0333</w:t>
            </w:r>
            <w:r w:rsidRPr="004C265C">
              <w:rPr>
                <w:color w:val="000000" w:themeColor="text1"/>
                <w:sz w:val="18"/>
                <w:szCs w:val="18"/>
              </w:rPr>
              <w:t>±24.9285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1.5707</w:t>
            </w:r>
            <w:r w:rsidRPr="004C265C">
              <w:rPr>
                <w:color w:val="000000" w:themeColor="text1"/>
                <w:sz w:val="18"/>
                <w:szCs w:val="18"/>
              </w:rPr>
              <w:t>±0.0749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0.3399</w:t>
            </w:r>
            <w:r w:rsidRPr="004C265C">
              <w:rPr>
                <w:color w:val="000000" w:themeColor="text1"/>
                <w:sz w:val="18"/>
                <w:szCs w:val="18"/>
              </w:rPr>
              <w:t>±0.0143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0.3259</w:t>
            </w:r>
            <w:r w:rsidRPr="004C265C">
              <w:rPr>
                <w:color w:val="000000" w:themeColor="text1"/>
                <w:sz w:val="18"/>
                <w:szCs w:val="18"/>
              </w:rPr>
              <w:t>±0.0067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</w:t>
            </w:r>
            <w:r>
              <w:rPr>
                <w:noProof/>
                <w:color w:val="000000" w:themeColor="text1"/>
                <w:sz w:val="18"/>
                <w:szCs w:val="18"/>
              </w:rPr>
              <w:t>0834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.0018a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ab/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ab/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ab/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ab/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</w:t>
            </w:r>
            <w:r>
              <w:rPr>
                <w:noProof/>
                <w:color w:val="000000" w:themeColor="text1"/>
                <w:sz w:val="18"/>
                <w:szCs w:val="18"/>
              </w:rPr>
              <w:t>0059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±0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.0001a</w:t>
            </w:r>
          </w:p>
          <w:p w14:paraId="7C9F640A" w14:textId="77777777" w:rsidR="002C7223" w:rsidRPr="004C265C" w:rsidRDefault="002C7223" w:rsidP="00E26E3D">
            <w:pPr>
              <w:ind w:firstLine="149"/>
              <w:rPr>
                <w:noProof/>
                <w:color w:val="000000" w:themeColor="text1"/>
                <w:sz w:val="18"/>
                <w:szCs w:val="18"/>
              </w:rPr>
            </w:pPr>
            <w:r w:rsidRPr="004C265C">
              <w:rPr>
                <w:noProof/>
                <w:color w:val="000000" w:themeColor="text1"/>
                <w:sz w:val="18"/>
                <w:szCs w:val="18"/>
              </w:rPr>
              <w:t>CBCL</w:t>
            </w:r>
            <w:r>
              <w:rPr>
                <w:noProof/>
                <w:color w:val="000000" w:themeColor="text1"/>
                <w:sz w:val="18"/>
                <w:szCs w:val="18"/>
              </w:rPr>
              <w:t>-2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146.7748</w:t>
            </w:r>
            <w:r w:rsidRPr="004C265C">
              <w:rPr>
                <w:color w:val="000000" w:themeColor="text1"/>
                <w:sz w:val="18"/>
                <w:szCs w:val="18"/>
              </w:rPr>
              <w:t>±7.8259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  <w:t>1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1.1986</w:t>
            </w:r>
            <w:r w:rsidRPr="004C265C">
              <w:rPr>
                <w:color w:val="000000" w:themeColor="text1"/>
                <w:sz w:val="18"/>
                <w:szCs w:val="18"/>
              </w:rPr>
              <w:t>±0.1352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5.25</w:t>
            </w:r>
            <w:r w:rsidRPr="004C265C">
              <w:rPr>
                <w:color w:val="000000" w:themeColor="text1"/>
                <w:sz w:val="18"/>
                <w:szCs w:val="18"/>
              </w:rPr>
              <w:t>±0.02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0.6793</w:t>
            </w:r>
            <w:r w:rsidRPr="004C265C">
              <w:rPr>
                <w:color w:val="000000" w:themeColor="text1"/>
                <w:sz w:val="18"/>
                <w:szCs w:val="18"/>
              </w:rPr>
              <w:t>±0.0194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159.5333</w:t>
            </w:r>
            <w:r w:rsidRPr="004C265C">
              <w:rPr>
                <w:color w:val="000000" w:themeColor="text1"/>
                <w:sz w:val="18"/>
                <w:szCs w:val="18"/>
              </w:rPr>
              <w:t>±1.0209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1.6230</w:t>
            </w:r>
            <w:r w:rsidRPr="004C265C">
              <w:rPr>
                <w:color w:val="000000" w:themeColor="text1"/>
                <w:sz w:val="18"/>
                <w:szCs w:val="18"/>
              </w:rPr>
              <w:t>±0.0708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0.4621</w:t>
            </w:r>
            <w:r w:rsidRPr="004C265C">
              <w:rPr>
                <w:color w:val="000000" w:themeColor="text1"/>
                <w:sz w:val="18"/>
                <w:szCs w:val="18"/>
              </w:rPr>
              <w:t>±0.0309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0.3257</w:t>
            </w:r>
            <w:r w:rsidRPr="004C265C">
              <w:rPr>
                <w:color w:val="000000" w:themeColor="text1"/>
                <w:sz w:val="18"/>
                <w:szCs w:val="18"/>
              </w:rPr>
              <w:t>±0.0067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</w:t>
            </w:r>
            <w:r>
              <w:rPr>
                <w:noProof/>
                <w:color w:val="000000" w:themeColor="text1"/>
                <w:sz w:val="18"/>
                <w:szCs w:val="18"/>
              </w:rPr>
              <w:t>0841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.0028a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</w:t>
            </w:r>
            <w:r>
              <w:rPr>
                <w:noProof/>
                <w:color w:val="000000" w:themeColor="text1"/>
                <w:sz w:val="18"/>
                <w:szCs w:val="18"/>
              </w:rPr>
              <w:t>0060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.0000a</w:t>
            </w:r>
          </w:p>
          <w:p w14:paraId="09CDC767" w14:textId="77777777" w:rsidR="002C7223" w:rsidRPr="004C265C" w:rsidRDefault="002C7223" w:rsidP="00E26E3D">
            <w:pPr>
              <w:ind w:firstLine="149"/>
              <w:rPr>
                <w:noProof/>
                <w:color w:val="000000" w:themeColor="text1"/>
                <w:sz w:val="18"/>
                <w:szCs w:val="18"/>
              </w:rPr>
            </w:pP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JDCL 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188.6292</w:t>
            </w:r>
            <w:r w:rsidRPr="004C265C">
              <w:rPr>
                <w:color w:val="000000" w:themeColor="text1"/>
                <w:sz w:val="18"/>
                <w:szCs w:val="18"/>
              </w:rPr>
              <w:t>±12.9572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5.8886</w:t>
            </w:r>
            <w:r w:rsidRPr="004C265C">
              <w:rPr>
                <w:color w:val="000000" w:themeColor="text1"/>
                <w:sz w:val="18"/>
                <w:szCs w:val="18"/>
              </w:rPr>
              <w:t>±0.2759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5.53</w:t>
            </w:r>
            <w:r w:rsidRPr="004C265C">
              <w:rPr>
                <w:color w:val="000000" w:themeColor="text1"/>
                <w:sz w:val="18"/>
                <w:szCs w:val="18"/>
              </w:rPr>
              <w:t>±0.09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0.1530</w:t>
            </w:r>
            <w:r w:rsidRPr="004C265C">
              <w:rPr>
                <w:color w:val="000000" w:themeColor="text1"/>
                <w:sz w:val="18"/>
                <w:szCs w:val="18"/>
              </w:rPr>
              <w:t>±0.0201</w:t>
            </w:r>
            <w:r>
              <w:rPr>
                <w:color w:val="000000" w:themeColor="text1"/>
                <w:sz w:val="18"/>
                <w:szCs w:val="18"/>
              </w:rPr>
              <w:t>c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148.5333</w:t>
            </w:r>
            <w:r w:rsidRPr="004C265C">
              <w:rPr>
                <w:color w:val="000000" w:themeColor="text1"/>
                <w:sz w:val="18"/>
                <w:szCs w:val="18"/>
              </w:rPr>
              <w:t>±5.1906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0.2409</w:t>
            </w:r>
            <w:r w:rsidRPr="004C265C">
              <w:rPr>
                <w:color w:val="000000" w:themeColor="text1"/>
                <w:sz w:val="18"/>
                <w:szCs w:val="18"/>
              </w:rPr>
              <w:t>±0.0321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0.2346</w:t>
            </w:r>
            <w:r w:rsidRPr="004C265C">
              <w:rPr>
                <w:color w:val="000000" w:themeColor="text1"/>
                <w:sz w:val="18"/>
                <w:szCs w:val="18"/>
              </w:rPr>
              <w:t>±0.0182</w:t>
            </w:r>
            <w:r>
              <w:rPr>
                <w:color w:val="000000" w:themeColor="text1"/>
                <w:sz w:val="18"/>
                <w:szCs w:val="18"/>
              </w:rPr>
              <w:t>c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0.2534</w:t>
            </w:r>
            <w:r w:rsidRPr="004C265C">
              <w:rPr>
                <w:color w:val="000000" w:themeColor="text1"/>
                <w:sz w:val="18"/>
                <w:szCs w:val="18"/>
              </w:rPr>
              <w:t>±0.0025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</w:t>
            </w:r>
            <w:r>
              <w:rPr>
                <w:noProof/>
                <w:color w:val="000000" w:themeColor="text1"/>
                <w:sz w:val="18"/>
                <w:szCs w:val="18"/>
              </w:rPr>
              <w:t>0858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.0018a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0.00</w:t>
            </w:r>
            <w:r>
              <w:rPr>
                <w:noProof/>
                <w:color w:val="000000" w:themeColor="text1"/>
                <w:sz w:val="18"/>
                <w:szCs w:val="18"/>
              </w:rPr>
              <w:t>21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.0007c</w:t>
            </w:r>
          </w:p>
          <w:p w14:paraId="36675FF5" w14:textId="77777777" w:rsidR="002C7223" w:rsidRPr="004C265C" w:rsidRDefault="002C7223" w:rsidP="00E26E3D">
            <w:pPr>
              <w:ind w:firstLine="149"/>
              <w:rPr>
                <w:noProof/>
                <w:color w:val="000000" w:themeColor="text1"/>
                <w:sz w:val="18"/>
                <w:szCs w:val="18"/>
              </w:rPr>
            </w:pPr>
            <w:r w:rsidRPr="004C265C">
              <w:rPr>
                <w:noProof/>
                <w:color w:val="000000" w:themeColor="text1"/>
                <w:sz w:val="18"/>
                <w:szCs w:val="18"/>
              </w:rPr>
              <w:t>CBDW</w:t>
            </w:r>
            <w:r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153.6753</w:t>
            </w:r>
            <w:r w:rsidRPr="004C265C">
              <w:rPr>
                <w:color w:val="000000" w:themeColor="text1"/>
                <w:sz w:val="18"/>
                <w:szCs w:val="18"/>
              </w:rPr>
              <w:t>±7.</w:t>
            </w:r>
            <w:proofErr w:type="gramStart"/>
            <w:r w:rsidRPr="004C265C">
              <w:rPr>
                <w:color w:val="000000" w:themeColor="text1"/>
                <w:sz w:val="18"/>
                <w:szCs w:val="18"/>
              </w:rPr>
              <w:t>4874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proofErr w:type="gramEnd"/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4.0328</w:t>
            </w:r>
            <w:r w:rsidRPr="004C265C">
              <w:rPr>
                <w:color w:val="000000" w:themeColor="text1"/>
                <w:sz w:val="18"/>
                <w:szCs w:val="18"/>
              </w:rPr>
              <w:t>±0.2932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5.99</w:t>
            </w:r>
            <w:r w:rsidRPr="004C265C">
              <w:rPr>
                <w:color w:val="000000" w:themeColor="text1"/>
                <w:sz w:val="18"/>
                <w:szCs w:val="18"/>
              </w:rPr>
              <w:t>±0.06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0.5403</w:t>
            </w:r>
            <w:r w:rsidRPr="004C265C">
              <w:rPr>
                <w:color w:val="000000" w:themeColor="text1"/>
                <w:sz w:val="18"/>
                <w:szCs w:val="18"/>
              </w:rPr>
              <w:t>±0.0519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145.9000</w:t>
            </w:r>
            <w:r w:rsidRPr="004C265C">
              <w:rPr>
                <w:color w:val="000000" w:themeColor="text1"/>
                <w:sz w:val="18"/>
                <w:szCs w:val="18"/>
              </w:rPr>
              <w:t>±7.5662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0.9906</w:t>
            </w:r>
            <w:r w:rsidRPr="004C265C">
              <w:rPr>
                <w:color w:val="000000" w:themeColor="text1"/>
                <w:sz w:val="18"/>
                <w:szCs w:val="18"/>
              </w:rPr>
              <w:t>±0.0663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0.4431</w:t>
            </w:r>
            <w:r w:rsidRPr="004C265C">
              <w:rPr>
                <w:color w:val="000000" w:themeColor="text1"/>
                <w:sz w:val="18"/>
                <w:szCs w:val="18"/>
              </w:rPr>
              <w:t>±0.0495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0.3347</w:t>
            </w:r>
            <w:r w:rsidRPr="004C265C">
              <w:rPr>
                <w:color w:val="000000" w:themeColor="text1"/>
                <w:sz w:val="18"/>
                <w:szCs w:val="18"/>
              </w:rPr>
              <w:t>±0.0023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</w:t>
            </w:r>
            <w:r>
              <w:rPr>
                <w:noProof/>
                <w:color w:val="000000" w:themeColor="text1"/>
                <w:sz w:val="18"/>
                <w:szCs w:val="18"/>
              </w:rPr>
              <w:t>0883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.0005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0.0</w:t>
            </w:r>
            <w:r>
              <w:rPr>
                <w:noProof/>
                <w:color w:val="000000" w:themeColor="text1"/>
                <w:sz w:val="18"/>
                <w:szCs w:val="18"/>
              </w:rPr>
              <w:t>059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.0001</w:t>
            </w:r>
          </w:p>
          <w:p w14:paraId="36D913EB" w14:textId="77777777" w:rsidR="002C7223" w:rsidRPr="004C265C" w:rsidRDefault="002C7223" w:rsidP="00E26E3D">
            <w:pPr>
              <w:spacing w:afterLines="50" w:after="163"/>
              <w:ind w:firstLine="149"/>
              <w:rPr>
                <w:noProof/>
                <w:color w:val="000000" w:themeColor="text1"/>
                <w:sz w:val="18"/>
                <w:szCs w:val="18"/>
              </w:rPr>
            </w:pP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JDDW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142.6829</w:t>
            </w:r>
            <w:r w:rsidRPr="004C265C">
              <w:rPr>
                <w:color w:val="000000" w:themeColor="text1"/>
                <w:sz w:val="18"/>
                <w:szCs w:val="18"/>
              </w:rPr>
              <w:t>±4.</w:t>
            </w:r>
            <w:proofErr w:type="gramStart"/>
            <w:r w:rsidRPr="004C265C">
              <w:rPr>
                <w:color w:val="000000" w:themeColor="text1"/>
                <w:sz w:val="18"/>
                <w:szCs w:val="18"/>
              </w:rPr>
              <w:t>8053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proofErr w:type="gramEnd"/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6.0706</w:t>
            </w:r>
            <w:r w:rsidRPr="004C265C">
              <w:rPr>
                <w:color w:val="000000" w:themeColor="text1"/>
                <w:sz w:val="18"/>
                <w:szCs w:val="18"/>
              </w:rPr>
              <w:t>±0.3348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6.15</w:t>
            </w:r>
            <w:r w:rsidRPr="004C265C">
              <w:rPr>
                <w:color w:val="000000" w:themeColor="text1"/>
                <w:sz w:val="18"/>
                <w:szCs w:val="18"/>
              </w:rPr>
              <w:t>±0.01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0.1707</w:t>
            </w:r>
            <w:r w:rsidRPr="004C265C">
              <w:rPr>
                <w:color w:val="000000" w:themeColor="text1"/>
                <w:sz w:val="18"/>
                <w:szCs w:val="18"/>
              </w:rPr>
              <w:t>±0.0033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144.7667</w:t>
            </w:r>
            <w:r w:rsidRPr="004C265C">
              <w:rPr>
                <w:color w:val="000000" w:themeColor="text1"/>
                <w:sz w:val="18"/>
                <w:szCs w:val="18"/>
              </w:rPr>
              <w:t>±6.4132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0.2636</w:t>
            </w:r>
            <w:r w:rsidRPr="004C265C">
              <w:rPr>
                <w:color w:val="000000" w:themeColor="text1"/>
                <w:sz w:val="18"/>
                <w:szCs w:val="18"/>
              </w:rPr>
              <w:t>±0.0362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0.2684</w:t>
            </w:r>
            <w:r w:rsidRPr="004C265C">
              <w:rPr>
                <w:color w:val="000000" w:themeColor="text1"/>
                <w:sz w:val="18"/>
                <w:szCs w:val="18"/>
              </w:rPr>
              <w:t>±0.0382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0.2556</w:t>
            </w:r>
            <w:r w:rsidRPr="004C265C">
              <w:rPr>
                <w:color w:val="000000" w:themeColor="text1"/>
                <w:sz w:val="18"/>
                <w:szCs w:val="18"/>
              </w:rPr>
              <w:t>±0.0018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</w:t>
            </w:r>
            <w:r>
              <w:rPr>
                <w:noProof/>
                <w:color w:val="000000" w:themeColor="text1"/>
                <w:sz w:val="18"/>
                <w:szCs w:val="18"/>
              </w:rPr>
              <w:t>0910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.0031</w:t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>
              <w:rPr>
                <w:noProof/>
                <w:color w:val="000000" w:themeColor="text1"/>
                <w:sz w:val="18"/>
                <w:szCs w:val="18"/>
              </w:rPr>
              <w:tab/>
            </w:r>
            <w:r w:rsidRPr="004C265C">
              <w:rPr>
                <w:noProof/>
                <w:color w:val="000000" w:themeColor="text1"/>
                <w:sz w:val="18"/>
                <w:szCs w:val="18"/>
              </w:rPr>
              <w:t>0.0</w:t>
            </w:r>
            <w:r>
              <w:rPr>
                <w:noProof/>
                <w:color w:val="000000" w:themeColor="text1"/>
                <w:sz w:val="18"/>
                <w:szCs w:val="18"/>
              </w:rPr>
              <w:t>043</w:t>
            </w:r>
            <w:r w:rsidRPr="004C265C">
              <w:rPr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.0003</w:t>
            </w:r>
          </w:p>
        </w:tc>
      </w:tr>
    </w:tbl>
    <w:p w14:paraId="262AC000" w14:textId="7255CF64" w:rsidR="002C7223" w:rsidRDefault="002C7223" w:rsidP="002C7223">
      <w:pPr>
        <w:ind w:firstLine="174"/>
        <w:rPr>
          <w:color w:val="333333"/>
          <w:sz w:val="21"/>
          <w:szCs w:val="21"/>
          <w:shd w:val="clear" w:color="auto" w:fill="FFFFFF"/>
        </w:rPr>
      </w:pPr>
      <w:r w:rsidRPr="000313AB">
        <w:rPr>
          <w:color w:val="333333"/>
          <w:sz w:val="21"/>
          <w:szCs w:val="21"/>
          <w:shd w:val="clear" w:color="auto" w:fill="FFFFFF"/>
        </w:rPr>
        <w:t>NH₄⁺-N: Soil ammonium nitrogen, NO</w:t>
      </w:r>
      <w:r w:rsidRPr="00D57501">
        <w:rPr>
          <w:color w:val="333333"/>
          <w:sz w:val="21"/>
          <w:szCs w:val="21"/>
          <w:shd w:val="clear" w:color="auto" w:fill="FFFFFF"/>
          <w:vertAlign w:val="subscript"/>
        </w:rPr>
        <w:t>3</w:t>
      </w:r>
      <w:r w:rsidRPr="000313AB">
        <w:rPr>
          <w:color w:val="333333"/>
          <w:sz w:val="21"/>
          <w:szCs w:val="21"/>
          <w:shd w:val="clear" w:color="auto" w:fill="FFFFFF"/>
          <w:vertAlign w:val="superscript"/>
        </w:rPr>
        <w:t>-</w:t>
      </w:r>
      <w:r w:rsidRPr="000313AB">
        <w:rPr>
          <w:color w:val="333333"/>
          <w:sz w:val="21"/>
          <w:szCs w:val="21"/>
          <w:shd w:val="clear" w:color="auto" w:fill="FFFFFF"/>
        </w:rPr>
        <w:t>-N: Soil nitrate nitrogen, TOC: Soil total organic carbon, SMC: Soil moisture content, TN: Soil total nitrogen, Sucrase: Soil sucrase activity, CAT: Soil catalase activity, ALP: Soil alkaline phosphatase activity, Urease</w:t>
      </w:r>
      <w:r w:rsidRPr="000313AB">
        <w:rPr>
          <w:rFonts w:hint="eastAsia"/>
          <w:color w:val="333333"/>
          <w:sz w:val="21"/>
          <w:szCs w:val="21"/>
          <w:shd w:val="clear" w:color="auto" w:fill="FFFFFF"/>
        </w:rPr>
        <w:t>：</w:t>
      </w:r>
      <w:r w:rsidRPr="000313AB">
        <w:rPr>
          <w:color w:val="333333"/>
          <w:sz w:val="21"/>
          <w:szCs w:val="21"/>
          <w:shd w:val="clear" w:color="auto" w:fill="FFFFFF"/>
        </w:rPr>
        <w:t>Soil urease activity.</w:t>
      </w:r>
    </w:p>
    <w:p w14:paraId="59077FC1" w14:textId="0FAE1B3C" w:rsidR="006C418A" w:rsidRDefault="006C418A">
      <w:pPr>
        <w:spacing w:line="240" w:lineRule="auto"/>
        <w:ind w:firstLineChars="0" w:firstLine="0"/>
        <w:jc w:val="left"/>
      </w:pPr>
    </w:p>
    <w:sectPr w:rsidR="006C418A" w:rsidSect="00C85382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344B0" w14:textId="77777777" w:rsidR="008A0675" w:rsidRDefault="008A0675" w:rsidP="002C7223">
      <w:pPr>
        <w:spacing w:line="240" w:lineRule="auto"/>
        <w:ind w:firstLine="199"/>
      </w:pPr>
      <w:r>
        <w:separator/>
      </w:r>
    </w:p>
  </w:endnote>
  <w:endnote w:type="continuationSeparator" w:id="0">
    <w:p w14:paraId="050284FD" w14:textId="77777777" w:rsidR="008A0675" w:rsidRDefault="008A0675" w:rsidP="002C7223">
      <w:pPr>
        <w:spacing w:line="240" w:lineRule="auto"/>
        <w:ind w:firstLine="19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838A8" w14:textId="77777777" w:rsidR="002C283C" w:rsidRDefault="002C283C">
    <w:pPr>
      <w:pStyle w:val="a5"/>
      <w:ind w:firstLine="14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909042" w14:textId="77777777" w:rsidR="002C283C" w:rsidRDefault="002C283C">
    <w:pPr>
      <w:pStyle w:val="a5"/>
      <w:ind w:firstLine="14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A1C48" w14:textId="77777777" w:rsidR="002C283C" w:rsidRDefault="002C283C">
    <w:pPr>
      <w:pStyle w:val="a5"/>
      <w:ind w:firstLine="14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CFBD6" w14:textId="77777777" w:rsidR="008A0675" w:rsidRDefault="008A0675" w:rsidP="002C7223">
      <w:pPr>
        <w:spacing w:line="240" w:lineRule="auto"/>
        <w:ind w:firstLine="199"/>
      </w:pPr>
      <w:r>
        <w:separator/>
      </w:r>
    </w:p>
  </w:footnote>
  <w:footnote w:type="continuationSeparator" w:id="0">
    <w:p w14:paraId="567F77CD" w14:textId="77777777" w:rsidR="008A0675" w:rsidRDefault="008A0675" w:rsidP="002C7223">
      <w:pPr>
        <w:spacing w:line="240" w:lineRule="auto"/>
        <w:ind w:firstLine="19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DD194" w14:textId="77777777" w:rsidR="002C283C" w:rsidRDefault="002C283C">
    <w:pPr>
      <w:pStyle w:val="a3"/>
      <w:ind w:firstLine="14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A32A1" w14:textId="77777777" w:rsidR="002C283C" w:rsidRDefault="002C283C">
    <w:pPr>
      <w:pStyle w:val="a3"/>
      <w:ind w:firstLine="14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768AA" w14:textId="77777777" w:rsidR="002C283C" w:rsidRDefault="002C283C">
    <w:pPr>
      <w:pStyle w:val="a3"/>
      <w:ind w:firstLine="14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24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CC4"/>
    <w:rsid w:val="000F6577"/>
    <w:rsid w:val="001517DF"/>
    <w:rsid w:val="001D55A9"/>
    <w:rsid w:val="00212D0F"/>
    <w:rsid w:val="002C283C"/>
    <w:rsid w:val="002C7223"/>
    <w:rsid w:val="003F7A57"/>
    <w:rsid w:val="004C7DED"/>
    <w:rsid w:val="0057026F"/>
    <w:rsid w:val="006C418A"/>
    <w:rsid w:val="008A0675"/>
    <w:rsid w:val="00993CC4"/>
    <w:rsid w:val="009E4906"/>
    <w:rsid w:val="00B66A95"/>
    <w:rsid w:val="00C85382"/>
    <w:rsid w:val="00D5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3C91FD"/>
  <w14:defaultImageDpi w14:val="32767"/>
  <w15:chartTrackingRefBased/>
  <w15:docId w15:val="{CFE4AD88-C2E3-4B3E-84E2-04F00ED0F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微软雅黑" w:eastAsia="微软雅黑" w:hAnsi="微软雅黑" w:cs="Arial"/>
        <w:color w:val="000000"/>
        <w:spacing w:val="15"/>
        <w:kern w:val="2"/>
        <w:sz w:val="27"/>
        <w:szCs w:val="27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223"/>
    <w:pPr>
      <w:spacing w:line="440" w:lineRule="exact"/>
      <w:ind w:firstLineChars="83" w:firstLine="83"/>
      <w:jc w:val="both"/>
    </w:pPr>
    <w:rPr>
      <w:rFonts w:ascii="Times New Roman" w:eastAsia="宋体" w:hAnsi="Times New Roman" w:cs="Times New Roman"/>
      <w:spacing w:val="0"/>
      <w:sz w:val="24"/>
      <w:szCs w:val="24"/>
    </w:rPr>
  </w:style>
  <w:style w:type="paragraph" w:styleId="1">
    <w:name w:val="heading 1"/>
    <w:basedOn w:val="a"/>
    <w:link w:val="10"/>
    <w:uiPriority w:val="9"/>
    <w:qFormat/>
    <w:rsid w:val="006C418A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72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72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72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7223"/>
    <w:rPr>
      <w:sz w:val="18"/>
      <w:szCs w:val="18"/>
    </w:rPr>
  </w:style>
  <w:style w:type="paragraph" w:styleId="a7">
    <w:name w:val="Normal (Web)"/>
    <w:basedOn w:val="a"/>
    <w:uiPriority w:val="99"/>
    <w:unhideWhenUsed/>
    <w:rsid w:val="002C7223"/>
    <w:pPr>
      <w:spacing w:before="100" w:beforeAutospacing="1" w:after="100" w:afterAutospacing="1"/>
      <w:jc w:val="left"/>
    </w:pPr>
    <w:rPr>
      <w:rFonts w:ascii="宋体" w:hAnsi="宋体" w:cs="宋体"/>
      <w:color w:val="auto"/>
      <w:kern w:val="0"/>
    </w:rPr>
  </w:style>
  <w:style w:type="table" w:styleId="a8">
    <w:name w:val="Table Grid"/>
    <w:basedOn w:val="a1"/>
    <w:uiPriority w:val="39"/>
    <w:rsid w:val="002C7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6C418A"/>
    <w:rPr>
      <w:rFonts w:ascii="宋体" w:eastAsia="宋体" w:hAnsi="宋体" w:cs="宋体"/>
      <w:b/>
      <w:bCs/>
      <w:color w:val="auto"/>
      <w:spacing w:val="0"/>
      <w:kern w:val="36"/>
      <w:sz w:val="48"/>
      <w:szCs w:val="48"/>
    </w:rPr>
  </w:style>
  <w:style w:type="paragraph" w:styleId="a9">
    <w:name w:val="List Paragraph"/>
    <w:basedOn w:val="a"/>
    <w:uiPriority w:val="34"/>
    <w:qFormat/>
    <w:rsid w:val="006C418A"/>
    <w:pPr>
      <w:widowControl w:val="0"/>
      <w:spacing w:line="240" w:lineRule="auto"/>
      <w:ind w:firstLineChars="200" w:firstLine="420"/>
    </w:pPr>
    <w:rPr>
      <w:rFonts w:ascii="微软雅黑" w:eastAsia="微软雅黑" w:hAnsi="微软雅黑" w:cs="Arial"/>
      <w:spacing w:val="15"/>
      <w:sz w:val="27"/>
      <w:szCs w:val="27"/>
    </w:rPr>
  </w:style>
  <w:style w:type="table" w:customStyle="1" w:styleId="11">
    <w:name w:val="网格型1"/>
    <w:basedOn w:val="a1"/>
    <w:next w:val="a8"/>
    <w:uiPriority w:val="39"/>
    <w:rsid w:val="001D55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yperlink" Target="https://www.chembk.com/en/chem/Disoglusi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896</Words>
  <Characters>5110</Characters>
  <Application>Microsoft Office Word</Application>
  <DocSecurity>0</DocSecurity>
  <Lines>42</Lines>
  <Paragraphs>11</Paragraphs>
  <ScaleCrop>false</ScaleCrop>
  <Company/>
  <LinksUpToDate>false</LinksUpToDate>
  <CharactersWithSpaces>5995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李玉龙</dc:creator>
  <cp:keywords/>
  <dc:description/>
  <cp:lastModifiedBy>玉龙 李</cp:lastModifiedBy>
  <cp:revision>5</cp:revision>
  <dcterms:created xsi:type="dcterms:W3CDTF">2021-09-06T11:28:00Z</dcterms:created>
  <dcterms:modified xsi:type="dcterms:W3CDTF">2025-03-16T11:06:00Z</dcterms:modified>
</cp:coreProperties>
</file>