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D95796" w14:textId="77777777" w:rsidR="000B7C2D" w:rsidRDefault="00000000">
      <w:pPr>
        <w:jc w:val="center"/>
      </w:pPr>
      <w:r>
        <w:rPr>
          <w:b/>
        </w:rPr>
        <w:t>Table 1</w:t>
      </w:r>
      <w:r>
        <w:t>: Comparison of main outcomes for weight and dietary habits pre- and post-intervention (</w:t>
      </w:r>
      <w:r>
        <w:rPr>
          <w:i/>
        </w:rPr>
        <w:t>n</w:t>
      </w:r>
      <w:r>
        <w:t>=537).</w:t>
      </w:r>
    </w:p>
    <w:tbl>
      <w:tblPr>
        <w:tblStyle w:val="a3"/>
        <w:tblW w:w="9420" w:type="dxa"/>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00"/>
        <w:gridCol w:w="1890"/>
        <w:gridCol w:w="1800"/>
        <w:gridCol w:w="1530"/>
      </w:tblGrid>
      <w:tr w:rsidR="000B7C2D" w14:paraId="32323355" w14:textId="77777777">
        <w:tc>
          <w:tcPr>
            <w:tcW w:w="4200" w:type="dxa"/>
          </w:tcPr>
          <w:p w14:paraId="0401FDCC" w14:textId="77777777" w:rsidR="000B7C2D" w:rsidRDefault="000B7C2D"/>
        </w:tc>
        <w:tc>
          <w:tcPr>
            <w:tcW w:w="1890" w:type="dxa"/>
          </w:tcPr>
          <w:p w14:paraId="5B72340E" w14:textId="77777777" w:rsidR="000B7C2D" w:rsidRDefault="00000000">
            <w:pPr>
              <w:rPr>
                <w:b/>
              </w:rPr>
            </w:pPr>
            <w:r>
              <w:rPr>
                <w:b/>
              </w:rPr>
              <w:t>Pre-survey</w:t>
            </w:r>
          </w:p>
        </w:tc>
        <w:tc>
          <w:tcPr>
            <w:tcW w:w="1800" w:type="dxa"/>
          </w:tcPr>
          <w:p w14:paraId="4743D8B9" w14:textId="77777777" w:rsidR="000B7C2D" w:rsidRDefault="00000000">
            <w:pPr>
              <w:rPr>
                <w:b/>
              </w:rPr>
            </w:pPr>
            <w:r>
              <w:rPr>
                <w:b/>
              </w:rPr>
              <w:t>Post-survey</w:t>
            </w:r>
          </w:p>
        </w:tc>
        <w:tc>
          <w:tcPr>
            <w:tcW w:w="1530" w:type="dxa"/>
          </w:tcPr>
          <w:p w14:paraId="10DE10AB" w14:textId="77777777" w:rsidR="000B7C2D" w:rsidRDefault="00000000">
            <w:pPr>
              <w:rPr>
                <w:b/>
              </w:rPr>
            </w:pPr>
            <w:r>
              <w:rPr>
                <w:b/>
              </w:rPr>
              <w:t>p value</w:t>
            </w:r>
          </w:p>
        </w:tc>
      </w:tr>
      <w:tr w:rsidR="000B7C2D" w14:paraId="16CC2801" w14:textId="77777777">
        <w:tc>
          <w:tcPr>
            <w:tcW w:w="4200" w:type="dxa"/>
          </w:tcPr>
          <w:p w14:paraId="4AE81B18" w14:textId="77777777" w:rsidR="000B7C2D" w:rsidRDefault="00000000">
            <w:r>
              <w:t>Weight (mean, SD) n=499</w:t>
            </w:r>
          </w:p>
        </w:tc>
        <w:tc>
          <w:tcPr>
            <w:tcW w:w="1890" w:type="dxa"/>
          </w:tcPr>
          <w:p w14:paraId="4564520B" w14:textId="77777777" w:rsidR="000B7C2D" w:rsidRDefault="00000000">
            <w:r>
              <w:t>169.7 (43.3)</w:t>
            </w:r>
          </w:p>
        </w:tc>
        <w:tc>
          <w:tcPr>
            <w:tcW w:w="1800" w:type="dxa"/>
          </w:tcPr>
          <w:p w14:paraId="34AC402C" w14:textId="77777777" w:rsidR="000B7C2D" w:rsidRDefault="00000000">
            <w:r>
              <w:t>168.6 (42.6)</w:t>
            </w:r>
          </w:p>
        </w:tc>
        <w:tc>
          <w:tcPr>
            <w:tcW w:w="1530" w:type="dxa"/>
          </w:tcPr>
          <w:p w14:paraId="4F269919" w14:textId="77777777" w:rsidR="000B7C2D" w:rsidRDefault="00000000">
            <w:r>
              <w:rPr>
                <w:color w:val="FF0000"/>
              </w:rPr>
              <w:t>0.017</w:t>
            </w:r>
          </w:p>
        </w:tc>
      </w:tr>
      <w:tr w:rsidR="000B7C2D" w14:paraId="34F522E2" w14:textId="77777777">
        <w:tc>
          <w:tcPr>
            <w:tcW w:w="4200" w:type="dxa"/>
          </w:tcPr>
          <w:p w14:paraId="312772A0" w14:textId="77777777" w:rsidR="000B7C2D" w:rsidRDefault="00000000">
            <w:r>
              <w:t>BMI (mean, SD) n=496</w:t>
            </w:r>
          </w:p>
        </w:tc>
        <w:tc>
          <w:tcPr>
            <w:tcW w:w="1890" w:type="dxa"/>
          </w:tcPr>
          <w:p w14:paraId="516529CF" w14:textId="77777777" w:rsidR="000B7C2D" w:rsidRDefault="00000000">
            <w:r>
              <w:t>28.5 (6.8)</w:t>
            </w:r>
          </w:p>
        </w:tc>
        <w:tc>
          <w:tcPr>
            <w:tcW w:w="1800" w:type="dxa"/>
          </w:tcPr>
          <w:p w14:paraId="3101C131" w14:textId="77777777" w:rsidR="000B7C2D" w:rsidRDefault="00000000">
            <w:r>
              <w:t>28.4 (6.8)</w:t>
            </w:r>
          </w:p>
        </w:tc>
        <w:tc>
          <w:tcPr>
            <w:tcW w:w="1530" w:type="dxa"/>
          </w:tcPr>
          <w:p w14:paraId="2B5D4A38" w14:textId="77777777" w:rsidR="000B7C2D" w:rsidRDefault="00000000">
            <w:r>
              <w:t>0.074</w:t>
            </w:r>
          </w:p>
        </w:tc>
      </w:tr>
      <w:tr w:rsidR="000B7C2D" w14:paraId="6540AD25" w14:textId="77777777">
        <w:tc>
          <w:tcPr>
            <w:tcW w:w="4200" w:type="dxa"/>
          </w:tcPr>
          <w:p w14:paraId="3B47F817" w14:textId="77777777" w:rsidR="000B7C2D" w:rsidRDefault="00000000">
            <w:pPr>
              <w:rPr>
                <w:b/>
              </w:rPr>
            </w:pPr>
            <w:r>
              <w:rPr>
                <w:b/>
              </w:rPr>
              <w:t>FREQUENCY (Servings/day)</w:t>
            </w:r>
          </w:p>
        </w:tc>
        <w:tc>
          <w:tcPr>
            <w:tcW w:w="1890" w:type="dxa"/>
          </w:tcPr>
          <w:p w14:paraId="530568D7" w14:textId="77777777" w:rsidR="000B7C2D" w:rsidRDefault="000B7C2D"/>
        </w:tc>
        <w:tc>
          <w:tcPr>
            <w:tcW w:w="1800" w:type="dxa"/>
          </w:tcPr>
          <w:p w14:paraId="1193DBD2" w14:textId="77777777" w:rsidR="000B7C2D" w:rsidRDefault="000B7C2D"/>
        </w:tc>
        <w:tc>
          <w:tcPr>
            <w:tcW w:w="1530" w:type="dxa"/>
          </w:tcPr>
          <w:p w14:paraId="7064C75A" w14:textId="77777777" w:rsidR="000B7C2D" w:rsidRDefault="000B7C2D"/>
        </w:tc>
      </w:tr>
      <w:tr w:rsidR="000B7C2D" w14:paraId="7ADA9F55" w14:textId="77777777">
        <w:tc>
          <w:tcPr>
            <w:tcW w:w="4200" w:type="dxa"/>
          </w:tcPr>
          <w:p w14:paraId="7D3F6264" w14:textId="77777777" w:rsidR="000B7C2D" w:rsidRDefault="00000000">
            <w:r>
              <w:t>Frequency of processed meats (mean, SD)</w:t>
            </w:r>
          </w:p>
        </w:tc>
        <w:tc>
          <w:tcPr>
            <w:tcW w:w="1890" w:type="dxa"/>
          </w:tcPr>
          <w:p w14:paraId="03AEA37F" w14:textId="77777777" w:rsidR="000B7C2D" w:rsidRDefault="00000000">
            <w:r>
              <w:t>0.18 (0.27)</w:t>
            </w:r>
          </w:p>
        </w:tc>
        <w:tc>
          <w:tcPr>
            <w:tcW w:w="1800" w:type="dxa"/>
          </w:tcPr>
          <w:p w14:paraId="5DC2FAB4" w14:textId="77777777" w:rsidR="000B7C2D" w:rsidRDefault="00000000">
            <w:r>
              <w:t>0.14 (0.25)</w:t>
            </w:r>
          </w:p>
        </w:tc>
        <w:tc>
          <w:tcPr>
            <w:tcW w:w="1530" w:type="dxa"/>
          </w:tcPr>
          <w:p w14:paraId="1C18B4BE" w14:textId="77777777" w:rsidR="000B7C2D" w:rsidRDefault="00000000">
            <w:r>
              <w:rPr>
                <w:color w:val="FF0000"/>
              </w:rPr>
              <w:t>0.004</w:t>
            </w:r>
          </w:p>
        </w:tc>
      </w:tr>
      <w:tr w:rsidR="000B7C2D" w14:paraId="51E97AFB" w14:textId="77777777">
        <w:tc>
          <w:tcPr>
            <w:tcW w:w="4200" w:type="dxa"/>
          </w:tcPr>
          <w:p w14:paraId="301F7691" w14:textId="77777777" w:rsidR="000B7C2D" w:rsidRDefault="00000000">
            <w:r>
              <w:t>Frequency red meat (mean, SD)</w:t>
            </w:r>
          </w:p>
        </w:tc>
        <w:tc>
          <w:tcPr>
            <w:tcW w:w="1890" w:type="dxa"/>
          </w:tcPr>
          <w:p w14:paraId="421467BA" w14:textId="77777777" w:rsidR="000B7C2D" w:rsidRDefault="00000000">
            <w:r>
              <w:t>0.20 (0.28)</w:t>
            </w:r>
          </w:p>
        </w:tc>
        <w:tc>
          <w:tcPr>
            <w:tcW w:w="1800" w:type="dxa"/>
          </w:tcPr>
          <w:p w14:paraId="23DC1640" w14:textId="77777777" w:rsidR="000B7C2D" w:rsidRDefault="00000000">
            <w:r>
              <w:t>0.15 (0.16)</w:t>
            </w:r>
          </w:p>
        </w:tc>
        <w:tc>
          <w:tcPr>
            <w:tcW w:w="1530" w:type="dxa"/>
          </w:tcPr>
          <w:p w14:paraId="4D4E5A42" w14:textId="77777777" w:rsidR="000B7C2D" w:rsidRDefault="00000000">
            <w:pPr>
              <w:rPr>
                <w:color w:val="FF0000"/>
              </w:rPr>
            </w:pPr>
            <w:r>
              <w:rPr>
                <w:color w:val="FF0000"/>
              </w:rPr>
              <w:t>&lt;0.001</w:t>
            </w:r>
          </w:p>
        </w:tc>
      </w:tr>
      <w:tr w:rsidR="000B7C2D" w14:paraId="5528E68D" w14:textId="77777777">
        <w:tc>
          <w:tcPr>
            <w:tcW w:w="4200" w:type="dxa"/>
          </w:tcPr>
          <w:p w14:paraId="051FC355" w14:textId="77777777" w:rsidR="000B7C2D" w:rsidRDefault="00000000">
            <w:r>
              <w:t>Fish (mean, SD)</w:t>
            </w:r>
          </w:p>
        </w:tc>
        <w:tc>
          <w:tcPr>
            <w:tcW w:w="1890" w:type="dxa"/>
          </w:tcPr>
          <w:p w14:paraId="2E9546AF" w14:textId="77777777" w:rsidR="000B7C2D" w:rsidRDefault="00000000">
            <w:r>
              <w:t>0.19 (0.18)</w:t>
            </w:r>
          </w:p>
        </w:tc>
        <w:tc>
          <w:tcPr>
            <w:tcW w:w="1800" w:type="dxa"/>
          </w:tcPr>
          <w:p w14:paraId="2FC560E5" w14:textId="77777777" w:rsidR="000B7C2D" w:rsidRDefault="00000000">
            <w:r>
              <w:t>0.21 (0.22)</w:t>
            </w:r>
          </w:p>
        </w:tc>
        <w:tc>
          <w:tcPr>
            <w:tcW w:w="1530" w:type="dxa"/>
          </w:tcPr>
          <w:p w14:paraId="4223094F" w14:textId="77777777" w:rsidR="000B7C2D" w:rsidRDefault="00000000">
            <w:pPr>
              <w:rPr>
                <w:color w:val="FF0000"/>
              </w:rPr>
            </w:pPr>
            <w:r>
              <w:rPr>
                <w:color w:val="FF0000"/>
              </w:rPr>
              <w:t>0.012</w:t>
            </w:r>
          </w:p>
        </w:tc>
      </w:tr>
      <w:tr w:rsidR="000B7C2D" w14:paraId="2680587A" w14:textId="77777777">
        <w:tc>
          <w:tcPr>
            <w:tcW w:w="4200" w:type="dxa"/>
          </w:tcPr>
          <w:p w14:paraId="1D219AAC" w14:textId="77777777" w:rsidR="000B7C2D" w:rsidRDefault="00000000">
            <w:r>
              <w:t>Vegetables as protein (mean, SD)</w:t>
            </w:r>
          </w:p>
        </w:tc>
        <w:tc>
          <w:tcPr>
            <w:tcW w:w="1890" w:type="dxa"/>
          </w:tcPr>
          <w:p w14:paraId="2D377E18" w14:textId="77777777" w:rsidR="000B7C2D" w:rsidRDefault="00000000">
            <w:r>
              <w:t>0.73 (0.89)</w:t>
            </w:r>
          </w:p>
        </w:tc>
        <w:tc>
          <w:tcPr>
            <w:tcW w:w="1800" w:type="dxa"/>
          </w:tcPr>
          <w:p w14:paraId="44ED2EBE" w14:textId="77777777" w:rsidR="000B7C2D" w:rsidRDefault="00000000">
            <w:r>
              <w:t>0.75 (0.83)</w:t>
            </w:r>
          </w:p>
        </w:tc>
        <w:tc>
          <w:tcPr>
            <w:tcW w:w="1530" w:type="dxa"/>
          </w:tcPr>
          <w:p w14:paraId="5A270890" w14:textId="77777777" w:rsidR="000B7C2D" w:rsidRDefault="00000000">
            <w:r>
              <w:t>0.673</w:t>
            </w:r>
          </w:p>
        </w:tc>
      </w:tr>
      <w:tr w:rsidR="000B7C2D" w14:paraId="7B547535" w14:textId="77777777">
        <w:tc>
          <w:tcPr>
            <w:tcW w:w="4200" w:type="dxa"/>
          </w:tcPr>
          <w:p w14:paraId="24CF03D5" w14:textId="77777777" w:rsidR="000B7C2D" w:rsidRDefault="00000000">
            <w:r>
              <w:t>Whole grains (mean, SD)</w:t>
            </w:r>
          </w:p>
        </w:tc>
        <w:tc>
          <w:tcPr>
            <w:tcW w:w="1890" w:type="dxa"/>
          </w:tcPr>
          <w:p w14:paraId="34D2CF1B" w14:textId="77777777" w:rsidR="000B7C2D" w:rsidRDefault="00000000">
            <w:r>
              <w:t>0.51 (0.57)</w:t>
            </w:r>
          </w:p>
        </w:tc>
        <w:tc>
          <w:tcPr>
            <w:tcW w:w="1800" w:type="dxa"/>
          </w:tcPr>
          <w:p w14:paraId="166018A7" w14:textId="77777777" w:rsidR="000B7C2D" w:rsidRDefault="00000000">
            <w:r>
              <w:t>0.56 (0.57)</w:t>
            </w:r>
          </w:p>
        </w:tc>
        <w:tc>
          <w:tcPr>
            <w:tcW w:w="1530" w:type="dxa"/>
          </w:tcPr>
          <w:p w14:paraId="7F9E69F9" w14:textId="77777777" w:rsidR="000B7C2D" w:rsidRDefault="00000000">
            <w:r>
              <w:t>0.086</w:t>
            </w:r>
          </w:p>
        </w:tc>
      </w:tr>
      <w:tr w:rsidR="000B7C2D" w14:paraId="38A0FE7C" w14:textId="77777777">
        <w:tc>
          <w:tcPr>
            <w:tcW w:w="4200" w:type="dxa"/>
          </w:tcPr>
          <w:p w14:paraId="722166EA" w14:textId="77777777" w:rsidR="000B7C2D" w:rsidRDefault="00000000">
            <w:r>
              <w:t>White grains (mean, SD)</w:t>
            </w:r>
          </w:p>
        </w:tc>
        <w:tc>
          <w:tcPr>
            <w:tcW w:w="1890" w:type="dxa"/>
          </w:tcPr>
          <w:p w14:paraId="0676182C" w14:textId="77777777" w:rsidR="000B7C2D" w:rsidRDefault="00000000">
            <w:r>
              <w:t>0.30 (0.45)</w:t>
            </w:r>
          </w:p>
        </w:tc>
        <w:tc>
          <w:tcPr>
            <w:tcW w:w="1800" w:type="dxa"/>
          </w:tcPr>
          <w:p w14:paraId="7B89F884" w14:textId="77777777" w:rsidR="000B7C2D" w:rsidRDefault="00000000">
            <w:r>
              <w:t>0.24 (0.40)</w:t>
            </w:r>
          </w:p>
        </w:tc>
        <w:tc>
          <w:tcPr>
            <w:tcW w:w="1530" w:type="dxa"/>
          </w:tcPr>
          <w:p w14:paraId="770FEA6B" w14:textId="77777777" w:rsidR="000B7C2D" w:rsidRDefault="00000000">
            <w:pPr>
              <w:rPr>
                <w:color w:val="FF0000"/>
              </w:rPr>
            </w:pPr>
            <w:r>
              <w:rPr>
                <w:color w:val="FF0000"/>
              </w:rPr>
              <w:t>&lt;0.001</w:t>
            </w:r>
          </w:p>
        </w:tc>
      </w:tr>
      <w:tr w:rsidR="000B7C2D" w14:paraId="6C06F88D" w14:textId="77777777">
        <w:tc>
          <w:tcPr>
            <w:tcW w:w="4200" w:type="dxa"/>
          </w:tcPr>
          <w:p w14:paraId="134FBF61" w14:textId="77777777" w:rsidR="000B7C2D" w:rsidRDefault="00000000">
            <w:r>
              <w:t>Fruit (mean, SD)</w:t>
            </w:r>
          </w:p>
        </w:tc>
        <w:tc>
          <w:tcPr>
            <w:tcW w:w="1890" w:type="dxa"/>
          </w:tcPr>
          <w:p w14:paraId="756DA807" w14:textId="77777777" w:rsidR="000B7C2D" w:rsidRDefault="00000000">
            <w:r>
              <w:t>1.34 (1.0)</w:t>
            </w:r>
          </w:p>
        </w:tc>
        <w:tc>
          <w:tcPr>
            <w:tcW w:w="1800" w:type="dxa"/>
          </w:tcPr>
          <w:p w14:paraId="0AD412CD" w14:textId="77777777" w:rsidR="000B7C2D" w:rsidRDefault="00000000">
            <w:r>
              <w:t>1.42 (1.0)</w:t>
            </w:r>
          </w:p>
        </w:tc>
        <w:tc>
          <w:tcPr>
            <w:tcW w:w="1530" w:type="dxa"/>
          </w:tcPr>
          <w:p w14:paraId="04E1F880" w14:textId="77777777" w:rsidR="000B7C2D" w:rsidRDefault="00000000">
            <w:pPr>
              <w:rPr>
                <w:color w:val="FF0000"/>
              </w:rPr>
            </w:pPr>
            <w:r>
              <w:rPr>
                <w:color w:val="FF0000"/>
              </w:rPr>
              <w:t>0.045</w:t>
            </w:r>
          </w:p>
        </w:tc>
      </w:tr>
      <w:tr w:rsidR="000B7C2D" w14:paraId="05066970" w14:textId="77777777">
        <w:tc>
          <w:tcPr>
            <w:tcW w:w="4200" w:type="dxa"/>
          </w:tcPr>
          <w:p w14:paraId="627A1FF3" w14:textId="77777777" w:rsidR="000B7C2D" w:rsidRDefault="00000000">
            <w:r>
              <w:t>Raw greens (mean, SD)</w:t>
            </w:r>
          </w:p>
        </w:tc>
        <w:tc>
          <w:tcPr>
            <w:tcW w:w="1890" w:type="dxa"/>
          </w:tcPr>
          <w:p w14:paraId="02288852" w14:textId="77777777" w:rsidR="000B7C2D" w:rsidRDefault="00000000">
            <w:r>
              <w:t>0.78 (0.68)</w:t>
            </w:r>
          </w:p>
        </w:tc>
        <w:tc>
          <w:tcPr>
            <w:tcW w:w="1800" w:type="dxa"/>
          </w:tcPr>
          <w:p w14:paraId="68025980" w14:textId="77777777" w:rsidR="000B7C2D" w:rsidRDefault="00000000">
            <w:r>
              <w:t>0.85 (0.68)</w:t>
            </w:r>
          </w:p>
        </w:tc>
        <w:tc>
          <w:tcPr>
            <w:tcW w:w="1530" w:type="dxa"/>
          </w:tcPr>
          <w:p w14:paraId="3D3067AF" w14:textId="77777777" w:rsidR="000B7C2D" w:rsidRDefault="00000000">
            <w:pPr>
              <w:rPr>
                <w:color w:val="FF0000"/>
              </w:rPr>
            </w:pPr>
            <w:r>
              <w:rPr>
                <w:color w:val="FF0000"/>
              </w:rPr>
              <w:t>0.018</w:t>
            </w:r>
          </w:p>
        </w:tc>
      </w:tr>
      <w:tr w:rsidR="000B7C2D" w14:paraId="6F67A755" w14:textId="77777777">
        <w:tc>
          <w:tcPr>
            <w:tcW w:w="4200" w:type="dxa"/>
          </w:tcPr>
          <w:p w14:paraId="62079E64" w14:textId="77777777" w:rsidR="000B7C2D" w:rsidRDefault="00000000">
            <w:r>
              <w:t>Cooked greens (mean, SD)</w:t>
            </w:r>
          </w:p>
        </w:tc>
        <w:tc>
          <w:tcPr>
            <w:tcW w:w="1890" w:type="dxa"/>
          </w:tcPr>
          <w:p w14:paraId="59543EB7" w14:textId="77777777" w:rsidR="000B7C2D" w:rsidRDefault="00000000">
            <w:r>
              <w:t>0.33 (0.43)</w:t>
            </w:r>
          </w:p>
        </w:tc>
        <w:tc>
          <w:tcPr>
            <w:tcW w:w="1800" w:type="dxa"/>
          </w:tcPr>
          <w:p w14:paraId="0FF6CAE6" w14:textId="77777777" w:rsidR="000B7C2D" w:rsidRDefault="00000000">
            <w:r>
              <w:t>0.43 (0.57)</w:t>
            </w:r>
          </w:p>
        </w:tc>
        <w:tc>
          <w:tcPr>
            <w:tcW w:w="1530" w:type="dxa"/>
          </w:tcPr>
          <w:p w14:paraId="09D299EC" w14:textId="77777777" w:rsidR="000B7C2D" w:rsidRDefault="00000000">
            <w:pPr>
              <w:rPr>
                <w:color w:val="FF0000"/>
              </w:rPr>
            </w:pPr>
            <w:r>
              <w:rPr>
                <w:color w:val="FF0000"/>
              </w:rPr>
              <w:t>&lt;0.001</w:t>
            </w:r>
          </w:p>
        </w:tc>
      </w:tr>
      <w:tr w:rsidR="000B7C2D" w14:paraId="7CA522AF" w14:textId="77777777">
        <w:tc>
          <w:tcPr>
            <w:tcW w:w="4200" w:type="dxa"/>
          </w:tcPr>
          <w:p w14:paraId="768B5559" w14:textId="77777777" w:rsidR="000B7C2D" w:rsidRDefault="00000000">
            <w:r>
              <w:t>Other vegetables (mean, SD)</w:t>
            </w:r>
          </w:p>
        </w:tc>
        <w:tc>
          <w:tcPr>
            <w:tcW w:w="1890" w:type="dxa"/>
          </w:tcPr>
          <w:p w14:paraId="5A561FB5" w14:textId="77777777" w:rsidR="000B7C2D" w:rsidRDefault="00000000">
            <w:r>
              <w:t>1.04 (0.83)</w:t>
            </w:r>
          </w:p>
        </w:tc>
        <w:tc>
          <w:tcPr>
            <w:tcW w:w="1800" w:type="dxa"/>
          </w:tcPr>
          <w:p w14:paraId="350B3DA5" w14:textId="77777777" w:rsidR="000B7C2D" w:rsidRDefault="00000000">
            <w:r>
              <w:t>1.12 (0.88)</w:t>
            </w:r>
          </w:p>
        </w:tc>
        <w:tc>
          <w:tcPr>
            <w:tcW w:w="1530" w:type="dxa"/>
          </w:tcPr>
          <w:p w14:paraId="0B48A315" w14:textId="77777777" w:rsidR="000B7C2D" w:rsidRDefault="00000000">
            <w:pPr>
              <w:rPr>
                <w:color w:val="FF0000"/>
              </w:rPr>
            </w:pPr>
            <w:r>
              <w:rPr>
                <w:color w:val="FF0000"/>
              </w:rPr>
              <w:t>0.032</w:t>
            </w:r>
          </w:p>
        </w:tc>
      </w:tr>
      <w:tr w:rsidR="000B7C2D" w14:paraId="6A6A82DF" w14:textId="77777777">
        <w:tc>
          <w:tcPr>
            <w:tcW w:w="4200" w:type="dxa"/>
          </w:tcPr>
          <w:p w14:paraId="66308D68" w14:textId="77777777" w:rsidR="000B7C2D" w:rsidRDefault="00000000">
            <w:r>
              <w:t>Fruits and vegetables total</w:t>
            </w:r>
          </w:p>
        </w:tc>
        <w:tc>
          <w:tcPr>
            <w:tcW w:w="1890" w:type="dxa"/>
          </w:tcPr>
          <w:p w14:paraId="6FADB5F4" w14:textId="77777777" w:rsidR="000B7C2D" w:rsidRDefault="00000000">
            <w:r>
              <w:t>3.49 (2.20)</w:t>
            </w:r>
          </w:p>
        </w:tc>
        <w:tc>
          <w:tcPr>
            <w:tcW w:w="1800" w:type="dxa"/>
          </w:tcPr>
          <w:p w14:paraId="762A5669" w14:textId="77777777" w:rsidR="000B7C2D" w:rsidRDefault="00000000">
            <w:r>
              <w:t>3.81 (2.34)</w:t>
            </w:r>
          </w:p>
        </w:tc>
        <w:tc>
          <w:tcPr>
            <w:tcW w:w="1530" w:type="dxa"/>
          </w:tcPr>
          <w:p w14:paraId="5141F540" w14:textId="77777777" w:rsidR="000B7C2D" w:rsidRDefault="00000000">
            <w:r>
              <w:rPr>
                <w:color w:val="FF0000"/>
              </w:rPr>
              <w:t>&lt;0.001</w:t>
            </w:r>
          </w:p>
        </w:tc>
      </w:tr>
      <w:tr w:rsidR="000B7C2D" w14:paraId="49CD0357" w14:textId="77777777">
        <w:tc>
          <w:tcPr>
            <w:tcW w:w="4200" w:type="dxa"/>
          </w:tcPr>
          <w:p w14:paraId="132B9110" w14:textId="77777777" w:rsidR="000B7C2D" w:rsidRDefault="00000000">
            <w:r>
              <w:t>Beans (mean, SD)</w:t>
            </w:r>
          </w:p>
        </w:tc>
        <w:tc>
          <w:tcPr>
            <w:tcW w:w="1890" w:type="dxa"/>
          </w:tcPr>
          <w:p w14:paraId="0968C372" w14:textId="77777777" w:rsidR="000B7C2D" w:rsidRDefault="00000000">
            <w:r>
              <w:t>0.25 (0.30)</w:t>
            </w:r>
          </w:p>
        </w:tc>
        <w:tc>
          <w:tcPr>
            <w:tcW w:w="1800" w:type="dxa"/>
          </w:tcPr>
          <w:p w14:paraId="131E9B79" w14:textId="77777777" w:rsidR="000B7C2D" w:rsidRDefault="00000000">
            <w:r>
              <w:t>0.30 (0.37)</w:t>
            </w:r>
          </w:p>
        </w:tc>
        <w:tc>
          <w:tcPr>
            <w:tcW w:w="1530" w:type="dxa"/>
          </w:tcPr>
          <w:p w14:paraId="183F2722" w14:textId="77777777" w:rsidR="000B7C2D" w:rsidRDefault="00000000">
            <w:pPr>
              <w:rPr>
                <w:color w:val="FF0000"/>
              </w:rPr>
            </w:pPr>
            <w:r>
              <w:rPr>
                <w:color w:val="FF0000"/>
              </w:rPr>
              <w:t>&lt;0.001</w:t>
            </w:r>
          </w:p>
        </w:tc>
      </w:tr>
      <w:tr w:rsidR="000B7C2D" w14:paraId="082DCCA6" w14:textId="77777777">
        <w:tc>
          <w:tcPr>
            <w:tcW w:w="4200" w:type="dxa"/>
          </w:tcPr>
          <w:p w14:paraId="5905FF17" w14:textId="77777777" w:rsidR="000B7C2D" w:rsidRDefault="00000000">
            <w:r>
              <w:t>Sugar beverages (mean, SD)</w:t>
            </w:r>
          </w:p>
        </w:tc>
        <w:tc>
          <w:tcPr>
            <w:tcW w:w="1890" w:type="dxa"/>
          </w:tcPr>
          <w:p w14:paraId="5617F111" w14:textId="77777777" w:rsidR="000B7C2D" w:rsidRDefault="00000000">
            <w:r>
              <w:t>0.20 (0.47)</w:t>
            </w:r>
          </w:p>
        </w:tc>
        <w:tc>
          <w:tcPr>
            <w:tcW w:w="1800" w:type="dxa"/>
          </w:tcPr>
          <w:p w14:paraId="6F87FF9A" w14:textId="77777777" w:rsidR="000B7C2D" w:rsidRDefault="00000000">
            <w:r>
              <w:t>0.16 (0.41)</w:t>
            </w:r>
          </w:p>
        </w:tc>
        <w:tc>
          <w:tcPr>
            <w:tcW w:w="1530" w:type="dxa"/>
          </w:tcPr>
          <w:p w14:paraId="4F659C66" w14:textId="77777777" w:rsidR="000B7C2D" w:rsidRDefault="00000000">
            <w:pPr>
              <w:rPr>
                <w:color w:val="FF0000"/>
              </w:rPr>
            </w:pPr>
            <w:r>
              <w:rPr>
                <w:color w:val="FF0000"/>
              </w:rPr>
              <w:t>0.026</w:t>
            </w:r>
          </w:p>
        </w:tc>
      </w:tr>
      <w:tr w:rsidR="000B7C2D" w14:paraId="5C5ED3D0" w14:textId="77777777">
        <w:trPr>
          <w:trHeight w:val="287"/>
        </w:trPr>
        <w:tc>
          <w:tcPr>
            <w:tcW w:w="4200" w:type="dxa"/>
          </w:tcPr>
          <w:p w14:paraId="6010BCBE" w14:textId="77777777" w:rsidR="000B7C2D" w:rsidRDefault="00000000">
            <w:r>
              <w:t>Fruit juice (mean, SD)</w:t>
            </w:r>
          </w:p>
        </w:tc>
        <w:tc>
          <w:tcPr>
            <w:tcW w:w="1890" w:type="dxa"/>
          </w:tcPr>
          <w:p w14:paraId="7D25A6F4" w14:textId="77777777" w:rsidR="000B7C2D" w:rsidRDefault="00000000">
            <w:r>
              <w:t>0.11 (0.28)</w:t>
            </w:r>
          </w:p>
        </w:tc>
        <w:tc>
          <w:tcPr>
            <w:tcW w:w="1800" w:type="dxa"/>
          </w:tcPr>
          <w:p w14:paraId="2882C7FE" w14:textId="77777777" w:rsidR="000B7C2D" w:rsidRDefault="00000000">
            <w:r>
              <w:t>0.09 (0.23)</w:t>
            </w:r>
          </w:p>
        </w:tc>
        <w:tc>
          <w:tcPr>
            <w:tcW w:w="1530" w:type="dxa"/>
          </w:tcPr>
          <w:p w14:paraId="3C3F1D96" w14:textId="77777777" w:rsidR="000B7C2D" w:rsidRDefault="00000000">
            <w:r>
              <w:t>0.150</w:t>
            </w:r>
          </w:p>
        </w:tc>
      </w:tr>
    </w:tbl>
    <w:p w14:paraId="3CF0C7FA" w14:textId="77777777" w:rsidR="000B7C2D" w:rsidRDefault="000B7C2D"/>
    <w:p w14:paraId="7C348D7F" w14:textId="77777777" w:rsidR="000B7C2D" w:rsidRDefault="00000000">
      <w:pPr>
        <w:jc w:val="center"/>
      </w:pPr>
      <w:r>
        <w:rPr>
          <w:b/>
        </w:rPr>
        <w:t>Table 2:</w:t>
      </w:r>
      <w:r>
        <w:t xml:space="preserve"> Changes in eating and cooking confidence pre- and post-intervention based on a 5-point Likert Scale (</w:t>
      </w:r>
      <w:r>
        <w:rPr>
          <w:i/>
        </w:rPr>
        <w:t>n</w:t>
      </w:r>
      <w:r>
        <w:t>=537).</w:t>
      </w:r>
    </w:p>
    <w:tbl>
      <w:tblPr>
        <w:tblStyle w:val="a4"/>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25"/>
        <w:gridCol w:w="1890"/>
        <w:gridCol w:w="1890"/>
        <w:gridCol w:w="1345"/>
      </w:tblGrid>
      <w:tr w:rsidR="000B7C2D" w14:paraId="099DB1B6" w14:textId="77777777">
        <w:tc>
          <w:tcPr>
            <w:tcW w:w="4225" w:type="dxa"/>
          </w:tcPr>
          <w:p w14:paraId="07252C83" w14:textId="77777777" w:rsidR="000B7C2D" w:rsidRDefault="000B7C2D"/>
        </w:tc>
        <w:tc>
          <w:tcPr>
            <w:tcW w:w="1890" w:type="dxa"/>
          </w:tcPr>
          <w:p w14:paraId="38295C4E" w14:textId="77777777" w:rsidR="000B7C2D" w:rsidRDefault="00000000">
            <w:pPr>
              <w:rPr>
                <w:b/>
              </w:rPr>
            </w:pPr>
            <w:r>
              <w:rPr>
                <w:b/>
              </w:rPr>
              <w:t>Pre-survey result</w:t>
            </w:r>
          </w:p>
          <w:p w14:paraId="25C6F773" w14:textId="77777777" w:rsidR="000B7C2D" w:rsidRDefault="00000000">
            <w:pPr>
              <w:rPr>
                <w:b/>
              </w:rPr>
            </w:pPr>
            <w:r>
              <w:rPr>
                <w:b/>
              </w:rPr>
              <w:t>Mean</w:t>
            </w:r>
          </w:p>
        </w:tc>
        <w:tc>
          <w:tcPr>
            <w:tcW w:w="1890" w:type="dxa"/>
          </w:tcPr>
          <w:p w14:paraId="5D0FCBD2" w14:textId="77777777" w:rsidR="000B7C2D" w:rsidRDefault="00000000">
            <w:pPr>
              <w:rPr>
                <w:b/>
              </w:rPr>
            </w:pPr>
            <w:r>
              <w:rPr>
                <w:b/>
              </w:rPr>
              <w:t>Post-survey result</w:t>
            </w:r>
          </w:p>
          <w:p w14:paraId="420B1759" w14:textId="77777777" w:rsidR="000B7C2D" w:rsidRDefault="00000000">
            <w:pPr>
              <w:rPr>
                <w:b/>
              </w:rPr>
            </w:pPr>
            <w:r>
              <w:rPr>
                <w:b/>
              </w:rPr>
              <w:t>Mean</w:t>
            </w:r>
          </w:p>
        </w:tc>
        <w:tc>
          <w:tcPr>
            <w:tcW w:w="1345" w:type="dxa"/>
          </w:tcPr>
          <w:p w14:paraId="3E8B85ED" w14:textId="77777777" w:rsidR="000B7C2D" w:rsidRDefault="00000000">
            <w:pPr>
              <w:rPr>
                <w:b/>
              </w:rPr>
            </w:pPr>
            <w:r>
              <w:rPr>
                <w:b/>
              </w:rPr>
              <w:t>p value*</w:t>
            </w:r>
          </w:p>
        </w:tc>
      </w:tr>
      <w:tr w:rsidR="000B7C2D" w14:paraId="62294D07" w14:textId="77777777">
        <w:tc>
          <w:tcPr>
            <w:tcW w:w="4225" w:type="dxa"/>
          </w:tcPr>
          <w:p w14:paraId="01B75A14" w14:textId="77777777" w:rsidR="000B7C2D" w:rsidRDefault="00000000">
            <w:r>
              <w:t>Following balanced plate</w:t>
            </w:r>
          </w:p>
        </w:tc>
        <w:tc>
          <w:tcPr>
            <w:tcW w:w="1890" w:type="dxa"/>
          </w:tcPr>
          <w:p w14:paraId="72076543" w14:textId="77777777" w:rsidR="000B7C2D" w:rsidRDefault="00000000">
            <w:r>
              <w:t>4.05 (0.98)</w:t>
            </w:r>
          </w:p>
        </w:tc>
        <w:tc>
          <w:tcPr>
            <w:tcW w:w="1890" w:type="dxa"/>
          </w:tcPr>
          <w:p w14:paraId="20C4BDCB" w14:textId="77777777" w:rsidR="000B7C2D" w:rsidRDefault="00000000">
            <w:r>
              <w:t>4.17 (0.97)</w:t>
            </w:r>
          </w:p>
        </w:tc>
        <w:tc>
          <w:tcPr>
            <w:tcW w:w="1345" w:type="dxa"/>
          </w:tcPr>
          <w:p w14:paraId="36B1E84B" w14:textId="77777777" w:rsidR="000B7C2D" w:rsidRDefault="00000000">
            <w:r>
              <w:rPr>
                <w:color w:val="FF0000"/>
              </w:rPr>
              <w:t>0.010</w:t>
            </w:r>
          </w:p>
        </w:tc>
      </w:tr>
      <w:tr w:rsidR="000B7C2D" w14:paraId="2E2C3EED" w14:textId="77777777">
        <w:tc>
          <w:tcPr>
            <w:tcW w:w="4225" w:type="dxa"/>
          </w:tcPr>
          <w:p w14:paraId="657CDFD4" w14:textId="77777777" w:rsidR="000B7C2D" w:rsidRDefault="00000000">
            <w:r>
              <w:t>Eating whole grains</w:t>
            </w:r>
          </w:p>
        </w:tc>
        <w:tc>
          <w:tcPr>
            <w:tcW w:w="1890" w:type="dxa"/>
          </w:tcPr>
          <w:p w14:paraId="02A3C380" w14:textId="77777777" w:rsidR="000B7C2D" w:rsidRDefault="00000000">
            <w:r>
              <w:t>4.56 (0.88)</w:t>
            </w:r>
          </w:p>
        </w:tc>
        <w:tc>
          <w:tcPr>
            <w:tcW w:w="1890" w:type="dxa"/>
          </w:tcPr>
          <w:p w14:paraId="5F8FC629" w14:textId="77777777" w:rsidR="000B7C2D" w:rsidRDefault="00000000">
            <w:r>
              <w:t>4.58 (0.88)</w:t>
            </w:r>
          </w:p>
        </w:tc>
        <w:tc>
          <w:tcPr>
            <w:tcW w:w="1345" w:type="dxa"/>
          </w:tcPr>
          <w:p w14:paraId="29B209BC" w14:textId="77777777" w:rsidR="000B7C2D" w:rsidRDefault="00000000">
            <w:r>
              <w:t>0.637</w:t>
            </w:r>
          </w:p>
        </w:tc>
      </w:tr>
      <w:tr w:rsidR="000B7C2D" w14:paraId="7F389EA7" w14:textId="77777777">
        <w:tc>
          <w:tcPr>
            <w:tcW w:w="4225" w:type="dxa"/>
          </w:tcPr>
          <w:p w14:paraId="7276C477" w14:textId="77777777" w:rsidR="000B7C2D" w:rsidRDefault="00000000">
            <w:r>
              <w:t>5 servings fruits/vegetables</w:t>
            </w:r>
          </w:p>
        </w:tc>
        <w:tc>
          <w:tcPr>
            <w:tcW w:w="1890" w:type="dxa"/>
          </w:tcPr>
          <w:p w14:paraId="515BF62D" w14:textId="77777777" w:rsidR="000B7C2D" w:rsidRDefault="00000000">
            <w:r>
              <w:t>4.22 (0.98)</w:t>
            </w:r>
          </w:p>
        </w:tc>
        <w:tc>
          <w:tcPr>
            <w:tcW w:w="1890" w:type="dxa"/>
          </w:tcPr>
          <w:p w14:paraId="4FFFFA3B" w14:textId="77777777" w:rsidR="000B7C2D" w:rsidRDefault="00000000">
            <w:r>
              <w:t>4.21 (1.01)</w:t>
            </w:r>
          </w:p>
        </w:tc>
        <w:tc>
          <w:tcPr>
            <w:tcW w:w="1345" w:type="dxa"/>
          </w:tcPr>
          <w:p w14:paraId="2A2F9A21" w14:textId="77777777" w:rsidR="000B7C2D" w:rsidRDefault="00000000">
            <w:r>
              <w:t>0.755</w:t>
            </w:r>
          </w:p>
        </w:tc>
      </w:tr>
      <w:tr w:rsidR="000B7C2D" w14:paraId="0436A932" w14:textId="77777777">
        <w:tc>
          <w:tcPr>
            <w:tcW w:w="4225" w:type="dxa"/>
          </w:tcPr>
          <w:p w14:paraId="3A2B757D" w14:textId="77777777" w:rsidR="000B7C2D" w:rsidRDefault="00000000">
            <w:r>
              <w:t>Less sugar</w:t>
            </w:r>
          </w:p>
        </w:tc>
        <w:tc>
          <w:tcPr>
            <w:tcW w:w="1890" w:type="dxa"/>
          </w:tcPr>
          <w:p w14:paraId="304709D0" w14:textId="77777777" w:rsidR="000B7C2D" w:rsidRDefault="00000000">
            <w:r>
              <w:t>4.63 (0.88)</w:t>
            </w:r>
          </w:p>
        </w:tc>
        <w:tc>
          <w:tcPr>
            <w:tcW w:w="1890" w:type="dxa"/>
          </w:tcPr>
          <w:p w14:paraId="30503C64" w14:textId="77777777" w:rsidR="000B7C2D" w:rsidRDefault="00000000">
            <w:r>
              <w:t>4.67 (0.90)</w:t>
            </w:r>
          </w:p>
        </w:tc>
        <w:tc>
          <w:tcPr>
            <w:tcW w:w="1345" w:type="dxa"/>
          </w:tcPr>
          <w:p w14:paraId="11299B47" w14:textId="77777777" w:rsidR="000B7C2D" w:rsidRDefault="00000000">
            <w:r>
              <w:t>0.396</w:t>
            </w:r>
          </w:p>
        </w:tc>
      </w:tr>
      <w:tr w:rsidR="000B7C2D" w14:paraId="7588C03B" w14:textId="77777777">
        <w:tc>
          <w:tcPr>
            <w:tcW w:w="4225" w:type="dxa"/>
          </w:tcPr>
          <w:p w14:paraId="400591B2" w14:textId="77777777" w:rsidR="000B7C2D" w:rsidRDefault="00000000">
            <w:r>
              <w:t>Lean meats</w:t>
            </w:r>
          </w:p>
        </w:tc>
        <w:tc>
          <w:tcPr>
            <w:tcW w:w="1890" w:type="dxa"/>
          </w:tcPr>
          <w:p w14:paraId="30B32BC9" w14:textId="77777777" w:rsidR="000B7C2D" w:rsidRDefault="00000000">
            <w:r>
              <w:t>4.63 (0.74)</w:t>
            </w:r>
          </w:p>
        </w:tc>
        <w:tc>
          <w:tcPr>
            <w:tcW w:w="1890" w:type="dxa"/>
          </w:tcPr>
          <w:p w14:paraId="64A39ADB" w14:textId="77777777" w:rsidR="000B7C2D" w:rsidRDefault="00000000">
            <w:r>
              <w:t>4.70 (0.71)</w:t>
            </w:r>
          </w:p>
        </w:tc>
        <w:tc>
          <w:tcPr>
            <w:tcW w:w="1345" w:type="dxa"/>
          </w:tcPr>
          <w:p w14:paraId="73789F6B" w14:textId="77777777" w:rsidR="000B7C2D" w:rsidRDefault="00000000">
            <w:r>
              <w:t>0.053</w:t>
            </w:r>
          </w:p>
        </w:tc>
      </w:tr>
      <w:tr w:rsidR="000B7C2D" w14:paraId="0598B307" w14:textId="77777777">
        <w:tc>
          <w:tcPr>
            <w:tcW w:w="4225" w:type="dxa"/>
          </w:tcPr>
          <w:p w14:paraId="1A439B16" w14:textId="77777777" w:rsidR="000B7C2D" w:rsidRDefault="00000000">
            <w:r>
              <w:t>Use of spices and flavors instead salt</w:t>
            </w:r>
          </w:p>
        </w:tc>
        <w:tc>
          <w:tcPr>
            <w:tcW w:w="1890" w:type="dxa"/>
          </w:tcPr>
          <w:p w14:paraId="2EA15404" w14:textId="77777777" w:rsidR="000B7C2D" w:rsidRDefault="00000000">
            <w:r>
              <w:t>4.48 (0.88)</w:t>
            </w:r>
          </w:p>
        </w:tc>
        <w:tc>
          <w:tcPr>
            <w:tcW w:w="1890" w:type="dxa"/>
          </w:tcPr>
          <w:p w14:paraId="7E20D9B1" w14:textId="77777777" w:rsidR="000B7C2D" w:rsidRDefault="00000000">
            <w:r>
              <w:t>4.57 (0.85)</w:t>
            </w:r>
          </w:p>
        </w:tc>
        <w:tc>
          <w:tcPr>
            <w:tcW w:w="1345" w:type="dxa"/>
          </w:tcPr>
          <w:p w14:paraId="4D4C5D00" w14:textId="77777777" w:rsidR="000B7C2D" w:rsidRDefault="00000000">
            <w:r>
              <w:rPr>
                <w:color w:val="FF0000"/>
              </w:rPr>
              <w:t>0.029</w:t>
            </w:r>
          </w:p>
        </w:tc>
      </w:tr>
      <w:tr w:rsidR="000B7C2D" w14:paraId="7EAB0DD6" w14:textId="77777777">
        <w:tc>
          <w:tcPr>
            <w:tcW w:w="4225" w:type="dxa"/>
          </w:tcPr>
          <w:p w14:paraId="4E18C7D8" w14:textId="77777777" w:rsidR="000B7C2D" w:rsidRDefault="00000000">
            <w:r>
              <w:t>Portion control</w:t>
            </w:r>
          </w:p>
        </w:tc>
        <w:tc>
          <w:tcPr>
            <w:tcW w:w="1890" w:type="dxa"/>
          </w:tcPr>
          <w:p w14:paraId="27B77B11" w14:textId="77777777" w:rsidR="000B7C2D" w:rsidRDefault="00000000">
            <w:r>
              <w:t>3.87 (1.04)</w:t>
            </w:r>
          </w:p>
        </w:tc>
        <w:tc>
          <w:tcPr>
            <w:tcW w:w="1890" w:type="dxa"/>
          </w:tcPr>
          <w:p w14:paraId="44F90D99" w14:textId="77777777" w:rsidR="000B7C2D" w:rsidRDefault="00000000">
            <w:r>
              <w:t>3.90 (1.02)</w:t>
            </w:r>
          </w:p>
        </w:tc>
        <w:tc>
          <w:tcPr>
            <w:tcW w:w="1345" w:type="dxa"/>
          </w:tcPr>
          <w:p w14:paraId="218B78EE" w14:textId="77777777" w:rsidR="000B7C2D" w:rsidRDefault="00000000">
            <w:r>
              <w:t>0.499</w:t>
            </w:r>
          </w:p>
        </w:tc>
      </w:tr>
      <w:tr w:rsidR="000B7C2D" w14:paraId="058A0BDA" w14:textId="77777777">
        <w:tc>
          <w:tcPr>
            <w:tcW w:w="4225" w:type="dxa"/>
          </w:tcPr>
          <w:p w14:paraId="033EC09C" w14:textId="77777777" w:rsidR="000B7C2D" w:rsidRDefault="00000000">
            <w:r>
              <w:t>Staying physically active during life changes</w:t>
            </w:r>
          </w:p>
        </w:tc>
        <w:tc>
          <w:tcPr>
            <w:tcW w:w="1890" w:type="dxa"/>
          </w:tcPr>
          <w:p w14:paraId="196FC983" w14:textId="77777777" w:rsidR="000B7C2D" w:rsidRDefault="00000000">
            <w:r>
              <w:t>4.11 (1.05)</w:t>
            </w:r>
          </w:p>
        </w:tc>
        <w:tc>
          <w:tcPr>
            <w:tcW w:w="1890" w:type="dxa"/>
          </w:tcPr>
          <w:p w14:paraId="709259D7" w14:textId="77777777" w:rsidR="000B7C2D" w:rsidRDefault="00000000">
            <w:r>
              <w:t>4.10 (1.12)</w:t>
            </w:r>
          </w:p>
        </w:tc>
        <w:tc>
          <w:tcPr>
            <w:tcW w:w="1345" w:type="dxa"/>
          </w:tcPr>
          <w:p w14:paraId="398D873D" w14:textId="77777777" w:rsidR="000B7C2D" w:rsidRDefault="00000000">
            <w:r>
              <w:t>0.751</w:t>
            </w:r>
          </w:p>
        </w:tc>
      </w:tr>
      <w:tr w:rsidR="000B7C2D" w14:paraId="39F03873" w14:textId="77777777">
        <w:tc>
          <w:tcPr>
            <w:tcW w:w="4225" w:type="dxa"/>
          </w:tcPr>
          <w:p w14:paraId="1BF551C3" w14:textId="77777777" w:rsidR="000B7C2D" w:rsidRDefault="00000000">
            <w:r>
              <w:t>Devote time for physical activity</w:t>
            </w:r>
          </w:p>
        </w:tc>
        <w:tc>
          <w:tcPr>
            <w:tcW w:w="1890" w:type="dxa"/>
          </w:tcPr>
          <w:p w14:paraId="2D4E55B8" w14:textId="77777777" w:rsidR="000B7C2D" w:rsidRDefault="00000000">
            <w:r>
              <w:t>3.89 (1.05)</w:t>
            </w:r>
          </w:p>
        </w:tc>
        <w:tc>
          <w:tcPr>
            <w:tcW w:w="1890" w:type="dxa"/>
          </w:tcPr>
          <w:p w14:paraId="313B504E" w14:textId="77777777" w:rsidR="000B7C2D" w:rsidRDefault="00000000">
            <w:r>
              <w:t>4.00 (1.06)</w:t>
            </w:r>
          </w:p>
        </w:tc>
        <w:tc>
          <w:tcPr>
            <w:tcW w:w="1345" w:type="dxa"/>
          </w:tcPr>
          <w:p w14:paraId="4B849FB8" w14:textId="77777777" w:rsidR="000B7C2D" w:rsidRDefault="00000000">
            <w:pPr>
              <w:rPr>
                <w:color w:val="FF0000"/>
              </w:rPr>
            </w:pPr>
            <w:r>
              <w:rPr>
                <w:color w:val="FF0000"/>
              </w:rPr>
              <w:t>0.014</w:t>
            </w:r>
          </w:p>
        </w:tc>
      </w:tr>
      <w:tr w:rsidR="000B7C2D" w14:paraId="526B3212" w14:textId="77777777">
        <w:tc>
          <w:tcPr>
            <w:tcW w:w="4225" w:type="dxa"/>
          </w:tcPr>
          <w:p w14:paraId="4FB26F1D" w14:textId="77777777" w:rsidR="000B7C2D" w:rsidRDefault="00000000">
            <w:pPr>
              <w:rPr>
                <w:b/>
              </w:rPr>
            </w:pPr>
            <w:r>
              <w:rPr>
                <w:b/>
              </w:rPr>
              <w:t>Views about cooking (Likert Scale 1-5)</w:t>
            </w:r>
          </w:p>
        </w:tc>
        <w:tc>
          <w:tcPr>
            <w:tcW w:w="1890" w:type="dxa"/>
          </w:tcPr>
          <w:p w14:paraId="0B5D957D" w14:textId="77777777" w:rsidR="000B7C2D" w:rsidRDefault="000B7C2D"/>
        </w:tc>
        <w:tc>
          <w:tcPr>
            <w:tcW w:w="1890" w:type="dxa"/>
          </w:tcPr>
          <w:p w14:paraId="203C89BE" w14:textId="77777777" w:rsidR="000B7C2D" w:rsidRDefault="000B7C2D"/>
        </w:tc>
        <w:tc>
          <w:tcPr>
            <w:tcW w:w="1345" w:type="dxa"/>
          </w:tcPr>
          <w:p w14:paraId="4D7D13BE" w14:textId="77777777" w:rsidR="000B7C2D" w:rsidRDefault="000B7C2D"/>
        </w:tc>
      </w:tr>
      <w:tr w:rsidR="000B7C2D" w14:paraId="5F100E39" w14:textId="77777777">
        <w:tc>
          <w:tcPr>
            <w:tcW w:w="4225" w:type="dxa"/>
          </w:tcPr>
          <w:p w14:paraId="756CB267" w14:textId="77777777" w:rsidR="000B7C2D" w:rsidRDefault="00000000">
            <w:r>
              <w:t>Cooking skills (mean, SD)</w:t>
            </w:r>
          </w:p>
        </w:tc>
        <w:tc>
          <w:tcPr>
            <w:tcW w:w="1890" w:type="dxa"/>
          </w:tcPr>
          <w:p w14:paraId="66051FC3" w14:textId="77777777" w:rsidR="000B7C2D" w:rsidRDefault="00000000">
            <w:r>
              <w:t>2.97 (0.70)</w:t>
            </w:r>
          </w:p>
        </w:tc>
        <w:tc>
          <w:tcPr>
            <w:tcW w:w="1890" w:type="dxa"/>
          </w:tcPr>
          <w:p w14:paraId="6DA06FE7" w14:textId="77777777" w:rsidR="000B7C2D" w:rsidRDefault="00000000">
            <w:r>
              <w:t>3.02 (0.60)</w:t>
            </w:r>
          </w:p>
        </w:tc>
        <w:tc>
          <w:tcPr>
            <w:tcW w:w="1345" w:type="dxa"/>
          </w:tcPr>
          <w:p w14:paraId="3EF1D89E" w14:textId="77777777" w:rsidR="000B7C2D" w:rsidRDefault="00000000">
            <w:pPr>
              <w:rPr>
                <w:color w:val="FF0000"/>
              </w:rPr>
            </w:pPr>
            <w:r>
              <w:rPr>
                <w:color w:val="FF0000"/>
              </w:rPr>
              <w:t>0.012</w:t>
            </w:r>
          </w:p>
        </w:tc>
      </w:tr>
      <w:tr w:rsidR="000B7C2D" w14:paraId="26F651D8" w14:textId="77777777">
        <w:tc>
          <w:tcPr>
            <w:tcW w:w="4225" w:type="dxa"/>
          </w:tcPr>
          <w:p w14:paraId="05FE7EF8" w14:textId="77777777" w:rsidR="000B7C2D" w:rsidRDefault="00000000">
            <w:r>
              <w:t>Cooking time (mean, SD)</w:t>
            </w:r>
          </w:p>
        </w:tc>
        <w:tc>
          <w:tcPr>
            <w:tcW w:w="1890" w:type="dxa"/>
          </w:tcPr>
          <w:p w14:paraId="0F59B6E7" w14:textId="77777777" w:rsidR="000B7C2D" w:rsidRDefault="00000000">
            <w:r>
              <w:t>2.89 (1.07)</w:t>
            </w:r>
          </w:p>
        </w:tc>
        <w:tc>
          <w:tcPr>
            <w:tcW w:w="1890" w:type="dxa"/>
          </w:tcPr>
          <w:p w14:paraId="7FCA8857" w14:textId="77777777" w:rsidR="000B7C2D" w:rsidRDefault="00000000">
            <w:r>
              <w:t>2.71 (1.07)</w:t>
            </w:r>
          </w:p>
        </w:tc>
        <w:tc>
          <w:tcPr>
            <w:tcW w:w="1345" w:type="dxa"/>
          </w:tcPr>
          <w:p w14:paraId="17DD7C4D" w14:textId="77777777" w:rsidR="000B7C2D" w:rsidRDefault="00000000">
            <w:pPr>
              <w:rPr>
                <w:color w:val="FF0000"/>
              </w:rPr>
            </w:pPr>
            <w:r>
              <w:rPr>
                <w:color w:val="FF0000"/>
              </w:rPr>
              <w:t>&lt;0.001</w:t>
            </w:r>
          </w:p>
        </w:tc>
      </w:tr>
      <w:tr w:rsidR="000B7C2D" w14:paraId="1935ADFE" w14:textId="77777777">
        <w:tc>
          <w:tcPr>
            <w:tcW w:w="4225" w:type="dxa"/>
          </w:tcPr>
          <w:p w14:paraId="52AE83F7" w14:textId="77777777" w:rsidR="000B7C2D" w:rsidRDefault="00000000">
            <w:r>
              <w:t>Cooking frustration (mean, SD)</w:t>
            </w:r>
          </w:p>
        </w:tc>
        <w:tc>
          <w:tcPr>
            <w:tcW w:w="1890" w:type="dxa"/>
          </w:tcPr>
          <w:p w14:paraId="0C0972ED" w14:textId="77777777" w:rsidR="000B7C2D" w:rsidRDefault="00000000">
            <w:r>
              <w:t>2.29 (1.0)</w:t>
            </w:r>
          </w:p>
        </w:tc>
        <w:tc>
          <w:tcPr>
            <w:tcW w:w="1890" w:type="dxa"/>
          </w:tcPr>
          <w:p w14:paraId="618A998E" w14:textId="77777777" w:rsidR="000B7C2D" w:rsidRDefault="00000000">
            <w:r>
              <w:t>2.22 (0.96)</w:t>
            </w:r>
          </w:p>
        </w:tc>
        <w:tc>
          <w:tcPr>
            <w:tcW w:w="1345" w:type="dxa"/>
          </w:tcPr>
          <w:p w14:paraId="1D31C3EA" w14:textId="77777777" w:rsidR="000B7C2D" w:rsidRDefault="00000000">
            <w:pPr>
              <w:rPr>
                <w:color w:val="FF0000"/>
              </w:rPr>
            </w:pPr>
            <w:r>
              <w:rPr>
                <w:color w:val="FF0000"/>
              </w:rPr>
              <w:t>0.044</w:t>
            </w:r>
          </w:p>
        </w:tc>
      </w:tr>
      <w:tr w:rsidR="000B7C2D" w14:paraId="171E84B2" w14:textId="77777777">
        <w:tc>
          <w:tcPr>
            <w:tcW w:w="4225" w:type="dxa"/>
          </w:tcPr>
          <w:p w14:paraId="3B60B5C7" w14:textId="77777777" w:rsidR="000B7C2D" w:rsidRDefault="00000000">
            <w:r>
              <w:t>Cooking too much work (mean, SD)</w:t>
            </w:r>
          </w:p>
        </w:tc>
        <w:tc>
          <w:tcPr>
            <w:tcW w:w="1890" w:type="dxa"/>
          </w:tcPr>
          <w:p w14:paraId="082A583B" w14:textId="77777777" w:rsidR="000B7C2D" w:rsidRDefault="00000000">
            <w:r>
              <w:t>2.57 (1.07)</w:t>
            </w:r>
          </w:p>
        </w:tc>
        <w:tc>
          <w:tcPr>
            <w:tcW w:w="1890" w:type="dxa"/>
          </w:tcPr>
          <w:p w14:paraId="5B87871B" w14:textId="77777777" w:rsidR="000B7C2D" w:rsidRDefault="00000000">
            <w:r>
              <w:t>2.45 (1.02)</w:t>
            </w:r>
          </w:p>
        </w:tc>
        <w:tc>
          <w:tcPr>
            <w:tcW w:w="1345" w:type="dxa"/>
          </w:tcPr>
          <w:p w14:paraId="7956EF12" w14:textId="77777777" w:rsidR="000B7C2D" w:rsidRDefault="00000000">
            <w:pPr>
              <w:rPr>
                <w:color w:val="FF0000"/>
              </w:rPr>
            </w:pPr>
            <w:r>
              <w:rPr>
                <w:color w:val="FF0000"/>
              </w:rPr>
              <w:t>0.003</w:t>
            </w:r>
          </w:p>
        </w:tc>
      </w:tr>
    </w:tbl>
    <w:p w14:paraId="7C73EA74" w14:textId="5ED3D5F5" w:rsidR="000B7C2D" w:rsidRDefault="00000000" w:rsidP="00C01B3E">
      <w:r>
        <w:br w:type="page"/>
      </w:r>
      <w:r>
        <w:rPr>
          <w:b/>
        </w:rPr>
        <w:lastRenderedPageBreak/>
        <w:t>Table 3</w:t>
      </w:r>
      <w:r>
        <w:t>: Changes in eating and cooking confidence pre- and post-intervention when controlling for the number of classes completed (</w:t>
      </w:r>
      <w:r>
        <w:rPr>
          <w:i/>
        </w:rPr>
        <w:t>n</w:t>
      </w:r>
      <w:r>
        <w:t>=537).</w:t>
      </w:r>
    </w:p>
    <w:tbl>
      <w:tblPr>
        <w:tblStyle w:val="a5"/>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50"/>
        <w:gridCol w:w="1840"/>
        <w:gridCol w:w="1869"/>
        <w:gridCol w:w="1591"/>
      </w:tblGrid>
      <w:tr w:rsidR="000B7C2D" w14:paraId="19B8A270" w14:textId="77777777">
        <w:tc>
          <w:tcPr>
            <w:tcW w:w="4050" w:type="dxa"/>
          </w:tcPr>
          <w:p w14:paraId="05F64F5E" w14:textId="77777777" w:rsidR="000B7C2D" w:rsidRDefault="000B7C2D"/>
        </w:tc>
        <w:tc>
          <w:tcPr>
            <w:tcW w:w="1840" w:type="dxa"/>
          </w:tcPr>
          <w:p w14:paraId="554F79ED" w14:textId="77777777" w:rsidR="000B7C2D" w:rsidRDefault="000B7C2D">
            <w:pPr>
              <w:rPr>
                <w:b/>
              </w:rPr>
            </w:pPr>
          </w:p>
        </w:tc>
        <w:tc>
          <w:tcPr>
            <w:tcW w:w="3460" w:type="dxa"/>
            <w:gridSpan w:val="2"/>
          </w:tcPr>
          <w:p w14:paraId="65055C73" w14:textId="77777777" w:rsidR="000B7C2D" w:rsidRDefault="00000000">
            <w:pPr>
              <w:rPr>
                <w:b/>
              </w:rPr>
            </w:pPr>
            <w:r>
              <w:rPr>
                <w:b/>
              </w:rPr>
              <w:t>Linear Regression # classes predicting mean change</w:t>
            </w:r>
          </w:p>
        </w:tc>
      </w:tr>
      <w:tr w:rsidR="000B7C2D" w14:paraId="42B6754D" w14:textId="77777777">
        <w:tc>
          <w:tcPr>
            <w:tcW w:w="4050" w:type="dxa"/>
          </w:tcPr>
          <w:p w14:paraId="5B3C636D" w14:textId="77777777" w:rsidR="000B7C2D" w:rsidRDefault="000B7C2D"/>
        </w:tc>
        <w:tc>
          <w:tcPr>
            <w:tcW w:w="1840" w:type="dxa"/>
          </w:tcPr>
          <w:p w14:paraId="36BF240A" w14:textId="77777777" w:rsidR="000B7C2D" w:rsidRDefault="00000000">
            <w:pPr>
              <w:rPr>
                <w:b/>
              </w:rPr>
            </w:pPr>
            <w:r>
              <w:rPr>
                <w:b/>
              </w:rPr>
              <w:t>Mean change</w:t>
            </w:r>
          </w:p>
        </w:tc>
        <w:tc>
          <w:tcPr>
            <w:tcW w:w="1869" w:type="dxa"/>
          </w:tcPr>
          <w:p w14:paraId="5DD66C7F" w14:textId="77777777" w:rsidR="000B7C2D" w:rsidRDefault="00000000">
            <w:pPr>
              <w:rPr>
                <w:b/>
              </w:rPr>
            </w:pPr>
            <w:r>
              <w:rPr>
                <w:b/>
              </w:rPr>
              <w:t>Beta</w:t>
            </w:r>
          </w:p>
        </w:tc>
        <w:tc>
          <w:tcPr>
            <w:tcW w:w="1591" w:type="dxa"/>
          </w:tcPr>
          <w:p w14:paraId="060D2E50" w14:textId="77777777" w:rsidR="000B7C2D" w:rsidRDefault="00000000">
            <w:pPr>
              <w:rPr>
                <w:b/>
              </w:rPr>
            </w:pPr>
            <w:r>
              <w:rPr>
                <w:b/>
              </w:rPr>
              <w:t>p value*</w:t>
            </w:r>
          </w:p>
        </w:tc>
      </w:tr>
      <w:tr w:rsidR="000B7C2D" w14:paraId="06069735" w14:textId="77777777">
        <w:tc>
          <w:tcPr>
            <w:tcW w:w="4050" w:type="dxa"/>
          </w:tcPr>
          <w:p w14:paraId="6CBED453" w14:textId="77777777" w:rsidR="000B7C2D" w:rsidRDefault="00000000">
            <w:r>
              <w:t>Weight</w:t>
            </w:r>
          </w:p>
        </w:tc>
        <w:tc>
          <w:tcPr>
            <w:tcW w:w="1840" w:type="dxa"/>
          </w:tcPr>
          <w:p w14:paraId="6FE46DAF" w14:textId="77777777" w:rsidR="000B7C2D" w:rsidRDefault="00000000">
            <w:r>
              <w:t>-1.12 (10.42)</w:t>
            </w:r>
          </w:p>
        </w:tc>
        <w:tc>
          <w:tcPr>
            <w:tcW w:w="1869" w:type="dxa"/>
          </w:tcPr>
          <w:p w14:paraId="2950C43E" w14:textId="77777777" w:rsidR="000B7C2D" w:rsidRDefault="00000000">
            <w:r>
              <w:t>0.22</w:t>
            </w:r>
          </w:p>
        </w:tc>
        <w:tc>
          <w:tcPr>
            <w:tcW w:w="1591" w:type="dxa"/>
          </w:tcPr>
          <w:p w14:paraId="1A854722" w14:textId="77777777" w:rsidR="000B7C2D" w:rsidRDefault="00000000">
            <w:r>
              <w:t>0.340</w:t>
            </w:r>
          </w:p>
        </w:tc>
      </w:tr>
      <w:tr w:rsidR="000B7C2D" w14:paraId="0A5095CE" w14:textId="77777777">
        <w:tc>
          <w:tcPr>
            <w:tcW w:w="4050" w:type="dxa"/>
          </w:tcPr>
          <w:p w14:paraId="45E3740A" w14:textId="77777777" w:rsidR="000B7C2D" w:rsidRDefault="00000000">
            <w:r>
              <w:t>BMI</w:t>
            </w:r>
          </w:p>
        </w:tc>
        <w:tc>
          <w:tcPr>
            <w:tcW w:w="1840" w:type="dxa"/>
          </w:tcPr>
          <w:p w14:paraId="41E78EC8" w14:textId="77777777" w:rsidR="000B7C2D" w:rsidRDefault="00000000">
            <w:r>
              <w:t>-0.10 (1.22)</w:t>
            </w:r>
          </w:p>
        </w:tc>
        <w:tc>
          <w:tcPr>
            <w:tcW w:w="1869" w:type="dxa"/>
          </w:tcPr>
          <w:p w14:paraId="6B5D5EC1" w14:textId="77777777" w:rsidR="000B7C2D" w:rsidRDefault="00000000">
            <w:r>
              <w:t>0.02</w:t>
            </w:r>
          </w:p>
        </w:tc>
        <w:tc>
          <w:tcPr>
            <w:tcW w:w="1591" w:type="dxa"/>
          </w:tcPr>
          <w:p w14:paraId="7808F29E" w14:textId="77777777" w:rsidR="000B7C2D" w:rsidRDefault="00000000">
            <w:r>
              <w:t>0.397</w:t>
            </w:r>
          </w:p>
        </w:tc>
      </w:tr>
      <w:tr w:rsidR="000B7C2D" w14:paraId="7B03F830" w14:textId="77777777">
        <w:tc>
          <w:tcPr>
            <w:tcW w:w="4050" w:type="dxa"/>
          </w:tcPr>
          <w:p w14:paraId="508FC3CC" w14:textId="77777777" w:rsidR="000B7C2D" w:rsidRDefault="00000000">
            <w:pPr>
              <w:rPr>
                <w:b/>
              </w:rPr>
            </w:pPr>
            <w:r>
              <w:rPr>
                <w:b/>
              </w:rPr>
              <w:t>FREQUENCY (Scale 0-10)</w:t>
            </w:r>
          </w:p>
        </w:tc>
        <w:tc>
          <w:tcPr>
            <w:tcW w:w="1840" w:type="dxa"/>
          </w:tcPr>
          <w:p w14:paraId="36573949" w14:textId="77777777" w:rsidR="000B7C2D" w:rsidRDefault="000B7C2D"/>
        </w:tc>
        <w:tc>
          <w:tcPr>
            <w:tcW w:w="1869" w:type="dxa"/>
          </w:tcPr>
          <w:p w14:paraId="4B3D66A2" w14:textId="77777777" w:rsidR="000B7C2D" w:rsidRDefault="000B7C2D"/>
        </w:tc>
        <w:tc>
          <w:tcPr>
            <w:tcW w:w="1591" w:type="dxa"/>
          </w:tcPr>
          <w:p w14:paraId="0D9728C6" w14:textId="77777777" w:rsidR="000B7C2D" w:rsidRDefault="000B7C2D"/>
        </w:tc>
      </w:tr>
      <w:tr w:rsidR="000B7C2D" w14:paraId="28141B55" w14:textId="77777777">
        <w:tc>
          <w:tcPr>
            <w:tcW w:w="4050" w:type="dxa"/>
          </w:tcPr>
          <w:p w14:paraId="6255357B" w14:textId="77777777" w:rsidR="000B7C2D" w:rsidRDefault="00000000">
            <w:r>
              <w:t xml:space="preserve">Frequency of processed meats </w:t>
            </w:r>
          </w:p>
        </w:tc>
        <w:tc>
          <w:tcPr>
            <w:tcW w:w="1840" w:type="dxa"/>
          </w:tcPr>
          <w:p w14:paraId="79F1AD09" w14:textId="77777777" w:rsidR="000B7C2D" w:rsidRDefault="00000000">
            <w:r>
              <w:t>-0.04 (0.28)</w:t>
            </w:r>
          </w:p>
        </w:tc>
        <w:tc>
          <w:tcPr>
            <w:tcW w:w="1869" w:type="dxa"/>
          </w:tcPr>
          <w:p w14:paraId="47882E0D" w14:textId="77777777" w:rsidR="000B7C2D" w:rsidRDefault="00000000">
            <w:r>
              <w:t>-0.01</w:t>
            </w:r>
          </w:p>
        </w:tc>
        <w:tc>
          <w:tcPr>
            <w:tcW w:w="1591" w:type="dxa"/>
          </w:tcPr>
          <w:p w14:paraId="4E5B8542" w14:textId="77777777" w:rsidR="000B7C2D" w:rsidRDefault="00000000">
            <w:r>
              <w:t>0.195</w:t>
            </w:r>
          </w:p>
        </w:tc>
      </w:tr>
      <w:tr w:rsidR="000B7C2D" w14:paraId="1092CDDF" w14:textId="77777777">
        <w:tc>
          <w:tcPr>
            <w:tcW w:w="4050" w:type="dxa"/>
          </w:tcPr>
          <w:p w14:paraId="26694401" w14:textId="77777777" w:rsidR="000B7C2D" w:rsidRDefault="00000000">
            <w:r>
              <w:t xml:space="preserve">Frequency red meat </w:t>
            </w:r>
          </w:p>
        </w:tc>
        <w:tc>
          <w:tcPr>
            <w:tcW w:w="1840" w:type="dxa"/>
          </w:tcPr>
          <w:p w14:paraId="2F628FB7" w14:textId="77777777" w:rsidR="000B7C2D" w:rsidRDefault="00000000">
            <w:r>
              <w:t>-0.05 (0.25)</w:t>
            </w:r>
          </w:p>
        </w:tc>
        <w:tc>
          <w:tcPr>
            <w:tcW w:w="1869" w:type="dxa"/>
          </w:tcPr>
          <w:p w14:paraId="73301F8B" w14:textId="77777777" w:rsidR="000B7C2D" w:rsidRDefault="00000000">
            <w:r>
              <w:t>-0.01</w:t>
            </w:r>
          </w:p>
        </w:tc>
        <w:tc>
          <w:tcPr>
            <w:tcW w:w="1591" w:type="dxa"/>
          </w:tcPr>
          <w:p w14:paraId="1836FCF4" w14:textId="77777777" w:rsidR="000B7C2D" w:rsidRDefault="00000000">
            <w:r>
              <w:rPr>
                <w:color w:val="FF0000"/>
              </w:rPr>
              <w:t>0.028</w:t>
            </w:r>
          </w:p>
        </w:tc>
      </w:tr>
      <w:tr w:rsidR="000B7C2D" w14:paraId="0ACB3B7B" w14:textId="77777777">
        <w:tc>
          <w:tcPr>
            <w:tcW w:w="4050" w:type="dxa"/>
          </w:tcPr>
          <w:p w14:paraId="6AF0A473" w14:textId="77777777" w:rsidR="000B7C2D" w:rsidRDefault="00000000">
            <w:r>
              <w:t>Fish as protein</w:t>
            </w:r>
          </w:p>
        </w:tc>
        <w:tc>
          <w:tcPr>
            <w:tcW w:w="1840" w:type="dxa"/>
          </w:tcPr>
          <w:p w14:paraId="2CE1B1B6" w14:textId="77777777" w:rsidR="000B7C2D" w:rsidRDefault="00000000">
            <w:r>
              <w:t>0.02 (0.20)</w:t>
            </w:r>
          </w:p>
        </w:tc>
        <w:tc>
          <w:tcPr>
            <w:tcW w:w="1869" w:type="dxa"/>
          </w:tcPr>
          <w:p w14:paraId="696B562D" w14:textId="77777777" w:rsidR="000B7C2D" w:rsidRDefault="00000000">
            <w:r>
              <w:t>0.004</w:t>
            </w:r>
          </w:p>
        </w:tc>
        <w:tc>
          <w:tcPr>
            <w:tcW w:w="1591" w:type="dxa"/>
          </w:tcPr>
          <w:p w14:paraId="55D5EBFD" w14:textId="77777777" w:rsidR="000B7C2D" w:rsidRDefault="00000000">
            <w:r>
              <w:t>0.342</w:t>
            </w:r>
          </w:p>
        </w:tc>
      </w:tr>
      <w:tr w:rsidR="000B7C2D" w14:paraId="3B425FE1" w14:textId="77777777">
        <w:tc>
          <w:tcPr>
            <w:tcW w:w="4050" w:type="dxa"/>
          </w:tcPr>
          <w:p w14:paraId="31B586BF" w14:textId="77777777" w:rsidR="000B7C2D" w:rsidRDefault="00000000">
            <w:r>
              <w:t xml:space="preserve">Vegetables as protein </w:t>
            </w:r>
          </w:p>
        </w:tc>
        <w:tc>
          <w:tcPr>
            <w:tcW w:w="1840" w:type="dxa"/>
          </w:tcPr>
          <w:p w14:paraId="1BFF158C" w14:textId="77777777" w:rsidR="000B7C2D" w:rsidRDefault="00000000">
            <w:r>
              <w:t>0.02 (0.92)</w:t>
            </w:r>
          </w:p>
        </w:tc>
        <w:tc>
          <w:tcPr>
            <w:tcW w:w="1869" w:type="dxa"/>
          </w:tcPr>
          <w:p w14:paraId="23EA4C44" w14:textId="77777777" w:rsidR="000B7C2D" w:rsidRDefault="00000000">
            <w:r>
              <w:t>0.02</w:t>
            </w:r>
          </w:p>
        </w:tc>
        <w:tc>
          <w:tcPr>
            <w:tcW w:w="1591" w:type="dxa"/>
          </w:tcPr>
          <w:p w14:paraId="6E7C8D37" w14:textId="77777777" w:rsidR="000B7C2D" w:rsidRDefault="00000000">
            <w:pPr>
              <w:rPr>
                <w:color w:val="FF0000"/>
              </w:rPr>
            </w:pPr>
            <w:r>
              <w:t>0.135</w:t>
            </w:r>
          </w:p>
        </w:tc>
      </w:tr>
      <w:tr w:rsidR="000B7C2D" w14:paraId="0621879E" w14:textId="77777777">
        <w:tc>
          <w:tcPr>
            <w:tcW w:w="4050" w:type="dxa"/>
          </w:tcPr>
          <w:p w14:paraId="7C651FF7" w14:textId="77777777" w:rsidR="000B7C2D" w:rsidRDefault="00000000">
            <w:r>
              <w:t xml:space="preserve">Whole grains </w:t>
            </w:r>
          </w:p>
        </w:tc>
        <w:tc>
          <w:tcPr>
            <w:tcW w:w="1840" w:type="dxa"/>
          </w:tcPr>
          <w:p w14:paraId="4E882FC8" w14:textId="77777777" w:rsidR="000B7C2D" w:rsidRDefault="00000000">
            <w:r>
              <w:t>0.04 (0.56)</w:t>
            </w:r>
          </w:p>
        </w:tc>
        <w:tc>
          <w:tcPr>
            <w:tcW w:w="1869" w:type="dxa"/>
          </w:tcPr>
          <w:p w14:paraId="599DD875" w14:textId="77777777" w:rsidR="000B7C2D" w:rsidRDefault="00000000">
            <w:r>
              <w:t>0.01</w:t>
            </w:r>
          </w:p>
        </w:tc>
        <w:tc>
          <w:tcPr>
            <w:tcW w:w="1591" w:type="dxa"/>
          </w:tcPr>
          <w:p w14:paraId="1785E150" w14:textId="77777777" w:rsidR="000B7C2D" w:rsidRDefault="00000000">
            <w:r>
              <w:t>0.231</w:t>
            </w:r>
          </w:p>
        </w:tc>
      </w:tr>
      <w:tr w:rsidR="000B7C2D" w14:paraId="7F8EA933" w14:textId="77777777">
        <w:tc>
          <w:tcPr>
            <w:tcW w:w="4050" w:type="dxa"/>
          </w:tcPr>
          <w:p w14:paraId="4F5C6BCC" w14:textId="77777777" w:rsidR="000B7C2D" w:rsidRDefault="00000000">
            <w:r>
              <w:t>White grains</w:t>
            </w:r>
          </w:p>
        </w:tc>
        <w:tc>
          <w:tcPr>
            <w:tcW w:w="1840" w:type="dxa"/>
          </w:tcPr>
          <w:p w14:paraId="27A0622E" w14:textId="77777777" w:rsidR="000B7C2D" w:rsidRDefault="00000000">
            <w:r>
              <w:t>-0.07 (0.35)</w:t>
            </w:r>
          </w:p>
        </w:tc>
        <w:tc>
          <w:tcPr>
            <w:tcW w:w="1869" w:type="dxa"/>
          </w:tcPr>
          <w:p w14:paraId="4EE335DC" w14:textId="77777777" w:rsidR="000B7C2D" w:rsidRDefault="00000000">
            <w:r>
              <w:t>-0.01</w:t>
            </w:r>
          </w:p>
        </w:tc>
        <w:tc>
          <w:tcPr>
            <w:tcW w:w="1591" w:type="dxa"/>
          </w:tcPr>
          <w:p w14:paraId="7D9606C5" w14:textId="77777777" w:rsidR="000B7C2D" w:rsidRDefault="00000000">
            <w:r>
              <w:t>0.103</w:t>
            </w:r>
          </w:p>
        </w:tc>
      </w:tr>
      <w:tr w:rsidR="000B7C2D" w14:paraId="185C84C8" w14:textId="77777777">
        <w:tc>
          <w:tcPr>
            <w:tcW w:w="4050" w:type="dxa"/>
          </w:tcPr>
          <w:p w14:paraId="1EFE107A" w14:textId="77777777" w:rsidR="000B7C2D" w:rsidRDefault="00000000">
            <w:r>
              <w:t xml:space="preserve">Fruit </w:t>
            </w:r>
          </w:p>
        </w:tc>
        <w:tc>
          <w:tcPr>
            <w:tcW w:w="1840" w:type="dxa"/>
          </w:tcPr>
          <w:p w14:paraId="13CAD10B" w14:textId="77777777" w:rsidR="000B7C2D" w:rsidRDefault="00000000">
            <w:r>
              <w:t>0.08 (0.87)</w:t>
            </w:r>
          </w:p>
        </w:tc>
        <w:tc>
          <w:tcPr>
            <w:tcW w:w="1869" w:type="dxa"/>
          </w:tcPr>
          <w:p w14:paraId="66C259BA" w14:textId="77777777" w:rsidR="000B7C2D" w:rsidRDefault="00000000">
            <w:r>
              <w:t>0.03</w:t>
            </w:r>
          </w:p>
        </w:tc>
        <w:tc>
          <w:tcPr>
            <w:tcW w:w="1591" w:type="dxa"/>
          </w:tcPr>
          <w:p w14:paraId="48F92064" w14:textId="77777777" w:rsidR="000B7C2D" w:rsidRDefault="00000000">
            <w:r>
              <w:t>0.054</w:t>
            </w:r>
          </w:p>
        </w:tc>
      </w:tr>
      <w:tr w:rsidR="000B7C2D" w14:paraId="33DBE592" w14:textId="77777777">
        <w:tc>
          <w:tcPr>
            <w:tcW w:w="4050" w:type="dxa"/>
          </w:tcPr>
          <w:p w14:paraId="305EA813" w14:textId="77777777" w:rsidR="000B7C2D" w:rsidRDefault="00000000">
            <w:r>
              <w:t xml:space="preserve">Raw greens </w:t>
            </w:r>
          </w:p>
        </w:tc>
        <w:tc>
          <w:tcPr>
            <w:tcW w:w="1840" w:type="dxa"/>
          </w:tcPr>
          <w:p w14:paraId="3A62BC51" w14:textId="77777777" w:rsidR="000B7C2D" w:rsidRDefault="00000000">
            <w:r>
              <w:t>0.07 (0.67)</w:t>
            </w:r>
          </w:p>
        </w:tc>
        <w:tc>
          <w:tcPr>
            <w:tcW w:w="1869" w:type="dxa"/>
          </w:tcPr>
          <w:p w14:paraId="78DF39FA" w14:textId="77777777" w:rsidR="000B7C2D" w:rsidRDefault="00000000">
            <w:r>
              <w:t>-0.002</w:t>
            </w:r>
          </w:p>
        </w:tc>
        <w:tc>
          <w:tcPr>
            <w:tcW w:w="1591" w:type="dxa"/>
          </w:tcPr>
          <w:p w14:paraId="26C021C2" w14:textId="77777777" w:rsidR="000B7C2D" w:rsidRDefault="00000000">
            <w:r>
              <w:t>0.899</w:t>
            </w:r>
          </w:p>
        </w:tc>
      </w:tr>
      <w:tr w:rsidR="000B7C2D" w14:paraId="615F5FAB" w14:textId="77777777">
        <w:tc>
          <w:tcPr>
            <w:tcW w:w="4050" w:type="dxa"/>
          </w:tcPr>
          <w:p w14:paraId="1602E091" w14:textId="77777777" w:rsidR="000B7C2D" w:rsidRDefault="00000000">
            <w:r>
              <w:t xml:space="preserve">Cooked greens </w:t>
            </w:r>
          </w:p>
        </w:tc>
        <w:tc>
          <w:tcPr>
            <w:tcW w:w="1840" w:type="dxa"/>
          </w:tcPr>
          <w:p w14:paraId="076DDBF1" w14:textId="77777777" w:rsidR="000B7C2D" w:rsidRDefault="00000000">
            <w:r>
              <w:t>0.10 (0.54)</w:t>
            </w:r>
          </w:p>
        </w:tc>
        <w:tc>
          <w:tcPr>
            <w:tcW w:w="1869" w:type="dxa"/>
          </w:tcPr>
          <w:p w14:paraId="1C9B680C" w14:textId="77777777" w:rsidR="000B7C2D" w:rsidRDefault="00000000">
            <w:r>
              <w:t>0.01</w:t>
            </w:r>
          </w:p>
        </w:tc>
        <w:tc>
          <w:tcPr>
            <w:tcW w:w="1591" w:type="dxa"/>
          </w:tcPr>
          <w:p w14:paraId="10F35061" w14:textId="77777777" w:rsidR="000B7C2D" w:rsidRDefault="00000000">
            <w:r>
              <w:t>0.262</w:t>
            </w:r>
          </w:p>
        </w:tc>
      </w:tr>
      <w:tr w:rsidR="000B7C2D" w14:paraId="27615DA0" w14:textId="77777777">
        <w:tc>
          <w:tcPr>
            <w:tcW w:w="4050" w:type="dxa"/>
          </w:tcPr>
          <w:p w14:paraId="22E6196F" w14:textId="77777777" w:rsidR="000B7C2D" w:rsidRDefault="00000000">
            <w:r>
              <w:t xml:space="preserve">Other vegetables </w:t>
            </w:r>
          </w:p>
        </w:tc>
        <w:tc>
          <w:tcPr>
            <w:tcW w:w="1840" w:type="dxa"/>
          </w:tcPr>
          <w:p w14:paraId="706A89E4" w14:textId="77777777" w:rsidR="000B7C2D" w:rsidRDefault="00000000">
            <w:r>
              <w:t>0.08 (0.85)</w:t>
            </w:r>
          </w:p>
        </w:tc>
        <w:tc>
          <w:tcPr>
            <w:tcW w:w="1869" w:type="dxa"/>
          </w:tcPr>
          <w:p w14:paraId="4238F679" w14:textId="77777777" w:rsidR="000B7C2D" w:rsidRDefault="00000000">
            <w:r>
              <w:t>0.03</w:t>
            </w:r>
          </w:p>
        </w:tc>
        <w:tc>
          <w:tcPr>
            <w:tcW w:w="1591" w:type="dxa"/>
          </w:tcPr>
          <w:p w14:paraId="1E546989" w14:textId="77777777" w:rsidR="000B7C2D" w:rsidRDefault="00000000">
            <w:r>
              <w:t>0.101</w:t>
            </w:r>
          </w:p>
        </w:tc>
      </w:tr>
      <w:tr w:rsidR="000B7C2D" w14:paraId="59072D9B" w14:textId="77777777">
        <w:tc>
          <w:tcPr>
            <w:tcW w:w="4050" w:type="dxa"/>
          </w:tcPr>
          <w:p w14:paraId="5D518715" w14:textId="77777777" w:rsidR="000B7C2D" w:rsidRDefault="00000000">
            <w:r>
              <w:t>Fruits and Vegetables total</w:t>
            </w:r>
          </w:p>
        </w:tc>
        <w:tc>
          <w:tcPr>
            <w:tcW w:w="1840" w:type="dxa"/>
          </w:tcPr>
          <w:p w14:paraId="1BB8272B" w14:textId="77777777" w:rsidR="000B7C2D" w:rsidRDefault="00000000">
            <w:r>
              <w:t>0.33 (2.0)</w:t>
            </w:r>
          </w:p>
        </w:tc>
        <w:tc>
          <w:tcPr>
            <w:tcW w:w="1869" w:type="dxa"/>
          </w:tcPr>
          <w:p w14:paraId="02C35DBD" w14:textId="77777777" w:rsidR="000B7C2D" w:rsidRDefault="00000000">
            <w:r>
              <w:t>0.07</w:t>
            </w:r>
          </w:p>
        </w:tc>
        <w:tc>
          <w:tcPr>
            <w:tcW w:w="1591" w:type="dxa"/>
          </w:tcPr>
          <w:p w14:paraId="1BEFC938" w14:textId="77777777" w:rsidR="000B7C2D" w:rsidRDefault="00000000">
            <w:r>
              <w:t>0.098</w:t>
            </w:r>
          </w:p>
        </w:tc>
      </w:tr>
      <w:tr w:rsidR="000B7C2D" w14:paraId="3734ACBE" w14:textId="77777777">
        <w:tc>
          <w:tcPr>
            <w:tcW w:w="4050" w:type="dxa"/>
          </w:tcPr>
          <w:p w14:paraId="036D7000" w14:textId="77777777" w:rsidR="000B7C2D" w:rsidRDefault="00000000">
            <w:r>
              <w:t>Beans</w:t>
            </w:r>
          </w:p>
        </w:tc>
        <w:tc>
          <w:tcPr>
            <w:tcW w:w="1840" w:type="dxa"/>
          </w:tcPr>
          <w:p w14:paraId="186E5791" w14:textId="77777777" w:rsidR="000B7C2D" w:rsidRDefault="00000000">
            <w:r>
              <w:t>0.05 (0.36)</w:t>
            </w:r>
          </w:p>
        </w:tc>
        <w:tc>
          <w:tcPr>
            <w:tcW w:w="1869" w:type="dxa"/>
          </w:tcPr>
          <w:p w14:paraId="5C22058E" w14:textId="77777777" w:rsidR="000B7C2D" w:rsidRDefault="00000000">
            <w:r>
              <w:t>0.004</w:t>
            </w:r>
          </w:p>
        </w:tc>
        <w:tc>
          <w:tcPr>
            <w:tcW w:w="1591" w:type="dxa"/>
          </w:tcPr>
          <w:p w14:paraId="203BF50D" w14:textId="77777777" w:rsidR="000B7C2D" w:rsidRDefault="00000000">
            <w:r>
              <w:t>0.623</w:t>
            </w:r>
          </w:p>
        </w:tc>
      </w:tr>
      <w:tr w:rsidR="000B7C2D" w14:paraId="1763F431" w14:textId="77777777">
        <w:tc>
          <w:tcPr>
            <w:tcW w:w="4050" w:type="dxa"/>
          </w:tcPr>
          <w:p w14:paraId="7AD3D7A0" w14:textId="77777777" w:rsidR="000B7C2D" w:rsidRDefault="00000000">
            <w:r>
              <w:t>Sugar beverages</w:t>
            </w:r>
          </w:p>
        </w:tc>
        <w:tc>
          <w:tcPr>
            <w:tcW w:w="1840" w:type="dxa"/>
          </w:tcPr>
          <w:p w14:paraId="2C0416D4" w14:textId="77777777" w:rsidR="000B7C2D" w:rsidRDefault="00000000">
            <w:r>
              <w:t>-0.05 (0.47)</w:t>
            </w:r>
          </w:p>
        </w:tc>
        <w:tc>
          <w:tcPr>
            <w:tcW w:w="1869" w:type="dxa"/>
          </w:tcPr>
          <w:p w14:paraId="33EC86AD" w14:textId="77777777" w:rsidR="000B7C2D" w:rsidRDefault="00000000">
            <w:r>
              <w:t>-0.02</w:t>
            </w:r>
          </w:p>
        </w:tc>
        <w:tc>
          <w:tcPr>
            <w:tcW w:w="1591" w:type="dxa"/>
          </w:tcPr>
          <w:p w14:paraId="13F77584" w14:textId="77777777" w:rsidR="000B7C2D" w:rsidRDefault="00000000">
            <w:r>
              <w:rPr>
                <w:color w:val="FF0000"/>
              </w:rPr>
              <w:t>0.026</w:t>
            </w:r>
          </w:p>
        </w:tc>
      </w:tr>
      <w:tr w:rsidR="000B7C2D" w14:paraId="45671906" w14:textId="77777777">
        <w:tc>
          <w:tcPr>
            <w:tcW w:w="4050" w:type="dxa"/>
          </w:tcPr>
          <w:p w14:paraId="709BA7DB" w14:textId="77777777" w:rsidR="000B7C2D" w:rsidRDefault="00000000">
            <w:r>
              <w:t xml:space="preserve">Fruit juice </w:t>
            </w:r>
          </w:p>
        </w:tc>
        <w:tc>
          <w:tcPr>
            <w:tcW w:w="1840" w:type="dxa"/>
          </w:tcPr>
          <w:p w14:paraId="1E837545" w14:textId="77777777" w:rsidR="000B7C2D" w:rsidRDefault="00000000">
            <w:r>
              <w:t>-0.01 (0.22)</w:t>
            </w:r>
          </w:p>
        </w:tc>
        <w:tc>
          <w:tcPr>
            <w:tcW w:w="1869" w:type="dxa"/>
          </w:tcPr>
          <w:p w14:paraId="3436A385" w14:textId="77777777" w:rsidR="000B7C2D" w:rsidRDefault="00000000">
            <w:r>
              <w:t>0.004</w:t>
            </w:r>
          </w:p>
        </w:tc>
        <w:tc>
          <w:tcPr>
            <w:tcW w:w="1591" w:type="dxa"/>
          </w:tcPr>
          <w:p w14:paraId="2F2BFBC9" w14:textId="77777777" w:rsidR="000B7C2D" w:rsidRDefault="00000000">
            <w:r>
              <w:t>0.326</w:t>
            </w:r>
          </w:p>
        </w:tc>
      </w:tr>
      <w:tr w:rsidR="000B7C2D" w14:paraId="5391AC33" w14:textId="77777777">
        <w:tc>
          <w:tcPr>
            <w:tcW w:w="4050" w:type="dxa"/>
          </w:tcPr>
          <w:p w14:paraId="1F37CE34" w14:textId="77777777" w:rsidR="000B7C2D" w:rsidRDefault="00000000">
            <w:pPr>
              <w:rPr>
                <w:b/>
              </w:rPr>
            </w:pPr>
            <w:r>
              <w:rPr>
                <w:b/>
              </w:rPr>
              <w:t>Views about cooking (Likert 1-5)</w:t>
            </w:r>
          </w:p>
        </w:tc>
        <w:tc>
          <w:tcPr>
            <w:tcW w:w="1840" w:type="dxa"/>
          </w:tcPr>
          <w:p w14:paraId="3AEE5E42" w14:textId="77777777" w:rsidR="000B7C2D" w:rsidRDefault="000B7C2D"/>
        </w:tc>
        <w:tc>
          <w:tcPr>
            <w:tcW w:w="1869" w:type="dxa"/>
          </w:tcPr>
          <w:p w14:paraId="65A2DABF" w14:textId="77777777" w:rsidR="000B7C2D" w:rsidRDefault="000B7C2D"/>
        </w:tc>
        <w:tc>
          <w:tcPr>
            <w:tcW w:w="1591" w:type="dxa"/>
          </w:tcPr>
          <w:p w14:paraId="33AECA3F" w14:textId="77777777" w:rsidR="000B7C2D" w:rsidRDefault="000B7C2D"/>
        </w:tc>
      </w:tr>
      <w:tr w:rsidR="000B7C2D" w14:paraId="5BB480B9" w14:textId="77777777">
        <w:tc>
          <w:tcPr>
            <w:tcW w:w="4050" w:type="dxa"/>
          </w:tcPr>
          <w:p w14:paraId="16880E26" w14:textId="77777777" w:rsidR="000B7C2D" w:rsidRDefault="00000000">
            <w:r>
              <w:t>Cooking skills</w:t>
            </w:r>
          </w:p>
        </w:tc>
        <w:tc>
          <w:tcPr>
            <w:tcW w:w="1840" w:type="dxa"/>
          </w:tcPr>
          <w:p w14:paraId="7C9397AD" w14:textId="77777777" w:rsidR="000B7C2D" w:rsidRDefault="00000000">
            <w:r>
              <w:t>0.05 (0.46)</w:t>
            </w:r>
          </w:p>
        </w:tc>
        <w:tc>
          <w:tcPr>
            <w:tcW w:w="1869" w:type="dxa"/>
          </w:tcPr>
          <w:p w14:paraId="452EB9D0" w14:textId="77777777" w:rsidR="000B7C2D" w:rsidRDefault="00000000">
            <w:r>
              <w:t>0.02</w:t>
            </w:r>
          </w:p>
        </w:tc>
        <w:tc>
          <w:tcPr>
            <w:tcW w:w="1591" w:type="dxa"/>
          </w:tcPr>
          <w:p w14:paraId="2C9B450B" w14:textId="77777777" w:rsidR="000B7C2D" w:rsidRDefault="00000000">
            <w:pPr>
              <w:rPr>
                <w:color w:val="FF0000"/>
              </w:rPr>
            </w:pPr>
            <w:r>
              <w:rPr>
                <w:color w:val="FF0000"/>
              </w:rPr>
              <w:t>0.049</w:t>
            </w:r>
          </w:p>
        </w:tc>
      </w:tr>
      <w:tr w:rsidR="000B7C2D" w14:paraId="5775023C" w14:textId="77777777">
        <w:tc>
          <w:tcPr>
            <w:tcW w:w="4050" w:type="dxa"/>
          </w:tcPr>
          <w:p w14:paraId="36BB2F38" w14:textId="77777777" w:rsidR="000B7C2D" w:rsidRDefault="00000000">
            <w:r>
              <w:t xml:space="preserve">Cooking time </w:t>
            </w:r>
          </w:p>
        </w:tc>
        <w:tc>
          <w:tcPr>
            <w:tcW w:w="1840" w:type="dxa"/>
          </w:tcPr>
          <w:p w14:paraId="460F5468" w14:textId="77777777" w:rsidR="000B7C2D" w:rsidRDefault="00000000">
            <w:r>
              <w:t>-0.18 (0.95)</w:t>
            </w:r>
          </w:p>
        </w:tc>
        <w:tc>
          <w:tcPr>
            <w:tcW w:w="1869" w:type="dxa"/>
          </w:tcPr>
          <w:p w14:paraId="5525E42F" w14:textId="77777777" w:rsidR="000B7C2D" w:rsidRDefault="00000000">
            <w:r>
              <w:t>-0.05</w:t>
            </w:r>
          </w:p>
        </w:tc>
        <w:tc>
          <w:tcPr>
            <w:tcW w:w="1591" w:type="dxa"/>
          </w:tcPr>
          <w:p w14:paraId="29AFC714" w14:textId="77777777" w:rsidR="000B7C2D" w:rsidRDefault="00000000">
            <w:pPr>
              <w:rPr>
                <w:color w:val="FF0000"/>
              </w:rPr>
            </w:pPr>
            <w:r>
              <w:rPr>
                <w:color w:val="FF0000"/>
              </w:rPr>
              <w:t>0.007</w:t>
            </w:r>
          </w:p>
        </w:tc>
      </w:tr>
      <w:tr w:rsidR="000B7C2D" w14:paraId="6C1E144A" w14:textId="77777777">
        <w:tc>
          <w:tcPr>
            <w:tcW w:w="4050" w:type="dxa"/>
          </w:tcPr>
          <w:p w14:paraId="3EE3ABF0" w14:textId="77777777" w:rsidR="000B7C2D" w:rsidRDefault="00000000">
            <w:r>
              <w:t xml:space="preserve">Cooking frustration </w:t>
            </w:r>
          </w:p>
        </w:tc>
        <w:tc>
          <w:tcPr>
            <w:tcW w:w="1840" w:type="dxa"/>
          </w:tcPr>
          <w:p w14:paraId="3F47DE7E" w14:textId="77777777" w:rsidR="000B7C2D" w:rsidRDefault="00000000">
            <w:r>
              <w:t>-0.07 (0.86)</w:t>
            </w:r>
          </w:p>
        </w:tc>
        <w:tc>
          <w:tcPr>
            <w:tcW w:w="1869" w:type="dxa"/>
          </w:tcPr>
          <w:p w14:paraId="432F6C7A" w14:textId="77777777" w:rsidR="000B7C2D" w:rsidRDefault="00000000">
            <w:r>
              <w:t>-0.04</w:t>
            </w:r>
          </w:p>
        </w:tc>
        <w:tc>
          <w:tcPr>
            <w:tcW w:w="1591" w:type="dxa"/>
          </w:tcPr>
          <w:p w14:paraId="0D6162F5" w14:textId="77777777" w:rsidR="000B7C2D" w:rsidRDefault="00000000">
            <w:pPr>
              <w:rPr>
                <w:color w:val="FF0000"/>
              </w:rPr>
            </w:pPr>
            <w:r>
              <w:rPr>
                <w:color w:val="FF0000"/>
              </w:rPr>
              <w:t>0.014</w:t>
            </w:r>
          </w:p>
        </w:tc>
      </w:tr>
      <w:tr w:rsidR="000B7C2D" w14:paraId="769FE456" w14:textId="77777777">
        <w:tc>
          <w:tcPr>
            <w:tcW w:w="4050" w:type="dxa"/>
          </w:tcPr>
          <w:p w14:paraId="58FD3911" w14:textId="77777777" w:rsidR="000B7C2D" w:rsidRDefault="00000000">
            <w:r>
              <w:t xml:space="preserve">Cooking too much work </w:t>
            </w:r>
          </w:p>
        </w:tc>
        <w:tc>
          <w:tcPr>
            <w:tcW w:w="1840" w:type="dxa"/>
          </w:tcPr>
          <w:p w14:paraId="05832775" w14:textId="77777777" w:rsidR="000B7C2D" w:rsidRDefault="00000000">
            <w:r>
              <w:t>-0.12 (0.90)</w:t>
            </w:r>
          </w:p>
        </w:tc>
        <w:tc>
          <w:tcPr>
            <w:tcW w:w="1869" w:type="dxa"/>
          </w:tcPr>
          <w:p w14:paraId="138D64A9" w14:textId="77777777" w:rsidR="000B7C2D" w:rsidRDefault="00000000">
            <w:r>
              <w:t>-0.05</w:t>
            </w:r>
          </w:p>
        </w:tc>
        <w:tc>
          <w:tcPr>
            <w:tcW w:w="1591" w:type="dxa"/>
          </w:tcPr>
          <w:p w14:paraId="325B60DE" w14:textId="77777777" w:rsidR="000B7C2D" w:rsidRDefault="00000000">
            <w:pPr>
              <w:rPr>
                <w:color w:val="FF0000"/>
              </w:rPr>
            </w:pPr>
            <w:r>
              <w:rPr>
                <w:color w:val="FF0000"/>
              </w:rPr>
              <w:t>0.006</w:t>
            </w:r>
          </w:p>
        </w:tc>
      </w:tr>
    </w:tbl>
    <w:p w14:paraId="6F07A037" w14:textId="77777777" w:rsidR="000B7C2D" w:rsidRDefault="000B7C2D"/>
    <w:p w14:paraId="129A4A41" w14:textId="77777777" w:rsidR="000B7C2D" w:rsidRDefault="000B7C2D"/>
    <w:p w14:paraId="441F6539" w14:textId="77777777" w:rsidR="000B7C2D" w:rsidRDefault="000B7C2D"/>
    <w:p w14:paraId="037B0BBC" w14:textId="77777777" w:rsidR="000B7C2D" w:rsidRDefault="000B7C2D"/>
    <w:p w14:paraId="227DDE7A" w14:textId="77777777" w:rsidR="000B7C2D" w:rsidRDefault="000B7C2D"/>
    <w:p w14:paraId="51CCA41E" w14:textId="77777777" w:rsidR="000B7C2D" w:rsidRDefault="000B7C2D">
      <w:pPr>
        <w:jc w:val="center"/>
      </w:pPr>
    </w:p>
    <w:p w14:paraId="32C0FCC6" w14:textId="77777777" w:rsidR="000B7C2D" w:rsidRDefault="000B7C2D"/>
    <w:p w14:paraId="30AE04A8" w14:textId="77777777" w:rsidR="000B7C2D" w:rsidRDefault="000B7C2D"/>
    <w:p w14:paraId="1EF57ADF" w14:textId="77777777" w:rsidR="000B7C2D" w:rsidRDefault="000B7C2D"/>
    <w:p w14:paraId="4A778EAF" w14:textId="77777777" w:rsidR="000B7C2D" w:rsidRDefault="000B7C2D"/>
    <w:p w14:paraId="67A9A8F6" w14:textId="77777777" w:rsidR="000B7C2D" w:rsidRDefault="000B7C2D"/>
    <w:p w14:paraId="72C3D9F4" w14:textId="77777777" w:rsidR="000B7C2D" w:rsidRDefault="000B7C2D"/>
    <w:p w14:paraId="5E8D57C1" w14:textId="77777777" w:rsidR="000B7C2D" w:rsidRDefault="000B7C2D"/>
    <w:p w14:paraId="6F6C7987" w14:textId="77777777" w:rsidR="000B7C2D" w:rsidRDefault="000B7C2D"/>
    <w:p w14:paraId="2F7F17E5" w14:textId="77777777" w:rsidR="000B7C2D" w:rsidRDefault="000B7C2D"/>
    <w:p w14:paraId="39C47C97" w14:textId="77777777" w:rsidR="000B7C2D" w:rsidRDefault="000B7C2D"/>
    <w:p w14:paraId="41EC82E0" w14:textId="77777777" w:rsidR="000B7C2D" w:rsidRDefault="000B7C2D"/>
    <w:p w14:paraId="1D88F2BD" w14:textId="77777777" w:rsidR="000B7C2D" w:rsidRDefault="000B7C2D">
      <w:pPr>
        <w:rPr>
          <w:b/>
        </w:rPr>
      </w:pPr>
    </w:p>
    <w:p w14:paraId="09398F8D" w14:textId="77777777" w:rsidR="00C01B3E" w:rsidRDefault="00C01B3E">
      <w:pPr>
        <w:rPr>
          <w:b/>
        </w:rPr>
      </w:pPr>
    </w:p>
    <w:p w14:paraId="69CAAE67" w14:textId="77777777" w:rsidR="00C01B3E" w:rsidRDefault="00C01B3E">
      <w:pPr>
        <w:rPr>
          <w:b/>
        </w:rPr>
      </w:pPr>
    </w:p>
    <w:p w14:paraId="29D4FC33" w14:textId="77777777" w:rsidR="000B7C2D" w:rsidRDefault="00000000">
      <w:r>
        <w:rPr>
          <w:b/>
        </w:rPr>
        <w:t>Table 4</w:t>
      </w:r>
      <w:r>
        <w:t>: 11 thematic categories determined from participant testimonials after charting by two independent reviewers and corresponding specific examples of participant responses.</w:t>
      </w:r>
    </w:p>
    <w:tbl>
      <w:tblPr>
        <w:tblStyle w:val="a6"/>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820"/>
        <w:gridCol w:w="6540"/>
      </w:tblGrid>
      <w:tr w:rsidR="000B7C2D" w14:paraId="26C8B4EE" w14:textId="77777777">
        <w:tc>
          <w:tcPr>
            <w:tcW w:w="2820" w:type="dxa"/>
            <w:tcMar>
              <w:top w:w="100" w:type="dxa"/>
              <w:left w:w="100" w:type="dxa"/>
              <w:bottom w:w="100" w:type="dxa"/>
              <w:right w:w="100" w:type="dxa"/>
            </w:tcMar>
          </w:tcPr>
          <w:p w14:paraId="6ADC0B90" w14:textId="77777777" w:rsidR="000B7C2D" w:rsidRDefault="00000000">
            <w:pPr>
              <w:widowControl w:val="0"/>
              <w:spacing w:line="240" w:lineRule="auto"/>
              <w:jc w:val="center"/>
              <w:rPr>
                <w:b/>
              </w:rPr>
            </w:pPr>
            <w:r>
              <w:rPr>
                <w:b/>
              </w:rPr>
              <w:t>Thematic Category</w:t>
            </w:r>
          </w:p>
        </w:tc>
        <w:tc>
          <w:tcPr>
            <w:tcW w:w="6540" w:type="dxa"/>
            <w:tcMar>
              <w:top w:w="100" w:type="dxa"/>
              <w:left w:w="100" w:type="dxa"/>
              <w:bottom w:w="100" w:type="dxa"/>
              <w:right w:w="100" w:type="dxa"/>
            </w:tcMar>
          </w:tcPr>
          <w:p w14:paraId="16B487C1" w14:textId="77777777" w:rsidR="000B7C2D" w:rsidRDefault="00000000">
            <w:pPr>
              <w:widowControl w:val="0"/>
              <w:spacing w:line="240" w:lineRule="auto"/>
              <w:jc w:val="center"/>
              <w:rPr>
                <w:b/>
              </w:rPr>
            </w:pPr>
            <w:r>
              <w:rPr>
                <w:b/>
              </w:rPr>
              <w:t>Selected Examples</w:t>
            </w:r>
          </w:p>
        </w:tc>
      </w:tr>
      <w:tr w:rsidR="000B7C2D" w14:paraId="52F6C49B" w14:textId="77777777">
        <w:trPr>
          <w:trHeight w:val="420"/>
        </w:trPr>
        <w:tc>
          <w:tcPr>
            <w:tcW w:w="2820" w:type="dxa"/>
            <w:vMerge w:val="restart"/>
            <w:tcMar>
              <w:top w:w="100" w:type="dxa"/>
              <w:left w:w="100" w:type="dxa"/>
              <w:bottom w:w="100" w:type="dxa"/>
              <w:right w:w="100" w:type="dxa"/>
            </w:tcMar>
            <w:vAlign w:val="center"/>
          </w:tcPr>
          <w:p w14:paraId="7CD1E2AD" w14:textId="77777777" w:rsidR="000B7C2D" w:rsidRDefault="00000000">
            <w:pPr>
              <w:widowControl w:val="0"/>
              <w:spacing w:line="240" w:lineRule="auto"/>
              <w:jc w:val="center"/>
            </w:pPr>
            <w:r>
              <w:t>Delicious and healthy recipes</w:t>
            </w:r>
          </w:p>
        </w:tc>
        <w:tc>
          <w:tcPr>
            <w:tcW w:w="6540" w:type="dxa"/>
            <w:tcMar>
              <w:top w:w="100" w:type="dxa"/>
              <w:left w:w="100" w:type="dxa"/>
              <w:bottom w:w="100" w:type="dxa"/>
              <w:right w:w="100" w:type="dxa"/>
            </w:tcMar>
          </w:tcPr>
          <w:p w14:paraId="1AF20D59" w14:textId="77777777" w:rsidR="000B7C2D" w:rsidRDefault="00000000">
            <w:pPr>
              <w:widowControl w:val="0"/>
              <w:spacing w:line="240" w:lineRule="auto"/>
            </w:pPr>
            <w:r>
              <w:t>“I truly enjoyed watching and making these delicious and healthy recipes and learning about a new health related topic with each session.”</w:t>
            </w:r>
          </w:p>
        </w:tc>
      </w:tr>
      <w:tr w:rsidR="000B7C2D" w14:paraId="50F54682" w14:textId="77777777">
        <w:trPr>
          <w:trHeight w:val="420"/>
        </w:trPr>
        <w:tc>
          <w:tcPr>
            <w:tcW w:w="2820" w:type="dxa"/>
            <w:vMerge/>
            <w:tcMar>
              <w:top w:w="100" w:type="dxa"/>
              <w:left w:w="100" w:type="dxa"/>
              <w:bottom w:w="100" w:type="dxa"/>
              <w:right w:w="100" w:type="dxa"/>
            </w:tcMar>
            <w:vAlign w:val="center"/>
          </w:tcPr>
          <w:p w14:paraId="5FE14DC4" w14:textId="77777777" w:rsidR="000B7C2D" w:rsidRDefault="000B7C2D">
            <w:pPr>
              <w:widowControl w:val="0"/>
              <w:pBdr>
                <w:top w:val="nil"/>
                <w:left w:val="nil"/>
                <w:bottom w:val="nil"/>
                <w:right w:val="nil"/>
                <w:between w:val="nil"/>
              </w:pBdr>
            </w:pPr>
          </w:p>
        </w:tc>
        <w:tc>
          <w:tcPr>
            <w:tcW w:w="6540" w:type="dxa"/>
            <w:tcMar>
              <w:top w:w="100" w:type="dxa"/>
              <w:left w:w="100" w:type="dxa"/>
              <w:bottom w:w="100" w:type="dxa"/>
              <w:right w:w="100" w:type="dxa"/>
            </w:tcMar>
          </w:tcPr>
          <w:p w14:paraId="617141C6" w14:textId="77777777" w:rsidR="000B7C2D" w:rsidRDefault="00000000">
            <w:pPr>
              <w:widowControl w:val="0"/>
              <w:spacing w:line="240" w:lineRule="auto"/>
            </w:pPr>
            <w:r>
              <w:t>“I love that the lessons and recipes were tailored to women going through my phase of life. The recipes were so delicious and incorporated healthy ingredients new to me. I also loved learning new tips and tricks that make cooking easier! Highly recommend this course!”</w:t>
            </w:r>
          </w:p>
        </w:tc>
      </w:tr>
      <w:tr w:rsidR="000B7C2D" w14:paraId="77B1422A" w14:textId="77777777">
        <w:trPr>
          <w:trHeight w:val="420"/>
        </w:trPr>
        <w:tc>
          <w:tcPr>
            <w:tcW w:w="2820" w:type="dxa"/>
            <w:vMerge w:val="restart"/>
            <w:tcMar>
              <w:top w:w="100" w:type="dxa"/>
              <w:left w:w="100" w:type="dxa"/>
              <w:bottom w:w="100" w:type="dxa"/>
              <w:right w:w="100" w:type="dxa"/>
            </w:tcMar>
            <w:vAlign w:val="center"/>
          </w:tcPr>
          <w:p w14:paraId="6C9ED38C" w14:textId="77777777" w:rsidR="000B7C2D" w:rsidRDefault="00000000">
            <w:pPr>
              <w:widowControl w:val="0"/>
              <w:spacing w:line="240" w:lineRule="auto"/>
              <w:jc w:val="center"/>
            </w:pPr>
            <w:r>
              <w:t>Learning new recipes/cooking tips</w:t>
            </w:r>
          </w:p>
        </w:tc>
        <w:tc>
          <w:tcPr>
            <w:tcW w:w="6540" w:type="dxa"/>
            <w:tcMar>
              <w:top w:w="100" w:type="dxa"/>
              <w:left w:w="100" w:type="dxa"/>
              <w:bottom w:w="100" w:type="dxa"/>
              <w:right w:w="100" w:type="dxa"/>
            </w:tcMar>
          </w:tcPr>
          <w:p w14:paraId="24269866" w14:textId="77777777" w:rsidR="000B7C2D" w:rsidRDefault="00000000">
            <w:pPr>
              <w:widowControl w:val="0"/>
              <w:spacing w:line="240" w:lineRule="auto"/>
            </w:pPr>
            <w:r>
              <w:t xml:space="preserve">“The </w:t>
            </w:r>
            <w:proofErr w:type="spellStart"/>
            <w:r>
              <w:t>NuCook</w:t>
            </w:r>
            <w:proofErr w:type="spellEnd"/>
            <w:r>
              <w:t xml:space="preserve"> classes have taught me a lot; they have helped to expand my food prep knowledge which has helped with everyday cooking.”</w:t>
            </w:r>
          </w:p>
        </w:tc>
      </w:tr>
      <w:tr w:rsidR="000B7C2D" w14:paraId="22068729" w14:textId="77777777">
        <w:trPr>
          <w:trHeight w:val="420"/>
        </w:trPr>
        <w:tc>
          <w:tcPr>
            <w:tcW w:w="2820" w:type="dxa"/>
            <w:vMerge/>
            <w:tcMar>
              <w:top w:w="100" w:type="dxa"/>
              <w:left w:w="100" w:type="dxa"/>
              <w:bottom w:w="100" w:type="dxa"/>
              <w:right w:w="100" w:type="dxa"/>
            </w:tcMar>
            <w:vAlign w:val="center"/>
          </w:tcPr>
          <w:p w14:paraId="66443F8A" w14:textId="77777777" w:rsidR="000B7C2D" w:rsidRDefault="000B7C2D">
            <w:pPr>
              <w:widowControl w:val="0"/>
              <w:pBdr>
                <w:top w:val="nil"/>
                <w:left w:val="nil"/>
                <w:bottom w:val="nil"/>
                <w:right w:val="nil"/>
                <w:between w:val="nil"/>
              </w:pBdr>
            </w:pPr>
          </w:p>
        </w:tc>
        <w:tc>
          <w:tcPr>
            <w:tcW w:w="6540" w:type="dxa"/>
            <w:tcMar>
              <w:top w:w="100" w:type="dxa"/>
              <w:left w:w="100" w:type="dxa"/>
              <w:bottom w:w="100" w:type="dxa"/>
              <w:right w:w="100" w:type="dxa"/>
            </w:tcMar>
          </w:tcPr>
          <w:p w14:paraId="63467BC1" w14:textId="77777777" w:rsidR="000B7C2D" w:rsidRDefault="00000000">
            <w:pPr>
              <w:widowControl w:val="0"/>
              <w:spacing w:line="240" w:lineRule="auto"/>
            </w:pPr>
            <w:r>
              <w:t>“I love the classes because I learned to use so many new ingredients for me, the Chefs are fantastic, I love learning about the best tools and tricks in the kitchen for prep and I love all the medical and dietary information that we learn weekly. Thanks so much! Love the classes!”</w:t>
            </w:r>
          </w:p>
        </w:tc>
      </w:tr>
      <w:tr w:rsidR="000B7C2D" w14:paraId="023845A4" w14:textId="77777777">
        <w:trPr>
          <w:trHeight w:val="420"/>
        </w:trPr>
        <w:tc>
          <w:tcPr>
            <w:tcW w:w="2820" w:type="dxa"/>
            <w:vMerge w:val="restart"/>
            <w:tcMar>
              <w:top w:w="100" w:type="dxa"/>
              <w:left w:w="100" w:type="dxa"/>
              <w:bottom w:w="100" w:type="dxa"/>
              <w:right w:w="100" w:type="dxa"/>
            </w:tcMar>
            <w:vAlign w:val="center"/>
          </w:tcPr>
          <w:p w14:paraId="6F7C06E2" w14:textId="77777777" w:rsidR="000B7C2D" w:rsidRDefault="00000000">
            <w:pPr>
              <w:widowControl w:val="0"/>
              <w:spacing w:line="240" w:lineRule="auto"/>
              <w:jc w:val="center"/>
            </w:pPr>
            <w:r>
              <w:t>Nutrition and health education</w:t>
            </w:r>
          </w:p>
        </w:tc>
        <w:tc>
          <w:tcPr>
            <w:tcW w:w="6540" w:type="dxa"/>
            <w:tcMar>
              <w:top w:w="100" w:type="dxa"/>
              <w:left w:w="100" w:type="dxa"/>
              <w:bottom w:w="100" w:type="dxa"/>
              <w:right w:w="100" w:type="dxa"/>
            </w:tcMar>
          </w:tcPr>
          <w:p w14:paraId="042107E3" w14:textId="77777777" w:rsidR="000B7C2D" w:rsidRDefault="00000000">
            <w:pPr>
              <w:widowControl w:val="0"/>
              <w:spacing w:line="240" w:lineRule="auto"/>
            </w:pPr>
            <w:r>
              <w:t>“This is more than a cooking class. These women address current issues in nutrition and how to live your best life by eating well and getting enough exercise. It is my weekly reminder to take care of myself and my family. Thank you.”</w:t>
            </w:r>
          </w:p>
        </w:tc>
      </w:tr>
      <w:tr w:rsidR="000B7C2D" w14:paraId="44F1309C" w14:textId="77777777">
        <w:trPr>
          <w:trHeight w:val="420"/>
        </w:trPr>
        <w:tc>
          <w:tcPr>
            <w:tcW w:w="2820" w:type="dxa"/>
            <w:vMerge/>
            <w:tcMar>
              <w:top w:w="100" w:type="dxa"/>
              <w:left w:w="100" w:type="dxa"/>
              <w:bottom w:w="100" w:type="dxa"/>
              <w:right w:w="100" w:type="dxa"/>
            </w:tcMar>
            <w:vAlign w:val="center"/>
          </w:tcPr>
          <w:p w14:paraId="43D46491" w14:textId="77777777" w:rsidR="000B7C2D" w:rsidRDefault="000B7C2D">
            <w:pPr>
              <w:widowControl w:val="0"/>
              <w:pBdr>
                <w:top w:val="nil"/>
                <w:left w:val="nil"/>
                <w:bottom w:val="nil"/>
                <w:right w:val="nil"/>
                <w:between w:val="nil"/>
              </w:pBdr>
            </w:pPr>
          </w:p>
        </w:tc>
        <w:tc>
          <w:tcPr>
            <w:tcW w:w="6540" w:type="dxa"/>
            <w:tcMar>
              <w:top w:w="100" w:type="dxa"/>
              <w:left w:w="100" w:type="dxa"/>
              <w:bottom w:w="100" w:type="dxa"/>
              <w:right w:w="100" w:type="dxa"/>
            </w:tcMar>
          </w:tcPr>
          <w:p w14:paraId="4622ED2A" w14:textId="77777777" w:rsidR="000B7C2D" w:rsidRDefault="00000000">
            <w:pPr>
              <w:widowControl w:val="0"/>
              <w:spacing w:line="240" w:lineRule="auto"/>
            </w:pPr>
            <w:r>
              <w:t>“I love the healthy recipes, love the break to talk about bone health, menopause and other important issues. I have referred friends and family to your classes.”</w:t>
            </w:r>
          </w:p>
        </w:tc>
      </w:tr>
      <w:tr w:rsidR="000B7C2D" w14:paraId="305995AB" w14:textId="77777777">
        <w:trPr>
          <w:trHeight w:val="420"/>
        </w:trPr>
        <w:tc>
          <w:tcPr>
            <w:tcW w:w="2820" w:type="dxa"/>
            <w:vMerge w:val="restart"/>
            <w:vAlign w:val="center"/>
          </w:tcPr>
          <w:p w14:paraId="73E2AE08" w14:textId="77777777" w:rsidR="000B7C2D" w:rsidRDefault="00000000">
            <w:pPr>
              <w:widowControl w:val="0"/>
              <w:spacing w:line="240" w:lineRule="auto"/>
              <w:jc w:val="center"/>
            </w:pPr>
            <w:r>
              <w:t>Professional support: chef, physician, dietician</w:t>
            </w:r>
          </w:p>
        </w:tc>
        <w:tc>
          <w:tcPr>
            <w:tcW w:w="6540" w:type="dxa"/>
            <w:tcMar>
              <w:top w:w="100" w:type="dxa"/>
              <w:left w:w="100" w:type="dxa"/>
              <w:bottom w:w="100" w:type="dxa"/>
              <w:right w:w="100" w:type="dxa"/>
            </w:tcMar>
          </w:tcPr>
          <w:p w14:paraId="5A3B4F2F" w14:textId="77777777" w:rsidR="000B7C2D" w:rsidRDefault="00000000">
            <w:pPr>
              <w:widowControl w:val="0"/>
              <w:spacing w:line="240" w:lineRule="auto"/>
            </w:pPr>
            <w:r>
              <w:t>“</w:t>
            </w:r>
            <w:proofErr w:type="spellStart"/>
            <w:r>
              <w:t>NuCook</w:t>
            </w:r>
            <w:proofErr w:type="spellEnd"/>
            <w:r>
              <w:t xml:space="preserve"> classes are extremely well done and having a professional team (vs. "bloggers") is reassuring that the information is high quality and accurate!”</w:t>
            </w:r>
          </w:p>
        </w:tc>
      </w:tr>
      <w:tr w:rsidR="000B7C2D" w14:paraId="11889D2A" w14:textId="77777777">
        <w:trPr>
          <w:trHeight w:val="420"/>
        </w:trPr>
        <w:tc>
          <w:tcPr>
            <w:tcW w:w="2820" w:type="dxa"/>
            <w:vMerge/>
            <w:vAlign w:val="center"/>
          </w:tcPr>
          <w:p w14:paraId="77CF818E" w14:textId="77777777" w:rsidR="000B7C2D" w:rsidRDefault="000B7C2D">
            <w:pPr>
              <w:widowControl w:val="0"/>
              <w:pBdr>
                <w:top w:val="nil"/>
                <w:left w:val="nil"/>
                <w:bottom w:val="nil"/>
                <w:right w:val="nil"/>
                <w:between w:val="nil"/>
              </w:pBdr>
            </w:pPr>
          </w:p>
        </w:tc>
        <w:tc>
          <w:tcPr>
            <w:tcW w:w="6540" w:type="dxa"/>
            <w:tcMar>
              <w:top w:w="100" w:type="dxa"/>
              <w:left w:w="100" w:type="dxa"/>
              <w:bottom w:w="100" w:type="dxa"/>
              <w:right w:w="100" w:type="dxa"/>
            </w:tcMar>
          </w:tcPr>
          <w:p w14:paraId="6EAA2CE1" w14:textId="77777777" w:rsidR="000B7C2D" w:rsidRDefault="00000000">
            <w:pPr>
              <w:widowControl w:val="0"/>
              <w:spacing w:line="240" w:lineRule="auto"/>
            </w:pPr>
            <w:r>
              <w:t xml:space="preserve">“I looked forward to my weekly hour and a half each week with these wonderful professionals: a chef, medical doctor, very experienced lifestyle coach and dietician. They answered every question with good humor. I became more confident about trying new ingredients and spices and learned how good they are for my body as I enter the afternoon of life. </w:t>
            </w:r>
            <w:proofErr w:type="gramStart"/>
            <w:r>
              <w:t>Definitely would</w:t>
            </w:r>
            <w:proofErr w:type="gramEnd"/>
            <w:r>
              <w:t xml:space="preserve"> recommend every woman to join in.”</w:t>
            </w:r>
          </w:p>
        </w:tc>
      </w:tr>
      <w:tr w:rsidR="000B7C2D" w14:paraId="19B7338F" w14:textId="77777777">
        <w:trPr>
          <w:trHeight w:val="420"/>
        </w:trPr>
        <w:tc>
          <w:tcPr>
            <w:tcW w:w="2820" w:type="dxa"/>
            <w:vMerge w:val="restart"/>
            <w:tcMar>
              <w:top w:w="100" w:type="dxa"/>
              <w:left w:w="100" w:type="dxa"/>
              <w:bottom w:w="100" w:type="dxa"/>
              <w:right w:w="100" w:type="dxa"/>
            </w:tcMar>
            <w:vAlign w:val="center"/>
          </w:tcPr>
          <w:p w14:paraId="41021D9D" w14:textId="77777777" w:rsidR="000B7C2D" w:rsidRDefault="00000000">
            <w:pPr>
              <w:widowControl w:val="0"/>
              <w:spacing w:line="240" w:lineRule="auto"/>
              <w:jc w:val="center"/>
            </w:pPr>
            <w:r>
              <w:lastRenderedPageBreak/>
              <w:t>Support behavioral changes to improve health</w:t>
            </w:r>
          </w:p>
        </w:tc>
        <w:tc>
          <w:tcPr>
            <w:tcW w:w="6540" w:type="dxa"/>
            <w:tcMar>
              <w:top w:w="100" w:type="dxa"/>
              <w:left w:w="100" w:type="dxa"/>
              <w:bottom w:w="100" w:type="dxa"/>
              <w:right w:w="100" w:type="dxa"/>
            </w:tcMar>
          </w:tcPr>
          <w:p w14:paraId="0936E336" w14:textId="77777777" w:rsidR="000B7C2D" w:rsidRDefault="00000000">
            <w:pPr>
              <w:widowControl w:val="0"/>
              <w:spacing w:line="240" w:lineRule="auto"/>
            </w:pPr>
            <w:r>
              <w:t xml:space="preserve">“I have lost and kept off 32 pounds since I started </w:t>
            </w:r>
            <w:proofErr w:type="spellStart"/>
            <w:r>
              <w:t>NuCook</w:t>
            </w:r>
            <w:proofErr w:type="spellEnd"/>
            <w:r>
              <w:t xml:space="preserve"> in January of 2021. At that time, I cooked along with Chef Eva and learned about new spices and new recipes. I had made a commitment to eat healthier and I was able to because of </w:t>
            </w:r>
            <w:proofErr w:type="spellStart"/>
            <w:r>
              <w:t>NuCook</w:t>
            </w:r>
            <w:proofErr w:type="spellEnd"/>
            <w:r>
              <w:t>. I liked cooking to start and then learning about how to set your plate and exercising every day, as well as cholesterol, salt intake, etc. Since these concepts were enforced weekly, I was able to meet my goals.”</w:t>
            </w:r>
          </w:p>
        </w:tc>
      </w:tr>
      <w:tr w:rsidR="000B7C2D" w14:paraId="1C577EBC" w14:textId="77777777">
        <w:trPr>
          <w:trHeight w:val="420"/>
        </w:trPr>
        <w:tc>
          <w:tcPr>
            <w:tcW w:w="2820" w:type="dxa"/>
            <w:vMerge/>
            <w:tcMar>
              <w:top w:w="100" w:type="dxa"/>
              <w:left w:w="100" w:type="dxa"/>
              <w:bottom w:w="100" w:type="dxa"/>
              <w:right w:w="100" w:type="dxa"/>
            </w:tcMar>
            <w:vAlign w:val="center"/>
          </w:tcPr>
          <w:p w14:paraId="2441BD7B" w14:textId="77777777" w:rsidR="000B7C2D" w:rsidRDefault="000B7C2D">
            <w:pPr>
              <w:widowControl w:val="0"/>
              <w:pBdr>
                <w:top w:val="nil"/>
                <w:left w:val="nil"/>
                <w:bottom w:val="nil"/>
                <w:right w:val="nil"/>
                <w:between w:val="nil"/>
              </w:pBdr>
            </w:pPr>
          </w:p>
        </w:tc>
        <w:tc>
          <w:tcPr>
            <w:tcW w:w="6540" w:type="dxa"/>
            <w:tcMar>
              <w:top w:w="100" w:type="dxa"/>
              <w:left w:w="100" w:type="dxa"/>
              <w:bottom w:w="100" w:type="dxa"/>
              <w:right w:w="100" w:type="dxa"/>
            </w:tcMar>
          </w:tcPr>
          <w:p w14:paraId="090EEAEF" w14:textId="77777777" w:rsidR="000B7C2D" w:rsidRDefault="00000000">
            <w:pPr>
              <w:widowControl w:val="0"/>
              <w:spacing w:line="240" w:lineRule="auto"/>
            </w:pPr>
            <w:r>
              <w:t>“I've spent the last year working hard to lose weight, increase activity, and improve my overall health. This class helped to spark new ideas, fresh flavors and combinations and break up the boredom that can come with trying to get healthier. Thanks for a fun way to cook and prep differently!”</w:t>
            </w:r>
          </w:p>
        </w:tc>
      </w:tr>
      <w:tr w:rsidR="000B7C2D" w14:paraId="452A5EA0" w14:textId="77777777">
        <w:trPr>
          <w:trHeight w:val="420"/>
        </w:trPr>
        <w:tc>
          <w:tcPr>
            <w:tcW w:w="2820" w:type="dxa"/>
            <w:vMerge w:val="restart"/>
            <w:vAlign w:val="center"/>
          </w:tcPr>
          <w:p w14:paraId="63A5B6B4" w14:textId="77777777" w:rsidR="000B7C2D" w:rsidRDefault="00000000">
            <w:pPr>
              <w:widowControl w:val="0"/>
              <w:spacing w:line="240" w:lineRule="auto"/>
              <w:jc w:val="center"/>
            </w:pPr>
            <w:r>
              <w:t>Good communication/resources from team</w:t>
            </w:r>
          </w:p>
        </w:tc>
        <w:tc>
          <w:tcPr>
            <w:tcW w:w="6540" w:type="dxa"/>
            <w:tcMar>
              <w:top w:w="100" w:type="dxa"/>
              <w:left w:w="100" w:type="dxa"/>
              <w:bottom w:w="100" w:type="dxa"/>
              <w:right w:w="100" w:type="dxa"/>
            </w:tcMar>
          </w:tcPr>
          <w:p w14:paraId="675F115F" w14:textId="77777777" w:rsidR="000B7C2D" w:rsidRDefault="00000000">
            <w:pPr>
              <w:widowControl w:val="0"/>
              <w:spacing w:line="240" w:lineRule="auto"/>
            </w:pPr>
            <w:r>
              <w:t xml:space="preserve">“I think the </w:t>
            </w:r>
            <w:proofErr w:type="spellStart"/>
            <w:r>
              <w:t>NuCook</w:t>
            </w:r>
            <w:proofErr w:type="spellEnd"/>
            <w:r>
              <w:t xml:space="preserve"> classes are great. I love the balanced focus of the MD and dietitian approved recipes, the professional chef expertise, the fact that all questions are answered, recordings and recipes are </w:t>
            </w:r>
            <w:proofErr w:type="spellStart"/>
            <w:proofErr w:type="gramStart"/>
            <w:r>
              <w:t>shared..</w:t>
            </w:r>
            <w:proofErr w:type="gramEnd"/>
            <w:r>
              <w:t>I</w:t>
            </w:r>
            <w:proofErr w:type="spellEnd"/>
            <w:r>
              <w:t xml:space="preserve"> have already recommended it to several friends.”</w:t>
            </w:r>
          </w:p>
        </w:tc>
      </w:tr>
      <w:tr w:rsidR="000B7C2D" w14:paraId="204EE62B" w14:textId="77777777">
        <w:trPr>
          <w:trHeight w:val="420"/>
        </w:trPr>
        <w:tc>
          <w:tcPr>
            <w:tcW w:w="2820" w:type="dxa"/>
            <w:vMerge/>
            <w:vAlign w:val="center"/>
          </w:tcPr>
          <w:p w14:paraId="057CF64C" w14:textId="77777777" w:rsidR="000B7C2D" w:rsidRDefault="000B7C2D">
            <w:pPr>
              <w:widowControl w:val="0"/>
              <w:pBdr>
                <w:top w:val="nil"/>
                <w:left w:val="nil"/>
                <w:bottom w:val="nil"/>
                <w:right w:val="nil"/>
                <w:between w:val="nil"/>
              </w:pBdr>
            </w:pPr>
          </w:p>
        </w:tc>
        <w:tc>
          <w:tcPr>
            <w:tcW w:w="6540" w:type="dxa"/>
            <w:tcMar>
              <w:top w:w="100" w:type="dxa"/>
              <w:left w:w="100" w:type="dxa"/>
              <w:bottom w:w="100" w:type="dxa"/>
              <w:right w:w="100" w:type="dxa"/>
            </w:tcMar>
          </w:tcPr>
          <w:p w14:paraId="260170BE" w14:textId="77777777" w:rsidR="000B7C2D" w:rsidRDefault="00000000">
            <w:pPr>
              <w:widowControl w:val="0"/>
              <w:spacing w:line="240" w:lineRule="auto"/>
            </w:pPr>
            <w:r>
              <w:t>“The weekly reinforcement and updates on healthy eating for my age group were invaluable. Each weekly topic was informative and presented in a fun lively format. The ongoing group chat for questions was great too. Highly recommend.”</w:t>
            </w:r>
          </w:p>
        </w:tc>
      </w:tr>
      <w:tr w:rsidR="000B7C2D" w14:paraId="7AEFF441" w14:textId="77777777">
        <w:trPr>
          <w:trHeight w:val="420"/>
        </w:trPr>
        <w:tc>
          <w:tcPr>
            <w:tcW w:w="2820" w:type="dxa"/>
            <w:vMerge w:val="restart"/>
            <w:tcMar>
              <w:top w:w="100" w:type="dxa"/>
              <w:left w:w="100" w:type="dxa"/>
              <w:bottom w:w="100" w:type="dxa"/>
              <w:right w:w="100" w:type="dxa"/>
            </w:tcMar>
            <w:vAlign w:val="center"/>
          </w:tcPr>
          <w:p w14:paraId="0DE0BB7E" w14:textId="77777777" w:rsidR="000B7C2D" w:rsidRDefault="00000000">
            <w:pPr>
              <w:widowControl w:val="0"/>
              <w:spacing w:line="240" w:lineRule="auto"/>
              <w:jc w:val="center"/>
            </w:pPr>
            <w:r>
              <w:t>Trying new ingredients, flavors, techniques</w:t>
            </w:r>
          </w:p>
        </w:tc>
        <w:tc>
          <w:tcPr>
            <w:tcW w:w="6540" w:type="dxa"/>
            <w:tcMar>
              <w:top w:w="100" w:type="dxa"/>
              <w:left w:w="100" w:type="dxa"/>
              <w:bottom w:w="100" w:type="dxa"/>
              <w:right w:w="100" w:type="dxa"/>
            </w:tcMar>
          </w:tcPr>
          <w:p w14:paraId="01858946" w14:textId="77777777" w:rsidR="000B7C2D" w:rsidRDefault="00000000">
            <w:pPr>
              <w:widowControl w:val="0"/>
              <w:spacing w:line="240" w:lineRule="auto"/>
            </w:pPr>
            <w:r>
              <w:t>“I really enjoyed cooking with new spices and ingredients that I'd never used before. It expanded my repertoire of healthy meal preparation ideas.”</w:t>
            </w:r>
          </w:p>
        </w:tc>
      </w:tr>
      <w:tr w:rsidR="000B7C2D" w14:paraId="7C5E10C0" w14:textId="77777777">
        <w:trPr>
          <w:trHeight w:val="420"/>
        </w:trPr>
        <w:tc>
          <w:tcPr>
            <w:tcW w:w="2820" w:type="dxa"/>
            <w:vMerge/>
            <w:tcMar>
              <w:top w:w="100" w:type="dxa"/>
              <w:left w:w="100" w:type="dxa"/>
              <w:bottom w:w="100" w:type="dxa"/>
              <w:right w:w="100" w:type="dxa"/>
            </w:tcMar>
            <w:vAlign w:val="center"/>
          </w:tcPr>
          <w:p w14:paraId="627A59CC" w14:textId="77777777" w:rsidR="000B7C2D" w:rsidRDefault="000B7C2D">
            <w:pPr>
              <w:widowControl w:val="0"/>
              <w:pBdr>
                <w:top w:val="nil"/>
                <w:left w:val="nil"/>
                <w:bottom w:val="nil"/>
                <w:right w:val="nil"/>
                <w:between w:val="nil"/>
              </w:pBdr>
            </w:pPr>
          </w:p>
        </w:tc>
        <w:tc>
          <w:tcPr>
            <w:tcW w:w="6540" w:type="dxa"/>
            <w:tcMar>
              <w:top w:w="100" w:type="dxa"/>
              <w:left w:w="100" w:type="dxa"/>
              <w:bottom w:w="100" w:type="dxa"/>
              <w:right w:w="100" w:type="dxa"/>
            </w:tcMar>
          </w:tcPr>
          <w:p w14:paraId="0AD3D9FA" w14:textId="77777777" w:rsidR="000B7C2D" w:rsidRDefault="00000000">
            <w:pPr>
              <w:widowControl w:val="0"/>
              <w:spacing w:line="240" w:lineRule="auto"/>
            </w:pPr>
            <w:r>
              <w:t xml:space="preserve">“These were not your run-of-the-mill recipes! They were exciting! I learned how to cook with flavors I would never have considered buying and would not have known what to do with. The food was delicious, and the dedication of the experts to teaching participants how to support a healthy lifestyle through food choices was </w:t>
            </w:r>
            <w:proofErr w:type="gramStart"/>
            <w:r>
              <w:t>really wonderful</w:t>
            </w:r>
            <w:proofErr w:type="gramEnd"/>
            <w:r>
              <w:t>.”</w:t>
            </w:r>
          </w:p>
        </w:tc>
      </w:tr>
      <w:tr w:rsidR="000B7C2D" w14:paraId="20F3BE9D" w14:textId="77777777">
        <w:trPr>
          <w:trHeight w:val="420"/>
        </w:trPr>
        <w:tc>
          <w:tcPr>
            <w:tcW w:w="2820" w:type="dxa"/>
            <w:vMerge w:val="restart"/>
            <w:vAlign w:val="center"/>
          </w:tcPr>
          <w:p w14:paraId="3FB59A26" w14:textId="77777777" w:rsidR="000B7C2D" w:rsidRDefault="000B7C2D">
            <w:pPr>
              <w:widowControl w:val="0"/>
              <w:spacing w:line="240" w:lineRule="auto"/>
              <w:jc w:val="center"/>
              <w:rPr>
                <w:shd w:val="clear" w:color="auto" w:fill="E06666"/>
              </w:rPr>
            </w:pPr>
          </w:p>
          <w:p w14:paraId="34E77C25" w14:textId="77777777" w:rsidR="000B7C2D" w:rsidRDefault="00000000">
            <w:pPr>
              <w:widowControl w:val="0"/>
              <w:spacing w:line="240" w:lineRule="auto"/>
              <w:jc w:val="center"/>
            </w:pPr>
            <w:r>
              <w:t>Community and connecting with others</w:t>
            </w:r>
          </w:p>
        </w:tc>
        <w:tc>
          <w:tcPr>
            <w:tcW w:w="6540" w:type="dxa"/>
            <w:tcMar>
              <w:top w:w="100" w:type="dxa"/>
              <w:left w:w="100" w:type="dxa"/>
              <w:bottom w:w="100" w:type="dxa"/>
              <w:right w:w="100" w:type="dxa"/>
            </w:tcMar>
          </w:tcPr>
          <w:p w14:paraId="2F927733" w14:textId="77777777" w:rsidR="000B7C2D" w:rsidRDefault="00000000">
            <w:pPr>
              <w:widowControl w:val="0"/>
              <w:spacing w:line="240" w:lineRule="auto"/>
            </w:pPr>
            <w:r>
              <w:t xml:space="preserve">“I loved cooking alongside an experienced and encouraging </w:t>
            </w:r>
            <w:proofErr w:type="gramStart"/>
            <w:r>
              <w:t>chef, and</w:t>
            </w:r>
            <w:proofErr w:type="gramEnd"/>
            <w:r>
              <w:t xml:space="preserve"> feeling like I was joining a broader community of people in my same life stage, from my home kitchen. This course helped me be even more confident in my cooking skills and encouraged me to make healthier choices. I looked forward to it every week!”</w:t>
            </w:r>
          </w:p>
        </w:tc>
      </w:tr>
      <w:tr w:rsidR="000B7C2D" w14:paraId="7B1938A0" w14:textId="77777777">
        <w:trPr>
          <w:trHeight w:val="420"/>
        </w:trPr>
        <w:tc>
          <w:tcPr>
            <w:tcW w:w="2820" w:type="dxa"/>
            <w:vMerge/>
            <w:vAlign w:val="center"/>
          </w:tcPr>
          <w:p w14:paraId="41E453C5" w14:textId="77777777" w:rsidR="000B7C2D" w:rsidRDefault="000B7C2D">
            <w:pPr>
              <w:widowControl w:val="0"/>
              <w:pBdr>
                <w:top w:val="nil"/>
                <w:left w:val="nil"/>
                <w:bottom w:val="nil"/>
                <w:right w:val="nil"/>
                <w:between w:val="nil"/>
              </w:pBdr>
            </w:pPr>
          </w:p>
        </w:tc>
        <w:tc>
          <w:tcPr>
            <w:tcW w:w="6540" w:type="dxa"/>
            <w:tcMar>
              <w:top w:w="100" w:type="dxa"/>
              <w:left w:w="100" w:type="dxa"/>
              <w:bottom w:w="100" w:type="dxa"/>
              <w:right w:w="100" w:type="dxa"/>
            </w:tcMar>
          </w:tcPr>
          <w:p w14:paraId="6F6E7206" w14:textId="77777777" w:rsidR="000B7C2D" w:rsidRDefault="00000000">
            <w:pPr>
              <w:widowControl w:val="0"/>
              <w:spacing w:line="240" w:lineRule="auto"/>
            </w:pPr>
            <w:r>
              <w:t xml:space="preserve">“This has been the highlight of my year. The community of women… has felt so empowering. I cannot believe how much I have learned. I have a new appreciation for cooking, spices, and exercise. I also have a better understanding of what I am going through and that maybe I am more normal than I thought. I am certainly a work in progress. I am going to miss this </w:t>
            </w:r>
            <w:proofErr w:type="gramStart"/>
            <w:r>
              <w:t>community</w:t>
            </w:r>
            <w:proofErr w:type="gramEnd"/>
            <w:r>
              <w:t xml:space="preserve"> and I am eagerly awaiting the next series. Thank you so very </w:t>
            </w:r>
            <w:r>
              <w:lastRenderedPageBreak/>
              <w:t>much!!!”</w:t>
            </w:r>
          </w:p>
        </w:tc>
      </w:tr>
      <w:tr w:rsidR="000B7C2D" w14:paraId="47C1ED1C" w14:textId="77777777">
        <w:trPr>
          <w:trHeight w:val="420"/>
        </w:trPr>
        <w:tc>
          <w:tcPr>
            <w:tcW w:w="2820" w:type="dxa"/>
            <w:vMerge w:val="restart"/>
            <w:tcMar>
              <w:top w:w="100" w:type="dxa"/>
              <w:left w:w="100" w:type="dxa"/>
              <w:bottom w:w="100" w:type="dxa"/>
              <w:right w:w="100" w:type="dxa"/>
            </w:tcMar>
            <w:vAlign w:val="center"/>
          </w:tcPr>
          <w:p w14:paraId="119E5A46" w14:textId="77777777" w:rsidR="000B7C2D" w:rsidRDefault="00000000">
            <w:pPr>
              <w:widowControl w:val="0"/>
              <w:spacing w:line="240" w:lineRule="auto"/>
              <w:jc w:val="center"/>
            </w:pPr>
            <w:r>
              <w:lastRenderedPageBreak/>
              <w:t>Incorporating new/healthy ingredients</w:t>
            </w:r>
          </w:p>
        </w:tc>
        <w:tc>
          <w:tcPr>
            <w:tcW w:w="6540" w:type="dxa"/>
            <w:tcMar>
              <w:top w:w="100" w:type="dxa"/>
              <w:left w:w="100" w:type="dxa"/>
              <w:bottom w:w="100" w:type="dxa"/>
              <w:right w:w="100" w:type="dxa"/>
            </w:tcMar>
          </w:tcPr>
          <w:p w14:paraId="02F9E48F" w14:textId="77777777" w:rsidR="000B7C2D" w:rsidRDefault="00000000">
            <w:pPr>
              <w:widowControl w:val="0"/>
              <w:spacing w:line="240" w:lineRule="auto"/>
            </w:pPr>
            <w:r>
              <w:t>“I really enjoyed the pace of the class, the demonstrations and tips from Chef Eva, the recipes that incorporated spices and vegetables (i.e. parsnips, collard greens, kale, Swiss chard, turmeric and harissa paste) that I had never cooked with before or I was afraid to try them!”</w:t>
            </w:r>
          </w:p>
        </w:tc>
      </w:tr>
      <w:tr w:rsidR="000B7C2D" w14:paraId="3EE6E098" w14:textId="77777777">
        <w:trPr>
          <w:trHeight w:val="420"/>
        </w:trPr>
        <w:tc>
          <w:tcPr>
            <w:tcW w:w="2820" w:type="dxa"/>
            <w:vMerge/>
            <w:tcMar>
              <w:top w:w="100" w:type="dxa"/>
              <w:left w:w="100" w:type="dxa"/>
              <w:bottom w:w="100" w:type="dxa"/>
              <w:right w:w="100" w:type="dxa"/>
            </w:tcMar>
            <w:vAlign w:val="center"/>
          </w:tcPr>
          <w:p w14:paraId="75B216A0" w14:textId="77777777" w:rsidR="000B7C2D" w:rsidRDefault="000B7C2D">
            <w:pPr>
              <w:widowControl w:val="0"/>
              <w:pBdr>
                <w:top w:val="nil"/>
                <w:left w:val="nil"/>
                <w:bottom w:val="nil"/>
                <w:right w:val="nil"/>
                <w:between w:val="nil"/>
              </w:pBdr>
            </w:pPr>
          </w:p>
        </w:tc>
        <w:tc>
          <w:tcPr>
            <w:tcW w:w="6540" w:type="dxa"/>
            <w:tcMar>
              <w:top w:w="100" w:type="dxa"/>
              <w:left w:w="100" w:type="dxa"/>
              <w:bottom w:w="100" w:type="dxa"/>
              <w:right w:w="100" w:type="dxa"/>
            </w:tcMar>
          </w:tcPr>
          <w:p w14:paraId="4C1AE598" w14:textId="77777777" w:rsidR="000B7C2D" w:rsidRDefault="00000000">
            <w:pPr>
              <w:widowControl w:val="0"/>
              <w:spacing w:line="240" w:lineRule="auto"/>
            </w:pPr>
            <w:r>
              <w:t xml:space="preserve">“Liked getting new ideas from Chef Eva how to include healthy ingredients to make a delicious and not so </w:t>
            </w:r>
            <w:proofErr w:type="gramStart"/>
            <w:r>
              <w:t>time consuming</w:t>
            </w:r>
            <w:proofErr w:type="gramEnd"/>
            <w:r>
              <w:t xml:space="preserve"> meal”</w:t>
            </w:r>
          </w:p>
        </w:tc>
      </w:tr>
      <w:tr w:rsidR="000B7C2D" w14:paraId="3AFCD53B" w14:textId="77777777">
        <w:trPr>
          <w:trHeight w:val="420"/>
        </w:trPr>
        <w:tc>
          <w:tcPr>
            <w:tcW w:w="2820" w:type="dxa"/>
            <w:vMerge w:val="restart"/>
            <w:tcMar>
              <w:top w:w="100" w:type="dxa"/>
              <w:left w:w="100" w:type="dxa"/>
              <w:bottom w:w="100" w:type="dxa"/>
              <w:right w:w="100" w:type="dxa"/>
            </w:tcMar>
            <w:vAlign w:val="center"/>
          </w:tcPr>
          <w:p w14:paraId="3A430208" w14:textId="77777777" w:rsidR="000B7C2D" w:rsidRDefault="00000000">
            <w:pPr>
              <w:widowControl w:val="0"/>
              <w:spacing w:line="240" w:lineRule="auto"/>
              <w:jc w:val="center"/>
            </w:pPr>
            <w:r>
              <w:t>Supportive of all skill levels</w:t>
            </w:r>
          </w:p>
        </w:tc>
        <w:tc>
          <w:tcPr>
            <w:tcW w:w="6540" w:type="dxa"/>
            <w:tcMar>
              <w:top w:w="100" w:type="dxa"/>
              <w:left w:w="100" w:type="dxa"/>
              <w:bottom w:w="100" w:type="dxa"/>
              <w:right w:w="100" w:type="dxa"/>
            </w:tcMar>
          </w:tcPr>
          <w:p w14:paraId="37B1CC71" w14:textId="77777777" w:rsidR="000B7C2D" w:rsidRDefault="00000000">
            <w:pPr>
              <w:widowControl w:val="0"/>
              <w:spacing w:line="240" w:lineRule="auto"/>
            </w:pPr>
            <w:r>
              <w:t>“These courses introduced me to new foods and demonstrated new ways to cook all foods. A very supportive environment with realistic goals and information.”</w:t>
            </w:r>
          </w:p>
        </w:tc>
      </w:tr>
      <w:tr w:rsidR="000B7C2D" w14:paraId="368E59AD" w14:textId="77777777">
        <w:trPr>
          <w:trHeight w:val="420"/>
        </w:trPr>
        <w:tc>
          <w:tcPr>
            <w:tcW w:w="2820" w:type="dxa"/>
            <w:vMerge/>
            <w:tcMar>
              <w:top w:w="100" w:type="dxa"/>
              <w:left w:w="100" w:type="dxa"/>
              <w:bottom w:w="100" w:type="dxa"/>
              <w:right w:w="100" w:type="dxa"/>
            </w:tcMar>
            <w:vAlign w:val="center"/>
          </w:tcPr>
          <w:p w14:paraId="108D0B88" w14:textId="77777777" w:rsidR="000B7C2D" w:rsidRDefault="000B7C2D">
            <w:pPr>
              <w:widowControl w:val="0"/>
              <w:pBdr>
                <w:top w:val="nil"/>
                <w:left w:val="nil"/>
                <w:bottom w:val="nil"/>
                <w:right w:val="nil"/>
                <w:between w:val="nil"/>
              </w:pBdr>
            </w:pPr>
          </w:p>
        </w:tc>
        <w:tc>
          <w:tcPr>
            <w:tcW w:w="6540" w:type="dxa"/>
            <w:tcMar>
              <w:top w:w="100" w:type="dxa"/>
              <w:left w:w="100" w:type="dxa"/>
              <w:bottom w:w="100" w:type="dxa"/>
              <w:right w:w="100" w:type="dxa"/>
            </w:tcMar>
          </w:tcPr>
          <w:p w14:paraId="0E0024BF" w14:textId="77777777" w:rsidR="000B7C2D" w:rsidRDefault="00000000">
            <w:pPr>
              <w:widowControl w:val="0"/>
              <w:spacing w:line="240" w:lineRule="auto"/>
            </w:pPr>
            <w:r>
              <w:t>“</w:t>
            </w:r>
            <w:proofErr w:type="spellStart"/>
            <w:r>
              <w:t>NuCook</w:t>
            </w:r>
            <w:proofErr w:type="spellEnd"/>
            <w:r>
              <w:t xml:space="preserve"> classes were informative and easy to follow whether you are new to cooking or just looking for new ideas to get nutritionally balanced, easy meals to round out your repertoire.”</w:t>
            </w:r>
          </w:p>
        </w:tc>
      </w:tr>
      <w:tr w:rsidR="000B7C2D" w14:paraId="0701C23C" w14:textId="77777777">
        <w:trPr>
          <w:trHeight w:val="420"/>
        </w:trPr>
        <w:tc>
          <w:tcPr>
            <w:tcW w:w="2820" w:type="dxa"/>
            <w:vMerge w:val="restart"/>
            <w:tcMar>
              <w:top w:w="100" w:type="dxa"/>
              <w:left w:w="100" w:type="dxa"/>
              <w:bottom w:w="100" w:type="dxa"/>
              <w:right w:w="100" w:type="dxa"/>
            </w:tcMar>
            <w:vAlign w:val="center"/>
          </w:tcPr>
          <w:p w14:paraId="0E1314B9" w14:textId="77777777" w:rsidR="000B7C2D" w:rsidRDefault="00000000">
            <w:pPr>
              <w:widowControl w:val="0"/>
              <w:spacing w:line="240" w:lineRule="auto"/>
              <w:jc w:val="center"/>
            </w:pPr>
            <w:r>
              <w:t>Free courses</w:t>
            </w:r>
          </w:p>
        </w:tc>
        <w:tc>
          <w:tcPr>
            <w:tcW w:w="6540" w:type="dxa"/>
            <w:tcMar>
              <w:top w:w="100" w:type="dxa"/>
              <w:left w:w="100" w:type="dxa"/>
              <w:bottom w:w="100" w:type="dxa"/>
              <w:right w:w="100" w:type="dxa"/>
            </w:tcMar>
          </w:tcPr>
          <w:p w14:paraId="0D0EACA4" w14:textId="77777777" w:rsidR="000B7C2D" w:rsidRDefault="00000000">
            <w:pPr>
              <w:widowControl w:val="0"/>
              <w:spacing w:line="240" w:lineRule="auto"/>
            </w:pPr>
            <w:r>
              <w:t xml:space="preserve">“I would highly encourage anyone interested in learning or in further improving their cooking skills to take these classes for several reasons: they are very well prepared, they are easy to access, easy to follow and there is plenty of room to clarify any questions and concerns from highly qualified professionals. Plus, and this is a huge plus, these high-quality classes are free and are not time consuming. Thank you very much </w:t>
            </w:r>
            <w:proofErr w:type="spellStart"/>
            <w:r>
              <w:t>NuCook</w:t>
            </w:r>
            <w:proofErr w:type="spellEnd"/>
            <w:r>
              <w:t xml:space="preserve"> for making this possible!”</w:t>
            </w:r>
          </w:p>
        </w:tc>
      </w:tr>
      <w:tr w:rsidR="000B7C2D" w14:paraId="21DB88A5" w14:textId="77777777">
        <w:trPr>
          <w:trHeight w:val="420"/>
        </w:trPr>
        <w:tc>
          <w:tcPr>
            <w:tcW w:w="2820" w:type="dxa"/>
            <w:vMerge/>
            <w:tcMar>
              <w:top w:w="100" w:type="dxa"/>
              <w:left w:w="100" w:type="dxa"/>
              <w:bottom w:w="100" w:type="dxa"/>
              <w:right w:w="100" w:type="dxa"/>
            </w:tcMar>
            <w:vAlign w:val="center"/>
          </w:tcPr>
          <w:p w14:paraId="6985232E" w14:textId="77777777" w:rsidR="000B7C2D" w:rsidRDefault="000B7C2D">
            <w:pPr>
              <w:widowControl w:val="0"/>
              <w:pBdr>
                <w:top w:val="nil"/>
                <w:left w:val="nil"/>
                <w:bottom w:val="nil"/>
                <w:right w:val="nil"/>
                <w:between w:val="nil"/>
              </w:pBdr>
            </w:pPr>
          </w:p>
        </w:tc>
        <w:tc>
          <w:tcPr>
            <w:tcW w:w="6540" w:type="dxa"/>
            <w:tcMar>
              <w:top w:w="100" w:type="dxa"/>
              <w:left w:w="100" w:type="dxa"/>
              <w:bottom w:w="100" w:type="dxa"/>
              <w:right w:w="100" w:type="dxa"/>
            </w:tcMar>
          </w:tcPr>
          <w:p w14:paraId="33A37C12" w14:textId="77777777" w:rsidR="000B7C2D" w:rsidRDefault="00000000">
            <w:pPr>
              <w:widowControl w:val="0"/>
              <w:spacing w:line="240" w:lineRule="auto"/>
            </w:pPr>
            <w:r>
              <w:t>“This class was so much fun! I love to cook and am constantly striving to learn new things. Having access to a chef, nutritionists and doctors for free was invaluable.”</w:t>
            </w:r>
          </w:p>
        </w:tc>
      </w:tr>
    </w:tbl>
    <w:p w14:paraId="123E99E2" w14:textId="77777777" w:rsidR="000B7C2D" w:rsidRDefault="000B7C2D"/>
    <w:sectPr w:rsidR="000B7C2D">
      <w:head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21E7E7" w14:textId="77777777" w:rsidR="00282076" w:rsidRDefault="00282076">
      <w:pPr>
        <w:spacing w:line="240" w:lineRule="auto"/>
      </w:pPr>
      <w:r>
        <w:separator/>
      </w:r>
    </w:p>
  </w:endnote>
  <w:endnote w:type="continuationSeparator" w:id="0">
    <w:p w14:paraId="63AD9F6C" w14:textId="77777777" w:rsidR="00282076" w:rsidRDefault="0028207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embedRegular r:id="rId1" w:fontKey="{9B4641B4-CCE2-B946-A53D-D1DA23B48E6D}"/>
    <w:embedBold r:id="rId2" w:fontKey="{22BC0C7B-2ECF-EB41-83D0-37C874351A21}"/>
    <w:embedItalic r:id="rId3" w:fontKey="{FA07748A-828F-5D45-9FB8-05E782EDABFE}"/>
  </w:font>
  <w:font w:name="Aptos Display">
    <w:panose1 w:val="020B0004020202020204"/>
    <w:charset w:val="00"/>
    <w:family w:val="swiss"/>
    <w:pitch w:val="variable"/>
    <w:sig w:usb0="20000287" w:usb1="00000003" w:usb2="00000000" w:usb3="00000000" w:csb0="0000019F" w:csb1="00000000"/>
    <w:embedRegular r:id="rId4" w:fontKey="{DAA8341B-4F48-BE44-9916-BC6D8CE79F27}"/>
  </w:font>
  <w:font w:name="DengXian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embedRegular r:id="rId5" w:fontKey="{D6115024-FE70-1642-8110-C97DF0D31F1E}"/>
    <w:embedBold r:id="rId6" w:fontKey="{803B1A74-5738-9C46-8226-0E1B37B1CD9D}"/>
    <w:embedItalic r:id="rId7" w:fontKey="{1907E18C-2232-3445-AED1-42D17B3B99F5}"/>
  </w:font>
  <w:font w:name="Aptos">
    <w:panose1 w:val="020B0004020202020204"/>
    <w:charset w:val="00"/>
    <w:family w:val="swiss"/>
    <w:pitch w:val="variable"/>
    <w:sig w:usb0="20000287" w:usb1="00000003" w:usb2="00000000" w:usb3="00000000" w:csb0="0000019F" w:csb1="00000000"/>
    <w:embedRegular r:id="rId8" w:fontKey="{ED58C484-13DD-404B-A7F5-A4374317FF50}"/>
    <w:embedItalic r:id="rId9" w:fontKey="{AD1F03F0-BD94-1647-833D-9217D70AD297}"/>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C31E34" w14:textId="77777777" w:rsidR="00282076" w:rsidRDefault="00282076">
      <w:pPr>
        <w:spacing w:line="240" w:lineRule="auto"/>
      </w:pPr>
      <w:r>
        <w:separator/>
      </w:r>
    </w:p>
  </w:footnote>
  <w:footnote w:type="continuationSeparator" w:id="0">
    <w:p w14:paraId="131221E7" w14:textId="77777777" w:rsidR="00282076" w:rsidRDefault="0028207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60C3BC" w14:textId="77777777" w:rsidR="000B7C2D" w:rsidRDefault="000B7C2D"/>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7C2D"/>
    <w:rsid w:val="000B7C2D"/>
    <w:rsid w:val="00272759"/>
    <w:rsid w:val="00282076"/>
    <w:rsid w:val="00B666CD"/>
    <w:rsid w:val="00C01B3E"/>
    <w:rsid w:val="00D604F3"/>
    <w:rsid w:val="00F707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F18286F"/>
  <w15:docId w15:val="{9B1F1988-B897-C44C-87B8-C032EF681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2B61"/>
  </w:style>
  <w:style w:type="paragraph" w:styleId="Heading1">
    <w:name w:val="heading 1"/>
    <w:basedOn w:val="Normal"/>
    <w:next w:val="Normal"/>
    <w:link w:val="Heading1Char"/>
    <w:uiPriority w:val="9"/>
    <w:qFormat/>
    <w:rsid w:val="00E62B6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rPr>
  </w:style>
  <w:style w:type="paragraph" w:styleId="Heading2">
    <w:name w:val="heading 2"/>
    <w:basedOn w:val="Normal"/>
    <w:next w:val="Normal"/>
    <w:link w:val="Heading2Char"/>
    <w:uiPriority w:val="9"/>
    <w:semiHidden/>
    <w:unhideWhenUsed/>
    <w:qFormat/>
    <w:rsid w:val="00E62B6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rPr>
  </w:style>
  <w:style w:type="paragraph" w:styleId="Heading3">
    <w:name w:val="heading 3"/>
    <w:basedOn w:val="Normal"/>
    <w:next w:val="Normal"/>
    <w:link w:val="Heading3Char"/>
    <w:uiPriority w:val="9"/>
    <w:semiHidden/>
    <w:unhideWhenUsed/>
    <w:qFormat/>
    <w:rsid w:val="00E62B61"/>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rPr>
  </w:style>
  <w:style w:type="paragraph" w:styleId="Heading4">
    <w:name w:val="heading 4"/>
    <w:basedOn w:val="Normal"/>
    <w:next w:val="Normal"/>
    <w:link w:val="Heading4Char"/>
    <w:uiPriority w:val="9"/>
    <w:semiHidden/>
    <w:unhideWhenUsed/>
    <w:qFormat/>
    <w:rsid w:val="00E62B61"/>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rPr>
  </w:style>
  <w:style w:type="paragraph" w:styleId="Heading5">
    <w:name w:val="heading 5"/>
    <w:basedOn w:val="Normal"/>
    <w:next w:val="Normal"/>
    <w:link w:val="Heading5Char"/>
    <w:uiPriority w:val="9"/>
    <w:semiHidden/>
    <w:unhideWhenUsed/>
    <w:qFormat/>
    <w:rsid w:val="00E62B61"/>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rPr>
  </w:style>
  <w:style w:type="paragraph" w:styleId="Heading6">
    <w:name w:val="heading 6"/>
    <w:basedOn w:val="Normal"/>
    <w:next w:val="Normal"/>
    <w:link w:val="Heading6Char"/>
    <w:uiPriority w:val="9"/>
    <w:semiHidden/>
    <w:unhideWhenUsed/>
    <w:qFormat/>
    <w:rsid w:val="00E62B61"/>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rPr>
  </w:style>
  <w:style w:type="paragraph" w:styleId="Heading7">
    <w:name w:val="heading 7"/>
    <w:basedOn w:val="Normal"/>
    <w:next w:val="Normal"/>
    <w:link w:val="Heading7Char"/>
    <w:uiPriority w:val="9"/>
    <w:semiHidden/>
    <w:unhideWhenUsed/>
    <w:qFormat/>
    <w:rsid w:val="00E62B61"/>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rPr>
  </w:style>
  <w:style w:type="paragraph" w:styleId="Heading8">
    <w:name w:val="heading 8"/>
    <w:basedOn w:val="Normal"/>
    <w:next w:val="Normal"/>
    <w:link w:val="Heading8Char"/>
    <w:uiPriority w:val="9"/>
    <w:semiHidden/>
    <w:unhideWhenUsed/>
    <w:qFormat/>
    <w:rsid w:val="00E62B61"/>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rPr>
  </w:style>
  <w:style w:type="paragraph" w:styleId="Heading9">
    <w:name w:val="heading 9"/>
    <w:basedOn w:val="Normal"/>
    <w:next w:val="Normal"/>
    <w:link w:val="Heading9Char"/>
    <w:uiPriority w:val="9"/>
    <w:semiHidden/>
    <w:unhideWhenUsed/>
    <w:qFormat/>
    <w:rsid w:val="00E62B61"/>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62B61"/>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Heading1Char">
    <w:name w:val="Heading 1 Char"/>
    <w:basedOn w:val="DefaultParagraphFont"/>
    <w:link w:val="Heading1"/>
    <w:uiPriority w:val="9"/>
    <w:rsid w:val="00E62B6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2B6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2B6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2B6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2B6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2B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2B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2B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2B61"/>
    <w:rPr>
      <w:rFonts w:eastAsiaTheme="majorEastAsia" w:cstheme="majorBidi"/>
      <w:color w:val="272727" w:themeColor="text1" w:themeTint="D8"/>
    </w:rPr>
  </w:style>
  <w:style w:type="character" w:customStyle="1" w:styleId="TitleChar">
    <w:name w:val="Title Char"/>
    <w:basedOn w:val="DefaultParagraphFont"/>
    <w:link w:val="Title"/>
    <w:uiPriority w:val="10"/>
    <w:rsid w:val="00E62B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spacing w:after="160" w:line="278" w:lineRule="auto"/>
    </w:pPr>
    <w:rPr>
      <w:rFonts w:ascii="Aptos" w:eastAsia="Aptos" w:hAnsi="Aptos" w:cs="Aptos"/>
      <w:color w:val="595959"/>
      <w:sz w:val="28"/>
      <w:szCs w:val="28"/>
    </w:rPr>
  </w:style>
  <w:style w:type="character" w:customStyle="1" w:styleId="SubtitleChar">
    <w:name w:val="Subtitle Char"/>
    <w:basedOn w:val="DefaultParagraphFont"/>
    <w:link w:val="Subtitle"/>
    <w:uiPriority w:val="11"/>
    <w:rsid w:val="00E62B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2B61"/>
    <w:pPr>
      <w:spacing w:before="160" w:after="160" w:line="278" w:lineRule="auto"/>
      <w:jc w:val="center"/>
    </w:pPr>
    <w:rPr>
      <w:rFonts w:asciiTheme="minorHAnsi" w:eastAsiaTheme="minorEastAsia" w:hAnsiTheme="minorHAnsi" w:cstheme="minorBidi"/>
      <w:i/>
      <w:iCs/>
      <w:color w:val="404040" w:themeColor="text1" w:themeTint="BF"/>
      <w:kern w:val="2"/>
      <w:sz w:val="24"/>
      <w:szCs w:val="24"/>
      <w:lang w:val="en-US"/>
    </w:rPr>
  </w:style>
  <w:style w:type="character" w:customStyle="1" w:styleId="QuoteChar">
    <w:name w:val="Quote Char"/>
    <w:basedOn w:val="DefaultParagraphFont"/>
    <w:link w:val="Quote"/>
    <w:uiPriority w:val="29"/>
    <w:rsid w:val="00E62B61"/>
    <w:rPr>
      <w:i/>
      <w:iCs/>
      <w:color w:val="404040" w:themeColor="text1" w:themeTint="BF"/>
    </w:rPr>
  </w:style>
  <w:style w:type="paragraph" w:styleId="ListParagraph">
    <w:name w:val="List Paragraph"/>
    <w:basedOn w:val="Normal"/>
    <w:uiPriority w:val="34"/>
    <w:qFormat/>
    <w:rsid w:val="00E62B61"/>
    <w:pPr>
      <w:spacing w:after="160" w:line="278" w:lineRule="auto"/>
      <w:ind w:left="720"/>
      <w:contextualSpacing/>
    </w:pPr>
    <w:rPr>
      <w:rFonts w:asciiTheme="minorHAnsi" w:eastAsiaTheme="minorEastAsia" w:hAnsiTheme="minorHAnsi" w:cstheme="minorBidi"/>
      <w:kern w:val="2"/>
      <w:sz w:val="24"/>
      <w:szCs w:val="24"/>
      <w:lang w:val="en-US"/>
    </w:rPr>
  </w:style>
  <w:style w:type="character" w:styleId="IntenseEmphasis">
    <w:name w:val="Intense Emphasis"/>
    <w:basedOn w:val="DefaultParagraphFont"/>
    <w:uiPriority w:val="21"/>
    <w:qFormat/>
    <w:rsid w:val="00E62B61"/>
    <w:rPr>
      <w:i/>
      <w:iCs/>
      <w:color w:val="0F4761" w:themeColor="accent1" w:themeShade="BF"/>
    </w:rPr>
  </w:style>
  <w:style w:type="paragraph" w:styleId="IntenseQuote">
    <w:name w:val="Intense Quote"/>
    <w:basedOn w:val="Normal"/>
    <w:next w:val="Normal"/>
    <w:link w:val="IntenseQuoteChar"/>
    <w:uiPriority w:val="30"/>
    <w:qFormat/>
    <w:rsid w:val="00E62B6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EastAsia" w:hAnsiTheme="minorHAnsi" w:cstheme="minorBidi"/>
      <w:i/>
      <w:iCs/>
      <w:color w:val="0F4761" w:themeColor="accent1" w:themeShade="BF"/>
      <w:kern w:val="2"/>
      <w:sz w:val="24"/>
      <w:szCs w:val="24"/>
      <w:lang w:val="en-US"/>
    </w:rPr>
  </w:style>
  <w:style w:type="character" w:customStyle="1" w:styleId="IntenseQuoteChar">
    <w:name w:val="Intense Quote Char"/>
    <w:basedOn w:val="DefaultParagraphFont"/>
    <w:link w:val="IntenseQuote"/>
    <w:uiPriority w:val="30"/>
    <w:rsid w:val="00E62B61"/>
    <w:rPr>
      <w:i/>
      <w:iCs/>
      <w:color w:val="0F4761" w:themeColor="accent1" w:themeShade="BF"/>
    </w:rPr>
  </w:style>
  <w:style w:type="character" w:styleId="IntenseReference">
    <w:name w:val="Intense Reference"/>
    <w:basedOn w:val="DefaultParagraphFont"/>
    <w:uiPriority w:val="32"/>
    <w:qFormat/>
    <w:rsid w:val="00E62B61"/>
    <w:rPr>
      <w:b/>
      <w:bCs/>
      <w:smallCaps/>
      <w:color w:val="0F4761" w:themeColor="accent1" w:themeShade="BF"/>
      <w:spacing w:val="5"/>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xa1ZVhHuwD5ovElCoCyJX9L7IGA==">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1411</Words>
  <Characters>8046</Characters>
  <Application>Microsoft Office Word</Application>
  <DocSecurity>0</DocSecurity>
  <Lines>67</Lines>
  <Paragraphs>18</Paragraphs>
  <ScaleCrop>false</ScaleCrop>
  <Company/>
  <LinksUpToDate>false</LinksUpToDate>
  <CharactersWithSpaces>9439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Hellerstein, Susan C.,MD, MPH</dc:creator>
  <cp:lastModifiedBy>Chrissy Prater</cp:lastModifiedBy>
  <cp:revision>2</cp:revision>
  <dcterms:created xsi:type="dcterms:W3CDTF">2025-10-01T18:19:00Z</dcterms:created>
  <dcterms:modified xsi:type="dcterms:W3CDTF">2025-10-01T18:19:00Z</dcterms:modified>
</cp:coreProperties>
</file>