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5560" w14:textId="5966AF2D" w:rsidR="008465A6" w:rsidRPr="009F37E3" w:rsidRDefault="008465A6" w:rsidP="008465A6">
      <w:pPr>
        <w:jc w:val="center"/>
        <w:rPr>
          <w:rFonts w:ascii="Times New Roman" w:hAnsi="Times New Roman" w:cs="Times New Roman"/>
          <w:b/>
          <w:lang w:val="en-US"/>
        </w:rPr>
      </w:pPr>
      <w:r w:rsidRPr="009F37E3">
        <w:rPr>
          <w:rFonts w:ascii="Times New Roman" w:hAnsi="Times New Roman" w:cs="Times New Roman"/>
          <w:b/>
          <w:lang w:val="en-US"/>
        </w:rPr>
        <w:t xml:space="preserve">Appendix </w:t>
      </w:r>
      <w:r w:rsidR="00BA76D2" w:rsidRPr="009F37E3">
        <w:rPr>
          <w:rFonts w:ascii="Times New Roman" w:hAnsi="Times New Roman" w:cs="Times New Roman"/>
          <w:b/>
          <w:lang w:val="en-US"/>
        </w:rPr>
        <w:t>1:</w:t>
      </w:r>
      <w:r w:rsidRPr="009F37E3">
        <w:rPr>
          <w:rFonts w:ascii="Times New Roman" w:hAnsi="Times New Roman" w:cs="Times New Roman"/>
          <w:b/>
          <w:lang w:val="en-US"/>
        </w:rPr>
        <w:t xml:space="preserve"> full search terms (MEDLINE)</w:t>
      </w:r>
    </w:p>
    <w:p w14:paraId="7112037D" w14:textId="77777777" w:rsidR="008465A6" w:rsidRPr="009F37E3" w:rsidRDefault="008465A6" w:rsidP="008465A6">
      <w:pPr>
        <w:jc w:val="center"/>
        <w:rPr>
          <w:rFonts w:ascii="Times New Roman" w:hAnsi="Times New Roman" w:cs="Times New Roman"/>
          <w:b/>
          <w:lang w:val="en-US"/>
        </w:rPr>
      </w:pPr>
    </w:p>
    <w:p w14:paraId="5B1CB46A" w14:textId="77777777" w:rsidR="008465A6" w:rsidRPr="009F37E3" w:rsidRDefault="008465A6" w:rsidP="008465A6">
      <w:pPr>
        <w:jc w:val="center"/>
        <w:rPr>
          <w:rFonts w:ascii="Times New Roman" w:hAnsi="Times New Roman" w:cs="Times New Roman"/>
          <w:b/>
          <w:lang w:val="en-US"/>
        </w:rPr>
      </w:pPr>
    </w:p>
    <w:p w14:paraId="774236D3" w14:textId="77777777" w:rsidR="008465A6" w:rsidRPr="009F37E3" w:rsidRDefault="008465A6" w:rsidP="008465A6">
      <w:pPr>
        <w:jc w:val="center"/>
        <w:rPr>
          <w:rFonts w:ascii="Times New Roman" w:hAnsi="Times New Roman" w:cs="Times New Roman"/>
          <w:b/>
          <w:lang w:val="en-US"/>
        </w:rPr>
      </w:pPr>
    </w:p>
    <w:tbl>
      <w:tblPr>
        <w:tblStyle w:val="Grilledutableau"/>
        <w:tblW w:w="0" w:type="auto"/>
        <w:tblLook w:val="04A0" w:firstRow="1" w:lastRow="0" w:firstColumn="1" w:lastColumn="0" w:noHBand="0" w:noVBand="1"/>
      </w:tblPr>
      <w:tblGrid>
        <w:gridCol w:w="2547"/>
        <w:gridCol w:w="9497"/>
        <w:gridCol w:w="2552"/>
      </w:tblGrid>
      <w:tr w:rsidR="008465A6" w:rsidRPr="009F37E3" w14:paraId="48FDBCD6" w14:textId="77777777" w:rsidTr="008465A6">
        <w:tc>
          <w:tcPr>
            <w:tcW w:w="2547" w:type="dxa"/>
          </w:tcPr>
          <w:p w14:paraId="423E2135" w14:textId="77777777" w:rsidR="008465A6" w:rsidRPr="009F37E3" w:rsidRDefault="008465A6" w:rsidP="006F2A50">
            <w:pPr>
              <w:jc w:val="center"/>
              <w:rPr>
                <w:rFonts w:cs="Mangal"/>
                <w:b/>
                <w:szCs w:val="21"/>
              </w:rPr>
            </w:pPr>
            <w:r w:rsidRPr="009F37E3">
              <w:rPr>
                <w:rFonts w:cs="Mangal"/>
                <w:b/>
                <w:szCs w:val="21"/>
              </w:rPr>
              <w:t>Search</w:t>
            </w:r>
          </w:p>
        </w:tc>
        <w:tc>
          <w:tcPr>
            <w:tcW w:w="9497" w:type="dxa"/>
          </w:tcPr>
          <w:p w14:paraId="648CBF1A" w14:textId="77777777" w:rsidR="008465A6" w:rsidRPr="009F37E3" w:rsidRDefault="008465A6" w:rsidP="006F2A50">
            <w:pPr>
              <w:jc w:val="center"/>
              <w:rPr>
                <w:rFonts w:cs="Mangal"/>
                <w:b/>
                <w:szCs w:val="21"/>
              </w:rPr>
            </w:pPr>
            <w:r w:rsidRPr="009F37E3">
              <w:rPr>
                <w:rFonts w:cs="Mangal"/>
                <w:b/>
                <w:szCs w:val="21"/>
              </w:rPr>
              <w:t>Query</w:t>
            </w:r>
          </w:p>
        </w:tc>
        <w:tc>
          <w:tcPr>
            <w:tcW w:w="2552" w:type="dxa"/>
          </w:tcPr>
          <w:p w14:paraId="068C21EA" w14:textId="77777777" w:rsidR="008465A6" w:rsidRPr="009F37E3" w:rsidRDefault="008465A6" w:rsidP="006F2A50">
            <w:pPr>
              <w:jc w:val="center"/>
              <w:rPr>
                <w:rFonts w:cs="Mangal"/>
                <w:b/>
                <w:szCs w:val="21"/>
              </w:rPr>
            </w:pPr>
            <w:r w:rsidRPr="009F37E3">
              <w:rPr>
                <w:rFonts w:cs="Mangal"/>
                <w:b/>
                <w:szCs w:val="21"/>
              </w:rPr>
              <w:t>Results</w:t>
            </w:r>
          </w:p>
        </w:tc>
      </w:tr>
      <w:tr w:rsidR="008465A6" w:rsidRPr="009F37E3" w14:paraId="42E4000E" w14:textId="77777777" w:rsidTr="008465A6">
        <w:tc>
          <w:tcPr>
            <w:tcW w:w="2547" w:type="dxa"/>
          </w:tcPr>
          <w:p w14:paraId="49424BBD"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#1 (cervical cancer)</w:t>
            </w:r>
          </w:p>
        </w:tc>
        <w:tc>
          <w:tcPr>
            <w:tcW w:w="9497" w:type="dxa"/>
          </w:tcPr>
          <w:p w14:paraId="0F605E04" w14:textId="77777777" w:rsidR="008465A6" w:rsidRPr="009F37E3" w:rsidRDefault="008465A6" w:rsidP="006F2A50">
            <w:pPr>
              <w:rPr>
                <w:rFonts w:ascii="Times New Roman" w:hAnsi="Times New Roman" w:cs="Times New Roman"/>
                <w:szCs w:val="21"/>
              </w:rPr>
            </w:pPr>
            <w:r w:rsidRPr="009F37E3">
              <w:rPr>
                <w:rStyle w:val="lev"/>
                <w:rFonts w:ascii="Times New Roman" w:hAnsi="Times New Roman" w:cs="Times New Roman"/>
                <w:b w:val="0"/>
              </w:rPr>
              <w:t>((((((( "Uterine Cervical Neoplasms/cytology"[Mesh] OR "Uterine Cervical Neoplasms/diagnosis"[Mesh] OR "Uterine Cervical Neoplasms/epidemiology"[Mesh] OR "Uterine Cervical Neoplasms/mortality"[Mesh] OR "Uterine Cervical Neoplasms/prevention and control"[Mesh] OR "Uterine Cervical Neoplasms/statistics and numerical data"[Mesh] ) )) OR (uterine cervical cancer [tiab])) OR (cancer of the cervix [tiab])) OR (cervix cancer [tiab])) OR (cervix neoplasm* [tiab])) OR (cancer of the uterine cervix [tiab])</w:t>
            </w:r>
          </w:p>
        </w:tc>
        <w:tc>
          <w:tcPr>
            <w:tcW w:w="2552" w:type="dxa"/>
          </w:tcPr>
          <w:p w14:paraId="7F037672"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45 624</w:t>
            </w:r>
          </w:p>
        </w:tc>
      </w:tr>
      <w:tr w:rsidR="008465A6" w:rsidRPr="009F37E3" w14:paraId="55CABC26" w14:textId="77777777" w:rsidTr="008465A6">
        <w:tc>
          <w:tcPr>
            <w:tcW w:w="2547" w:type="dxa"/>
          </w:tcPr>
          <w:p w14:paraId="3FE2F0AD"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#2 (vulnerability)</w:t>
            </w:r>
          </w:p>
        </w:tc>
        <w:tc>
          <w:tcPr>
            <w:tcW w:w="9497" w:type="dxa"/>
          </w:tcPr>
          <w:p w14:paraId="003803A7" w14:textId="77777777" w:rsidR="008465A6" w:rsidRPr="009F37E3" w:rsidRDefault="008465A6" w:rsidP="006F2A50">
            <w:pPr>
              <w:rPr>
                <w:rFonts w:ascii="Times New Roman" w:hAnsi="Times New Roman" w:cs="Times New Roman"/>
                <w:szCs w:val="21"/>
              </w:rPr>
            </w:pPr>
            <w:r w:rsidRPr="009F37E3">
              <w:rPr>
                <w:rStyle w:val="lev"/>
                <w:rFonts w:ascii="Times New Roman" w:hAnsi="Times New Roman" w:cs="Times New Roman"/>
                <w:b w:val="0"/>
              </w:rPr>
              <w:t>(((((((((((((((((((((((((( "Vulnerable Populations/epidemiology"[Mesh] OR "Vulnerable Populations/statistics and numerical data"[Mesh] )) OR ( "Health Disparity, Minority and Vulnerable Populations"[Mesh] OR "Vulnerable Populations"[Mesh] )) OR ( "Poverty"[Mesh] OR "Poverty Areas"[Mesh] )) OR "HIV Infections"[Mesh]) OR ( "Sexually Transmitted Diseases"[Mesh] OR "Sexually Transmitted Diseases, Bacterial"[Mesh] OR "Sexually Transmitted Diseases, Viral"[Mesh] )) OR "Transients and Migrants/statistics and numerical data"[Mesh]) OR ( "Sex Work/epidemiology"[Mesh] OR "Sex Work/statistics and numerical data"[Mesh] )) OR ( "Substance-Related Disorders/epidemiology"[Mesh] OR "Substance-Related Disorders/statistics and numerical data"[Mesh] )) OR "Mental Disorders"[Mesh]) OR "Persons with Mental Disabilities/statistics and numerical data"[Mesh]) OR "Prisoners"[Mesh]) ) OR (underserved women [tiab])) OR (disadvantaged areas [tiab])) OR (poor[Title/Abstract])) OR (HIV infect*[Title/Abstract])) OR (AIDS[Title/Abstract])) OR (immigrant*[Title/Abstract])) OR (sex work*[Title/Abstract])) OR (prostitut*[Title/Abstract])) OR (drug abuse[Title/Abstract])) OR (drug addict[Title/Abstract])) OR (mental illness[Title/Abstract])) OR (mentally disabled[Title/Abstract])) OR (prisoner*[Title/Abstract])) OR (prison inmate[Title/Abstract])</w:t>
            </w:r>
          </w:p>
        </w:tc>
        <w:tc>
          <w:tcPr>
            <w:tcW w:w="2552" w:type="dxa"/>
          </w:tcPr>
          <w:p w14:paraId="7FF0D93B"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2 643 774</w:t>
            </w:r>
          </w:p>
        </w:tc>
      </w:tr>
      <w:tr w:rsidR="008465A6" w:rsidRPr="009F37E3" w14:paraId="5FDFE4B7" w14:textId="77777777" w:rsidTr="008465A6">
        <w:tc>
          <w:tcPr>
            <w:tcW w:w="2547" w:type="dxa"/>
          </w:tcPr>
          <w:p w14:paraId="5DA0CE80"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#3 (RR)</w:t>
            </w:r>
          </w:p>
        </w:tc>
        <w:tc>
          <w:tcPr>
            <w:tcW w:w="94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0"/>
              <w:gridCol w:w="81"/>
            </w:tblGrid>
            <w:tr w:rsidR="008465A6" w:rsidRPr="009F37E3" w14:paraId="396B2129" w14:textId="77777777" w:rsidTr="006F2A50">
              <w:trPr>
                <w:tblCellSpacing w:w="15" w:type="dxa"/>
              </w:trPr>
              <w:tc>
                <w:tcPr>
                  <w:tcW w:w="0" w:type="auto"/>
                  <w:vAlign w:val="center"/>
                  <w:hideMark/>
                </w:tcPr>
                <w:p w14:paraId="7D1EF663" w14:textId="77777777" w:rsidR="008465A6" w:rsidRPr="009F37E3" w:rsidRDefault="008465A6" w:rsidP="006F2A50">
                  <w:pPr>
                    <w:rPr>
                      <w:rFonts w:ascii="Times New Roman" w:eastAsia="Times New Roman" w:hAnsi="Times New Roman" w:cs="Times New Roman"/>
                      <w:lang w:eastAsia="fr-FR"/>
                    </w:rPr>
                  </w:pPr>
                  <w:r w:rsidRPr="009F37E3">
                    <w:rPr>
                      <w:rFonts w:ascii="Times New Roman" w:eastAsia="Times New Roman" w:hAnsi="Times New Roman" w:cs="Times New Roman"/>
                      <w:bCs/>
                      <w:lang w:eastAsia="fr-FR"/>
                    </w:rPr>
                    <w:t>((((("Risk/epidemiology"[Mesh]) OR ( "Incidence"[Mesh] OR "Epidemiology"[Mesh] )) OR "Prevalence"[Mesh]) OR "Mortality"[Mesh]) OR (risk*[Title/Abstract])) OR (epidemiologi*[Title/Abstract])</w:t>
                  </w:r>
                  <w:r w:rsidRPr="009F37E3">
                    <w:rPr>
                      <w:rFonts w:ascii="Times New Roman" w:eastAsia="Times New Roman" w:hAnsi="Times New Roman" w:cs="Times New Roman"/>
                      <w:lang w:eastAsia="fr-FR"/>
                    </w:rPr>
                    <w:t xml:space="preserve"> </w:t>
                  </w:r>
                </w:p>
              </w:tc>
              <w:tc>
                <w:tcPr>
                  <w:tcW w:w="0" w:type="auto"/>
                  <w:vAlign w:val="center"/>
                  <w:hideMark/>
                </w:tcPr>
                <w:p w14:paraId="27DF37C4" w14:textId="77777777" w:rsidR="008465A6" w:rsidRPr="009F37E3" w:rsidRDefault="008465A6" w:rsidP="006F2A50">
                  <w:pPr>
                    <w:rPr>
                      <w:rFonts w:ascii="Times New Roman" w:eastAsia="Times New Roman" w:hAnsi="Times New Roman" w:cs="Times New Roman"/>
                      <w:lang w:eastAsia="fr-FR"/>
                    </w:rPr>
                  </w:pPr>
                </w:p>
              </w:tc>
            </w:tr>
          </w:tbl>
          <w:p w14:paraId="5DE3FC42" w14:textId="77777777" w:rsidR="008465A6" w:rsidRPr="009F37E3" w:rsidRDefault="008465A6" w:rsidP="006F2A50">
            <w:pPr>
              <w:rPr>
                <w:rFonts w:ascii="Times New Roman" w:hAnsi="Times New Roman" w:cs="Times New Roman"/>
                <w:szCs w:val="21"/>
              </w:rPr>
            </w:pPr>
          </w:p>
        </w:tc>
        <w:tc>
          <w:tcPr>
            <w:tcW w:w="2552" w:type="dxa"/>
          </w:tcPr>
          <w:p w14:paraId="0E514C11"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3 577 896</w:t>
            </w:r>
          </w:p>
        </w:tc>
      </w:tr>
      <w:tr w:rsidR="008465A6" w:rsidRPr="009F37E3" w14:paraId="09DC9EB1" w14:textId="77777777" w:rsidTr="008465A6">
        <w:tc>
          <w:tcPr>
            <w:tcW w:w="2547" w:type="dxa"/>
          </w:tcPr>
          <w:p w14:paraId="2B5637B1"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#4 (combination)</w:t>
            </w:r>
          </w:p>
        </w:tc>
        <w:tc>
          <w:tcPr>
            <w:tcW w:w="9497" w:type="dxa"/>
          </w:tcPr>
          <w:p w14:paraId="25A35AC4" w14:textId="77777777" w:rsidR="008465A6" w:rsidRPr="009F37E3" w:rsidRDefault="008465A6" w:rsidP="006F2A50">
            <w:pPr>
              <w:rPr>
                <w:rFonts w:ascii="Times New Roman" w:hAnsi="Times New Roman" w:cs="Times New Roman"/>
                <w:szCs w:val="21"/>
              </w:rPr>
            </w:pPr>
            <w:r w:rsidRPr="009F37E3">
              <w:rPr>
                <w:rFonts w:ascii="Times New Roman" w:hAnsi="Times New Roman" w:cs="Times New Roman"/>
                <w:szCs w:val="21"/>
              </w:rPr>
              <w:t xml:space="preserve">#1 AND #2 AND #3 </w:t>
            </w:r>
          </w:p>
        </w:tc>
        <w:tc>
          <w:tcPr>
            <w:tcW w:w="2552" w:type="dxa"/>
          </w:tcPr>
          <w:p w14:paraId="06DDE667" w14:textId="77777777" w:rsidR="008465A6" w:rsidRPr="009F37E3" w:rsidRDefault="008465A6" w:rsidP="006F2A50">
            <w:pPr>
              <w:jc w:val="center"/>
              <w:rPr>
                <w:rFonts w:ascii="Times New Roman" w:hAnsi="Times New Roman" w:cs="Times New Roman"/>
                <w:szCs w:val="21"/>
              </w:rPr>
            </w:pPr>
            <w:r w:rsidRPr="009F37E3">
              <w:rPr>
                <w:rFonts w:ascii="Times New Roman" w:hAnsi="Times New Roman" w:cs="Times New Roman"/>
                <w:szCs w:val="21"/>
              </w:rPr>
              <w:t>2 425</w:t>
            </w:r>
          </w:p>
        </w:tc>
      </w:tr>
    </w:tbl>
    <w:p w14:paraId="6FC09249" w14:textId="77777777" w:rsidR="008465A6" w:rsidRPr="009F37E3" w:rsidRDefault="008465A6" w:rsidP="008465A6">
      <w:pPr>
        <w:rPr>
          <w:rFonts w:ascii="Times New Roman" w:hAnsi="Times New Roman" w:cs="Times New Roman"/>
          <w:b/>
          <w:lang w:val="fr-FR"/>
        </w:rPr>
      </w:pPr>
      <w:r w:rsidRPr="009F37E3">
        <w:rPr>
          <w:rFonts w:ascii="Times New Roman" w:hAnsi="Times New Roman" w:cs="Times New Roman"/>
          <w:b/>
          <w:lang w:val="fr-FR"/>
        </w:rPr>
        <w:br w:type="page"/>
      </w:r>
    </w:p>
    <w:p w14:paraId="49B8FE3E" w14:textId="77777777" w:rsidR="008465A6" w:rsidRPr="009F37E3" w:rsidRDefault="008465A6" w:rsidP="008465A6">
      <w:pPr>
        <w:jc w:val="center"/>
        <w:rPr>
          <w:rFonts w:ascii="Times New Roman" w:hAnsi="Times New Roman" w:cs="Times New Roman"/>
          <w:b/>
          <w:lang w:val="en-US"/>
        </w:rPr>
      </w:pPr>
      <w:r w:rsidRPr="009F37E3">
        <w:rPr>
          <w:rFonts w:ascii="Times New Roman" w:hAnsi="Times New Roman" w:cs="Times New Roman"/>
          <w:b/>
          <w:lang w:val="en-US"/>
        </w:rPr>
        <w:lastRenderedPageBreak/>
        <w:t xml:space="preserve">Appendix </w:t>
      </w:r>
      <w:proofErr w:type="gramStart"/>
      <w:r w:rsidRPr="009F37E3">
        <w:rPr>
          <w:rFonts w:ascii="Times New Roman" w:hAnsi="Times New Roman" w:cs="Times New Roman"/>
          <w:b/>
          <w:lang w:val="en-US"/>
        </w:rPr>
        <w:t>2 :</w:t>
      </w:r>
      <w:proofErr w:type="gramEnd"/>
      <w:r w:rsidRPr="009F37E3">
        <w:rPr>
          <w:rFonts w:ascii="Times New Roman" w:hAnsi="Times New Roman" w:cs="Times New Roman"/>
          <w:b/>
          <w:lang w:val="en-US"/>
        </w:rPr>
        <w:t xml:space="preserve"> Risk of bias assessment (Newcastle-Ottawa Scale)</w:t>
      </w:r>
    </w:p>
    <w:p w14:paraId="58FE76F3" w14:textId="77777777" w:rsidR="009D172C" w:rsidRPr="009F37E3" w:rsidRDefault="009D172C" w:rsidP="008465A6">
      <w:pPr>
        <w:jc w:val="center"/>
        <w:rPr>
          <w:rFonts w:ascii="Times New Roman" w:hAnsi="Times New Roman" w:cs="Times New Roman"/>
          <w:b/>
          <w:lang w:val="en-US"/>
        </w:rPr>
      </w:pPr>
    </w:p>
    <w:p w14:paraId="35262DBB" w14:textId="77777777" w:rsidR="009D172C" w:rsidRPr="009F37E3" w:rsidRDefault="009D172C" w:rsidP="008465A6">
      <w:pPr>
        <w:jc w:val="center"/>
        <w:rPr>
          <w:rFonts w:ascii="Times New Roman" w:hAnsi="Times New Roman" w:cs="Times New Roman"/>
          <w:b/>
          <w:lang w:val="en-US"/>
        </w:rPr>
      </w:pPr>
    </w:p>
    <w:p w14:paraId="57AEEB53" w14:textId="5E8B0F55" w:rsidR="00F941C3" w:rsidRPr="009F37E3" w:rsidRDefault="00F941C3" w:rsidP="00F941C3">
      <w:pPr>
        <w:pStyle w:val="titre1"/>
      </w:pPr>
      <w:r w:rsidRPr="009F37E3">
        <w:t>Women with Substance use disorder (WSUD)</w:t>
      </w:r>
    </w:p>
    <w:p w14:paraId="6C86C397" w14:textId="77777777" w:rsidR="00F941C3" w:rsidRPr="009F37E3" w:rsidRDefault="00F941C3" w:rsidP="00007A18">
      <w:pPr>
        <w:pStyle w:val="Titre2"/>
        <w:numPr>
          <w:ilvl w:val="0"/>
          <w:numId w:val="25"/>
        </w:numPr>
      </w:pPr>
      <w:r w:rsidRPr="009F37E3">
        <w:t>cohort studies</w:t>
      </w:r>
    </w:p>
    <w:p w14:paraId="090A5C0A" w14:textId="77777777" w:rsidR="00F941C3" w:rsidRPr="009F37E3" w:rsidRDefault="00F941C3" w:rsidP="00F941C3">
      <w:pPr>
        <w:rPr>
          <w:rFonts w:ascii="Times New Roman" w:hAnsi="Times New Roman" w:cs="Times New Roman"/>
          <w:sz w:val="16"/>
          <w:szCs w:val="16"/>
        </w:rPr>
      </w:pPr>
    </w:p>
    <w:tbl>
      <w:tblPr>
        <w:tblW w:w="15136" w:type="dxa"/>
        <w:tblLayout w:type="fixed"/>
        <w:tblCellMar>
          <w:left w:w="10" w:type="dxa"/>
          <w:right w:w="10" w:type="dxa"/>
        </w:tblCellMar>
        <w:tblLook w:val="0000" w:firstRow="0" w:lastRow="0" w:firstColumn="0" w:lastColumn="0" w:noHBand="0" w:noVBand="0"/>
      </w:tblPr>
      <w:tblGrid>
        <w:gridCol w:w="1257"/>
        <w:gridCol w:w="1388"/>
        <w:gridCol w:w="1508"/>
        <w:gridCol w:w="1376"/>
        <w:gridCol w:w="1445"/>
        <w:gridCol w:w="1261"/>
        <w:gridCol w:w="1436"/>
        <w:gridCol w:w="1410"/>
        <w:gridCol w:w="1348"/>
        <w:gridCol w:w="1384"/>
        <w:gridCol w:w="1323"/>
      </w:tblGrid>
      <w:tr w:rsidR="00F941C3" w:rsidRPr="009F37E3" w14:paraId="0ED977CC"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799990" w14:textId="77777777" w:rsidR="00F941C3" w:rsidRPr="009F37E3" w:rsidRDefault="00F941C3"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05106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5389F2"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E00837"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A81733"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98EC4B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51C6085"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AF73DB"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1FC727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C0649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E016D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F941C3" w:rsidRPr="009F37E3" w14:paraId="195BDE98" w14:textId="77777777" w:rsidTr="009E6C58">
        <w:tc>
          <w:tcPr>
            <w:tcW w:w="1257" w:type="dxa"/>
            <w:shd w:val="clear" w:color="auto" w:fill="auto"/>
            <w:tcMar>
              <w:top w:w="0" w:type="dxa"/>
              <w:left w:w="108" w:type="dxa"/>
              <w:bottom w:w="0" w:type="dxa"/>
              <w:right w:w="108" w:type="dxa"/>
            </w:tcMar>
          </w:tcPr>
          <w:p w14:paraId="13072511"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425B3CD"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sz w:val="16"/>
                <w:szCs w:val="16"/>
              </w:rPr>
              <w:t xml:space="preserve">Dahlman et al. 2021 </w:t>
            </w:r>
          </w:p>
        </w:tc>
        <w:tc>
          <w:tcPr>
            <w:tcW w:w="1508" w:type="dxa"/>
            <w:shd w:val="clear" w:color="auto" w:fill="auto"/>
            <w:tcMar>
              <w:top w:w="0" w:type="dxa"/>
              <w:left w:w="108" w:type="dxa"/>
              <w:bottom w:w="0" w:type="dxa"/>
              <w:right w:w="108" w:type="dxa"/>
            </w:tcMar>
          </w:tcPr>
          <w:p w14:paraId="056F82E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21FDEA6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25164F6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63F00D8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0B441DA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4F337F0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059D92E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091878F7"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0AE54A3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8/9</w:t>
            </w:r>
          </w:p>
        </w:tc>
      </w:tr>
      <w:tr w:rsidR="00F941C3" w:rsidRPr="009F37E3" w14:paraId="028E3411"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47727CF"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3F320D"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sz w:val="16"/>
                <w:szCs w:val="16"/>
              </w:rPr>
              <w:t>Weiderpass et al. 2001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56FEE53"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16923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F3F3F7"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E3161B"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D3FFAB"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0438A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FF6B3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BFF39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EFE76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7/9</w:t>
            </w:r>
          </w:p>
        </w:tc>
      </w:tr>
      <w:tr w:rsidR="00F941C3" w:rsidRPr="009F37E3" w14:paraId="3CE4A04E"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702022"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C8D756B" w14:textId="77777777" w:rsidR="00F941C3" w:rsidRPr="009F37E3" w:rsidRDefault="00F941C3" w:rsidP="009E6C58">
            <w:pPr>
              <w:pStyle w:val="Standard"/>
              <w:rPr>
                <w:rFonts w:ascii="Times New Roman" w:hAnsi="Times New Roman" w:cs="Times New Roman"/>
                <w:sz w:val="16"/>
                <w:szCs w:val="16"/>
              </w:rPr>
            </w:pPr>
            <w:r w:rsidRPr="009F37E3">
              <w:rPr>
                <w:rFonts w:ascii="Times New Roman" w:hAnsi="Times New Roman" w:cs="Times New Roman"/>
                <w:sz w:val="16"/>
                <w:szCs w:val="16"/>
              </w:rPr>
              <w:t>Adami et al 1992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DE7C23"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4D24B4"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585ECF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E1EA2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E082D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08D73D"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36042B"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F4ACA9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4C304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8/9</w:t>
            </w:r>
          </w:p>
        </w:tc>
      </w:tr>
      <w:tr w:rsidR="00F941C3" w:rsidRPr="009F37E3" w14:paraId="0462669A"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E6B6FD"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306DBE8" w14:textId="77777777" w:rsidR="00F941C3" w:rsidRPr="009F37E3" w:rsidRDefault="00F941C3"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Mancuso et al 2019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2F1E83"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FB2492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5AD348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C53DD2"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E150C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E55BBB"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FCEE0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245A4C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CFD67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7/9</w:t>
            </w:r>
          </w:p>
        </w:tc>
      </w:tr>
      <w:tr w:rsidR="00F941C3" w:rsidRPr="009F37E3" w14:paraId="4B41C771"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06C23D"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4568303" w14:textId="77777777" w:rsidR="00F941C3" w:rsidRPr="009F37E3" w:rsidRDefault="00F941C3" w:rsidP="009E6C58">
            <w:pPr>
              <w:pStyle w:val="Standard"/>
              <w:rPr>
                <w:rFonts w:ascii="Times New Roman" w:hAnsi="Times New Roman" w:cs="Times New Roman"/>
                <w:sz w:val="16"/>
                <w:szCs w:val="16"/>
              </w:rPr>
            </w:pPr>
            <w:r w:rsidRPr="009F37E3">
              <w:rPr>
                <w:rFonts w:ascii="Times New Roman" w:hAnsi="Times New Roman" w:cs="Times New Roman"/>
                <w:sz w:val="16"/>
                <w:szCs w:val="16"/>
              </w:rPr>
              <w:t>Thygesen et al. 2009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ECF6A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BF92E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72814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D65BD5"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8DC88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552CE3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BCFDE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65411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7DDAD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8/9</w:t>
            </w:r>
          </w:p>
        </w:tc>
      </w:tr>
      <w:tr w:rsidR="00F941C3" w:rsidRPr="009F37E3" w14:paraId="110927F3"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8D299F"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827E00" w14:textId="77777777" w:rsidR="00F941C3" w:rsidRPr="009F37E3" w:rsidRDefault="00F941C3" w:rsidP="009E6C58">
            <w:pPr>
              <w:pStyle w:val="Standard"/>
              <w:rPr>
                <w:rFonts w:ascii="Times New Roman" w:hAnsi="Times New Roman" w:cs="Times New Roman"/>
                <w:sz w:val="16"/>
                <w:szCs w:val="16"/>
              </w:rPr>
            </w:pPr>
            <w:r w:rsidRPr="009F37E3">
              <w:rPr>
                <w:rFonts w:ascii="Times New Roman" w:hAnsi="Times New Roman" w:cs="Times New Roman"/>
                <w:sz w:val="16"/>
                <w:szCs w:val="16"/>
              </w:rPr>
              <w:t>Tonnesen et al. 1994</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28732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D799D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3640D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8629A0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BBC63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B158A5"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A2923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D07E35"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86878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7/9</w:t>
            </w:r>
          </w:p>
        </w:tc>
      </w:tr>
      <w:tr w:rsidR="00F941C3" w:rsidRPr="009F37E3" w14:paraId="113A6F88"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74E3EB7" w14:textId="77777777" w:rsidR="00F941C3" w:rsidRPr="009F37E3" w:rsidRDefault="00F941C3" w:rsidP="00007A18">
            <w:pPr>
              <w:pStyle w:val="Paragraphedeliste"/>
              <w:numPr>
                <w:ilvl w:val="0"/>
                <w:numId w:val="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C8B71C" w14:textId="77777777" w:rsidR="00F941C3" w:rsidRPr="009F37E3" w:rsidRDefault="00F941C3" w:rsidP="009E6C58">
            <w:pPr>
              <w:pStyle w:val="Standard"/>
              <w:rPr>
                <w:rFonts w:ascii="Times New Roman" w:hAnsi="Times New Roman" w:cs="Times New Roman"/>
                <w:sz w:val="16"/>
                <w:szCs w:val="16"/>
              </w:rPr>
            </w:pPr>
            <w:r w:rsidRPr="009F37E3">
              <w:rPr>
                <w:rFonts w:ascii="Times New Roman" w:hAnsi="Times New Roman" w:cs="Times New Roman"/>
                <w:sz w:val="16"/>
                <w:szCs w:val="16"/>
              </w:rPr>
              <w:t>Sigvardsson et al. 1996</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25BC0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AC7447"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F57FB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30701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C49AE9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BC07E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58857C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9D2B5D"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956B1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6/9</w:t>
            </w:r>
          </w:p>
        </w:tc>
      </w:tr>
    </w:tbl>
    <w:p w14:paraId="09D578E5" w14:textId="77777777" w:rsidR="00F941C3" w:rsidRPr="009F37E3" w:rsidRDefault="00F941C3" w:rsidP="00F941C3">
      <w:pPr>
        <w:pStyle w:val="Standard"/>
        <w:rPr>
          <w:rFonts w:ascii="Times New Roman" w:hAnsi="Times New Roman" w:cs="Times New Roman"/>
          <w:sz w:val="16"/>
          <w:szCs w:val="16"/>
        </w:rPr>
      </w:pPr>
    </w:p>
    <w:p w14:paraId="5D8B9D6A" w14:textId="77777777" w:rsidR="00F941C3" w:rsidRPr="009F37E3" w:rsidRDefault="00F941C3" w:rsidP="00F941C3">
      <w:pPr>
        <w:pStyle w:val="Titre2"/>
      </w:pPr>
      <w:r w:rsidRPr="009F37E3">
        <w:t>Cross-sectional studies</w:t>
      </w:r>
    </w:p>
    <w:tbl>
      <w:tblPr>
        <w:tblW w:w="15168" w:type="dxa"/>
        <w:tblLayout w:type="fixed"/>
        <w:tblCellMar>
          <w:left w:w="10" w:type="dxa"/>
          <w:right w:w="10" w:type="dxa"/>
        </w:tblCellMar>
        <w:tblLook w:val="0000" w:firstRow="0" w:lastRow="0" w:firstColumn="0" w:lastColumn="0" w:noHBand="0" w:noVBand="0"/>
      </w:tblPr>
      <w:tblGrid>
        <w:gridCol w:w="1257"/>
        <w:gridCol w:w="1388"/>
        <w:gridCol w:w="1509"/>
        <w:gridCol w:w="1374"/>
        <w:gridCol w:w="1446"/>
        <w:gridCol w:w="1261"/>
        <w:gridCol w:w="1436"/>
        <w:gridCol w:w="1409"/>
        <w:gridCol w:w="4088"/>
      </w:tblGrid>
      <w:tr w:rsidR="00F941C3" w:rsidRPr="009F37E3" w14:paraId="7E089E63"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22DC80" w14:textId="77777777" w:rsidR="00F941C3" w:rsidRPr="009F37E3" w:rsidRDefault="00F941C3"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71F10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3904F9"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806CFE"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E23061"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66DD7E"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4C05F6"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8D8A6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40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02872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F941C3" w:rsidRPr="009F37E3" w14:paraId="21DE97A3"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BB14263" w14:textId="77777777" w:rsidR="00F941C3" w:rsidRPr="009F37E3" w:rsidRDefault="00F941C3" w:rsidP="00007A18">
            <w:pPr>
              <w:pStyle w:val="Paragraphedeliste"/>
              <w:numPr>
                <w:ilvl w:val="0"/>
                <w:numId w:val="1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A4CA4B5"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sz w:val="16"/>
                <w:szCs w:val="16"/>
              </w:rPr>
              <w:t>Reece 2007</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579E4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60D50D"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DA2EE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467CA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2914F7"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916430F"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40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1795E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1/7</w:t>
            </w:r>
          </w:p>
        </w:tc>
      </w:tr>
      <w:tr w:rsidR="00F941C3" w:rsidRPr="009F37E3" w14:paraId="3742FAE7"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6BFE16" w14:textId="77777777" w:rsidR="00F941C3" w:rsidRPr="009F37E3" w:rsidRDefault="00F941C3" w:rsidP="00007A18">
            <w:pPr>
              <w:pStyle w:val="Paragraphedeliste"/>
              <w:numPr>
                <w:ilvl w:val="0"/>
                <w:numId w:val="18"/>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FF82D6" w14:textId="77777777" w:rsidR="00F941C3" w:rsidRPr="009F37E3" w:rsidRDefault="00F941C3" w:rsidP="009E6C58">
            <w:pPr>
              <w:pStyle w:val="Standard"/>
              <w:rPr>
                <w:rFonts w:ascii="Times New Roman" w:hAnsi="Times New Roman" w:cs="Times New Roman"/>
                <w:sz w:val="16"/>
                <w:szCs w:val="16"/>
              </w:rPr>
            </w:pPr>
            <w:r w:rsidRPr="009F37E3">
              <w:rPr>
                <w:rFonts w:ascii="Times New Roman" w:hAnsi="Times New Roman" w:cs="Times New Roman"/>
                <w:sz w:val="16"/>
                <w:szCs w:val="16"/>
              </w:rPr>
              <w:t>Soccio et al 2015</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4B1480"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5E344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508C0CA"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D8F148"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AD2035"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8B99547"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0</w:t>
            </w:r>
          </w:p>
        </w:tc>
        <w:tc>
          <w:tcPr>
            <w:tcW w:w="40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2A0A0BC" w14:textId="77777777" w:rsidR="00F941C3" w:rsidRPr="009F37E3" w:rsidRDefault="00F941C3" w:rsidP="009E6C58">
            <w:pPr>
              <w:pStyle w:val="Standard"/>
              <w:rPr>
                <w:rFonts w:ascii="Times New Roman" w:hAnsi="Times New Roman" w:cs="Times New Roman"/>
              </w:rPr>
            </w:pPr>
            <w:r w:rsidRPr="009F37E3">
              <w:rPr>
                <w:rFonts w:ascii="Times New Roman" w:hAnsi="Times New Roman" w:cs="Times New Roman"/>
              </w:rPr>
              <w:t>3/7</w:t>
            </w:r>
          </w:p>
        </w:tc>
      </w:tr>
    </w:tbl>
    <w:p w14:paraId="7BF69809" w14:textId="19DDCDDB" w:rsidR="00F941C3" w:rsidRPr="009F37E3" w:rsidRDefault="00F941C3" w:rsidP="00F941C3">
      <w:pPr>
        <w:pStyle w:val="titre1"/>
        <w:numPr>
          <w:ilvl w:val="0"/>
          <w:numId w:val="0"/>
        </w:numPr>
      </w:pPr>
    </w:p>
    <w:p w14:paraId="6D2F0141" w14:textId="7F88916D" w:rsidR="00BD44AB" w:rsidRPr="009F37E3" w:rsidRDefault="00BD44AB">
      <w:pPr>
        <w:rPr>
          <w:rFonts w:ascii="Times New Roman" w:eastAsia="Calibri" w:hAnsi="Times New Roman" w:cs="Times New Roman"/>
          <w:b/>
        </w:rPr>
      </w:pPr>
      <w:r w:rsidRPr="009F37E3">
        <w:br w:type="page"/>
      </w:r>
    </w:p>
    <w:p w14:paraId="353FFAC9" w14:textId="77777777" w:rsidR="00D66118" w:rsidRPr="009F37E3" w:rsidRDefault="00D66118" w:rsidP="00F941C3">
      <w:pPr>
        <w:pStyle w:val="titre1"/>
        <w:numPr>
          <w:ilvl w:val="0"/>
          <w:numId w:val="0"/>
        </w:numPr>
      </w:pPr>
    </w:p>
    <w:p w14:paraId="0BD4D866" w14:textId="31DDFEB7" w:rsidR="00C101FC" w:rsidRPr="009F37E3" w:rsidRDefault="00C101FC" w:rsidP="00C101FC">
      <w:pPr>
        <w:pStyle w:val="titre1"/>
      </w:pPr>
      <w:r w:rsidRPr="009F37E3">
        <w:t>Women living with HIV (WLWH)</w:t>
      </w:r>
    </w:p>
    <w:p w14:paraId="7F7E7D71" w14:textId="77777777" w:rsidR="00C101FC" w:rsidRPr="009F37E3" w:rsidRDefault="00C101FC" w:rsidP="00007A18">
      <w:pPr>
        <w:pStyle w:val="Titre2"/>
        <w:numPr>
          <w:ilvl w:val="0"/>
          <w:numId w:val="30"/>
        </w:numPr>
      </w:pPr>
      <w:r w:rsidRPr="009F37E3">
        <w:t>Cohort studies</w:t>
      </w:r>
    </w:p>
    <w:p w14:paraId="329F67B1" w14:textId="77777777" w:rsidR="00C101FC" w:rsidRPr="009F37E3" w:rsidRDefault="00C101FC" w:rsidP="00C101FC">
      <w:pPr>
        <w:rPr>
          <w:rFonts w:ascii="Times New Roman" w:hAnsi="Times New Roman" w:cs="Times New Roman"/>
        </w:rPr>
      </w:pPr>
    </w:p>
    <w:tbl>
      <w:tblPr>
        <w:tblW w:w="15136" w:type="dxa"/>
        <w:tblLayout w:type="fixed"/>
        <w:tblCellMar>
          <w:left w:w="10" w:type="dxa"/>
          <w:right w:w="10" w:type="dxa"/>
        </w:tblCellMar>
        <w:tblLook w:val="0600" w:firstRow="0" w:lastRow="0" w:firstColumn="0" w:lastColumn="0" w:noHBand="1" w:noVBand="1"/>
      </w:tblPr>
      <w:tblGrid>
        <w:gridCol w:w="1257"/>
        <w:gridCol w:w="1388"/>
        <w:gridCol w:w="1508"/>
        <w:gridCol w:w="1376"/>
        <w:gridCol w:w="1445"/>
        <w:gridCol w:w="1261"/>
        <w:gridCol w:w="1436"/>
        <w:gridCol w:w="1410"/>
        <w:gridCol w:w="1348"/>
        <w:gridCol w:w="1384"/>
        <w:gridCol w:w="1323"/>
      </w:tblGrid>
      <w:tr w:rsidR="00C101FC" w:rsidRPr="009F37E3" w14:paraId="317A24D2"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59ACB8" w14:textId="77777777" w:rsidR="00C101FC" w:rsidRPr="009F37E3" w:rsidRDefault="00C101FC"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343EA4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F7EB08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4720F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5C9134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DF5595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870600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21B49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19742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899C3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33BA01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C101FC" w:rsidRPr="009F37E3" w14:paraId="6AA16BD6"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03D73DF" w14:textId="77777777" w:rsidR="00C101FC" w:rsidRPr="009F37E3" w:rsidRDefault="00C101FC" w:rsidP="00007A18">
            <w:pPr>
              <w:pStyle w:val="Paragraphedeliste"/>
              <w:numPr>
                <w:ilvl w:val="0"/>
                <w:numId w:val="2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930F13"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Castle et al. 2022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B6164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82965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CE3F9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69DE8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8B42C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8E974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4D57D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7302BB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0A426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79059A9A" w14:textId="77777777" w:rsidTr="009E6C58">
        <w:tc>
          <w:tcPr>
            <w:tcW w:w="1257" w:type="dxa"/>
            <w:shd w:val="clear" w:color="auto" w:fill="auto"/>
            <w:tcMar>
              <w:top w:w="0" w:type="dxa"/>
              <w:left w:w="108" w:type="dxa"/>
              <w:bottom w:w="0" w:type="dxa"/>
              <w:right w:w="108" w:type="dxa"/>
            </w:tcMar>
          </w:tcPr>
          <w:p w14:paraId="4DB2E076"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6259E209"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Klein et al. 2022</w:t>
            </w:r>
          </w:p>
        </w:tc>
        <w:tc>
          <w:tcPr>
            <w:tcW w:w="1508" w:type="dxa"/>
            <w:shd w:val="clear" w:color="auto" w:fill="auto"/>
            <w:tcMar>
              <w:top w:w="0" w:type="dxa"/>
              <w:left w:w="108" w:type="dxa"/>
              <w:bottom w:w="0" w:type="dxa"/>
              <w:right w:w="108" w:type="dxa"/>
            </w:tcMar>
          </w:tcPr>
          <w:p w14:paraId="2D4164F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40CA13B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23634D1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33913DA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65F60DE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2B80042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692D011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7E8FF23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734D56B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13154724"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708EF38"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CE1920" w14:textId="77777777" w:rsidR="00C101FC" w:rsidRPr="009F37E3" w:rsidRDefault="00C101FC" w:rsidP="009E6C58">
            <w:pPr>
              <w:pStyle w:val="Standard"/>
              <w:rPr>
                <w:rFonts w:ascii="Times New Roman" w:hAnsi="Times New Roman" w:cs="Times New Roman"/>
                <w:sz w:val="14"/>
                <w:szCs w:val="14"/>
              </w:rPr>
            </w:pPr>
            <w:r w:rsidRPr="009F37E3">
              <w:rPr>
                <w:rFonts w:ascii="Times New Roman" w:hAnsi="Times New Roman" w:cs="Times New Roman"/>
                <w:sz w:val="14"/>
                <w:szCs w:val="14"/>
              </w:rPr>
              <w:t>Malmstrom et al. 2022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9A6BC0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C88963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F67F0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736C2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0A159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1EB763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22B11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F1618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938620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360475D3"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1E22AF"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253AE9"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Michaud et al. 2020</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51E45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B1ECCC"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D6060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B1418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2BF146"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D3CF5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C700D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77508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5A308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7FD2AF04" w14:textId="77777777" w:rsidTr="009E6C58">
        <w:tc>
          <w:tcPr>
            <w:tcW w:w="1257" w:type="dxa"/>
            <w:shd w:val="clear" w:color="auto" w:fill="auto"/>
            <w:tcMar>
              <w:top w:w="0" w:type="dxa"/>
              <w:left w:w="108" w:type="dxa"/>
              <w:bottom w:w="0" w:type="dxa"/>
              <w:right w:w="108" w:type="dxa"/>
            </w:tcMar>
          </w:tcPr>
          <w:p w14:paraId="6428DDC4"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0ED0984D"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Massad et al. 2017</w:t>
            </w:r>
          </w:p>
        </w:tc>
        <w:tc>
          <w:tcPr>
            <w:tcW w:w="1508" w:type="dxa"/>
            <w:shd w:val="clear" w:color="auto" w:fill="auto"/>
            <w:tcMar>
              <w:top w:w="0" w:type="dxa"/>
              <w:left w:w="108" w:type="dxa"/>
              <w:bottom w:w="0" w:type="dxa"/>
              <w:right w:w="108" w:type="dxa"/>
            </w:tcMar>
          </w:tcPr>
          <w:p w14:paraId="736F6B4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472A00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0C726A3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1C60830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3D8EE02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shd w:val="clear" w:color="auto" w:fill="auto"/>
            <w:tcMar>
              <w:top w:w="0" w:type="dxa"/>
              <w:left w:w="108" w:type="dxa"/>
              <w:bottom w:w="0" w:type="dxa"/>
              <w:right w:w="108" w:type="dxa"/>
            </w:tcMar>
          </w:tcPr>
          <w:p w14:paraId="2D3B399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541D8A3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0C4BF51D"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0</w:t>
            </w:r>
          </w:p>
        </w:tc>
        <w:tc>
          <w:tcPr>
            <w:tcW w:w="1323" w:type="dxa"/>
            <w:shd w:val="clear" w:color="auto" w:fill="auto"/>
            <w:tcMar>
              <w:top w:w="0" w:type="dxa"/>
              <w:left w:w="108" w:type="dxa"/>
              <w:bottom w:w="0" w:type="dxa"/>
              <w:right w:w="108" w:type="dxa"/>
            </w:tcMar>
          </w:tcPr>
          <w:p w14:paraId="5907158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6AF5862D"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9122C4"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EF8BD9" w14:textId="77777777" w:rsidR="00C101FC" w:rsidRPr="009F37E3" w:rsidRDefault="00C101FC" w:rsidP="009E6C58">
            <w:pPr>
              <w:jc w:val="both"/>
              <w:rPr>
                <w:rFonts w:ascii="Times New Roman" w:hAnsi="Times New Roman" w:cs="Times New Roman"/>
                <w:sz w:val="16"/>
                <w:szCs w:val="16"/>
              </w:rPr>
            </w:pPr>
            <w:r w:rsidRPr="009F37E3">
              <w:rPr>
                <w:rFonts w:ascii="Times New Roman" w:hAnsi="Times New Roman" w:cs="Times New Roman"/>
                <w:color w:val="000000" w:themeColor="text1"/>
                <w:sz w:val="16"/>
                <w:szCs w:val="16"/>
                <w:lang w:val="fr-CA"/>
              </w:rPr>
              <w:t>Thorsteinsson et al., 2016</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D4EB1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4B6A2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1345F1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30EF0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4F2BD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152F0A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E77DE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D5E01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02655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4BE3DC27" w14:textId="77777777" w:rsidTr="009E6C58">
        <w:trPr>
          <w:trHeight w:val="300"/>
        </w:trPr>
        <w:tc>
          <w:tcPr>
            <w:tcW w:w="1257" w:type="dxa"/>
            <w:shd w:val="clear" w:color="auto" w:fill="auto"/>
            <w:tcMar>
              <w:top w:w="0" w:type="dxa"/>
              <w:left w:w="108" w:type="dxa"/>
              <w:bottom w:w="0" w:type="dxa"/>
              <w:right w:w="108" w:type="dxa"/>
            </w:tcMar>
          </w:tcPr>
          <w:p w14:paraId="68295D90"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5F748D6"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Massad et al. 2015</w:t>
            </w:r>
          </w:p>
        </w:tc>
        <w:tc>
          <w:tcPr>
            <w:tcW w:w="1508" w:type="dxa"/>
            <w:shd w:val="clear" w:color="auto" w:fill="auto"/>
            <w:tcMar>
              <w:top w:w="0" w:type="dxa"/>
              <w:left w:w="108" w:type="dxa"/>
              <w:bottom w:w="0" w:type="dxa"/>
              <w:right w:w="108" w:type="dxa"/>
            </w:tcMar>
          </w:tcPr>
          <w:p w14:paraId="4AB2065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2AA943B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3A96B73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42FF919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6182560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602B3F8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shd w:val="clear" w:color="auto" w:fill="auto"/>
            <w:tcMar>
              <w:top w:w="0" w:type="dxa"/>
              <w:left w:w="108" w:type="dxa"/>
              <w:bottom w:w="0" w:type="dxa"/>
              <w:right w:w="108" w:type="dxa"/>
            </w:tcMar>
          </w:tcPr>
          <w:p w14:paraId="7630267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3040343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2A20EAF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3EBB1181"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81A1C0"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B273DE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Abraham et al. 2013</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7FC4F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B48BC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632CC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B9C62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F49E2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B6487B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B7B59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BD9B6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0061F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5977E91E" w14:textId="77777777" w:rsidTr="009E6C58">
        <w:tc>
          <w:tcPr>
            <w:tcW w:w="1257" w:type="dxa"/>
            <w:shd w:val="clear" w:color="auto" w:fill="auto"/>
            <w:tcMar>
              <w:top w:w="0" w:type="dxa"/>
              <w:left w:w="108" w:type="dxa"/>
              <w:bottom w:w="0" w:type="dxa"/>
              <w:right w:w="108" w:type="dxa"/>
            </w:tcMar>
          </w:tcPr>
          <w:p w14:paraId="299B545C"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470026BC"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Bedimo et al. 2009</w:t>
            </w:r>
          </w:p>
        </w:tc>
        <w:tc>
          <w:tcPr>
            <w:tcW w:w="1508" w:type="dxa"/>
            <w:shd w:val="clear" w:color="auto" w:fill="auto"/>
            <w:tcMar>
              <w:top w:w="0" w:type="dxa"/>
              <w:left w:w="108" w:type="dxa"/>
              <w:bottom w:w="0" w:type="dxa"/>
              <w:right w:w="108" w:type="dxa"/>
            </w:tcMar>
          </w:tcPr>
          <w:p w14:paraId="6BDAE7E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47FFF23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0FD26A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4AC02D8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49A0817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2D93AD1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1565072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5FD13AC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78C9315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11A24077"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371B68"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5235A1F"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Phelps et al. 2001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451BF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4EE89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3DA71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41280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A87CB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C6385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B6C986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20959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17B5B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1747112F"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88FCC28"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F97D37A"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Hessol et al. 2004</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98CAF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AEF87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7EB07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43B64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B4390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FC91B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46F00F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848AE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D26A5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48A20E75"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6AEFAC"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796AC8"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Keller et al. 2015</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02579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E6388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129D1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21F26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5CE18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4429B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023F0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39DE8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1B47E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2670B47E"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11786C"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459084"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Silverberg et al. 2009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C5E42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ACEA1F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427FC2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0187A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BE456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7A10B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DFCCE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C4183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E1406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090F2A21"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CC91007"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78B69B"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Dryer et al. 2022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023EE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33577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3B04C1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6528D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DB8E7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F4B84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4E683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00D97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A2F7F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4/9</w:t>
            </w:r>
          </w:p>
        </w:tc>
      </w:tr>
      <w:tr w:rsidR="00C101FC" w:rsidRPr="009F37E3" w14:paraId="529EDD7B"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5CFE957"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376EAC"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Chen et al. 2014</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9D7B9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9A8DF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46301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AF2AD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30B16B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73C63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3892F3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E4F9A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B4AE0C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37A1AECA"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A39CB0"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BEE015"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Allardice et al. 2003</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A75EC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EC716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C8611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41071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2BAF56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65FCC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A0837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E0463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6F2B1F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3E22F8E2"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BB4A5B"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C207022"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Castilho et al. 2015</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7A917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2C005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14D4B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131D15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38D46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39D03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F64C9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9E4F89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21075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2FF5626E"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B2C826"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BB52FAD"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Clifford et al. 2005</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F2B97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C1FE3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428B1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DE44D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80416B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FE85B3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0167E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FB4DC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E47F5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1FA1FD1D"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CDDBA4"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701FEF"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Engels et al. 2008</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85E95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54ABE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54ABB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94B842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19F11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B42AAD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9FD4E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9B6F4C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DA9C1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43745DF1"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77F935"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A03E85"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Engels et al. 2006</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8B4D1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219E80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E6A7D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C09F8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B56E3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451075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93A7F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A079C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16C1A8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p w14:paraId="0B43CF4C" w14:textId="77777777" w:rsidR="00C101FC" w:rsidRPr="009F37E3" w:rsidRDefault="00C101FC" w:rsidP="009E6C58">
            <w:pPr>
              <w:pStyle w:val="Standard"/>
              <w:rPr>
                <w:rFonts w:ascii="Times New Roman" w:hAnsi="Times New Roman" w:cs="Times New Roman"/>
              </w:rPr>
            </w:pPr>
          </w:p>
        </w:tc>
      </w:tr>
      <w:tr w:rsidR="00C101FC" w:rsidRPr="009F37E3" w14:paraId="38D7BAD5"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44BD64"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22932D"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Galceran et al. 2007</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74E3C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52957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3C0C9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FBB299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38271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40093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ADC8B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F8D5A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28B5E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1A30942A"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275BA3"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BF36963"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Grabar et al.2019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1EC76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D42BA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59BAE3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763F5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36855D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B1777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40D4B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2D4B1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A5BC2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424934A7"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B0E13A"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BD6356"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Mayans et al. 1999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9897F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50B6BC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33555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5EABF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F84B7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74168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91346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931FF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3E1F7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3/9</w:t>
            </w:r>
          </w:p>
        </w:tc>
      </w:tr>
      <w:tr w:rsidR="00C101FC" w:rsidRPr="009F37E3" w14:paraId="63C46219"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D75B526"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B33B68"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Sarraino et al. 1999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FB055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09689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FD943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2AC58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BE8F94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AFF0D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B705A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5FBAB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8A03E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3CE554A8"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F44739"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5D565C"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Chaturvedi et al. 2009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C6DC9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0A610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393C4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C98D5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40028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AD7FD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0DEE3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7873A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BFA503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706214B6"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4ED8DB8"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6299C4"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Chaturvedi et al. 2008</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B1F0D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7011A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625FC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10137E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CA4DE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1B0DC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EC5EF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04E5A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BEA238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7C1D898A"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C17111"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11B8933"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Cooksley et al. 1999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86B0BE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B51E8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60CC1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82629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0C818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D2405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FAD55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D864D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A1895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157BBA1C"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327E47"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23291B"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Frisch et al. 2001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ECDD4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F2D3C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B335F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2AE35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60051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B08C6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60698E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2538E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03CA7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70BD06FC"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9F8D87"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054736" w14:textId="77777777" w:rsidR="00C101FC" w:rsidRPr="009F37E3" w:rsidRDefault="00C101FC" w:rsidP="009E6C58">
            <w:pPr>
              <w:pStyle w:val="Standard"/>
              <w:rPr>
                <w:rFonts w:ascii="Times New Roman" w:hAnsi="Times New Roman" w:cs="Times New Roman"/>
                <w:sz w:val="18"/>
                <w:szCs w:val="18"/>
              </w:rPr>
            </w:pPr>
            <w:r w:rsidRPr="009F37E3">
              <w:rPr>
                <w:rFonts w:ascii="Times New Roman" w:hAnsi="Times New Roman" w:cs="Times New Roman"/>
                <w:sz w:val="18"/>
                <w:szCs w:val="18"/>
              </w:rPr>
              <w:t>Gallagher et al. 2001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89D44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5A1BD1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E14ED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69A5C4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AD214C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734CF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5B73C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1752B9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158C8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6F304650"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EC1D9A0"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DC68E25" w14:textId="77777777" w:rsidR="00C101FC" w:rsidRPr="009F37E3" w:rsidRDefault="00C101FC" w:rsidP="009E6C58">
            <w:pPr>
              <w:pStyle w:val="Default"/>
              <w:jc w:val="both"/>
              <w:rPr>
                <w:lang w:val="en-GB"/>
              </w:rPr>
            </w:pPr>
            <w:r w:rsidRPr="009F37E3">
              <w:rPr>
                <w:rFonts w:eastAsia="Calibri"/>
                <w:sz w:val="16"/>
                <w:szCs w:val="16"/>
                <w:lang w:val="fr-CA"/>
              </w:rPr>
              <w:t>Hernández-Ramírez et al., 2017</w:t>
            </w:r>
          </w:p>
          <w:p w14:paraId="1547CBB4" w14:textId="77777777" w:rsidR="00C101FC" w:rsidRPr="009F37E3" w:rsidRDefault="00C101FC" w:rsidP="009E6C58">
            <w:pPr>
              <w:pStyle w:val="Standard"/>
              <w:rPr>
                <w:rFonts w:ascii="Times New Roman" w:hAnsi="Times New Roman" w:cs="Times New Roman"/>
                <w:sz w:val="18"/>
                <w:szCs w:val="18"/>
              </w:rPr>
            </w:pP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5E7CF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EC57D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AF2736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41F4E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5D54D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8D109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C2C2E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BB10E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84154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595E0CEF"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0653E4"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CD09CD"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 xml:space="preserve">Hleyhel et al. 2013 </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FDCB4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E6B1E8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80124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4A7F8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F0AD49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8AF64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716F5E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E59A2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156C8B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4D78A824"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23167A"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21FE24"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Mayor et al. 2016</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41F914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A1547B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6CA85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C831DA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152F8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CC961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A6167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B7C81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83E86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77F05BCB"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D7414D"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F0E0BE"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Newnham et al. 2005</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EAB49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1EB6F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5EA8E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81969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7A99B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66BA6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099D2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DE4FD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AA865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3D372A9D"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FE70AF"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35BFD0"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Vogel et al. 2011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0C916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32628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7F992A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7CF04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1BCB0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48E4E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83049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54841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65CB27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4E3FA33C"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6AA966"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F151CB"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Zhang et al. 2011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ADBCB3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10AB9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9498A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B1FB3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003DA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494DF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40B59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583A99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0ECF9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23D742AB"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A660F88"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6ED356"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Rojas-Rojas et al. 2022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AE58B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18D5EF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80C2F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1C4F93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9896C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DC4EA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C2C6D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5231D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4DFC5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613B4C37"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256D85"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AE74128" w14:textId="77777777" w:rsidR="00C101FC" w:rsidRPr="009F37E3" w:rsidRDefault="00C101FC" w:rsidP="009E6C58">
            <w:pPr>
              <w:pStyle w:val="Default"/>
              <w:jc w:val="both"/>
              <w:rPr>
                <w:rFonts w:eastAsia="Calibri"/>
                <w:sz w:val="16"/>
                <w:szCs w:val="16"/>
                <w:lang w:val="fr-CA"/>
              </w:rPr>
            </w:pPr>
            <w:r w:rsidRPr="009F37E3">
              <w:rPr>
                <w:rFonts w:eastAsia="Calibri"/>
                <w:sz w:val="16"/>
                <w:szCs w:val="16"/>
                <w:lang w:val="fr-CA"/>
              </w:rPr>
              <w:t>Park et al. 2022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BBA46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9FBE0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44A7AA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50E7D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DABE0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CB80E3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065CB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20290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D1F89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8/9</w:t>
            </w:r>
          </w:p>
        </w:tc>
      </w:tr>
      <w:tr w:rsidR="00C101FC" w:rsidRPr="009F37E3" w14:paraId="2FD17F51"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D618C6"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814C02"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 xml:space="preserve">Stier et al. 2021 </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4DA7A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2614C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BF7DEF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31D7C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30385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EE919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555017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24F18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5227E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6F554797"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30E1B53"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3AEAEA"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Poizot-Martin et al. 2021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52C97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084F8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E07BD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FC842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65E4B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033A0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D7308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6DBE9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35003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r w:rsidR="00C101FC" w:rsidRPr="009F37E3" w14:paraId="42D68A1F"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A86C5C"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51CCAE"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Spence et al. 2021</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25FF1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B7BA9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7E3DB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11C5C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DC731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3396FA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7E7D7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A11A5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7C9E6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4/9</w:t>
            </w:r>
          </w:p>
        </w:tc>
      </w:tr>
      <w:tr w:rsidR="00C101FC" w:rsidRPr="009F37E3" w14:paraId="60FE4085"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67DD69"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A5EC78"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Zhu et al. 2019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C6DA3F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37210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FBDB1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110CB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21E95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01FAD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01A9C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1DA373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860F1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55080F5C"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E5A7FEA"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E9F771"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Botha et al. 2023</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AC6962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7BF3F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14A5C3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C0609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46DDB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8B5AE2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E69F7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80E39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A7CA4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3/9</w:t>
            </w:r>
          </w:p>
        </w:tc>
      </w:tr>
      <w:tr w:rsidR="00C101FC" w:rsidRPr="009F37E3" w14:paraId="3677E9F1"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847BA9"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88D6FD" w14:textId="77777777" w:rsidR="00C101FC" w:rsidRPr="009F37E3" w:rsidRDefault="00C101FC" w:rsidP="009E6C58">
            <w:pPr>
              <w:pStyle w:val="Default"/>
              <w:rPr>
                <w:rFonts w:eastAsia="Calibri"/>
                <w:sz w:val="16"/>
                <w:szCs w:val="16"/>
              </w:rPr>
            </w:pPr>
            <w:r w:rsidRPr="009F37E3">
              <w:rPr>
                <w:rFonts w:eastAsia="Calibri"/>
                <w:sz w:val="16"/>
                <w:szCs w:val="16"/>
              </w:rPr>
              <w:t>Lee et al. 2022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AC848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F64CFA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7E7AA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4343BB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2E406F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ED0F7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78511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CB533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4454D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7906D055"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D1B24C"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B1D311" w14:textId="77777777" w:rsidR="00C101FC" w:rsidRPr="009F37E3" w:rsidRDefault="00C101FC" w:rsidP="009E6C58">
            <w:pPr>
              <w:pStyle w:val="Default"/>
              <w:rPr>
                <w:rFonts w:eastAsia="Calibri"/>
                <w:sz w:val="16"/>
                <w:szCs w:val="16"/>
              </w:rPr>
            </w:pPr>
            <w:r w:rsidRPr="009F37E3">
              <w:rPr>
                <w:rFonts w:eastAsia="Calibri"/>
                <w:sz w:val="16"/>
                <w:szCs w:val="16"/>
              </w:rPr>
              <w:t>Villalobos et al. 2023</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FB1BA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5FAAE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2C61B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ACB43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8A97E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F2E87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CCEBC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7D32B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105E8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4/6</w:t>
            </w:r>
          </w:p>
        </w:tc>
      </w:tr>
      <w:tr w:rsidR="00C101FC" w:rsidRPr="009F37E3" w14:paraId="5B70728D"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441CD4"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12A4F2" w14:textId="77777777" w:rsidR="00C101FC" w:rsidRPr="009F37E3" w:rsidRDefault="00C101FC" w:rsidP="009E6C58">
            <w:pPr>
              <w:pStyle w:val="Default"/>
              <w:rPr>
                <w:rFonts w:eastAsia="Calibri"/>
                <w:sz w:val="16"/>
                <w:szCs w:val="16"/>
              </w:rPr>
            </w:pPr>
            <w:r w:rsidRPr="009F37E3">
              <w:rPr>
                <w:rFonts w:eastAsia="Calibri"/>
                <w:sz w:val="16"/>
                <w:szCs w:val="16"/>
              </w:rPr>
              <w:t>Kadhel et al. 2012</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4E86A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91352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FB0C34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4057C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74571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3DF97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989B4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89EA7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F4410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5/9</w:t>
            </w:r>
          </w:p>
        </w:tc>
      </w:tr>
      <w:tr w:rsidR="00C101FC" w:rsidRPr="009F37E3" w14:paraId="7D8DC0E6"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C503D0"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0303B6C" w14:textId="77777777" w:rsidR="00C101FC" w:rsidRPr="009F37E3" w:rsidRDefault="00C101FC" w:rsidP="009E6C58">
            <w:pPr>
              <w:pStyle w:val="Default"/>
              <w:rPr>
                <w:rFonts w:eastAsia="Calibri"/>
                <w:sz w:val="16"/>
                <w:szCs w:val="16"/>
              </w:rPr>
            </w:pPr>
            <w:r w:rsidRPr="009F37E3">
              <w:rPr>
                <w:rFonts w:eastAsia="Calibri"/>
                <w:sz w:val="16"/>
                <w:szCs w:val="16"/>
              </w:rPr>
              <w:t>Buchacz et al. 2010</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64778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4B237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F9CF58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853A8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2417B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AE1E3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AC93AC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E0E39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882F5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3/9</w:t>
            </w:r>
          </w:p>
        </w:tc>
      </w:tr>
      <w:tr w:rsidR="00C101FC" w:rsidRPr="009F37E3" w14:paraId="4B46241C"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30FB6B"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2A227F" w14:textId="77777777" w:rsidR="00C101FC" w:rsidRPr="009F37E3" w:rsidRDefault="00C101FC" w:rsidP="009E6C58">
            <w:pPr>
              <w:rPr>
                <w:rFonts w:ascii="Times New Roman" w:hAnsi="Times New Roman" w:cs="Times New Roman"/>
                <w:color w:val="000000" w:themeColor="text1"/>
                <w:sz w:val="18"/>
                <w:szCs w:val="18"/>
                <w:lang w:val="en-CA"/>
              </w:rPr>
            </w:pPr>
            <w:r w:rsidRPr="009F37E3">
              <w:rPr>
                <w:rFonts w:ascii="Times New Roman" w:hAnsi="Times New Roman" w:cs="Times New Roman"/>
                <w:color w:val="000000" w:themeColor="text1"/>
                <w:sz w:val="18"/>
                <w:szCs w:val="18"/>
                <w:lang w:val="en-CA"/>
              </w:rPr>
              <w:t>Salters et al. 2016</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7A27D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567A4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9DF1A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4C50D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4C4F76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35515D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33087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AD945C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C57B19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0D59EFDC"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29529A"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E5292D8" w14:textId="77777777" w:rsidR="00C101FC" w:rsidRPr="009F37E3" w:rsidRDefault="00C101FC" w:rsidP="009E6C58">
            <w:pPr>
              <w:rPr>
                <w:rFonts w:ascii="Times New Roman" w:hAnsi="Times New Roman" w:cs="Times New Roman"/>
                <w:color w:val="000000" w:themeColor="text1"/>
                <w:sz w:val="18"/>
                <w:szCs w:val="18"/>
                <w:lang w:val="en-CA"/>
              </w:rPr>
            </w:pPr>
            <w:r w:rsidRPr="009F37E3">
              <w:rPr>
                <w:rFonts w:ascii="Times New Roman" w:hAnsi="Times New Roman" w:cs="Times New Roman"/>
                <w:color w:val="000000" w:themeColor="text1"/>
                <w:sz w:val="18"/>
                <w:szCs w:val="18"/>
                <w:lang w:val="en-CA"/>
              </w:rPr>
              <w:t>Harris et al. 2006</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D84B7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D3529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14669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AF836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4FEB6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0063C4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A43980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2B564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F98A0B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6/9</w:t>
            </w:r>
          </w:p>
        </w:tc>
      </w:tr>
      <w:tr w:rsidR="00C101FC" w:rsidRPr="009F37E3" w14:paraId="53146D83"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5395ED" w14:textId="77777777" w:rsidR="00C101FC" w:rsidRPr="009F37E3" w:rsidRDefault="00C101FC" w:rsidP="00007A18">
            <w:pPr>
              <w:pStyle w:val="Paragraphedeliste"/>
              <w:numPr>
                <w:ilvl w:val="0"/>
                <w:numId w:val="1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AB781D" w14:textId="77777777" w:rsidR="00C101FC" w:rsidRPr="009F37E3" w:rsidRDefault="00C101FC" w:rsidP="009E6C58">
            <w:pPr>
              <w:rPr>
                <w:rFonts w:ascii="Times New Roman" w:hAnsi="Times New Roman" w:cs="Times New Roman"/>
                <w:color w:val="000000" w:themeColor="text1"/>
                <w:sz w:val="18"/>
                <w:szCs w:val="18"/>
                <w:lang w:val="en-CA"/>
              </w:rPr>
            </w:pPr>
            <w:r w:rsidRPr="009F37E3">
              <w:rPr>
                <w:rFonts w:ascii="Times New Roman" w:hAnsi="Times New Roman" w:cs="Times New Roman"/>
                <w:color w:val="000000" w:themeColor="text1"/>
                <w:sz w:val="18"/>
                <w:szCs w:val="18"/>
                <w:lang w:val="en-CA"/>
              </w:rPr>
              <w:t>Massad et al. 2009</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2BFAA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3AC35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6493B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C835BF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6B40E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BA5F6F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01720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77F29E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77CD8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7/9</w:t>
            </w:r>
          </w:p>
        </w:tc>
      </w:tr>
    </w:tbl>
    <w:p w14:paraId="51BA20A4" w14:textId="77777777" w:rsidR="00C101FC" w:rsidRPr="009F37E3" w:rsidRDefault="00C101FC" w:rsidP="00C101FC">
      <w:pPr>
        <w:rPr>
          <w:rFonts w:ascii="Times New Roman" w:hAnsi="Times New Roman" w:cs="Times New Roman"/>
        </w:rPr>
      </w:pPr>
    </w:p>
    <w:p w14:paraId="6C831C8D" w14:textId="77777777" w:rsidR="00C101FC" w:rsidRPr="009F37E3" w:rsidRDefault="00C101FC" w:rsidP="00C101FC">
      <w:pPr>
        <w:pStyle w:val="Standard"/>
        <w:rPr>
          <w:rFonts w:ascii="Times New Roman" w:hAnsi="Times New Roman" w:cs="Times New Roman"/>
          <w:sz w:val="16"/>
          <w:szCs w:val="16"/>
        </w:rPr>
      </w:pPr>
    </w:p>
    <w:p w14:paraId="7CEB396A" w14:textId="77777777" w:rsidR="00C101FC" w:rsidRPr="009F37E3" w:rsidRDefault="00C101FC" w:rsidP="00C101FC">
      <w:pPr>
        <w:pStyle w:val="Titre2"/>
      </w:pPr>
      <w:r w:rsidRPr="009F37E3">
        <w:t>Case-control studies</w:t>
      </w:r>
    </w:p>
    <w:p w14:paraId="6706A2CC" w14:textId="77777777" w:rsidR="00C101FC" w:rsidRPr="009F37E3" w:rsidRDefault="00C101FC" w:rsidP="00C101FC">
      <w:pPr>
        <w:pStyle w:val="Standard"/>
        <w:rPr>
          <w:rFonts w:ascii="Times New Roman" w:hAnsi="Times New Roman" w:cs="Times New Roman"/>
          <w:sz w:val="16"/>
          <w:szCs w:val="16"/>
        </w:rPr>
      </w:pPr>
    </w:p>
    <w:tbl>
      <w:tblPr>
        <w:tblW w:w="0" w:type="auto"/>
        <w:tblLook w:val="0000" w:firstRow="0" w:lastRow="0" w:firstColumn="0" w:lastColumn="0" w:noHBand="0" w:noVBand="0"/>
      </w:tblPr>
      <w:tblGrid>
        <w:gridCol w:w="1235"/>
        <w:gridCol w:w="1377"/>
        <w:gridCol w:w="1494"/>
        <w:gridCol w:w="1491"/>
        <w:gridCol w:w="1432"/>
        <w:gridCol w:w="1251"/>
        <w:gridCol w:w="1430"/>
        <w:gridCol w:w="1405"/>
        <w:gridCol w:w="1344"/>
        <w:gridCol w:w="1371"/>
        <w:gridCol w:w="1306"/>
      </w:tblGrid>
      <w:tr w:rsidR="00C101FC" w:rsidRPr="009F37E3" w14:paraId="386E7781" w14:textId="77777777" w:rsidTr="009E6C58">
        <w:trPr>
          <w:trHeight w:val="300"/>
        </w:trPr>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A05FBA" w14:textId="77777777" w:rsidR="00C101FC" w:rsidRPr="009F37E3" w:rsidRDefault="00C101FC" w:rsidP="009E6C58">
            <w:pPr>
              <w:pStyle w:val="Standard"/>
              <w:rPr>
                <w:rFonts w:ascii="Times New Roman" w:hAnsi="Times New Roman" w:cs="Times New Roman"/>
                <w:sz w:val="16"/>
                <w:szCs w:val="16"/>
              </w:rPr>
            </w:pP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85207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Reference</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93B2A0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Is the case definition adequate?</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C9371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Representativeness of the cases</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B53960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Selection of controls</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AF12C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Definition of controls</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70821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Comparability</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3C44E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Ascertainment of exposure</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D2B94B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Same method of ascertainment for cases and controls</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F487F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Non-Response rate</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101E7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Total</w:t>
            </w:r>
          </w:p>
        </w:tc>
      </w:tr>
      <w:tr w:rsidR="00C101FC" w:rsidRPr="009F37E3" w14:paraId="5201406B" w14:textId="77777777" w:rsidTr="009E6C58">
        <w:trPr>
          <w:trHeight w:val="300"/>
        </w:trPr>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EB5E64" w14:textId="77777777" w:rsidR="00C101FC" w:rsidRPr="009F37E3" w:rsidRDefault="00C101FC" w:rsidP="009E6C58">
            <w:pPr>
              <w:pStyle w:val="Paragraphedeliste"/>
              <w:rPr>
                <w:rFonts w:ascii="Times New Roman" w:hAnsi="Times New Roman" w:cs="Times New Roman"/>
                <w:b/>
                <w:bCs/>
                <w:sz w:val="16"/>
                <w:szCs w:val="16"/>
              </w:rPr>
            </w:pPr>
            <w:r w:rsidRPr="009F37E3">
              <w:rPr>
                <w:rFonts w:ascii="Times New Roman" w:hAnsi="Times New Roman" w:cs="Times New Roman"/>
                <w:b/>
                <w:bCs/>
                <w:sz w:val="16"/>
                <w:szCs w:val="16"/>
              </w:rPr>
              <w:t>1.</w:t>
            </w: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90E397"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Chen et al. 2015</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77F9B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B3A8F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65CA2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08D30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95328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C01D3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2E8FD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510D7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NA</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E7F3AD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7/8</w:t>
            </w:r>
          </w:p>
        </w:tc>
      </w:tr>
      <w:tr w:rsidR="00C101FC" w:rsidRPr="009F37E3" w14:paraId="1F64BED7" w14:textId="77777777" w:rsidTr="009E6C58">
        <w:trPr>
          <w:trHeight w:val="300"/>
        </w:trPr>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111B72" w14:textId="77777777" w:rsidR="00C101FC" w:rsidRPr="009F37E3" w:rsidRDefault="00C101FC" w:rsidP="009E6C58">
            <w:pPr>
              <w:pStyle w:val="Paragraphedeliste"/>
              <w:rPr>
                <w:rFonts w:ascii="Times New Roman" w:hAnsi="Times New Roman" w:cs="Times New Roman"/>
                <w:b/>
                <w:bCs/>
                <w:sz w:val="16"/>
                <w:szCs w:val="16"/>
              </w:rPr>
            </w:pPr>
            <w:r w:rsidRPr="009F37E3">
              <w:rPr>
                <w:rFonts w:ascii="Times New Roman" w:hAnsi="Times New Roman" w:cs="Times New Roman"/>
                <w:b/>
                <w:bCs/>
                <w:sz w:val="16"/>
                <w:szCs w:val="16"/>
              </w:rPr>
              <w:t>2.</w:t>
            </w: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C569E55"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Silverberg et al. 2018</w:t>
            </w:r>
          </w:p>
          <w:p w14:paraId="32050C61" w14:textId="77777777" w:rsidR="00C101FC" w:rsidRPr="009F37E3" w:rsidRDefault="00C101FC" w:rsidP="009E6C58">
            <w:pPr>
              <w:pStyle w:val="Standard"/>
              <w:rPr>
                <w:rFonts w:ascii="Times New Roman" w:hAnsi="Times New Roman" w:cs="Times New Roman"/>
                <w:sz w:val="16"/>
                <w:szCs w:val="16"/>
              </w:rPr>
            </w:pP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B8B57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17447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AB659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647D1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208AA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74806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6E2DB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DC473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NA</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A4768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8/8</w:t>
            </w:r>
          </w:p>
        </w:tc>
      </w:tr>
      <w:tr w:rsidR="00C101FC" w:rsidRPr="009F37E3" w14:paraId="1D712EE2" w14:textId="77777777" w:rsidTr="009E6C58">
        <w:trPr>
          <w:trHeight w:val="300"/>
        </w:trPr>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F9F9D2" w14:textId="77777777" w:rsidR="00C101FC" w:rsidRPr="009F37E3" w:rsidRDefault="00C101FC" w:rsidP="009E6C58">
            <w:pPr>
              <w:ind w:left="708"/>
              <w:rPr>
                <w:rFonts w:ascii="Times New Roman" w:hAnsi="Times New Roman" w:cs="Times New Roman"/>
                <w:b/>
                <w:bCs/>
                <w:sz w:val="16"/>
                <w:szCs w:val="16"/>
              </w:rPr>
            </w:pPr>
            <w:r w:rsidRPr="009F37E3">
              <w:rPr>
                <w:rFonts w:ascii="Times New Roman" w:hAnsi="Times New Roman" w:cs="Times New Roman"/>
                <w:b/>
                <w:bCs/>
                <w:sz w:val="16"/>
                <w:szCs w:val="16"/>
              </w:rPr>
              <w:t>3.</w:t>
            </w: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F1E493"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Stein et al. 2008</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DABBD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64D1E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D4E6C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2A731B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2A50B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67F25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C80C3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89249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4E5DC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9/9</w:t>
            </w:r>
          </w:p>
        </w:tc>
      </w:tr>
    </w:tbl>
    <w:p w14:paraId="1A204A6D" w14:textId="77777777" w:rsidR="00C101FC" w:rsidRPr="009F37E3" w:rsidRDefault="00C101FC" w:rsidP="00C101FC">
      <w:pPr>
        <w:pStyle w:val="Standard"/>
        <w:rPr>
          <w:rFonts w:ascii="Times New Roman" w:hAnsi="Times New Roman" w:cs="Times New Roman"/>
        </w:rPr>
      </w:pPr>
    </w:p>
    <w:p w14:paraId="63D40585" w14:textId="77777777" w:rsidR="00C101FC" w:rsidRPr="009F37E3" w:rsidRDefault="00C101FC" w:rsidP="00C101FC">
      <w:pPr>
        <w:pStyle w:val="Titre2"/>
      </w:pPr>
      <w:r w:rsidRPr="009F37E3">
        <w:t>Cross-sectional studies</w:t>
      </w:r>
    </w:p>
    <w:tbl>
      <w:tblPr>
        <w:tblW w:w="0" w:type="auto"/>
        <w:tblLook w:val="0000" w:firstRow="0" w:lastRow="0" w:firstColumn="0" w:lastColumn="0" w:noHBand="0" w:noVBand="0"/>
      </w:tblPr>
      <w:tblGrid>
        <w:gridCol w:w="1257"/>
        <w:gridCol w:w="1388"/>
        <w:gridCol w:w="1509"/>
        <w:gridCol w:w="1374"/>
        <w:gridCol w:w="1447"/>
        <w:gridCol w:w="1261"/>
        <w:gridCol w:w="1436"/>
        <w:gridCol w:w="1409"/>
        <w:gridCol w:w="3945"/>
      </w:tblGrid>
      <w:tr w:rsidR="00C101FC" w:rsidRPr="009F37E3" w14:paraId="27DC39F4"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E4BBEC" w14:textId="77777777" w:rsidR="00C101FC" w:rsidRPr="009F37E3" w:rsidRDefault="00C101FC" w:rsidP="009E6C58">
            <w:pPr>
              <w:pStyle w:val="Standard"/>
              <w:rPr>
                <w:rFonts w:ascii="Times New Roman" w:hAnsi="Times New Roman" w:cs="Times New Roman"/>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0A293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Reference</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DB428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Representativeness of exposed cohort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94D78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Selection of non-exposed cohort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1DAB7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546CD8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47150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Comparability</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FE596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Assessment of outcomes</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B79BA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sz w:val="16"/>
                <w:szCs w:val="16"/>
              </w:rPr>
              <w:t>Total</w:t>
            </w:r>
          </w:p>
        </w:tc>
      </w:tr>
      <w:tr w:rsidR="00C101FC" w:rsidRPr="009F37E3" w14:paraId="6C1566DD"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A81404" w14:textId="77777777" w:rsidR="00C101FC" w:rsidRPr="009F37E3" w:rsidRDefault="00C101FC" w:rsidP="009E6C58">
            <w:pPr>
              <w:pStyle w:val="Paragraphedeliste"/>
              <w:numPr>
                <w:ilvl w:val="0"/>
                <w:numId w:val="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14B725"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Morales et al. 2022</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C2CA2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D301F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FFC7A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9B713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52339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935E4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9401C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6/7</w:t>
            </w:r>
          </w:p>
        </w:tc>
      </w:tr>
      <w:tr w:rsidR="00C101FC" w:rsidRPr="009F37E3" w14:paraId="1B86041F"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182D64" w14:textId="77777777" w:rsidR="00C101FC" w:rsidRPr="009F37E3" w:rsidRDefault="00C101FC" w:rsidP="009E6C58">
            <w:pPr>
              <w:pStyle w:val="Paragraphedeliste"/>
              <w:numPr>
                <w:ilvl w:val="0"/>
                <w:numId w:val="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92079C"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Srisomboon et al. 2021</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B3A9A9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248EE5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2ED547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CDCAD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EB9F1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43921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4880E6"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7/7</w:t>
            </w:r>
          </w:p>
        </w:tc>
      </w:tr>
      <w:tr w:rsidR="00C101FC" w:rsidRPr="009F37E3" w14:paraId="04F74D15"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58E9CE" w14:textId="77777777" w:rsidR="00C101FC" w:rsidRPr="009F37E3" w:rsidRDefault="00C101FC" w:rsidP="009E6C58">
            <w:pPr>
              <w:pStyle w:val="Paragraphedeliste"/>
              <w:numPr>
                <w:ilvl w:val="0"/>
                <w:numId w:val="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10E8E28"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Ntuli et al. 2020</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7053F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5331B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A6BF1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FFE13D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4B552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0E884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8F77E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4/7</w:t>
            </w:r>
          </w:p>
        </w:tc>
      </w:tr>
      <w:tr w:rsidR="00C101FC" w:rsidRPr="009F37E3" w14:paraId="52A28E06"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E54DDCC" w14:textId="77777777" w:rsidR="00C101FC" w:rsidRPr="009F37E3" w:rsidRDefault="00C101FC" w:rsidP="009E6C58">
            <w:pPr>
              <w:pStyle w:val="Paragraphedeliste"/>
              <w:numPr>
                <w:ilvl w:val="0"/>
                <w:numId w:val="2"/>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CD934E" w14:textId="77777777" w:rsidR="00C101FC" w:rsidRPr="009F37E3" w:rsidRDefault="00C101FC" w:rsidP="009E6C58">
            <w:pPr>
              <w:pStyle w:val="Standard"/>
              <w:rPr>
                <w:rFonts w:ascii="Times New Roman" w:hAnsi="Times New Roman" w:cs="Times New Roman"/>
                <w:sz w:val="16"/>
                <w:szCs w:val="16"/>
              </w:rPr>
            </w:pPr>
            <w:r w:rsidRPr="009F37E3">
              <w:rPr>
                <w:rFonts w:ascii="Times New Roman" w:hAnsi="Times New Roman" w:cs="Times New Roman"/>
                <w:sz w:val="16"/>
                <w:szCs w:val="16"/>
              </w:rPr>
              <w:t>Ursu et al. 2015</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98FA0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BC4DC3"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6FFF14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D9116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7D94F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C91EA1"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A8B7D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2/7</w:t>
            </w:r>
          </w:p>
        </w:tc>
      </w:tr>
      <w:tr w:rsidR="00C101FC" w:rsidRPr="009F37E3" w14:paraId="4911AA1B"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DB9958" w14:textId="77777777" w:rsidR="00C101FC" w:rsidRPr="009F37E3" w:rsidRDefault="00C101FC" w:rsidP="00007A18">
            <w:pPr>
              <w:pStyle w:val="Paragraphedeliste"/>
              <w:numPr>
                <w:ilvl w:val="0"/>
                <w:numId w:val="3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996C22C"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 xml:space="preserve">Boardman et al. 2008 </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7A3FFE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99D2CAB"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DC7573E"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6AA51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4B31D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C4464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CC8A93F"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7/7</w:t>
            </w:r>
          </w:p>
        </w:tc>
      </w:tr>
      <w:tr w:rsidR="00C101FC" w:rsidRPr="009F37E3" w14:paraId="75721F3F"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4647E3" w14:textId="77777777" w:rsidR="00C101FC" w:rsidRPr="009F37E3" w:rsidRDefault="00C101FC" w:rsidP="00007A18">
            <w:pPr>
              <w:pStyle w:val="Paragraphedeliste"/>
              <w:numPr>
                <w:ilvl w:val="0"/>
                <w:numId w:val="3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4080FF"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Zhou et al. 2023</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6A16C95"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9CF87F0"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9EED0A"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0F84CD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A95E8D"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C9D1DC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8BBA2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3/7</w:t>
            </w:r>
          </w:p>
        </w:tc>
      </w:tr>
      <w:tr w:rsidR="00C101FC" w:rsidRPr="009F37E3" w14:paraId="63E0B50A"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5D2F62A" w14:textId="77777777" w:rsidR="00C101FC" w:rsidRPr="009F37E3" w:rsidRDefault="00C101FC" w:rsidP="00007A18">
            <w:pPr>
              <w:pStyle w:val="Paragraphedeliste"/>
              <w:numPr>
                <w:ilvl w:val="0"/>
                <w:numId w:val="3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3A983B" w14:textId="77777777" w:rsidR="00C101FC" w:rsidRPr="009F37E3" w:rsidRDefault="00C101FC" w:rsidP="009E6C58">
            <w:pPr>
              <w:pStyle w:val="Default"/>
              <w:rPr>
                <w:rFonts w:eastAsia="Calibri"/>
                <w:sz w:val="16"/>
                <w:szCs w:val="16"/>
                <w:lang w:val="fr-CA"/>
              </w:rPr>
            </w:pPr>
            <w:r w:rsidRPr="009F37E3">
              <w:rPr>
                <w:rFonts w:eastAsia="Calibri"/>
                <w:sz w:val="16"/>
                <w:szCs w:val="16"/>
                <w:lang w:val="fr-CA"/>
              </w:rPr>
              <w:t>Oliveira et al. 2010</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EEC34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C695AC"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668AC57"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A88309"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3B7CCA8"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D332172"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0</w:t>
            </w:r>
          </w:p>
        </w:tc>
        <w:tc>
          <w:tcPr>
            <w:tcW w:w="39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96F924" w14:textId="77777777" w:rsidR="00C101FC" w:rsidRPr="009F37E3" w:rsidRDefault="00C101FC" w:rsidP="009E6C58">
            <w:pPr>
              <w:pStyle w:val="Standard"/>
              <w:rPr>
                <w:rFonts w:ascii="Times New Roman" w:hAnsi="Times New Roman" w:cs="Times New Roman"/>
              </w:rPr>
            </w:pPr>
            <w:r w:rsidRPr="009F37E3">
              <w:rPr>
                <w:rFonts w:ascii="Times New Roman" w:hAnsi="Times New Roman" w:cs="Times New Roman"/>
              </w:rPr>
              <w:t>3/7</w:t>
            </w:r>
          </w:p>
        </w:tc>
      </w:tr>
    </w:tbl>
    <w:p w14:paraId="3E7867AD" w14:textId="155F954A" w:rsidR="00BD44AB" w:rsidRPr="009F37E3" w:rsidRDefault="00BD44AB" w:rsidP="00BD44AB">
      <w:pPr>
        <w:pStyle w:val="titre1"/>
        <w:numPr>
          <w:ilvl w:val="0"/>
          <w:numId w:val="0"/>
        </w:numPr>
        <w:ind w:left="720"/>
      </w:pPr>
    </w:p>
    <w:p w14:paraId="023AE9DD" w14:textId="6CAEEC0E" w:rsidR="00BD44AB" w:rsidRPr="009F37E3" w:rsidRDefault="00BD44AB" w:rsidP="00BD44AB">
      <w:pPr>
        <w:rPr>
          <w:rFonts w:ascii="Times New Roman" w:eastAsia="Calibri" w:hAnsi="Times New Roman" w:cs="Times New Roman"/>
          <w:b/>
        </w:rPr>
      </w:pPr>
      <w:r w:rsidRPr="009F37E3">
        <w:br w:type="page"/>
      </w:r>
    </w:p>
    <w:p w14:paraId="5C114CB7" w14:textId="77777777" w:rsidR="00BD44AB" w:rsidRPr="009F37E3" w:rsidRDefault="00BD44AB" w:rsidP="00BD44AB">
      <w:pPr>
        <w:pStyle w:val="Standard"/>
        <w:rPr>
          <w:rFonts w:ascii="Times New Roman" w:hAnsi="Times New Roman" w:cs="Times New Roman"/>
          <w:sz w:val="16"/>
          <w:szCs w:val="16"/>
        </w:rPr>
      </w:pPr>
    </w:p>
    <w:p w14:paraId="2C4FC8BD" w14:textId="77777777" w:rsidR="00C101FC" w:rsidRPr="009F37E3" w:rsidRDefault="00C101FC" w:rsidP="00BD44AB">
      <w:pPr>
        <w:pStyle w:val="titre1"/>
        <w:numPr>
          <w:ilvl w:val="0"/>
          <w:numId w:val="0"/>
        </w:numPr>
        <w:ind w:left="720"/>
      </w:pPr>
    </w:p>
    <w:p w14:paraId="77096425" w14:textId="1EB9022B" w:rsidR="007D1EA7" w:rsidRPr="009F37E3" w:rsidRDefault="007D1EA7" w:rsidP="007D1EA7">
      <w:pPr>
        <w:pStyle w:val="titre1"/>
      </w:pPr>
      <w:r w:rsidRPr="009F37E3">
        <w:t xml:space="preserve">Migrants </w:t>
      </w:r>
    </w:p>
    <w:p w14:paraId="3E53C711" w14:textId="77777777" w:rsidR="007D1EA7" w:rsidRPr="009F37E3" w:rsidRDefault="007D1EA7" w:rsidP="00007A18">
      <w:pPr>
        <w:pStyle w:val="Titre2"/>
        <w:numPr>
          <w:ilvl w:val="0"/>
          <w:numId w:val="29"/>
        </w:numPr>
      </w:pPr>
      <w:r w:rsidRPr="009F37E3">
        <w:t>Cohort studies</w:t>
      </w:r>
    </w:p>
    <w:tbl>
      <w:tblPr>
        <w:tblW w:w="15136" w:type="dxa"/>
        <w:tblBorders>
          <w:top w:val="single" w:sz="4" w:space="0" w:color="7F7F7F" w:themeColor="text1" w:themeTint="80"/>
          <w:bottom w:val="single" w:sz="4" w:space="0" w:color="7F7F7F" w:themeColor="text1" w:themeTint="80"/>
          <w:insideH w:val="single" w:sz="4" w:space="0" w:color="7F7F7F" w:themeColor="text1" w:themeTint="80"/>
        </w:tblBorders>
        <w:tblLayout w:type="fixed"/>
        <w:tblCellMar>
          <w:left w:w="10" w:type="dxa"/>
          <w:right w:w="10" w:type="dxa"/>
        </w:tblCellMar>
        <w:tblLook w:val="0000" w:firstRow="0" w:lastRow="0" w:firstColumn="0" w:lastColumn="0" w:noHBand="0" w:noVBand="0"/>
      </w:tblPr>
      <w:tblGrid>
        <w:gridCol w:w="1257"/>
        <w:gridCol w:w="1388"/>
        <w:gridCol w:w="1508"/>
        <w:gridCol w:w="1376"/>
        <w:gridCol w:w="1445"/>
        <w:gridCol w:w="1261"/>
        <w:gridCol w:w="1436"/>
        <w:gridCol w:w="1410"/>
        <w:gridCol w:w="1348"/>
        <w:gridCol w:w="1384"/>
        <w:gridCol w:w="1323"/>
      </w:tblGrid>
      <w:tr w:rsidR="007D1EA7" w:rsidRPr="009F37E3" w14:paraId="587088DC" w14:textId="77777777" w:rsidTr="007D1EA7">
        <w:tc>
          <w:tcPr>
            <w:tcW w:w="1257" w:type="dxa"/>
            <w:shd w:val="clear" w:color="auto" w:fill="auto"/>
            <w:tcMar>
              <w:top w:w="0" w:type="dxa"/>
              <w:left w:w="108" w:type="dxa"/>
              <w:bottom w:w="0" w:type="dxa"/>
              <w:right w:w="108" w:type="dxa"/>
            </w:tcMar>
          </w:tcPr>
          <w:p w14:paraId="2F08B91C" w14:textId="77777777" w:rsidR="007D1EA7" w:rsidRPr="009F37E3" w:rsidRDefault="007D1EA7" w:rsidP="009E6C58">
            <w:pPr>
              <w:pStyle w:val="Standard"/>
              <w:rPr>
                <w:rFonts w:ascii="Times New Roman" w:hAnsi="Times New Roman" w:cs="Times New Roman"/>
                <w:bCs/>
                <w:sz w:val="16"/>
                <w:szCs w:val="16"/>
              </w:rPr>
            </w:pPr>
          </w:p>
        </w:tc>
        <w:tc>
          <w:tcPr>
            <w:tcW w:w="1388" w:type="dxa"/>
            <w:shd w:val="clear" w:color="auto" w:fill="auto"/>
            <w:tcMar>
              <w:top w:w="0" w:type="dxa"/>
              <w:left w:w="108" w:type="dxa"/>
              <w:bottom w:w="0" w:type="dxa"/>
              <w:right w:w="108" w:type="dxa"/>
            </w:tcMar>
          </w:tcPr>
          <w:p w14:paraId="7CB22A2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shd w:val="clear" w:color="auto" w:fill="auto"/>
            <w:tcMar>
              <w:top w:w="0" w:type="dxa"/>
              <w:left w:w="108" w:type="dxa"/>
              <w:bottom w:w="0" w:type="dxa"/>
              <w:right w:w="108" w:type="dxa"/>
            </w:tcMar>
          </w:tcPr>
          <w:p w14:paraId="5A08293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shd w:val="clear" w:color="auto" w:fill="auto"/>
            <w:tcMar>
              <w:top w:w="0" w:type="dxa"/>
              <w:left w:w="108" w:type="dxa"/>
              <w:bottom w:w="0" w:type="dxa"/>
              <w:right w:w="108" w:type="dxa"/>
            </w:tcMar>
          </w:tcPr>
          <w:p w14:paraId="0621A6A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shd w:val="clear" w:color="auto" w:fill="auto"/>
            <w:tcMar>
              <w:top w:w="0" w:type="dxa"/>
              <w:left w:w="108" w:type="dxa"/>
              <w:bottom w:w="0" w:type="dxa"/>
              <w:right w:w="108" w:type="dxa"/>
            </w:tcMar>
          </w:tcPr>
          <w:p w14:paraId="54032AA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shd w:val="clear" w:color="auto" w:fill="auto"/>
            <w:tcMar>
              <w:top w:w="0" w:type="dxa"/>
              <w:left w:w="108" w:type="dxa"/>
              <w:bottom w:w="0" w:type="dxa"/>
              <w:right w:w="108" w:type="dxa"/>
            </w:tcMar>
          </w:tcPr>
          <w:p w14:paraId="1889697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shd w:val="clear" w:color="auto" w:fill="auto"/>
            <w:tcMar>
              <w:top w:w="0" w:type="dxa"/>
              <w:left w:w="108" w:type="dxa"/>
              <w:bottom w:w="0" w:type="dxa"/>
              <w:right w:w="108" w:type="dxa"/>
            </w:tcMar>
          </w:tcPr>
          <w:p w14:paraId="6AA0F28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shd w:val="clear" w:color="auto" w:fill="auto"/>
            <w:tcMar>
              <w:top w:w="0" w:type="dxa"/>
              <w:left w:w="108" w:type="dxa"/>
              <w:bottom w:w="0" w:type="dxa"/>
              <w:right w:w="108" w:type="dxa"/>
            </w:tcMar>
          </w:tcPr>
          <w:p w14:paraId="3B84B9C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shd w:val="clear" w:color="auto" w:fill="auto"/>
            <w:tcMar>
              <w:top w:w="0" w:type="dxa"/>
              <w:left w:w="108" w:type="dxa"/>
              <w:bottom w:w="0" w:type="dxa"/>
              <w:right w:w="108" w:type="dxa"/>
            </w:tcMar>
          </w:tcPr>
          <w:p w14:paraId="6DD8AD0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shd w:val="clear" w:color="auto" w:fill="auto"/>
            <w:tcMar>
              <w:top w:w="0" w:type="dxa"/>
              <w:left w:w="108" w:type="dxa"/>
              <w:bottom w:w="0" w:type="dxa"/>
              <w:right w:w="108" w:type="dxa"/>
            </w:tcMar>
          </w:tcPr>
          <w:p w14:paraId="2C72272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shd w:val="clear" w:color="auto" w:fill="auto"/>
            <w:tcMar>
              <w:top w:w="0" w:type="dxa"/>
              <w:left w:w="108" w:type="dxa"/>
              <w:bottom w:w="0" w:type="dxa"/>
              <w:right w:w="108" w:type="dxa"/>
            </w:tcMar>
          </w:tcPr>
          <w:p w14:paraId="3253EB2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7D1EA7" w:rsidRPr="009F37E3" w14:paraId="64804CBB" w14:textId="77777777" w:rsidTr="007D1EA7">
        <w:tc>
          <w:tcPr>
            <w:tcW w:w="1257" w:type="dxa"/>
            <w:shd w:val="clear" w:color="auto" w:fill="auto"/>
            <w:tcMar>
              <w:top w:w="0" w:type="dxa"/>
              <w:left w:w="108" w:type="dxa"/>
              <w:bottom w:w="0" w:type="dxa"/>
              <w:right w:w="108" w:type="dxa"/>
            </w:tcMar>
          </w:tcPr>
          <w:p w14:paraId="703F5662" w14:textId="77777777" w:rsidR="007D1EA7" w:rsidRPr="009F37E3" w:rsidRDefault="007D1EA7" w:rsidP="00007A18">
            <w:pPr>
              <w:pStyle w:val="Paragraphedeliste"/>
              <w:numPr>
                <w:ilvl w:val="0"/>
                <w:numId w:val="2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48E1CE1C"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Azerkan et al. 2008</w:t>
            </w:r>
          </w:p>
        </w:tc>
        <w:tc>
          <w:tcPr>
            <w:tcW w:w="1508" w:type="dxa"/>
            <w:shd w:val="clear" w:color="auto" w:fill="auto"/>
            <w:tcMar>
              <w:top w:w="0" w:type="dxa"/>
              <w:left w:w="108" w:type="dxa"/>
              <w:bottom w:w="0" w:type="dxa"/>
              <w:right w:w="108" w:type="dxa"/>
            </w:tcMar>
          </w:tcPr>
          <w:p w14:paraId="19ACE03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82261D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7A114AD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047178C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1033D74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2FD7200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6AF486D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41E56E7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19CCE52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32084A2F" w14:textId="77777777" w:rsidTr="007D1EA7">
        <w:tc>
          <w:tcPr>
            <w:tcW w:w="1257" w:type="dxa"/>
            <w:shd w:val="clear" w:color="auto" w:fill="auto"/>
            <w:tcMar>
              <w:top w:w="0" w:type="dxa"/>
              <w:left w:w="108" w:type="dxa"/>
              <w:bottom w:w="0" w:type="dxa"/>
              <w:right w:w="108" w:type="dxa"/>
            </w:tcMar>
          </w:tcPr>
          <w:p w14:paraId="290C7EEC"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5F6DE72B"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Aston et al. 2019</w:t>
            </w:r>
          </w:p>
        </w:tc>
        <w:tc>
          <w:tcPr>
            <w:tcW w:w="1508" w:type="dxa"/>
            <w:shd w:val="clear" w:color="auto" w:fill="auto"/>
            <w:tcMar>
              <w:top w:w="0" w:type="dxa"/>
              <w:left w:w="108" w:type="dxa"/>
              <w:bottom w:w="0" w:type="dxa"/>
              <w:right w:w="108" w:type="dxa"/>
            </w:tcMar>
          </w:tcPr>
          <w:p w14:paraId="164A48B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3AD57EF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2B755AD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502AED6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19E1851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7BBACD6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48675F7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40C5E06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023E7B2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31FB36C6" w14:textId="77777777" w:rsidTr="007D1EA7">
        <w:tc>
          <w:tcPr>
            <w:tcW w:w="1257" w:type="dxa"/>
            <w:shd w:val="clear" w:color="auto" w:fill="auto"/>
            <w:tcMar>
              <w:top w:w="0" w:type="dxa"/>
              <w:left w:w="108" w:type="dxa"/>
              <w:bottom w:w="0" w:type="dxa"/>
              <w:right w:w="108" w:type="dxa"/>
            </w:tcMar>
          </w:tcPr>
          <w:p w14:paraId="0312C8F1"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02B38432"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Beiki et al. 2009</w:t>
            </w:r>
          </w:p>
        </w:tc>
        <w:tc>
          <w:tcPr>
            <w:tcW w:w="1508" w:type="dxa"/>
            <w:shd w:val="clear" w:color="auto" w:fill="auto"/>
            <w:tcMar>
              <w:top w:w="0" w:type="dxa"/>
              <w:left w:w="108" w:type="dxa"/>
              <w:bottom w:w="0" w:type="dxa"/>
              <w:right w:w="108" w:type="dxa"/>
            </w:tcMar>
          </w:tcPr>
          <w:p w14:paraId="3BE31FF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34D771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1DDE093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6A15543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4F4D4AE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63404AB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347F993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1E26809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461F187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661E791A" w14:textId="77777777" w:rsidTr="007D1EA7">
        <w:tc>
          <w:tcPr>
            <w:tcW w:w="1257" w:type="dxa"/>
            <w:shd w:val="clear" w:color="auto" w:fill="auto"/>
            <w:tcMar>
              <w:top w:w="0" w:type="dxa"/>
              <w:left w:w="108" w:type="dxa"/>
              <w:bottom w:w="0" w:type="dxa"/>
              <w:right w:w="108" w:type="dxa"/>
            </w:tcMar>
          </w:tcPr>
          <w:p w14:paraId="0D7108B9"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44685CED"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Battagello et al. 2022</w:t>
            </w:r>
          </w:p>
        </w:tc>
        <w:tc>
          <w:tcPr>
            <w:tcW w:w="1508" w:type="dxa"/>
            <w:shd w:val="clear" w:color="auto" w:fill="auto"/>
            <w:tcMar>
              <w:top w:w="0" w:type="dxa"/>
              <w:left w:w="108" w:type="dxa"/>
              <w:bottom w:w="0" w:type="dxa"/>
              <w:right w:w="108" w:type="dxa"/>
            </w:tcMar>
          </w:tcPr>
          <w:p w14:paraId="72C1C10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0E16BD4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1967116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2213450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584C089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10" w:type="dxa"/>
            <w:shd w:val="clear" w:color="auto" w:fill="auto"/>
            <w:tcMar>
              <w:top w:w="0" w:type="dxa"/>
              <w:left w:w="108" w:type="dxa"/>
              <w:bottom w:w="0" w:type="dxa"/>
              <w:right w:w="108" w:type="dxa"/>
            </w:tcMar>
          </w:tcPr>
          <w:p w14:paraId="77F35E8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4E7E45A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5D43AF3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08A6127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4/9</w:t>
            </w:r>
          </w:p>
        </w:tc>
      </w:tr>
      <w:tr w:rsidR="007D1EA7" w:rsidRPr="009F37E3" w14:paraId="57BECA9E" w14:textId="77777777" w:rsidTr="007D1EA7">
        <w:tc>
          <w:tcPr>
            <w:tcW w:w="1257" w:type="dxa"/>
            <w:shd w:val="clear" w:color="auto" w:fill="auto"/>
            <w:tcMar>
              <w:top w:w="0" w:type="dxa"/>
              <w:left w:w="108" w:type="dxa"/>
              <w:bottom w:w="0" w:type="dxa"/>
              <w:right w:w="108" w:type="dxa"/>
            </w:tcMar>
          </w:tcPr>
          <w:p w14:paraId="3A18C48B"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6338EA20"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Campari et al. 2016</w:t>
            </w:r>
          </w:p>
        </w:tc>
        <w:tc>
          <w:tcPr>
            <w:tcW w:w="1508" w:type="dxa"/>
            <w:shd w:val="clear" w:color="auto" w:fill="auto"/>
            <w:tcMar>
              <w:top w:w="0" w:type="dxa"/>
              <w:left w:w="108" w:type="dxa"/>
              <w:bottom w:w="0" w:type="dxa"/>
              <w:right w:w="108" w:type="dxa"/>
            </w:tcMar>
          </w:tcPr>
          <w:p w14:paraId="197AC17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55CC507"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t>
            </w:r>
          </w:p>
        </w:tc>
        <w:tc>
          <w:tcPr>
            <w:tcW w:w="1445" w:type="dxa"/>
            <w:shd w:val="clear" w:color="auto" w:fill="auto"/>
            <w:tcMar>
              <w:top w:w="0" w:type="dxa"/>
              <w:left w:w="108" w:type="dxa"/>
              <w:bottom w:w="0" w:type="dxa"/>
              <w:right w:w="108" w:type="dxa"/>
            </w:tcMar>
          </w:tcPr>
          <w:p w14:paraId="22FF6C5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3BED2F4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153BD4E5"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t>
            </w:r>
          </w:p>
        </w:tc>
        <w:tc>
          <w:tcPr>
            <w:tcW w:w="1410" w:type="dxa"/>
            <w:shd w:val="clear" w:color="auto" w:fill="auto"/>
            <w:tcMar>
              <w:top w:w="0" w:type="dxa"/>
              <w:left w:w="108" w:type="dxa"/>
              <w:bottom w:w="0" w:type="dxa"/>
              <w:right w:w="108" w:type="dxa"/>
            </w:tcMar>
          </w:tcPr>
          <w:p w14:paraId="336312B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7AD1887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536D077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18C4FA3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5/9</w:t>
            </w:r>
          </w:p>
        </w:tc>
      </w:tr>
      <w:tr w:rsidR="007D1EA7" w:rsidRPr="009F37E3" w14:paraId="2F34A334" w14:textId="77777777" w:rsidTr="007D1EA7">
        <w:tc>
          <w:tcPr>
            <w:tcW w:w="1257" w:type="dxa"/>
            <w:shd w:val="clear" w:color="auto" w:fill="auto"/>
            <w:tcMar>
              <w:top w:w="0" w:type="dxa"/>
              <w:left w:w="108" w:type="dxa"/>
              <w:bottom w:w="0" w:type="dxa"/>
              <w:right w:w="108" w:type="dxa"/>
            </w:tcMar>
          </w:tcPr>
          <w:p w14:paraId="4D6FFEAB"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5C89B5D8"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Campari et al. 2015</w:t>
            </w:r>
          </w:p>
        </w:tc>
        <w:tc>
          <w:tcPr>
            <w:tcW w:w="1508" w:type="dxa"/>
            <w:shd w:val="clear" w:color="auto" w:fill="auto"/>
            <w:tcMar>
              <w:top w:w="0" w:type="dxa"/>
              <w:left w:w="108" w:type="dxa"/>
              <w:bottom w:w="0" w:type="dxa"/>
              <w:right w:w="108" w:type="dxa"/>
            </w:tcMar>
          </w:tcPr>
          <w:p w14:paraId="2A12038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01D0BC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559E00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23F46DB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73220B6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7C1B526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3F35A61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08329F40"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0</w:t>
            </w:r>
          </w:p>
        </w:tc>
        <w:tc>
          <w:tcPr>
            <w:tcW w:w="1323" w:type="dxa"/>
            <w:shd w:val="clear" w:color="auto" w:fill="auto"/>
            <w:tcMar>
              <w:top w:w="0" w:type="dxa"/>
              <w:left w:w="108" w:type="dxa"/>
              <w:bottom w:w="0" w:type="dxa"/>
              <w:right w:w="108" w:type="dxa"/>
            </w:tcMar>
          </w:tcPr>
          <w:p w14:paraId="1913FF4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5/9</w:t>
            </w:r>
          </w:p>
        </w:tc>
      </w:tr>
      <w:tr w:rsidR="007D1EA7" w:rsidRPr="009F37E3" w14:paraId="676EDCEA" w14:textId="77777777" w:rsidTr="007D1EA7">
        <w:tc>
          <w:tcPr>
            <w:tcW w:w="1257" w:type="dxa"/>
            <w:shd w:val="clear" w:color="auto" w:fill="auto"/>
            <w:tcMar>
              <w:top w:w="0" w:type="dxa"/>
              <w:left w:w="108" w:type="dxa"/>
              <w:bottom w:w="0" w:type="dxa"/>
              <w:right w:w="108" w:type="dxa"/>
            </w:tcMar>
          </w:tcPr>
          <w:p w14:paraId="1165D105"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0A10591A"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Felice et al. 2015</w:t>
            </w:r>
          </w:p>
        </w:tc>
        <w:tc>
          <w:tcPr>
            <w:tcW w:w="1508" w:type="dxa"/>
            <w:shd w:val="clear" w:color="auto" w:fill="auto"/>
            <w:tcMar>
              <w:top w:w="0" w:type="dxa"/>
              <w:left w:w="108" w:type="dxa"/>
              <w:bottom w:w="0" w:type="dxa"/>
              <w:right w:w="108" w:type="dxa"/>
            </w:tcMar>
          </w:tcPr>
          <w:p w14:paraId="3036FB5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4854D14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78ECA19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2900558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0CDD178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18DB309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2BE4C9D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031FBF3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73F70B0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6/9</w:t>
            </w:r>
          </w:p>
        </w:tc>
      </w:tr>
      <w:tr w:rsidR="007D1EA7" w:rsidRPr="009F37E3" w14:paraId="225F2951" w14:textId="77777777" w:rsidTr="007D1EA7">
        <w:tc>
          <w:tcPr>
            <w:tcW w:w="1257" w:type="dxa"/>
            <w:shd w:val="clear" w:color="auto" w:fill="auto"/>
            <w:tcMar>
              <w:top w:w="0" w:type="dxa"/>
              <w:left w:w="108" w:type="dxa"/>
              <w:bottom w:w="0" w:type="dxa"/>
              <w:right w:w="108" w:type="dxa"/>
            </w:tcMar>
          </w:tcPr>
          <w:p w14:paraId="231DF7F8"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4FBE9B57"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Gleize et al. 2000</w:t>
            </w:r>
          </w:p>
        </w:tc>
        <w:tc>
          <w:tcPr>
            <w:tcW w:w="1508" w:type="dxa"/>
            <w:shd w:val="clear" w:color="auto" w:fill="auto"/>
            <w:tcMar>
              <w:top w:w="0" w:type="dxa"/>
              <w:left w:w="108" w:type="dxa"/>
              <w:bottom w:w="0" w:type="dxa"/>
              <w:right w:w="108" w:type="dxa"/>
            </w:tcMar>
          </w:tcPr>
          <w:p w14:paraId="5E5A45E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48396F7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5E75DDF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6AD0BC8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64DE17B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3740544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39EE9D6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121988A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789C61C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5/9</w:t>
            </w:r>
          </w:p>
        </w:tc>
      </w:tr>
      <w:tr w:rsidR="007D1EA7" w:rsidRPr="009F37E3" w14:paraId="2AFEB237" w14:textId="77777777" w:rsidTr="007D1EA7">
        <w:tc>
          <w:tcPr>
            <w:tcW w:w="1257" w:type="dxa"/>
            <w:shd w:val="clear" w:color="auto" w:fill="auto"/>
            <w:tcMar>
              <w:top w:w="0" w:type="dxa"/>
              <w:left w:w="108" w:type="dxa"/>
              <w:bottom w:w="0" w:type="dxa"/>
              <w:right w:w="108" w:type="dxa"/>
            </w:tcMar>
          </w:tcPr>
          <w:p w14:paraId="279228ED"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2D38D9A6"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Gallo et al. 2017</w:t>
            </w:r>
          </w:p>
        </w:tc>
        <w:tc>
          <w:tcPr>
            <w:tcW w:w="1508" w:type="dxa"/>
            <w:shd w:val="clear" w:color="auto" w:fill="auto"/>
            <w:tcMar>
              <w:top w:w="0" w:type="dxa"/>
              <w:left w:w="108" w:type="dxa"/>
              <w:bottom w:w="0" w:type="dxa"/>
              <w:right w:w="108" w:type="dxa"/>
            </w:tcMar>
          </w:tcPr>
          <w:p w14:paraId="79028F1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7237703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53D9D81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67447F1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49CB814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1F2C1D7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7A727A4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14C9C3C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1B69200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5/9</w:t>
            </w:r>
          </w:p>
        </w:tc>
      </w:tr>
      <w:tr w:rsidR="007D1EA7" w:rsidRPr="009F37E3" w14:paraId="5FBDAC78" w14:textId="77777777" w:rsidTr="007D1EA7">
        <w:tc>
          <w:tcPr>
            <w:tcW w:w="1257" w:type="dxa"/>
            <w:shd w:val="clear" w:color="auto" w:fill="auto"/>
            <w:tcMar>
              <w:top w:w="0" w:type="dxa"/>
              <w:left w:w="108" w:type="dxa"/>
              <w:bottom w:w="0" w:type="dxa"/>
              <w:right w:w="108" w:type="dxa"/>
            </w:tcMar>
          </w:tcPr>
          <w:p w14:paraId="0807C39F"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2CE863DC" w14:textId="77777777" w:rsidR="007D1EA7" w:rsidRPr="009F37E3" w:rsidRDefault="007D1EA7" w:rsidP="009E6C58">
            <w:pPr>
              <w:pStyle w:val="Standard"/>
              <w:rPr>
                <w:rFonts w:ascii="Times New Roman" w:hAnsi="Times New Roman" w:cs="Times New Roman"/>
                <w:sz w:val="16"/>
                <w:szCs w:val="16"/>
              </w:rPr>
            </w:pPr>
            <w:r w:rsidRPr="009F37E3">
              <w:rPr>
                <w:rFonts w:ascii="Times New Roman" w:hAnsi="Times New Roman" w:cs="Times New Roman"/>
                <w:sz w:val="16"/>
                <w:szCs w:val="16"/>
              </w:rPr>
              <w:t>Hemminki et al. 2002</w:t>
            </w:r>
          </w:p>
        </w:tc>
        <w:tc>
          <w:tcPr>
            <w:tcW w:w="1508" w:type="dxa"/>
            <w:shd w:val="clear" w:color="auto" w:fill="auto"/>
            <w:tcMar>
              <w:top w:w="0" w:type="dxa"/>
              <w:left w:w="108" w:type="dxa"/>
              <w:bottom w:w="0" w:type="dxa"/>
              <w:right w:w="108" w:type="dxa"/>
            </w:tcMar>
          </w:tcPr>
          <w:p w14:paraId="6A4BB22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74FD999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3FF93A0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5732E23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561E795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6A2181A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2278B4D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0BBEAAF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2CB2BB0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36BFB050" w14:textId="77777777" w:rsidTr="007D1EA7">
        <w:tc>
          <w:tcPr>
            <w:tcW w:w="1257" w:type="dxa"/>
            <w:shd w:val="clear" w:color="auto" w:fill="auto"/>
            <w:tcMar>
              <w:top w:w="0" w:type="dxa"/>
              <w:left w:w="108" w:type="dxa"/>
              <w:bottom w:w="0" w:type="dxa"/>
              <w:right w:w="108" w:type="dxa"/>
            </w:tcMar>
          </w:tcPr>
          <w:p w14:paraId="0464684C"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B01E7C8"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Lamminmaki et al. 2022</w:t>
            </w:r>
          </w:p>
        </w:tc>
        <w:tc>
          <w:tcPr>
            <w:tcW w:w="1508" w:type="dxa"/>
            <w:shd w:val="clear" w:color="auto" w:fill="auto"/>
            <w:tcMar>
              <w:top w:w="0" w:type="dxa"/>
              <w:left w:w="108" w:type="dxa"/>
              <w:bottom w:w="0" w:type="dxa"/>
              <w:right w:w="108" w:type="dxa"/>
            </w:tcMar>
          </w:tcPr>
          <w:p w14:paraId="332591A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4351EE7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39361E8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6C3EE07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4335F58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0818C37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390F5F0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1DBD959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0D2099F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43ABBD21" w14:textId="77777777" w:rsidTr="007D1EA7">
        <w:tc>
          <w:tcPr>
            <w:tcW w:w="1257" w:type="dxa"/>
            <w:shd w:val="clear" w:color="auto" w:fill="auto"/>
            <w:tcMar>
              <w:top w:w="0" w:type="dxa"/>
              <w:left w:w="108" w:type="dxa"/>
              <w:bottom w:w="0" w:type="dxa"/>
              <w:right w:w="108" w:type="dxa"/>
            </w:tcMar>
          </w:tcPr>
          <w:p w14:paraId="72DBB225"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714E2169"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Makoha et al. 2008</w:t>
            </w:r>
          </w:p>
        </w:tc>
        <w:tc>
          <w:tcPr>
            <w:tcW w:w="1508" w:type="dxa"/>
            <w:shd w:val="clear" w:color="auto" w:fill="auto"/>
            <w:tcMar>
              <w:top w:w="0" w:type="dxa"/>
              <w:left w:w="108" w:type="dxa"/>
              <w:bottom w:w="0" w:type="dxa"/>
              <w:right w:w="108" w:type="dxa"/>
            </w:tcMar>
          </w:tcPr>
          <w:p w14:paraId="5D64AF9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7AB1ADE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0D68E2D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0BD311D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3B61619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10" w:type="dxa"/>
            <w:shd w:val="clear" w:color="auto" w:fill="auto"/>
            <w:tcMar>
              <w:top w:w="0" w:type="dxa"/>
              <w:left w:w="108" w:type="dxa"/>
              <w:bottom w:w="0" w:type="dxa"/>
              <w:right w:w="108" w:type="dxa"/>
            </w:tcMar>
          </w:tcPr>
          <w:p w14:paraId="21E9C5E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205B20C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6304C8D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499A689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4/9</w:t>
            </w:r>
          </w:p>
        </w:tc>
      </w:tr>
      <w:tr w:rsidR="007D1EA7" w:rsidRPr="009F37E3" w14:paraId="39826EE8" w14:textId="77777777" w:rsidTr="007D1EA7">
        <w:tc>
          <w:tcPr>
            <w:tcW w:w="1257" w:type="dxa"/>
            <w:shd w:val="clear" w:color="auto" w:fill="auto"/>
            <w:tcMar>
              <w:top w:w="0" w:type="dxa"/>
              <w:left w:w="108" w:type="dxa"/>
              <w:bottom w:w="0" w:type="dxa"/>
              <w:right w:w="108" w:type="dxa"/>
            </w:tcMar>
          </w:tcPr>
          <w:p w14:paraId="2E836505"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01C735FB"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 xml:space="preserve">McDermott et al. 2011 </w:t>
            </w:r>
          </w:p>
        </w:tc>
        <w:tc>
          <w:tcPr>
            <w:tcW w:w="1508" w:type="dxa"/>
            <w:shd w:val="clear" w:color="auto" w:fill="auto"/>
            <w:tcMar>
              <w:top w:w="0" w:type="dxa"/>
              <w:left w:w="108" w:type="dxa"/>
              <w:bottom w:w="0" w:type="dxa"/>
              <w:right w:w="108" w:type="dxa"/>
            </w:tcMar>
          </w:tcPr>
          <w:p w14:paraId="526E846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74DA08F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6B968FE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0A1C206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74132CB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1EA8200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32E1B6F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1833DB7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187772F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8/9</w:t>
            </w:r>
          </w:p>
        </w:tc>
      </w:tr>
      <w:tr w:rsidR="007D1EA7" w:rsidRPr="009F37E3" w14:paraId="6F3EFC88" w14:textId="77777777" w:rsidTr="007D1EA7">
        <w:tc>
          <w:tcPr>
            <w:tcW w:w="1257" w:type="dxa"/>
            <w:shd w:val="clear" w:color="auto" w:fill="auto"/>
            <w:tcMar>
              <w:top w:w="0" w:type="dxa"/>
              <w:left w:w="108" w:type="dxa"/>
              <w:bottom w:w="0" w:type="dxa"/>
              <w:right w:w="108" w:type="dxa"/>
            </w:tcMar>
          </w:tcPr>
          <w:p w14:paraId="5BE599D0"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24AB11C"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Mousavi et al. 2015</w:t>
            </w:r>
          </w:p>
        </w:tc>
        <w:tc>
          <w:tcPr>
            <w:tcW w:w="1508" w:type="dxa"/>
            <w:shd w:val="clear" w:color="auto" w:fill="auto"/>
            <w:tcMar>
              <w:top w:w="0" w:type="dxa"/>
              <w:left w:w="108" w:type="dxa"/>
              <w:bottom w:w="0" w:type="dxa"/>
              <w:right w:w="108" w:type="dxa"/>
            </w:tcMar>
          </w:tcPr>
          <w:p w14:paraId="56792BE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0196279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787AA50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141AB69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5FDBC68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0D5CE73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401DFFB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59E8032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34CE73D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40D0A4B1" w14:textId="77777777" w:rsidTr="007D1EA7">
        <w:tc>
          <w:tcPr>
            <w:tcW w:w="1257" w:type="dxa"/>
            <w:shd w:val="clear" w:color="auto" w:fill="auto"/>
            <w:tcMar>
              <w:top w:w="0" w:type="dxa"/>
              <w:left w:w="108" w:type="dxa"/>
              <w:bottom w:w="0" w:type="dxa"/>
              <w:right w:w="108" w:type="dxa"/>
            </w:tcMar>
          </w:tcPr>
          <w:p w14:paraId="5E6AF028"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478C0705"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Prener et al. 1987</w:t>
            </w:r>
          </w:p>
        </w:tc>
        <w:tc>
          <w:tcPr>
            <w:tcW w:w="1508" w:type="dxa"/>
            <w:shd w:val="clear" w:color="auto" w:fill="auto"/>
            <w:tcMar>
              <w:top w:w="0" w:type="dxa"/>
              <w:left w:w="108" w:type="dxa"/>
              <w:bottom w:w="0" w:type="dxa"/>
              <w:right w:w="108" w:type="dxa"/>
            </w:tcMar>
          </w:tcPr>
          <w:p w14:paraId="61F6388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3DE2D06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162F9C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0D16389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2886C4A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553286B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0E68059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47AB07C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0757728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6/9</w:t>
            </w:r>
          </w:p>
        </w:tc>
      </w:tr>
      <w:tr w:rsidR="007D1EA7" w:rsidRPr="009F37E3" w14:paraId="56B44033" w14:textId="77777777" w:rsidTr="007D1EA7">
        <w:tc>
          <w:tcPr>
            <w:tcW w:w="1257" w:type="dxa"/>
            <w:shd w:val="clear" w:color="auto" w:fill="auto"/>
            <w:tcMar>
              <w:top w:w="0" w:type="dxa"/>
              <w:left w:w="108" w:type="dxa"/>
              <w:bottom w:w="0" w:type="dxa"/>
              <w:right w:w="108" w:type="dxa"/>
            </w:tcMar>
          </w:tcPr>
          <w:p w14:paraId="1F4AEE5F"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8A784B6"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 xml:space="preserve">Raz et al. 2019 </w:t>
            </w:r>
          </w:p>
        </w:tc>
        <w:tc>
          <w:tcPr>
            <w:tcW w:w="1508" w:type="dxa"/>
            <w:shd w:val="clear" w:color="auto" w:fill="auto"/>
            <w:tcMar>
              <w:top w:w="0" w:type="dxa"/>
              <w:left w:w="108" w:type="dxa"/>
              <w:bottom w:w="0" w:type="dxa"/>
              <w:right w:w="108" w:type="dxa"/>
            </w:tcMar>
          </w:tcPr>
          <w:p w14:paraId="6D9AF78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6D1800B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CDF54C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2EC32A7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10419DA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4049076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4CACB83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192383E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0288D73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8/9</w:t>
            </w:r>
          </w:p>
        </w:tc>
      </w:tr>
      <w:tr w:rsidR="007D1EA7" w:rsidRPr="009F37E3" w14:paraId="3635A9EF" w14:textId="77777777" w:rsidTr="007D1EA7">
        <w:tc>
          <w:tcPr>
            <w:tcW w:w="1257" w:type="dxa"/>
            <w:shd w:val="clear" w:color="auto" w:fill="auto"/>
            <w:tcMar>
              <w:top w:w="0" w:type="dxa"/>
              <w:left w:w="108" w:type="dxa"/>
              <w:bottom w:w="0" w:type="dxa"/>
              <w:right w:w="108" w:type="dxa"/>
            </w:tcMar>
          </w:tcPr>
          <w:p w14:paraId="5C0FD6B8"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66AD3ACA"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Tsugane et al. 1990</w:t>
            </w:r>
          </w:p>
        </w:tc>
        <w:tc>
          <w:tcPr>
            <w:tcW w:w="1508" w:type="dxa"/>
            <w:shd w:val="clear" w:color="auto" w:fill="auto"/>
            <w:tcMar>
              <w:top w:w="0" w:type="dxa"/>
              <w:left w:w="108" w:type="dxa"/>
              <w:bottom w:w="0" w:type="dxa"/>
              <w:right w:w="108" w:type="dxa"/>
            </w:tcMar>
          </w:tcPr>
          <w:p w14:paraId="1EB5517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2D0231C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83C249D"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465570E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56D92DE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64C2C48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1EFAE93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1AD2430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0F61CE5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5/9</w:t>
            </w:r>
          </w:p>
        </w:tc>
      </w:tr>
      <w:tr w:rsidR="007D1EA7" w:rsidRPr="009F37E3" w14:paraId="5C7925F9" w14:textId="77777777" w:rsidTr="007D1EA7">
        <w:tc>
          <w:tcPr>
            <w:tcW w:w="1257" w:type="dxa"/>
            <w:shd w:val="clear" w:color="auto" w:fill="auto"/>
            <w:tcMar>
              <w:top w:w="0" w:type="dxa"/>
              <w:left w:w="108" w:type="dxa"/>
              <w:bottom w:w="0" w:type="dxa"/>
              <w:right w:w="108" w:type="dxa"/>
            </w:tcMar>
          </w:tcPr>
          <w:p w14:paraId="43C516DB"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7B0AB203"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Visioli et al. 2015</w:t>
            </w:r>
          </w:p>
        </w:tc>
        <w:tc>
          <w:tcPr>
            <w:tcW w:w="1508" w:type="dxa"/>
            <w:shd w:val="clear" w:color="auto" w:fill="auto"/>
            <w:tcMar>
              <w:top w:w="0" w:type="dxa"/>
              <w:left w:w="108" w:type="dxa"/>
              <w:bottom w:w="0" w:type="dxa"/>
              <w:right w:w="108" w:type="dxa"/>
            </w:tcMar>
          </w:tcPr>
          <w:p w14:paraId="645C10D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3AFF6D7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741721C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3677CE4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2D320EF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74747C3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33CDE7B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7D3FA8C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0E39DA5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5/9</w:t>
            </w:r>
          </w:p>
        </w:tc>
      </w:tr>
      <w:tr w:rsidR="007D1EA7" w:rsidRPr="009F37E3" w14:paraId="16191B60" w14:textId="77777777" w:rsidTr="007D1EA7">
        <w:tc>
          <w:tcPr>
            <w:tcW w:w="1257" w:type="dxa"/>
            <w:shd w:val="clear" w:color="auto" w:fill="auto"/>
            <w:tcMar>
              <w:top w:w="0" w:type="dxa"/>
              <w:left w:w="108" w:type="dxa"/>
              <w:bottom w:w="0" w:type="dxa"/>
              <w:right w:w="108" w:type="dxa"/>
            </w:tcMar>
          </w:tcPr>
          <w:p w14:paraId="2EB2A56A"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68092D3"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Winkler et al. 2014</w:t>
            </w:r>
          </w:p>
        </w:tc>
        <w:tc>
          <w:tcPr>
            <w:tcW w:w="1508" w:type="dxa"/>
            <w:shd w:val="clear" w:color="auto" w:fill="auto"/>
            <w:tcMar>
              <w:top w:w="0" w:type="dxa"/>
              <w:left w:w="108" w:type="dxa"/>
              <w:bottom w:w="0" w:type="dxa"/>
              <w:right w:w="108" w:type="dxa"/>
            </w:tcMar>
          </w:tcPr>
          <w:p w14:paraId="5D8D6EC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5DFEF7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AF23E8F"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4A56D2B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7FDF478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33C78F4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09CFBE0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01B8FCD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30C87AB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9/9</w:t>
            </w:r>
          </w:p>
        </w:tc>
      </w:tr>
      <w:tr w:rsidR="007D1EA7" w:rsidRPr="009F37E3" w14:paraId="684192E2" w14:textId="77777777" w:rsidTr="007D1EA7">
        <w:tc>
          <w:tcPr>
            <w:tcW w:w="1257" w:type="dxa"/>
            <w:shd w:val="clear" w:color="auto" w:fill="auto"/>
            <w:tcMar>
              <w:top w:w="0" w:type="dxa"/>
              <w:left w:w="108" w:type="dxa"/>
              <w:bottom w:w="0" w:type="dxa"/>
              <w:right w:w="108" w:type="dxa"/>
            </w:tcMar>
          </w:tcPr>
          <w:p w14:paraId="5C3BE846"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014A9A54"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Williams et al. 2013</w:t>
            </w:r>
          </w:p>
        </w:tc>
        <w:tc>
          <w:tcPr>
            <w:tcW w:w="1508" w:type="dxa"/>
            <w:shd w:val="clear" w:color="auto" w:fill="auto"/>
            <w:tcMar>
              <w:top w:w="0" w:type="dxa"/>
              <w:left w:w="108" w:type="dxa"/>
              <w:bottom w:w="0" w:type="dxa"/>
              <w:right w:w="108" w:type="dxa"/>
            </w:tcMar>
          </w:tcPr>
          <w:p w14:paraId="260F344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30553E4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51429E1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03B6CED4"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17295251"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2747A2D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023F4C3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515C2E6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586CFD63"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6/9</w:t>
            </w:r>
          </w:p>
        </w:tc>
      </w:tr>
      <w:tr w:rsidR="007D1EA7" w:rsidRPr="009F37E3" w14:paraId="3067DE05" w14:textId="77777777" w:rsidTr="007D1EA7">
        <w:trPr>
          <w:trHeight w:val="300"/>
        </w:trPr>
        <w:tc>
          <w:tcPr>
            <w:tcW w:w="1257" w:type="dxa"/>
            <w:shd w:val="clear" w:color="auto" w:fill="auto"/>
            <w:tcMar>
              <w:top w:w="0" w:type="dxa"/>
              <w:left w:w="108" w:type="dxa"/>
              <w:bottom w:w="0" w:type="dxa"/>
              <w:right w:w="108" w:type="dxa"/>
            </w:tcMar>
          </w:tcPr>
          <w:p w14:paraId="779EA664"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1C6254D6"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Mohamed et al. 2023</w:t>
            </w:r>
          </w:p>
        </w:tc>
        <w:tc>
          <w:tcPr>
            <w:tcW w:w="1508" w:type="dxa"/>
            <w:shd w:val="clear" w:color="auto" w:fill="auto"/>
            <w:tcMar>
              <w:top w:w="0" w:type="dxa"/>
              <w:left w:w="108" w:type="dxa"/>
              <w:bottom w:w="0" w:type="dxa"/>
              <w:right w:w="108" w:type="dxa"/>
            </w:tcMar>
          </w:tcPr>
          <w:p w14:paraId="035D536A"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2E55A96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2751A2F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01E6054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70650799"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6EE1692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588ADAC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61F8ACC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1C096B5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7/9</w:t>
            </w:r>
          </w:p>
        </w:tc>
      </w:tr>
      <w:tr w:rsidR="007D1EA7" w:rsidRPr="009F37E3" w14:paraId="5CCFB5AB" w14:textId="77777777" w:rsidTr="007D1EA7">
        <w:trPr>
          <w:trHeight w:val="300"/>
        </w:trPr>
        <w:tc>
          <w:tcPr>
            <w:tcW w:w="1257" w:type="dxa"/>
            <w:shd w:val="clear" w:color="auto" w:fill="auto"/>
            <w:tcMar>
              <w:top w:w="0" w:type="dxa"/>
              <w:left w:w="108" w:type="dxa"/>
              <w:bottom w:w="0" w:type="dxa"/>
              <w:right w:w="108" w:type="dxa"/>
            </w:tcMar>
          </w:tcPr>
          <w:p w14:paraId="1BBD317F" w14:textId="77777777" w:rsidR="007D1EA7" w:rsidRPr="009F37E3" w:rsidRDefault="007D1EA7" w:rsidP="00007A18">
            <w:pPr>
              <w:pStyle w:val="Paragraphedeliste"/>
              <w:numPr>
                <w:ilvl w:val="0"/>
                <w:numId w:val="11"/>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44209A25" w14:textId="77777777" w:rsidR="007D1EA7" w:rsidRPr="009F37E3" w:rsidRDefault="007D1EA7" w:rsidP="009E6C58">
            <w:pPr>
              <w:pStyle w:val="Standard"/>
              <w:rPr>
                <w:rFonts w:ascii="Times New Roman" w:hAnsi="Times New Roman" w:cs="Times New Roman"/>
                <w:sz w:val="18"/>
                <w:szCs w:val="18"/>
              </w:rPr>
            </w:pPr>
            <w:r w:rsidRPr="009F37E3">
              <w:rPr>
                <w:rFonts w:ascii="Times New Roman" w:hAnsi="Times New Roman" w:cs="Times New Roman"/>
                <w:sz w:val="18"/>
                <w:szCs w:val="18"/>
              </w:rPr>
              <w:t>Sarkeala et al. 2023</w:t>
            </w:r>
          </w:p>
        </w:tc>
        <w:tc>
          <w:tcPr>
            <w:tcW w:w="1508" w:type="dxa"/>
            <w:shd w:val="clear" w:color="auto" w:fill="auto"/>
            <w:tcMar>
              <w:top w:w="0" w:type="dxa"/>
              <w:left w:w="108" w:type="dxa"/>
              <w:bottom w:w="0" w:type="dxa"/>
              <w:right w:w="108" w:type="dxa"/>
            </w:tcMar>
          </w:tcPr>
          <w:p w14:paraId="31C66272"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22BB8390"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0EB2DE1E"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7EFFDE37"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38FCE276"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588893B8"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0A97E54B"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004433DC"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53862895" w14:textId="77777777" w:rsidR="007D1EA7" w:rsidRPr="009F37E3" w:rsidRDefault="007D1EA7" w:rsidP="009E6C58">
            <w:pPr>
              <w:pStyle w:val="Standard"/>
              <w:rPr>
                <w:rFonts w:ascii="Times New Roman" w:hAnsi="Times New Roman" w:cs="Times New Roman"/>
              </w:rPr>
            </w:pPr>
            <w:r w:rsidRPr="009F37E3">
              <w:rPr>
                <w:rFonts w:ascii="Times New Roman" w:hAnsi="Times New Roman" w:cs="Times New Roman"/>
              </w:rPr>
              <w:t>8/9</w:t>
            </w:r>
          </w:p>
        </w:tc>
      </w:tr>
    </w:tbl>
    <w:p w14:paraId="27794BAC" w14:textId="77777777" w:rsidR="007D1EA7" w:rsidRPr="009F37E3" w:rsidRDefault="007D1EA7" w:rsidP="007D1EA7">
      <w:pPr>
        <w:pStyle w:val="Standard"/>
        <w:rPr>
          <w:rFonts w:ascii="Times New Roman" w:hAnsi="Times New Roman" w:cs="Times New Roman"/>
        </w:rPr>
      </w:pPr>
    </w:p>
    <w:p w14:paraId="2F6BB3A4" w14:textId="77777777" w:rsidR="007D1EA7" w:rsidRPr="009F37E3" w:rsidRDefault="007D1EA7" w:rsidP="007D1EA7">
      <w:pPr>
        <w:pStyle w:val="Standard"/>
        <w:rPr>
          <w:rFonts w:ascii="Times New Roman" w:hAnsi="Times New Roman" w:cs="Times New Roman"/>
        </w:rPr>
      </w:pPr>
    </w:p>
    <w:p w14:paraId="43CCD67F" w14:textId="77777777" w:rsidR="007D1EA7" w:rsidRPr="009F37E3" w:rsidRDefault="007D1EA7" w:rsidP="007D1EA7">
      <w:pPr>
        <w:pStyle w:val="Standard"/>
        <w:rPr>
          <w:rFonts w:ascii="Times New Roman" w:hAnsi="Times New Roman" w:cs="Times New Roman"/>
        </w:rPr>
      </w:pPr>
    </w:p>
    <w:p w14:paraId="244DA659" w14:textId="77777777" w:rsidR="007D1EA7" w:rsidRPr="009F37E3" w:rsidRDefault="007D1EA7" w:rsidP="007D1EA7">
      <w:pPr>
        <w:pStyle w:val="Standard"/>
        <w:rPr>
          <w:rFonts w:ascii="Times New Roman" w:hAnsi="Times New Roman" w:cs="Times New Roman"/>
          <w:sz w:val="16"/>
          <w:szCs w:val="16"/>
        </w:rPr>
      </w:pPr>
    </w:p>
    <w:p w14:paraId="51F36080" w14:textId="77777777" w:rsidR="007D1EA7" w:rsidRPr="009F37E3" w:rsidRDefault="007D1EA7" w:rsidP="007D1EA7">
      <w:pPr>
        <w:rPr>
          <w:rFonts w:ascii="Times New Roman" w:hAnsi="Times New Roman" w:cs="Times New Roman"/>
          <w:b/>
          <w:lang w:val="fr-FR"/>
        </w:rPr>
      </w:pPr>
      <w:r w:rsidRPr="009F37E3">
        <w:rPr>
          <w:rFonts w:ascii="Times New Roman" w:hAnsi="Times New Roman" w:cs="Times New Roman"/>
          <w:b/>
          <w:lang w:val="fr-FR"/>
        </w:rPr>
        <w:br w:type="page"/>
      </w:r>
    </w:p>
    <w:p w14:paraId="4AFE29E3" w14:textId="77777777" w:rsidR="008E1ECE" w:rsidRPr="009F37E3" w:rsidRDefault="008E1ECE" w:rsidP="008E1ECE">
      <w:pPr>
        <w:pStyle w:val="titre1"/>
      </w:pPr>
      <w:r w:rsidRPr="009F37E3">
        <w:lastRenderedPageBreak/>
        <w:t xml:space="preserve">Women with Low socio-economic status (WLSES) </w:t>
      </w:r>
    </w:p>
    <w:p w14:paraId="1399CB2D" w14:textId="77777777" w:rsidR="008E1ECE" w:rsidRPr="009F37E3" w:rsidRDefault="008E1ECE" w:rsidP="00DE4FCB">
      <w:pPr>
        <w:pStyle w:val="Titre2"/>
        <w:numPr>
          <w:ilvl w:val="0"/>
          <w:numId w:val="37"/>
        </w:numPr>
      </w:pPr>
      <w:r w:rsidRPr="009F37E3">
        <w:t>Cohort studies</w:t>
      </w:r>
    </w:p>
    <w:tbl>
      <w:tblPr>
        <w:tblW w:w="15136" w:type="dxa"/>
        <w:tblLayout w:type="fixed"/>
        <w:tblCellMar>
          <w:left w:w="10" w:type="dxa"/>
          <w:right w:w="10" w:type="dxa"/>
        </w:tblCellMar>
        <w:tblLook w:val="0000" w:firstRow="0" w:lastRow="0" w:firstColumn="0" w:lastColumn="0" w:noHBand="0" w:noVBand="0"/>
      </w:tblPr>
      <w:tblGrid>
        <w:gridCol w:w="1257"/>
        <w:gridCol w:w="1388"/>
        <w:gridCol w:w="1508"/>
        <w:gridCol w:w="1376"/>
        <w:gridCol w:w="1445"/>
        <w:gridCol w:w="1261"/>
        <w:gridCol w:w="1436"/>
        <w:gridCol w:w="1410"/>
        <w:gridCol w:w="1348"/>
        <w:gridCol w:w="1384"/>
        <w:gridCol w:w="1323"/>
      </w:tblGrid>
      <w:tr w:rsidR="008E1ECE" w:rsidRPr="009F37E3" w14:paraId="2B633BBF"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142B6F" w14:textId="77777777" w:rsidR="008E1ECE" w:rsidRPr="009F37E3" w:rsidRDefault="008E1ECE"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D2E9A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59E16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29792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187D6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8F4B1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4031B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C0A94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E29DFA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776F17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1A921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8E1ECE" w:rsidRPr="009F37E3" w14:paraId="49C7122E" w14:textId="77777777" w:rsidTr="009E6C58">
        <w:tc>
          <w:tcPr>
            <w:tcW w:w="1257" w:type="dxa"/>
            <w:shd w:val="clear" w:color="auto" w:fill="auto"/>
            <w:tcMar>
              <w:top w:w="0" w:type="dxa"/>
              <w:left w:w="108" w:type="dxa"/>
              <w:bottom w:w="0" w:type="dxa"/>
              <w:right w:w="108" w:type="dxa"/>
            </w:tcMar>
          </w:tcPr>
          <w:p w14:paraId="18F7DB7E" w14:textId="77777777" w:rsidR="008E1ECE" w:rsidRPr="009F37E3" w:rsidRDefault="008E1ECE" w:rsidP="00007A18">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77AC20B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Jansaker et al. 2022</w:t>
            </w:r>
          </w:p>
        </w:tc>
        <w:tc>
          <w:tcPr>
            <w:tcW w:w="1508" w:type="dxa"/>
            <w:shd w:val="clear" w:color="auto" w:fill="auto"/>
            <w:tcMar>
              <w:top w:w="0" w:type="dxa"/>
              <w:left w:w="108" w:type="dxa"/>
              <w:bottom w:w="0" w:type="dxa"/>
              <w:right w:w="108" w:type="dxa"/>
            </w:tcMar>
          </w:tcPr>
          <w:p w14:paraId="2170630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6F92D25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6E9C173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753286A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2E644BA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58B7D65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1FA6545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4AFE892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21E0D7E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9/9</w:t>
            </w:r>
          </w:p>
        </w:tc>
      </w:tr>
      <w:tr w:rsidR="008E1ECE" w:rsidRPr="009F37E3" w14:paraId="6F67711D"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5114C12" w14:textId="77777777" w:rsidR="008E1ECE" w:rsidRPr="009F37E3" w:rsidRDefault="008E1ECE" w:rsidP="00007A18">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A034D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Hopenhayn et al. 2008</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4170D8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6E67C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8F390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8C445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26CCA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85A64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3484DC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7DBB0C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21A20C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6/9</w:t>
            </w:r>
          </w:p>
        </w:tc>
      </w:tr>
      <w:tr w:rsidR="008E1ECE" w:rsidRPr="009F37E3" w14:paraId="027C6072" w14:textId="77777777" w:rsidTr="009E6C58">
        <w:tc>
          <w:tcPr>
            <w:tcW w:w="1257" w:type="dxa"/>
            <w:tcBorders>
              <w:bottom w:val="single" w:sz="4" w:space="0" w:color="7F7F7F" w:themeColor="text1" w:themeTint="80"/>
            </w:tcBorders>
            <w:shd w:val="clear" w:color="auto" w:fill="auto"/>
            <w:tcMar>
              <w:top w:w="0" w:type="dxa"/>
              <w:left w:w="108" w:type="dxa"/>
              <w:bottom w:w="0" w:type="dxa"/>
              <w:right w:w="108" w:type="dxa"/>
            </w:tcMar>
          </w:tcPr>
          <w:p w14:paraId="6E6B600A" w14:textId="77777777" w:rsidR="008E1ECE" w:rsidRPr="009F37E3" w:rsidRDefault="008E1ECE" w:rsidP="00007A18">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28505F3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Whop et al. 2016</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2E62678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102A5AA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43E4330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24873BA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7308963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2B7885D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49B26CE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5D07D84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0</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110185F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6/9</w:t>
            </w:r>
          </w:p>
        </w:tc>
      </w:tr>
      <w:tr w:rsidR="008E1ECE" w:rsidRPr="009F37E3" w14:paraId="7DBC8723"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788CAC7C" w14:textId="77777777" w:rsidR="008E1ECE" w:rsidRPr="009F37E3" w:rsidRDefault="008E1ECE" w:rsidP="00007A18">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47C1FE4B"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Garcia-Gil et al. 2014</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78456DB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1A8F09F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7C7DB4DF"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7D90CA0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36A3EBB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49970F6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4337555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3CD19970"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4FF8255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8E1ECE" w:rsidRPr="009F37E3" w14:paraId="17FAA33E" w14:textId="77777777" w:rsidTr="00DE4FCB">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44994D70" w14:textId="77777777" w:rsidR="008E1ECE" w:rsidRPr="009F37E3" w:rsidRDefault="008E1ECE" w:rsidP="00007A18">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483CA81D"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Luce et al. 2017</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5A0A45F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572BD28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47375F4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324FEEE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3F8CFD4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1EDD026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1FB1139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67484A5C"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5B599D7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8E1ECE" w:rsidRPr="009F37E3" w14:paraId="2B6010A0" w14:textId="77777777" w:rsidTr="00DE4FCB">
        <w:trPr>
          <w:trHeight w:val="300"/>
        </w:trPr>
        <w:tc>
          <w:tcPr>
            <w:tcW w:w="1257"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0555402B" w14:textId="77777777" w:rsidR="008E1ECE" w:rsidRPr="009F37E3" w:rsidRDefault="008E1ECE" w:rsidP="00007A18">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328B5F67"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Prummel et al. 2014</w:t>
            </w:r>
          </w:p>
        </w:tc>
        <w:tc>
          <w:tcPr>
            <w:tcW w:w="1508"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27D7CB9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1CA9F2D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3ED4EDA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09AEF71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18490C4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45682BF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486AD94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461F3883"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rPr>
              <w:t>*</w:t>
            </w:r>
          </w:p>
        </w:tc>
        <w:tc>
          <w:tcPr>
            <w:tcW w:w="1323" w:type="dxa"/>
            <w:tcBorders>
              <w:top w:val="single" w:sz="4" w:space="0" w:color="7F7F7F" w:themeColor="text1" w:themeTint="80"/>
              <w:bottom w:val="single" w:sz="4" w:space="0" w:color="auto"/>
            </w:tcBorders>
            <w:shd w:val="clear" w:color="auto" w:fill="auto"/>
            <w:tcMar>
              <w:top w:w="0" w:type="dxa"/>
              <w:left w:w="108" w:type="dxa"/>
              <w:bottom w:w="0" w:type="dxa"/>
              <w:right w:w="108" w:type="dxa"/>
            </w:tcMar>
          </w:tcPr>
          <w:p w14:paraId="36C7D5C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DE4FCB" w:rsidRPr="009F37E3" w14:paraId="0BDC16B0" w14:textId="77777777" w:rsidTr="00DE4FCB">
        <w:trPr>
          <w:trHeight w:val="300"/>
        </w:trPr>
        <w:tc>
          <w:tcPr>
            <w:tcW w:w="1257"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00AC30A4" w14:textId="77777777" w:rsidR="00DE4FCB" w:rsidRPr="009F37E3" w:rsidRDefault="00DE4FCB" w:rsidP="00DE4FCB">
            <w:pPr>
              <w:pStyle w:val="Paragraphedeliste"/>
              <w:numPr>
                <w:ilvl w:val="0"/>
                <w:numId w:val="6"/>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68D2B780" w14:textId="0530988B" w:rsidR="00DE4FCB" w:rsidRPr="009F37E3" w:rsidRDefault="00DE4FCB" w:rsidP="00DE4FCB">
            <w:pPr>
              <w:pStyle w:val="Standard"/>
              <w:rPr>
                <w:rFonts w:ascii="Times New Roman" w:hAnsi="Times New Roman" w:cs="Times New Roman"/>
                <w:sz w:val="16"/>
                <w:szCs w:val="16"/>
              </w:rPr>
            </w:pPr>
            <w:r w:rsidRPr="3BC4E6EE">
              <w:rPr>
                <w:sz w:val="16"/>
                <w:szCs w:val="16"/>
              </w:rPr>
              <w:t>Kaneko et al. 2022</w:t>
            </w:r>
          </w:p>
        </w:tc>
        <w:tc>
          <w:tcPr>
            <w:tcW w:w="1508"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76D6A4FB" w14:textId="3458C36B" w:rsidR="00DE4FCB" w:rsidRPr="009F37E3" w:rsidRDefault="00DE4FCB" w:rsidP="00DE4FCB">
            <w:pPr>
              <w:pStyle w:val="Standard"/>
              <w:rPr>
                <w:rFonts w:ascii="Times New Roman" w:hAnsi="Times New Roman" w:cs="Times New Roman"/>
              </w:rPr>
            </w:pPr>
            <w:r>
              <w:t>*</w:t>
            </w:r>
          </w:p>
        </w:tc>
        <w:tc>
          <w:tcPr>
            <w:tcW w:w="1376"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238423AD" w14:textId="4C4DBF2E" w:rsidR="00DE4FCB" w:rsidRPr="009F37E3" w:rsidRDefault="00DE4FCB" w:rsidP="00DE4FCB">
            <w:pPr>
              <w:pStyle w:val="Standard"/>
              <w:rPr>
                <w:rFonts w:ascii="Times New Roman" w:hAnsi="Times New Roman" w:cs="Times New Roman"/>
              </w:rPr>
            </w:pPr>
            <w:r>
              <w:t>*</w:t>
            </w:r>
          </w:p>
        </w:tc>
        <w:tc>
          <w:tcPr>
            <w:tcW w:w="1445"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1F596C4E" w14:textId="5DAC2359" w:rsidR="00DE4FCB" w:rsidRPr="009F37E3" w:rsidRDefault="00DE4FCB" w:rsidP="00DE4FCB">
            <w:pPr>
              <w:pStyle w:val="Standard"/>
              <w:rPr>
                <w:rFonts w:ascii="Times New Roman" w:hAnsi="Times New Roman" w:cs="Times New Roman"/>
              </w:rPr>
            </w:pPr>
            <w:r>
              <w:t>*</w:t>
            </w:r>
          </w:p>
        </w:tc>
        <w:tc>
          <w:tcPr>
            <w:tcW w:w="1261"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449CB89D" w14:textId="2FD4ECCB" w:rsidR="00DE4FCB" w:rsidRPr="009F37E3" w:rsidRDefault="00DE4FCB" w:rsidP="00DE4FCB">
            <w:pPr>
              <w:pStyle w:val="Standard"/>
              <w:rPr>
                <w:rFonts w:ascii="Times New Roman" w:hAnsi="Times New Roman" w:cs="Times New Roman"/>
              </w:rPr>
            </w:pPr>
            <w:r>
              <w:t>0</w:t>
            </w:r>
          </w:p>
        </w:tc>
        <w:tc>
          <w:tcPr>
            <w:tcW w:w="1436"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4B63356D" w14:textId="168CEAF6" w:rsidR="00DE4FCB" w:rsidRPr="009F37E3" w:rsidRDefault="00DE4FCB" w:rsidP="00DE4FCB">
            <w:pPr>
              <w:pStyle w:val="Standard"/>
              <w:rPr>
                <w:rFonts w:ascii="Times New Roman" w:hAnsi="Times New Roman" w:cs="Times New Roman"/>
              </w:rPr>
            </w:pPr>
            <w:r>
              <w:t>*</w:t>
            </w:r>
          </w:p>
        </w:tc>
        <w:tc>
          <w:tcPr>
            <w:tcW w:w="1410"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380580FF" w14:textId="371E9039" w:rsidR="00DE4FCB" w:rsidRPr="009F37E3" w:rsidRDefault="00DE4FCB" w:rsidP="00DE4FCB">
            <w:pPr>
              <w:pStyle w:val="Standard"/>
              <w:rPr>
                <w:rFonts w:ascii="Times New Roman" w:hAnsi="Times New Roman" w:cs="Times New Roman"/>
              </w:rPr>
            </w:pPr>
            <w:r>
              <w:t>*</w:t>
            </w:r>
          </w:p>
        </w:tc>
        <w:tc>
          <w:tcPr>
            <w:tcW w:w="1348"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46328DC7" w14:textId="2A8F9EAB" w:rsidR="00DE4FCB" w:rsidRPr="009F37E3" w:rsidRDefault="00DE4FCB" w:rsidP="00DE4FCB">
            <w:pPr>
              <w:pStyle w:val="Standard"/>
              <w:rPr>
                <w:rFonts w:ascii="Times New Roman" w:hAnsi="Times New Roman" w:cs="Times New Roman"/>
              </w:rPr>
            </w:pPr>
            <w:r>
              <w:t>NA</w:t>
            </w:r>
          </w:p>
        </w:tc>
        <w:tc>
          <w:tcPr>
            <w:tcW w:w="1384"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1C75EEA6" w14:textId="62C6D64B" w:rsidR="00DE4FCB" w:rsidRPr="009F37E3" w:rsidRDefault="00DE4FCB" w:rsidP="00DE4FCB">
            <w:pPr>
              <w:pStyle w:val="Standard"/>
              <w:rPr>
                <w:rFonts w:ascii="Times New Roman" w:hAnsi="Times New Roman" w:cs="Times New Roman"/>
              </w:rPr>
            </w:pPr>
            <w:r w:rsidRPr="3BC4E6EE">
              <w:rPr>
                <w:sz w:val="16"/>
                <w:szCs w:val="16"/>
              </w:rPr>
              <w:t>NA</w:t>
            </w:r>
          </w:p>
        </w:tc>
        <w:tc>
          <w:tcPr>
            <w:tcW w:w="1323" w:type="dxa"/>
            <w:tcBorders>
              <w:top w:val="single" w:sz="4" w:space="0" w:color="auto"/>
              <w:bottom w:val="single" w:sz="4" w:space="0" w:color="7F7F7F" w:themeColor="text1" w:themeTint="80"/>
            </w:tcBorders>
            <w:shd w:val="clear" w:color="auto" w:fill="auto"/>
            <w:tcMar>
              <w:top w:w="0" w:type="dxa"/>
              <w:left w:w="108" w:type="dxa"/>
              <w:bottom w:w="0" w:type="dxa"/>
              <w:right w:w="108" w:type="dxa"/>
            </w:tcMar>
          </w:tcPr>
          <w:p w14:paraId="73512A99" w14:textId="0117E2BA" w:rsidR="00DE4FCB" w:rsidRPr="009F37E3" w:rsidRDefault="00DE4FCB" w:rsidP="00DE4FCB">
            <w:pPr>
              <w:pStyle w:val="Standard"/>
              <w:rPr>
                <w:rFonts w:ascii="Times New Roman" w:hAnsi="Times New Roman" w:cs="Times New Roman"/>
              </w:rPr>
            </w:pPr>
            <w:r>
              <w:t>5/7</w:t>
            </w:r>
          </w:p>
        </w:tc>
      </w:tr>
    </w:tbl>
    <w:p w14:paraId="1F6A96DB" w14:textId="77777777" w:rsidR="008E1ECE" w:rsidRPr="009F37E3" w:rsidRDefault="008E1ECE" w:rsidP="008E1ECE">
      <w:pPr>
        <w:rPr>
          <w:rFonts w:ascii="Times New Roman" w:eastAsia="Calibri" w:hAnsi="Times New Roman" w:cs="Times New Roman"/>
          <w:sz w:val="16"/>
          <w:szCs w:val="16"/>
        </w:rPr>
      </w:pPr>
      <w:r w:rsidRPr="009F37E3">
        <w:rPr>
          <w:rFonts w:ascii="Times New Roman" w:hAnsi="Times New Roman" w:cs="Times New Roman"/>
          <w:sz w:val="16"/>
          <w:szCs w:val="16"/>
        </w:rPr>
        <w:br w:type="page"/>
      </w:r>
    </w:p>
    <w:p w14:paraId="23A4742B" w14:textId="77777777" w:rsidR="007D1EA7" w:rsidRPr="009F37E3" w:rsidRDefault="007D1EA7" w:rsidP="008E1ECE">
      <w:pPr>
        <w:pStyle w:val="titre1"/>
        <w:numPr>
          <w:ilvl w:val="0"/>
          <w:numId w:val="0"/>
        </w:numPr>
      </w:pPr>
    </w:p>
    <w:p w14:paraId="45C8FFD7" w14:textId="3443AF2F" w:rsidR="00D66118" w:rsidRPr="009F37E3" w:rsidRDefault="00D66118" w:rsidP="00D66118">
      <w:pPr>
        <w:pStyle w:val="titre1"/>
      </w:pPr>
      <w:r w:rsidRPr="009F37E3">
        <w:t>Female Sex workers (FSW)</w:t>
      </w:r>
    </w:p>
    <w:p w14:paraId="4B0BA210" w14:textId="77777777" w:rsidR="00D66118" w:rsidRPr="009F37E3" w:rsidRDefault="00D66118" w:rsidP="00007A18">
      <w:pPr>
        <w:pStyle w:val="Titre2"/>
        <w:numPr>
          <w:ilvl w:val="0"/>
          <w:numId w:val="27"/>
        </w:numPr>
      </w:pPr>
      <w:r w:rsidRPr="009F37E3">
        <w:t>Cohort studies</w:t>
      </w:r>
    </w:p>
    <w:tbl>
      <w:tblPr>
        <w:tblW w:w="15136" w:type="dxa"/>
        <w:tblLayout w:type="fixed"/>
        <w:tblCellMar>
          <w:left w:w="10" w:type="dxa"/>
          <w:right w:w="10" w:type="dxa"/>
        </w:tblCellMar>
        <w:tblLook w:val="0000" w:firstRow="0" w:lastRow="0" w:firstColumn="0" w:lastColumn="0" w:noHBand="0" w:noVBand="0"/>
      </w:tblPr>
      <w:tblGrid>
        <w:gridCol w:w="1257"/>
        <w:gridCol w:w="1388"/>
        <w:gridCol w:w="1508"/>
        <w:gridCol w:w="1376"/>
        <w:gridCol w:w="1445"/>
        <w:gridCol w:w="1261"/>
        <w:gridCol w:w="1436"/>
        <w:gridCol w:w="1410"/>
        <w:gridCol w:w="1348"/>
        <w:gridCol w:w="1384"/>
        <w:gridCol w:w="1323"/>
      </w:tblGrid>
      <w:tr w:rsidR="00D66118" w:rsidRPr="009F37E3" w14:paraId="708DC6E9"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8551A2E" w14:textId="77777777" w:rsidR="00D66118" w:rsidRPr="009F37E3" w:rsidRDefault="00D66118"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3DA0C70"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F1BE13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9C654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E654A0"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492CF5"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4E7AA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C38B91"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CE171C"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8597A6C"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BA2E44"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D66118" w:rsidRPr="009F37E3" w14:paraId="1EB5F7DE" w14:textId="77777777" w:rsidTr="009E6C58">
        <w:tc>
          <w:tcPr>
            <w:tcW w:w="1257" w:type="dxa"/>
            <w:shd w:val="clear" w:color="auto" w:fill="auto"/>
            <w:tcMar>
              <w:top w:w="0" w:type="dxa"/>
              <w:left w:w="108" w:type="dxa"/>
              <w:bottom w:w="0" w:type="dxa"/>
              <w:right w:w="108" w:type="dxa"/>
            </w:tcMar>
          </w:tcPr>
          <w:p w14:paraId="5EA40E71" w14:textId="77777777" w:rsidR="00D66118" w:rsidRPr="009F37E3" w:rsidRDefault="00D66118" w:rsidP="00007A18">
            <w:pPr>
              <w:pStyle w:val="Paragraphedeliste"/>
              <w:numPr>
                <w:ilvl w:val="0"/>
                <w:numId w:val="1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56CB00C2" w14:textId="77777777" w:rsidR="00D66118" w:rsidRPr="009F37E3" w:rsidRDefault="00D66118" w:rsidP="009E6C58">
            <w:pPr>
              <w:pStyle w:val="Standard"/>
              <w:rPr>
                <w:rFonts w:ascii="Times New Roman" w:hAnsi="Times New Roman" w:cs="Times New Roman"/>
                <w:sz w:val="16"/>
                <w:szCs w:val="16"/>
              </w:rPr>
            </w:pPr>
            <w:r w:rsidRPr="009F37E3">
              <w:rPr>
                <w:rFonts w:ascii="Times New Roman" w:hAnsi="Times New Roman" w:cs="Times New Roman"/>
                <w:sz w:val="16"/>
                <w:szCs w:val="16"/>
              </w:rPr>
              <w:t>Gitsch et al. 1991</w:t>
            </w:r>
          </w:p>
        </w:tc>
        <w:tc>
          <w:tcPr>
            <w:tcW w:w="1508" w:type="dxa"/>
            <w:shd w:val="clear" w:color="auto" w:fill="auto"/>
            <w:tcMar>
              <w:top w:w="0" w:type="dxa"/>
              <w:left w:w="108" w:type="dxa"/>
              <w:bottom w:w="0" w:type="dxa"/>
              <w:right w:w="108" w:type="dxa"/>
            </w:tcMar>
          </w:tcPr>
          <w:p w14:paraId="44E8E80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361AD87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3EEF51B4"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7E1E459F"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6A61DFC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10" w:type="dxa"/>
            <w:shd w:val="clear" w:color="auto" w:fill="auto"/>
            <w:tcMar>
              <w:top w:w="0" w:type="dxa"/>
              <w:left w:w="108" w:type="dxa"/>
              <w:bottom w:w="0" w:type="dxa"/>
              <w:right w:w="108" w:type="dxa"/>
            </w:tcMar>
          </w:tcPr>
          <w:p w14:paraId="47D3527A"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48" w:type="dxa"/>
            <w:shd w:val="clear" w:color="auto" w:fill="auto"/>
            <w:tcMar>
              <w:top w:w="0" w:type="dxa"/>
              <w:left w:w="108" w:type="dxa"/>
              <w:bottom w:w="0" w:type="dxa"/>
              <w:right w:w="108" w:type="dxa"/>
            </w:tcMar>
          </w:tcPr>
          <w:p w14:paraId="110FE319"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2987E237"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5CFE314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3/9</w:t>
            </w:r>
          </w:p>
        </w:tc>
      </w:tr>
      <w:tr w:rsidR="00D66118" w:rsidRPr="009F37E3" w14:paraId="0703A6F7"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F2CF86" w14:textId="77777777" w:rsidR="00D66118" w:rsidRPr="009F37E3" w:rsidRDefault="00D66118" w:rsidP="00007A18">
            <w:pPr>
              <w:pStyle w:val="Paragraphedeliste"/>
              <w:numPr>
                <w:ilvl w:val="0"/>
                <w:numId w:val="1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101349" w14:textId="77777777" w:rsidR="00D66118" w:rsidRPr="009F37E3" w:rsidRDefault="00D66118" w:rsidP="009E6C58">
            <w:pPr>
              <w:pStyle w:val="Standard"/>
              <w:rPr>
                <w:rFonts w:ascii="Times New Roman" w:hAnsi="Times New Roman" w:cs="Times New Roman"/>
                <w:sz w:val="16"/>
                <w:szCs w:val="16"/>
              </w:rPr>
            </w:pPr>
            <w:r w:rsidRPr="009F37E3">
              <w:rPr>
                <w:rFonts w:ascii="Times New Roman" w:hAnsi="Times New Roman" w:cs="Times New Roman"/>
                <w:sz w:val="16"/>
                <w:szCs w:val="16"/>
              </w:rPr>
              <w:t>Leung et al. 2013</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6C0958F"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5367813"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5A944C0"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9BF370A"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7AF6ACC"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A11117"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19784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28C66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4FA89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3/9</w:t>
            </w:r>
          </w:p>
        </w:tc>
      </w:tr>
      <w:tr w:rsidR="00D66118" w:rsidRPr="009F37E3" w14:paraId="76E65977" w14:textId="77777777" w:rsidTr="009E6C58">
        <w:tc>
          <w:tcPr>
            <w:tcW w:w="1257" w:type="dxa"/>
            <w:shd w:val="clear" w:color="auto" w:fill="auto"/>
            <w:tcMar>
              <w:top w:w="0" w:type="dxa"/>
              <w:left w:w="108" w:type="dxa"/>
              <w:bottom w:w="0" w:type="dxa"/>
              <w:right w:w="108" w:type="dxa"/>
            </w:tcMar>
          </w:tcPr>
          <w:p w14:paraId="3228F9BE" w14:textId="77777777" w:rsidR="00D66118" w:rsidRPr="009F37E3" w:rsidRDefault="00D66118" w:rsidP="00007A18">
            <w:pPr>
              <w:pStyle w:val="Paragraphedeliste"/>
              <w:numPr>
                <w:ilvl w:val="0"/>
                <w:numId w:val="1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6901C7B6" w14:textId="77777777" w:rsidR="00D66118" w:rsidRPr="009F37E3" w:rsidRDefault="00D66118"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Mak et al. 2004</w:t>
            </w:r>
          </w:p>
        </w:tc>
        <w:tc>
          <w:tcPr>
            <w:tcW w:w="1508" w:type="dxa"/>
            <w:shd w:val="clear" w:color="auto" w:fill="auto"/>
            <w:tcMar>
              <w:top w:w="0" w:type="dxa"/>
              <w:left w:w="108" w:type="dxa"/>
              <w:bottom w:w="0" w:type="dxa"/>
              <w:right w:w="108" w:type="dxa"/>
            </w:tcMar>
          </w:tcPr>
          <w:p w14:paraId="04577B3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2B1ECE9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57E92A83"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2710B663"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36" w:type="dxa"/>
            <w:shd w:val="clear" w:color="auto" w:fill="auto"/>
            <w:tcMar>
              <w:top w:w="0" w:type="dxa"/>
              <w:left w:w="108" w:type="dxa"/>
              <w:bottom w:w="0" w:type="dxa"/>
              <w:right w:w="108" w:type="dxa"/>
            </w:tcMar>
          </w:tcPr>
          <w:p w14:paraId="4731C2CA"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5B0A9C84"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48" w:type="dxa"/>
            <w:shd w:val="clear" w:color="auto" w:fill="auto"/>
            <w:tcMar>
              <w:top w:w="0" w:type="dxa"/>
              <w:left w:w="108" w:type="dxa"/>
              <w:bottom w:w="0" w:type="dxa"/>
              <w:right w:w="108" w:type="dxa"/>
            </w:tcMar>
          </w:tcPr>
          <w:p w14:paraId="41236BB0"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84" w:type="dxa"/>
            <w:shd w:val="clear" w:color="auto" w:fill="auto"/>
            <w:tcMar>
              <w:top w:w="0" w:type="dxa"/>
              <w:left w:w="108" w:type="dxa"/>
              <w:bottom w:w="0" w:type="dxa"/>
              <w:right w:w="108" w:type="dxa"/>
            </w:tcMar>
          </w:tcPr>
          <w:p w14:paraId="06E722D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323" w:type="dxa"/>
            <w:shd w:val="clear" w:color="auto" w:fill="auto"/>
            <w:tcMar>
              <w:top w:w="0" w:type="dxa"/>
              <w:left w:w="108" w:type="dxa"/>
              <w:bottom w:w="0" w:type="dxa"/>
              <w:right w:w="108" w:type="dxa"/>
            </w:tcMar>
          </w:tcPr>
          <w:p w14:paraId="6C2F8AA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4/9</w:t>
            </w:r>
          </w:p>
        </w:tc>
      </w:tr>
    </w:tbl>
    <w:p w14:paraId="7E032ABB" w14:textId="77777777" w:rsidR="00D66118" w:rsidRPr="009F37E3" w:rsidRDefault="00D66118" w:rsidP="00D66118">
      <w:pPr>
        <w:pStyle w:val="Standard"/>
        <w:rPr>
          <w:rFonts w:ascii="Times New Roman" w:hAnsi="Times New Roman" w:cs="Times New Roman"/>
          <w:sz w:val="16"/>
          <w:szCs w:val="16"/>
        </w:rPr>
      </w:pPr>
    </w:p>
    <w:p w14:paraId="5A8B358D" w14:textId="77777777" w:rsidR="00D66118" w:rsidRPr="009F37E3" w:rsidRDefault="00D66118" w:rsidP="00D66118">
      <w:pPr>
        <w:pStyle w:val="Titre2"/>
      </w:pPr>
      <w:r w:rsidRPr="009F37E3">
        <w:t>Cross-sectional studies</w:t>
      </w:r>
    </w:p>
    <w:p w14:paraId="29925889" w14:textId="77777777" w:rsidR="00D66118" w:rsidRPr="009F37E3" w:rsidRDefault="00D66118" w:rsidP="00D66118">
      <w:pPr>
        <w:pStyle w:val="Standard"/>
        <w:rPr>
          <w:rFonts w:ascii="Times New Roman" w:hAnsi="Times New Roman" w:cs="Times New Roman"/>
        </w:rPr>
      </w:pPr>
    </w:p>
    <w:tbl>
      <w:tblPr>
        <w:tblW w:w="15168" w:type="dxa"/>
        <w:tblLayout w:type="fixed"/>
        <w:tblCellMar>
          <w:left w:w="10" w:type="dxa"/>
          <w:right w:w="10" w:type="dxa"/>
        </w:tblCellMar>
        <w:tblLook w:val="0000" w:firstRow="0" w:lastRow="0" w:firstColumn="0" w:lastColumn="0" w:noHBand="0" w:noVBand="0"/>
      </w:tblPr>
      <w:tblGrid>
        <w:gridCol w:w="1257"/>
        <w:gridCol w:w="1388"/>
        <w:gridCol w:w="1509"/>
        <w:gridCol w:w="1374"/>
        <w:gridCol w:w="1447"/>
        <w:gridCol w:w="1261"/>
        <w:gridCol w:w="1436"/>
        <w:gridCol w:w="1409"/>
        <w:gridCol w:w="4087"/>
      </w:tblGrid>
      <w:tr w:rsidR="00D66118" w:rsidRPr="009F37E3" w14:paraId="4D68E8A8"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5B5257" w14:textId="77777777" w:rsidR="00D66118" w:rsidRPr="009F37E3" w:rsidRDefault="00D66118"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72B3E3"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B6BF50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A457D9"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CB0A29"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5170B5"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5D90D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8B689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408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4376D4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D66118" w:rsidRPr="009F37E3" w14:paraId="5E338749"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C0DCF0" w14:textId="77777777" w:rsidR="00D66118" w:rsidRPr="009F37E3" w:rsidRDefault="00D66118" w:rsidP="009E6C58">
            <w:pPr>
              <w:pStyle w:val="Paragraphedeliste"/>
              <w:numPr>
                <w:ilvl w:val="0"/>
                <w:numId w:val="3"/>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E8BB14" w14:textId="77777777" w:rsidR="00D66118" w:rsidRPr="009F37E3" w:rsidRDefault="00D66118" w:rsidP="009E6C58">
            <w:pPr>
              <w:pStyle w:val="Standard"/>
              <w:rPr>
                <w:rFonts w:ascii="Times New Roman" w:hAnsi="Times New Roman" w:cs="Times New Roman"/>
                <w:sz w:val="16"/>
                <w:szCs w:val="16"/>
              </w:rPr>
            </w:pPr>
            <w:r w:rsidRPr="009F37E3">
              <w:rPr>
                <w:rFonts w:ascii="Times New Roman" w:hAnsi="Times New Roman" w:cs="Times New Roman"/>
                <w:sz w:val="16"/>
                <w:szCs w:val="16"/>
              </w:rPr>
              <w:t>Vallès et al. 2009</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5DCA94"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316136"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6B3F76"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66E92D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034CFF"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AD89C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408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48BB1DE"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5/7</w:t>
            </w:r>
          </w:p>
        </w:tc>
      </w:tr>
      <w:tr w:rsidR="00D66118" w:rsidRPr="009F37E3" w14:paraId="39AD4F26"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D9DC19" w14:textId="77777777" w:rsidR="00D66118" w:rsidRPr="009F37E3" w:rsidRDefault="00D66118" w:rsidP="009E6C58">
            <w:pPr>
              <w:pStyle w:val="Paragraphedeliste"/>
              <w:numPr>
                <w:ilvl w:val="0"/>
                <w:numId w:val="3"/>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DDB075" w14:textId="77777777" w:rsidR="00D66118" w:rsidRPr="009F37E3" w:rsidRDefault="00D66118" w:rsidP="009E6C58">
            <w:pPr>
              <w:pStyle w:val="Standard"/>
              <w:rPr>
                <w:rFonts w:ascii="Times New Roman" w:hAnsi="Times New Roman" w:cs="Times New Roman"/>
                <w:sz w:val="16"/>
                <w:szCs w:val="16"/>
              </w:rPr>
            </w:pPr>
            <w:r w:rsidRPr="009F37E3">
              <w:rPr>
                <w:rFonts w:ascii="Times New Roman" w:hAnsi="Times New Roman" w:cs="Times New Roman"/>
                <w:sz w:val="16"/>
                <w:szCs w:val="16"/>
              </w:rPr>
              <w:t>Ishi et al. 2000</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C73845"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9C678A6"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0F3A05"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3190C1"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8B2C21"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F28DD1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408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B73D09"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3/7</w:t>
            </w:r>
          </w:p>
        </w:tc>
      </w:tr>
      <w:tr w:rsidR="00D66118" w:rsidRPr="009F37E3" w14:paraId="0989000B" w14:textId="77777777" w:rsidTr="009E6C58">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880658" w14:textId="77777777" w:rsidR="00D66118" w:rsidRPr="009F37E3" w:rsidRDefault="00D66118" w:rsidP="009E6C58">
            <w:pPr>
              <w:pStyle w:val="Paragraphedeliste"/>
              <w:numPr>
                <w:ilvl w:val="0"/>
                <w:numId w:val="3"/>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68328F" w14:textId="77777777" w:rsidR="00D66118" w:rsidRPr="009F37E3" w:rsidRDefault="00D66118" w:rsidP="009E6C58">
            <w:pPr>
              <w:pStyle w:val="Standard"/>
              <w:rPr>
                <w:rFonts w:ascii="Times New Roman" w:hAnsi="Times New Roman" w:cs="Times New Roman"/>
                <w:sz w:val="16"/>
                <w:szCs w:val="16"/>
              </w:rPr>
            </w:pPr>
            <w:r w:rsidRPr="009F37E3">
              <w:rPr>
                <w:rFonts w:ascii="Times New Roman" w:hAnsi="Times New Roman" w:cs="Times New Roman"/>
                <w:sz w:val="16"/>
                <w:szCs w:val="16"/>
              </w:rPr>
              <w:t>Jia et al. 2015</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689AE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0C3D0F"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4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8F1C7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64343DE"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D8F5843"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3A0084"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0</w:t>
            </w:r>
          </w:p>
        </w:tc>
        <w:tc>
          <w:tcPr>
            <w:tcW w:w="408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F32C3A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5/7</w:t>
            </w:r>
          </w:p>
        </w:tc>
      </w:tr>
    </w:tbl>
    <w:p w14:paraId="2BC8B343" w14:textId="77777777" w:rsidR="00D66118" w:rsidRPr="009F37E3" w:rsidRDefault="00D66118" w:rsidP="00D66118">
      <w:pPr>
        <w:pStyle w:val="Standard"/>
        <w:rPr>
          <w:rFonts w:ascii="Times New Roman" w:hAnsi="Times New Roman" w:cs="Times New Roman"/>
        </w:rPr>
      </w:pPr>
    </w:p>
    <w:p w14:paraId="4D91EAA7" w14:textId="77777777" w:rsidR="00D66118" w:rsidRPr="009F37E3" w:rsidRDefault="00D66118" w:rsidP="00D66118">
      <w:pPr>
        <w:pStyle w:val="Titre2"/>
      </w:pPr>
      <w:r w:rsidRPr="009F37E3">
        <w:t>Case-control studies</w:t>
      </w:r>
    </w:p>
    <w:p w14:paraId="71E3F649" w14:textId="77777777" w:rsidR="00D66118" w:rsidRPr="009F37E3" w:rsidRDefault="00D66118" w:rsidP="00D66118">
      <w:pPr>
        <w:pStyle w:val="Standard"/>
        <w:rPr>
          <w:rFonts w:ascii="Times New Roman" w:hAnsi="Times New Roman" w:cs="Times New Roman"/>
        </w:rPr>
      </w:pPr>
    </w:p>
    <w:tbl>
      <w:tblPr>
        <w:tblW w:w="15136" w:type="dxa"/>
        <w:tblLayout w:type="fixed"/>
        <w:tblCellMar>
          <w:left w:w="10" w:type="dxa"/>
          <w:right w:w="10" w:type="dxa"/>
        </w:tblCellMar>
        <w:tblLook w:val="0000" w:firstRow="0" w:lastRow="0" w:firstColumn="0" w:lastColumn="0" w:noHBand="0" w:noVBand="0"/>
      </w:tblPr>
      <w:tblGrid>
        <w:gridCol w:w="1235"/>
        <w:gridCol w:w="1377"/>
        <w:gridCol w:w="1494"/>
        <w:gridCol w:w="1491"/>
        <w:gridCol w:w="1432"/>
        <w:gridCol w:w="1251"/>
        <w:gridCol w:w="1430"/>
        <w:gridCol w:w="1405"/>
        <w:gridCol w:w="1344"/>
        <w:gridCol w:w="1371"/>
        <w:gridCol w:w="1306"/>
      </w:tblGrid>
      <w:tr w:rsidR="00D66118" w:rsidRPr="009F37E3" w14:paraId="0AFA920F" w14:textId="77777777" w:rsidTr="009E6C58">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16C44C1" w14:textId="77777777" w:rsidR="00D66118" w:rsidRPr="009F37E3" w:rsidRDefault="00D66118" w:rsidP="009E6C58">
            <w:pPr>
              <w:pStyle w:val="Standard"/>
              <w:rPr>
                <w:rFonts w:ascii="Times New Roman" w:hAnsi="Times New Roman" w:cs="Times New Roman"/>
                <w:bCs/>
                <w:sz w:val="16"/>
                <w:szCs w:val="16"/>
              </w:rPr>
            </w:pP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96923B"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874AD69"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Is the case definition adequate?</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2D7607"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the cases</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E15BF10"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Selection of controls</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4F9E75"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Definition of controls</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7EB996"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A2631E"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C1558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Same method of ascertainment for cases and controls</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FA2D5F"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Non-Response rate</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AB8AD9"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D66118" w:rsidRPr="009F37E3" w14:paraId="287DC98B" w14:textId="77777777" w:rsidTr="009E6C58">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9C1FA3A" w14:textId="77777777" w:rsidR="00D66118" w:rsidRPr="009F37E3" w:rsidRDefault="00D66118" w:rsidP="009E6C58">
            <w:pPr>
              <w:pStyle w:val="Paragraphedeliste"/>
              <w:rPr>
                <w:rFonts w:ascii="Times New Roman" w:hAnsi="Times New Roman" w:cs="Times New Roman"/>
                <w:b/>
                <w:bCs/>
                <w:sz w:val="16"/>
                <w:szCs w:val="16"/>
              </w:rPr>
            </w:pPr>
            <w:r w:rsidRPr="009F37E3">
              <w:rPr>
                <w:rFonts w:ascii="Times New Roman" w:hAnsi="Times New Roman" w:cs="Times New Roman"/>
                <w:b/>
                <w:bCs/>
                <w:sz w:val="16"/>
                <w:szCs w:val="16"/>
              </w:rPr>
              <w:t>1.</w:t>
            </w: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A9666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sz w:val="16"/>
                <w:szCs w:val="16"/>
              </w:rPr>
              <w:t>Vorsters et al. 2016</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ACB37E4"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2C0CE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1F8DDE7"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65BFDD"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7E25B3"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792882"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13CD08"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0AD8286"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NA</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B7527A0" w14:textId="77777777" w:rsidR="00D66118" w:rsidRPr="009F37E3" w:rsidRDefault="00D66118" w:rsidP="009E6C58">
            <w:pPr>
              <w:pStyle w:val="Standard"/>
              <w:rPr>
                <w:rFonts w:ascii="Times New Roman" w:hAnsi="Times New Roman" w:cs="Times New Roman"/>
              </w:rPr>
            </w:pPr>
            <w:r w:rsidRPr="009F37E3">
              <w:rPr>
                <w:rFonts w:ascii="Times New Roman" w:hAnsi="Times New Roman" w:cs="Times New Roman"/>
              </w:rPr>
              <w:t>8/8</w:t>
            </w:r>
          </w:p>
        </w:tc>
      </w:tr>
    </w:tbl>
    <w:p w14:paraId="2EA073B8" w14:textId="1AD9B6C3" w:rsidR="009D172C" w:rsidRPr="009F37E3" w:rsidRDefault="009D172C" w:rsidP="008E1ECE">
      <w:pPr>
        <w:rPr>
          <w:rFonts w:ascii="Times New Roman" w:hAnsi="Times New Roman" w:cs="Times New Roman"/>
        </w:rPr>
      </w:pPr>
    </w:p>
    <w:p w14:paraId="5C841A81" w14:textId="77777777" w:rsidR="009D172C" w:rsidRPr="009F37E3" w:rsidRDefault="009D172C" w:rsidP="009D172C">
      <w:pPr>
        <w:pStyle w:val="Standard"/>
        <w:rPr>
          <w:rFonts w:ascii="Times New Roman" w:hAnsi="Times New Roman" w:cs="Times New Roman"/>
          <w:sz w:val="16"/>
          <w:szCs w:val="16"/>
        </w:rPr>
      </w:pPr>
    </w:p>
    <w:p w14:paraId="0CDAFF0D" w14:textId="77777777" w:rsidR="008E1ECE" w:rsidRPr="009F37E3" w:rsidRDefault="008E1ECE" w:rsidP="008E1ECE">
      <w:pPr>
        <w:pStyle w:val="titre1"/>
      </w:pPr>
      <w:r w:rsidRPr="009F37E3">
        <w:t>Mental illness group</w:t>
      </w:r>
    </w:p>
    <w:p w14:paraId="48774B4C" w14:textId="77777777" w:rsidR="008E1ECE" w:rsidRPr="009F37E3" w:rsidRDefault="008E1ECE" w:rsidP="00007A18">
      <w:pPr>
        <w:pStyle w:val="Titre2"/>
        <w:numPr>
          <w:ilvl w:val="0"/>
          <w:numId w:val="28"/>
        </w:numPr>
      </w:pPr>
      <w:r w:rsidRPr="009F37E3">
        <w:t>Cohort studies</w:t>
      </w:r>
    </w:p>
    <w:tbl>
      <w:tblPr>
        <w:tblW w:w="15136" w:type="dxa"/>
        <w:tblLayout w:type="fixed"/>
        <w:tblCellMar>
          <w:left w:w="10" w:type="dxa"/>
          <w:right w:w="10" w:type="dxa"/>
        </w:tblCellMar>
        <w:tblLook w:val="0000" w:firstRow="0" w:lastRow="0" w:firstColumn="0" w:lastColumn="0" w:noHBand="0" w:noVBand="0"/>
      </w:tblPr>
      <w:tblGrid>
        <w:gridCol w:w="1257"/>
        <w:gridCol w:w="1388"/>
        <w:gridCol w:w="1508"/>
        <w:gridCol w:w="1376"/>
        <w:gridCol w:w="1445"/>
        <w:gridCol w:w="1261"/>
        <w:gridCol w:w="1436"/>
        <w:gridCol w:w="1410"/>
        <w:gridCol w:w="1348"/>
        <w:gridCol w:w="1384"/>
        <w:gridCol w:w="1323"/>
      </w:tblGrid>
      <w:tr w:rsidR="008E1ECE" w:rsidRPr="009F37E3" w14:paraId="77131721"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907795" w14:textId="77777777" w:rsidR="008E1ECE" w:rsidRPr="009F37E3" w:rsidRDefault="008E1ECE" w:rsidP="009E6C58">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84841D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13474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A224A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C657E9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CB6A28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586D57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B6F7D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64EB7E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F1761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E4BA55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bCs/>
                <w:sz w:val="16"/>
                <w:szCs w:val="16"/>
              </w:rPr>
              <w:t>Total</w:t>
            </w:r>
          </w:p>
        </w:tc>
      </w:tr>
      <w:tr w:rsidR="008E1ECE" w:rsidRPr="009F37E3" w14:paraId="52C2B889" w14:textId="77777777" w:rsidTr="009E6C58">
        <w:tc>
          <w:tcPr>
            <w:tcW w:w="1257" w:type="dxa"/>
            <w:shd w:val="clear" w:color="auto" w:fill="auto"/>
            <w:tcMar>
              <w:top w:w="0" w:type="dxa"/>
              <w:left w:w="108" w:type="dxa"/>
              <w:bottom w:w="0" w:type="dxa"/>
              <w:right w:w="108" w:type="dxa"/>
            </w:tcMar>
          </w:tcPr>
          <w:p w14:paraId="63531089"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04AE468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Shen et al. 2016</w:t>
            </w:r>
          </w:p>
        </w:tc>
        <w:tc>
          <w:tcPr>
            <w:tcW w:w="1508" w:type="dxa"/>
            <w:shd w:val="clear" w:color="auto" w:fill="auto"/>
            <w:tcMar>
              <w:top w:w="0" w:type="dxa"/>
              <w:left w:w="108" w:type="dxa"/>
              <w:bottom w:w="0" w:type="dxa"/>
              <w:right w:w="108" w:type="dxa"/>
            </w:tcMar>
          </w:tcPr>
          <w:p w14:paraId="2CD3FB4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5B5B13D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50157C3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634B4B0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5A895D5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62CE0B9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159ED8C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09EE092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0BE1067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8/9</w:t>
            </w:r>
          </w:p>
        </w:tc>
      </w:tr>
      <w:tr w:rsidR="008E1ECE" w:rsidRPr="009F37E3" w14:paraId="4B946263" w14:textId="77777777" w:rsidTr="009E6C58">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32E326B"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50F3C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 xml:space="preserve">J.Ji et al. 2013 </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A43ED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0C284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71378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D6B2D4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3B5A9D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4209F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84B5D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41285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B64C2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9/9</w:t>
            </w:r>
          </w:p>
        </w:tc>
      </w:tr>
      <w:tr w:rsidR="008E1ECE" w:rsidRPr="009F37E3" w14:paraId="0DD58894" w14:textId="77777777" w:rsidTr="009E6C58">
        <w:tc>
          <w:tcPr>
            <w:tcW w:w="1257" w:type="dxa"/>
            <w:tcBorders>
              <w:bottom w:val="single" w:sz="4" w:space="0" w:color="7F7F7F" w:themeColor="text1" w:themeTint="80"/>
            </w:tcBorders>
            <w:shd w:val="clear" w:color="auto" w:fill="auto"/>
            <w:tcMar>
              <w:top w:w="0" w:type="dxa"/>
              <w:left w:w="108" w:type="dxa"/>
              <w:bottom w:w="0" w:type="dxa"/>
              <w:right w:w="108" w:type="dxa"/>
            </w:tcMar>
          </w:tcPr>
          <w:p w14:paraId="168F514D"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132EA89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Chou et al. 2011</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0005F2B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7F3BF0E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399592C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3A2CC13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61FD74E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5379DF6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057BB84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7659311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56BC38A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9/9</w:t>
            </w:r>
          </w:p>
        </w:tc>
      </w:tr>
      <w:tr w:rsidR="008E1ECE" w:rsidRPr="009F37E3" w14:paraId="3749BA17"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53E5548E"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1FE9ADAB"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Bassal et al. 2023</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62B84A0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52FD686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5E9C150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24DFC24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372CE6A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509850E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7E63AFE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515F83B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584DAF4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8E1ECE" w:rsidRPr="009F37E3" w14:paraId="68A4271B"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2274DDE6"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7871765A"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Cheng et al.2023</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33D6449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3E1161D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3BE355E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1B63BF9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5CB8AAB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3379F92F"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69595D95" w14:textId="77777777" w:rsidR="008E1ECE" w:rsidRPr="009F37E3" w:rsidRDefault="008E1ECE" w:rsidP="009E6C58">
            <w:pPr>
              <w:pStyle w:val="Standard"/>
              <w:spacing w:after="0"/>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2468115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476E2C3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8E1ECE" w:rsidRPr="009F37E3" w14:paraId="5E60FC14"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7C7D15D0"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65BAD90D"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Wu et al. 2023</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4C25B7B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5E06BCB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4382269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730E9F6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13072A7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14F5A3B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2E95DCE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4648395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5BCCE45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9/9</w:t>
            </w:r>
          </w:p>
        </w:tc>
      </w:tr>
      <w:tr w:rsidR="008E1ECE" w:rsidRPr="009F37E3" w14:paraId="6276833F"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49B36BA0"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0334A33C"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Barak et al. 2005</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1566DA9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25DB8EC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7300FED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083D982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3E0321C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1932C02F"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4B03811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607C747F"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218E12D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6/9</w:t>
            </w:r>
          </w:p>
        </w:tc>
      </w:tr>
      <w:tr w:rsidR="008E1ECE" w:rsidRPr="009F37E3" w14:paraId="23E05A5C"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7795F55B"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4EF28C5C"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Barak et al. 2008</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49FF794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68DC095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5C5FD83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63F6FFB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15BBDBE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62EF118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087FD97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2BC5410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495D85B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6/9</w:t>
            </w:r>
          </w:p>
        </w:tc>
      </w:tr>
      <w:tr w:rsidR="008E1ECE" w:rsidRPr="009F37E3" w14:paraId="7984FFAC"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70F745D3"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593E97A7"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Chen et al. 2016</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514CC00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086EB42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1A01916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4933414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4E5D2BF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676CB2B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5012013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5DC5347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717A3D0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8/9</w:t>
            </w:r>
          </w:p>
        </w:tc>
      </w:tr>
      <w:tr w:rsidR="008E1ECE" w:rsidRPr="009F37E3" w14:paraId="2766221C"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7E5175AC"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161C41FF"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Goldacre et al. 2005</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551C868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4261363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266ABC8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67CF058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0C148D6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0B823F9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1ECEC8D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7DFBCE6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402A074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8/9</w:t>
            </w:r>
          </w:p>
        </w:tc>
      </w:tr>
      <w:tr w:rsidR="008E1ECE" w:rsidRPr="009F37E3" w14:paraId="7B255201"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1437548E"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29B390E5"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Kisely et al. 2016</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68CA7BB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3AF8926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6D15C72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7786B49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05CA8AA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4634F58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78BB972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4FA38B7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502A204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6/9</w:t>
            </w:r>
          </w:p>
        </w:tc>
      </w:tr>
      <w:tr w:rsidR="008E1ECE" w:rsidRPr="009F37E3" w14:paraId="762A1E56"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61C7E71F"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4CFA8CB8"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Litcherman et al. 2001</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42F53D5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554026C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191C5BC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6FFA106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675405D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1D714C2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1E82FA0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21BE256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16AC970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8E1ECE" w:rsidRPr="009F37E3" w14:paraId="35111D92"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48DAB7B0"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09C5AAE4"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Min-Lin et al. 2013</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7F39990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5FB0CE8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1CF0E0C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5FECC95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19F45F7A"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4EFF9B7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3EFD184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0E98232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7D8A133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8/9</w:t>
            </w:r>
          </w:p>
        </w:tc>
      </w:tr>
      <w:tr w:rsidR="008E1ECE" w:rsidRPr="009F37E3" w14:paraId="01147277" w14:textId="77777777" w:rsidTr="009E6C58">
        <w:trPr>
          <w:trHeight w:val="300"/>
        </w:trPr>
        <w:tc>
          <w:tcPr>
            <w:tcW w:w="1257" w:type="dxa"/>
            <w:tcBorders>
              <w:bottom w:val="single" w:sz="4" w:space="0" w:color="7F7F7F" w:themeColor="text1" w:themeTint="80"/>
            </w:tcBorders>
            <w:shd w:val="clear" w:color="auto" w:fill="auto"/>
            <w:tcMar>
              <w:top w:w="0" w:type="dxa"/>
              <w:left w:w="108" w:type="dxa"/>
              <w:bottom w:w="0" w:type="dxa"/>
              <w:right w:w="108" w:type="dxa"/>
            </w:tcMar>
          </w:tcPr>
          <w:p w14:paraId="6CA8412E"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bottom w:val="single" w:sz="4" w:space="0" w:color="7F7F7F" w:themeColor="text1" w:themeTint="80"/>
            </w:tcBorders>
            <w:shd w:val="clear" w:color="auto" w:fill="auto"/>
            <w:tcMar>
              <w:top w:w="0" w:type="dxa"/>
              <w:left w:w="108" w:type="dxa"/>
              <w:bottom w:w="0" w:type="dxa"/>
              <w:right w:w="108" w:type="dxa"/>
            </w:tcMar>
          </w:tcPr>
          <w:p w14:paraId="0DD96512"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Wootten et al. 2022</w:t>
            </w:r>
          </w:p>
        </w:tc>
        <w:tc>
          <w:tcPr>
            <w:tcW w:w="1508" w:type="dxa"/>
            <w:tcBorders>
              <w:bottom w:val="single" w:sz="4" w:space="0" w:color="7F7F7F" w:themeColor="text1" w:themeTint="80"/>
            </w:tcBorders>
            <w:shd w:val="clear" w:color="auto" w:fill="auto"/>
            <w:tcMar>
              <w:top w:w="0" w:type="dxa"/>
              <w:left w:w="108" w:type="dxa"/>
              <w:bottom w:w="0" w:type="dxa"/>
              <w:right w:w="108" w:type="dxa"/>
            </w:tcMar>
          </w:tcPr>
          <w:p w14:paraId="6807119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tcBorders>
              <w:bottom w:val="single" w:sz="4" w:space="0" w:color="7F7F7F" w:themeColor="text1" w:themeTint="80"/>
            </w:tcBorders>
            <w:shd w:val="clear" w:color="auto" w:fill="auto"/>
            <w:tcMar>
              <w:top w:w="0" w:type="dxa"/>
              <w:left w:w="108" w:type="dxa"/>
              <w:bottom w:w="0" w:type="dxa"/>
              <w:right w:w="108" w:type="dxa"/>
            </w:tcMar>
          </w:tcPr>
          <w:p w14:paraId="723BCF6F"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tcBorders>
              <w:bottom w:val="single" w:sz="4" w:space="0" w:color="7F7F7F" w:themeColor="text1" w:themeTint="80"/>
            </w:tcBorders>
            <w:shd w:val="clear" w:color="auto" w:fill="auto"/>
            <w:tcMar>
              <w:top w:w="0" w:type="dxa"/>
              <w:left w:w="108" w:type="dxa"/>
              <w:bottom w:w="0" w:type="dxa"/>
              <w:right w:w="108" w:type="dxa"/>
            </w:tcMar>
          </w:tcPr>
          <w:p w14:paraId="7B91CAE2"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tcBorders>
              <w:bottom w:val="single" w:sz="4" w:space="0" w:color="7F7F7F" w:themeColor="text1" w:themeTint="80"/>
            </w:tcBorders>
            <w:shd w:val="clear" w:color="auto" w:fill="auto"/>
            <w:tcMar>
              <w:top w:w="0" w:type="dxa"/>
              <w:left w:w="108" w:type="dxa"/>
              <w:bottom w:w="0" w:type="dxa"/>
              <w:right w:w="108" w:type="dxa"/>
            </w:tcMar>
          </w:tcPr>
          <w:p w14:paraId="2321402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tcBorders>
              <w:bottom w:val="single" w:sz="4" w:space="0" w:color="7F7F7F" w:themeColor="text1" w:themeTint="80"/>
            </w:tcBorders>
            <w:shd w:val="clear" w:color="auto" w:fill="auto"/>
            <w:tcMar>
              <w:top w:w="0" w:type="dxa"/>
              <w:left w:w="108" w:type="dxa"/>
              <w:bottom w:w="0" w:type="dxa"/>
              <w:right w:w="108" w:type="dxa"/>
            </w:tcMar>
          </w:tcPr>
          <w:p w14:paraId="4DA7025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tcBorders>
              <w:bottom w:val="single" w:sz="4" w:space="0" w:color="7F7F7F" w:themeColor="text1" w:themeTint="80"/>
            </w:tcBorders>
            <w:shd w:val="clear" w:color="auto" w:fill="auto"/>
            <w:tcMar>
              <w:top w:w="0" w:type="dxa"/>
              <w:left w:w="108" w:type="dxa"/>
              <w:bottom w:w="0" w:type="dxa"/>
              <w:right w:w="108" w:type="dxa"/>
            </w:tcMar>
          </w:tcPr>
          <w:p w14:paraId="1B11AC3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tcBorders>
              <w:bottom w:val="single" w:sz="4" w:space="0" w:color="7F7F7F" w:themeColor="text1" w:themeTint="80"/>
            </w:tcBorders>
            <w:shd w:val="clear" w:color="auto" w:fill="auto"/>
            <w:tcMar>
              <w:top w:w="0" w:type="dxa"/>
              <w:left w:w="108" w:type="dxa"/>
              <w:bottom w:w="0" w:type="dxa"/>
              <w:right w:w="108" w:type="dxa"/>
            </w:tcMar>
          </w:tcPr>
          <w:p w14:paraId="1008369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0</w:t>
            </w:r>
          </w:p>
        </w:tc>
        <w:tc>
          <w:tcPr>
            <w:tcW w:w="1384" w:type="dxa"/>
            <w:tcBorders>
              <w:bottom w:val="single" w:sz="4" w:space="0" w:color="7F7F7F" w:themeColor="text1" w:themeTint="80"/>
            </w:tcBorders>
            <w:shd w:val="clear" w:color="auto" w:fill="auto"/>
            <w:tcMar>
              <w:top w:w="0" w:type="dxa"/>
              <w:left w:w="108" w:type="dxa"/>
              <w:bottom w:w="0" w:type="dxa"/>
              <w:right w:w="108" w:type="dxa"/>
            </w:tcMar>
          </w:tcPr>
          <w:p w14:paraId="2623D1D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tcBorders>
              <w:bottom w:val="single" w:sz="4" w:space="0" w:color="7F7F7F" w:themeColor="text1" w:themeTint="80"/>
            </w:tcBorders>
            <w:shd w:val="clear" w:color="auto" w:fill="auto"/>
            <w:tcMar>
              <w:top w:w="0" w:type="dxa"/>
              <w:left w:w="108" w:type="dxa"/>
              <w:bottom w:w="0" w:type="dxa"/>
              <w:right w:w="108" w:type="dxa"/>
            </w:tcMar>
          </w:tcPr>
          <w:p w14:paraId="473616C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7/9</w:t>
            </w:r>
          </w:p>
        </w:tc>
      </w:tr>
      <w:tr w:rsidR="008E1ECE" w:rsidRPr="009F37E3" w14:paraId="792F8669" w14:textId="77777777" w:rsidTr="009E6C58">
        <w:trPr>
          <w:trHeight w:val="300"/>
        </w:trPr>
        <w:tc>
          <w:tcPr>
            <w:tcW w:w="1257" w:type="dxa"/>
            <w:shd w:val="clear" w:color="auto" w:fill="auto"/>
            <w:tcMar>
              <w:top w:w="0" w:type="dxa"/>
              <w:left w:w="108" w:type="dxa"/>
              <w:bottom w:w="0" w:type="dxa"/>
              <w:right w:w="108" w:type="dxa"/>
            </w:tcMar>
          </w:tcPr>
          <w:p w14:paraId="0877EC1E" w14:textId="77777777" w:rsidR="008E1ECE" w:rsidRPr="009F37E3" w:rsidRDefault="008E1ECE" w:rsidP="00007A18">
            <w:pPr>
              <w:pStyle w:val="Paragraphedeliste"/>
              <w:numPr>
                <w:ilvl w:val="0"/>
                <w:numId w:val="17"/>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shd w:val="clear" w:color="auto" w:fill="auto"/>
            <w:tcMar>
              <w:top w:w="0" w:type="dxa"/>
              <w:left w:w="108" w:type="dxa"/>
              <w:bottom w:w="0" w:type="dxa"/>
              <w:right w:w="108" w:type="dxa"/>
            </w:tcMar>
          </w:tcPr>
          <w:p w14:paraId="7BA9E6CE" w14:textId="77777777" w:rsidR="008E1ECE" w:rsidRPr="009F37E3" w:rsidRDefault="008E1ECE" w:rsidP="009E6C58">
            <w:pPr>
              <w:pStyle w:val="Standard"/>
              <w:rPr>
                <w:rFonts w:ascii="Times New Roman" w:hAnsi="Times New Roman" w:cs="Times New Roman"/>
                <w:sz w:val="16"/>
                <w:szCs w:val="16"/>
              </w:rPr>
            </w:pPr>
            <w:r w:rsidRPr="009F37E3">
              <w:rPr>
                <w:rFonts w:ascii="Times New Roman" w:hAnsi="Times New Roman" w:cs="Times New Roman"/>
                <w:sz w:val="16"/>
                <w:szCs w:val="16"/>
              </w:rPr>
              <w:t>Yuan-Lin et al. 2013</w:t>
            </w:r>
          </w:p>
        </w:tc>
        <w:tc>
          <w:tcPr>
            <w:tcW w:w="1508" w:type="dxa"/>
            <w:shd w:val="clear" w:color="auto" w:fill="auto"/>
            <w:tcMar>
              <w:top w:w="0" w:type="dxa"/>
              <w:left w:w="108" w:type="dxa"/>
              <w:bottom w:w="0" w:type="dxa"/>
              <w:right w:w="108" w:type="dxa"/>
            </w:tcMar>
          </w:tcPr>
          <w:p w14:paraId="4008631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6" w:type="dxa"/>
            <w:shd w:val="clear" w:color="auto" w:fill="auto"/>
            <w:tcMar>
              <w:top w:w="0" w:type="dxa"/>
              <w:left w:w="108" w:type="dxa"/>
              <w:bottom w:w="0" w:type="dxa"/>
              <w:right w:w="108" w:type="dxa"/>
            </w:tcMar>
          </w:tcPr>
          <w:p w14:paraId="1CCF0B8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45" w:type="dxa"/>
            <w:shd w:val="clear" w:color="auto" w:fill="auto"/>
            <w:tcMar>
              <w:top w:w="0" w:type="dxa"/>
              <w:left w:w="108" w:type="dxa"/>
              <w:bottom w:w="0" w:type="dxa"/>
              <w:right w:w="108" w:type="dxa"/>
            </w:tcMar>
          </w:tcPr>
          <w:p w14:paraId="4DFB0D0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61" w:type="dxa"/>
            <w:shd w:val="clear" w:color="auto" w:fill="auto"/>
            <w:tcMar>
              <w:top w:w="0" w:type="dxa"/>
              <w:left w:w="108" w:type="dxa"/>
              <w:bottom w:w="0" w:type="dxa"/>
              <w:right w:w="108" w:type="dxa"/>
            </w:tcMar>
          </w:tcPr>
          <w:p w14:paraId="332F48C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6" w:type="dxa"/>
            <w:shd w:val="clear" w:color="auto" w:fill="auto"/>
            <w:tcMar>
              <w:top w:w="0" w:type="dxa"/>
              <w:left w:w="108" w:type="dxa"/>
              <w:bottom w:w="0" w:type="dxa"/>
              <w:right w:w="108" w:type="dxa"/>
            </w:tcMar>
          </w:tcPr>
          <w:p w14:paraId="380759C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10" w:type="dxa"/>
            <w:shd w:val="clear" w:color="auto" w:fill="auto"/>
            <w:tcMar>
              <w:top w:w="0" w:type="dxa"/>
              <w:left w:w="108" w:type="dxa"/>
              <w:bottom w:w="0" w:type="dxa"/>
              <w:right w:w="108" w:type="dxa"/>
            </w:tcMar>
          </w:tcPr>
          <w:p w14:paraId="0D0BE13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8" w:type="dxa"/>
            <w:shd w:val="clear" w:color="auto" w:fill="auto"/>
            <w:tcMar>
              <w:top w:w="0" w:type="dxa"/>
              <w:left w:w="108" w:type="dxa"/>
              <w:bottom w:w="0" w:type="dxa"/>
              <w:right w:w="108" w:type="dxa"/>
            </w:tcMar>
          </w:tcPr>
          <w:p w14:paraId="1BCBBE1E"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84" w:type="dxa"/>
            <w:shd w:val="clear" w:color="auto" w:fill="auto"/>
            <w:tcMar>
              <w:top w:w="0" w:type="dxa"/>
              <w:left w:w="108" w:type="dxa"/>
              <w:bottom w:w="0" w:type="dxa"/>
              <w:right w:w="108" w:type="dxa"/>
            </w:tcMar>
          </w:tcPr>
          <w:p w14:paraId="72495525"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23" w:type="dxa"/>
            <w:shd w:val="clear" w:color="auto" w:fill="auto"/>
            <w:tcMar>
              <w:top w:w="0" w:type="dxa"/>
              <w:left w:w="108" w:type="dxa"/>
              <w:bottom w:w="0" w:type="dxa"/>
              <w:right w:w="108" w:type="dxa"/>
            </w:tcMar>
          </w:tcPr>
          <w:p w14:paraId="02545AE4"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8/9</w:t>
            </w:r>
          </w:p>
        </w:tc>
      </w:tr>
    </w:tbl>
    <w:p w14:paraId="2F446315" w14:textId="77777777" w:rsidR="008E1ECE" w:rsidRPr="009F37E3" w:rsidRDefault="008E1ECE" w:rsidP="008E1ECE">
      <w:pPr>
        <w:pStyle w:val="Standard"/>
        <w:rPr>
          <w:rFonts w:ascii="Times New Roman" w:hAnsi="Times New Roman" w:cs="Times New Roman"/>
        </w:rPr>
      </w:pPr>
    </w:p>
    <w:p w14:paraId="6D99EDA0" w14:textId="77777777" w:rsidR="008E1ECE" w:rsidRPr="009F37E3" w:rsidRDefault="008E1ECE" w:rsidP="008E1ECE">
      <w:pPr>
        <w:pStyle w:val="Titre2"/>
      </w:pPr>
      <w:r w:rsidRPr="009F37E3">
        <w:lastRenderedPageBreak/>
        <w:t>Case-control studies</w:t>
      </w:r>
    </w:p>
    <w:p w14:paraId="453DFA87" w14:textId="77777777" w:rsidR="008E1ECE" w:rsidRPr="009F37E3" w:rsidRDefault="008E1ECE" w:rsidP="008E1ECE">
      <w:pPr>
        <w:pStyle w:val="Standard"/>
        <w:rPr>
          <w:rFonts w:ascii="Times New Roman" w:hAnsi="Times New Roman" w:cs="Times New Roman"/>
        </w:rPr>
      </w:pPr>
    </w:p>
    <w:tbl>
      <w:tblPr>
        <w:tblW w:w="0" w:type="auto"/>
        <w:tblLook w:val="0000" w:firstRow="0" w:lastRow="0" w:firstColumn="0" w:lastColumn="0" w:noHBand="0" w:noVBand="0"/>
      </w:tblPr>
      <w:tblGrid>
        <w:gridCol w:w="1235"/>
        <w:gridCol w:w="1377"/>
        <w:gridCol w:w="1494"/>
        <w:gridCol w:w="1491"/>
        <w:gridCol w:w="1432"/>
        <w:gridCol w:w="1251"/>
        <w:gridCol w:w="1430"/>
        <w:gridCol w:w="1405"/>
        <w:gridCol w:w="1344"/>
        <w:gridCol w:w="1371"/>
        <w:gridCol w:w="1306"/>
      </w:tblGrid>
      <w:tr w:rsidR="008E1ECE" w:rsidRPr="009F37E3" w14:paraId="42DE0DBC" w14:textId="77777777" w:rsidTr="009E6C58">
        <w:trPr>
          <w:trHeight w:val="300"/>
        </w:trPr>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5C0D9FE" w14:textId="77777777" w:rsidR="008E1ECE" w:rsidRPr="009F37E3" w:rsidRDefault="008E1ECE" w:rsidP="009E6C58">
            <w:pPr>
              <w:pStyle w:val="Standard"/>
              <w:rPr>
                <w:rFonts w:ascii="Times New Roman" w:hAnsi="Times New Roman" w:cs="Times New Roman"/>
                <w:sz w:val="16"/>
                <w:szCs w:val="16"/>
              </w:rPr>
            </w:pP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277D40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Reference</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A0D894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Is the case definition adequate?</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4582AE3"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Representativeness of the cases</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571F286"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Selection of controls</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71D10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Definition of controls</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C6CC4E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Comparability</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3CB613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Ascertainment of exposure</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C5E09EB"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Same method of ascertainment for cases and controls</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EAF756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Non-Response rate</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36F19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Total</w:t>
            </w:r>
          </w:p>
        </w:tc>
      </w:tr>
      <w:tr w:rsidR="008E1ECE" w:rsidRPr="009F37E3" w14:paraId="670A705F" w14:textId="77777777" w:rsidTr="009E6C58">
        <w:trPr>
          <w:trHeight w:val="300"/>
        </w:trPr>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C1B8C4" w14:textId="77777777" w:rsidR="008E1ECE" w:rsidRPr="009F37E3" w:rsidRDefault="008E1ECE" w:rsidP="009E6C58">
            <w:pPr>
              <w:pStyle w:val="Paragraphedeliste"/>
              <w:rPr>
                <w:rFonts w:ascii="Times New Roman" w:hAnsi="Times New Roman" w:cs="Times New Roman"/>
                <w:b/>
                <w:bCs/>
                <w:sz w:val="16"/>
                <w:szCs w:val="16"/>
              </w:rPr>
            </w:pPr>
            <w:r w:rsidRPr="009F37E3">
              <w:rPr>
                <w:rFonts w:ascii="Times New Roman" w:hAnsi="Times New Roman" w:cs="Times New Roman"/>
                <w:b/>
                <w:bCs/>
                <w:sz w:val="16"/>
                <w:szCs w:val="16"/>
              </w:rPr>
              <w:t>1.</w:t>
            </w: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DA1E6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sz w:val="16"/>
                <w:szCs w:val="16"/>
              </w:rPr>
              <w:t>Hu et al. 2023</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7CC4DA7"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3CBAE0D"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E0ECE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25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AED655C"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565588"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1C3DD0"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7C349F"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8FB8C81"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NA</w:t>
            </w:r>
          </w:p>
        </w:tc>
        <w:tc>
          <w:tcPr>
            <w:tcW w:w="130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54A1B69" w14:textId="77777777" w:rsidR="008E1ECE" w:rsidRPr="009F37E3" w:rsidRDefault="008E1ECE" w:rsidP="009E6C58">
            <w:pPr>
              <w:pStyle w:val="Standard"/>
              <w:rPr>
                <w:rFonts w:ascii="Times New Roman" w:hAnsi="Times New Roman" w:cs="Times New Roman"/>
              </w:rPr>
            </w:pPr>
            <w:r w:rsidRPr="009F37E3">
              <w:rPr>
                <w:rFonts w:ascii="Times New Roman" w:hAnsi="Times New Roman" w:cs="Times New Roman"/>
              </w:rPr>
              <w:t>8/8</w:t>
            </w:r>
          </w:p>
        </w:tc>
      </w:tr>
    </w:tbl>
    <w:p w14:paraId="71455BAD" w14:textId="407D9D59" w:rsidR="008E1ECE" w:rsidRPr="009F37E3" w:rsidRDefault="008E1ECE" w:rsidP="008E1ECE">
      <w:pPr>
        <w:pStyle w:val="titre1"/>
        <w:numPr>
          <w:ilvl w:val="0"/>
          <w:numId w:val="0"/>
        </w:numPr>
        <w:ind w:left="720"/>
      </w:pPr>
    </w:p>
    <w:p w14:paraId="2E0A428A" w14:textId="77777777" w:rsidR="008E1ECE" w:rsidRPr="009F37E3" w:rsidRDefault="008E1ECE">
      <w:pPr>
        <w:rPr>
          <w:rFonts w:ascii="Times New Roman" w:eastAsia="Calibri" w:hAnsi="Times New Roman" w:cs="Times New Roman"/>
          <w:b/>
        </w:rPr>
      </w:pPr>
      <w:r w:rsidRPr="009F37E3">
        <w:br w:type="page"/>
      </w:r>
    </w:p>
    <w:p w14:paraId="4D4A8FDB" w14:textId="77777777" w:rsidR="008E1ECE" w:rsidRPr="009F37E3" w:rsidRDefault="008E1ECE" w:rsidP="008E1ECE">
      <w:pPr>
        <w:pStyle w:val="titre1"/>
        <w:numPr>
          <w:ilvl w:val="0"/>
          <w:numId w:val="0"/>
        </w:numPr>
        <w:ind w:left="720"/>
      </w:pPr>
    </w:p>
    <w:p w14:paraId="52F9BDB3" w14:textId="736127EB" w:rsidR="009F7877" w:rsidRPr="009F37E3" w:rsidRDefault="009F7877" w:rsidP="009F7877">
      <w:pPr>
        <w:pStyle w:val="titre1"/>
      </w:pPr>
      <w:r w:rsidRPr="009F37E3">
        <w:t xml:space="preserve">Prisoners group </w:t>
      </w:r>
    </w:p>
    <w:p w14:paraId="51EF5903" w14:textId="77777777" w:rsidR="009D172C" w:rsidRPr="009F37E3" w:rsidRDefault="009F7877" w:rsidP="00007A18">
      <w:pPr>
        <w:pStyle w:val="Titre2"/>
        <w:numPr>
          <w:ilvl w:val="0"/>
          <w:numId w:val="26"/>
        </w:numPr>
      </w:pPr>
      <w:r w:rsidRPr="009F37E3">
        <w:t>C</w:t>
      </w:r>
      <w:r w:rsidR="009D172C" w:rsidRPr="009F37E3">
        <w:t>ohort studies</w:t>
      </w:r>
    </w:p>
    <w:p w14:paraId="6636B1E3" w14:textId="77777777" w:rsidR="009D172C" w:rsidRPr="009F37E3" w:rsidRDefault="009D172C" w:rsidP="009D172C">
      <w:pPr>
        <w:rPr>
          <w:rFonts w:ascii="Times New Roman" w:hAnsi="Times New Roman" w:cs="Times New Roman"/>
          <w:sz w:val="16"/>
          <w:szCs w:val="16"/>
        </w:rPr>
      </w:pPr>
    </w:p>
    <w:tbl>
      <w:tblPr>
        <w:tblW w:w="15136" w:type="dxa"/>
        <w:tblLayout w:type="fixed"/>
        <w:tblCellMar>
          <w:left w:w="10" w:type="dxa"/>
          <w:right w:w="10" w:type="dxa"/>
        </w:tblCellMar>
        <w:tblLook w:val="0000" w:firstRow="0" w:lastRow="0" w:firstColumn="0" w:lastColumn="0" w:noHBand="0" w:noVBand="0"/>
      </w:tblPr>
      <w:tblGrid>
        <w:gridCol w:w="1257"/>
        <w:gridCol w:w="1388"/>
        <w:gridCol w:w="1508"/>
        <w:gridCol w:w="1376"/>
        <w:gridCol w:w="1445"/>
        <w:gridCol w:w="1261"/>
        <w:gridCol w:w="1436"/>
        <w:gridCol w:w="1410"/>
        <w:gridCol w:w="1348"/>
        <w:gridCol w:w="1384"/>
        <w:gridCol w:w="1323"/>
      </w:tblGrid>
      <w:tr w:rsidR="009D172C" w:rsidRPr="009F37E3" w14:paraId="5F6C8109" w14:textId="77777777" w:rsidTr="006F2A50">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533D96" w14:textId="77777777" w:rsidR="009D172C" w:rsidRPr="009F37E3" w:rsidRDefault="009D172C" w:rsidP="006F2A50">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6E817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1691070"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6A8759A"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B45169"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BA41963"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16EC88D"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109E0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8BD726"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Length of follow-up</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C9ADC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Adequacy of follow-ups</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1BED5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Total</w:t>
            </w:r>
          </w:p>
        </w:tc>
      </w:tr>
      <w:tr w:rsidR="009D172C" w:rsidRPr="009F37E3" w14:paraId="57EBBCC8" w14:textId="77777777" w:rsidTr="006F2A50">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797BD7" w14:textId="77777777" w:rsidR="009D172C" w:rsidRPr="009F37E3" w:rsidRDefault="009D172C" w:rsidP="00007A18">
            <w:pPr>
              <w:pStyle w:val="Paragraphedeliste"/>
              <w:numPr>
                <w:ilvl w:val="0"/>
                <w:numId w:val="9"/>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90B0EA" w14:textId="77777777" w:rsidR="009D172C" w:rsidRPr="009F37E3" w:rsidRDefault="009D172C" w:rsidP="006F2A50">
            <w:pPr>
              <w:pStyle w:val="Standard"/>
              <w:rPr>
                <w:rFonts w:ascii="Times New Roman" w:hAnsi="Times New Roman" w:cs="Times New Roman"/>
                <w:sz w:val="18"/>
                <w:szCs w:val="18"/>
              </w:rPr>
            </w:pPr>
            <w:r w:rsidRPr="009F37E3">
              <w:rPr>
                <w:rFonts w:ascii="Times New Roman" w:hAnsi="Times New Roman" w:cs="Times New Roman"/>
                <w:sz w:val="18"/>
                <w:szCs w:val="18"/>
              </w:rPr>
              <w:t>Karsai et al. 1988</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DFB14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A03048"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6904EF"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0EF294E"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2105F12"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91BDED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4021B6"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5A33E3"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854D1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5/9</w:t>
            </w:r>
          </w:p>
        </w:tc>
      </w:tr>
      <w:tr w:rsidR="009D172C" w:rsidRPr="009F37E3" w14:paraId="4076ED83" w14:textId="77777777" w:rsidTr="006F2A50">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F6E18F" w14:textId="77777777" w:rsidR="009D172C" w:rsidRPr="009F37E3" w:rsidRDefault="009D172C" w:rsidP="00007A18">
            <w:pPr>
              <w:pStyle w:val="Paragraphedeliste"/>
              <w:numPr>
                <w:ilvl w:val="0"/>
                <w:numId w:val="9"/>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38059C" w14:textId="77777777" w:rsidR="009D172C" w:rsidRPr="009F37E3" w:rsidRDefault="009D172C" w:rsidP="006F2A50">
            <w:pPr>
              <w:pStyle w:val="Standard"/>
              <w:rPr>
                <w:rFonts w:ascii="Times New Roman" w:hAnsi="Times New Roman" w:cs="Times New Roman"/>
                <w:sz w:val="18"/>
                <w:szCs w:val="18"/>
              </w:rPr>
            </w:pPr>
            <w:r w:rsidRPr="009F37E3">
              <w:rPr>
                <w:rFonts w:ascii="Times New Roman" w:hAnsi="Times New Roman" w:cs="Times New Roman"/>
                <w:sz w:val="18"/>
                <w:szCs w:val="18"/>
              </w:rPr>
              <w:t>Moghissi et al. 1968</w:t>
            </w:r>
          </w:p>
        </w:tc>
        <w:tc>
          <w:tcPr>
            <w:tcW w:w="150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3C29A2"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7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A15FE58"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4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CB75A5"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06D288F"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6B9EC2F"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1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5A6B90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34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159909"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38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9CD765"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323"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001176"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5/9</w:t>
            </w:r>
          </w:p>
          <w:p w14:paraId="50AAB88E" w14:textId="77777777" w:rsidR="009D172C" w:rsidRPr="009F37E3" w:rsidRDefault="009D172C" w:rsidP="006F2A50">
            <w:pPr>
              <w:pStyle w:val="Standard"/>
              <w:rPr>
                <w:rFonts w:ascii="Times New Roman" w:hAnsi="Times New Roman" w:cs="Times New Roman"/>
              </w:rPr>
            </w:pPr>
          </w:p>
        </w:tc>
      </w:tr>
    </w:tbl>
    <w:p w14:paraId="5E3796B4" w14:textId="77777777" w:rsidR="009D172C" w:rsidRPr="009F37E3" w:rsidRDefault="009D172C" w:rsidP="009D172C">
      <w:pPr>
        <w:pStyle w:val="Standard"/>
        <w:rPr>
          <w:rFonts w:ascii="Times New Roman" w:hAnsi="Times New Roman" w:cs="Times New Roman"/>
        </w:rPr>
      </w:pPr>
    </w:p>
    <w:p w14:paraId="159D55A7" w14:textId="77777777" w:rsidR="009D172C" w:rsidRPr="009F37E3" w:rsidRDefault="009F7877" w:rsidP="009F7877">
      <w:pPr>
        <w:pStyle w:val="Titre2"/>
      </w:pPr>
      <w:r w:rsidRPr="009F37E3">
        <w:t>C</w:t>
      </w:r>
      <w:r w:rsidR="009D172C" w:rsidRPr="009F37E3">
        <w:t>ase –control studies</w:t>
      </w:r>
    </w:p>
    <w:tbl>
      <w:tblPr>
        <w:tblW w:w="15136" w:type="dxa"/>
        <w:tblLayout w:type="fixed"/>
        <w:tblCellMar>
          <w:left w:w="10" w:type="dxa"/>
          <w:right w:w="10" w:type="dxa"/>
        </w:tblCellMar>
        <w:tblLook w:val="0000" w:firstRow="0" w:lastRow="0" w:firstColumn="0" w:lastColumn="0" w:noHBand="0" w:noVBand="0"/>
      </w:tblPr>
      <w:tblGrid>
        <w:gridCol w:w="1235"/>
        <w:gridCol w:w="1377"/>
        <w:gridCol w:w="1494"/>
        <w:gridCol w:w="1491"/>
        <w:gridCol w:w="1432"/>
        <w:gridCol w:w="1250"/>
        <w:gridCol w:w="1430"/>
        <w:gridCol w:w="1405"/>
        <w:gridCol w:w="1344"/>
        <w:gridCol w:w="1371"/>
        <w:gridCol w:w="1307"/>
      </w:tblGrid>
      <w:tr w:rsidR="009D172C" w:rsidRPr="009F37E3" w14:paraId="046022A2" w14:textId="77777777" w:rsidTr="006F2A50">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EBAE79" w14:textId="77777777" w:rsidR="009D172C" w:rsidRPr="009F37E3" w:rsidRDefault="009D172C" w:rsidP="006F2A50">
            <w:pPr>
              <w:pStyle w:val="Standard"/>
              <w:rPr>
                <w:rFonts w:ascii="Times New Roman" w:hAnsi="Times New Roman" w:cs="Times New Roman"/>
                <w:bCs/>
                <w:sz w:val="16"/>
                <w:szCs w:val="16"/>
              </w:rPr>
            </w:pP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F914AC0"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3ED65B8"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Is the case definition adequate?</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563FFA2"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Representativeness of the cases</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852E81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Selection of controls</w:t>
            </w:r>
          </w:p>
        </w:tc>
        <w:tc>
          <w:tcPr>
            <w:tcW w:w="125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F9F301F"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Definition of controls</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05E6B6"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270989A"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49B2688"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Same method of ascertainment for cases and controls</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F222065"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Non-Response rate</w:t>
            </w:r>
          </w:p>
        </w:tc>
        <w:tc>
          <w:tcPr>
            <w:tcW w:w="130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41BF98"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Total</w:t>
            </w:r>
          </w:p>
        </w:tc>
      </w:tr>
      <w:tr w:rsidR="009D172C" w:rsidRPr="009F37E3" w14:paraId="1319B628" w14:textId="77777777" w:rsidTr="006F2A50">
        <w:tc>
          <w:tcPr>
            <w:tcW w:w="123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1D505A" w14:textId="77777777" w:rsidR="009D172C" w:rsidRPr="009F37E3" w:rsidRDefault="009D172C" w:rsidP="00007A18">
            <w:pPr>
              <w:pStyle w:val="Paragraphedeliste"/>
              <w:numPr>
                <w:ilvl w:val="0"/>
                <w:numId w:val="19"/>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7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A0930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sz w:val="16"/>
                <w:szCs w:val="16"/>
              </w:rPr>
              <w:t>Jodry et al. 2021</w:t>
            </w:r>
          </w:p>
        </w:tc>
        <w:tc>
          <w:tcPr>
            <w:tcW w:w="149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D35DAB2"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9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613C65D"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32"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FADC69C"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25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A92CEE"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30"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D2D93A1"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05"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8857A48"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4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B0DA20"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7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2ACB96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NA</w:t>
            </w:r>
          </w:p>
        </w:tc>
        <w:tc>
          <w:tcPr>
            <w:tcW w:w="130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75215C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8/8</w:t>
            </w:r>
          </w:p>
        </w:tc>
      </w:tr>
    </w:tbl>
    <w:p w14:paraId="5C6DC79D" w14:textId="77777777" w:rsidR="009D172C" w:rsidRPr="009F37E3" w:rsidRDefault="009D172C" w:rsidP="009D172C">
      <w:pPr>
        <w:pStyle w:val="Standard"/>
        <w:rPr>
          <w:rFonts w:ascii="Times New Roman" w:hAnsi="Times New Roman" w:cs="Times New Roman"/>
        </w:rPr>
      </w:pPr>
    </w:p>
    <w:p w14:paraId="7A8FBCE1" w14:textId="77777777" w:rsidR="009D172C" w:rsidRPr="009F37E3" w:rsidRDefault="009F7877" w:rsidP="009F7877">
      <w:pPr>
        <w:pStyle w:val="Titre2"/>
      </w:pPr>
      <w:r w:rsidRPr="009F37E3">
        <w:t>C</w:t>
      </w:r>
      <w:r w:rsidR="009D172C" w:rsidRPr="009F37E3">
        <w:t>ross-sectional studies</w:t>
      </w:r>
    </w:p>
    <w:tbl>
      <w:tblPr>
        <w:tblW w:w="15026" w:type="dxa"/>
        <w:tblLayout w:type="fixed"/>
        <w:tblCellMar>
          <w:left w:w="10" w:type="dxa"/>
          <w:right w:w="10" w:type="dxa"/>
        </w:tblCellMar>
        <w:tblLook w:val="0000" w:firstRow="0" w:lastRow="0" w:firstColumn="0" w:lastColumn="0" w:noHBand="0" w:noVBand="0"/>
      </w:tblPr>
      <w:tblGrid>
        <w:gridCol w:w="1257"/>
        <w:gridCol w:w="1388"/>
        <w:gridCol w:w="1509"/>
        <w:gridCol w:w="1374"/>
        <w:gridCol w:w="1446"/>
        <w:gridCol w:w="1261"/>
        <w:gridCol w:w="1436"/>
        <w:gridCol w:w="1409"/>
        <w:gridCol w:w="3946"/>
      </w:tblGrid>
      <w:tr w:rsidR="009D172C" w:rsidRPr="009F37E3" w14:paraId="54AAE8E7" w14:textId="77777777" w:rsidTr="006F2A50">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74E04B0" w14:textId="77777777" w:rsidR="009D172C" w:rsidRPr="009F37E3" w:rsidRDefault="009D172C" w:rsidP="006F2A50">
            <w:pPr>
              <w:pStyle w:val="Standard"/>
              <w:rPr>
                <w:rFonts w:ascii="Times New Roman" w:hAnsi="Times New Roman" w:cs="Times New Roman"/>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716C502"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Reference</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F9094F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Representativeness of exposed cohort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AF0319"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Selection of non-exposed cohort</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D16A13D"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Ascertainment of exposure</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8345BC1"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Demonstration that outcome of interest was not present at start of study</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BB0D699"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Comparability</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A25A377"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Assessment of outcomes</w:t>
            </w:r>
          </w:p>
        </w:tc>
        <w:tc>
          <w:tcPr>
            <w:tcW w:w="39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0FCFE0D"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bCs/>
                <w:sz w:val="16"/>
                <w:szCs w:val="16"/>
              </w:rPr>
              <w:t>Total</w:t>
            </w:r>
          </w:p>
        </w:tc>
      </w:tr>
      <w:tr w:rsidR="009D172C" w:rsidRPr="009F37E3" w14:paraId="21C7B312" w14:textId="77777777" w:rsidTr="006F2A50">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45A5594" w14:textId="77777777" w:rsidR="009D172C" w:rsidRPr="009F37E3" w:rsidRDefault="009D172C" w:rsidP="00007A18">
            <w:pPr>
              <w:pStyle w:val="Paragraphedeliste"/>
              <w:numPr>
                <w:ilvl w:val="0"/>
                <w:numId w:val="2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891E9BB" w14:textId="77777777" w:rsidR="009D172C" w:rsidRPr="009F37E3" w:rsidRDefault="009D172C" w:rsidP="006F2A50">
            <w:pPr>
              <w:pStyle w:val="Standard"/>
              <w:rPr>
                <w:rFonts w:ascii="Times New Roman" w:hAnsi="Times New Roman" w:cs="Times New Roman"/>
                <w:sz w:val="16"/>
                <w:szCs w:val="16"/>
              </w:rPr>
            </w:pPr>
            <w:r w:rsidRPr="0014755C">
              <w:rPr>
                <w:rFonts w:ascii="Times New Roman" w:hAnsi="Times New Roman" w:cs="Times New Roman"/>
                <w:sz w:val="18"/>
                <w:szCs w:val="18"/>
              </w:rPr>
              <w:t>Proca et al. 2006</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0C0720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E3D1EE"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BF991AB"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0563C6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4757980D"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6710EC1"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39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A4FC866"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3/7</w:t>
            </w:r>
          </w:p>
        </w:tc>
      </w:tr>
      <w:tr w:rsidR="009D172C" w:rsidRPr="009F37E3" w14:paraId="752A1B42" w14:textId="77777777" w:rsidTr="006F2A50">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4697EC8" w14:textId="77777777" w:rsidR="009D172C" w:rsidRPr="009F37E3" w:rsidRDefault="009D172C" w:rsidP="00007A18">
            <w:pPr>
              <w:pStyle w:val="Paragraphedeliste"/>
              <w:numPr>
                <w:ilvl w:val="0"/>
                <w:numId w:val="2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E316971" w14:textId="77777777" w:rsidR="009D172C" w:rsidRPr="009F37E3" w:rsidRDefault="009D172C" w:rsidP="006F2A50">
            <w:pPr>
              <w:pStyle w:val="Standard"/>
              <w:rPr>
                <w:rFonts w:ascii="Times New Roman" w:hAnsi="Times New Roman" w:cs="Times New Roman"/>
                <w:sz w:val="18"/>
                <w:szCs w:val="18"/>
              </w:rPr>
            </w:pPr>
            <w:r w:rsidRPr="009F37E3">
              <w:rPr>
                <w:rFonts w:ascii="Times New Roman" w:hAnsi="Times New Roman" w:cs="Times New Roman"/>
                <w:sz w:val="18"/>
                <w:szCs w:val="18"/>
              </w:rPr>
              <w:t>Baillargeon et al. 2004</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8A6E307"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5604840"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9C0AEBF"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FFC93A7"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7B94555"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9A5BBA5"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39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61CAD1D"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2/7</w:t>
            </w:r>
          </w:p>
        </w:tc>
      </w:tr>
      <w:tr w:rsidR="009D172C" w:rsidRPr="009F37E3" w14:paraId="6EA3D65E" w14:textId="77777777" w:rsidTr="006F2A50">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D016E3C" w14:textId="77777777" w:rsidR="009D172C" w:rsidRPr="009F37E3" w:rsidRDefault="009D172C" w:rsidP="00007A18">
            <w:pPr>
              <w:pStyle w:val="Paragraphedeliste"/>
              <w:numPr>
                <w:ilvl w:val="0"/>
                <w:numId w:val="2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AEEECF5" w14:textId="77777777" w:rsidR="009D172C" w:rsidRPr="009F37E3" w:rsidRDefault="009D172C" w:rsidP="006F2A50">
            <w:pPr>
              <w:pStyle w:val="Standard"/>
              <w:rPr>
                <w:rFonts w:ascii="Times New Roman" w:hAnsi="Times New Roman" w:cs="Times New Roman"/>
                <w:sz w:val="18"/>
                <w:szCs w:val="18"/>
              </w:rPr>
            </w:pPr>
            <w:r w:rsidRPr="009F37E3">
              <w:rPr>
                <w:rFonts w:ascii="Times New Roman" w:hAnsi="Times New Roman" w:cs="Times New Roman"/>
                <w:sz w:val="18"/>
                <w:szCs w:val="18"/>
              </w:rPr>
              <w:t>Binswanger et al. 2009</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B0541D4"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3BB3F26"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728C8A"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2866E29"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A3D079E"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25A0160"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0</w:t>
            </w:r>
          </w:p>
        </w:tc>
        <w:tc>
          <w:tcPr>
            <w:tcW w:w="39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31F3BCEE" w14:textId="77777777" w:rsidR="009D172C" w:rsidRPr="009F37E3" w:rsidRDefault="009D172C" w:rsidP="006F2A50">
            <w:pPr>
              <w:pStyle w:val="Standard"/>
              <w:rPr>
                <w:rFonts w:ascii="Times New Roman" w:hAnsi="Times New Roman" w:cs="Times New Roman"/>
              </w:rPr>
            </w:pPr>
            <w:r w:rsidRPr="009F37E3">
              <w:rPr>
                <w:rFonts w:ascii="Times New Roman" w:hAnsi="Times New Roman" w:cs="Times New Roman"/>
              </w:rPr>
              <w:t>5/7</w:t>
            </w:r>
          </w:p>
        </w:tc>
      </w:tr>
      <w:tr w:rsidR="00F11052" w:rsidRPr="009F37E3" w14:paraId="0ECDE2D9" w14:textId="77777777" w:rsidTr="006F2A50">
        <w:trPr>
          <w:trHeight w:val="300"/>
        </w:trPr>
        <w:tc>
          <w:tcPr>
            <w:tcW w:w="1257"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ED85033" w14:textId="77777777" w:rsidR="00F11052" w:rsidRPr="009F37E3" w:rsidRDefault="00F11052" w:rsidP="00007A18">
            <w:pPr>
              <w:pStyle w:val="Paragraphedeliste"/>
              <w:numPr>
                <w:ilvl w:val="0"/>
                <w:numId w:val="20"/>
              </w:numPr>
              <w:suppressAutoHyphens/>
              <w:autoSpaceDN w:val="0"/>
              <w:spacing w:after="160" w:line="249" w:lineRule="auto"/>
              <w:contextualSpacing w:val="0"/>
              <w:textAlignment w:val="baseline"/>
              <w:rPr>
                <w:rFonts w:ascii="Times New Roman" w:hAnsi="Times New Roman" w:cs="Times New Roman"/>
                <w:b/>
                <w:bCs/>
                <w:sz w:val="16"/>
                <w:szCs w:val="16"/>
              </w:rPr>
            </w:pPr>
          </w:p>
        </w:tc>
        <w:tc>
          <w:tcPr>
            <w:tcW w:w="1388"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1B89763E" w14:textId="248846E7" w:rsidR="00F11052" w:rsidRPr="009F37E3" w:rsidRDefault="00F11052" w:rsidP="006F2A50">
            <w:pPr>
              <w:pStyle w:val="Standard"/>
              <w:rPr>
                <w:rFonts w:ascii="Times New Roman" w:hAnsi="Times New Roman" w:cs="Times New Roman"/>
                <w:sz w:val="18"/>
                <w:szCs w:val="18"/>
              </w:rPr>
            </w:pPr>
            <w:r w:rsidRPr="009F37E3">
              <w:rPr>
                <w:rFonts w:ascii="Times New Roman" w:hAnsi="Times New Roman" w:cs="Times New Roman"/>
                <w:sz w:val="18"/>
                <w:szCs w:val="18"/>
              </w:rPr>
              <w:t>Downey et al. 1994</w:t>
            </w:r>
          </w:p>
        </w:tc>
        <w:tc>
          <w:tcPr>
            <w:tcW w:w="15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0389E778" w14:textId="1B14CF22"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0</w:t>
            </w:r>
          </w:p>
        </w:tc>
        <w:tc>
          <w:tcPr>
            <w:tcW w:w="1374"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C8189E2" w14:textId="085AFC35"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0</w:t>
            </w:r>
          </w:p>
        </w:tc>
        <w:tc>
          <w:tcPr>
            <w:tcW w:w="14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0939225" w14:textId="258A4137"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w:t>
            </w:r>
          </w:p>
        </w:tc>
        <w:tc>
          <w:tcPr>
            <w:tcW w:w="1261"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685A769F" w14:textId="43F4AB27"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0</w:t>
            </w:r>
          </w:p>
        </w:tc>
        <w:tc>
          <w:tcPr>
            <w:tcW w:w="143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7185A23A" w14:textId="1C56DEA5"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0</w:t>
            </w:r>
          </w:p>
        </w:tc>
        <w:tc>
          <w:tcPr>
            <w:tcW w:w="1409"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2EAD7D90" w14:textId="4BA833DC"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0</w:t>
            </w:r>
          </w:p>
        </w:tc>
        <w:tc>
          <w:tcPr>
            <w:tcW w:w="3946" w:type="dxa"/>
            <w:tcBorders>
              <w:top w:val="single" w:sz="4" w:space="0" w:color="7F7F7F" w:themeColor="text1" w:themeTint="80"/>
              <w:bottom w:val="single" w:sz="4" w:space="0" w:color="7F7F7F" w:themeColor="text1" w:themeTint="80"/>
            </w:tcBorders>
            <w:shd w:val="clear" w:color="auto" w:fill="auto"/>
            <w:tcMar>
              <w:top w:w="0" w:type="dxa"/>
              <w:left w:w="108" w:type="dxa"/>
              <w:bottom w:w="0" w:type="dxa"/>
              <w:right w:w="108" w:type="dxa"/>
            </w:tcMar>
          </w:tcPr>
          <w:p w14:paraId="50B6C5C4" w14:textId="38E5DC7D" w:rsidR="00F11052" w:rsidRPr="009F37E3" w:rsidRDefault="00F11052" w:rsidP="006F2A50">
            <w:pPr>
              <w:pStyle w:val="Standard"/>
              <w:rPr>
                <w:rFonts w:ascii="Times New Roman" w:hAnsi="Times New Roman" w:cs="Times New Roman"/>
              </w:rPr>
            </w:pPr>
            <w:r w:rsidRPr="009F37E3">
              <w:rPr>
                <w:rFonts w:ascii="Times New Roman" w:hAnsi="Times New Roman" w:cs="Times New Roman"/>
              </w:rPr>
              <w:t>1/7</w:t>
            </w:r>
          </w:p>
        </w:tc>
      </w:tr>
    </w:tbl>
    <w:p w14:paraId="0838F694" w14:textId="77777777" w:rsidR="009D172C" w:rsidRPr="009F37E3" w:rsidRDefault="009D172C" w:rsidP="009D172C">
      <w:pPr>
        <w:rPr>
          <w:rFonts w:ascii="Times New Roman" w:hAnsi="Times New Roman" w:cs="Times New Roman"/>
        </w:rPr>
      </w:pPr>
    </w:p>
    <w:p w14:paraId="795F13CE" w14:textId="1DF6809A" w:rsidR="009D172C" w:rsidRPr="009F37E3" w:rsidRDefault="008E1ECE" w:rsidP="008F2D13">
      <w:pPr>
        <w:rPr>
          <w:rFonts w:ascii="Times New Roman" w:eastAsia="Calibri" w:hAnsi="Times New Roman" w:cs="Times New Roman"/>
        </w:rPr>
      </w:pPr>
      <w:r w:rsidRPr="009F37E3">
        <w:rPr>
          <w:rFonts w:ascii="Times New Roman" w:hAnsi="Times New Roman" w:cs="Times New Roman"/>
        </w:rPr>
        <w:br w:type="page"/>
      </w:r>
    </w:p>
    <w:p w14:paraId="36E9A810" w14:textId="77777777" w:rsidR="009D172C" w:rsidRPr="009F37E3" w:rsidRDefault="009D172C" w:rsidP="009D172C">
      <w:pPr>
        <w:pStyle w:val="Standard"/>
        <w:rPr>
          <w:rFonts w:ascii="Times New Roman" w:hAnsi="Times New Roman" w:cs="Times New Roman"/>
        </w:rPr>
      </w:pPr>
    </w:p>
    <w:p w14:paraId="7FA5D6D9" w14:textId="3A3C2B76" w:rsidR="00554E4A" w:rsidRPr="009F37E3" w:rsidRDefault="006E0988" w:rsidP="006E0988">
      <w:pPr>
        <w:jc w:val="center"/>
        <w:rPr>
          <w:rFonts w:ascii="Times New Roman" w:hAnsi="Times New Roman" w:cs="Times New Roman"/>
          <w:b/>
          <w:lang w:val="en-US"/>
        </w:rPr>
      </w:pPr>
      <w:r w:rsidRPr="009F37E3">
        <w:rPr>
          <w:rFonts w:ascii="Times New Roman" w:hAnsi="Times New Roman" w:cs="Times New Roman"/>
          <w:b/>
          <w:lang w:val="en-US"/>
        </w:rPr>
        <w:t xml:space="preserve">Appendix </w:t>
      </w:r>
      <w:r w:rsidR="00580AC0" w:rsidRPr="009F37E3">
        <w:rPr>
          <w:rFonts w:ascii="Times New Roman" w:hAnsi="Times New Roman" w:cs="Times New Roman"/>
          <w:b/>
          <w:lang w:val="en-US"/>
        </w:rPr>
        <w:t>3:</w:t>
      </w:r>
      <w:r w:rsidRPr="009F37E3">
        <w:rPr>
          <w:rFonts w:ascii="Times New Roman" w:hAnsi="Times New Roman" w:cs="Times New Roman"/>
          <w:b/>
          <w:lang w:val="en-US"/>
        </w:rPr>
        <w:t xml:space="preserve"> List of studies excluded at full-text screening stage</w:t>
      </w:r>
    </w:p>
    <w:p w14:paraId="18304210" w14:textId="77777777" w:rsidR="006E0988" w:rsidRPr="009F37E3" w:rsidRDefault="006E0988" w:rsidP="006E0988">
      <w:pPr>
        <w:jc w:val="center"/>
        <w:rPr>
          <w:lang w:val="en-US"/>
        </w:rPr>
      </w:pPr>
    </w:p>
    <w:p w14:paraId="0E6323C7" w14:textId="77777777" w:rsidR="006E0988" w:rsidRPr="009F37E3" w:rsidRDefault="006E0988" w:rsidP="006E0988">
      <w:pPr>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42"/>
        <w:gridCol w:w="1636"/>
        <w:gridCol w:w="4628"/>
        <w:gridCol w:w="2276"/>
        <w:gridCol w:w="2276"/>
      </w:tblGrid>
      <w:tr w:rsidR="00202E5E" w:rsidRPr="009F37E3" w14:paraId="1B82F34E" w14:textId="77777777" w:rsidTr="00371632">
        <w:trPr>
          <w:trHeight w:val="567"/>
        </w:trPr>
        <w:tc>
          <w:tcPr>
            <w:tcW w:w="988" w:type="dxa"/>
            <w:noWrap/>
          </w:tcPr>
          <w:p w14:paraId="0C60331B" w14:textId="77777777" w:rsidR="00202E5E" w:rsidRPr="009F37E3" w:rsidRDefault="00371632" w:rsidP="00E2769F">
            <w:pPr>
              <w:jc w:val="center"/>
              <w:rPr>
                <w:rFonts w:ascii="Times New Roman" w:hAnsi="Times New Roman" w:cs="Times New Roman"/>
                <w:b/>
                <w:bCs/>
                <w:sz w:val="20"/>
                <w:szCs w:val="20"/>
                <w:lang w:val="fr-FR"/>
              </w:rPr>
            </w:pPr>
            <w:r w:rsidRPr="009F37E3">
              <w:rPr>
                <w:rFonts w:ascii="Times New Roman" w:hAnsi="Times New Roman" w:cs="Times New Roman"/>
                <w:b/>
                <w:bCs/>
                <w:sz w:val="20"/>
                <w:szCs w:val="20"/>
                <w:lang w:val="fr-FR"/>
              </w:rPr>
              <w:t>No</w:t>
            </w:r>
          </w:p>
        </w:tc>
        <w:tc>
          <w:tcPr>
            <w:tcW w:w="2642" w:type="dxa"/>
            <w:tcBorders>
              <w:bottom w:val="single" w:sz="4" w:space="0" w:color="auto"/>
            </w:tcBorders>
          </w:tcPr>
          <w:p w14:paraId="619553EB" w14:textId="77777777" w:rsidR="00202E5E" w:rsidRPr="009F37E3" w:rsidRDefault="00202E5E" w:rsidP="00E2769F">
            <w:pPr>
              <w:jc w:val="center"/>
              <w:rPr>
                <w:rFonts w:ascii="Times New Roman" w:hAnsi="Times New Roman" w:cs="Times New Roman"/>
                <w:b/>
                <w:bCs/>
                <w:sz w:val="20"/>
                <w:szCs w:val="20"/>
              </w:rPr>
            </w:pPr>
            <w:r w:rsidRPr="009F37E3">
              <w:rPr>
                <w:rFonts w:ascii="Times New Roman" w:hAnsi="Times New Roman" w:cs="Times New Roman"/>
                <w:b/>
                <w:bCs/>
                <w:sz w:val="20"/>
                <w:szCs w:val="20"/>
              </w:rPr>
              <w:t>Author</w:t>
            </w:r>
          </w:p>
        </w:tc>
        <w:tc>
          <w:tcPr>
            <w:tcW w:w="1636" w:type="dxa"/>
            <w:noWrap/>
            <w:hideMark/>
          </w:tcPr>
          <w:p w14:paraId="38C158A8" w14:textId="77777777" w:rsidR="00202E5E" w:rsidRPr="009F37E3" w:rsidRDefault="00202E5E" w:rsidP="00E2769F">
            <w:pPr>
              <w:jc w:val="center"/>
              <w:rPr>
                <w:rFonts w:ascii="Times New Roman" w:hAnsi="Times New Roman" w:cs="Times New Roman"/>
                <w:b/>
                <w:bCs/>
                <w:sz w:val="20"/>
                <w:szCs w:val="20"/>
              </w:rPr>
            </w:pPr>
            <w:r w:rsidRPr="009F37E3">
              <w:rPr>
                <w:rFonts w:ascii="Times New Roman" w:hAnsi="Times New Roman" w:cs="Times New Roman"/>
                <w:b/>
                <w:bCs/>
                <w:sz w:val="20"/>
                <w:szCs w:val="20"/>
              </w:rPr>
              <w:t>Year</w:t>
            </w:r>
          </w:p>
        </w:tc>
        <w:tc>
          <w:tcPr>
            <w:tcW w:w="4628" w:type="dxa"/>
            <w:hideMark/>
          </w:tcPr>
          <w:p w14:paraId="6C72E94A" w14:textId="77777777" w:rsidR="00202E5E" w:rsidRPr="009F37E3" w:rsidRDefault="00202E5E" w:rsidP="00E2769F">
            <w:pPr>
              <w:jc w:val="center"/>
              <w:rPr>
                <w:rFonts w:ascii="Times New Roman" w:hAnsi="Times New Roman" w:cs="Times New Roman"/>
                <w:b/>
                <w:bCs/>
                <w:sz w:val="20"/>
                <w:szCs w:val="20"/>
              </w:rPr>
            </w:pPr>
            <w:r w:rsidRPr="009F37E3">
              <w:rPr>
                <w:rFonts w:ascii="Times New Roman" w:hAnsi="Times New Roman" w:cs="Times New Roman"/>
                <w:b/>
                <w:bCs/>
                <w:sz w:val="20"/>
                <w:szCs w:val="20"/>
              </w:rPr>
              <w:t>Title</w:t>
            </w:r>
          </w:p>
        </w:tc>
        <w:tc>
          <w:tcPr>
            <w:tcW w:w="2276" w:type="dxa"/>
            <w:hideMark/>
          </w:tcPr>
          <w:p w14:paraId="0F6CA7EF" w14:textId="77777777" w:rsidR="00202E5E" w:rsidRPr="009F37E3" w:rsidRDefault="00202E5E" w:rsidP="00E2769F">
            <w:pPr>
              <w:jc w:val="center"/>
              <w:rPr>
                <w:rFonts w:ascii="Times New Roman" w:hAnsi="Times New Roman" w:cs="Times New Roman"/>
                <w:b/>
                <w:bCs/>
                <w:sz w:val="20"/>
                <w:szCs w:val="20"/>
              </w:rPr>
            </w:pPr>
            <w:r w:rsidRPr="009F37E3">
              <w:rPr>
                <w:rFonts w:ascii="Times New Roman" w:hAnsi="Times New Roman" w:cs="Times New Roman"/>
                <w:b/>
                <w:bCs/>
                <w:sz w:val="20"/>
                <w:szCs w:val="20"/>
              </w:rPr>
              <w:t>Journal</w:t>
            </w:r>
          </w:p>
        </w:tc>
        <w:tc>
          <w:tcPr>
            <w:tcW w:w="2276" w:type="dxa"/>
            <w:tcBorders>
              <w:bottom w:val="single" w:sz="4" w:space="0" w:color="auto"/>
            </w:tcBorders>
          </w:tcPr>
          <w:p w14:paraId="56732C9A" w14:textId="77777777" w:rsidR="00202E5E" w:rsidRPr="009F37E3" w:rsidRDefault="00202E5E" w:rsidP="00E2769F">
            <w:pPr>
              <w:jc w:val="center"/>
              <w:rPr>
                <w:rFonts w:ascii="Times New Roman" w:hAnsi="Times New Roman" w:cs="Times New Roman"/>
                <w:b/>
                <w:bCs/>
                <w:sz w:val="20"/>
                <w:szCs w:val="20"/>
              </w:rPr>
            </w:pPr>
            <w:r w:rsidRPr="009F37E3">
              <w:rPr>
                <w:rFonts w:ascii="Times New Roman" w:hAnsi="Times New Roman" w:cs="Times New Roman"/>
                <w:b/>
                <w:bCs/>
                <w:sz w:val="20"/>
                <w:szCs w:val="20"/>
              </w:rPr>
              <w:t>Reason of exclusion</w:t>
            </w:r>
          </w:p>
        </w:tc>
      </w:tr>
      <w:tr w:rsidR="00202E5E" w:rsidRPr="009F37E3" w14:paraId="54194221" w14:textId="77777777" w:rsidTr="00371632">
        <w:trPr>
          <w:trHeight w:val="567"/>
        </w:trPr>
        <w:tc>
          <w:tcPr>
            <w:tcW w:w="988" w:type="dxa"/>
            <w:noWrap/>
          </w:tcPr>
          <w:p w14:paraId="09BCA54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51D08CE" w14:textId="77777777" w:rsidR="00202E5E" w:rsidRPr="009F37E3" w:rsidRDefault="00202E5E" w:rsidP="00E2769F">
            <w:pPr>
              <w:rPr>
                <w:rFonts w:ascii="Times New Roman" w:hAnsi="Times New Roman" w:cs="Times New Roman"/>
                <w:color w:val="000000"/>
                <w:sz w:val="20"/>
                <w:szCs w:val="20"/>
                <w:lang w:val="en-US"/>
              </w:rPr>
            </w:pPr>
            <w:r w:rsidRPr="009F37E3">
              <w:rPr>
                <w:rFonts w:ascii="Times New Roman" w:hAnsi="Times New Roman" w:cs="Times New Roman"/>
                <w:color w:val="000000"/>
                <w:sz w:val="20"/>
                <w:szCs w:val="20"/>
              </w:rPr>
              <w:t>H. Hope, M. Pierce, E. D. Johnstone, J. Myers and K. M. Abel</w:t>
            </w:r>
          </w:p>
        </w:tc>
        <w:tc>
          <w:tcPr>
            <w:tcW w:w="1636" w:type="dxa"/>
            <w:noWrap/>
            <w:hideMark/>
          </w:tcPr>
          <w:p w14:paraId="65E79E4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01AFE2A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sexual and reproductive health of women with mental illness: a primary care registry study</w:t>
            </w:r>
          </w:p>
        </w:tc>
        <w:tc>
          <w:tcPr>
            <w:tcW w:w="2276" w:type="dxa"/>
            <w:hideMark/>
          </w:tcPr>
          <w:p w14:paraId="5397313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Arch Womens Ment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6A47807E" w14:textId="77777777" w:rsidR="00202E5E" w:rsidRPr="009F37E3" w:rsidRDefault="00202E5E"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rPr>
              <w:t>Excl - Incorrect outcome (Incidence-prevalence)</w:t>
            </w:r>
          </w:p>
        </w:tc>
      </w:tr>
      <w:tr w:rsidR="00202E5E" w:rsidRPr="009F37E3" w14:paraId="7F3B4897" w14:textId="77777777" w:rsidTr="00371632">
        <w:trPr>
          <w:trHeight w:val="567"/>
        </w:trPr>
        <w:tc>
          <w:tcPr>
            <w:tcW w:w="988" w:type="dxa"/>
            <w:noWrap/>
          </w:tcPr>
          <w:p w14:paraId="680ADC7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3B840A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A. Omeke, J. T. Enebe, A. I. Ugwu, N. T. Onyishi, M. C. Omeke, N. O. Enebe, E. O. Izuka and E. C. Aniwada</w:t>
            </w:r>
          </w:p>
        </w:tc>
        <w:tc>
          <w:tcPr>
            <w:tcW w:w="1636" w:type="dxa"/>
            <w:noWrap/>
            <w:hideMark/>
          </w:tcPr>
          <w:p w14:paraId="4E944F4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2AB355F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magnitude and predictors of cervical squamous intraepithelial lesions among women in Enugu, Nigeria: a cross-sectional study of women in a low-resource setting</w:t>
            </w:r>
          </w:p>
        </w:tc>
        <w:tc>
          <w:tcPr>
            <w:tcW w:w="2276" w:type="dxa"/>
            <w:hideMark/>
          </w:tcPr>
          <w:p w14:paraId="3CF62E3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Pan Afr Med J</w:t>
            </w:r>
          </w:p>
        </w:tc>
        <w:tc>
          <w:tcPr>
            <w:tcW w:w="2276" w:type="dxa"/>
            <w:tcBorders>
              <w:top w:val="single" w:sz="4" w:space="0" w:color="auto"/>
              <w:left w:val="nil"/>
              <w:bottom w:val="single" w:sz="4" w:space="0" w:color="auto"/>
              <w:right w:val="single" w:sz="4" w:space="0" w:color="auto"/>
            </w:tcBorders>
            <w:shd w:val="clear" w:color="auto" w:fill="auto"/>
            <w:vAlign w:val="bottom"/>
          </w:tcPr>
          <w:p w14:paraId="4B57B80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4121B424" w14:textId="77777777" w:rsidTr="00371632">
        <w:trPr>
          <w:trHeight w:val="567"/>
        </w:trPr>
        <w:tc>
          <w:tcPr>
            <w:tcW w:w="988" w:type="dxa"/>
            <w:noWrap/>
          </w:tcPr>
          <w:p w14:paraId="205CD29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40725D9" w14:textId="77777777" w:rsidR="00202E5E" w:rsidRPr="009F37E3" w:rsidRDefault="00DC5F53"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Centers for disease control </w:t>
            </w:r>
          </w:p>
        </w:tc>
        <w:tc>
          <w:tcPr>
            <w:tcW w:w="1636" w:type="dxa"/>
            <w:noWrap/>
            <w:hideMark/>
          </w:tcPr>
          <w:p w14:paraId="4143C48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1990</w:t>
            </w:r>
          </w:p>
        </w:tc>
        <w:tc>
          <w:tcPr>
            <w:tcW w:w="4628" w:type="dxa"/>
            <w:hideMark/>
          </w:tcPr>
          <w:p w14:paraId="5FD67E6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for cervical disease in HIV-infected women--New York City</w:t>
            </w:r>
          </w:p>
        </w:tc>
        <w:tc>
          <w:tcPr>
            <w:tcW w:w="2276" w:type="dxa"/>
            <w:hideMark/>
          </w:tcPr>
          <w:p w14:paraId="42BCF53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MMWR Morb Mortal Wkly Rep</w:t>
            </w:r>
          </w:p>
        </w:tc>
        <w:tc>
          <w:tcPr>
            <w:tcW w:w="2276" w:type="dxa"/>
            <w:tcBorders>
              <w:top w:val="single" w:sz="4" w:space="0" w:color="auto"/>
              <w:left w:val="nil"/>
              <w:bottom w:val="single" w:sz="4" w:space="0" w:color="auto"/>
              <w:right w:val="single" w:sz="4" w:space="0" w:color="auto"/>
            </w:tcBorders>
            <w:shd w:val="clear" w:color="auto" w:fill="auto"/>
            <w:vAlign w:val="bottom"/>
          </w:tcPr>
          <w:p w14:paraId="6617FBB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1DA59724" w14:textId="77777777" w:rsidTr="00371632">
        <w:trPr>
          <w:trHeight w:val="567"/>
        </w:trPr>
        <w:tc>
          <w:tcPr>
            <w:tcW w:w="988" w:type="dxa"/>
            <w:noWrap/>
          </w:tcPr>
          <w:p w14:paraId="4508962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576390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Gupta, S. Hussain, R. Hariprasad, K. Dhanasekaran, S. Verma, V. Agarwal, Sandeep, S. Parveen, A. Kaur, C. P. Verma, Amita, R. Dwivedi, S. Singh and S. Gupta</w:t>
            </w:r>
          </w:p>
        </w:tc>
        <w:tc>
          <w:tcPr>
            <w:tcW w:w="1636" w:type="dxa"/>
            <w:noWrap/>
            <w:hideMark/>
          </w:tcPr>
          <w:p w14:paraId="5376A4F9" w14:textId="77777777" w:rsidR="00202E5E" w:rsidRPr="009F37E3" w:rsidRDefault="00EA22BB"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09A3BFC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High Prevalence of Cervical High-Grade Lesions and High-Risk Human Papillomavirus Infections in Women Living with HIV: A Case for Prioritizing Cervical Screening in This Vulnerable Group</w:t>
            </w:r>
          </w:p>
        </w:tc>
        <w:tc>
          <w:tcPr>
            <w:tcW w:w="2276" w:type="dxa"/>
            <w:hideMark/>
          </w:tcPr>
          <w:p w14:paraId="6A01B8B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Acta Cytologica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5F17585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2CD31EDF" w14:textId="77777777" w:rsidTr="00371632">
        <w:trPr>
          <w:trHeight w:val="567"/>
        </w:trPr>
        <w:tc>
          <w:tcPr>
            <w:tcW w:w="988" w:type="dxa"/>
            <w:noWrap/>
          </w:tcPr>
          <w:p w14:paraId="74A4121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5582B7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G. Abraham, H. D. Strickler, Y. Jing, S. J. Gange, T. R. Sterling, M. Silverberg, M. Saag, S. Rourke, A. Rachlis, S. Napravnik, R. D. Moore, M. Klein, M. Kitahata, G. Kirk, R. Hogg, N. A. Hessol, J. J. Goedert, M. John Gill, K. Gebo, J. J. Eron, E. A. Engels, R. Dubrow, H. M. Crane, J. T. Brooks, R. Bosch and G. D'Souza</w:t>
            </w:r>
          </w:p>
        </w:tc>
        <w:tc>
          <w:tcPr>
            <w:tcW w:w="1636" w:type="dxa"/>
            <w:noWrap/>
            <w:hideMark/>
          </w:tcPr>
          <w:p w14:paraId="328960E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2012</w:t>
            </w:r>
          </w:p>
        </w:tc>
        <w:tc>
          <w:tcPr>
            <w:tcW w:w="4628" w:type="dxa"/>
            <w:hideMark/>
          </w:tcPr>
          <w:p w14:paraId="5B577FD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Invasive cervical cancer risk among HIV-infected women: A North American multi-cohort collaboration prospective study</w:t>
            </w:r>
          </w:p>
        </w:tc>
        <w:tc>
          <w:tcPr>
            <w:tcW w:w="2276" w:type="dxa"/>
            <w:hideMark/>
          </w:tcPr>
          <w:p w14:paraId="46D059F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Acquired Immune Deficiency Syndromes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217F9B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5F88DBBB" w14:textId="77777777" w:rsidTr="00371632">
        <w:trPr>
          <w:trHeight w:val="567"/>
        </w:trPr>
        <w:tc>
          <w:tcPr>
            <w:tcW w:w="988" w:type="dxa"/>
            <w:noWrap/>
          </w:tcPr>
          <w:p w14:paraId="3A54187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73C7E8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O. J. Chincha Lino, N. O. Chinchihualpa Paredes and F. Samalvides Cuba</w:t>
            </w:r>
          </w:p>
        </w:tc>
        <w:tc>
          <w:tcPr>
            <w:tcW w:w="1636" w:type="dxa"/>
            <w:noWrap/>
            <w:hideMark/>
          </w:tcPr>
          <w:p w14:paraId="76CFCCD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1CF1A02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Factors associated with normal or abnormal Papanicolaou smear among HIV-infected women at a national hospital in Lima, Peru, 2012-2015</w:t>
            </w:r>
          </w:p>
        </w:tc>
        <w:tc>
          <w:tcPr>
            <w:tcW w:w="2276" w:type="dxa"/>
            <w:hideMark/>
          </w:tcPr>
          <w:p w14:paraId="7C9AE35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 Care</w:t>
            </w:r>
          </w:p>
        </w:tc>
        <w:tc>
          <w:tcPr>
            <w:tcW w:w="2276" w:type="dxa"/>
            <w:tcBorders>
              <w:top w:val="single" w:sz="4" w:space="0" w:color="auto"/>
              <w:left w:val="nil"/>
              <w:bottom w:val="single" w:sz="4" w:space="0" w:color="auto"/>
              <w:right w:val="single" w:sz="4" w:space="0" w:color="auto"/>
            </w:tcBorders>
            <w:shd w:val="clear" w:color="auto" w:fill="auto"/>
            <w:vAlign w:val="bottom"/>
          </w:tcPr>
          <w:p w14:paraId="5D10909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5C7EF89" w14:textId="77777777" w:rsidTr="00371632">
        <w:trPr>
          <w:trHeight w:val="567"/>
        </w:trPr>
        <w:tc>
          <w:tcPr>
            <w:tcW w:w="988" w:type="dxa"/>
            <w:noWrap/>
          </w:tcPr>
          <w:p w14:paraId="2062891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F31663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G. M. Clifford, S. Franceschi, O. Keiser, F. Schöni-Affolter, M. Lise, S. Dehler, F. Levi, </w:t>
            </w:r>
            <w:r w:rsidRPr="009F37E3">
              <w:rPr>
                <w:rFonts w:ascii="Times New Roman" w:hAnsi="Times New Roman" w:cs="Times New Roman"/>
                <w:color w:val="000000"/>
                <w:sz w:val="20"/>
                <w:szCs w:val="20"/>
              </w:rPr>
              <w:lastRenderedPageBreak/>
              <w:t>M. Mousavi, C. Bouchardy, A. Wolfensberger, K. E. Darling, C. Staehelin, B. Bertisch, E. Kuenzli, E. Bernasconi, M. Pawlita and M. Egger</w:t>
            </w:r>
          </w:p>
        </w:tc>
        <w:tc>
          <w:tcPr>
            <w:tcW w:w="1636" w:type="dxa"/>
            <w:noWrap/>
            <w:hideMark/>
          </w:tcPr>
          <w:p w14:paraId="252AE3F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2016</w:t>
            </w:r>
          </w:p>
        </w:tc>
        <w:tc>
          <w:tcPr>
            <w:tcW w:w="4628" w:type="dxa"/>
            <w:hideMark/>
          </w:tcPr>
          <w:p w14:paraId="79780CA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 xml:space="preserve">Immunodeficiency and the risk of cervical intraepithelial neoplasia 2/3 and cervical cancer: A </w:t>
            </w:r>
            <w:r w:rsidRPr="009F37E3">
              <w:rPr>
                <w:rFonts w:ascii="Times New Roman" w:hAnsi="Times New Roman" w:cs="Times New Roman"/>
                <w:sz w:val="20"/>
                <w:szCs w:val="20"/>
              </w:rPr>
              <w:lastRenderedPageBreak/>
              <w:t>nested case-control study in the Swiss HIV cohort study</w:t>
            </w:r>
          </w:p>
        </w:tc>
        <w:tc>
          <w:tcPr>
            <w:tcW w:w="2276" w:type="dxa"/>
            <w:hideMark/>
          </w:tcPr>
          <w:p w14:paraId="0D89B2D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lastRenderedPageBreak/>
              <w:t>International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769FA69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24A16BB" w14:textId="77777777" w:rsidTr="00371632">
        <w:trPr>
          <w:trHeight w:val="567"/>
        </w:trPr>
        <w:tc>
          <w:tcPr>
            <w:tcW w:w="988" w:type="dxa"/>
            <w:noWrap/>
          </w:tcPr>
          <w:p w14:paraId="423D499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43CF222" w14:textId="77777777" w:rsidR="00202E5E" w:rsidRPr="009F37E3" w:rsidRDefault="00202E5E"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lang w:val="fr-FR"/>
              </w:rPr>
              <w:t>L. Silva, A. Miranda, R. Batalha, L. Ferreira, M. Santos and S. Talhari</w:t>
            </w:r>
          </w:p>
        </w:tc>
        <w:tc>
          <w:tcPr>
            <w:tcW w:w="1636" w:type="dxa"/>
            <w:noWrap/>
            <w:hideMark/>
          </w:tcPr>
          <w:p w14:paraId="7121D8B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2015</w:t>
            </w:r>
          </w:p>
        </w:tc>
        <w:tc>
          <w:tcPr>
            <w:tcW w:w="4628" w:type="dxa"/>
            <w:hideMark/>
          </w:tcPr>
          <w:p w14:paraId="3A84DB6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High-risk human papillomavirus and cervical lesions among women living with HIV/AIDS in Brazilian Amazon, Brazil</w:t>
            </w:r>
          </w:p>
        </w:tc>
        <w:tc>
          <w:tcPr>
            <w:tcW w:w="2276" w:type="dxa"/>
            <w:hideMark/>
          </w:tcPr>
          <w:p w14:paraId="15E2956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Braz J Infect Dis</w:t>
            </w:r>
          </w:p>
        </w:tc>
        <w:tc>
          <w:tcPr>
            <w:tcW w:w="2276" w:type="dxa"/>
            <w:tcBorders>
              <w:top w:val="single" w:sz="4" w:space="0" w:color="auto"/>
              <w:left w:val="nil"/>
              <w:bottom w:val="single" w:sz="4" w:space="0" w:color="auto"/>
              <w:right w:val="single" w:sz="4" w:space="0" w:color="auto"/>
            </w:tcBorders>
            <w:shd w:val="clear" w:color="auto" w:fill="auto"/>
            <w:vAlign w:val="bottom"/>
          </w:tcPr>
          <w:p w14:paraId="3089673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F361CD7" w14:textId="77777777" w:rsidTr="00371632">
        <w:trPr>
          <w:trHeight w:val="567"/>
        </w:trPr>
        <w:tc>
          <w:tcPr>
            <w:tcW w:w="988" w:type="dxa"/>
            <w:noWrap/>
          </w:tcPr>
          <w:p w14:paraId="0F56C4A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EC3D1E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A. Dugué, M. Rebolj, J. Hallas, P. Garred and E. Lynge</w:t>
            </w:r>
          </w:p>
        </w:tc>
        <w:tc>
          <w:tcPr>
            <w:tcW w:w="1636" w:type="dxa"/>
            <w:noWrap/>
            <w:hideMark/>
          </w:tcPr>
          <w:p w14:paraId="095949F7"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2015</w:t>
            </w:r>
          </w:p>
        </w:tc>
        <w:tc>
          <w:tcPr>
            <w:tcW w:w="4628" w:type="dxa"/>
            <w:hideMark/>
          </w:tcPr>
          <w:p w14:paraId="41774C8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of cervical cancer in women with autoimmune diseases, in relation with their use of immunosuppressants and screening: population-based cohort study</w:t>
            </w:r>
          </w:p>
        </w:tc>
        <w:tc>
          <w:tcPr>
            <w:tcW w:w="2276" w:type="dxa"/>
            <w:hideMark/>
          </w:tcPr>
          <w:p w14:paraId="18C032B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 J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20671FA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68E316E9" w14:textId="77777777" w:rsidTr="00371632">
        <w:trPr>
          <w:trHeight w:val="567"/>
        </w:trPr>
        <w:tc>
          <w:tcPr>
            <w:tcW w:w="988" w:type="dxa"/>
            <w:noWrap/>
          </w:tcPr>
          <w:p w14:paraId="49FD2F6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11097A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Kreitchmann, H. Bajotto, D. A. R. D. Silva and S. C. Fuchs</w:t>
            </w:r>
          </w:p>
        </w:tc>
        <w:tc>
          <w:tcPr>
            <w:tcW w:w="1636" w:type="dxa"/>
            <w:noWrap/>
            <w:hideMark/>
          </w:tcPr>
          <w:p w14:paraId="44979B1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2013</w:t>
            </w:r>
          </w:p>
        </w:tc>
        <w:tc>
          <w:tcPr>
            <w:tcW w:w="4628" w:type="dxa"/>
            <w:hideMark/>
          </w:tcPr>
          <w:p w14:paraId="0725B9F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Squamous intraepithelial lesions in HIV-infected women: Prevalence, incidence, progression and regression</w:t>
            </w:r>
          </w:p>
        </w:tc>
        <w:tc>
          <w:tcPr>
            <w:tcW w:w="2276" w:type="dxa"/>
            <w:hideMark/>
          </w:tcPr>
          <w:p w14:paraId="4D5D09A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Archives of Gynecology and Obstetrics</w:t>
            </w:r>
          </w:p>
        </w:tc>
        <w:tc>
          <w:tcPr>
            <w:tcW w:w="2276" w:type="dxa"/>
            <w:tcBorders>
              <w:top w:val="single" w:sz="4" w:space="0" w:color="auto"/>
              <w:left w:val="nil"/>
              <w:bottom w:val="single" w:sz="4" w:space="0" w:color="auto"/>
              <w:right w:val="single" w:sz="4" w:space="0" w:color="auto"/>
            </w:tcBorders>
            <w:shd w:val="clear" w:color="auto" w:fill="auto"/>
            <w:vAlign w:val="bottom"/>
          </w:tcPr>
          <w:p w14:paraId="0549523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03D88B91" w14:textId="77777777" w:rsidTr="00371632">
        <w:trPr>
          <w:trHeight w:val="567"/>
        </w:trPr>
        <w:tc>
          <w:tcPr>
            <w:tcW w:w="988" w:type="dxa"/>
            <w:noWrap/>
          </w:tcPr>
          <w:p w14:paraId="6AF2E52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34EC4D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C. L. Araujo, N. O. Carvalho, N. C. Teixeira, T. T. Souza, E. D. Murta, I. M. Faria, C. M. Correa, M. I. M. Lima, D. M. del Castillo and V. H. Melo</w:t>
            </w:r>
          </w:p>
        </w:tc>
        <w:tc>
          <w:tcPr>
            <w:tcW w:w="1636" w:type="dxa"/>
            <w:noWrap/>
            <w:hideMark/>
          </w:tcPr>
          <w:p w14:paraId="7FE24FA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2012</w:t>
            </w:r>
          </w:p>
        </w:tc>
        <w:tc>
          <w:tcPr>
            <w:tcW w:w="4628" w:type="dxa"/>
            <w:hideMark/>
          </w:tcPr>
          <w:p w14:paraId="2817D5C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Incidence of cervical intraepithelial neoplasia in a cohort of HIV-infected women</w:t>
            </w:r>
          </w:p>
        </w:tc>
        <w:tc>
          <w:tcPr>
            <w:tcW w:w="2276" w:type="dxa"/>
            <w:hideMark/>
          </w:tcPr>
          <w:p w14:paraId="3570FEB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Gynecology &amp; Obstetrics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AE9BBD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7D3A92FF" w14:textId="77777777" w:rsidTr="00371632">
        <w:trPr>
          <w:trHeight w:val="567"/>
        </w:trPr>
        <w:tc>
          <w:tcPr>
            <w:tcW w:w="988" w:type="dxa"/>
            <w:noWrap/>
          </w:tcPr>
          <w:p w14:paraId="256EE65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A872E9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Petoumenos, E. Hui, N. Kumarasamy, S. J. Kerr, J. Y. Choi, Y. M. A. Chen, T. Merati, F. Zhang, P. L. Lim, S. Sungkanuparph, S. Pujari, S. Ponnampalavanar, R. Ditangco, C. K. C. Lee, A. Grulich, M. G. Law and T. A. H. Observational</w:t>
            </w:r>
          </w:p>
        </w:tc>
        <w:tc>
          <w:tcPr>
            <w:tcW w:w="1636" w:type="dxa"/>
            <w:noWrap/>
            <w:hideMark/>
          </w:tcPr>
          <w:p w14:paraId="1F13E77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2010</w:t>
            </w:r>
          </w:p>
        </w:tc>
        <w:tc>
          <w:tcPr>
            <w:tcW w:w="4628" w:type="dxa"/>
            <w:hideMark/>
          </w:tcPr>
          <w:p w14:paraId="59A2D2E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Cancers in the TREAT Asia HIV Observational Database (TAHOD): a retrospective analysis of risk factors</w:t>
            </w:r>
          </w:p>
        </w:tc>
        <w:tc>
          <w:tcPr>
            <w:tcW w:w="2276" w:type="dxa"/>
            <w:hideMark/>
          </w:tcPr>
          <w:p w14:paraId="56820DF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International Aids Society</w:t>
            </w:r>
          </w:p>
        </w:tc>
        <w:tc>
          <w:tcPr>
            <w:tcW w:w="2276" w:type="dxa"/>
            <w:tcBorders>
              <w:top w:val="single" w:sz="4" w:space="0" w:color="auto"/>
              <w:left w:val="nil"/>
              <w:bottom w:val="single" w:sz="4" w:space="0" w:color="auto"/>
              <w:right w:val="single" w:sz="4" w:space="0" w:color="auto"/>
            </w:tcBorders>
            <w:shd w:val="clear" w:color="auto" w:fill="auto"/>
            <w:vAlign w:val="bottom"/>
          </w:tcPr>
          <w:p w14:paraId="565E5D9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09F0B2CE" w14:textId="77777777" w:rsidTr="00371632">
        <w:trPr>
          <w:trHeight w:val="567"/>
        </w:trPr>
        <w:tc>
          <w:tcPr>
            <w:tcW w:w="988" w:type="dxa"/>
            <w:noWrap/>
          </w:tcPr>
          <w:p w14:paraId="4B26329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370226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Petoumenos, E. Hui, N. Kumarasamy, S. J. Kerr, J. Y. Choi, Y. M. A. Chen, T. Merati, F. Zhang, P. L. Lim, S. Sungkanuparph, S. Pujari, S. Ponnampalavanar, R. Ditangco, C. K. Lee, A. Grulich and M. G. Law</w:t>
            </w:r>
          </w:p>
        </w:tc>
        <w:tc>
          <w:tcPr>
            <w:tcW w:w="1636" w:type="dxa"/>
            <w:noWrap/>
            <w:hideMark/>
          </w:tcPr>
          <w:p w14:paraId="4FE5795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2010</w:t>
            </w:r>
          </w:p>
        </w:tc>
        <w:tc>
          <w:tcPr>
            <w:tcW w:w="4628" w:type="dxa"/>
            <w:hideMark/>
          </w:tcPr>
          <w:p w14:paraId="316C5B2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Cancers in the TREAT Asia HIV Observational Database (TAHOD): A retrospective analysis of risk factors</w:t>
            </w:r>
          </w:p>
        </w:tc>
        <w:tc>
          <w:tcPr>
            <w:tcW w:w="2276" w:type="dxa"/>
            <w:hideMark/>
          </w:tcPr>
          <w:p w14:paraId="24F2375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International AIDS Society</w:t>
            </w:r>
          </w:p>
        </w:tc>
        <w:tc>
          <w:tcPr>
            <w:tcW w:w="2276" w:type="dxa"/>
            <w:tcBorders>
              <w:top w:val="single" w:sz="4" w:space="0" w:color="auto"/>
              <w:left w:val="nil"/>
              <w:bottom w:val="single" w:sz="4" w:space="0" w:color="auto"/>
              <w:right w:val="single" w:sz="4" w:space="0" w:color="auto"/>
            </w:tcBorders>
            <w:shd w:val="clear" w:color="auto" w:fill="auto"/>
            <w:vAlign w:val="bottom"/>
          </w:tcPr>
          <w:p w14:paraId="7B410F3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7B50A40F" w14:textId="77777777" w:rsidTr="00371632">
        <w:trPr>
          <w:trHeight w:val="567"/>
        </w:trPr>
        <w:tc>
          <w:tcPr>
            <w:tcW w:w="988" w:type="dxa"/>
            <w:noWrap/>
          </w:tcPr>
          <w:p w14:paraId="720840C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1AB12F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Solikhah, D. A. Perwitasari and D. S. S. Rejeki</w:t>
            </w:r>
          </w:p>
        </w:tc>
        <w:tc>
          <w:tcPr>
            <w:tcW w:w="1636" w:type="dxa"/>
            <w:noWrap/>
            <w:hideMark/>
          </w:tcPr>
          <w:p w14:paraId="5B03C94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3B4D751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Geographic Characteristics of Various Cancers in Yogyakarta Province, Indonesia: A Spatial Analysis at the Community Level</w:t>
            </w:r>
          </w:p>
        </w:tc>
        <w:tc>
          <w:tcPr>
            <w:tcW w:w="2276" w:type="dxa"/>
            <w:hideMark/>
          </w:tcPr>
          <w:p w14:paraId="259109E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Asian Pac J Cancer Prev</w:t>
            </w:r>
          </w:p>
        </w:tc>
        <w:tc>
          <w:tcPr>
            <w:tcW w:w="2276" w:type="dxa"/>
            <w:tcBorders>
              <w:top w:val="single" w:sz="4" w:space="0" w:color="auto"/>
              <w:left w:val="nil"/>
              <w:bottom w:val="single" w:sz="4" w:space="0" w:color="auto"/>
              <w:right w:val="single" w:sz="4" w:space="0" w:color="auto"/>
            </w:tcBorders>
            <w:shd w:val="clear" w:color="auto" w:fill="auto"/>
            <w:vAlign w:val="bottom"/>
          </w:tcPr>
          <w:p w14:paraId="4836D9D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00B4DD78" w14:textId="77777777" w:rsidTr="00371632">
        <w:trPr>
          <w:trHeight w:val="567"/>
        </w:trPr>
        <w:tc>
          <w:tcPr>
            <w:tcW w:w="988" w:type="dxa"/>
            <w:noWrap/>
          </w:tcPr>
          <w:p w14:paraId="5FB2DD2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BDB8F1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Lewis, M. Mphande, F. Chibwana, T. Gumbo, B. A. Banda, H. Sigauke, A. Moses, S. Gupta, R. M. Hoffman and C. Moucheraud</w:t>
            </w:r>
          </w:p>
        </w:tc>
        <w:tc>
          <w:tcPr>
            <w:tcW w:w="1636" w:type="dxa"/>
            <w:noWrap/>
            <w:hideMark/>
          </w:tcPr>
          <w:p w14:paraId="610C4DD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3013738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Association of HIV status and treatment characteristics with VIA screening outcomes in Malawi: A retrospective analysis</w:t>
            </w:r>
          </w:p>
        </w:tc>
        <w:tc>
          <w:tcPr>
            <w:tcW w:w="2276" w:type="dxa"/>
            <w:hideMark/>
          </w:tcPr>
          <w:p w14:paraId="7544830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PLoS One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60643E3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2E048F40" w14:textId="77777777" w:rsidTr="00371632">
        <w:trPr>
          <w:trHeight w:val="567"/>
        </w:trPr>
        <w:tc>
          <w:tcPr>
            <w:tcW w:w="988" w:type="dxa"/>
            <w:noWrap/>
          </w:tcPr>
          <w:p w14:paraId="35A0EB4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96E125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O. Orang'o, P. Tonui, K. Muthoka, S. Kiptoo, T. Maina, M. Agosa, A. Ermel, Y. Tong and D. Brown</w:t>
            </w:r>
          </w:p>
        </w:tc>
        <w:tc>
          <w:tcPr>
            <w:tcW w:w="1636" w:type="dxa"/>
            <w:noWrap/>
            <w:hideMark/>
          </w:tcPr>
          <w:p w14:paraId="0EC1ED2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40B45D9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 community-based approach to cervical cancer prevention in western Kenya: An AMPATH feasibility project</w:t>
            </w:r>
          </w:p>
        </w:tc>
        <w:tc>
          <w:tcPr>
            <w:tcW w:w="2276" w:type="dxa"/>
            <w:hideMark/>
          </w:tcPr>
          <w:p w14:paraId="6276606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Sage Open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725E7D9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1C2C435B" w14:textId="77777777" w:rsidTr="00371632">
        <w:trPr>
          <w:trHeight w:val="567"/>
        </w:trPr>
        <w:tc>
          <w:tcPr>
            <w:tcW w:w="988" w:type="dxa"/>
            <w:noWrap/>
          </w:tcPr>
          <w:p w14:paraId="7FF8671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79792D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T. C. Wright Jr, T. V. Ellerbrock, M. A. Chiasson, N. Van Deventer and X. W. Sun</w:t>
            </w:r>
          </w:p>
        </w:tc>
        <w:tc>
          <w:tcPr>
            <w:tcW w:w="1636" w:type="dxa"/>
            <w:noWrap/>
            <w:hideMark/>
          </w:tcPr>
          <w:p w14:paraId="0CE9A9B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7B206FF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intraepithelial neoplasia in women infected with human immunodeficiency virus: Prevalence, risk factors, and validity of papanicolaou smears</w:t>
            </w:r>
          </w:p>
        </w:tc>
        <w:tc>
          <w:tcPr>
            <w:tcW w:w="2276" w:type="dxa"/>
            <w:hideMark/>
          </w:tcPr>
          <w:p w14:paraId="2674A0E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634D010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2036D435" w14:textId="77777777" w:rsidTr="00371632">
        <w:trPr>
          <w:trHeight w:val="567"/>
        </w:trPr>
        <w:tc>
          <w:tcPr>
            <w:tcW w:w="988" w:type="dxa"/>
            <w:noWrap/>
          </w:tcPr>
          <w:p w14:paraId="6920B22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6606A6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D. Johnstone, E. McGoogan, G. E. Smart, R. P. Brettle and R. J. Prescott</w:t>
            </w:r>
          </w:p>
        </w:tc>
        <w:tc>
          <w:tcPr>
            <w:tcW w:w="1636" w:type="dxa"/>
            <w:noWrap/>
            <w:hideMark/>
          </w:tcPr>
          <w:p w14:paraId="5BDF97A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2BCA13D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 population-based, controlled study of the relation between HIV infection and cervical neoplasia</w:t>
            </w:r>
          </w:p>
        </w:tc>
        <w:tc>
          <w:tcPr>
            <w:tcW w:w="2276" w:type="dxa"/>
            <w:hideMark/>
          </w:tcPr>
          <w:p w14:paraId="0268436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British Journal of Obstetrics and Gynaecology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74EF6D0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7808CC8" w14:textId="77777777" w:rsidTr="00371632">
        <w:trPr>
          <w:trHeight w:val="567"/>
        </w:trPr>
        <w:tc>
          <w:tcPr>
            <w:tcW w:w="988" w:type="dxa"/>
            <w:noWrap/>
          </w:tcPr>
          <w:p w14:paraId="7277A8E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3969F5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Joshi, B. Mali, G. Bhave and U. Wagle</w:t>
            </w:r>
          </w:p>
        </w:tc>
        <w:tc>
          <w:tcPr>
            <w:tcW w:w="1636" w:type="dxa"/>
            <w:noWrap/>
            <w:hideMark/>
          </w:tcPr>
          <w:p w14:paraId="746BEA7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1993</w:t>
            </w:r>
          </w:p>
        </w:tc>
        <w:tc>
          <w:tcPr>
            <w:tcW w:w="4628" w:type="dxa"/>
            <w:hideMark/>
          </w:tcPr>
          <w:p w14:paraId="6B0F3FB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neoplasia and cytological manifestations of sexually transmitted diseases in HIV-seropositive prostitutes</w:t>
            </w:r>
          </w:p>
        </w:tc>
        <w:tc>
          <w:tcPr>
            <w:tcW w:w="2276" w:type="dxa"/>
            <w:hideMark/>
          </w:tcPr>
          <w:p w14:paraId="430CDB0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Cytopathology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5F3C4DC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028CAF31" w14:textId="77777777" w:rsidTr="00371632">
        <w:trPr>
          <w:trHeight w:val="567"/>
        </w:trPr>
        <w:tc>
          <w:tcPr>
            <w:tcW w:w="988" w:type="dxa"/>
            <w:noWrap/>
          </w:tcPr>
          <w:p w14:paraId="09A5A50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2B9E01B" w14:textId="77777777" w:rsidR="00202E5E" w:rsidRPr="009F37E3" w:rsidRDefault="00202E5E"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lang w:val="fr-FR"/>
              </w:rPr>
              <w:t>V. Palacio, S. de Sanjose, S. Vazquez, M. Puente, F. Vazquez and F. X. Bosch</w:t>
            </w:r>
          </w:p>
        </w:tc>
        <w:tc>
          <w:tcPr>
            <w:tcW w:w="1636" w:type="dxa"/>
            <w:noWrap/>
            <w:hideMark/>
          </w:tcPr>
          <w:p w14:paraId="1FD7335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1993</w:t>
            </w:r>
          </w:p>
        </w:tc>
        <w:tc>
          <w:tcPr>
            <w:tcW w:w="4628" w:type="dxa"/>
            <w:hideMark/>
          </w:tcPr>
          <w:p w14:paraId="1DDA628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neoplasia and sexually transmitted diseases among prostitutes in Oviedo, Spain</w:t>
            </w:r>
          </w:p>
        </w:tc>
        <w:tc>
          <w:tcPr>
            <w:tcW w:w="2276" w:type="dxa"/>
            <w:hideMark/>
          </w:tcPr>
          <w:p w14:paraId="5E02DCE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 J STD 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2EE0D65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20889B37" w14:textId="77777777" w:rsidTr="00371632">
        <w:trPr>
          <w:trHeight w:val="567"/>
        </w:trPr>
        <w:tc>
          <w:tcPr>
            <w:tcW w:w="988" w:type="dxa"/>
            <w:noWrap/>
          </w:tcPr>
          <w:p w14:paraId="6A29928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7E68FC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Schäfer, W. Friedmann, M. Mielke, B. Schwartländer and M. A. Koch</w:t>
            </w:r>
          </w:p>
        </w:tc>
        <w:tc>
          <w:tcPr>
            <w:tcW w:w="1636" w:type="dxa"/>
            <w:noWrap/>
            <w:hideMark/>
          </w:tcPr>
          <w:p w14:paraId="432663C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1991</w:t>
            </w:r>
          </w:p>
        </w:tc>
        <w:tc>
          <w:tcPr>
            <w:tcW w:w="4628" w:type="dxa"/>
            <w:hideMark/>
          </w:tcPr>
          <w:p w14:paraId="32CF137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increased frequency of cervical dysplasia-neoplasia in women infected with the human immunodeficiency virus is related to the degree of immunosuppression</w:t>
            </w:r>
          </w:p>
        </w:tc>
        <w:tc>
          <w:tcPr>
            <w:tcW w:w="2276" w:type="dxa"/>
            <w:hideMark/>
          </w:tcPr>
          <w:p w14:paraId="4D29FF2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Obstet Gynecol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5F2EC6A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0C17A5FE" w14:textId="77777777" w:rsidTr="00371632">
        <w:trPr>
          <w:trHeight w:val="567"/>
        </w:trPr>
        <w:tc>
          <w:tcPr>
            <w:tcW w:w="988" w:type="dxa"/>
            <w:noWrap/>
          </w:tcPr>
          <w:p w14:paraId="33B7419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85BB83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P. Polednak, J. T. Flannery and D. T. Janerich</w:t>
            </w:r>
          </w:p>
        </w:tc>
        <w:tc>
          <w:tcPr>
            <w:tcW w:w="1636" w:type="dxa"/>
            <w:noWrap/>
            <w:hideMark/>
          </w:tcPr>
          <w:p w14:paraId="11B7BE1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1991</w:t>
            </w:r>
          </w:p>
        </w:tc>
        <w:tc>
          <w:tcPr>
            <w:tcW w:w="4628" w:type="dxa"/>
            <w:hideMark/>
          </w:tcPr>
          <w:p w14:paraId="510498E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rates by population size of towns: Implications for cancer control programs</w:t>
            </w:r>
          </w:p>
        </w:tc>
        <w:tc>
          <w:tcPr>
            <w:tcW w:w="2276" w:type="dxa"/>
            <w:hideMark/>
          </w:tcPr>
          <w:p w14:paraId="386B9FC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Community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13DC78E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40B2A79B" w14:textId="77777777" w:rsidTr="00371632">
        <w:trPr>
          <w:trHeight w:val="567"/>
        </w:trPr>
        <w:tc>
          <w:tcPr>
            <w:tcW w:w="988" w:type="dxa"/>
            <w:noWrap/>
          </w:tcPr>
          <w:p w14:paraId="0247B3D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3CB7CF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Glezerman, B. Piura and V. Insler</w:t>
            </w:r>
          </w:p>
        </w:tc>
        <w:tc>
          <w:tcPr>
            <w:tcW w:w="1636" w:type="dxa"/>
            <w:noWrap/>
            <w:hideMark/>
          </w:tcPr>
          <w:p w14:paraId="008640F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1989</w:t>
            </w:r>
          </w:p>
        </w:tc>
        <w:tc>
          <w:tcPr>
            <w:tcW w:w="4628" w:type="dxa"/>
            <w:hideMark/>
          </w:tcPr>
          <w:p w14:paraId="397617E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in Jewish women</w:t>
            </w:r>
          </w:p>
        </w:tc>
        <w:tc>
          <w:tcPr>
            <w:tcW w:w="2276" w:type="dxa"/>
            <w:hideMark/>
          </w:tcPr>
          <w:p w14:paraId="02807F5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Obstet Gynecol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16A12FC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5D3DAEC2" w14:textId="77777777" w:rsidTr="00371632">
        <w:trPr>
          <w:trHeight w:val="567"/>
        </w:trPr>
        <w:tc>
          <w:tcPr>
            <w:tcW w:w="988" w:type="dxa"/>
            <w:noWrap/>
          </w:tcPr>
          <w:p w14:paraId="20D4CCA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EBB4F3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E. Pitchenik, D. M. Becker, S. G. Hilsenbeck and E. J. Trapido</w:t>
            </w:r>
          </w:p>
        </w:tc>
        <w:tc>
          <w:tcPr>
            <w:tcW w:w="1636" w:type="dxa"/>
            <w:noWrap/>
            <w:hideMark/>
          </w:tcPr>
          <w:p w14:paraId="12DA240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1987</w:t>
            </w:r>
          </w:p>
        </w:tc>
        <w:tc>
          <w:tcPr>
            <w:tcW w:w="4628" w:type="dxa"/>
            <w:hideMark/>
          </w:tcPr>
          <w:p w14:paraId="55A50BD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among Haitians in Florida</w:t>
            </w:r>
          </w:p>
        </w:tc>
        <w:tc>
          <w:tcPr>
            <w:tcW w:w="2276" w:type="dxa"/>
            <w:hideMark/>
          </w:tcPr>
          <w:p w14:paraId="37C4152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786BDE5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77F9D11E" w14:textId="77777777" w:rsidTr="00371632">
        <w:trPr>
          <w:trHeight w:val="567"/>
        </w:trPr>
        <w:tc>
          <w:tcPr>
            <w:tcW w:w="988" w:type="dxa"/>
            <w:noWrap/>
          </w:tcPr>
          <w:p w14:paraId="22662BC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4A97EC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B. Zemła</w:t>
            </w:r>
          </w:p>
        </w:tc>
        <w:tc>
          <w:tcPr>
            <w:tcW w:w="1636" w:type="dxa"/>
            <w:noWrap/>
            <w:hideMark/>
          </w:tcPr>
          <w:p w14:paraId="357269B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1984</w:t>
            </w:r>
          </w:p>
        </w:tc>
        <w:tc>
          <w:tcPr>
            <w:tcW w:w="4628" w:type="dxa"/>
            <w:hideMark/>
          </w:tcPr>
          <w:p w14:paraId="014DA8B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bio-social elements of risk in the invasive cervical cancer incidence among a stationary and migratory woman population. A case-control study</w:t>
            </w:r>
          </w:p>
        </w:tc>
        <w:tc>
          <w:tcPr>
            <w:tcW w:w="2276" w:type="dxa"/>
            <w:hideMark/>
          </w:tcPr>
          <w:p w14:paraId="1B4EEA5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Neoplasma</w:t>
            </w:r>
          </w:p>
        </w:tc>
        <w:tc>
          <w:tcPr>
            <w:tcW w:w="2276" w:type="dxa"/>
            <w:tcBorders>
              <w:top w:val="single" w:sz="4" w:space="0" w:color="auto"/>
              <w:left w:val="nil"/>
              <w:bottom w:val="single" w:sz="4" w:space="0" w:color="auto"/>
              <w:right w:val="single" w:sz="4" w:space="0" w:color="auto"/>
            </w:tcBorders>
            <w:shd w:val="clear" w:color="auto" w:fill="auto"/>
            <w:vAlign w:val="bottom"/>
          </w:tcPr>
          <w:p w14:paraId="3D80243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7EF9B7FE" w14:textId="77777777" w:rsidTr="00371632">
        <w:trPr>
          <w:trHeight w:val="567"/>
        </w:trPr>
        <w:tc>
          <w:tcPr>
            <w:tcW w:w="988" w:type="dxa"/>
            <w:noWrap/>
          </w:tcPr>
          <w:p w14:paraId="45D8558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756BA3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S. Devesa and E. L. Diamond</w:t>
            </w:r>
          </w:p>
        </w:tc>
        <w:tc>
          <w:tcPr>
            <w:tcW w:w="1636" w:type="dxa"/>
            <w:noWrap/>
            <w:hideMark/>
          </w:tcPr>
          <w:p w14:paraId="7531DDF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1980</w:t>
            </w:r>
          </w:p>
        </w:tc>
        <w:tc>
          <w:tcPr>
            <w:tcW w:w="4628" w:type="dxa"/>
            <w:hideMark/>
          </w:tcPr>
          <w:p w14:paraId="151C2ED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Association of breast cancer and cervical cancer incidence with income and education among whites and blacks</w:t>
            </w:r>
          </w:p>
        </w:tc>
        <w:tc>
          <w:tcPr>
            <w:tcW w:w="2276" w:type="dxa"/>
            <w:hideMark/>
          </w:tcPr>
          <w:p w14:paraId="753E6C5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 Natl Cancer Inst</w:t>
            </w:r>
          </w:p>
        </w:tc>
        <w:tc>
          <w:tcPr>
            <w:tcW w:w="2276" w:type="dxa"/>
            <w:tcBorders>
              <w:top w:val="single" w:sz="4" w:space="0" w:color="auto"/>
              <w:left w:val="nil"/>
              <w:bottom w:val="single" w:sz="4" w:space="0" w:color="auto"/>
              <w:right w:val="single" w:sz="4" w:space="0" w:color="auto"/>
            </w:tcBorders>
            <w:shd w:val="clear" w:color="auto" w:fill="auto"/>
            <w:vAlign w:val="bottom"/>
          </w:tcPr>
          <w:p w14:paraId="76CF04D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02013F4" w14:textId="77777777" w:rsidTr="00371632">
        <w:trPr>
          <w:trHeight w:val="567"/>
        </w:trPr>
        <w:tc>
          <w:tcPr>
            <w:tcW w:w="988" w:type="dxa"/>
            <w:noWrap/>
          </w:tcPr>
          <w:p w14:paraId="4D14904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8EF90C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A. Sebastian, B. O. Leeb and R. See</w:t>
            </w:r>
          </w:p>
        </w:tc>
        <w:tc>
          <w:tcPr>
            <w:tcW w:w="1636" w:type="dxa"/>
            <w:noWrap/>
            <w:hideMark/>
          </w:tcPr>
          <w:p w14:paraId="09927A8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1978</w:t>
            </w:r>
          </w:p>
        </w:tc>
        <w:tc>
          <w:tcPr>
            <w:tcW w:w="4628" w:type="dxa"/>
            <w:hideMark/>
          </w:tcPr>
          <w:p w14:paraId="5373BBD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of the cervix--a sexually transmitted disease. Cytologic screening in a prostitute population</w:t>
            </w:r>
          </w:p>
        </w:tc>
        <w:tc>
          <w:tcPr>
            <w:tcW w:w="2276" w:type="dxa"/>
            <w:hideMark/>
          </w:tcPr>
          <w:p w14:paraId="19FA6B1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Obstet Gynecol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36EC3E5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6B48285D" w14:textId="77777777" w:rsidTr="00371632">
        <w:trPr>
          <w:trHeight w:val="567"/>
        </w:trPr>
        <w:tc>
          <w:tcPr>
            <w:tcW w:w="988" w:type="dxa"/>
            <w:noWrap/>
          </w:tcPr>
          <w:p w14:paraId="09AA3FA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3588C2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A. van der Aa, S. Siesling, M. W. Louwman, O. Visser, E. Pukkala and J. W. Coebergh</w:t>
            </w:r>
          </w:p>
        </w:tc>
        <w:tc>
          <w:tcPr>
            <w:tcW w:w="1636" w:type="dxa"/>
            <w:noWrap/>
            <w:hideMark/>
          </w:tcPr>
          <w:p w14:paraId="5704E37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71975AB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Geographical relationships between sociodemographic factors and incidence of cervical cancer in the Netherlands 1989-2003</w:t>
            </w:r>
          </w:p>
        </w:tc>
        <w:tc>
          <w:tcPr>
            <w:tcW w:w="2276" w:type="dxa"/>
            <w:hideMark/>
          </w:tcPr>
          <w:p w14:paraId="5681174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 J Cancer Prev</w:t>
            </w:r>
          </w:p>
        </w:tc>
        <w:tc>
          <w:tcPr>
            <w:tcW w:w="2276" w:type="dxa"/>
            <w:tcBorders>
              <w:top w:val="single" w:sz="4" w:space="0" w:color="auto"/>
              <w:left w:val="nil"/>
              <w:bottom w:val="single" w:sz="4" w:space="0" w:color="auto"/>
              <w:right w:val="single" w:sz="4" w:space="0" w:color="auto"/>
            </w:tcBorders>
            <w:shd w:val="clear" w:color="auto" w:fill="auto"/>
            <w:vAlign w:val="bottom"/>
          </w:tcPr>
          <w:p w14:paraId="3167843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6C39923D" w14:textId="77777777" w:rsidTr="00371632">
        <w:trPr>
          <w:trHeight w:val="567"/>
        </w:trPr>
        <w:tc>
          <w:tcPr>
            <w:tcW w:w="988" w:type="dxa"/>
            <w:noWrap/>
          </w:tcPr>
          <w:p w14:paraId="4A4177B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C99772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G. M. Clifford, J. Polesel, M. Rickenbach, L. D. Maso, O. Keiser, A. Kofler, E. Rapiti, F. Levi, G. Jundt, T. Fisch, A. Bordoni, D. De Weck, S. Franceschi, M. Battegay, E. Bernasconi, J. Böni, H. Bucher, P. Bürgisser, S. Cattacin, M. Cavassini, R. Dubs, M. Egger, L. Elzi, P. Erb, K. Fantelli, M. Fischer, M. Flepp, A. Fontana, P. Francioli, H. Furrer, M. Gorgievski, H. Günthard, B. Hirschel, L. Kaiser, C. Kind, T. Klimkait, B. Ledergerber, U. Lauper, M. Opravil, F. Paccaud, G. Pantaleo, L. Perrin, J. C. Piffaretti, C. Rudin, P. Schmid, J. Schüpbach, R. Speck, A. Telenti, A. Trkola, P. Vernazza, R. Weber and S. Yerly</w:t>
            </w:r>
          </w:p>
        </w:tc>
        <w:tc>
          <w:tcPr>
            <w:tcW w:w="1636" w:type="dxa"/>
            <w:noWrap/>
            <w:hideMark/>
          </w:tcPr>
          <w:p w14:paraId="367DC3D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2005</w:t>
            </w:r>
          </w:p>
        </w:tc>
        <w:tc>
          <w:tcPr>
            <w:tcW w:w="4628" w:type="dxa"/>
            <w:hideMark/>
          </w:tcPr>
          <w:p w14:paraId="11CE64A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risk in the Swiss HIV cohort study: Associations with immunodeficiency, smoking, and highly active antiretroviral therapy</w:t>
            </w:r>
          </w:p>
        </w:tc>
        <w:tc>
          <w:tcPr>
            <w:tcW w:w="2276" w:type="dxa"/>
            <w:hideMark/>
          </w:tcPr>
          <w:p w14:paraId="35F701F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National Cancer Institute</w:t>
            </w:r>
          </w:p>
        </w:tc>
        <w:tc>
          <w:tcPr>
            <w:tcW w:w="2276" w:type="dxa"/>
            <w:tcBorders>
              <w:top w:val="single" w:sz="4" w:space="0" w:color="auto"/>
              <w:left w:val="nil"/>
              <w:bottom w:val="single" w:sz="4" w:space="0" w:color="auto"/>
              <w:right w:val="single" w:sz="4" w:space="0" w:color="auto"/>
            </w:tcBorders>
            <w:shd w:val="clear" w:color="auto" w:fill="auto"/>
            <w:vAlign w:val="bottom"/>
          </w:tcPr>
          <w:p w14:paraId="6013A1F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421DA586" w14:textId="77777777" w:rsidTr="00371632">
        <w:trPr>
          <w:trHeight w:val="567"/>
        </w:trPr>
        <w:tc>
          <w:tcPr>
            <w:tcW w:w="988" w:type="dxa"/>
            <w:noWrap/>
          </w:tcPr>
          <w:p w14:paraId="77AC249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205C85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McFadden, D. McConnell, C. Salmond, P. Crampton and J. Fraser</w:t>
            </w:r>
          </w:p>
        </w:tc>
        <w:tc>
          <w:tcPr>
            <w:tcW w:w="1636" w:type="dxa"/>
            <w:noWrap/>
            <w:hideMark/>
          </w:tcPr>
          <w:p w14:paraId="52E3B70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04F25AD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Socioeconomic deprivation and the incidence of cervical cancer in New Zealand: 1988-1998</w:t>
            </w:r>
          </w:p>
        </w:tc>
        <w:tc>
          <w:tcPr>
            <w:tcW w:w="2276" w:type="dxa"/>
            <w:hideMark/>
          </w:tcPr>
          <w:p w14:paraId="6092EFB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N Z Med J</w:t>
            </w:r>
          </w:p>
        </w:tc>
        <w:tc>
          <w:tcPr>
            <w:tcW w:w="2276" w:type="dxa"/>
            <w:tcBorders>
              <w:top w:val="single" w:sz="4" w:space="0" w:color="auto"/>
              <w:left w:val="nil"/>
              <w:bottom w:val="single" w:sz="4" w:space="0" w:color="auto"/>
              <w:right w:val="single" w:sz="4" w:space="0" w:color="auto"/>
            </w:tcBorders>
            <w:shd w:val="clear" w:color="auto" w:fill="auto"/>
            <w:vAlign w:val="bottom"/>
          </w:tcPr>
          <w:p w14:paraId="00045AD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99AD561" w14:textId="77777777" w:rsidTr="00371632">
        <w:trPr>
          <w:trHeight w:val="567"/>
        </w:trPr>
        <w:tc>
          <w:tcPr>
            <w:tcW w:w="988" w:type="dxa"/>
            <w:noWrap/>
          </w:tcPr>
          <w:p w14:paraId="0663E11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0BF2E2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Vall Mayans, A. Maguire, M. Miret and J. Casabona</w:t>
            </w:r>
          </w:p>
        </w:tc>
        <w:tc>
          <w:tcPr>
            <w:tcW w:w="1636" w:type="dxa"/>
            <w:noWrap/>
            <w:hideMark/>
          </w:tcPr>
          <w:p w14:paraId="0159B51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69849B3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Disproportionate high incidence of invasive cervical cancer as an AIDS- indicative disease among young women in Catalonia, Spain</w:t>
            </w:r>
          </w:p>
        </w:tc>
        <w:tc>
          <w:tcPr>
            <w:tcW w:w="2276" w:type="dxa"/>
            <w:hideMark/>
          </w:tcPr>
          <w:p w14:paraId="1F43ED8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Sexually Transmitted Diseases</w:t>
            </w:r>
          </w:p>
        </w:tc>
        <w:tc>
          <w:tcPr>
            <w:tcW w:w="2276" w:type="dxa"/>
            <w:tcBorders>
              <w:top w:val="single" w:sz="4" w:space="0" w:color="auto"/>
              <w:left w:val="nil"/>
              <w:bottom w:val="single" w:sz="4" w:space="0" w:color="auto"/>
              <w:right w:val="single" w:sz="4" w:space="0" w:color="auto"/>
            </w:tcBorders>
            <w:shd w:val="clear" w:color="auto" w:fill="auto"/>
            <w:vAlign w:val="bottom"/>
          </w:tcPr>
          <w:p w14:paraId="0BFCBAE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618A5BDE" w14:textId="77777777" w:rsidTr="00371632">
        <w:trPr>
          <w:trHeight w:val="567"/>
        </w:trPr>
        <w:tc>
          <w:tcPr>
            <w:tcW w:w="988" w:type="dxa"/>
            <w:noWrap/>
          </w:tcPr>
          <w:p w14:paraId="43F8E38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E3E4EB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L. Drapkin, E. G. Livingston, R. Dodge, A. C. Coogan and W. N. P. Herbert</w:t>
            </w:r>
          </w:p>
        </w:tc>
        <w:tc>
          <w:tcPr>
            <w:tcW w:w="1636" w:type="dxa"/>
            <w:noWrap/>
            <w:hideMark/>
          </w:tcPr>
          <w:p w14:paraId="775DDE8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672EAF0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intraepithelial neoplasia in hiv-infected women in a southeastern US population</w:t>
            </w:r>
          </w:p>
        </w:tc>
        <w:tc>
          <w:tcPr>
            <w:tcW w:w="2276" w:type="dxa"/>
            <w:hideMark/>
          </w:tcPr>
          <w:p w14:paraId="04FE164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Southern Medical Journal</w:t>
            </w:r>
          </w:p>
        </w:tc>
        <w:tc>
          <w:tcPr>
            <w:tcW w:w="2276" w:type="dxa"/>
            <w:tcBorders>
              <w:top w:val="single" w:sz="4" w:space="0" w:color="auto"/>
              <w:left w:val="nil"/>
              <w:bottom w:val="single" w:sz="4" w:space="0" w:color="auto"/>
              <w:right w:val="single" w:sz="4" w:space="0" w:color="auto"/>
            </w:tcBorders>
            <w:shd w:val="clear" w:color="auto" w:fill="auto"/>
            <w:vAlign w:val="bottom"/>
          </w:tcPr>
          <w:p w14:paraId="22A9A77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008D550B" w14:textId="77777777" w:rsidTr="00371632">
        <w:trPr>
          <w:trHeight w:val="567"/>
        </w:trPr>
        <w:tc>
          <w:tcPr>
            <w:tcW w:w="988" w:type="dxa"/>
            <w:noWrap/>
          </w:tcPr>
          <w:p w14:paraId="13F3331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3FC7C6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S. Moghissi and H. C. Mack</w:t>
            </w:r>
          </w:p>
        </w:tc>
        <w:tc>
          <w:tcPr>
            <w:tcW w:w="1636" w:type="dxa"/>
            <w:noWrap/>
            <w:hideMark/>
          </w:tcPr>
          <w:p w14:paraId="383C92D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1968</w:t>
            </w:r>
          </w:p>
        </w:tc>
        <w:tc>
          <w:tcPr>
            <w:tcW w:w="4628" w:type="dxa"/>
            <w:hideMark/>
          </w:tcPr>
          <w:p w14:paraId="06D9464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Epidemiology of cervical cancer: study of a prison population</w:t>
            </w:r>
          </w:p>
        </w:tc>
        <w:tc>
          <w:tcPr>
            <w:tcW w:w="2276" w:type="dxa"/>
            <w:hideMark/>
          </w:tcPr>
          <w:p w14:paraId="5868D56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Obstet Gynecol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48D077B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0864990A" w14:textId="77777777" w:rsidTr="00371632">
        <w:trPr>
          <w:trHeight w:val="567"/>
        </w:trPr>
        <w:tc>
          <w:tcPr>
            <w:tcW w:w="988" w:type="dxa"/>
            <w:noWrap/>
          </w:tcPr>
          <w:p w14:paraId="490424E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F082AE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Mariani, A. Morrone, M. Preti, C. Sbiroli, F. Tomao and S. Tomao</w:t>
            </w:r>
          </w:p>
        </w:tc>
        <w:tc>
          <w:tcPr>
            <w:tcW w:w="1636" w:type="dxa"/>
            <w:noWrap/>
            <w:hideMark/>
          </w:tcPr>
          <w:p w14:paraId="3761B5D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3A8979C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Migrant women and cervical cancer: background of a prevention study</w:t>
            </w:r>
          </w:p>
        </w:tc>
        <w:tc>
          <w:tcPr>
            <w:tcW w:w="2276" w:type="dxa"/>
            <w:hideMark/>
          </w:tcPr>
          <w:p w14:paraId="4711B97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 J Gynaecol Oncol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0E059CF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769A8BB" w14:textId="77777777" w:rsidTr="00371632">
        <w:trPr>
          <w:trHeight w:val="567"/>
        </w:trPr>
        <w:tc>
          <w:tcPr>
            <w:tcW w:w="988" w:type="dxa"/>
            <w:noWrap/>
          </w:tcPr>
          <w:p w14:paraId="164FC32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CFEF46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E. Luque, M. Jabeen, S. Messing, C. A. Lane, L. M. Demeter, R. C. Rose and R. C. Reichman</w:t>
            </w:r>
          </w:p>
        </w:tc>
        <w:tc>
          <w:tcPr>
            <w:tcW w:w="1636" w:type="dxa"/>
            <w:noWrap/>
            <w:hideMark/>
          </w:tcPr>
          <w:p w14:paraId="2BF20A1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7F7956C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of human papillomavirus genotypes and related abnormalities of cervical cytological results among HIV-1-infected women in Rochester, New York</w:t>
            </w:r>
          </w:p>
        </w:tc>
        <w:tc>
          <w:tcPr>
            <w:tcW w:w="2276" w:type="dxa"/>
            <w:hideMark/>
          </w:tcPr>
          <w:p w14:paraId="6D026B3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 Infect Dis</w:t>
            </w:r>
          </w:p>
        </w:tc>
        <w:tc>
          <w:tcPr>
            <w:tcW w:w="2276" w:type="dxa"/>
            <w:tcBorders>
              <w:top w:val="single" w:sz="4" w:space="0" w:color="auto"/>
              <w:left w:val="nil"/>
              <w:bottom w:val="single" w:sz="4" w:space="0" w:color="auto"/>
              <w:right w:val="single" w:sz="4" w:space="0" w:color="auto"/>
            </w:tcBorders>
            <w:shd w:val="clear" w:color="auto" w:fill="auto"/>
            <w:vAlign w:val="bottom"/>
          </w:tcPr>
          <w:p w14:paraId="10D7872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01F3407" w14:textId="77777777" w:rsidTr="00371632">
        <w:trPr>
          <w:trHeight w:val="567"/>
        </w:trPr>
        <w:tc>
          <w:tcPr>
            <w:tcW w:w="988" w:type="dxa"/>
            <w:noWrap/>
          </w:tcPr>
          <w:p w14:paraId="6B7AF08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66AB97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M. Gany, S. M. Shah and J. Changrani</w:t>
            </w:r>
          </w:p>
        </w:tc>
        <w:tc>
          <w:tcPr>
            <w:tcW w:w="1636" w:type="dxa"/>
            <w:noWrap/>
            <w:hideMark/>
          </w:tcPr>
          <w:p w14:paraId="275A1A9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46BBFA1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New York city's Immigrant Minorities: Reducing cancer health disparities</w:t>
            </w:r>
          </w:p>
        </w:tc>
        <w:tc>
          <w:tcPr>
            <w:tcW w:w="2276" w:type="dxa"/>
            <w:hideMark/>
          </w:tcPr>
          <w:p w14:paraId="3475096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08F6D39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C5FC5C6" w14:textId="77777777" w:rsidTr="00371632">
        <w:trPr>
          <w:trHeight w:val="567"/>
        </w:trPr>
        <w:tc>
          <w:tcPr>
            <w:tcW w:w="988" w:type="dxa"/>
            <w:noWrap/>
          </w:tcPr>
          <w:p w14:paraId="481B958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5455E7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G. Maskarinec and J. J. Noh</w:t>
            </w:r>
          </w:p>
        </w:tc>
        <w:tc>
          <w:tcPr>
            <w:tcW w:w="1636" w:type="dxa"/>
            <w:noWrap/>
            <w:hideMark/>
          </w:tcPr>
          <w:p w14:paraId="31453F4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4899C7B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effect of migration on cancer incidence among Japanese in Hawaii</w:t>
            </w:r>
          </w:p>
        </w:tc>
        <w:tc>
          <w:tcPr>
            <w:tcW w:w="2276" w:type="dxa"/>
            <w:hideMark/>
          </w:tcPr>
          <w:p w14:paraId="4E90469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Ethnicity &amp; Disease</w:t>
            </w:r>
          </w:p>
        </w:tc>
        <w:tc>
          <w:tcPr>
            <w:tcW w:w="2276" w:type="dxa"/>
            <w:tcBorders>
              <w:top w:val="single" w:sz="4" w:space="0" w:color="auto"/>
              <w:left w:val="nil"/>
              <w:bottom w:val="single" w:sz="4" w:space="0" w:color="auto"/>
              <w:right w:val="single" w:sz="4" w:space="0" w:color="auto"/>
            </w:tcBorders>
            <w:shd w:val="clear" w:color="auto" w:fill="auto"/>
            <w:vAlign w:val="bottom"/>
          </w:tcPr>
          <w:p w14:paraId="0FF02FA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C741BBC" w14:textId="77777777" w:rsidTr="00371632">
        <w:trPr>
          <w:trHeight w:val="567"/>
        </w:trPr>
        <w:tc>
          <w:tcPr>
            <w:tcW w:w="988" w:type="dxa"/>
            <w:noWrap/>
          </w:tcPr>
          <w:p w14:paraId="5132FCB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C15023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Baezconde-Garbanati, C. J. Portillo and J. A. Garbanati</w:t>
            </w:r>
          </w:p>
        </w:tc>
        <w:tc>
          <w:tcPr>
            <w:tcW w:w="1636" w:type="dxa"/>
            <w:noWrap/>
            <w:hideMark/>
          </w:tcPr>
          <w:p w14:paraId="3D03EC9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5A988EE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Disparities in health indicators for Latinas in California</w:t>
            </w:r>
          </w:p>
        </w:tc>
        <w:tc>
          <w:tcPr>
            <w:tcW w:w="2276" w:type="dxa"/>
            <w:hideMark/>
          </w:tcPr>
          <w:p w14:paraId="29AE641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Hispanic Journal of Behavioral Sciences</w:t>
            </w:r>
          </w:p>
        </w:tc>
        <w:tc>
          <w:tcPr>
            <w:tcW w:w="2276" w:type="dxa"/>
            <w:tcBorders>
              <w:top w:val="single" w:sz="4" w:space="0" w:color="auto"/>
              <w:left w:val="nil"/>
              <w:bottom w:val="single" w:sz="4" w:space="0" w:color="auto"/>
              <w:right w:val="single" w:sz="4" w:space="0" w:color="auto"/>
            </w:tcBorders>
            <w:shd w:val="clear" w:color="auto" w:fill="auto"/>
            <w:vAlign w:val="bottom"/>
          </w:tcPr>
          <w:p w14:paraId="2243C1F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3C0E825" w14:textId="77777777" w:rsidTr="00371632">
        <w:trPr>
          <w:trHeight w:val="567"/>
        </w:trPr>
        <w:tc>
          <w:tcPr>
            <w:tcW w:w="988" w:type="dxa"/>
            <w:noWrap/>
          </w:tcPr>
          <w:p w14:paraId="2D58C55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196ECA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D. Abercrombie and A. P. Korn</w:t>
            </w:r>
          </w:p>
        </w:tc>
        <w:tc>
          <w:tcPr>
            <w:tcW w:w="1636" w:type="dxa"/>
            <w:noWrap/>
            <w:hideMark/>
          </w:tcPr>
          <w:p w14:paraId="5602756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375FA2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Lower genital tract neoplasia in women with HIV infection</w:t>
            </w:r>
          </w:p>
        </w:tc>
        <w:tc>
          <w:tcPr>
            <w:tcW w:w="2276" w:type="dxa"/>
            <w:hideMark/>
          </w:tcPr>
          <w:p w14:paraId="6AE9E26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Oncology (Williston Park)</w:t>
            </w:r>
          </w:p>
        </w:tc>
        <w:tc>
          <w:tcPr>
            <w:tcW w:w="2276" w:type="dxa"/>
            <w:tcBorders>
              <w:top w:val="single" w:sz="4" w:space="0" w:color="auto"/>
              <w:left w:val="nil"/>
              <w:bottom w:val="single" w:sz="4" w:space="0" w:color="auto"/>
              <w:right w:val="single" w:sz="4" w:space="0" w:color="auto"/>
            </w:tcBorders>
            <w:shd w:val="clear" w:color="auto" w:fill="auto"/>
            <w:vAlign w:val="bottom"/>
          </w:tcPr>
          <w:p w14:paraId="299FD52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1A6A805F" w14:textId="77777777" w:rsidTr="00371632">
        <w:trPr>
          <w:trHeight w:val="567"/>
        </w:trPr>
        <w:tc>
          <w:tcPr>
            <w:tcW w:w="988" w:type="dxa"/>
            <w:noWrap/>
          </w:tcPr>
          <w:p w14:paraId="4A96CF5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69E5A2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Six, I. Heard, C. Bergeron, G. Orth, J. D. Poveda, P. Zagury, P. Cesbron, C. Crenn-Hébert, R. Pradinaud, M. Sobesky, C. Marty, M. L. Babut, J. E. Malkin, A. Odier, S. Fridmann, J. P. Aubert, J. B. Brunet and I. De Vincenzi</w:t>
            </w:r>
          </w:p>
        </w:tc>
        <w:tc>
          <w:tcPr>
            <w:tcW w:w="1636" w:type="dxa"/>
            <w:noWrap/>
            <w:hideMark/>
          </w:tcPr>
          <w:p w14:paraId="53F4B66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6E063E0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Comparative prevalence, incidence and short-term prognosis of cervical squamous intraepithelial lesions amongst HIV-positive and HIV-negative women</w:t>
            </w:r>
          </w:p>
        </w:tc>
        <w:tc>
          <w:tcPr>
            <w:tcW w:w="2276" w:type="dxa"/>
            <w:hideMark/>
          </w:tcPr>
          <w:p w14:paraId="008727C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5C0DD9D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5A111769" w14:textId="77777777" w:rsidTr="00371632">
        <w:trPr>
          <w:trHeight w:val="567"/>
        </w:trPr>
        <w:tc>
          <w:tcPr>
            <w:tcW w:w="988" w:type="dxa"/>
            <w:noWrap/>
          </w:tcPr>
          <w:p w14:paraId="02CB801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3FE12C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Carreras, P. Fuste and M. E. Castellanos</w:t>
            </w:r>
          </w:p>
        </w:tc>
        <w:tc>
          <w:tcPr>
            <w:tcW w:w="1636" w:type="dxa"/>
            <w:noWrap/>
            <w:hideMark/>
          </w:tcPr>
          <w:p w14:paraId="5523320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4242862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intra-epithelial neoplasia in HIV-positive women and women with AIDS</w:t>
            </w:r>
          </w:p>
        </w:tc>
        <w:tc>
          <w:tcPr>
            <w:tcW w:w="2276" w:type="dxa"/>
            <w:hideMark/>
          </w:tcPr>
          <w:p w14:paraId="0D20DFE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Gynecology and Obstetrics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1399B8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75D190B3" w14:textId="77777777" w:rsidTr="00371632">
        <w:trPr>
          <w:trHeight w:val="567"/>
        </w:trPr>
        <w:tc>
          <w:tcPr>
            <w:tcW w:w="988" w:type="dxa"/>
            <w:noWrap/>
          </w:tcPr>
          <w:p w14:paraId="5CBBF0E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115E55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M. Klevens, P. L. Fleming, M. A. Mays and R. Frey</w:t>
            </w:r>
          </w:p>
        </w:tc>
        <w:tc>
          <w:tcPr>
            <w:tcW w:w="1636" w:type="dxa"/>
            <w:noWrap/>
            <w:hideMark/>
          </w:tcPr>
          <w:p w14:paraId="300C64D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6685805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Characteristics of women with AIDS and invasive cervical cancer</w:t>
            </w:r>
          </w:p>
        </w:tc>
        <w:tc>
          <w:tcPr>
            <w:tcW w:w="2276" w:type="dxa"/>
            <w:hideMark/>
          </w:tcPr>
          <w:p w14:paraId="2A98991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B34DB6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DCF762A" w14:textId="77777777" w:rsidTr="00371632">
        <w:trPr>
          <w:trHeight w:val="567"/>
        </w:trPr>
        <w:tc>
          <w:tcPr>
            <w:tcW w:w="988" w:type="dxa"/>
            <w:noWrap/>
          </w:tcPr>
          <w:p w14:paraId="03A9092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6D10D3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M. Gorey and J. E. Vena</w:t>
            </w:r>
          </w:p>
        </w:tc>
        <w:tc>
          <w:tcPr>
            <w:tcW w:w="1636" w:type="dxa"/>
            <w:noWrap/>
            <w:hideMark/>
          </w:tcPr>
          <w:p w14:paraId="1CF3B31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4C2B671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DIFFERENTIAL AMONG US BLACKS AND WHITES - QUANTITATIVE ESTIMATES OF SOCIOECONOMIC-RELATED RISKS</w:t>
            </w:r>
          </w:p>
        </w:tc>
        <w:tc>
          <w:tcPr>
            <w:tcW w:w="2276" w:type="dxa"/>
            <w:hideMark/>
          </w:tcPr>
          <w:p w14:paraId="381E5AA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National Medical Association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7F88CA8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FC885C6" w14:textId="77777777" w:rsidTr="00371632">
        <w:trPr>
          <w:trHeight w:val="567"/>
        </w:trPr>
        <w:tc>
          <w:tcPr>
            <w:tcW w:w="988" w:type="dxa"/>
            <w:noWrap/>
          </w:tcPr>
          <w:p w14:paraId="5AF4F54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273BF8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T. Dhokotera, S. Asangbeh, J. Bohlius, E. Singh, M. Egger, E. Rohner, J. Ncayiyana, G. M. Clifford, V. Olago and M. Sengayi-Muchengeti</w:t>
            </w:r>
          </w:p>
        </w:tc>
        <w:tc>
          <w:tcPr>
            <w:tcW w:w="1636" w:type="dxa"/>
            <w:noWrap/>
            <w:hideMark/>
          </w:tcPr>
          <w:p w14:paraId="2D88549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62232DC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in women living in South Africa: a record linkage study of the National Health Laboratory Service and the National Cancer Registry</w:t>
            </w:r>
          </w:p>
        </w:tc>
        <w:tc>
          <w:tcPr>
            <w:tcW w:w="2276" w:type="dxa"/>
            <w:hideMark/>
          </w:tcPr>
          <w:p w14:paraId="7AA0303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ecancermedicalscience</w:t>
            </w:r>
          </w:p>
        </w:tc>
        <w:tc>
          <w:tcPr>
            <w:tcW w:w="2276" w:type="dxa"/>
            <w:tcBorders>
              <w:top w:val="single" w:sz="4" w:space="0" w:color="auto"/>
              <w:left w:val="nil"/>
              <w:bottom w:val="single" w:sz="4" w:space="0" w:color="auto"/>
              <w:right w:val="single" w:sz="4" w:space="0" w:color="auto"/>
            </w:tcBorders>
            <w:shd w:val="clear" w:color="auto" w:fill="auto"/>
            <w:vAlign w:val="bottom"/>
          </w:tcPr>
          <w:p w14:paraId="6E6690A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551ED2FE" w14:textId="77777777" w:rsidTr="00371632">
        <w:trPr>
          <w:trHeight w:val="567"/>
        </w:trPr>
        <w:tc>
          <w:tcPr>
            <w:tcW w:w="988" w:type="dxa"/>
            <w:noWrap/>
          </w:tcPr>
          <w:p w14:paraId="7AC0E9C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5D6347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W. Zhu, Y. Mao, H. Tang, J. M. McGoogan, Z. F. Zhang, R. Detels, N. He and Z. Wu</w:t>
            </w:r>
          </w:p>
        </w:tc>
        <w:tc>
          <w:tcPr>
            <w:tcW w:w="1636" w:type="dxa"/>
            <w:noWrap/>
            <w:hideMark/>
          </w:tcPr>
          <w:p w14:paraId="15A78EB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581B32B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Spectrum of malignancies among the population of adults living with HIV infection in China: A nationwide follow-up study, 2008–2011</w:t>
            </w:r>
          </w:p>
        </w:tc>
        <w:tc>
          <w:tcPr>
            <w:tcW w:w="2276" w:type="dxa"/>
            <w:hideMark/>
          </w:tcPr>
          <w:p w14:paraId="2675525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PLoS ONE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7DE4FF3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76D21EB4" w14:textId="77777777" w:rsidTr="00371632">
        <w:trPr>
          <w:trHeight w:val="567"/>
        </w:trPr>
        <w:tc>
          <w:tcPr>
            <w:tcW w:w="988" w:type="dxa"/>
            <w:noWrap/>
          </w:tcPr>
          <w:p w14:paraId="1A912C2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E585BE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K. Manamela, K. A. Kgomo, C. J. van Gelderen, A. R. Lekha, P. Michelow, E. J. van den Berg and Y. Adam</w:t>
            </w:r>
          </w:p>
        </w:tc>
        <w:tc>
          <w:tcPr>
            <w:tcW w:w="1636" w:type="dxa"/>
            <w:noWrap/>
            <w:hideMark/>
          </w:tcPr>
          <w:p w14:paraId="2ECB083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3E07B2A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Low-grade squamous intraepithelial lesions among women with HIV</w:t>
            </w:r>
          </w:p>
        </w:tc>
        <w:tc>
          <w:tcPr>
            <w:tcW w:w="2276" w:type="dxa"/>
            <w:hideMark/>
          </w:tcPr>
          <w:p w14:paraId="485E584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Gynecology and Obstetrics</w:t>
            </w:r>
          </w:p>
        </w:tc>
        <w:tc>
          <w:tcPr>
            <w:tcW w:w="2276" w:type="dxa"/>
            <w:tcBorders>
              <w:top w:val="single" w:sz="4" w:space="0" w:color="auto"/>
              <w:left w:val="nil"/>
              <w:bottom w:val="single" w:sz="4" w:space="0" w:color="auto"/>
              <w:right w:val="single" w:sz="4" w:space="0" w:color="auto"/>
            </w:tcBorders>
            <w:shd w:val="clear" w:color="auto" w:fill="auto"/>
            <w:vAlign w:val="bottom"/>
          </w:tcPr>
          <w:p w14:paraId="666CCBC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03AD4D1" w14:textId="77777777" w:rsidTr="00371632">
        <w:trPr>
          <w:trHeight w:val="567"/>
        </w:trPr>
        <w:tc>
          <w:tcPr>
            <w:tcW w:w="988" w:type="dxa"/>
            <w:noWrap/>
          </w:tcPr>
          <w:p w14:paraId="75F0CCE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1F2DC3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Abrahão, A. M. Brunson, J. M. Kahn, Q. W. Li, T. Wun and T. H. M. Keegan</w:t>
            </w:r>
          </w:p>
        </w:tc>
        <w:tc>
          <w:tcPr>
            <w:tcW w:w="1636" w:type="dxa"/>
            <w:noWrap/>
            <w:hideMark/>
          </w:tcPr>
          <w:p w14:paraId="4CF8144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642E0AB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Second primary malignancy risk after Hodgkin lymphoma treatment among HIV-uninfected and HIV-infected survivors</w:t>
            </w:r>
          </w:p>
        </w:tc>
        <w:tc>
          <w:tcPr>
            <w:tcW w:w="2276" w:type="dxa"/>
            <w:hideMark/>
          </w:tcPr>
          <w:p w14:paraId="555E913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Leukemia and Lymphoma</w:t>
            </w:r>
          </w:p>
        </w:tc>
        <w:tc>
          <w:tcPr>
            <w:tcW w:w="2276" w:type="dxa"/>
            <w:tcBorders>
              <w:top w:val="single" w:sz="4" w:space="0" w:color="auto"/>
              <w:left w:val="nil"/>
              <w:bottom w:val="single" w:sz="4" w:space="0" w:color="auto"/>
              <w:right w:val="single" w:sz="4" w:space="0" w:color="auto"/>
            </w:tcBorders>
            <w:shd w:val="clear" w:color="auto" w:fill="auto"/>
            <w:vAlign w:val="bottom"/>
          </w:tcPr>
          <w:p w14:paraId="27F57FF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5331CC4A" w14:textId="77777777" w:rsidTr="00371632">
        <w:trPr>
          <w:trHeight w:val="567"/>
        </w:trPr>
        <w:tc>
          <w:tcPr>
            <w:tcW w:w="988" w:type="dxa"/>
            <w:noWrap/>
          </w:tcPr>
          <w:p w14:paraId="3C02FE3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9E0395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Wagner, A. S. Skof, J. Sehouli, R. Richter, W. Henrich, K. von Weizsacker, J. P. Siedentopf, R. Chekerov, A. M. Kaufmann and I. Rohr</w:t>
            </w:r>
          </w:p>
        </w:tc>
        <w:tc>
          <w:tcPr>
            <w:tcW w:w="1636" w:type="dxa"/>
            <w:noWrap/>
            <w:hideMark/>
          </w:tcPr>
          <w:p w14:paraId="0A05580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0A0F346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Genotype-specific high-risk human papillomavirus infections and risk factors for cervical dysplasia in women with human immunodeficiency virus in Germany: results from a single-center cross-sectional study</w:t>
            </w:r>
          </w:p>
        </w:tc>
        <w:tc>
          <w:tcPr>
            <w:tcW w:w="2276" w:type="dxa"/>
            <w:hideMark/>
          </w:tcPr>
          <w:p w14:paraId="045A12D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Gynecological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0E905C4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7C46AA14" w14:textId="77777777" w:rsidTr="00371632">
        <w:trPr>
          <w:trHeight w:val="567"/>
        </w:trPr>
        <w:tc>
          <w:tcPr>
            <w:tcW w:w="988" w:type="dxa"/>
            <w:noWrap/>
          </w:tcPr>
          <w:p w14:paraId="3877165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B9FD65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Y. Y. Lin, H. Damgacioglu, R. Suk, C. F. Wu, Y. Zhu, A. P. Ortiz, S. K. Hara, K. Sonawane and A. A. Deshmukh</w:t>
            </w:r>
          </w:p>
        </w:tc>
        <w:tc>
          <w:tcPr>
            <w:tcW w:w="1636" w:type="dxa"/>
            <w:noWrap/>
            <w:hideMark/>
          </w:tcPr>
          <w:p w14:paraId="4DEE112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41141D2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Trends in the Incidence of Human Papillomavirus-Associated Cancers by County-Level Income and Smoking Prevalence in the United States, 2000-2018</w:t>
            </w:r>
          </w:p>
        </w:tc>
        <w:tc>
          <w:tcPr>
            <w:tcW w:w="2276" w:type="dxa"/>
            <w:hideMark/>
          </w:tcPr>
          <w:p w14:paraId="3BAFCFF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JNCI Cancer Spectrum</w:t>
            </w:r>
          </w:p>
        </w:tc>
        <w:tc>
          <w:tcPr>
            <w:tcW w:w="2276" w:type="dxa"/>
            <w:tcBorders>
              <w:top w:val="single" w:sz="4" w:space="0" w:color="auto"/>
              <w:left w:val="nil"/>
              <w:bottom w:val="single" w:sz="4" w:space="0" w:color="auto"/>
              <w:right w:val="single" w:sz="4" w:space="0" w:color="auto"/>
            </w:tcBorders>
            <w:shd w:val="clear" w:color="auto" w:fill="auto"/>
            <w:vAlign w:val="bottom"/>
          </w:tcPr>
          <w:p w14:paraId="62CA0C4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12D35C6" w14:textId="77777777" w:rsidTr="00371632">
        <w:trPr>
          <w:trHeight w:val="567"/>
        </w:trPr>
        <w:tc>
          <w:tcPr>
            <w:tcW w:w="988" w:type="dxa"/>
            <w:noWrap/>
          </w:tcPr>
          <w:p w14:paraId="3DF7C5B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569C2E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Li, D. Roder, L. J. Whop, A. Diaz, P. D. Baade, J. M. L. Brotherton, K. Canfell, J. Cunningham, G. Garvey, S. P. Moore, D. L. O'Connell, P. C. Valery and J. R. Condon</w:t>
            </w:r>
          </w:p>
        </w:tc>
        <w:tc>
          <w:tcPr>
            <w:tcW w:w="1636" w:type="dxa"/>
            <w:noWrap/>
            <w:hideMark/>
          </w:tcPr>
          <w:p w14:paraId="25669FD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6D0F9E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Aboriginal women have a higher risk of cervical abnormalities at screening; South Australia, 1993-2016</w:t>
            </w:r>
          </w:p>
        </w:tc>
        <w:tc>
          <w:tcPr>
            <w:tcW w:w="2276" w:type="dxa"/>
            <w:hideMark/>
          </w:tcPr>
          <w:p w14:paraId="0B407DB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Medical Screening</w:t>
            </w:r>
          </w:p>
        </w:tc>
        <w:tc>
          <w:tcPr>
            <w:tcW w:w="2276" w:type="dxa"/>
            <w:tcBorders>
              <w:top w:val="single" w:sz="4" w:space="0" w:color="auto"/>
              <w:left w:val="nil"/>
              <w:bottom w:val="single" w:sz="4" w:space="0" w:color="auto"/>
              <w:right w:val="single" w:sz="4" w:space="0" w:color="auto"/>
            </w:tcBorders>
            <w:shd w:val="clear" w:color="auto" w:fill="auto"/>
            <w:vAlign w:val="bottom"/>
          </w:tcPr>
          <w:p w14:paraId="442316C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3179A9F" w14:textId="77777777" w:rsidTr="00371632">
        <w:trPr>
          <w:trHeight w:val="567"/>
        </w:trPr>
        <w:tc>
          <w:tcPr>
            <w:tcW w:w="988" w:type="dxa"/>
            <w:noWrap/>
          </w:tcPr>
          <w:p w14:paraId="0E7494D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97FDB5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Q. Wang, X. Ma, X. Zhang, J. J. Ong, J. Jing, L. Zhang and L. H. Wang</w:t>
            </w:r>
          </w:p>
        </w:tc>
        <w:tc>
          <w:tcPr>
            <w:tcW w:w="1636" w:type="dxa"/>
            <w:noWrap/>
            <w:hideMark/>
          </w:tcPr>
          <w:p w14:paraId="290F935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55955E6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papillomavirus infection and associated factors for cervical intraepithelial neoplasia in women living with HIV in China: A cross-sectional study</w:t>
            </w:r>
          </w:p>
        </w:tc>
        <w:tc>
          <w:tcPr>
            <w:tcW w:w="2276" w:type="dxa"/>
            <w:hideMark/>
          </w:tcPr>
          <w:p w14:paraId="5E538CC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Sexually Transmitted Infections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64C95B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556BE87F" w14:textId="77777777" w:rsidTr="00371632">
        <w:trPr>
          <w:trHeight w:val="567"/>
        </w:trPr>
        <w:tc>
          <w:tcPr>
            <w:tcW w:w="988" w:type="dxa"/>
            <w:noWrap/>
          </w:tcPr>
          <w:p w14:paraId="3B9367C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10128F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Gupta, S. Hussain, R. Hariprasad, K. Dhanasekaran, S. Verma, V. Agarwal, Sandeep, S. Parveen, A. Kaur, C. P. Verma, Amita, R. Dwivedi, S. Singh and S. Gupta</w:t>
            </w:r>
          </w:p>
        </w:tc>
        <w:tc>
          <w:tcPr>
            <w:tcW w:w="1636" w:type="dxa"/>
            <w:noWrap/>
            <w:hideMark/>
          </w:tcPr>
          <w:p w14:paraId="448D7D3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030ABAD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High Prevalence of Cervical High-Grade Lesions and High-Risk Human Papillomavirus Infections in Women Living with HIV: A Case for Prioritizing Cervical Screening in This Vulnerable Group</w:t>
            </w:r>
          </w:p>
        </w:tc>
        <w:tc>
          <w:tcPr>
            <w:tcW w:w="2276" w:type="dxa"/>
            <w:hideMark/>
          </w:tcPr>
          <w:p w14:paraId="4DAECBF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Acta Cytologica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45D3478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00EAF71B" w14:textId="77777777" w:rsidTr="00371632">
        <w:trPr>
          <w:trHeight w:val="567"/>
        </w:trPr>
        <w:tc>
          <w:tcPr>
            <w:tcW w:w="988" w:type="dxa"/>
            <w:noWrap/>
          </w:tcPr>
          <w:p w14:paraId="27C343E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910C0C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B. B. Jain, T. Adhikary, P. C. Sadhukhan and A. Nandi</w:t>
            </w:r>
          </w:p>
        </w:tc>
        <w:tc>
          <w:tcPr>
            <w:tcW w:w="1636" w:type="dxa"/>
            <w:noWrap/>
            <w:hideMark/>
          </w:tcPr>
          <w:p w14:paraId="62BF325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5BFAC3A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 virus infection of uterine cervix and spectrum of cervical pathology in human immunodeficiency virus/AIDS</w:t>
            </w:r>
          </w:p>
        </w:tc>
        <w:tc>
          <w:tcPr>
            <w:tcW w:w="2276" w:type="dxa"/>
            <w:hideMark/>
          </w:tcPr>
          <w:p w14:paraId="3E303F7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 Cancer Res Ther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5BFFD71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7F9E44FF" w14:textId="77777777" w:rsidTr="00371632">
        <w:trPr>
          <w:trHeight w:val="567"/>
        </w:trPr>
        <w:tc>
          <w:tcPr>
            <w:tcW w:w="988" w:type="dxa"/>
            <w:noWrap/>
          </w:tcPr>
          <w:p w14:paraId="51167C4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6ABB0B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Saraiya, L. C. Cheung, A. Soman, J. Mix, K. Kenney, X. J. Chen, R. B. Perkins, M. Schiffman, N. Wentzensen and J. Miller</w:t>
            </w:r>
          </w:p>
        </w:tc>
        <w:tc>
          <w:tcPr>
            <w:tcW w:w="1636" w:type="dxa"/>
            <w:noWrap/>
            <w:hideMark/>
          </w:tcPr>
          <w:p w14:paraId="63A6ABB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0C15E8B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of cervical precancer and cancer among uninsured and underserved women from 2009 to 2017</w:t>
            </w:r>
          </w:p>
        </w:tc>
        <w:tc>
          <w:tcPr>
            <w:tcW w:w="2276" w:type="dxa"/>
            <w:hideMark/>
          </w:tcPr>
          <w:p w14:paraId="3F8D838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2FBC41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17510948" w14:textId="77777777" w:rsidTr="00371632">
        <w:trPr>
          <w:trHeight w:val="567"/>
        </w:trPr>
        <w:tc>
          <w:tcPr>
            <w:tcW w:w="988" w:type="dxa"/>
            <w:noWrap/>
          </w:tcPr>
          <w:p w14:paraId="75C9F60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FEF588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Nkwabong, B. Kengne, Y. Nkene Mawamba and Z. Sando</w:t>
            </w:r>
          </w:p>
        </w:tc>
        <w:tc>
          <w:tcPr>
            <w:tcW w:w="1636" w:type="dxa"/>
            <w:noWrap/>
            <w:hideMark/>
          </w:tcPr>
          <w:p w14:paraId="7C234C7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713957E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Influence of the human immunodeficiency virus on cervical precancerous lesions</w:t>
            </w:r>
          </w:p>
        </w:tc>
        <w:tc>
          <w:tcPr>
            <w:tcW w:w="2276" w:type="dxa"/>
            <w:hideMark/>
          </w:tcPr>
          <w:p w14:paraId="3FED4D3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Gynecology and Obstetrics</w:t>
            </w:r>
          </w:p>
        </w:tc>
        <w:tc>
          <w:tcPr>
            <w:tcW w:w="2276" w:type="dxa"/>
            <w:tcBorders>
              <w:top w:val="single" w:sz="4" w:space="0" w:color="auto"/>
              <w:left w:val="nil"/>
              <w:bottom w:val="single" w:sz="4" w:space="0" w:color="auto"/>
              <w:right w:val="single" w:sz="4" w:space="0" w:color="auto"/>
            </w:tcBorders>
            <w:shd w:val="clear" w:color="auto" w:fill="auto"/>
            <w:vAlign w:val="bottom"/>
          </w:tcPr>
          <w:p w14:paraId="0DB9432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0C02F1CE" w14:textId="77777777" w:rsidTr="00371632">
        <w:trPr>
          <w:trHeight w:val="567"/>
        </w:trPr>
        <w:tc>
          <w:tcPr>
            <w:tcW w:w="988" w:type="dxa"/>
            <w:noWrap/>
          </w:tcPr>
          <w:p w14:paraId="1ADDBCC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7A05C9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E. Mazzotta, N. Riccardi, M. Tontodonati, C. Gabrielli, S. Mazzocato, M. Mazzetti, K. </w:t>
            </w:r>
            <w:r w:rsidRPr="009F37E3">
              <w:rPr>
                <w:rFonts w:ascii="Times New Roman" w:hAnsi="Times New Roman" w:cs="Times New Roman"/>
                <w:color w:val="000000"/>
                <w:sz w:val="20"/>
                <w:szCs w:val="20"/>
              </w:rPr>
              <w:lastRenderedPageBreak/>
              <w:t>Falasca, J. Vecchiet, F. Barchiesi, D. Francisi, G. Siri, G. Cenderello and G. Parruti</w:t>
            </w:r>
          </w:p>
        </w:tc>
        <w:tc>
          <w:tcPr>
            <w:tcW w:w="1636" w:type="dxa"/>
            <w:noWrap/>
            <w:hideMark/>
          </w:tcPr>
          <w:p w14:paraId="6E0DB49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2019</w:t>
            </w:r>
          </w:p>
        </w:tc>
        <w:tc>
          <w:tcPr>
            <w:tcW w:w="4628" w:type="dxa"/>
            <w:hideMark/>
          </w:tcPr>
          <w:p w14:paraId="1ED628F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and predictors of malignancies in HIV patients: results of a retrospective multicentric Italian cohort</w:t>
            </w:r>
          </w:p>
        </w:tc>
        <w:tc>
          <w:tcPr>
            <w:tcW w:w="2276" w:type="dxa"/>
            <w:hideMark/>
          </w:tcPr>
          <w:p w14:paraId="18EDC45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Infez Med</w:t>
            </w:r>
          </w:p>
        </w:tc>
        <w:tc>
          <w:tcPr>
            <w:tcW w:w="2276" w:type="dxa"/>
            <w:tcBorders>
              <w:top w:val="single" w:sz="4" w:space="0" w:color="auto"/>
              <w:left w:val="nil"/>
              <w:bottom w:val="single" w:sz="4" w:space="0" w:color="auto"/>
              <w:right w:val="single" w:sz="4" w:space="0" w:color="auto"/>
            </w:tcBorders>
            <w:shd w:val="clear" w:color="auto" w:fill="auto"/>
            <w:vAlign w:val="bottom"/>
          </w:tcPr>
          <w:p w14:paraId="74917A0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5B8D51D1" w14:textId="77777777" w:rsidTr="00371632">
        <w:trPr>
          <w:trHeight w:val="567"/>
        </w:trPr>
        <w:tc>
          <w:tcPr>
            <w:tcW w:w="988" w:type="dxa"/>
            <w:noWrap/>
          </w:tcPr>
          <w:p w14:paraId="6803132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90366A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Myerson, T. Y. Lu, Y. Yuan and G. G. E. Liu</w:t>
            </w:r>
          </w:p>
        </w:tc>
        <w:tc>
          <w:tcPr>
            <w:tcW w:w="1636" w:type="dxa"/>
            <w:noWrap/>
            <w:hideMark/>
          </w:tcPr>
          <w:p w14:paraId="7287306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4758975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diagnosis and care among rural-to-urban migrants in China</w:t>
            </w:r>
          </w:p>
        </w:tc>
        <w:tc>
          <w:tcPr>
            <w:tcW w:w="2276" w:type="dxa"/>
            <w:hideMark/>
          </w:tcPr>
          <w:p w14:paraId="2CB1C56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Bmj Global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3AEE1AF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EEC0613" w14:textId="77777777" w:rsidTr="00371632">
        <w:trPr>
          <w:trHeight w:val="567"/>
        </w:trPr>
        <w:tc>
          <w:tcPr>
            <w:tcW w:w="988" w:type="dxa"/>
            <w:noWrap/>
          </w:tcPr>
          <w:p w14:paraId="5788A1D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FB5393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S. Park, J. P. Tate, K. Sigel, S. T. Brown, K. Crothers, C. Gibert, M. B. Goetz, D. Rimland, M. C. Rodriguez-Barradas, R. J. Bedimo, A. C. Justice and R. Dubrow</w:t>
            </w:r>
          </w:p>
        </w:tc>
        <w:tc>
          <w:tcPr>
            <w:tcW w:w="1636" w:type="dxa"/>
            <w:noWrap/>
            <w:hideMark/>
          </w:tcPr>
          <w:p w14:paraId="56613F8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6BCF3FF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Association of viral suppression with lower aids-defining and non–AIDS-defining cancer incidence in HIV-infected veterans: A prospective cohort study</w:t>
            </w:r>
          </w:p>
        </w:tc>
        <w:tc>
          <w:tcPr>
            <w:tcW w:w="2276" w:type="dxa"/>
            <w:hideMark/>
          </w:tcPr>
          <w:p w14:paraId="08D5AE5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Annals of Internal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088EF22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3FE0EB7" w14:textId="77777777" w:rsidTr="00371632">
        <w:trPr>
          <w:trHeight w:val="567"/>
        </w:trPr>
        <w:tc>
          <w:tcPr>
            <w:tcW w:w="988" w:type="dxa"/>
            <w:noWrap/>
          </w:tcPr>
          <w:p w14:paraId="6FB1ED2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7E4D54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Mitchell, O. B. Alese, C. Yates, B. M. Rivers, W. Blackstock, L. Newman, M. Davis, G. Byrd and A. E. Harris</w:t>
            </w:r>
          </w:p>
        </w:tc>
        <w:tc>
          <w:tcPr>
            <w:tcW w:w="1636" w:type="dxa"/>
            <w:noWrap/>
            <w:hideMark/>
          </w:tcPr>
          <w:p w14:paraId="40D7D1D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329A5AB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healthcare disparities among African Americans in the United States</w:t>
            </w:r>
          </w:p>
        </w:tc>
        <w:tc>
          <w:tcPr>
            <w:tcW w:w="2276" w:type="dxa"/>
            <w:hideMark/>
          </w:tcPr>
          <w:p w14:paraId="66979D2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National Medical Association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617516F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321364C9" w14:textId="77777777" w:rsidTr="00371632">
        <w:trPr>
          <w:trHeight w:val="567"/>
        </w:trPr>
        <w:tc>
          <w:tcPr>
            <w:tcW w:w="988" w:type="dxa"/>
            <w:noWrap/>
          </w:tcPr>
          <w:p w14:paraId="2487634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8F8DB6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D. Pria and M. Bower</w:t>
            </w:r>
          </w:p>
        </w:tc>
        <w:tc>
          <w:tcPr>
            <w:tcW w:w="1636" w:type="dxa"/>
            <w:noWrap/>
            <w:hideMark/>
          </w:tcPr>
          <w:p w14:paraId="7E070B1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hideMark/>
          </w:tcPr>
          <w:p w14:paraId="6F413C3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AIDS-related malignant disease</w:t>
            </w:r>
          </w:p>
        </w:tc>
        <w:tc>
          <w:tcPr>
            <w:tcW w:w="2276" w:type="dxa"/>
            <w:hideMark/>
          </w:tcPr>
          <w:p w14:paraId="34AFA8C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Medicine (United Kingdom)</w:t>
            </w:r>
          </w:p>
        </w:tc>
        <w:tc>
          <w:tcPr>
            <w:tcW w:w="2276" w:type="dxa"/>
            <w:tcBorders>
              <w:top w:val="single" w:sz="4" w:space="0" w:color="auto"/>
              <w:left w:val="nil"/>
              <w:bottom w:val="single" w:sz="4" w:space="0" w:color="auto"/>
              <w:right w:val="single" w:sz="4" w:space="0" w:color="auto"/>
            </w:tcBorders>
            <w:shd w:val="clear" w:color="auto" w:fill="auto"/>
            <w:vAlign w:val="bottom"/>
          </w:tcPr>
          <w:p w14:paraId="51EAA6F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7896C163" w14:textId="77777777" w:rsidTr="00371632">
        <w:trPr>
          <w:trHeight w:val="567"/>
        </w:trPr>
        <w:tc>
          <w:tcPr>
            <w:tcW w:w="988" w:type="dxa"/>
            <w:noWrap/>
          </w:tcPr>
          <w:p w14:paraId="2D0E48D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80C2C9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Y. M. Yu, R. Matsuyama, M. Tsunematsu and M. Kakehashi</w:t>
            </w:r>
          </w:p>
        </w:tc>
        <w:tc>
          <w:tcPr>
            <w:tcW w:w="1636" w:type="dxa"/>
            <w:noWrap/>
            <w:hideMark/>
          </w:tcPr>
          <w:p w14:paraId="2616FB8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5ABBB0F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Quantifying the Effects of Medical Examination and Possible Risk Factors against the Incidence of Cervical Cancer in a Low Human Papillomavirus Vaccination Coverage: An Ecological Study in Japan</w:t>
            </w:r>
          </w:p>
        </w:tc>
        <w:tc>
          <w:tcPr>
            <w:tcW w:w="2276" w:type="dxa"/>
            <w:hideMark/>
          </w:tcPr>
          <w:p w14:paraId="6D80246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Cancers</w:t>
            </w:r>
          </w:p>
        </w:tc>
        <w:tc>
          <w:tcPr>
            <w:tcW w:w="2276" w:type="dxa"/>
            <w:tcBorders>
              <w:top w:val="single" w:sz="4" w:space="0" w:color="auto"/>
              <w:left w:val="nil"/>
              <w:bottom w:val="single" w:sz="4" w:space="0" w:color="auto"/>
              <w:right w:val="single" w:sz="4" w:space="0" w:color="auto"/>
            </w:tcBorders>
            <w:shd w:val="clear" w:color="auto" w:fill="auto"/>
            <w:vAlign w:val="bottom"/>
          </w:tcPr>
          <w:p w14:paraId="68008FB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CF2614C" w14:textId="77777777" w:rsidTr="00371632">
        <w:trPr>
          <w:trHeight w:val="567"/>
        </w:trPr>
        <w:tc>
          <w:tcPr>
            <w:tcW w:w="988" w:type="dxa"/>
            <w:noWrap/>
          </w:tcPr>
          <w:p w14:paraId="4A85E59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DC641D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H. A. Kelly, A. Chikandiwa, B. Sawadogo, C. Gilham, P. Michelow, O. G. Lompo, T. Omar, S. Zan, P. Magooa, M. Segondy, N. Nagot, N. Meda, S. Delany-Moretlwe, P. Mayaud and H. S. Grp</w:t>
            </w:r>
          </w:p>
        </w:tc>
        <w:tc>
          <w:tcPr>
            <w:tcW w:w="1636" w:type="dxa"/>
            <w:noWrap/>
            <w:hideMark/>
          </w:tcPr>
          <w:p w14:paraId="09D91A2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68CDB28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Diagnostic accuracy of cervical cancer screening and screening-triage strategies among women living with HIV-1 in Burkina Faso and South Africa: A cohort study</w:t>
            </w:r>
          </w:p>
        </w:tc>
        <w:tc>
          <w:tcPr>
            <w:tcW w:w="2276" w:type="dxa"/>
            <w:hideMark/>
          </w:tcPr>
          <w:p w14:paraId="36467C6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Plos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4920087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90A823E" w14:textId="77777777" w:rsidTr="00371632">
        <w:trPr>
          <w:trHeight w:val="567"/>
        </w:trPr>
        <w:tc>
          <w:tcPr>
            <w:tcW w:w="988" w:type="dxa"/>
            <w:noWrap/>
          </w:tcPr>
          <w:p w14:paraId="298BA22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CD8DAF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Luckett, H. Painter, M. Hacker, B. Simon, A. Seiphetlheng, A. Erlinger, C. Eakin, S. Moyo, L. T. Kyokunda, K. Esselen, S. Feldman, C. Morroni and D. Ramogola-Masire</w:t>
            </w:r>
          </w:p>
        </w:tc>
        <w:tc>
          <w:tcPr>
            <w:tcW w:w="1636" w:type="dxa"/>
            <w:noWrap/>
            <w:hideMark/>
          </w:tcPr>
          <w:p w14:paraId="5655B217"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309DED3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Persistence and clearance of high-risk human papillomavirus and cervical dysplasia at 1 year in women living with human immunodeficiency virus: a prospective cohort study</w:t>
            </w:r>
          </w:p>
        </w:tc>
        <w:tc>
          <w:tcPr>
            <w:tcW w:w="2276" w:type="dxa"/>
            <w:hideMark/>
          </w:tcPr>
          <w:p w14:paraId="35A1BD5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Bjog-an International Journal of Obstetrics and Gynaecology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8EA214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4D095E4F" w14:textId="77777777" w:rsidTr="00371632">
        <w:trPr>
          <w:trHeight w:val="567"/>
        </w:trPr>
        <w:tc>
          <w:tcPr>
            <w:tcW w:w="988" w:type="dxa"/>
            <w:noWrap/>
          </w:tcPr>
          <w:p w14:paraId="5333773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8723C8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N. Karawekpanyawong, K. Kaewkitikul, B. Maneeton, N. Maneeton and S. Siriaree</w:t>
            </w:r>
          </w:p>
        </w:tc>
        <w:tc>
          <w:tcPr>
            <w:tcW w:w="1636" w:type="dxa"/>
            <w:noWrap/>
            <w:hideMark/>
          </w:tcPr>
          <w:p w14:paraId="5188A09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0185BED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prevalence of depressive disorder and its association in Thai cervical cancer patients</w:t>
            </w:r>
          </w:p>
        </w:tc>
        <w:tc>
          <w:tcPr>
            <w:tcW w:w="2276" w:type="dxa"/>
            <w:hideMark/>
          </w:tcPr>
          <w:p w14:paraId="02F5F20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PLoS ONE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3051CBE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45B6965E" w14:textId="77777777" w:rsidTr="00371632">
        <w:trPr>
          <w:trHeight w:val="567"/>
        </w:trPr>
        <w:tc>
          <w:tcPr>
            <w:tcW w:w="988" w:type="dxa"/>
            <w:noWrap/>
          </w:tcPr>
          <w:p w14:paraId="7B73DD0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6F2E29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H. A. Kelly, A. Chikandiwa, B. Sawadogo, C. Gilham, P. Michelow, O. G. Lompo, T. Omar, S. Zan, P. Magooa, M. Segondy, N. Nagot, N. Meda, S. Delany-Moretlwe, P. Mayaud, E. Cutler, D. A. Lewis, V. Maseko, B. Muzah, A. Puren, F. Djigma, J. Drabo, J. Simporé, A. Yonli, V. Costes, M. N. Didelot, S. Doutre, N. Leventoux, J. Ngou, A. Devine, L. Gibson, R. Legood, H. A. Weiss, C. Lacey, Y. Qiao, M. Chirenje, S. de Sanjosé and O. Clavero</w:t>
            </w:r>
          </w:p>
        </w:tc>
        <w:tc>
          <w:tcPr>
            <w:tcW w:w="1636" w:type="dxa"/>
            <w:noWrap/>
            <w:hideMark/>
          </w:tcPr>
          <w:p w14:paraId="4EEB38F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30F5E0A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Diagnostic accuracy of cervical cancer screening and screening–triage strategies among women living with HIV-1 in Burkina Faso and South Africa: A cohort study</w:t>
            </w:r>
          </w:p>
        </w:tc>
        <w:tc>
          <w:tcPr>
            <w:tcW w:w="2276" w:type="dxa"/>
            <w:hideMark/>
          </w:tcPr>
          <w:p w14:paraId="63B76C7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PLoS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0EC8BAE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Duplicate</w:t>
            </w:r>
          </w:p>
        </w:tc>
      </w:tr>
      <w:tr w:rsidR="00202E5E" w:rsidRPr="009F37E3" w14:paraId="64F104A1" w14:textId="77777777" w:rsidTr="00371632">
        <w:trPr>
          <w:trHeight w:val="567"/>
        </w:trPr>
        <w:tc>
          <w:tcPr>
            <w:tcW w:w="988" w:type="dxa"/>
            <w:noWrap/>
          </w:tcPr>
          <w:p w14:paraId="08B3705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6E8709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Y. Choi, K. E. Yeob, S. H. Hong, S. Y. Kim, E. H. Jeong, D. W. Shin, J. H. Park, G. W. Kang, H. S. Kim, J. H. Park and I. Kawachi</w:t>
            </w:r>
          </w:p>
        </w:tc>
        <w:tc>
          <w:tcPr>
            <w:tcW w:w="1636" w:type="dxa"/>
            <w:noWrap/>
            <w:hideMark/>
          </w:tcPr>
          <w:p w14:paraId="7E33842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2021</w:t>
            </w:r>
          </w:p>
        </w:tc>
        <w:tc>
          <w:tcPr>
            <w:tcW w:w="4628" w:type="dxa"/>
            <w:hideMark/>
          </w:tcPr>
          <w:p w14:paraId="1960BFD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Disparities in the Diagnosis, Treatment, and Survival Rate of Cervical Cancer among Women with and without Disabilities</w:t>
            </w:r>
          </w:p>
        </w:tc>
        <w:tc>
          <w:tcPr>
            <w:tcW w:w="2276" w:type="dxa"/>
            <w:hideMark/>
          </w:tcPr>
          <w:p w14:paraId="2FABF9C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Control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73998E3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2C38C16C" w14:textId="77777777" w:rsidTr="00371632">
        <w:trPr>
          <w:trHeight w:val="567"/>
        </w:trPr>
        <w:tc>
          <w:tcPr>
            <w:tcW w:w="988" w:type="dxa"/>
            <w:noWrap/>
          </w:tcPr>
          <w:p w14:paraId="0D4B870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588F38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V. B. Pontes, L. F. L. Martins, M. Szklo, M. Moreira MÂ, C. B. P. Chaves and L. M. de Almeida</w:t>
            </w:r>
          </w:p>
        </w:tc>
        <w:tc>
          <w:tcPr>
            <w:tcW w:w="1636" w:type="dxa"/>
            <w:noWrap/>
            <w:hideMark/>
          </w:tcPr>
          <w:p w14:paraId="11F2B0C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2020</w:t>
            </w:r>
          </w:p>
        </w:tc>
        <w:tc>
          <w:tcPr>
            <w:tcW w:w="4628" w:type="dxa"/>
            <w:hideMark/>
          </w:tcPr>
          <w:p w14:paraId="2673662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Factors associated with cervical intraepithelial neoplasia (CIN2/CIN3), early stage and advanced stage of cervical cancer diagnosis in the Brazilian Amazonian region</w:t>
            </w:r>
          </w:p>
        </w:tc>
        <w:tc>
          <w:tcPr>
            <w:tcW w:w="2276" w:type="dxa"/>
            <w:hideMark/>
          </w:tcPr>
          <w:p w14:paraId="3422CD0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 J Cancer Prev</w:t>
            </w:r>
          </w:p>
        </w:tc>
        <w:tc>
          <w:tcPr>
            <w:tcW w:w="2276" w:type="dxa"/>
            <w:tcBorders>
              <w:top w:val="single" w:sz="4" w:space="0" w:color="auto"/>
              <w:left w:val="nil"/>
              <w:bottom w:val="single" w:sz="4" w:space="0" w:color="auto"/>
              <w:right w:val="single" w:sz="4" w:space="0" w:color="auto"/>
            </w:tcBorders>
            <w:shd w:val="clear" w:color="auto" w:fill="auto"/>
            <w:vAlign w:val="bottom"/>
          </w:tcPr>
          <w:p w14:paraId="362107E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58124EC2" w14:textId="77777777" w:rsidTr="00371632">
        <w:trPr>
          <w:trHeight w:val="567"/>
        </w:trPr>
        <w:tc>
          <w:tcPr>
            <w:tcW w:w="988" w:type="dxa"/>
            <w:noWrap/>
          </w:tcPr>
          <w:p w14:paraId="18610EE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E86408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van de Wijgert, A. C. Gill, A. Chikandiwa, M. C. Verwijs, H. A. Kelly, T. Omar, S. Delany-Moretlwe, M. Segondy, S. Francis, A. C. Darby, P. Mayaud and H. S. Grp</w:t>
            </w:r>
          </w:p>
        </w:tc>
        <w:tc>
          <w:tcPr>
            <w:tcW w:w="1636" w:type="dxa"/>
            <w:noWrap/>
            <w:hideMark/>
          </w:tcPr>
          <w:p w14:paraId="5F66A89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2020</w:t>
            </w:r>
          </w:p>
        </w:tc>
        <w:tc>
          <w:tcPr>
            <w:tcW w:w="4628" w:type="dxa"/>
            <w:hideMark/>
          </w:tcPr>
          <w:p w14:paraId="005E035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papillomavirus infection and cervical dysplasia in HIV-positive women: potential role of the vaginal microbiota</w:t>
            </w:r>
          </w:p>
        </w:tc>
        <w:tc>
          <w:tcPr>
            <w:tcW w:w="2276" w:type="dxa"/>
            <w:hideMark/>
          </w:tcPr>
          <w:p w14:paraId="31B2143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17BD668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BEF5E83" w14:textId="77777777" w:rsidTr="00371632">
        <w:trPr>
          <w:trHeight w:val="567"/>
        </w:trPr>
        <w:tc>
          <w:tcPr>
            <w:tcW w:w="988" w:type="dxa"/>
            <w:noWrap/>
          </w:tcPr>
          <w:p w14:paraId="516457E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18CC9DB" w14:textId="77777777" w:rsidR="00202E5E" w:rsidRPr="009F37E3" w:rsidRDefault="00202E5E"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lang w:val="fr-FR"/>
              </w:rPr>
              <w:t>B. E. B. da Silva, V. S. Santos, I. E. R. Santos, E. D. Araújo, M. V. Alves, L. A. D. S. Silva, M. V. de Aragão Batista and L. M. D. de Lemos</w:t>
            </w:r>
          </w:p>
        </w:tc>
        <w:tc>
          <w:tcPr>
            <w:tcW w:w="1636" w:type="dxa"/>
            <w:noWrap/>
            <w:hideMark/>
          </w:tcPr>
          <w:p w14:paraId="61288BF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2020</w:t>
            </w:r>
          </w:p>
        </w:tc>
        <w:tc>
          <w:tcPr>
            <w:tcW w:w="4628" w:type="dxa"/>
            <w:hideMark/>
          </w:tcPr>
          <w:p w14:paraId="6B8F099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and genotype distribution of human papillomavirus in women living with HIV/AIDS in an area of Northeast Brazil</w:t>
            </w:r>
          </w:p>
        </w:tc>
        <w:tc>
          <w:tcPr>
            <w:tcW w:w="2276" w:type="dxa"/>
            <w:hideMark/>
          </w:tcPr>
          <w:p w14:paraId="696F541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Medical Virology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6EFA1B1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1CC08F3" w14:textId="77777777" w:rsidTr="00371632">
        <w:trPr>
          <w:trHeight w:val="567"/>
        </w:trPr>
        <w:tc>
          <w:tcPr>
            <w:tcW w:w="988" w:type="dxa"/>
            <w:noWrap/>
          </w:tcPr>
          <w:p w14:paraId="790990F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F0A671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E. Cameron, D. A. C. Dennis, N. R. Herrel, A. G. Chapple and M. E. Hagensee</w:t>
            </w:r>
          </w:p>
        </w:tc>
        <w:tc>
          <w:tcPr>
            <w:tcW w:w="1636" w:type="dxa"/>
            <w:noWrap/>
            <w:hideMark/>
          </w:tcPr>
          <w:p w14:paraId="4D21827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2020</w:t>
            </w:r>
          </w:p>
        </w:tc>
        <w:tc>
          <w:tcPr>
            <w:tcW w:w="4628" w:type="dxa"/>
            <w:hideMark/>
          </w:tcPr>
          <w:p w14:paraId="199625F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of abnormal cervical cytology in HIV-infected women testing positive for both human papillomavirus and Epstein-Barr virus in genital tract specimens</w:t>
            </w:r>
          </w:p>
        </w:tc>
        <w:tc>
          <w:tcPr>
            <w:tcW w:w="2276" w:type="dxa"/>
            <w:hideMark/>
          </w:tcPr>
          <w:p w14:paraId="303AF9F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Causes and Control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6194BAB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2073ED6E" w14:textId="77777777" w:rsidTr="00371632">
        <w:trPr>
          <w:trHeight w:val="567"/>
        </w:trPr>
        <w:tc>
          <w:tcPr>
            <w:tcW w:w="988" w:type="dxa"/>
            <w:noWrap/>
          </w:tcPr>
          <w:p w14:paraId="2B801F8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D46624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N. S. Thokanit, P. Kosalaraksa, P. Jitkasikorn, </w:t>
            </w:r>
            <w:r w:rsidRPr="009F37E3">
              <w:rPr>
                <w:rFonts w:ascii="Times New Roman" w:hAnsi="Times New Roman" w:cs="Times New Roman"/>
                <w:color w:val="000000"/>
                <w:sz w:val="20"/>
                <w:szCs w:val="20"/>
              </w:rPr>
              <w:lastRenderedPageBreak/>
              <w:t>T. Thonkamdee, S. Promchana and S. Wilailak</w:t>
            </w:r>
          </w:p>
        </w:tc>
        <w:tc>
          <w:tcPr>
            <w:tcW w:w="1636" w:type="dxa"/>
            <w:noWrap/>
            <w:hideMark/>
          </w:tcPr>
          <w:p w14:paraId="4035D8C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2020</w:t>
            </w:r>
          </w:p>
        </w:tc>
        <w:tc>
          <w:tcPr>
            <w:tcW w:w="4628" w:type="dxa"/>
            <w:hideMark/>
          </w:tcPr>
          <w:p w14:paraId="6CCAE63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 prognostic study of patients with cervical cancer and HIV/AIDS in Bangkok, Thailand</w:t>
            </w:r>
          </w:p>
        </w:tc>
        <w:tc>
          <w:tcPr>
            <w:tcW w:w="2276" w:type="dxa"/>
            <w:hideMark/>
          </w:tcPr>
          <w:p w14:paraId="3EEDEF1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Gynecologic Oncology Reports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8F9566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786E0B1" w14:textId="77777777" w:rsidTr="00371632">
        <w:trPr>
          <w:trHeight w:val="567"/>
        </w:trPr>
        <w:tc>
          <w:tcPr>
            <w:tcW w:w="988" w:type="dxa"/>
            <w:noWrap/>
          </w:tcPr>
          <w:p w14:paraId="1A686A2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2BD482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G. K. Vasnik, G. Jain, F. A. Husainy and V. Bansal</w:t>
            </w:r>
          </w:p>
        </w:tc>
        <w:tc>
          <w:tcPr>
            <w:tcW w:w="1636" w:type="dxa"/>
            <w:noWrap/>
            <w:hideMark/>
          </w:tcPr>
          <w:p w14:paraId="22863F9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1343210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Correlation of Cervical Squamous Intraepithelial Lesions with Human Papillomavirus in Women Infected with the Human Immunodeficiency Virus</w:t>
            </w:r>
          </w:p>
        </w:tc>
        <w:tc>
          <w:tcPr>
            <w:tcW w:w="2276" w:type="dxa"/>
            <w:hideMark/>
          </w:tcPr>
          <w:p w14:paraId="1157163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Indian Journal of Gynecologic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54FAE09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556315DB" w14:textId="77777777" w:rsidTr="00371632">
        <w:trPr>
          <w:trHeight w:val="567"/>
        </w:trPr>
        <w:tc>
          <w:tcPr>
            <w:tcW w:w="988" w:type="dxa"/>
            <w:noWrap/>
          </w:tcPr>
          <w:p w14:paraId="4C66A5F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8FAC3E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Du</w:t>
            </w:r>
          </w:p>
        </w:tc>
        <w:tc>
          <w:tcPr>
            <w:tcW w:w="1636" w:type="dxa"/>
            <w:noWrap/>
            <w:hideMark/>
          </w:tcPr>
          <w:p w14:paraId="6739A14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28EDC58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Papillomavirus Infection and Cervical Cancer in HIV plus Women</w:t>
            </w:r>
          </w:p>
        </w:tc>
        <w:tc>
          <w:tcPr>
            <w:tcW w:w="2276" w:type="dxa"/>
            <w:hideMark/>
          </w:tcPr>
          <w:p w14:paraId="44C00C4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Hiv/Aids-Associated Viral Oncogenesis, 2nd Edition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16A50FF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611761E9" w14:textId="77777777" w:rsidTr="00371632">
        <w:trPr>
          <w:trHeight w:val="567"/>
        </w:trPr>
        <w:tc>
          <w:tcPr>
            <w:tcW w:w="988" w:type="dxa"/>
            <w:noWrap/>
          </w:tcPr>
          <w:p w14:paraId="554A4E3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EA6B3A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Tamauchi, H. Kajiyama, Y. Moriyama, M. Yoshihara, Y. Ikeda, N. Yoshikawa, K. Nishino, K. Niimi, S. Suzuki and F. Kikkawa</w:t>
            </w:r>
          </w:p>
        </w:tc>
        <w:tc>
          <w:tcPr>
            <w:tcW w:w="1636" w:type="dxa"/>
            <w:noWrap/>
            <w:hideMark/>
          </w:tcPr>
          <w:p w14:paraId="7C45C45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1B89EE7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Relationship between preexisting mental disorders and prognosis of gynecologic cancers: A case–control study</w:t>
            </w:r>
          </w:p>
        </w:tc>
        <w:tc>
          <w:tcPr>
            <w:tcW w:w="2276" w:type="dxa"/>
            <w:hideMark/>
          </w:tcPr>
          <w:p w14:paraId="158DE8D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Obstetrics and Gynaecology Research</w:t>
            </w:r>
          </w:p>
        </w:tc>
        <w:tc>
          <w:tcPr>
            <w:tcW w:w="2276" w:type="dxa"/>
            <w:tcBorders>
              <w:top w:val="single" w:sz="4" w:space="0" w:color="auto"/>
              <w:left w:val="nil"/>
              <w:bottom w:val="single" w:sz="4" w:space="0" w:color="auto"/>
              <w:right w:val="single" w:sz="4" w:space="0" w:color="auto"/>
            </w:tcBorders>
            <w:shd w:val="clear" w:color="auto" w:fill="auto"/>
            <w:vAlign w:val="bottom"/>
          </w:tcPr>
          <w:p w14:paraId="0029DD3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6CBBEAE" w14:textId="77777777" w:rsidTr="00371632">
        <w:trPr>
          <w:trHeight w:val="567"/>
        </w:trPr>
        <w:tc>
          <w:tcPr>
            <w:tcW w:w="988" w:type="dxa"/>
            <w:noWrap/>
          </w:tcPr>
          <w:p w14:paraId="591421E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4667A1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Jiamsakul, M. Polizzotto, S. W. W. Ku, J. Tanuma, E. Hui, R. Chaiwarith, S. Kiertiburanakul, A. Avihingasanon, E. Yunihastuti, N. Kumarasamy, P. S. Ly, S. Pujari, R. Ditangco, C. D. Do, T. P. Merati, P. Kantipong, F. J. Zhang, K. V. Nguyen, A. Kamarulzaman, J. Y. Choi, B. L. H. Sim, O. T. Ng, J. Ross, W. Wong</w:t>
            </w:r>
          </w:p>
        </w:tc>
        <w:tc>
          <w:tcPr>
            <w:tcW w:w="1636" w:type="dxa"/>
            <w:noWrap/>
            <w:hideMark/>
          </w:tcPr>
          <w:p w14:paraId="1A67451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06D135F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Malignancies in Adults Living With HIV in Asia</w:t>
            </w:r>
          </w:p>
        </w:tc>
        <w:tc>
          <w:tcPr>
            <w:tcW w:w="2276" w:type="dxa"/>
            <w:hideMark/>
          </w:tcPr>
          <w:p w14:paraId="2310966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Jaids-Journal of Acquired Immune Deficiency Syndromes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E65E9E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202E5E" w:rsidRPr="009F37E3" w14:paraId="1C186E5A" w14:textId="77777777" w:rsidTr="00371632">
        <w:trPr>
          <w:trHeight w:val="567"/>
        </w:trPr>
        <w:tc>
          <w:tcPr>
            <w:tcW w:w="988" w:type="dxa"/>
            <w:noWrap/>
          </w:tcPr>
          <w:p w14:paraId="415ED8A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EAB38EA" w14:textId="77777777" w:rsidR="00202E5E" w:rsidRPr="009F37E3" w:rsidRDefault="00202E5E"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lang w:val="fr-FR"/>
              </w:rPr>
              <w:t>J. Garcia-Abellan, L. del Rio, J. A. Garcia, S. Padilla, M. J. Vivancos, J. del Romero, V. Asensi, A. Hernando, L. Garcia-Fraile, M. Masia, F. Gutierrez and CoRis</w:t>
            </w:r>
          </w:p>
        </w:tc>
        <w:tc>
          <w:tcPr>
            <w:tcW w:w="1636" w:type="dxa"/>
            <w:noWrap/>
            <w:hideMark/>
          </w:tcPr>
          <w:p w14:paraId="39B3619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2019</w:t>
            </w:r>
          </w:p>
        </w:tc>
        <w:tc>
          <w:tcPr>
            <w:tcW w:w="4628" w:type="dxa"/>
            <w:hideMark/>
          </w:tcPr>
          <w:p w14:paraId="31B2DB8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of cancer in HIV-infected patients in Spain, 2004-2015. The CoRIS cohort study</w:t>
            </w:r>
          </w:p>
        </w:tc>
        <w:tc>
          <w:tcPr>
            <w:tcW w:w="2276" w:type="dxa"/>
            <w:hideMark/>
          </w:tcPr>
          <w:p w14:paraId="359DB54C" w14:textId="77777777" w:rsidR="00202E5E" w:rsidRPr="009F37E3" w:rsidRDefault="00202E5E" w:rsidP="00E2769F">
            <w:pPr>
              <w:rPr>
                <w:rFonts w:ascii="Times New Roman" w:hAnsi="Times New Roman" w:cs="Times New Roman"/>
                <w:sz w:val="20"/>
                <w:szCs w:val="20"/>
                <w:lang w:val="fr-FR"/>
              </w:rPr>
            </w:pPr>
            <w:r w:rsidRPr="009F37E3">
              <w:rPr>
                <w:rFonts w:ascii="Times New Roman" w:hAnsi="Times New Roman" w:cs="Times New Roman"/>
                <w:sz w:val="20"/>
                <w:szCs w:val="20"/>
                <w:lang w:val="fr-FR"/>
              </w:rPr>
              <w:t>Enfermedades Infecciosas Y Microbiologia Clinica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7E40EED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04F84849" w14:textId="77777777" w:rsidTr="00371632">
        <w:trPr>
          <w:trHeight w:val="567"/>
        </w:trPr>
        <w:tc>
          <w:tcPr>
            <w:tcW w:w="988" w:type="dxa"/>
            <w:noWrap/>
          </w:tcPr>
          <w:p w14:paraId="704E330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309A16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S. Rodolfo, B. B. F. Mendes, G. A. F. Guakoni and A. Chambo</w:t>
            </w:r>
          </w:p>
        </w:tc>
        <w:tc>
          <w:tcPr>
            <w:tcW w:w="1636" w:type="dxa"/>
            <w:noWrap/>
            <w:hideMark/>
          </w:tcPr>
          <w:p w14:paraId="238226C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5315FD1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Characteristics of patients diagnosed with advanced cervical cancer in a major Brazilian city</w:t>
            </w:r>
          </w:p>
        </w:tc>
        <w:tc>
          <w:tcPr>
            <w:tcW w:w="2276" w:type="dxa"/>
            <w:hideMark/>
          </w:tcPr>
          <w:p w14:paraId="0D9ACAE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Gazzetta Medica Italiana Archivio Per Le Scienze Mediche</w:t>
            </w:r>
          </w:p>
        </w:tc>
        <w:tc>
          <w:tcPr>
            <w:tcW w:w="2276" w:type="dxa"/>
            <w:tcBorders>
              <w:top w:val="single" w:sz="4" w:space="0" w:color="auto"/>
              <w:left w:val="nil"/>
              <w:bottom w:val="single" w:sz="4" w:space="0" w:color="auto"/>
              <w:right w:val="single" w:sz="4" w:space="0" w:color="auto"/>
            </w:tcBorders>
            <w:shd w:val="clear" w:color="auto" w:fill="auto"/>
            <w:vAlign w:val="bottom"/>
          </w:tcPr>
          <w:p w14:paraId="0665A85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64596B43" w14:textId="77777777" w:rsidTr="00371632">
        <w:trPr>
          <w:trHeight w:val="567"/>
        </w:trPr>
        <w:tc>
          <w:tcPr>
            <w:tcW w:w="988" w:type="dxa"/>
            <w:noWrap/>
          </w:tcPr>
          <w:p w14:paraId="43F9C5D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02811E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Dalla Pria and M. Bower</w:t>
            </w:r>
          </w:p>
        </w:tc>
        <w:tc>
          <w:tcPr>
            <w:tcW w:w="1636" w:type="dxa"/>
            <w:noWrap/>
            <w:hideMark/>
          </w:tcPr>
          <w:p w14:paraId="7C44100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5A28BEF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AIDS-related malignant disease</w:t>
            </w:r>
          </w:p>
        </w:tc>
        <w:tc>
          <w:tcPr>
            <w:tcW w:w="2276" w:type="dxa"/>
            <w:hideMark/>
          </w:tcPr>
          <w:p w14:paraId="683276C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Medicine (United Kingdom)</w:t>
            </w:r>
          </w:p>
        </w:tc>
        <w:tc>
          <w:tcPr>
            <w:tcW w:w="2276" w:type="dxa"/>
            <w:tcBorders>
              <w:top w:val="single" w:sz="4" w:space="0" w:color="auto"/>
              <w:left w:val="nil"/>
              <w:bottom w:val="single" w:sz="4" w:space="0" w:color="auto"/>
              <w:right w:val="single" w:sz="4" w:space="0" w:color="auto"/>
            </w:tcBorders>
            <w:shd w:val="clear" w:color="auto" w:fill="auto"/>
            <w:vAlign w:val="bottom"/>
          </w:tcPr>
          <w:p w14:paraId="7303657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58917106" w14:textId="77777777" w:rsidTr="00371632">
        <w:trPr>
          <w:trHeight w:val="567"/>
        </w:trPr>
        <w:tc>
          <w:tcPr>
            <w:tcW w:w="988" w:type="dxa"/>
            <w:noWrap/>
          </w:tcPr>
          <w:p w14:paraId="5574D71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E6D2AF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Doutre, T. Omar, O. Goumbri-Lompo, H. Kelly, O. Clavero, S. Zan, A. Chikandiwa, B. Sawadogo, S. Delany-Moretlwe, V. Costes, P. Mayaud and M. Segondy</w:t>
            </w:r>
          </w:p>
        </w:tc>
        <w:tc>
          <w:tcPr>
            <w:tcW w:w="1636" w:type="dxa"/>
            <w:noWrap/>
            <w:hideMark/>
          </w:tcPr>
          <w:p w14:paraId="3D16C8E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2E26518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intraepithelial neoplasia (CIN) in African women living with HIV: Role and effect of rigorous histopathological review by a panel of pathologists in the HARP study endpoint determination</w:t>
            </w:r>
          </w:p>
        </w:tc>
        <w:tc>
          <w:tcPr>
            <w:tcW w:w="2276" w:type="dxa"/>
            <w:hideMark/>
          </w:tcPr>
          <w:p w14:paraId="0F11D14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Clinical Pathology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9965D9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0CA537C" w14:textId="77777777" w:rsidTr="00371632">
        <w:trPr>
          <w:trHeight w:val="567"/>
        </w:trPr>
        <w:tc>
          <w:tcPr>
            <w:tcW w:w="988" w:type="dxa"/>
            <w:noWrap/>
          </w:tcPr>
          <w:p w14:paraId="5EA9E71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7135D7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P. Ortiz, E. A. Engels, G. M. Nogueras-González, V. Colón-López, M. Soto-Salgado, A. Vargas, M. Machin and M. S. Shiels</w:t>
            </w:r>
          </w:p>
        </w:tc>
        <w:tc>
          <w:tcPr>
            <w:tcW w:w="1636" w:type="dxa"/>
            <w:noWrap/>
            <w:hideMark/>
          </w:tcPr>
          <w:p w14:paraId="7CF628B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0A862B4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Disparities in human papillomavirus–related cancer incidence and survival among human immunodeficiency virus–infected Hispanics living in the United States</w:t>
            </w:r>
          </w:p>
        </w:tc>
        <w:tc>
          <w:tcPr>
            <w:tcW w:w="2276" w:type="dxa"/>
            <w:hideMark/>
          </w:tcPr>
          <w:p w14:paraId="5836773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3C87621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8B9E625" w14:textId="77777777" w:rsidTr="00371632">
        <w:trPr>
          <w:trHeight w:val="567"/>
        </w:trPr>
        <w:tc>
          <w:tcPr>
            <w:tcW w:w="988" w:type="dxa"/>
            <w:noWrap/>
          </w:tcPr>
          <w:p w14:paraId="5CF19B0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BD64E3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Thorsteinsson, M. Storgaard, T. L. Katzenstein, S. Ladelund, F. F. Ronsholt, I. S. Johansen, G. Pedersen, A. Gaardsting, L. N. Nielsen, J. Bonde and A. M. Lebech</w:t>
            </w:r>
          </w:p>
        </w:tc>
        <w:tc>
          <w:tcPr>
            <w:tcW w:w="1636" w:type="dxa"/>
            <w:noWrap/>
            <w:hideMark/>
          </w:tcPr>
          <w:p w14:paraId="27835D9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2018</w:t>
            </w:r>
          </w:p>
        </w:tc>
        <w:tc>
          <w:tcPr>
            <w:tcW w:w="4628" w:type="dxa"/>
            <w:hideMark/>
          </w:tcPr>
          <w:p w14:paraId="75A91F0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of cervical, oral, and anal human papillomavirus infection in women living with HIV in Denmark - The SHADE cohort study</w:t>
            </w:r>
          </w:p>
        </w:tc>
        <w:tc>
          <w:tcPr>
            <w:tcW w:w="2276" w:type="dxa"/>
            <w:hideMark/>
          </w:tcPr>
          <w:p w14:paraId="74180E7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Clinical Virology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59F074B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BD32D97" w14:textId="77777777" w:rsidTr="00371632">
        <w:trPr>
          <w:trHeight w:val="567"/>
        </w:trPr>
        <w:tc>
          <w:tcPr>
            <w:tcW w:w="988" w:type="dxa"/>
            <w:noWrap/>
          </w:tcPr>
          <w:p w14:paraId="0EBF019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0ACEA4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Van Zummeren, W. W. Kremer, M. C. Van Aardt, E. Breytenbach, K. L. Richter, L. Rozendaal, B. I. Witte, L. M. A. De Strooper, A. T. Hesselink, D. A. M. Heideman, P. J. F. Snijders, R. D. M. Steenbergen, G. Dreyer and C. Meijer</w:t>
            </w:r>
          </w:p>
        </w:tc>
        <w:tc>
          <w:tcPr>
            <w:tcW w:w="1636" w:type="dxa"/>
            <w:noWrap/>
            <w:hideMark/>
          </w:tcPr>
          <w:p w14:paraId="14A4794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2017</w:t>
            </w:r>
          </w:p>
        </w:tc>
        <w:tc>
          <w:tcPr>
            <w:tcW w:w="4628" w:type="dxa"/>
            <w:hideMark/>
          </w:tcPr>
          <w:p w14:paraId="04CCE68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Selection of women at risk for cervical cancer in an HIV-infected South African population</w:t>
            </w:r>
          </w:p>
        </w:tc>
        <w:tc>
          <w:tcPr>
            <w:tcW w:w="2276" w:type="dxa"/>
            <w:hideMark/>
          </w:tcPr>
          <w:p w14:paraId="43B4345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7349A88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FD52750" w14:textId="77777777" w:rsidTr="00371632">
        <w:trPr>
          <w:trHeight w:val="567"/>
        </w:trPr>
        <w:tc>
          <w:tcPr>
            <w:tcW w:w="988" w:type="dxa"/>
            <w:noWrap/>
          </w:tcPr>
          <w:p w14:paraId="1F88DF1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0E311C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Diarra and H. Botha</w:t>
            </w:r>
          </w:p>
        </w:tc>
        <w:tc>
          <w:tcPr>
            <w:tcW w:w="1636" w:type="dxa"/>
            <w:noWrap/>
            <w:hideMark/>
          </w:tcPr>
          <w:p w14:paraId="022CECE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2017</w:t>
            </w:r>
          </w:p>
        </w:tc>
        <w:tc>
          <w:tcPr>
            <w:tcW w:w="4628" w:type="dxa"/>
            <w:hideMark/>
          </w:tcPr>
          <w:p w14:paraId="108876C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Invasive cervical cancer and human immunodeficiency virus (HIV) infection at Tygerberg Academic Hospital in the period 2003-2007: demographics and characteristics</w:t>
            </w:r>
          </w:p>
        </w:tc>
        <w:tc>
          <w:tcPr>
            <w:tcW w:w="2276" w:type="dxa"/>
            <w:hideMark/>
          </w:tcPr>
          <w:p w14:paraId="5E41F14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Southern African Journal of Gynaecological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22D350F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51C765DA" w14:textId="77777777" w:rsidTr="00371632">
        <w:trPr>
          <w:trHeight w:val="567"/>
        </w:trPr>
        <w:tc>
          <w:tcPr>
            <w:tcW w:w="988" w:type="dxa"/>
            <w:noWrap/>
          </w:tcPr>
          <w:p w14:paraId="4F51E1E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35463D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Oprea, I. Ianache, P. Ionescu, E. Ceausu and P. Calistru</w:t>
            </w:r>
          </w:p>
        </w:tc>
        <w:tc>
          <w:tcPr>
            <w:tcW w:w="1636" w:type="dxa"/>
            <w:noWrap/>
            <w:hideMark/>
          </w:tcPr>
          <w:p w14:paraId="2785F6E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2017</w:t>
            </w:r>
          </w:p>
        </w:tc>
        <w:tc>
          <w:tcPr>
            <w:tcW w:w="4628" w:type="dxa"/>
            <w:hideMark/>
          </w:tcPr>
          <w:p w14:paraId="595EF68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Malignancies in HIV-infected patients – Incidence and predictors of survival in a Romanian health care facility</w:t>
            </w:r>
          </w:p>
        </w:tc>
        <w:tc>
          <w:tcPr>
            <w:tcW w:w="2276" w:type="dxa"/>
            <w:hideMark/>
          </w:tcPr>
          <w:p w14:paraId="2B2492B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Romanian Journal of Legal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351DC2D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3E525C59" w14:textId="77777777" w:rsidTr="00371632">
        <w:trPr>
          <w:trHeight w:val="567"/>
        </w:trPr>
        <w:tc>
          <w:tcPr>
            <w:tcW w:w="988" w:type="dxa"/>
            <w:noWrap/>
          </w:tcPr>
          <w:p w14:paraId="699B303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194930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Van Arsdale, D. Rosenbaum, G. Kaur, P. Pinto, D. Y. S. Kuo, R. Barrera, G. L. Goldberg and N. S. Nevadunsky</w:t>
            </w:r>
          </w:p>
        </w:tc>
        <w:tc>
          <w:tcPr>
            <w:tcW w:w="1636" w:type="dxa"/>
            <w:noWrap/>
            <w:hideMark/>
          </w:tcPr>
          <w:p w14:paraId="3BD95B7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2016</w:t>
            </w:r>
          </w:p>
        </w:tc>
        <w:tc>
          <w:tcPr>
            <w:tcW w:w="4628" w:type="dxa"/>
            <w:hideMark/>
          </w:tcPr>
          <w:p w14:paraId="1C96E1F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and factors associated with cognitive deficit in women with gynecologic malignancies</w:t>
            </w:r>
          </w:p>
        </w:tc>
        <w:tc>
          <w:tcPr>
            <w:tcW w:w="2276" w:type="dxa"/>
            <w:hideMark/>
          </w:tcPr>
          <w:p w14:paraId="636777B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Gynecologic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36900D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A44C3A3" w14:textId="77777777" w:rsidTr="00371632">
        <w:trPr>
          <w:trHeight w:val="567"/>
        </w:trPr>
        <w:tc>
          <w:tcPr>
            <w:tcW w:w="988" w:type="dxa"/>
            <w:noWrap/>
          </w:tcPr>
          <w:p w14:paraId="78ADA22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8330B5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S. Luque, Y. N. Tarasenko, J. N. Maupin, M. L. Alfonso, L. C. Watson, C. Reyes-Garcia and D. G. Ferris</w:t>
            </w:r>
          </w:p>
        </w:tc>
        <w:tc>
          <w:tcPr>
            <w:tcW w:w="1636" w:type="dxa"/>
            <w:noWrap/>
            <w:hideMark/>
          </w:tcPr>
          <w:p w14:paraId="1945BED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2015</w:t>
            </w:r>
          </w:p>
        </w:tc>
        <w:tc>
          <w:tcPr>
            <w:tcW w:w="4628" w:type="dxa"/>
            <w:hideMark/>
          </w:tcPr>
          <w:p w14:paraId="23B6786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Cultural beliefs and understandings of cervical cancer among Mexican immigrant women in Southeast Georgia</w:t>
            </w:r>
          </w:p>
        </w:tc>
        <w:tc>
          <w:tcPr>
            <w:tcW w:w="2276" w:type="dxa"/>
            <w:hideMark/>
          </w:tcPr>
          <w:p w14:paraId="2A36A3E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 Immigr Minor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0D3B62A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7FA628B" w14:textId="77777777" w:rsidTr="00371632">
        <w:trPr>
          <w:trHeight w:val="567"/>
        </w:trPr>
        <w:tc>
          <w:tcPr>
            <w:tcW w:w="988" w:type="dxa"/>
            <w:noWrap/>
          </w:tcPr>
          <w:p w14:paraId="7B1220A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17C6C3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G. Ursu, M. Onofriescu, A. Luca, L. J. Prisecariu, S. O. Sălceanu, D. Nemescu and L. S. Iancu</w:t>
            </w:r>
          </w:p>
        </w:tc>
        <w:tc>
          <w:tcPr>
            <w:tcW w:w="1636" w:type="dxa"/>
            <w:noWrap/>
            <w:hideMark/>
          </w:tcPr>
          <w:p w14:paraId="1D50F61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2015</w:t>
            </w:r>
          </w:p>
        </w:tc>
        <w:tc>
          <w:tcPr>
            <w:tcW w:w="4628" w:type="dxa"/>
            <w:hideMark/>
          </w:tcPr>
          <w:p w14:paraId="45FE98D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Need for Cervical Cancer Control in HIV-Positive and HIV-Negative Women from Romania by Primary Prevention and by Early Detection Using Clinically Validated HPV/DNA Tests</w:t>
            </w:r>
          </w:p>
        </w:tc>
        <w:tc>
          <w:tcPr>
            <w:tcW w:w="2276" w:type="dxa"/>
            <w:hideMark/>
          </w:tcPr>
          <w:p w14:paraId="533A616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PLoS One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01B8C21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ADDB60E" w14:textId="77777777" w:rsidTr="00371632">
        <w:trPr>
          <w:trHeight w:val="567"/>
        </w:trPr>
        <w:tc>
          <w:tcPr>
            <w:tcW w:w="988" w:type="dxa"/>
            <w:noWrap/>
          </w:tcPr>
          <w:p w14:paraId="4BA329D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D89088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J. L. Gradus, D. K. Farkas, E. Svensson, V. Ehrenstein, T. </w:t>
            </w:r>
            <w:r w:rsidRPr="009F37E3">
              <w:rPr>
                <w:rFonts w:ascii="Times New Roman" w:hAnsi="Times New Roman" w:cs="Times New Roman"/>
                <w:color w:val="000000"/>
                <w:sz w:val="20"/>
                <w:szCs w:val="20"/>
              </w:rPr>
              <w:lastRenderedPageBreak/>
              <w:t>L. Lash, A. Milstein, N. Adler and H. T. Sørensen</w:t>
            </w:r>
          </w:p>
        </w:tc>
        <w:tc>
          <w:tcPr>
            <w:tcW w:w="1636" w:type="dxa"/>
            <w:noWrap/>
            <w:hideMark/>
          </w:tcPr>
          <w:p w14:paraId="1D19F53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2015</w:t>
            </w:r>
          </w:p>
        </w:tc>
        <w:tc>
          <w:tcPr>
            <w:tcW w:w="4628" w:type="dxa"/>
            <w:hideMark/>
          </w:tcPr>
          <w:p w14:paraId="07E04F3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Posttraumatic stress disorder and cancer risk: A nationwide cohort study</w:t>
            </w:r>
          </w:p>
        </w:tc>
        <w:tc>
          <w:tcPr>
            <w:tcW w:w="2276" w:type="dxa"/>
            <w:hideMark/>
          </w:tcPr>
          <w:p w14:paraId="434ABDF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European Journal of Epidemiology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2566FBF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C753372" w14:textId="77777777" w:rsidTr="00371632">
        <w:trPr>
          <w:trHeight w:val="567"/>
        </w:trPr>
        <w:tc>
          <w:tcPr>
            <w:tcW w:w="988" w:type="dxa"/>
            <w:noWrap/>
          </w:tcPr>
          <w:p w14:paraId="269E2A2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CC4DA3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M. S. de Brito, G. H. da Cunha, E. Gir, J. G. Freitas and M. T. G. Galvao</w:t>
            </w:r>
          </w:p>
        </w:tc>
        <w:tc>
          <w:tcPr>
            <w:tcW w:w="1636" w:type="dxa"/>
            <w:noWrap/>
            <w:hideMark/>
          </w:tcPr>
          <w:p w14:paraId="46F3351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2014</w:t>
            </w:r>
          </w:p>
        </w:tc>
        <w:tc>
          <w:tcPr>
            <w:tcW w:w="4628" w:type="dxa"/>
            <w:hideMark/>
          </w:tcPr>
          <w:p w14:paraId="7B494C8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Association between CD4+T-cell count, atypical squamous cells and Schiller's test in women with HIV/AIDS</w:t>
            </w:r>
          </w:p>
        </w:tc>
        <w:tc>
          <w:tcPr>
            <w:tcW w:w="2276" w:type="dxa"/>
            <w:hideMark/>
          </w:tcPr>
          <w:p w14:paraId="460AFE8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Australian Journal of Advanced Nursing</w:t>
            </w:r>
          </w:p>
        </w:tc>
        <w:tc>
          <w:tcPr>
            <w:tcW w:w="2276" w:type="dxa"/>
            <w:tcBorders>
              <w:top w:val="single" w:sz="4" w:space="0" w:color="auto"/>
              <w:left w:val="nil"/>
              <w:bottom w:val="single" w:sz="4" w:space="0" w:color="auto"/>
              <w:right w:val="single" w:sz="4" w:space="0" w:color="auto"/>
            </w:tcBorders>
            <w:shd w:val="clear" w:color="auto" w:fill="auto"/>
            <w:vAlign w:val="bottom"/>
          </w:tcPr>
          <w:p w14:paraId="2ED3BFE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561A407" w14:textId="77777777" w:rsidTr="00371632">
        <w:trPr>
          <w:trHeight w:val="567"/>
        </w:trPr>
        <w:tc>
          <w:tcPr>
            <w:tcW w:w="988" w:type="dxa"/>
            <w:noWrap/>
          </w:tcPr>
          <w:p w14:paraId="074356F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D6AE35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K. Cesario, J. McFarlane, A. Nava, H. Gilroy and J. Maddoux</w:t>
            </w:r>
          </w:p>
        </w:tc>
        <w:tc>
          <w:tcPr>
            <w:tcW w:w="1636" w:type="dxa"/>
            <w:noWrap/>
            <w:hideMark/>
          </w:tcPr>
          <w:p w14:paraId="48A07C9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2014</w:t>
            </w:r>
          </w:p>
        </w:tc>
        <w:tc>
          <w:tcPr>
            <w:tcW w:w="4628" w:type="dxa"/>
            <w:hideMark/>
          </w:tcPr>
          <w:p w14:paraId="4FD95E1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Linking Cancer and Intimate Partner Violence: The Importance of Screening Women in the Oncology Setting</w:t>
            </w:r>
          </w:p>
        </w:tc>
        <w:tc>
          <w:tcPr>
            <w:tcW w:w="2276" w:type="dxa"/>
            <w:hideMark/>
          </w:tcPr>
          <w:p w14:paraId="60FC588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Clinical Journal of Oncology Nursing</w:t>
            </w:r>
          </w:p>
        </w:tc>
        <w:tc>
          <w:tcPr>
            <w:tcW w:w="2276" w:type="dxa"/>
            <w:tcBorders>
              <w:top w:val="single" w:sz="4" w:space="0" w:color="auto"/>
              <w:left w:val="nil"/>
              <w:bottom w:val="single" w:sz="4" w:space="0" w:color="auto"/>
              <w:right w:val="single" w:sz="4" w:space="0" w:color="auto"/>
            </w:tcBorders>
            <w:shd w:val="clear" w:color="auto" w:fill="auto"/>
            <w:vAlign w:val="bottom"/>
          </w:tcPr>
          <w:p w14:paraId="4BDCEC4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18B90435" w14:textId="77777777" w:rsidTr="00371632">
        <w:trPr>
          <w:trHeight w:val="567"/>
        </w:trPr>
        <w:tc>
          <w:tcPr>
            <w:tcW w:w="988" w:type="dxa"/>
            <w:noWrap/>
          </w:tcPr>
          <w:p w14:paraId="3DDE95E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F28C3F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Abduljabbar, F. Al-Rawahi, F. Faqihi, M. Al-Khayat, M. Al-Mahmeed, M. Al-Khazali, N. Al-Sayed, S. AlGhaffar and F. AlNasir</w:t>
            </w:r>
          </w:p>
        </w:tc>
        <w:tc>
          <w:tcPr>
            <w:tcW w:w="1636" w:type="dxa"/>
            <w:noWrap/>
            <w:hideMark/>
          </w:tcPr>
          <w:p w14:paraId="79F28B6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2014</w:t>
            </w:r>
          </w:p>
        </w:tc>
        <w:tc>
          <w:tcPr>
            <w:tcW w:w="4628" w:type="dxa"/>
            <w:hideMark/>
          </w:tcPr>
          <w:p w14:paraId="68DBFDB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Types and risk factors of cervical cancer</w:t>
            </w:r>
          </w:p>
        </w:tc>
        <w:tc>
          <w:tcPr>
            <w:tcW w:w="2276" w:type="dxa"/>
            <w:hideMark/>
          </w:tcPr>
          <w:p w14:paraId="5AA1079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Bahrain Medical Bulletin</w:t>
            </w:r>
          </w:p>
        </w:tc>
        <w:tc>
          <w:tcPr>
            <w:tcW w:w="2276" w:type="dxa"/>
            <w:tcBorders>
              <w:top w:val="single" w:sz="4" w:space="0" w:color="auto"/>
              <w:left w:val="nil"/>
              <w:bottom w:val="single" w:sz="4" w:space="0" w:color="auto"/>
              <w:right w:val="single" w:sz="4" w:space="0" w:color="auto"/>
            </w:tcBorders>
            <w:shd w:val="clear" w:color="auto" w:fill="auto"/>
            <w:vAlign w:val="bottom"/>
          </w:tcPr>
          <w:p w14:paraId="6EADB30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67698869" w14:textId="77777777" w:rsidTr="00371632">
        <w:trPr>
          <w:trHeight w:val="567"/>
        </w:trPr>
        <w:tc>
          <w:tcPr>
            <w:tcW w:w="988" w:type="dxa"/>
            <w:noWrap/>
          </w:tcPr>
          <w:p w14:paraId="0CE32CD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23AECF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Kisely, E. Crowe and D. Lawrence</w:t>
            </w:r>
          </w:p>
        </w:tc>
        <w:tc>
          <w:tcPr>
            <w:tcW w:w="1636" w:type="dxa"/>
            <w:noWrap/>
            <w:hideMark/>
          </w:tcPr>
          <w:p w14:paraId="29A0E16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2013</w:t>
            </w:r>
          </w:p>
        </w:tc>
        <w:tc>
          <w:tcPr>
            <w:tcW w:w="4628" w:type="dxa"/>
            <w:hideMark/>
          </w:tcPr>
          <w:p w14:paraId="1BF3C59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Cancer-Related Mortality in People With Mental Illness</w:t>
            </w:r>
          </w:p>
        </w:tc>
        <w:tc>
          <w:tcPr>
            <w:tcW w:w="2276" w:type="dxa"/>
            <w:hideMark/>
          </w:tcPr>
          <w:p w14:paraId="71F04A4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Jama Psychiatry</w:t>
            </w:r>
          </w:p>
        </w:tc>
        <w:tc>
          <w:tcPr>
            <w:tcW w:w="2276" w:type="dxa"/>
            <w:tcBorders>
              <w:top w:val="single" w:sz="4" w:space="0" w:color="auto"/>
              <w:left w:val="nil"/>
              <w:bottom w:val="single" w:sz="4" w:space="0" w:color="auto"/>
              <w:right w:val="single" w:sz="4" w:space="0" w:color="auto"/>
            </w:tcBorders>
            <w:shd w:val="clear" w:color="auto" w:fill="auto"/>
            <w:vAlign w:val="bottom"/>
          </w:tcPr>
          <w:p w14:paraId="2A5DB15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EADC25E" w14:textId="77777777" w:rsidTr="00371632">
        <w:trPr>
          <w:trHeight w:val="567"/>
        </w:trPr>
        <w:tc>
          <w:tcPr>
            <w:tcW w:w="988" w:type="dxa"/>
            <w:noWrap/>
          </w:tcPr>
          <w:p w14:paraId="56A2FF4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6275C0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Billstrom, I. Sundstrom-Poromaa, K. Stalberg, A. Asplund and D. Hellberg</w:t>
            </w:r>
          </w:p>
        </w:tc>
        <w:tc>
          <w:tcPr>
            <w:tcW w:w="1636" w:type="dxa"/>
            <w:noWrap/>
            <w:hideMark/>
          </w:tcPr>
          <w:p w14:paraId="6F020BD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2013</w:t>
            </w:r>
          </w:p>
        </w:tc>
        <w:tc>
          <w:tcPr>
            <w:tcW w:w="4628" w:type="dxa"/>
            <w:hideMark/>
          </w:tcPr>
          <w:p w14:paraId="3C8E64F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Socioeconomic characteristics, housing conditions and criminal offences among women with cervical neoplasia</w:t>
            </w:r>
          </w:p>
        </w:tc>
        <w:tc>
          <w:tcPr>
            <w:tcW w:w="2276" w:type="dxa"/>
            <w:hideMark/>
          </w:tcPr>
          <w:p w14:paraId="3DC45AC8" w14:textId="77777777" w:rsidR="00202E5E" w:rsidRPr="009F37E3" w:rsidRDefault="00202E5E" w:rsidP="00E2769F">
            <w:pPr>
              <w:rPr>
                <w:rFonts w:ascii="Times New Roman" w:hAnsi="Times New Roman" w:cs="Times New Roman"/>
                <w:sz w:val="20"/>
                <w:szCs w:val="20"/>
                <w:lang w:val="fr-FR"/>
              </w:rPr>
            </w:pPr>
            <w:r w:rsidRPr="009F37E3">
              <w:rPr>
                <w:rFonts w:ascii="Times New Roman" w:hAnsi="Times New Roman" w:cs="Times New Roman"/>
                <w:sz w:val="20"/>
                <w:szCs w:val="20"/>
                <w:lang w:val="fr-FR"/>
              </w:rPr>
              <w:t>Acta Obstetricia Et Gynecologica Scandinavica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30DB789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2E6B8488" w14:textId="77777777" w:rsidTr="00371632">
        <w:trPr>
          <w:trHeight w:val="567"/>
        </w:trPr>
        <w:tc>
          <w:tcPr>
            <w:tcW w:w="988" w:type="dxa"/>
            <w:noWrap/>
          </w:tcPr>
          <w:p w14:paraId="1B0692F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64139F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B. Zimmermmann, H. Gobbi, M. J. M. Alves, M. G. Quirino and V. H. Melo</w:t>
            </w:r>
          </w:p>
        </w:tc>
        <w:tc>
          <w:tcPr>
            <w:tcW w:w="1636" w:type="dxa"/>
            <w:noWrap/>
            <w:hideMark/>
          </w:tcPr>
          <w:p w14:paraId="6F5A8F7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2012</w:t>
            </w:r>
          </w:p>
        </w:tc>
        <w:tc>
          <w:tcPr>
            <w:tcW w:w="4628" w:type="dxa"/>
            <w:hideMark/>
          </w:tcPr>
          <w:p w14:paraId="003E283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Langerhans cell density in cervical intraepithelial neoplasia associated with human papillomavirus infection in Hiv-infected and HIV-noninfected brazilian women</w:t>
            </w:r>
          </w:p>
        </w:tc>
        <w:tc>
          <w:tcPr>
            <w:tcW w:w="2276" w:type="dxa"/>
            <w:hideMark/>
          </w:tcPr>
          <w:p w14:paraId="6B9A709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Gynecological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1EDD64A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CF5DB4F" w14:textId="77777777" w:rsidTr="00371632">
        <w:trPr>
          <w:trHeight w:val="567"/>
        </w:trPr>
        <w:tc>
          <w:tcPr>
            <w:tcW w:w="988" w:type="dxa"/>
            <w:noWrap/>
          </w:tcPr>
          <w:p w14:paraId="6DC826C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284842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H. Adler, L. Kakinami, T. Modisenyane, N. Tshabangu, L. Mohapi, G. De Bruyn, N. A. Martinson and T. Omar</w:t>
            </w:r>
          </w:p>
        </w:tc>
        <w:tc>
          <w:tcPr>
            <w:tcW w:w="1636" w:type="dxa"/>
            <w:noWrap/>
            <w:hideMark/>
          </w:tcPr>
          <w:p w14:paraId="20CF6AC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2012</w:t>
            </w:r>
          </w:p>
        </w:tc>
        <w:tc>
          <w:tcPr>
            <w:tcW w:w="4628" w:type="dxa"/>
            <w:hideMark/>
          </w:tcPr>
          <w:p w14:paraId="503FD8C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Increased regression and decreased incidence of human papillomavirus- related cervical lesions among HIV-infected women on HAART</w:t>
            </w:r>
          </w:p>
        </w:tc>
        <w:tc>
          <w:tcPr>
            <w:tcW w:w="2276" w:type="dxa"/>
            <w:hideMark/>
          </w:tcPr>
          <w:p w14:paraId="3C6C935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2C5CBE1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21C5229" w14:textId="77777777" w:rsidTr="00371632">
        <w:trPr>
          <w:trHeight w:val="567"/>
        </w:trPr>
        <w:tc>
          <w:tcPr>
            <w:tcW w:w="988" w:type="dxa"/>
            <w:noWrap/>
          </w:tcPr>
          <w:p w14:paraId="7EEB6D2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8C7F40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D. Zeier, M. H. Botha, F. H. Van Der Merwe, I. Eshun-Wilson, M. Van Schalkwyk, M. La Grange, D. Mason, M. Louw and J. B. Nachega</w:t>
            </w:r>
          </w:p>
        </w:tc>
        <w:tc>
          <w:tcPr>
            <w:tcW w:w="1636" w:type="dxa"/>
            <w:noWrap/>
            <w:hideMark/>
          </w:tcPr>
          <w:p w14:paraId="19EA39B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2012</w:t>
            </w:r>
          </w:p>
        </w:tc>
        <w:tc>
          <w:tcPr>
            <w:tcW w:w="4628" w:type="dxa"/>
            <w:hideMark/>
          </w:tcPr>
          <w:p w14:paraId="49B4F4A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Progression and persistence of low-grade cervical squamous intraepithelial lesions in women living with human immunodeficiency virus</w:t>
            </w:r>
          </w:p>
        </w:tc>
        <w:tc>
          <w:tcPr>
            <w:tcW w:w="2276" w:type="dxa"/>
            <w:hideMark/>
          </w:tcPr>
          <w:p w14:paraId="3E1A75F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Lower Genital Tract Disease</w:t>
            </w:r>
          </w:p>
        </w:tc>
        <w:tc>
          <w:tcPr>
            <w:tcW w:w="2276" w:type="dxa"/>
            <w:tcBorders>
              <w:top w:val="single" w:sz="4" w:space="0" w:color="auto"/>
              <w:left w:val="nil"/>
              <w:bottom w:val="single" w:sz="4" w:space="0" w:color="auto"/>
              <w:right w:val="single" w:sz="4" w:space="0" w:color="auto"/>
            </w:tcBorders>
            <w:shd w:val="clear" w:color="auto" w:fill="auto"/>
            <w:vAlign w:val="bottom"/>
          </w:tcPr>
          <w:p w14:paraId="182C99F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E779A27" w14:textId="77777777" w:rsidTr="00371632">
        <w:trPr>
          <w:trHeight w:val="567"/>
        </w:trPr>
        <w:tc>
          <w:tcPr>
            <w:tcW w:w="988" w:type="dxa"/>
            <w:noWrap/>
          </w:tcPr>
          <w:p w14:paraId="13889AC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AA7953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I. A. Binswanger, S. Mueller, C. B. Clark and K. L. Cropsey</w:t>
            </w:r>
          </w:p>
        </w:tc>
        <w:tc>
          <w:tcPr>
            <w:tcW w:w="1636" w:type="dxa"/>
            <w:noWrap/>
            <w:hideMark/>
          </w:tcPr>
          <w:p w14:paraId="0A157C8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2011</w:t>
            </w:r>
          </w:p>
        </w:tc>
        <w:tc>
          <w:tcPr>
            <w:tcW w:w="4628" w:type="dxa"/>
            <w:hideMark/>
          </w:tcPr>
          <w:p w14:paraId="7556735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factors for cervical cancer in criminal justice settings</w:t>
            </w:r>
          </w:p>
        </w:tc>
        <w:tc>
          <w:tcPr>
            <w:tcW w:w="2276" w:type="dxa"/>
            <w:hideMark/>
          </w:tcPr>
          <w:p w14:paraId="1093FB4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Women's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181C3DB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51F9BEC6" w14:textId="77777777" w:rsidTr="00371632">
        <w:trPr>
          <w:trHeight w:val="567"/>
        </w:trPr>
        <w:tc>
          <w:tcPr>
            <w:tcW w:w="988" w:type="dxa"/>
            <w:noWrap/>
          </w:tcPr>
          <w:p w14:paraId="1D617E6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03AB35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T. McDonald and J. Neily</w:t>
            </w:r>
          </w:p>
        </w:tc>
        <w:tc>
          <w:tcPr>
            <w:tcW w:w="1636" w:type="dxa"/>
            <w:noWrap/>
            <w:hideMark/>
          </w:tcPr>
          <w:p w14:paraId="26FE275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2011</w:t>
            </w:r>
          </w:p>
        </w:tc>
        <w:tc>
          <w:tcPr>
            <w:tcW w:w="4628" w:type="dxa"/>
            <w:hideMark/>
          </w:tcPr>
          <w:p w14:paraId="7F37B9D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Race, Immigrant Status, and Cancer Among Women in the United States</w:t>
            </w:r>
          </w:p>
        </w:tc>
        <w:tc>
          <w:tcPr>
            <w:tcW w:w="2276" w:type="dxa"/>
            <w:hideMark/>
          </w:tcPr>
          <w:p w14:paraId="17E1AF1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Immigrant and Minority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48070FE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16327A33" w14:textId="77777777" w:rsidTr="00371632">
        <w:trPr>
          <w:trHeight w:val="567"/>
        </w:trPr>
        <w:tc>
          <w:tcPr>
            <w:tcW w:w="988" w:type="dxa"/>
            <w:noWrap/>
          </w:tcPr>
          <w:p w14:paraId="7518920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AA84B6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Menon</w:t>
            </w:r>
          </w:p>
        </w:tc>
        <w:tc>
          <w:tcPr>
            <w:tcW w:w="1636" w:type="dxa"/>
            <w:noWrap/>
            <w:hideMark/>
          </w:tcPr>
          <w:p w14:paraId="35607A8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2011</w:t>
            </w:r>
          </w:p>
        </w:tc>
        <w:tc>
          <w:tcPr>
            <w:tcW w:w="4628" w:type="dxa"/>
            <w:hideMark/>
          </w:tcPr>
          <w:p w14:paraId="5148EF3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PREVENTION IN SETTINGS OF HIGH HIV PREVALENCE</w:t>
            </w:r>
          </w:p>
        </w:tc>
        <w:tc>
          <w:tcPr>
            <w:tcW w:w="2276" w:type="dxa"/>
            <w:hideMark/>
          </w:tcPr>
          <w:p w14:paraId="760E2C4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Southern African Journal of Hiv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18C69AE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78B2E9D" w14:textId="77777777" w:rsidTr="00371632">
        <w:trPr>
          <w:trHeight w:val="567"/>
        </w:trPr>
        <w:tc>
          <w:tcPr>
            <w:tcW w:w="988" w:type="dxa"/>
            <w:noWrap/>
          </w:tcPr>
          <w:p w14:paraId="2986B2E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F8ACAA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A. M. McCarthy, T. Dumanovsky, K. </w:t>
            </w:r>
            <w:r w:rsidRPr="009F37E3">
              <w:rPr>
                <w:rFonts w:ascii="Times New Roman" w:hAnsi="Times New Roman" w:cs="Times New Roman"/>
                <w:color w:val="000000"/>
                <w:sz w:val="20"/>
                <w:szCs w:val="20"/>
              </w:rPr>
              <w:lastRenderedPageBreak/>
              <w:t>Visvanathan, A. R. Kahn and M. J. Schymura</w:t>
            </w:r>
          </w:p>
        </w:tc>
        <w:tc>
          <w:tcPr>
            <w:tcW w:w="1636" w:type="dxa"/>
            <w:noWrap/>
            <w:hideMark/>
          </w:tcPr>
          <w:p w14:paraId="7A8CFDA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2010</w:t>
            </w:r>
          </w:p>
        </w:tc>
        <w:tc>
          <w:tcPr>
            <w:tcW w:w="4628" w:type="dxa"/>
            <w:hideMark/>
          </w:tcPr>
          <w:p w14:paraId="0DEB9DC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Racial/ethnic and socioeconomic disparities in mortality among women diagnosed with cervical cancer in New York City, 1995-2006</w:t>
            </w:r>
          </w:p>
        </w:tc>
        <w:tc>
          <w:tcPr>
            <w:tcW w:w="2276" w:type="dxa"/>
            <w:hideMark/>
          </w:tcPr>
          <w:p w14:paraId="230F9D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Causes and Control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291A0DA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2C88180C" w14:textId="77777777" w:rsidTr="00371632">
        <w:trPr>
          <w:trHeight w:val="567"/>
        </w:trPr>
        <w:tc>
          <w:tcPr>
            <w:tcW w:w="988" w:type="dxa"/>
            <w:noWrap/>
          </w:tcPr>
          <w:p w14:paraId="6188208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E55305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Pukkala, N. Malila and M. Hakama</w:t>
            </w:r>
          </w:p>
        </w:tc>
        <w:tc>
          <w:tcPr>
            <w:tcW w:w="1636" w:type="dxa"/>
            <w:noWrap/>
            <w:hideMark/>
          </w:tcPr>
          <w:p w14:paraId="652D3EA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2010</w:t>
            </w:r>
          </w:p>
        </w:tc>
        <w:tc>
          <w:tcPr>
            <w:tcW w:w="4628" w:type="dxa"/>
            <w:hideMark/>
          </w:tcPr>
          <w:p w14:paraId="13C9182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Socioeconomic differences in incidence of cervical cancer in Finland by cell type</w:t>
            </w:r>
          </w:p>
        </w:tc>
        <w:tc>
          <w:tcPr>
            <w:tcW w:w="2276" w:type="dxa"/>
            <w:hideMark/>
          </w:tcPr>
          <w:p w14:paraId="24AFA22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Acta Oncologica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00ED595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35DBE9C2" w14:textId="77777777" w:rsidTr="00371632">
        <w:trPr>
          <w:trHeight w:val="567"/>
        </w:trPr>
        <w:tc>
          <w:tcPr>
            <w:tcW w:w="988" w:type="dxa"/>
            <w:noWrap/>
          </w:tcPr>
          <w:p w14:paraId="7C0F50D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29DFEB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B. Attner, T. Lithman, D. Noreen and H. Olsson</w:t>
            </w:r>
          </w:p>
        </w:tc>
        <w:tc>
          <w:tcPr>
            <w:tcW w:w="1636" w:type="dxa"/>
            <w:noWrap/>
            <w:hideMark/>
          </w:tcPr>
          <w:p w14:paraId="3241C59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2010</w:t>
            </w:r>
          </w:p>
        </w:tc>
        <w:tc>
          <w:tcPr>
            <w:tcW w:w="4628" w:type="dxa"/>
            <w:hideMark/>
          </w:tcPr>
          <w:p w14:paraId="204514B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Low cancer rates among patients with dementia in a population-based register study in Sweden</w:t>
            </w:r>
          </w:p>
        </w:tc>
        <w:tc>
          <w:tcPr>
            <w:tcW w:w="2276" w:type="dxa"/>
            <w:hideMark/>
          </w:tcPr>
          <w:p w14:paraId="1539279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Dementia and Geriatric Cognitive Disorders</w:t>
            </w:r>
          </w:p>
        </w:tc>
        <w:tc>
          <w:tcPr>
            <w:tcW w:w="2276" w:type="dxa"/>
            <w:tcBorders>
              <w:top w:val="single" w:sz="4" w:space="0" w:color="auto"/>
              <w:left w:val="nil"/>
              <w:bottom w:val="single" w:sz="4" w:space="0" w:color="auto"/>
              <w:right w:val="single" w:sz="4" w:space="0" w:color="auto"/>
            </w:tcBorders>
            <w:shd w:val="clear" w:color="auto" w:fill="auto"/>
            <w:vAlign w:val="bottom"/>
          </w:tcPr>
          <w:p w14:paraId="4CB0CE0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10E189B" w14:textId="77777777" w:rsidTr="00371632">
        <w:trPr>
          <w:trHeight w:val="567"/>
        </w:trPr>
        <w:tc>
          <w:tcPr>
            <w:tcW w:w="988" w:type="dxa"/>
            <w:noWrap/>
          </w:tcPr>
          <w:p w14:paraId="50A398C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F2A152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M. Dodd, D. B. Pereira, I. Marion, M. Andrasik, R. Rose, T. Simon, M. A. Fletcher, J. Lucci, K. Maher, M. J. O'Sullivan, J. Efantis-Potter and M. H. Antoni</w:t>
            </w:r>
          </w:p>
        </w:tc>
        <w:tc>
          <w:tcPr>
            <w:tcW w:w="1636" w:type="dxa"/>
            <w:noWrap/>
            <w:hideMark/>
          </w:tcPr>
          <w:p w14:paraId="7C7ACF8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2009</w:t>
            </w:r>
          </w:p>
        </w:tc>
        <w:tc>
          <w:tcPr>
            <w:tcW w:w="4628" w:type="dxa"/>
            <w:hideMark/>
          </w:tcPr>
          <w:p w14:paraId="0E78AE7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Depressive symptoms and cervical neoplasia in HIV+ low-income minority women with human papillomavirus infection</w:t>
            </w:r>
          </w:p>
        </w:tc>
        <w:tc>
          <w:tcPr>
            <w:tcW w:w="2276" w:type="dxa"/>
            <w:hideMark/>
          </w:tcPr>
          <w:p w14:paraId="46C9A9B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Behavioral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41811BA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4ADA503C" w14:textId="77777777" w:rsidTr="00371632">
        <w:trPr>
          <w:trHeight w:val="567"/>
        </w:trPr>
        <w:tc>
          <w:tcPr>
            <w:tcW w:w="988" w:type="dxa"/>
            <w:noWrap/>
          </w:tcPr>
          <w:p w14:paraId="64D2A45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FF8442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Gander, V. Scholten, I. Osswald, M. Sutton and R. van Wylick</w:t>
            </w:r>
          </w:p>
        </w:tc>
        <w:tc>
          <w:tcPr>
            <w:tcW w:w="1636" w:type="dxa"/>
            <w:noWrap/>
            <w:hideMark/>
          </w:tcPr>
          <w:p w14:paraId="725B40C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2009</w:t>
            </w:r>
          </w:p>
        </w:tc>
        <w:tc>
          <w:tcPr>
            <w:tcW w:w="4628" w:type="dxa"/>
            <w:hideMark/>
          </w:tcPr>
          <w:p w14:paraId="31D08CD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Dysplasia and Associated Risk Factors in a Juvenile Detainee Population</w:t>
            </w:r>
          </w:p>
        </w:tc>
        <w:tc>
          <w:tcPr>
            <w:tcW w:w="2276" w:type="dxa"/>
            <w:hideMark/>
          </w:tcPr>
          <w:p w14:paraId="28B74A9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Pediatric and Adolescent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AB5C88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A61F784" w14:textId="77777777" w:rsidTr="00371632">
        <w:trPr>
          <w:trHeight w:val="567"/>
        </w:trPr>
        <w:tc>
          <w:tcPr>
            <w:tcW w:w="988" w:type="dxa"/>
            <w:noWrap/>
          </w:tcPr>
          <w:p w14:paraId="3444F74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4CFEED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H. Wang, V. B. Sheppard, M. D. Schwartz, W. Liang and J. S. Mandelblatt</w:t>
            </w:r>
          </w:p>
        </w:tc>
        <w:tc>
          <w:tcPr>
            <w:tcW w:w="1636" w:type="dxa"/>
            <w:noWrap/>
            <w:hideMark/>
          </w:tcPr>
          <w:p w14:paraId="480B360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7123942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Disparities in cervical cancer screening between Asian American and Non-Hispanic white women</w:t>
            </w:r>
          </w:p>
        </w:tc>
        <w:tc>
          <w:tcPr>
            <w:tcW w:w="2276" w:type="dxa"/>
            <w:hideMark/>
          </w:tcPr>
          <w:p w14:paraId="7CF7D3E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Epidemiol Biomarkers Prev</w:t>
            </w:r>
          </w:p>
        </w:tc>
        <w:tc>
          <w:tcPr>
            <w:tcW w:w="2276" w:type="dxa"/>
            <w:tcBorders>
              <w:top w:val="single" w:sz="4" w:space="0" w:color="auto"/>
              <w:left w:val="nil"/>
              <w:bottom w:val="single" w:sz="4" w:space="0" w:color="auto"/>
              <w:right w:val="single" w:sz="4" w:space="0" w:color="auto"/>
            </w:tcBorders>
            <w:shd w:val="clear" w:color="auto" w:fill="auto"/>
            <w:vAlign w:val="bottom"/>
          </w:tcPr>
          <w:p w14:paraId="4A88BA5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5462628" w14:textId="77777777" w:rsidTr="00371632">
        <w:trPr>
          <w:trHeight w:val="567"/>
        </w:trPr>
        <w:tc>
          <w:tcPr>
            <w:tcW w:w="988" w:type="dxa"/>
            <w:noWrap/>
          </w:tcPr>
          <w:p w14:paraId="1B61879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79AFFB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H. Bates, B. M. Hofer and A. Parikh-Patel</w:t>
            </w:r>
          </w:p>
        </w:tc>
        <w:tc>
          <w:tcPr>
            <w:tcW w:w="1636" w:type="dxa"/>
            <w:noWrap/>
            <w:hideMark/>
          </w:tcPr>
          <w:p w14:paraId="6051369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26A75B2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incidence, mortality, and survival among Asian subgroups in California, 1990-2004</w:t>
            </w:r>
          </w:p>
        </w:tc>
        <w:tc>
          <w:tcPr>
            <w:tcW w:w="2276" w:type="dxa"/>
            <w:hideMark/>
          </w:tcPr>
          <w:p w14:paraId="7D5FBD8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5CF6DB4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A3D94CE" w14:textId="77777777" w:rsidTr="00371632">
        <w:trPr>
          <w:trHeight w:val="567"/>
        </w:trPr>
        <w:tc>
          <w:tcPr>
            <w:tcW w:w="988" w:type="dxa"/>
            <w:noWrap/>
          </w:tcPr>
          <w:p w14:paraId="6F32825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FBEBA6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Denny, R. Boa, A. L. Willimson, B. Allan, D. Hardie, R. Stan and L. Myer</w:t>
            </w:r>
          </w:p>
        </w:tc>
        <w:tc>
          <w:tcPr>
            <w:tcW w:w="1636" w:type="dxa"/>
            <w:noWrap/>
            <w:hideMark/>
          </w:tcPr>
          <w:p w14:paraId="53015B2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7611E1D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papillomavirus infection and cervical disease in human immunodeficiency virus-1-infected women</w:t>
            </w:r>
          </w:p>
        </w:tc>
        <w:tc>
          <w:tcPr>
            <w:tcW w:w="2276" w:type="dxa"/>
            <w:hideMark/>
          </w:tcPr>
          <w:p w14:paraId="2712FC8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E6EC30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EBA0663" w14:textId="77777777" w:rsidTr="00371632">
        <w:trPr>
          <w:trHeight w:val="567"/>
        </w:trPr>
        <w:tc>
          <w:tcPr>
            <w:tcW w:w="988" w:type="dxa"/>
            <w:noWrap/>
          </w:tcPr>
          <w:p w14:paraId="4782567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E3BCC7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Russomano, A. Reis, M. J. Camargo, B. Grinsztejn and M. A. Tristão</w:t>
            </w:r>
          </w:p>
        </w:tc>
        <w:tc>
          <w:tcPr>
            <w:tcW w:w="1636" w:type="dxa"/>
            <w:noWrap/>
            <w:hideMark/>
          </w:tcPr>
          <w:p w14:paraId="0720357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79B00BA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Recurrence of cervical intraepithelial neoplasia grades 2 or 3 in HIV-infected women treated by large loop excision of the transformation zone (LLETZ)</w:t>
            </w:r>
          </w:p>
        </w:tc>
        <w:tc>
          <w:tcPr>
            <w:tcW w:w="2276" w:type="dxa"/>
            <w:hideMark/>
          </w:tcPr>
          <w:p w14:paraId="71BB849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Sao Paulo Medical Journal</w:t>
            </w:r>
          </w:p>
        </w:tc>
        <w:tc>
          <w:tcPr>
            <w:tcW w:w="2276" w:type="dxa"/>
            <w:tcBorders>
              <w:top w:val="single" w:sz="4" w:space="0" w:color="auto"/>
              <w:left w:val="nil"/>
              <w:bottom w:val="single" w:sz="4" w:space="0" w:color="auto"/>
              <w:right w:val="single" w:sz="4" w:space="0" w:color="auto"/>
            </w:tcBorders>
            <w:shd w:val="clear" w:color="auto" w:fill="auto"/>
            <w:vAlign w:val="bottom"/>
          </w:tcPr>
          <w:p w14:paraId="41DB8CE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4F74301" w14:textId="77777777" w:rsidTr="00371632">
        <w:trPr>
          <w:trHeight w:val="567"/>
        </w:trPr>
        <w:tc>
          <w:tcPr>
            <w:tcW w:w="988" w:type="dxa"/>
            <w:noWrap/>
          </w:tcPr>
          <w:p w14:paraId="6193D6D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FA5A58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Stein, M. I. Urban, D. O'Connell, Q. Y. Xue, V. Beral, R. Newton, P. Ruff, B. Donde, M. Hale, M. Patel and F. Sitas</w:t>
            </w:r>
          </w:p>
        </w:tc>
        <w:tc>
          <w:tcPr>
            <w:tcW w:w="1636" w:type="dxa"/>
            <w:noWrap/>
            <w:hideMark/>
          </w:tcPr>
          <w:p w14:paraId="10CC51C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096A5DC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spectrum of human immunodeficiency virus-associated cancers in a South African black population: Results from a case-control study, 1995-2004</w:t>
            </w:r>
          </w:p>
        </w:tc>
        <w:tc>
          <w:tcPr>
            <w:tcW w:w="2276" w:type="dxa"/>
            <w:hideMark/>
          </w:tcPr>
          <w:p w14:paraId="509C088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0D01466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6CF03947" w14:textId="77777777" w:rsidTr="00371632">
        <w:trPr>
          <w:trHeight w:val="567"/>
        </w:trPr>
        <w:tc>
          <w:tcPr>
            <w:tcW w:w="988" w:type="dxa"/>
            <w:noWrap/>
          </w:tcPr>
          <w:p w14:paraId="1CD21F7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40D97C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A. Boardman, K. Cotter, C. Raker and S. Cu-Uvin</w:t>
            </w:r>
          </w:p>
        </w:tc>
        <w:tc>
          <w:tcPr>
            <w:tcW w:w="1636" w:type="dxa"/>
            <w:noWrap/>
            <w:hideMark/>
          </w:tcPr>
          <w:p w14:paraId="5884AA0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747C78C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intraepithelial neoplasia grade 2 or worse in human immunodeficiency virus-infected women with mildly abnormal cervical cytology</w:t>
            </w:r>
          </w:p>
        </w:tc>
        <w:tc>
          <w:tcPr>
            <w:tcW w:w="2276" w:type="dxa"/>
            <w:hideMark/>
          </w:tcPr>
          <w:p w14:paraId="6631819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4466DD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45F16FD1" w14:textId="77777777" w:rsidTr="00371632">
        <w:trPr>
          <w:trHeight w:val="567"/>
        </w:trPr>
        <w:tc>
          <w:tcPr>
            <w:tcW w:w="988" w:type="dxa"/>
            <w:noWrap/>
          </w:tcPr>
          <w:p w14:paraId="56D23BC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A4BF2D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V. B. Benard, C. J. Johnson, T. D. Thompson, K. B. Roland, M. L. Sue, V. Cokkinides, F. Tangka, N. A. Hawkins, H. Lawson and H. K. Weir</w:t>
            </w:r>
          </w:p>
        </w:tc>
        <w:tc>
          <w:tcPr>
            <w:tcW w:w="1636" w:type="dxa"/>
            <w:noWrap/>
            <w:hideMark/>
          </w:tcPr>
          <w:p w14:paraId="2EAF3E9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14016B6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Examining the association between socioeconomic status and potential human papillomavirus-associated cancers</w:t>
            </w:r>
          </w:p>
        </w:tc>
        <w:tc>
          <w:tcPr>
            <w:tcW w:w="2276" w:type="dxa"/>
            <w:hideMark/>
          </w:tcPr>
          <w:p w14:paraId="1581C62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2E9C86F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8759F05" w14:textId="77777777" w:rsidTr="00371632">
        <w:trPr>
          <w:trHeight w:val="567"/>
        </w:trPr>
        <w:tc>
          <w:tcPr>
            <w:tcW w:w="988" w:type="dxa"/>
            <w:noWrap/>
          </w:tcPr>
          <w:p w14:paraId="5A5B7B7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29C7C9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A. Van Der Aa, S. Siesling, M. W. Louwman, O. Visser, E. Pukkala and J. W. W. Coebergh</w:t>
            </w:r>
          </w:p>
        </w:tc>
        <w:tc>
          <w:tcPr>
            <w:tcW w:w="1636" w:type="dxa"/>
            <w:noWrap/>
            <w:hideMark/>
          </w:tcPr>
          <w:p w14:paraId="4863959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2F6E0C8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Geographical relationships between sociodemographic factors and incidence of cervical cancer in the Netherlands 1989ĝ€"2003</w:t>
            </w:r>
          </w:p>
        </w:tc>
        <w:tc>
          <w:tcPr>
            <w:tcW w:w="2276" w:type="dxa"/>
            <w:hideMark/>
          </w:tcPr>
          <w:p w14:paraId="2BE2BB7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European Journal of Cancer Prevention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343F38D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57374CE" w14:textId="77777777" w:rsidTr="00371632">
        <w:trPr>
          <w:trHeight w:val="567"/>
        </w:trPr>
        <w:tc>
          <w:tcPr>
            <w:tcW w:w="988" w:type="dxa"/>
            <w:noWrap/>
          </w:tcPr>
          <w:p w14:paraId="5362851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599A4F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Mariani, A. Morrone, M. Preti, C. Shiroli, E. Tomao and S. Tomao</w:t>
            </w:r>
          </w:p>
        </w:tc>
        <w:tc>
          <w:tcPr>
            <w:tcW w:w="1636" w:type="dxa"/>
            <w:noWrap/>
            <w:hideMark/>
          </w:tcPr>
          <w:p w14:paraId="7259919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7133E24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Migrant women and cervical cancer: background of a prevention study</w:t>
            </w:r>
          </w:p>
        </w:tc>
        <w:tc>
          <w:tcPr>
            <w:tcW w:w="2276" w:type="dxa"/>
            <w:hideMark/>
          </w:tcPr>
          <w:p w14:paraId="6E7C276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European Journal of Gynaecological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2BFFF55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79B4A155" w14:textId="77777777" w:rsidTr="00371632">
        <w:trPr>
          <w:trHeight w:val="567"/>
        </w:trPr>
        <w:tc>
          <w:tcPr>
            <w:tcW w:w="988" w:type="dxa"/>
            <w:noWrap/>
          </w:tcPr>
          <w:p w14:paraId="0954BBC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2B4C34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Bonnet and G. Chêne</w:t>
            </w:r>
          </w:p>
        </w:tc>
        <w:tc>
          <w:tcPr>
            <w:tcW w:w="1636" w:type="dxa"/>
            <w:noWrap/>
            <w:hideMark/>
          </w:tcPr>
          <w:p w14:paraId="3BB4F3B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27F629F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Evolving epidemiology of malignancies in HIV</w:t>
            </w:r>
          </w:p>
        </w:tc>
        <w:tc>
          <w:tcPr>
            <w:tcW w:w="2276" w:type="dxa"/>
            <w:hideMark/>
          </w:tcPr>
          <w:p w14:paraId="29B4BFF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Current Opinion in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634913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0C07544F" w14:textId="77777777" w:rsidTr="00371632">
        <w:trPr>
          <w:trHeight w:val="567"/>
        </w:trPr>
        <w:tc>
          <w:tcPr>
            <w:tcW w:w="988" w:type="dxa"/>
            <w:noWrap/>
          </w:tcPr>
          <w:p w14:paraId="219E215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A72740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B. Smith, J. S. Humphreys and M. G. A. Wilson</w:t>
            </w:r>
          </w:p>
        </w:tc>
        <w:tc>
          <w:tcPr>
            <w:tcW w:w="1636" w:type="dxa"/>
            <w:noWrap/>
            <w:hideMark/>
          </w:tcPr>
          <w:p w14:paraId="23DB085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2008</w:t>
            </w:r>
          </w:p>
        </w:tc>
        <w:tc>
          <w:tcPr>
            <w:tcW w:w="4628" w:type="dxa"/>
            <w:hideMark/>
          </w:tcPr>
          <w:p w14:paraId="24DACCF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Addressing the health disadvantage of rural populations: How does epidemiological evidence inform rural health policies and research?</w:t>
            </w:r>
          </w:p>
        </w:tc>
        <w:tc>
          <w:tcPr>
            <w:tcW w:w="2276" w:type="dxa"/>
            <w:hideMark/>
          </w:tcPr>
          <w:p w14:paraId="78F6DD4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Australian Journal of Rural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3193BEB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2C7DE6A9" w14:textId="77777777" w:rsidTr="00371632">
        <w:trPr>
          <w:trHeight w:val="567"/>
        </w:trPr>
        <w:tc>
          <w:tcPr>
            <w:tcW w:w="988" w:type="dxa"/>
            <w:noWrap/>
          </w:tcPr>
          <w:p w14:paraId="103A238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171E12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A. McDougall, M. M. Madeleine, J. R. Daling and C. I. Li</w:t>
            </w:r>
          </w:p>
        </w:tc>
        <w:tc>
          <w:tcPr>
            <w:tcW w:w="1636" w:type="dxa"/>
            <w:noWrap/>
            <w:hideMark/>
          </w:tcPr>
          <w:p w14:paraId="28D7CA0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2007</w:t>
            </w:r>
          </w:p>
        </w:tc>
        <w:tc>
          <w:tcPr>
            <w:tcW w:w="4628" w:type="dxa"/>
            <w:hideMark/>
          </w:tcPr>
          <w:p w14:paraId="796EF44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Racial and ethnic disparities in cervical cancer incidence rates in the United States, 1992-2003</w:t>
            </w:r>
          </w:p>
        </w:tc>
        <w:tc>
          <w:tcPr>
            <w:tcW w:w="2276" w:type="dxa"/>
            <w:hideMark/>
          </w:tcPr>
          <w:p w14:paraId="309DC09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Causes Control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2EF29D0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27E3951F" w14:textId="77777777" w:rsidTr="00371632">
        <w:trPr>
          <w:trHeight w:val="567"/>
        </w:trPr>
        <w:tc>
          <w:tcPr>
            <w:tcW w:w="988" w:type="dxa"/>
            <w:noWrap/>
          </w:tcPr>
          <w:p w14:paraId="7506BD2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E947B1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Ho, V. Bos and A. E. Kunst</w:t>
            </w:r>
          </w:p>
        </w:tc>
        <w:tc>
          <w:tcPr>
            <w:tcW w:w="1636" w:type="dxa"/>
            <w:noWrap/>
            <w:hideMark/>
          </w:tcPr>
          <w:p w14:paraId="41439C2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2007</w:t>
            </w:r>
          </w:p>
        </w:tc>
        <w:tc>
          <w:tcPr>
            <w:tcW w:w="4628" w:type="dxa"/>
            <w:hideMark/>
          </w:tcPr>
          <w:p w14:paraId="59C9E90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Differences in cause-of-death patterns between the native Dutch and persons of Indonesian descent in the Netherlands</w:t>
            </w:r>
          </w:p>
        </w:tc>
        <w:tc>
          <w:tcPr>
            <w:tcW w:w="2276" w:type="dxa"/>
            <w:hideMark/>
          </w:tcPr>
          <w:p w14:paraId="31FE2E4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Public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7F42271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A0AC539" w14:textId="77777777" w:rsidTr="00371632">
        <w:trPr>
          <w:trHeight w:val="567"/>
        </w:trPr>
        <w:tc>
          <w:tcPr>
            <w:tcW w:w="988" w:type="dxa"/>
            <w:noWrap/>
          </w:tcPr>
          <w:p w14:paraId="60DC9D6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A8F5BC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Mitsuyasu</w:t>
            </w:r>
          </w:p>
        </w:tc>
        <w:tc>
          <w:tcPr>
            <w:tcW w:w="1636" w:type="dxa"/>
            <w:noWrap/>
            <w:hideMark/>
          </w:tcPr>
          <w:p w14:paraId="38C08F3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2007</w:t>
            </w:r>
          </w:p>
        </w:tc>
        <w:tc>
          <w:tcPr>
            <w:tcW w:w="4628" w:type="dxa"/>
            <w:hideMark/>
          </w:tcPr>
          <w:p w14:paraId="4E4364C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Malignancies in HIV: A growing problem</w:t>
            </w:r>
          </w:p>
        </w:tc>
        <w:tc>
          <w:tcPr>
            <w:tcW w:w="2276" w:type="dxa"/>
            <w:hideMark/>
          </w:tcPr>
          <w:p w14:paraId="0A7F30A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Current Opinion in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4C79DC7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0BFCA159" w14:textId="77777777" w:rsidTr="00371632">
        <w:trPr>
          <w:trHeight w:val="567"/>
        </w:trPr>
        <w:tc>
          <w:tcPr>
            <w:tcW w:w="988" w:type="dxa"/>
            <w:noWrap/>
          </w:tcPr>
          <w:p w14:paraId="0A3D044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1DB140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D. O'Malley, S. J. Shema, L. S. Clarke, C. A. Clarke and C. I. Perkins</w:t>
            </w:r>
          </w:p>
        </w:tc>
        <w:tc>
          <w:tcPr>
            <w:tcW w:w="1636" w:type="dxa"/>
            <w:noWrap/>
            <w:hideMark/>
          </w:tcPr>
          <w:p w14:paraId="2C9D304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25511F4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Medicaid status and stage at diagnosis of cervical cancer</w:t>
            </w:r>
          </w:p>
        </w:tc>
        <w:tc>
          <w:tcPr>
            <w:tcW w:w="2276" w:type="dxa"/>
            <w:hideMark/>
          </w:tcPr>
          <w:p w14:paraId="3429D5B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Public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43F7942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F9DE53E" w14:textId="77777777" w:rsidTr="00371632">
        <w:trPr>
          <w:trHeight w:val="567"/>
        </w:trPr>
        <w:tc>
          <w:tcPr>
            <w:tcW w:w="988" w:type="dxa"/>
            <w:noWrap/>
          </w:tcPr>
          <w:p w14:paraId="75C697B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EB827A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H. Oliveira, M. L. Rosa, C. R. Pereira, G. A. Vasconcelos, R. A. Silva, T. Z. Barrese, M. O. Carvalho, G. M. Abi, E. M. Rodrigues and S. M. Cavalcanti</w:t>
            </w:r>
          </w:p>
        </w:tc>
        <w:tc>
          <w:tcPr>
            <w:tcW w:w="1636" w:type="dxa"/>
            <w:noWrap/>
            <w:hideMark/>
          </w:tcPr>
          <w:p w14:paraId="59D5B3B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765B637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papillomavirus status and cervical abnormalities in women from public and private health care in Rio de Janeiro State, Brazil</w:t>
            </w:r>
          </w:p>
        </w:tc>
        <w:tc>
          <w:tcPr>
            <w:tcW w:w="2276" w:type="dxa"/>
            <w:hideMark/>
          </w:tcPr>
          <w:p w14:paraId="2B03C81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Rev Inst Med Trop Sao Paulo</w:t>
            </w:r>
          </w:p>
        </w:tc>
        <w:tc>
          <w:tcPr>
            <w:tcW w:w="2276" w:type="dxa"/>
            <w:tcBorders>
              <w:top w:val="single" w:sz="4" w:space="0" w:color="auto"/>
              <w:left w:val="nil"/>
              <w:bottom w:val="single" w:sz="4" w:space="0" w:color="auto"/>
              <w:right w:val="single" w:sz="4" w:space="0" w:color="auto"/>
            </w:tcBorders>
            <w:shd w:val="clear" w:color="auto" w:fill="auto"/>
            <w:vAlign w:val="bottom"/>
          </w:tcPr>
          <w:p w14:paraId="4B1FD79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3F3CF14D" w14:textId="77777777" w:rsidTr="00371632">
        <w:trPr>
          <w:trHeight w:val="567"/>
        </w:trPr>
        <w:tc>
          <w:tcPr>
            <w:tcW w:w="988" w:type="dxa"/>
            <w:noWrap/>
          </w:tcPr>
          <w:p w14:paraId="07702FE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5EA631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H. Wu, K. Zhu, M. Shah, R. J. Lipnick and T. C. Kao</w:t>
            </w:r>
          </w:p>
        </w:tc>
        <w:tc>
          <w:tcPr>
            <w:tcW w:w="1636" w:type="dxa"/>
            <w:noWrap/>
            <w:hideMark/>
          </w:tcPr>
          <w:p w14:paraId="3BE96A9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04A9E91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BMI and cervical cancer screening among white, African-American, and Hispanic women in the United States</w:t>
            </w:r>
          </w:p>
        </w:tc>
        <w:tc>
          <w:tcPr>
            <w:tcW w:w="2276" w:type="dxa"/>
            <w:hideMark/>
          </w:tcPr>
          <w:p w14:paraId="0560A60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Obesity (Silver Spring)</w:t>
            </w:r>
          </w:p>
        </w:tc>
        <w:tc>
          <w:tcPr>
            <w:tcW w:w="2276" w:type="dxa"/>
            <w:tcBorders>
              <w:top w:val="single" w:sz="4" w:space="0" w:color="auto"/>
              <w:left w:val="nil"/>
              <w:bottom w:val="single" w:sz="4" w:space="0" w:color="auto"/>
              <w:right w:val="single" w:sz="4" w:space="0" w:color="auto"/>
            </w:tcBorders>
            <w:shd w:val="clear" w:color="auto" w:fill="auto"/>
            <w:vAlign w:val="bottom"/>
          </w:tcPr>
          <w:p w14:paraId="67CD04C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89C0121" w14:textId="77777777" w:rsidTr="00371632">
        <w:trPr>
          <w:trHeight w:val="567"/>
        </w:trPr>
        <w:tc>
          <w:tcPr>
            <w:tcW w:w="988" w:type="dxa"/>
            <w:noWrap/>
          </w:tcPr>
          <w:p w14:paraId="2001FAD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7015BE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S. Coughlin, J. King, T. B. Richards and D. U. Ekwueme</w:t>
            </w:r>
          </w:p>
        </w:tc>
        <w:tc>
          <w:tcPr>
            <w:tcW w:w="1636" w:type="dxa"/>
            <w:noWrap/>
            <w:hideMark/>
          </w:tcPr>
          <w:p w14:paraId="5A2F9D8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6FBB6AD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screening among women in metropolitan areas of the United States by individual-level and area-based measures of socioeconomic status, 2000 to 2002</w:t>
            </w:r>
          </w:p>
        </w:tc>
        <w:tc>
          <w:tcPr>
            <w:tcW w:w="2276" w:type="dxa"/>
            <w:hideMark/>
          </w:tcPr>
          <w:p w14:paraId="03FE53F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Epidemiology Biomarkers &amp; Prevention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4EE7AB1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754B09A2" w14:textId="77777777" w:rsidTr="00371632">
        <w:trPr>
          <w:trHeight w:val="567"/>
        </w:trPr>
        <w:tc>
          <w:tcPr>
            <w:tcW w:w="988" w:type="dxa"/>
            <w:noWrap/>
          </w:tcPr>
          <w:p w14:paraId="03E40C0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EAF505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W. Hluangdansakul, P. Phinchantra and C. Bowonwatanuwong</w:t>
            </w:r>
          </w:p>
        </w:tc>
        <w:tc>
          <w:tcPr>
            <w:tcW w:w="1636" w:type="dxa"/>
            <w:noWrap/>
            <w:hideMark/>
          </w:tcPr>
          <w:p w14:paraId="06AA495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4DCB59E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of SIL and SCCA in human immunodeficiency virus-seropositive women at anonymous clinic in Chonburi Hospital</w:t>
            </w:r>
          </w:p>
        </w:tc>
        <w:tc>
          <w:tcPr>
            <w:tcW w:w="2276" w:type="dxa"/>
            <w:hideMark/>
          </w:tcPr>
          <w:p w14:paraId="0D43E21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Medical Association of Thailand</w:t>
            </w:r>
          </w:p>
        </w:tc>
        <w:tc>
          <w:tcPr>
            <w:tcW w:w="2276" w:type="dxa"/>
            <w:tcBorders>
              <w:top w:val="single" w:sz="4" w:space="0" w:color="auto"/>
              <w:left w:val="nil"/>
              <w:bottom w:val="single" w:sz="4" w:space="0" w:color="auto"/>
              <w:right w:val="single" w:sz="4" w:space="0" w:color="auto"/>
            </w:tcBorders>
            <w:shd w:val="clear" w:color="auto" w:fill="auto"/>
            <w:vAlign w:val="bottom"/>
          </w:tcPr>
          <w:p w14:paraId="0045153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29B80C75" w14:textId="77777777" w:rsidTr="00371632">
        <w:trPr>
          <w:trHeight w:val="567"/>
        </w:trPr>
        <w:tc>
          <w:tcPr>
            <w:tcW w:w="988" w:type="dxa"/>
            <w:noWrap/>
          </w:tcPr>
          <w:p w14:paraId="5ABD905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556ADC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Pineros, J. Ferlay and R. Murillo</w:t>
            </w:r>
          </w:p>
        </w:tc>
        <w:tc>
          <w:tcPr>
            <w:tcW w:w="1636" w:type="dxa"/>
            <w:noWrap/>
            <w:hideMark/>
          </w:tcPr>
          <w:p w14:paraId="595554C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39A32E7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incidence estimates at the national and district levels in Colombia</w:t>
            </w:r>
          </w:p>
        </w:tc>
        <w:tc>
          <w:tcPr>
            <w:tcW w:w="2276" w:type="dxa"/>
            <w:hideMark/>
          </w:tcPr>
          <w:p w14:paraId="4439631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Salud Publica De Mexico</w:t>
            </w:r>
          </w:p>
        </w:tc>
        <w:tc>
          <w:tcPr>
            <w:tcW w:w="2276" w:type="dxa"/>
            <w:tcBorders>
              <w:top w:val="single" w:sz="4" w:space="0" w:color="auto"/>
              <w:left w:val="nil"/>
              <w:bottom w:val="single" w:sz="4" w:space="0" w:color="auto"/>
              <w:right w:val="single" w:sz="4" w:space="0" w:color="auto"/>
            </w:tcBorders>
            <w:shd w:val="clear" w:color="auto" w:fill="auto"/>
            <w:vAlign w:val="bottom"/>
          </w:tcPr>
          <w:p w14:paraId="689B527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69582968" w14:textId="77777777" w:rsidTr="00371632">
        <w:trPr>
          <w:trHeight w:val="567"/>
        </w:trPr>
        <w:tc>
          <w:tcPr>
            <w:tcW w:w="988" w:type="dxa"/>
            <w:noWrap/>
          </w:tcPr>
          <w:p w14:paraId="14C29AD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8BA84F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N. Finer</w:t>
            </w:r>
          </w:p>
        </w:tc>
        <w:tc>
          <w:tcPr>
            <w:tcW w:w="1636" w:type="dxa"/>
            <w:noWrap/>
            <w:hideMark/>
          </w:tcPr>
          <w:p w14:paraId="768AE7C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49EB333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Medical consequences of obesity</w:t>
            </w:r>
          </w:p>
        </w:tc>
        <w:tc>
          <w:tcPr>
            <w:tcW w:w="2276" w:type="dxa"/>
            <w:hideMark/>
          </w:tcPr>
          <w:p w14:paraId="5F1857C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43ECAA9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2AA635E5" w14:textId="77777777" w:rsidTr="00371632">
        <w:trPr>
          <w:trHeight w:val="567"/>
        </w:trPr>
        <w:tc>
          <w:tcPr>
            <w:tcW w:w="988" w:type="dxa"/>
            <w:noWrap/>
          </w:tcPr>
          <w:p w14:paraId="7639657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2F6EC5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Danso, F. Lyons and C. Bradbeer</w:t>
            </w:r>
          </w:p>
        </w:tc>
        <w:tc>
          <w:tcPr>
            <w:tcW w:w="1636" w:type="dxa"/>
            <w:noWrap/>
            <w:hideMark/>
          </w:tcPr>
          <w:p w14:paraId="25D5723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2006</w:t>
            </w:r>
          </w:p>
        </w:tc>
        <w:tc>
          <w:tcPr>
            <w:tcW w:w="4628" w:type="dxa"/>
            <w:hideMark/>
          </w:tcPr>
          <w:p w14:paraId="088A783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screening and management of cervical intraepithelial neoplasia in HIV-positive women</w:t>
            </w:r>
          </w:p>
        </w:tc>
        <w:tc>
          <w:tcPr>
            <w:tcW w:w="2276" w:type="dxa"/>
            <w:hideMark/>
          </w:tcPr>
          <w:p w14:paraId="4332116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STD and 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72D32E5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21CF195B" w14:textId="77777777" w:rsidTr="00371632">
        <w:trPr>
          <w:trHeight w:val="567"/>
        </w:trPr>
        <w:tc>
          <w:tcPr>
            <w:tcW w:w="988" w:type="dxa"/>
            <w:noWrap/>
          </w:tcPr>
          <w:p w14:paraId="456E6E2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883BCF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V. Ho, J. M. Yamal, E. N. Atkinson, K. Basen-Engquist, G. Tortolero-Luna and M. Follen</w:t>
            </w:r>
          </w:p>
        </w:tc>
        <w:tc>
          <w:tcPr>
            <w:tcW w:w="1636" w:type="dxa"/>
            <w:noWrap/>
            <w:hideMark/>
          </w:tcPr>
          <w:p w14:paraId="30F4DC1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2005</w:t>
            </w:r>
          </w:p>
        </w:tc>
        <w:tc>
          <w:tcPr>
            <w:tcW w:w="4628" w:type="dxa"/>
            <w:hideMark/>
          </w:tcPr>
          <w:p w14:paraId="3CAC5D6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Predictors of breast and cervical screening in Vietnamese women in Harris County, Houston, Texas</w:t>
            </w:r>
          </w:p>
        </w:tc>
        <w:tc>
          <w:tcPr>
            <w:tcW w:w="2276" w:type="dxa"/>
            <w:hideMark/>
          </w:tcPr>
          <w:p w14:paraId="3B89479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Nurs</w:t>
            </w:r>
          </w:p>
        </w:tc>
        <w:tc>
          <w:tcPr>
            <w:tcW w:w="2276" w:type="dxa"/>
            <w:tcBorders>
              <w:top w:val="single" w:sz="4" w:space="0" w:color="auto"/>
              <w:left w:val="nil"/>
              <w:bottom w:val="single" w:sz="4" w:space="0" w:color="auto"/>
              <w:right w:val="single" w:sz="4" w:space="0" w:color="auto"/>
            </w:tcBorders>
            <w:shd w:val="clear" w:color="auto" w:fill="auto"/>
            <w:vAlign w:val="bottom"/>
          </w:tcPr>
          <w:p w14:paraId="1C8B29C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759639CD" w14:textId="77777777" w:rsidTr="00371632">
        <w:trPr>
          <w:trHeight w:val="567"/>
        </w:trPr>
        <w:tc>
          <w:tcPr>
            <w:tcW w:w="988" w:type="dxa"/>
            <w:noWrap/>
          </w:tcPr>
          <w:p w14:paraId="210C6BE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49497C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Barry and N. Breen</w:t>
            </w:r>
          </w:p>
        </w:tc>
        <w:tc>
          <w:tcPr>
            <w:tcW w:w="1636" w:type="dxa"/>
            <w:noWrap/>
            <w:hideMark/>
          </w:tcPr>
          <w:p w14:paraId="039031E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2005</w:t>
            </w:r>
          </w:p>
        </w:tc>
        <w:tc>
          <w:tcPr>
            <w:tcW w:w="4628" w:type="dxa"/>
            <w:hideMark/>
          </w:tcPr>
          <w:p w14:paraId="4DD6EE7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importance of place of residence in predicting late-stage diagnosis of breast or cervical cancer</w:t>
            </w:r>
          </w:p>
        </w:tc>
        <w:tc>
          <w:tcPr>
            <w:tcW w:w="2276" w:type="dxa"/>
            <w:hideMark/>
          </w:tcPr>
          <w:p w14:paraId="49862D2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Health Place</w:t>
            </w:r>
          </w:p>
        </w:tc>
        <w:tc>
          <w:tcPr>
            <w:tcW w:w="2276" w:type="dxa"/>
            <w:tcBorders>
              <w:top w:val="single" w:sz="4" w:space="0" w:color="auto"/>
              <w:left w:val="nil"/>
              <w:bottom w:val="single" w:sz="4" w:space="0" w:color="auto"/>
              <w:right w:val="single" w:sz="4" w:space="0" w:color="auto"/>
            </w:tcBorders>
            <w:shd w:val="clear" w:color="auto" w:fill="auto"/>
            <w:vAlign w:val="bottom"/>
          </w:tcPr>
          <w:p w14:paraId="3B7E412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02B8603E" w14:textId="77777777" w:rsidTr="00371632">
        <w:trPr>
          <w:trHeight w:val="567"/>
        </w:trPr>
        <w:tc>
          <w:tcPr>
            <w:tcW w:w="988" w:type="dxa"/>
            <w:noWrap/>
          </w:tcPr>
          <w:p w14:paraId="1F34560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5D4007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Bower, R. Lewis and J. Stebbing</w:t>
            </w:r>
          </w:p>
        </w:tc>
        <w:tc>
          <w:tcPr>
            <w:tcW w:w="1636" w:type="dxa"/>
            <w:noWrap/>
            <w:hideMark/>
          </w:tcPr>
          <w:p w14:paraId="21228D2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2005</w:t>
            </w:r>
          </w:p>
        </w:tc>
        <w:tc>
          <w:tcPr>
            <w:tcW w:w="4628" w:type="dxa"/>
            <w:hideMark/>
          </w:tcPr>
          <w:p w14:paraId="458CF1C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AIDS-related cancers. Part I: Kaposi's sarcoma and cervical cancer</w:t>
            </w:r>
          </w:p>
        </w:tc>
        <w:tc>
          <w:tcPr>
            <w:tcW w:w="2276" w:type="dxa"/>
            <w:hideMark/>
          </w:tcPr>
          <w:p w14:paraId="4B24EB8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Community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626CCB1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3D832FC1" w14:textId="77777777" w:rsidTr="00371632">
        <w:trPr>
          <w:trHeight w:val="567"/>
        </w:trPr>
        <w:tc>
          <w:tcPr>
            <w:tcW w:w="988" w:type="dxa"/>
            <w:noWrap/>
          </w:tcPr>
          <w:p w14:paraId="7650DC0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716BB0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C. Modesitt and J. R. van Nagell</w:t>
            </w:r>
          </w:p>
        </w:tc>
        <w:tc>
          <w:tcPr>
            <w:tcW w:w="1636" w:type="dxa"/>
            <w:noWrap/>
            <w:hideMark/>
          </w:tcPr>
          <w:p w14:paraId="5E1230C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2005</w:t>
            </w:r>
          </w:p>
        </w:tc>
        <w:tc>
          <w:tcPr>
            <w:tcW w:w="4628" w:type="dxa"/>
            <w:hideMark/>
          </w:tcPr>
          <w:p w14:paraId="7AE6C47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impact of obesity on the incidence and treatment of Gynecologic cancers: A review</w:t>
            </w:r>
          </w:p>
        </w:tc>
        <w:tc>
          <w:tcPr>
            <w:tcW w:w="2276" w:type="dxa"/>
            <w:hideMark/>
          </w:tcPr>
          <w:p w14:paraId="020D136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Obstetrical &amp; Gynecological Survey</w:t>
            </w:r>
          </w:p>
        </w:tc>
        <w:tc>
          <w:tcPr>
            <w:tcW w:w="2276" w:type="dxa"/>
            <w:tcBorders>
              <w:top w:val="single" w:sz="4" w:space="0" w:color="auto"/>
              <w:left w:val="nil"/>
              <w:bottom w:val="single" w:sz="4" w:space="0" w:color="auto"/>
              <w:right w:val="single" w:sz="4" w:space="0" w:color="auto"/>
            </w:tcBorders>
            <w:shd w:val="clear" w:color="auto" w:fill="auto"/>
            <w:vAlign w:val="bottom"/>
          </w:tcPr>
          <w:p w14:paraId="4AAF2DF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007B8452" w14:textId="77777777" w:rsidTr="00371632">
        <w:trPr>
          <w:trHeight w:val="567"/>
        </w:trPr>
        <w:tc>
          <w:tcPr>
            <w:tcW w:w="988" w:type="dxa"/>
            <w:noWrap/>
          </w:tcPr>
          <w:p w14:paraId="6CCBD37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27D03C0" w14:textId="77777777" w:rsidR="00202E5E" w:rsidRPr="009F37E3" w:rsidRDefault="00C46AE0"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No authors listed </w:t>
            </w:r>
          </w:p>
        </w:tc>
        <w:tc>
          <w:tcPr>
            <w:tcW w:w="1636" w:type="dxa"/>
            <w:noWrap/>
            <w:hideMark/>
          </w:tcPr>
          <w:p w14:paraId="7105D68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0803197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Stat bite: Cervical cancer mortality by ethnicity and socioeconomic area, 1995-1999</w:t>
            </w:r>
          </w:p>
        </w:tc>
        <w:tc>
          <w:tcPr>
            <w:tcW w:w="2276" w:type="dxa"/>
            <w:hideMark/>
          </w:tcPr>
          <w:p w14:paraId="79F399D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 Natl Cancer Inst</w:t>
            </w:r>
          </w:p>
        </w:tc>
        <w:tc>
          <w:tcPr>
            <w:tcW w:w="2276" w:type="dxa"/>
            <w:tcBorders>
              <w:top w:val="single" w:sz="4" w:space="0" w:color="auto"/>
              <w:left w:val="nil"/>
              <w:bottom w:val="single" w:sz="4" w:space="0" w:color="auto"/>
              <w:right w:val="single" w:sz="4" w:space="0" w:color="auto"/>
            </w:tcBorders>
            <w:shd w:val="clear" w:color="auto" w:fill="auto"/>
            <w:vAlign w:val="bottom"/>
          </w:tcPr>
          <w:p w14:paraId="11623AEE" w14:textId="77777777" w:rsidR="00202E5E" w:rsidRPr="009F37E3" w:rsidRDefault="00C46AE0"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5C0E2237" w14:textId="77777777" w:rsidTr="00371632">
        <w:trPr>
          <w:trHeight w:val="567"/>
        </w:trPr>
        <w:tc>
          <w:tcPr>
            <w:tcW w:w="988" w:type="dxa"/>
            <w:noWrap/>
          </w:tcPr>
          <w:p w14:paraId="1D8FF8A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744229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A. Moore and K. Tajima</w:t>
            </w:r>
          </w:p>
        </w:tc>
        <w:tc>
          <w:tcPr>
            <w:tcW w:w="1636" w:type="dxa"/>
            <w:noWrap/>
            <w:hideMark/>
          </w:tcPr>
          <w:p w14:paraId="4BEF2DF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31C2521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in the asian pacific-epidemiology, screening and treatment</w:t>
            </w:r>
          </w:p>
        </w:tc>
        <w:tc>
          <w:tcPr>
            <w:tcW w:w="2276" w:type="dxa"/>
            <w:hideMark/>
          </w:tcPr>
          <w:p w14:paraId="06D4FB0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Asian Pac J Cancer Prev</w:t>
            </w:r>
          </w:p>
        </w:tc>
        <w:tc>
          <w:tcPr>
            <w:tcW w:w="2276" w:type="dxa"/>
            <w:tcBorders>
              <w:top w:val="single" w:sz="4" w:space="0" w:color="auto"/>
              <w:left w:val="nil"/>
              <w:bottom w:val="single" w:sz="4" w:space="0" w:color="auto"/>
              <w:right w:val="single" w:sz="4" w:space="0" w:color="auto"/>
            </w:tcBorders>
            <w:shd w:val="clear" w:color="auto" w:fill="auto"/>
            <w:vAlign w:val="bottom"/>
          </w:tcPr>
          <w:p w14:paraId="33AF02E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2E89908" w14:textId="77777777" w:rsidTr="00371632">
        <w:trPr>
          <w:trHeight w:val="567"/>
        </w:trPr>
        <w:tc>
          <w:tcPr>
            <w:tcW w:w="988" w:type="dxa"/>
            <w:noWrap/>
          </w:tcPr>
          <w:p w14:paraId="254385D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A71D46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C. Yang, P. K. Mills and D. G. Riordan</w:t>
            </w:r>
          </w:p>
        </w:tc>
        <w:tc>
          <w:tcPr>
            <w:tcW w:w="1636" w:type="dxa"/>
            <w:noWrap/>
            <w:hideMark/>
          </w:tcPr>
          <w:p w14:paraId="6BEF659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5A182AD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among Hmong women in California, 1988 to 2000</w:t>
            </w:r>
          </w:p>
        </w:tc>
        <w:tc>
          <w:tcPr>
            <w:tcW w:w="2276" w:type="dxa"/>
            <w:hideMark/>
          </w:tcPr>
          <w:p w14:paraId="6C3058B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Preventive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15C9345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Excl - Incorrect population (othe than </w:t>
            </w:r>
            <w:r w:rsidR="00C46AE0" w:rsidRPr="009F37E3">
              <w:rPr>
                <w:rFonts w:ascii="Times New Roman" w:hAnsi="Times New Roman" w:cs="Times New Roman"/>
                <w:color w:val="000000"/>
                <w:sz w:val="20"/>
                <w:szCs w:val="20"/>
              </w:rPr>
              <w:t>non-vulnerable</w:t>
            </w:r>
            <w:r w:rsidRPr="009F37E3">
              <w:rPr>
                <w:rFonts w:ascii="Times New Roman" w:hAnsi="Times New Roman" w:cs="Times New Roman"/>
                <w:color w:val="000000"/>
                <w:sz w:val="20"/>
                <w:szCs w:val="20"/>
              </w:rPr>
              <w:t>)</w:t>
            </w:r>
          </w:p>
        </w:tc>
      </w:tr>
      <w:tr w:rsidR="00202E5E" w:rsidRPr="009F37E3" w14:paraId="33877A1D" w14:textId="77777777" w:rsidTr="00371632">
        <w:trPr>
          <w:trHeight w:val="567"/>
        </w:trPr>
        <w:tc>
          <w:tcPr>
            <w:tcW w:w="988" w:type="dxa"/>
            <w:noWrap/>
          </w:tcPr>
          <w:p w14:paraId="1043BC0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191E0A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O. Dalton, T. M. Laursen, P. B. Mortensen and C. Johansen</w:t>
            </w:r>
          </w:p>
        </w:tc>
        <w:tc>
          <w:tcPr>
            <w:tcW w:w="1636" w:type="dxa"/>
            <w:noWrap/>
            <w:hideMark/>
          </w:tcPr>
          <w:p w14:paraId="2464BE77"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47EB93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Major life event - Diagnosis of schizophrenia in offspring and risk for cancer</w:t>
            </w:r>
          </w:p>
        </w:tc>
        <w:tc>
          <w:tcPr>
            <w:tcW w:w="2276" w:type="dxa"/>
            <w:hideMark/>
          </w:tcPr>
          <w:p w14:paraId="33867F2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British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49C8B2F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092E168" w14:textId="77777777" w:rsidTr="00371632">
        <w:trPr>
          <w:trHeight w:val="567"/>
        </w:trPr>
        <w:tc>
          <w:tcPr>
            <w:tcW w:w="988" w:type="dxa"/>
            <w:noWrap/>
          </w:tcPr>
          <w:p w14:paraId="6F647B1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CD2B89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Ng, R. Wilkins, M. F. K. Fung and J. M. Berthelot</w:t>
            </w:r>
          </w:p>
        </w:tc>
        <w:tc>
          <w:tcPr>
            <w:tcW w:w="1636" w:type="dxa"/>
            <w:noWrap/>
            <w:hideMark/>
          </w:tcPr>
          <w:p w14:paraId="3B0011F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0CBDB82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mortality by neighbourhood income in urban Canada from 1971 to 1996</w:t>
            </w:r>
          </w:p>
        </w:tc>
        <w:tc>
          <w:tcPr>
            <w:tcW w:w="2276" w:type="dxa"/>
            <w:hideMark/>
          </w:tcPr>
          <w:p w14:paraId="654E62F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Canadian Medical Association Journal</w:t>
            </w:r>
          </w:p>
        </w:tc>
        <w:tc>
          <w:tcPr>
            <w:tcW w:w="2276" w:type="dxa"/>
            <w:tcBorders>
              <w:top w:val="single" w:sz="4" w:space="0" w:color="auto"/>
              <w:left w:val="nil"/>
              <w:bottom w:val="single" w:sz="4" w:space="0" w:color="auto"/>
              <w:right w:val="single" w:sz="4" w:space="0" w:color="auto"/>
            </w:tcBorders>
            <w:shd w:val="clear" w:color="auto" w:fill="auto"/>
            <w:vAlign w:val="bottom"/>
          </w:tcPr>
          <w:p w14:paraId="0B37A3C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71206F1" w14:textId="77777777" w:rsidTr="00371632">
        <w:trPr>
          <w:trHeight w:val="567"/>
        </w:trPr>
        <w:tc>
          <w:tcPr>
            <w:tcW w:w="988" w:type="dxa"/>
            <w:noWrap/>
          </w:tcPr>
          <w:p w14:paraId="4DDE43F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2E3792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Chaturvedi, G. Radhakrishnan, R. A. Singh, N. G. Desai, A. Bhatia and R. Thakur</w:t>
            </w:r>
          </w:p>
        </w:tc>
        <w:tc>
          <w:tcPr>
            <w:tcW w:w="1636" w:type="dxa"/>
            <w:noWrap/>
            <w:hideMark/>
          </w:tcPr>
          <w:p w14:paraId="4BABE67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1CB57BD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Higher rate of benign cellular changes of uterine cervix in women with chronic mental illness</w:t>
            </w:r>
          </w:p>
        </w:tc>
        <w:tc>
          <w:tcPr>
            <w:tcW w:w="2276" w:type="dxa"/>
            <w:hideMark/>
          </w:tcPr>
          <w:p w14:paraId="795D80D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Tropical Doctor</w:t>
            </w:r>
          </w:p>
        </w:tc>
        <w:tc>
          <w:tcPr>
            <w:tcW w:w="2276" w:type="dxa"/>
            <w:tcBorders>
              <w:top w:val="single" w:sz="4" w:space="0" w:color="auto"/>
              <w:left w:val="nil"/>
              <w:bottom w:val="single" w:sz="4" w:space="0" w:color="auto"/>
              <w:right w:val="single" w:sz="4" w:space="0" w:color="auto"/>
            </w:tcBorders>
            <w:shd w:val="clear" w:color="auto" w:fill="auto"/>
            <w:vAlign w:val="bottom"/>
          </w:tcPr>
          <w:p w14:paraId="13246A6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A92FB19" w14:textId="77777777" w:rsidTr="00371632">
        <w:trPr>
          <w:trHeight w:val="567"/>
        </w:trPr>
        <w:tc>
          <w:tcPr>
            <w:tcW w:w="988" w:type="dxa"/>
            <w:noWrap/>
          </w:tcPr>
          <w:p w14:paraId="09A1477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B40244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T. O. Kirby, M. E. Allen, R. D. Alvarez, C. J. Hoesley and W. K. Huh</w:t>
            </w:r>
          </w:p>
        </w:tc>
        <w:tc>
          <w:tcPr>
            <w:tcW w:w="1636" w:type="dxa"/>
            <w:noWrap/>
            <w:hideMark/>
          </w:tcPr>
          <w:p w14:paraId="36BDB06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2624769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High-risk human papillomavirus and cervical intraepithelial neoplasia at time of atypical squamous cells of undetermined significance cytologic results in a population with human immunodeficiency virus</w:t>
            </w:r>
          </w:p>
        </w:tc>
        <w:tc>
          <w:tcPr>
            <w:tcW w:w="2276" w:type="dxa"/>
            <w:hideMark/>
          </w:tcPr>
          <w:p w14:paraId="5FE67AA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Lower Genital Tract Disease</w:t>
            </w:r>
          </w:p>
        </w:tc>
        <w:tc>
          <w:tcPr>
            <w:tcW w:w="2276" w:type="dxa"/>
            <w:tcBorders>
              <w:top w:val="single" w:sz="4" w:space="0" w:color="auto"/>
              <w:left w:val="nil"/>
              <w:bottom w:val="single" w:sz="4" w:space="0" w:color="auto"/>
              <w:right w:val="single" w:sz="4" w:space="0" w:color="auto"/>
            </w:tcBorders>
            <w:shd w:val="clear" w:color="auto" w:fill="auto"/>
            <w:vAlign w:val="bottom"/>
          </w:tcPr>
          <w:p w14:paraId="27FB9BC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3AB9182" w14:textId="77777777" w:rsidTr="00371632">
        <w:trPr>
          <w:trHeight w:val="567"/>
        </w:trPr>
        <w:tc>
          <w:tcPr>
            <w:tcW w:w="988" w:type="dxa"/>
            <w:noWrap/>
          </w:tcPr>
          <w:p w14:paraId="73B7F2E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2EF703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V. C. Prabhakaran and L. J. R. Brown</w:t>
            </w:r>
          </w:p>
        </w:tc>
        <w:tc>
          <w:tcPr>
            <w:tcW w:w="1636" w:type="dxa"/>
            <w:noWrap/>
            <w:hideMark/>
          </w:tcPr>
          <w:p w14:paraId="66B20E5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57DDA16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schistosomiasis and neoplasia in HIV-infected patients</w:t>
            </w:r>
          </w:p>
        </w:tc>
        <w:tc>
          <w:tcPr>
            <w:tcW w:w="2276" w:type="dxa"/>
            <w:hideMark/>
          </w:tcPr>
          <w:p w14:paraId="6C86FA2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Gynecological Pathology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1136F04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5B7DFD49" w14:textId="77777777" w:rsidTr="00371632">
        <w:trPr>
          <w:trHeight w:val="567"/>
        </w:trPr>
        <w:tc>
          <w:tcPr>
            <w:tcW w:w="988" w:type="dxa"/>
            <w:noWrap/>
          </w:tcPr>
          <w:p w14:paraId="67F9DBE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776F9A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P. Paramsothy, A. Duerr, C. M. Heilig, S. Cu-Uvin, J. R. </w:t>
            </w:r>
            <w:r w:rsidRPr="009F37E3">
              <w:rPr>
                <w:rFonts w:ascii="Times New Roman" w:hAnsi="Times New Roman" w:cs="Times New Roman"/>
                <w:color w:val="000000"/>
                <w:sz w:val="20"/>
                <w:szCs w:val="20"/>
              </w:rPr>
              <w:lastRenderedPageBreak/>
              <w:t>Anderson, P. Schuman and R. S. Klein</w:t>
            </w:r>
          </w:p>
        </w:tc>
        <w:tc>
          <w:tcPr>
            <w:tcW w:w="1636" w:type="dxa"/>
            <w:noWrap/>
            <w:hideMark/>
          </w:tcPr>
          <w:p w14:paraId="2A552EE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2004</w:t>
            </w:r>
          </w:p>
        </w:tc>
        <w:tc>
          <w:tcPr>
            <w:tcW w:w="4628" w:type="dxa"/>
            <w:hideMark/>
          </w:tcPr>
          <w:p w14:paraId="20F416B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Abnormal Vaginal Cytology in HIV-Infected and At-Risk Women after Hysterectomy</w:t>
            </w:r>
          </w:p>
        </w:tc>
        <w:tc>
          <w:tcPr>
            <w:tcW w:w="2276" w:type="dxa"/>
            <w:hideMark/>
          </w:tcPr>
          <w:p w14:paraId="4F189EC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Acquired Immune Deficiency Syndromes</w:t>
            </w:r>
          </w:p>
        </w:tc>
        <w:tc>
          <w:tcPr>
            <w:tcW w:w="2276" w:type="dxa"/>
            <w:tcBorders>
              <w:top w:val="single" w:sz="4" w:space="0" w:color="auto"/>
              <w:left w:val="nil"/>
              <w:bottom w:val="single" w:sz="4" w:space="0" w:color="auto"/>
              <w:right w:val="single" w:sz="4" w:space="0" w:color="auto"/>
            </w:tcBorders>
            <w:shd w:val="clear" w:color="auto" w:fill="auto"/>
            <w:vAlign w:val="bottom"/>
          </w:tcPr>
          <w:p w14:paraId="7E8F535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35DF7289" w14:textId="77777777" w:rsidTr="00371632">
        <w:trPr>
          <w:trHeight w:val="567"/>
        </w:trPr>
        <w:tc>
          <w:tcPr>
            <w:tcW w:w="988" w:type="dxa"/>
            <w:noWrap/>
          </w:tcPr>
          <w:p w14:paraId="0B6AC5F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A38820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Iwasaki, C. P. Mameri, G. S. Hamada and S. Tsugane</w:t>
            </w:r>
          </w:p>
        </w:tc>
        <w:tc>
          <w:tcPr>
            <w:tcW w:w="1636" w:type="dxa"/>
            <w:noWrap/>
            <w:hideMark/>
          </w:tcPr>
          <w:p w14:paraId="04E0E0F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42244EA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among Japanese immigrants and their descendants in the State of São Paulo, Brazil, 1999-2001</w:t>
            </w:r>
          </w:p>
        </w:tc>
        <w:tc>
          <w:tcPr>
            <w:tcW w:w="2276" w:type="dxa"/>
            <w:hideMark/>
          </w:tcPr>
          <w:p w14:paraId="05EB645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Japanese Journal of Clinical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27461F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3536D1C" w14:textId="77777777" w:rsidTr="00371632">
        <w:trPr>
          <w:trHeight w:val="567"/>
        </w:trPr>
        <w:tc>
          <w:tcPr>
            <w:tcW w:w="988" w:type="dxa"/>
            <w:noWrap/>
          </w:tcPr>
          <w:p w14:paraId="5839CCE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C75CF2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G. K. Singh and B. A. Miller</w:t>
            </w:r>
          </w:p>
        </w:tc>
        <w:tc>
          <w:tcPr>
            <w:tcW w:w="1636" w:type="dxa"/>
            <w:noWrap/>
            <w:hideMark/>
          </w:tcPr>
          <w:p w14:paraId="0E989E8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2004</w:t>
            </w:r>
          </w:p>
        </w:tc>
        <w:tc>
          <w:tcPr>
            <w:tcW w:w="4628" w:type="dxa"/>
            <w:hideMark/>
          </w:tcPr>
          <w:p w14:paraId="1005691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Health, life expectancy, and mortality patterns among immigrant populations in the United States</w:t>
            </w:r>
          </w:p>
        </w:tc>
        <w:tc>
          <w:tcPr>
            <w:tcW w:w="2276" w:type="dxa"/>
            <w:hideMark/>
          </w:tcPr>
          <w:p w14:paraId="3A9D9A5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Canadian Journal of Public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4B3675D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CB87186" w14:textId="77777777" w:rsidTr="00371632">
        <w:trPr>
          <w:trHeight w:val="567"/>
        </w:trPr>
        <w:tc>
          <w:tcPr>
            <w:tcW w:w="988" w:type="dxa"/>
            <w:noWrap/>
          </w:tcPr>
          <w:p w14:paraId="328D80E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996B41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Y. F. Matos, H. L. Costa and A. E. Faúndes</w:t>
            </w:r>
          </w:p>
        </w:tc>
        <w:tc>
          <w:tcPr>
            <w:tcW w:w="1636" w:type="dxa"/>
            <w:noWrap/>
            <w:hideMark/>
          </w:tcPr>
          <w:p w14:paraId="25880AE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6F18435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of cervical squamous intraepithelial lesions in women with HIV</w:t>
            </w:r>
          </w:p>
        </w:tc>
        <w:tc>
          <w:tcPr>
            <w:tcW w:w="2276" w:type="dxa"/>
            <w:hideMark/>
          </w:tcPr>
          <w:p w14:paraId="10DD777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 J Gynaecol Obstet</w:t>
            </w:r>
          </w:p>
        </w:tc>
        <w:tc>
          <w:tcPr>
            <w:tcW w:w="2276" w:type="dxa"/>
            <w:tcBorders>
              <w:top w:val="single" w:sz="4" w:space="0" w:color="auto"/>
              <w:left w:val="nil"/>
              <w:bottom w:val="single" w:sz="4" w:space="0" w:color="auto"/>
              <w:right w:val="single" w:sz="4" w:space="0" w:color="auto"/>
            </w:tcBorders>
            <w:shd w:val="clear" w:color="auto" w:fill="auto"/>
            <w:vAlign w:val="bottom"/>
          </w:tcPr>
          <w:p w14:paraId="1B3CF61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19B79D2E" w14:textId="77777777" w:rsidTr="00371632">
        <w:trPr>
          <w:trHeight w:val="567"/>
        </w:trPr>
        <w:tc>
          <w:tcPr>
            <w:tcW w:w="988" w:type="dxa"/>
            <w:noWrap/>
          </w:tcPr>
          <w:p w14:paraId="1AE7CD8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9C3FE6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L. Coker, S. Bond, M. M. Madeleine, K. Luchok and L. Pirisi</w:t>
            </w:r>
          </w:p>
        </w:tc>
        <w:tc>
          <w:tcPr>
            <w:tcW w:w="1636" w:type="dxa"/>
            <w:noWrap/>
            <w:hideMark/>
          </w:tcPr>
          <w:p w14:paraId="7F03406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3ACBB0B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Psychosocial stress and cervical neoplasia risk</w:t>
            </w:r>
          </w:p>
        </w:tc>
        <w:tc>
          <w:tcPr>
            <w:tcW w:w="2276" w:type="dxa"/>
            <w:hideMark/>
          </w:tcPr>
          <w:p w14:paraId="33469CD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Psychosom Med</w:t>
            </w:r>
          </w:p>
        </w:tc>
        <w:tc>
          <w:tcPr>
            <w:tcW w:w="2276" w:type="dxa"/>
            <w:tcBorders>
              <w:top w:val="single" w:sz="4" w:space="0" w:color="auto"/>
              <w:left w:val="nil"/>
              <w:bottom w:val="single" w:sz="4" w:space="0" w:color="auto"/>
              <w:right w:val="single" w:sz="4" w:space="0" w:color="auto"/>
            </w:tcBorders>
            <w:shd w:val="clear" w:color="auto" w:fill="auto"/>
            <w:vAlign w:val="bottom"/>
          </w:tcPr>
          <w:p w14:paraId="36FCC25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6C6BD12" w14:textId="77777777" w:rsidTr="00371632">
        <w:trPr>
          <w:trHeight w:val="567"/>
        </w:trPr>
        <w:tc>
          <w:tcPr>
            <w:tcW w:w="988" w:type="dxa"/>
            <w:noWrap/>
          </w:tcPr>
          <w:p w14:paraId="3415BBF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0D7B1F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M. Palefsky</w:t>
            </w:r>
          </w:p>
        </w:tc>
        <w:tc>
          <w:tcPr>
            <w:tcW w:w="1636" w:type="dxa"/>
            <w:noWrap/>
            <w:hideMark/>
          </w:tcPr>
          <w:p w14:paraId="2DD2368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7482B9E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human papillomavirus infection and cervical intraepithelial neoplasia in women positive for human immunodeficiency virus in the era of highly active antiretroviral therapy</w:t>
            </w:r>
          </w:p>
        </w:tc>
        <w:tc>
          <w:tcPr>
            <w:tcW w:w="2276" w:type="dxa"/>
            <w:hideMark/>
          </w:tcPr>
          <w:p w14:paraId="56238D9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Current Opinion in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2CFCBC0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15C28B0F" w14:textId="77777777" w:rsidTr="00371632">
        <w:trPr>
          <w:trHeight w:val="567"/>
        </w:trPr>
        <w:tc>
          <w:tcPr>
            <w:tcW w:w="988" w:type="dxa"/>
            <w:noWrap/>
          </w:tcPr>
          <w:p w14:paraId="41505BE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2E2198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G. A. Bray</w:t>
            </w:r>
          </w:p>
        </w:tc>
        <w:tc>
          <w:tcPr>
            <w:tcW w:w="1636" w:type="dxa"/>
            <w:noWrap/>
            <w:hideMark/>
          </w:tcPr>
          <w:p w14:paraId="76F98EB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5EE4809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Risks of obesity</w:t>
            </w:r>
          </w:p>
        </w:tc>
        <w:tc>
          <w:tcPr>
            <w:tcW w:w="2276" w:type="dxa"/>
            <w:hideMark/>
          </w:tcPr>
          <w:p w14:paraId="7F26A5D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Endocrinology and Metabolism Clinics of North America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08B4A8F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40CD1546" w14:textId="77777777" w:rsidTr="00371632">
        <w:trPr>
          <w:trHeight w:val="567"/>
        </w:trPr>
        <w:tc>
          <w:tcPr>
            <w:tcW w:w="988" w:type="dxa"/>
            <w:noWrap/>
          </w:tcPr>
          <w:p w14:paraId="635D7FE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501EA9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Stier</w:t>
            </w:r>
          </w:p>
        </w:tc>
        <w:tc>
          <w:tcPr>
            <w:tcW w:w="1636" w:type="dxa"/>
            <w:noWrap/>
            <w:hideMark/>
          </w:tcPr>
          <w:p w14:paraId="0591528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3317332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neoplasia and the HIV-infected patient</w:t>
            </w:r>
          </w:p>
        </w:tc>
        <w:tc>
          <w:tcPr>
            <w:tcW w:w="2276" w:type="dxa"/>
            <w:hideMark/>
          </w:tcPr>
          <w:p w14:paraId="1C11FE3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Hematology/Oncology Clinics of North America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795158E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6757088" w14:textId="77777777" w:rsidTr="00371632">
        <w:trPr>
          <w:trHeight w:val="567"/>
        </w:trPr>
        <w:tc>
          <w:tcPr>
            <w:tcW w:w="988" w:type="dxa"/>
            <w:noWrap/>
          </w:tcPr>
          <w:p w14:paraId="16B5F97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E303EA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S. Palacio-Mejía, G. Rangel-Gómez, M. Hernández-Avila and E. Lazcano-Ponce</w:t>
            </w:r>
          </w:p>
        </w:tc>
        <w:tc>
          <w:tcPr>
            <w:tcW w:w="1636" w:type="dxa"/>
            <w:noWrap/>
            <w:hideMark/>
          </w:tcPr>
          <w:p w14:paraId="7BE10A4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0355003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a disease of poverty: Mortality differences between urban and rural areas in Mexico</w:t>
            </w:r>
          </w:p>
        </w:tc>
        <w:tc>
          <w:tcPr>
            <w:tcW w:w="2276" w:type="dxa"/>
            <w:hideMark/>
          </w:tcPr>
          <w:p w14:paraId="6EF537E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Salud Publica de Mexico</w:t>
            </w:r>
          </w:p>
        </w:tc>
        <w:tc>
          <w:tcPr>
            <w:tcW w:w="2276" w:type="dxa"/>
            <w:tcBorders>
              <w:top w:val="single" w:sz="4" w:space="0" w:color="auto"/>
              <w:left w:val="nil"/>
              <w:bottom w:val="single" w:sz="4" w:space="0" w:color="auto"/>
              <w:right w:val="single" w:sz="4" w:space="0" w:color="auto"/>
            </w:tcBorders>
            <w:shd w:val="clear" w:color="auto" w:fill="auto"/>
            <w:vAlign w:val="bottom"/>
          </w:tcPr>
          <w:p w14:paraId="506FA76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5581614" w14:textId="77777777" w:rsidTr="00371632">
        <w:trPr>
          <w:trHeight w:val="567"/>
        </w:trPr>
        <w:tc>
          <w:tcPr>
            <w:tcW w:w="988" w:type="dxa"/>
            <w:noWrap/>
          </w:tcPr>
          <w:p w14:paraId="426AFD0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D78E2E9" w14:textId="77777777" w:rsidR="00202E5E" w:rsidRPr="009F37E3" w:rsidRDefault="00202E5E"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lang w:val="fr-FR"/>
              </w:rPr>
              <w:t>P. Pautier, P. Morice and R. De Crevoisier</w:t>
            </w:r>
          </w:p>
        </w:tc>
        <w:tc>
          <w:tcPr>
            <w:tcW w:w="1636" w:type="dxa"/>
            <w:noWrap/>
            <w:hideMark/>
          </w:tcPr>
          <w:p w14:paraId="41A5CC6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2003</w:t>
            </w:r>
          </w:p>
        </w:tc>
        <w:tc>
          <w:tcPr>
            <w:tcW w:w="4628" w:type="dxa"/>
            <w:hideMark/>
          </w:tcPr>
          <w:p w14:paraId="10A04BE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HIV and uterine cervical cancer</w:t>
            </w:r>
          </w:p>
        </w:tc>
        <w:tc>
          <w:tcPr>
            <w:tcW w:w="2276" w:type="dxa"/>
            <w:hideMark/>
          </w:tcPr>
          <w:p w14:paraId="708C189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Bulletin du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4997F32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D62261A" w14:textId="77777777" w:rsidTr="00371632">
        <w:trPr>
          <w:trHeight w:val="567"/>
        </w:trPr>
        <w:tc>
          <w:tcPr>
            <w:tcW w:w="988" w:type="dxa"/>
            <w:noWrap/>
          </w:tcPr>
          <w:p w14:paraId="7F53E13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FF4070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Bradshaw, M. Schneider, R. Dorrington, D. E. Bourne and R. Laubscher</w:t>
            </w:r>
          </w:p>
        </w:tc>
        <w:tc>
          <w:tcPr>
            <w:tcW w:w="1636" w:type="dxa"/>
            <w:noWrap/>
            <w:hideMark/>
          </w:tcPr>
          <w:p w14:paraId="5FBE376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2002</w:t>
            </w:r>
          </w:p>
        </w:tc>
        <w:tc>
          <w:tcPr>
            <w:tcW w:w="4628" w:type="dxa"/>
            <w:hideMark/>
          </w:tcPr>
          <w:p w14:paraId="1F5FB26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South African cause-of-death profile in transition - 1996 and future trends</w:t>
            </w:r>
          </w:p>
        </w:tc>
        <w:tc>
          <w:tcPr>
            <w:tcW w:w="2276" w:type="dxa"/>
            <w:hideMark/>
          </w:tcPr>
          <w:p w14:paraId="354AC57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South African Medical Journal</w:t>
            </w:r>
          </w:p>
        </w:tc>
        <w:tc>
          <w:tcPr>
            <w:tcW w:w="2276" w:type="dxa"/>
            <w:tcBorders>
              <w:top w:val="single" w:sz="4" w:space="0" w:color="auto"/>
              <w:left w:val="nil"/>
              <w:bottom w:val="single" w:sz="4" w:space="0" w:color="auto"/>
              <w:right w:val="single" w:sz="4" w:space="0" w:color="auto"/>
            </w:tcBorders>
            <w:shd w:val="clear" w:color="auto" w:fill="auto"/>
            <w:vAlign w:val="bottom"/>
          </w:tcPr>
          <w:p w14:paraId="1085859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BDD4AB7" w14:textId="77777777" w:rsidTr="00371632">
        <w:trPr>
          <w:trHeight w:val="567"/>
        </w:trPr>
        <w:tc>
          <w:tcPr>
            <w:tcW w:w="988" w:type="dxa"/>
            <w:noWrap/>
          </w:tcPr>
          <w:p w14:paraId="695C9B2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0B8C34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Ell, B. Vourlekis, L. Muderspach, J. Nissly, D. Padgett, D. Pineda, O. Sarabia and P. J. Lee</w:t>
            </w:r>
          </w:p>
        </w:tc>
        <w:tc>
          <w:tcPr>
            <w:tcW w:w="1636" w:type="dxa"/>
            <w:noWrap/>
            <w:hideMark/>
          </w:tcPr>
          <w:p w14:paraId="6B27E5F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2002</w:t>
            </w:r>
          </w:p>
        </w:tc>
        <w:tc>
          <w:tcPr>
            <w:tcW w:w="4628" w:type="dxa"/>
            <w:hideMark/>
          </w:tcPr>
          <w:p w14:paraId="74ADFB8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Abnormal cervical screen follow-up among low-income Latinas: Project SAFe</w:t>
            </w:r>
          </w:p>
        </w:tc>
        <w:tc>
          <w:tcPr>
            <w:tcW w:w="2276" w:type="dxa"/>
            <w:hideMark/>
          </w:tcPr>
          <w:p w14:paraId="5197A9A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Womens Health &amp; Gender-Based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4253973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4BD23D6F" w14:textId="77777777" w:rsidTr="00371632">
        <w:trPr>
          <w:trHeight w:val="567"/>
        </w:trPr>
        <w:tc>
          <w:tcPr>
            <w:tcW w:w="988" w:type="dxa"/>
            <w:noWrap/>
          </w:tcPr>
          <w:p w14:paraId="1387FC4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2E56F8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Sasadeusz, H. Kelly, J. Szer, A. P. Schwarer, H. Mitchell and A. Grigg</w:t>
            </w:r>
          </w:p>
        </w:tc>
        <w:tc>
          <w:tcPr>
            <w:tcW w:w="1636" w:type="dxa"/>
            <w:noWrap/>
            <w:hideMark/>
          </w:tcPr>
          <w:p w14:paraId="16F3878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17A3DDF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Abnormal cervical cytology in bone marrow transplant recipients</w:t>
            </w:r>
          </w:p>
        </w:tc>
        <w:tc>
          <w:tcPr>
            <w:tcW w:w="2276" w:type="dxa"/>
            <w:hideMark/>
          </w:tcPr>
          <w:p w14:paraId="04878AA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Bone Marrow Transplant</w:t>
            </w:r>
          </w:p>
        </w:tc>
        <w:tc>
          <w:tcPr>
            <w:tcW w:w="2276" w:type="dxa"/>
            <w:tcBorders>
              <w:top w:val="single" w:sz="4" w:space="0" w:color="auto"/>
              <w:left w:val="nil"/>
              <w:bottom w:val="single" w:sz="4" w:space="0" w:color="auto"/>
              <w:right w:val="single" w:sz="4" w:space="0" w:color="auto"/>
            </w:tcBorders>
            <w:shd w:val="clear" w:color="auto" w:fill="auto"/>
            <w:vAlign w:val="bottom"/>
          </w:tcPr>
          <w:p w14:paraId="5EDFD3E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4C225F01" w14:textId="77777777" w:rsidTr="00371632">
        <w:trPr>
          <w:trHeight w:val="567"/>
        </w:trPr>
        <w:tc>
          <w:tcPr>
            <w:tcW w:w="988" w:type="dxa"/>
            <w:noWrap/>
          </w:tcPr>
          <w:p w14:paraId="5B8B9B5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5D37EE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A. Vilchez, C. A. Kozinetz and J. S. Butel</w:t>
            </w:r>
          </w:p>
        </w:tc>
        <w:tc>
          <w:tcPr>
            <w:tcW w:w="1636" w:type="dxa"/>
            <w:noWrap/>
            <w:hideMark/>
          </w:tcPr>
          <w:p w14:paraId="6DB70D2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22813AD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changing incidence of four AIDS-related malignancies in a large urban center</w:t>
            </w:r>
          </w:p>
        </w:tc>
        <w:tc>
          <w:tcPr>
            <w:tcW w:w="2276" w:type="dxa"/>
            <w:hideMark/>
          </w:tcPr>
          <w:p w14:paraId="52BBD6B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 Patient Care STDS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0B29580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4A5A17E9" w14:textId="77777777" w:rsidTr="00371632">
        <w:trPr>
          <w:trHeight w:val="567"/>
        </w:trPr>
        <w:tc>
          <w:tcPr>
            <w:tcW w:w="988" w:type="dxa"/>
            <w:noWrap/>
          </w:tcPr>
          <w:p w14:paraId="5DA3832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4EA53B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Del Mistro and L. C. Bianchi</w:t>
            </w:r>
          </w:p>
        </w:tc>
        <w:tc>
          <w:tcPr>
            <w:tcW w:w="1636" w:type="dxa"/>
            <w:noWrap/>
            <w:hideMark/>
          </w:tcPr>
          <w:p w14:paraId="0C998AD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796F1B6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HPV-related neoplasias in HIV-infected individuals</w:t>
            </w:r>
          </w:p>
        </w:tc>
        <w:tc>
          <w:tcPr>
            <w:tcW w:w="2276" w:type="dxa"/>
            <w:hideMark/>
          </w:tcPr>
          <w:p w14:paraId="367B80C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European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3B08596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46E43A4" w14:textId="77777777" w:rsidTr="00371632">
        <w:trPr>
          <w:trHeight w:val="567"/>
        </w:trPr>
        <w:tc>
          <w:tcPr>
            <w:tcW w:w="988" w:type="dxa"/>
            <w:noWrap/>
          </w:tcPr>
          <w:p w14:paraId="7D54238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FE3E2B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J. Bradley, C. W. Given and C. Roberts</w:t>
            </w:r>
          </w:p>
        </w:tc>
        <w:tc>
          <w:tcPr>
            <w:tcW w:w="1636" w:type="dxa"/>
            <w:noWrap/>
            <w:hideMark/>
          </w:tcPr>
          <w:p w14:paraId="047E275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76B7A3F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Disparities in cancer diagnosis and survival</w:t>
            </w:r>
          </w:p>
        </w:tc>
        <w:tc>
          <w:tcPr>
            <w:tcW w:w="2276" w:type="dxa"/>
            <w:hideMark/>
          </w:tcPr>
          <w:p w14:paraId="7E1A54D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533647D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2949061B" w14:textId="77777777" w:rsidTr="00371632">
        <w:trPr>
          <w:trHeight w:val="567"/>
        </w:trPr>
        <w:tc>
          <w:tcPr>
            <w:tcW w:w="988" w:type="dxa"/>
            <w:noWrap/>
          </w:tcPr>
          <w:p w14:paraId="7525CA2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5CA649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Moodley, J. Moodley and I. Kleinschmidt</w:t>
            </w:r>
          </w:p>
        </w:tc>
        <w:tc>
          <w:tcPr>
            <w:tcW w:w="1636" w:type="dxa"/>
            <w:noWrap/>
            <w:hideMark/>
          </w:tcPr>
          <w:p w14:paraId="00819D8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0785A92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Invasive cervical cancer and human immunodeficiency virus (HIV) infection: A South African perspective</w:t>
            </w:r>
          </w:p>
        </w:tc>
        <w:tc>
          <w:tcPr>
            <w:tcW w:w="2276" w:type="dxa"/>
            <w:hideMark/>
          </w:tcPr>
          <w:p w14:paraId="2DB7E85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Gynecological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0359DB9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45DB49C0" w14:textId="77777777" w:rsidTr="00371632">
        <w:trPr>
          <w:trHeight w:val="567"/>
        </w:trPr>
        <w:tc>
          <w:tcPr>
            <w:tcW w:w="988" w:type="dxa"/>
            <w:noWrap/>
          </w:tcPr>
          <w:p w14:paraId="717C136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000896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B. J. C. Middelkoop, H. W. A. Struben, I. Burger and J. M. Vroom-Jongerden</w:t>
            </w:r>
          </w:p>
        </w:tc>
        <w:tc>
          <w:tcPr>
            <w:tcW w:w="1636" w:type="dxa"/>
            <w:noWrap/>
            <w:hideMark/>
          </w:tcPr>
          <w:p w14:paraId="6FA515B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2B3E84F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Urban cause-specific socioeconomic mortality differences. Which causes of death contribute most?</w:t>
            </w:r>
          </w:p>
        </w:tc>
        <w:tc>
          <w:tcPr>
            <w:tcW w:w="2276" w:type="dxa"/>
            <w:hideMark/>
          </w:tcPr>
          <w:p w14:paraId="187ED06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Epidemiology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540E5B8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F0F195A" w14:textId="77777777" w:rsidTr="00371632">
        <w:trPr>
          <w:trHeight w:val="567"/>
        </w:trPr>
        <w:tc>
          <w:tcPr>
            <w:tcW w:w="988" w:type="dxa"/>
            <w:noWrap/>
          </w:tcPr>
          <w:p w14:paraId="08A92B9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CF8DA8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Soler, S. De Sanjose, J. M. Ribera, L. Dal Maso and J. Casabona</w:t>
            </w:r>
          </w:p>
        </w:tc>
        <w:tc>
          <w:tcPr>
            <w:tcW w:w="1636" w:type="dxa"/>
            <w:noWrap/>
            <w:hideMark/>
          </w:tcPr>
          <w:p w14:paraId="51E33A4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153F0D6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Epidemiology of AIDS-Associated malignances</w:t>
            </w:r>
          </w:p>
        </w:tc>
        <w:tc>
          <w:tcPr>
            <w:tcW w:w="2276" w:type="dxa"/>
            <w:hideMark/>
          </w:tcPr>
          <w:p w14:paraId="2EF22C4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 Reviews</w:t>
            </w:r>
          </w:p>
        </w:tc>
        <w:tc>
          <w:tcPr>
            <w:tcW w:w="2276" w:type="dxa"/>
            <w:tcBorders>
              <w:top w:val="single" w:sz="4" w:space="0" w:color="auto"/>
              <w:left w:val="nil"/>
              <w:bottom w:val="single" w:sz="4" w:space="0" w:color="auto"/>
              <w:right w:val="single" w:sz="4" w:space="0" w:color="auto"/>
            </w:tcBorders>
            <w:shd w:val="clear" w:color="auto" w:fill="auto"/>
            <w:vAlign w:val="bottom"/>
          </w:tcPr>
          <w:p w14:paraId="1B9A071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22FB6034" w14:textId="77777777" w:rsidTr="00371632">
        <w:trPr>
          <w:trHeight w:val="567"/>
        </w:trPr>
        <w:tc>
          <w:tcPr>
            <w:tcW w:w="988" w:type="dxa"/>
            <w:noWrap/>
          </w:tcPr>
          <w:p w14:paraId="014C98A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288AAA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S. Colt, L. Stallones, L. L. Cameron, M. Dosemeci and S. H. Zahm</w:t>
            </w:r>
          </w:p>
        </w:tc>
        <w:tc>
          <w:tcPr>
            <w:tcW w:w="1636" w:type="dxa"/>
            <w:noWrap/>
            <w:hideMark/>
          </w:tcPr>
          <w:p w14:paraId="0008027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2001</w:t>
            </w:r>
          </w:p>
        </w:tc>
        <w:tc>
          <w:tcPr>
            <w:tcW w:w="4628" w:type="dxa"/>
            <w:hideMark/>
          </w:tcPr>
          <w:p w14:paraId="4E546CC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Proportionate mortality among US migrant and seasonal farmworkers in twenty-four states</w:t>
            </w:r>
          </w:p>
        </w:tc>
        <w:tc>
          <w:tcPr>
            <w:tcW w:w="2276" w:type="dxa"/>
            <w:hideMark/>
          </w:tcPr>
          <w:p w14:paraId="17DDA8F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Industrial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2DA80CA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983E7B5" w14:textId="77777777" w:rsidTr="00371632">
        <w:trPr>
          <w:trHeight w:val="567"/>
        </w:trPr>
        <w:tc>
          <w:tcPr>
            <w:tcW w:w="988" w:type="dxa"/>
            <w:noWrap/>
          </w:tcPr>
          <w:p w14:paraId="20A6816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EC0514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Jennings-Dozier and D. Lawrence</w:t>
            </w:r>
          </w:p>
        </w:tc>
        <w:tc>
          <w:tcPr>
            <w:tcW w:w="1636" w:type="dxa"/>
            <w:noWrap/>
            <w:hideMark/>
          </w:tcPr>
          <w:p w14:paraId="22FB9F8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2A23225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Sociodemographic predictors of adherence to annual cervical cancer screening in minority women</w:t>
            </w:r>
          </w:p>
        </w:tc>
        <w:tc>
          <w:tcPr>
            <w:tcW w:w="2276" w:type="dxa"/>
            <w:hideMark/>
          </w:tcPr>
          <w:p w14:paraId="20E8E42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Nurs</w:t>
            </w:r>
          </w:p>
        </w:tc>
        <w:tc>
          <w:tcPr>
            <w:tcW w:w="2276" w:type="dxa"/>
            <w:tcBorders>
              <w:top w:val="single" w:sz="4" w:space="0" w:color="auto"/>
              <w:left w:val="nil"/>
              <w:bottom w:val="single" w:sz="4" w:space="0" w:color="auto"/>
              <w:right w:val="single" w:sz="4" w:space="0" w:color="auto"/>
            </w:tcBorders>
            <w:shd w:val="clear" w:color="auto" w:fill="auto"/>
            <w:vAlign w:val="bottom"/>
          </w:tcPr>
          <w:p w14:paraId="2184AA3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072EEA6" w14:textId="77777777" w:rsidTr="00371632">
        <w:trPr>
          <w:trHeight w:val="567"/>
        </w:trPr>
        <w:tc>
          <w:tcPr>
            <w:tcW w:w="988" w:type="dxa"/>
            <w:noWrap/>
          </w:tcPr>
          <w:p w14:paraId="545D0D2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0CD86E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D. O'Brien, R. S. Bailie and P. L. Jelfs</w:t>
            </w:r>
          </w:p>
        </w:tc>
        <w:tc>
          <w:tcPr>
            <w:tcW w:w="1636" w:type="dxa"/>
            <w:noWrap/>
            <w:hideMark/>
          </w:tcPr>
          <w:p w14:paraId="37BE071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1021F04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mortality in Australia: contrasting risk by Aboriginality, age and rurality</w:t>
            </w:r>
          </w:p>
        </w:tc>
        <w:tc>
          <w:tcPr>
            <w:tcW w:w="2276" w:type="dxa"/>
            <w:hideMark/>
          </w:tcPr>
          <w:p w14:paraId="010B396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 J Epidemiol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26A69A1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1D8D095" w14:textId="77777777" w:rsidTr="00371632">
        <w:trPr>
          <w:trHeight w:val="567"/>
        </w:trPr>
        <w:tc>
          <w:tcPr>
            <w:tcW w:w="988" w:type="dxa"/>
            <w:noWrap/>
          </w:tcPr>
          <w:p w14:paraId="343A50C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C39A4D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B. Moscicki, J. H. Ellenberg, S. H. Vermund, C. A. Holland, T. Darragh, P. A. Crowley-Nowick, L. Levin and C. M. Wilson</w:t>
            </w:r>
          </w:p>
        </w:tc>
        <w:tc>
          <w:tcPr>
            <w:tcW w:w="1636" w:type="dxa"/>
            <w:noWrap/>
            <w:hideMark/>
          </w:tcPr>
          <w:p w14:paraId="0A753E3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4EE1B99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of and risks for cervical human papillomavirus infection and squamous intraepithelial lesions in adolescent girls - Impact of infection with human immunodeficiency virus</w:t>
            </w:r>
          </w:p>
        </w:tc>
        <w:tc>
          <w:tcPr>
            <w:tcW w:w="2276" w:type="dxa"/>
            <w:hideMark/>
          </w:tcPr>
          <w:p w14:paraId="4499093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Archives of Pediatrics &amp; Adolescent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3E02F0B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121E701F" w14:textId="77777777" w:rsidTr="00371632">
        <w:trPr>
          <w:trHeight w:val="567"/>
        </w:trPr>
        <w:tc>
          <w:tcPr>
            <w:tcW w:w="988" w:type="dxa"/>
            <w:noWrap/>
          </w:tcPr>
          <w:p w14:paraId="45C6978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EB0071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C. Delmas, C. Larsen, B. Van Benthem, F. F. Hamers, C. Bergeron, J. D. Poveda, B. Anzén, A. Van Den Hoek, F. Meier, J. M. Peña, H. Savonius, D. Sperandeo, B. Suligoi, P. Vernazza, J. B. Brunet and I. De Vincenzi</w:t>
            </w:r>
          </w:p>
        </w:tc>
        <w:tc>
          <w:tcPr>
            <w:tcW w:w="1636" w:type="dxa"/>
            <w:noWrap/>
            <w:hideMark/>
          </w:tcPr>
          <w:p w14:paraId="720D9AA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0EF3F96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squamous intraepithelial lesions in HIV-infected women: Prevalence, incidence and regression</w:t>
            </w:r>
          </w:p>
        </w:tc>
        <w:tc>
          <w:tcPr>
            <w:tcW w:w="2276" w:type="dxa"/>
            <w:hideMark/>
          </w:tcPr>
          <w:p w14:paraId="40B499F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6B82C07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1832E0BF" w14:textId="77777777" w:rsidTr="00371632">
        <w:trPr>
          <w:trHeight w:val="567"/>
        </w:trPr>
        <w:tc>
          <w:tcPr>
            <w:tcW w:w="988" w:type="dxa"/>
            <w:noWrap/>
          </w:tcPr>
          <w:p w14:paraId="34C0157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804B65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Lomalisa, T. Smith and F. Guidozzi</w:t>
            </w:r>
          </w:p>
        </w:tc>
        <w:tc>
          <w:tcPr>
            <w:tcW w:w="1636" w:type="dxa"/>
            <w:noWrap/>
            <w:hideMark/>
          </w:tcPr>
          <w:p w14:paraId="77D443A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253551C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immunodeficiency virus infection and invasive cervical cancer in South Africa</w:t>
            </w:r>
          </w:p>
        </w:tc>
        <w:tc>
          <w:tcPr>
            <w:tcW w:w="2276" w:type="dxa"/>
            <w:hideMark/>
          </w:tcPr>
          <w:p w14:paraId="098E80E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Gynecologic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AF305D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35D99B9D" w14:textId="77777777" w:rsidTr="00371632">
        <w:trPr>
          <w:trHeight w:val="567"/>
        </w:trPr>
        <w:tc>
          <w:tcPr>
            <w:tcW w:w="988" w:type="dxa"/>
            <w:noWrap/>
          </w:tcPr>
          <w:p w14:paraId="72E4AD3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9D703A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Sitas, R. Pacella-Norman, H. Carrara, M. Patel, P. Ruff, R. Sur, U. Jentsch, M. Hale, P. Rowji, D. Saffer, M. Connor, D. Bull, R. Newton and V. Beral</w:t>
            </w:r>
          </w:p>
        </w:tc>
        <w:tc>
          <w:tcPr>
            <w:tcW w:w="1636" w:type="dxa"/>
            <w:noWrap/>
            <w:hideMark/>
          </w:tcPr>
          <w:p w14:paraId="58B41FA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112FC29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spectrum of HIV-1 related cancers in South Africa</w:t>
            </w:r>
          </w:p>
        </w:tc>
        <w:tc>
          <w:tcPr>
            <w:tcW w:w="2276" w:type="dxa"/>
            <w:hideMark/>
          </w:tcPr>
          <w:p w14:paraId="7048915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2AFC8DD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4B9D88C4" w14:textId="77777777" w:rsidTr="00371632">
        <w:trPr>
          <w:trHeight w:val="567"/>
        </w:trPr>
        <w:tc>
          <w:tcPr>
            <w:tcW w:w="988" w:type="dxa"/>
            <w:noWrap/>
          </w:tcPr>
          <w:p w14:paraId="7833A63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07C26B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Schiff, T. M. Becker, M. Masuk, L. Van Asselt-King, C. M. Wheeler, K. K. Altobelli, C. Q. North and A. J. Nahmias</w:t>
            </w:r>
          </w:p>
        </w:tc>
        <w:tc>
          <w:tcPr>
            <w:tcW w:w="1636" w:type="dxa"/>
            <w:noWrap/>
            <w:hideMark/>
          </w:tcPr>
          <w:p w14:paraId="65E6A7E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5CC520C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factors for cervical intraepithelial neoplasia in Southwestern American Indian women</w:t>
            </w:r>
          </w:p>
        </w:tc>
        <w:tc>
          <w:tcPr>
            <w:tcW w:w="2276" w:type="dxa"/>
            <w:hideMark/>
          </w:tcPr>
          <w:p w14:paraId="1186C7B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Epidemiology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7AA94A8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613337ED" w14:textId="77777777" w:rsidTr="00371632">
        <w:trPr>
          <w:trHeight w:val="567"/>
        </w:trPr>
        <w:tc>
          <w:tcPr>
            <w:tcW w:w="988" w:type="dxa"/>
            <w:noWrap/>
          </w:tcPr>
          <w:p w14:paraId="7594B21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482572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J. Fordyce, Z. Wang, A. R. Kahn, B. K. Gallagher, I. Merlos, S. Ly, M. Schymura and M. A. Chiasson</w:t>
            </w:r>
          </w:p>
        </w:tc>
        <w:tc>
          <w:tcPr>
            <w:tcW w:w="1636" w:type="dxa"/>
            <w:noWrap/>
            <w:hideMark/>
          </w:tcPr>
          <w:p w14:paraId="77576CB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2000</w:t>
            </w:r>
          </w:p>
        </w:tc>
        <w:tc>
          <w:tcPr>
            <w:tcW w:w="4628" w:type="dxa"/>
            <w:hideMark/>
          </w:tcPr>
          <w:p w14:paraId="6FF326C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of cancer among women with AIDS in New York City</w:t>
            </w:r>
          </w:p>
        </w:tc>
        <w:tc>
          <w:tcPr>
            <w:tcW w:w="2276" w:type="dxa"/>
            <w:hideMark/>
          </w:tcPr>
          <w:p w14:paraId="5E23D9B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 and Public Policy Journal</w:t>
            </w:r>
          </w:p>
        </w:tc>
        <w:tc>
          <w:tcPr>
            <w:tcW w:w="2276" w:type="dxa"/>
            <w:tcBorders>
              <w:top w:val="single" w:sz="4" w:space="0" w:color="auto"/>
              <w:left w:val="nil"/>
              <w:bottom w:val="single" w:sz="4" w:space="0" w:color="auto"/>
              <w:right w:val="single" w:sz="4" w:space="0" w:color="auto"/>
            </w:tcBorders>
            <w:shd w:val="clear" w:color="auto" w:fill="auto"/>
            <w:vAlign w:val="bottom"/>
          </w:tcPr>
          <w:p w14:paraId="2065171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74D74985" w14:textId="77777777" w:rsidTr="00371632">
        <w:trPr>
          <w:trHeight w:val="567"/>
        </w:trPr>
        <w:tc>
          <w:tcPr>
            <w:tcW w:w="988" w:type="dxa"/>
            <w:noWrap/>
          </w:tcPr>
          <w:p w14:paraId="04F55AE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3AC7D7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L. Goodman, V. Croke, A. Rodman and M. K. Alexander</w:t>
            </w:r>
          </w:p>
        </w:tc>
        <w:tc>
          <w:tcPr>
            <w:tcW w:w="1636" w:type="dxa"/>
            <w:noWrap/>
            <w:hideMark/>
          </w:tcPr>
          <w:p w14:paraId="1B57527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00039D9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dysplasia in women with HIV</w:t>
            </w:r>
          </w:p>
        </w:tc>
        <w:tc>
          <w:tcPr>
            <w:tcW w:w="2276" w:type="dxa"/>
            <w:hideMark/>
          </w:tcPr>
          <w:p w14:paraId="25C05A3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Nurse Pract</w:t>
            </w:r>
          </w:p>
        </w:tc>
        <w:tc>
          <w:tcPr>
            <w:tcW w:w="2276" w:type="dxa"/>
            <w:tcBorders>
              <w:top w:val="single" w:sz="4" w:space="0" w:color="auto"/>
              <w:left w:val="nil"/>
              <w:bottom w:val="single" w:sz="4" w:space="0" w:color="auto"/>
              <w:right w:val="single" w:sz="4" w:space="0" w:color="auto"/>
            </w:tcBorders>
            <w:shd w:val="clear" w:color="auto" w:fill="auto"/>
            <w:vAlign w:val="bottom"/>
          </w:tcPr>
          <w:p w14:paraId="5F5256C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106C99E7" w14:textId="77777777" w:rsidTr="00371632">
        <w:trPr>
          <w:trHeight w:val="567"/>
        </w:trPr>
        <w:tc>
          <w:tcPr>
            <w:tcW w:w="988" w:type="dxa"/>
            <w:noWrap/>
          </w:tcPr>
          <w:p w14:paraId="022C713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DFF6AF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W. R. Brewster, P. J. DiSaia, B. J. Monk, A. Ziogas, S. D. Yamada and H. Anton-Culver</w:t>
            </w:r>
          </w:p>
        </w:tc>
        <w:tc>
          <w:tcPr>
            <w:tcW w:w="1636" w:type="dxa"/>
            <w:noWrap/>
            <w:hideMark/>
          </w:tcPr>
          <w:p w14:paraId="4AB89EB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27ACC5F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Young age as a prognostic factor in cervical cancer: Results of a population-based study</w:t>
            </w:r>
          </w:p>
        </w:tc>
        <w:tc>
          <w:tcPr>
            <w:tcW w:w="2276" w:type="dxa"/>
            <w:hideMark/>
          </w:tcPr>
          <w:p w14:paraId="2A34650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713DF5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358E0997" w14:textId="77777777" w:rsidTr="00371632">
        <w:trPr>
          <w:trHeight w:val="567"/>
        </w:trPr>
        <w:tc>
          <w:tcPr>
            <w:tcW w:w="988" w:type="dxa"/>
            <w:noWrap/>
          </w:tcPr>
          <w:p w14:paraId="3158DF5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97D4E8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McCredie, S. Williams and M. Coates</w:t>
            </w:r>
          </w:p>
        </w:tc>
        <w:tc>
          <w:tcPr>
            <w:tcW w:w="1636" w:type="dxa"/>
            <w:noWrap/>
            <w:hideMark/>
          </w:tcPr>
          <w:p w14:paraId="173A217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2C22308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in migrants from the British Isles and continental Europe to New South Wales, Australia, 1975-1995</w:t>
            </w:r>
          </w:p>
        </w:tc>
        <w:tc>
          <w:tcPr>
            <w:tcW w:w="2276" w:type="dxa"/>
            <w:hideMark/>
          </w:tcPr>
          <w:p w14:paraId="36ABF57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7DF4DB4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65A7D98B" w14:textId="77777777" w:rsidTr="00371632">
        <w:trPr>
          <w:trHeight w:val="567"/>
        </w:trPr>
        <w:tc>
          <w:tcPr>
            <w:tcW w:w="988" w:type="dxa"/>
            <w:noWrap/>
          </w:tcPr>
          <w:p w14:paraId="2512BFF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B5C60D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Hankins, F. Coutlee, N. Lapointe, P. Simard, T. Tran, J. Samson, L. Hum and H. I. V. S. G. Canadian Women's</w:t>
            </w:r>
          </w:p>
        </w:tc>
        <w:tc>
          <w:tcPr>
            <w:tcW w:w="1636" w:type="dxa"/>
            <w:noWrap/>
            <w:hideMark/>
          </w:tcPr>
          <w:p w14:paraId="01FB2133"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1A354AE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Prevalence of risk factors associated with human papillomavirus infection in women living with HIV</w:t>
            </w:r>
          </w:p>
        </w:tc>
        <w:tc>
          <w:tcPr>
            <w:tcW w:w="2276" w:type="dxa"/>
            <w:hideMark/>
          </w:tcPr>
          <w:p w14:paraId="0986CA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Canadian Medical Association Journal</w:t>
            </w:r>
          </w:p>
        </w:tc>
        <w:tc>
          <w:tcPr>
            <w:tcW w:w="2276" w:type="dxa"/>
            <w:tcBorders>
              <w:top w:val="single" w:sz="4" w:space="0" w:color="auto"/>
              <w:left w:val="nil"/>
              <w:bottom w:val="single" w:sz="4" w:space="0" w:color="auto"/>
              <w:right w:val="single" w:sz="4" w:space="0" w:color="auto"/>
            </w:tcBorders>
            <w:shd w:val="clear" w:color="auto" w:fill="auto"/>
            <w:vAlign w:val="bottom"/>
          </w:tcPr>
          <w:p w14:paraId="1313476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4606E18" w14:textId="77777777" w:rsidTr="00371632">
        <w:trPr>
          <w:trHeight w:val="567"/>
        </w:trPr>
        <w:tc>
          <w:tcPr>
            <w:tcW w:w="988" w:type="dxa"/>
            <w:noWrap/>
          </w:tcPr>
          <w:p w14:paraId="7351852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96D48D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Savard, S. M. Miller, M. Mills, A. O'Leary, H. Harding, S. D. Douglas, C. E. Mangan, R. Belch and A. Winokur</w:t>
            </w:r>
          </w:p>
        </w:tc>
        <w:tc>
          <w:tcPr>
            <w:tcW w:w="1636" w:type="dxa"/>
            <w:noWrap/>
            <w:hideMark/>
          </w:tcPr>
          <w:p w14:paraId="108F16E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5C6F40E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Association between subjective sleep quality and depression on immunocompetence in low-income women at risk for cervical cancer</w:t>
            </w:r>
          </w:p>
        </w:tc>
        <w:tc>
          <w:tcPr>
            <w:tcW w:w="2276" w:type="dxa"/>
            <w:hideMark/>
          </w:tcPr>
          <w:p w14:paraId="3319268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Psychosomatic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66E899C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B8E4E96" w14:textId="77777777" w:rsidTr="00371632">
        <w:trPr>
          <w:trHeight w:val="567"/>
        </w:trPr>
        <w:tc>
          <w:tcPr>
            <w:tcW w:w="988" w:type="dxa"/>
            <w:noWrap/>
          </w:tcPr>
          <w:p w14:paraId="026C396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CE3F8F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I. Heard and M. D. Kazatchkine</w:t>
            </w:r>
          </w:p>
        </w:tc>
        <w:tc>
          <w:tcPr>
            <w:tcW w:w="1636" w:type="dxa"/>
            <w:noWrap/>
            <w:hideMark/>
          </w:tcPr>
          <w:p w14:paraId="20D30AE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5B5705D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Regression of cervical lesions in HIV-infected women receiving HAART</w:t>
            </w:r>
          </w:p>
        </w:tc>
        <w:tc>
          <w:tcPr>
            <w:tcW w:w="2276" w:type="dxa"/>
            <w:hideMark/>
          </w:tcPr>
          <w:p w14:paraId="348825A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 Reader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6619EC6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51A5DE88" w14:textId="77777777" w:rsidTr="00371632">
        <w:trPr>
          <w:trHeight w:val="567"/>
        </w:trPr>
        <w:tc>
          <w:tcPr>
            <w:tcW w:w="988" w:type="dxa"/>
            <w:noWrap/>
          </w:tcPr>
          <w:p w14:paraId="6D6981F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3AAF64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Michelozzi, C. A. Perucci, F. Forastiere, D. Fusco, C. Ancona and V. DelL'Orco</w:t>
            </w:r>
          </w:p>
        </w:tc>
        <w:tc>
          <w:tcPr>
            <w:tcW w:w="1636" w:type="dxa"/>
            <w:noWrap/>
            <w:hideMark/>
          </w:tcPr>
          <w:p w14:paraId="50B6179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74B4F9D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Inequality in health: Socioeconomic differentials in mortality in Rome, 1990-95</w:t>
            </w:r>
          </w:p>
        </w:tc>
        <w:tc>
          <w:tcPr>
            <w:tcW w:w="2276" w:type="dxa"/>
            <w:hideMark/>
          </w:tcPr>
          <w:p w14:paraId="5DE1871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Epidemiology and Community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3008836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15767BD" w14:textId="77777777" w:rsidTr="00371632">
        <w:trPr>
          <w:trHeight w:val="567"/>
        </w:trPr>
        <w:tc>
          <w:tcPr>
            <w:tcW w:w="988" w:type="dxa"/>
            <w:noWrap/>
          </w:tcPr>
          <w:p w14:paraId="6356F89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A8CD73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S. Mandelblatt, P. Kanetsky, L. Eggert and K. Gold</w:t>
            </w:r>
          </w:p>
        </w:tc>
        <w:tc>
          <w:tcPr>
            <w:tcW w:w="1636" w:type="dxa"/>
            <w:noWrap/>
            <w:hideMark/>
          </w:tcPr>
          <w:p w14:paraId="2828F83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1999</w:t>
            </w:r>
          </w:p>
        </w:tc>
        <w:tc>
          <w:tcPr>
            <w:tcW w:w="4628" w:type="dxa"/>
            <w:hideMark/>
          </w:tcPr>
          <w:p w14:paraId="46C7991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Is HIV infection a cofactor for cervical squamous cell neoplasia?</w:t>
            </w:r>
          </w:p>
        </w:tc>
        <w:tc>
          <w:tcPr>
            <w:tcW w:w="2276" w:type="dxa"/>
            <w:hideMark/>
          </w:tcPr>
          <w:p w14:paraId="7249074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Epidemiology Biomarkers and Prevention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76A84B2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69AFECAF" w14:textId="77777777" w:rsidTr="00371632">
        <w:trPr>
          <w:trHeight w:val="567"/>
        </w:trPr>
        <w:tc>
          <w:tcPr>
            <w:tcW w:w="988" w:type="dxa"/>
            <w:noWrap/>
          </w:tcPr>
          <w:p w14:paraId="0133986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36A599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A. Kanetsky, M. D. Gammon, J. Mandelblatt, Z. F. Zhang, E. Ramsey, T. C. Wright, Jr., L. Thomas, S. Matseoane, N. Lazaro, H. T. Felton, R. K. Sachdev, R. M. Richart and J. P. Curtin</w:t>
            </w:r>
          </w:p>
        </w:tc>
        <w:tc>
          <w:tcPr>
            <w:tcW w:w="1636" w:type="dxa"/>
            <w:noWrap/>
            <w:hideMark/>
          </w:tcPr>
          <w:p w14:paraId="11FCF711"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309EFF0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Cigarette smoking and cervical dysplasia among non-Hispanic black women</w:t>
            </w:r>
          </w:p>
        </w:tc>
        <w:tc>
          <w:tcPr>
            <w:tcW w:w="2276" w:type="dxa"/>
            <w:hideMark/>
          </w:tcPr>
          <w:p w14:paraId="5EAAD2C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Detect Prev</w:t>
            </w:r>
          </w:p>
        </w:tc>
        <w:tc>
          <w:tcPr>
            <w:tcW w:w="2276" w:type="dxa"/>
            <w:tcBorders>
              <w:top w:val="single" w:sz="4" w:space="0" w:color="auto"/>
              <w:left w:val="nil"/>
              <w:bottom w:val="single" w:sz="4" w:space="0" w:color="auto"/>
              <w:right w:val="single" w:sz="4" w:space="0" w:color="auto"/>
            </w:tcBorders>
            <w:shd w:val="clear" w:color="auto" w:fill="auto"/>
            <w:vAlign w:val="bottom"/>
          </w:tcPr>
          <w:p w14:paraId="5A64D79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9A09EE1" w14:textId="77777777" w:rsidTr="00371632">
        <w:trPr>
          <w:trHeight w:val="567"/>
        </w:trPr>
        <w:tc>
          <w:tcPr>
            <w:tcW w:w="988" w:type="dxa"/>
            <w:noWrap/>
          </w:tcPr>
          <w:p w14:paraId="1D17E931"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959BAB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A. Martín, Y. H. Galán, A. J. Rodríguez, M. Graupera, P. Lorenzo-Luaces, L. M. Fernández, R. Camacho and M. Lezcano</w:t>
            </w:r>
          </w:p>
        </w:tc>
        <w:tc>
          <w:tcPr>
            <w:tcW w:w="1636" w:type="dxa"/>
            <w:noWrap/>
            <w:hideMark/>
          </w:tcPr>
          <w:p w14:paraId="425BF37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5C98DE6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Cuban National Cancer Registry: 1986-1990</w:t>
            </w:r>
          </w:p>
        </w:tc>
        <w:tc>
          <w:tcPr>
            <w:tcW w:w="2276" w:type="dxa"/>
            <w:hideMark/>
          </w:tcPr>
          <w:p w14:paraId="6F99B12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 J Epidemiol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762EB9F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40D1D32C" w14:textId="77777777" w:rsidTr="00371632">
        <w:trPr>
          <w:trHeight w:val="567"/>
        </w:trPr>
        <w:tc>
          <w:tcPr>
            <w:tcW w:w="988" w:type="dxa"/>
            <w:noWrap/>
          </w:tcPr>
          <w:p w14:paraId="21FC047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C44244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V. Braun and N. Gavey</w:t>
            </w:r>
          </w:p>
        </w:tc>
        <w:tc>
          <w:tcPr>
            <w:tcW w:w="1636" w:type="dxa"/>
            <w:noWrap/>
            <w:hideMark/>
          </w:tcPr>
          <w:p w14:paraId="3D30392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7E0CFE4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Exploring the possibility of sexual-behavioural primary prevention interventions for cervical cancer</w:t>
            </w:r>
          </w:p>
        </w:tc>
        <w:tc>
          <w:tcPr>
            <w:tcW w:w="2276" w:type="dxa"/>
            <w:hideMark/>
          </w:tcPr>
          <w:p w14:paraId="5382FE3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Aust N Z J Public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635EA44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4DB16212" w14:textId="77777777" w:rsidTr="00371632">
        <w:trPr>
          <w:trHeight w:val="567"/>
        </w:trPr>
        <w:tc>
          <w:tcPr>
            <w:tcW w:w="988" w:type="dxa"/>
            <w:noWrap/>
          </w:tcPr>
          <w:p w14:paraId="4C9F177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E546AA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G. Fruchter, M. Maiman, C. D. Arrastia, R. Matthews, E. J. Gates and K. Holcomb</w:t>
            </w:r>
          </w:p>
        </w:tc>
        <w:tc>
          <w:tcPr>
            <w:tcW w:w="1636" w:type="dxa"/>
            <w:noWrap/>
            <w:hideMark/>
          </w:tcPr>
          <w:p w14:paraId="578C5F8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3F38EC1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Is HIV infection a risk factor for advanced cervical cancer?</w:t>
            </w:r>
          </w:p>
        </w:tc>
        <w:tc>
          <w:tcPr>
            <w:tcW w:w="2276" w:type="dxa"/>
            <w:hideMark/>
          </w:tcPr>
          <w:p w14:paraId="05C5535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Acquired Immune Deficiency Syndromes and Human Retrovirology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7E1A300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0EC6A19B" w14:textId="77777777" w:rsidTr="00371632">
        <w:trPr>
          <w:trHeight w:val="567"/>
        </w:trPr>
        <w:tc>
          <w:tcPr>
            <w:tcW w:w="988" w:type="dxa"/>
            <w:noWrap/>
          </w:tcPr>
          <w:p w14:paraId="290C2B2D"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2E120A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P. D. Abercrombie and A. P. Korn</w:t>
            </w:r>
          </w:p>
        </w:tc>
        <w:tc>
          <w:tcPr>
            <w:tcW w:w="1636" w:type="dxa"/>
            <w:noWrap/>
            <w:hideMark/>
          </w:tcPr>
          <w:p w14:paraId="21ADC50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226CD07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Vulvar intraepithelial neoplasia in women with HIV</w:t>
            </w:r>
          </w:p>
        </w:tc>
        <w:tc>
          <w:tcPr>
            <w:tcW w:w="2276" w:type="dxa"/>
            <w:hideMark/>
          </w:tcPr>
          <w:p w14:paraId="4386828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 Patient Care and Stds</w:t>
            </w:r>
          </w:p>
        </w:tc>
        <w:tc>
          <w:tcPr>
            <w:tcW w:w="2276" w:type="dxa"/>
            <w:tcBorders>
              <w:top w:val="single" w:sz="4" w:space="0" w:color="auto"/>
              <w:left w:val="nil"/>
              <w:bottom w:val="single" w:sz="4" w:space="0" w:color="auto"/>
              <w:right w:val="single" w:sz="4" w:space="0" w:color="auto"/>
            </w:tcBorders>
            <w:shd w:val="clear" w:color="auto" w:fill="auto"/>
            <w:vAlign w:val="bottom"/>
          </w:tcPr>
          <w:p w14:paraId="1A4972D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554C577C" w14:textId="77777777" w:rsidTr="00371632">
        <w:trPr>
          <w:trHeight w:val="567"/>
        </w:trPr>
        <w:tc>
          <w:tcPr>
            <w:tcW w:w="988" w:type="dxa"/>
            <w:noWrap/>
          </w:tcPr>
          <w:p w14:paraId="75327D7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D03327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Smith, S. Lilly, K. P. Mann, E. Livingston, S. Myers, H. K. Lyerly and G. D. Miralles</w:t>
            </w:r>
          </w:p>
        </w:tc>
        <w:tc>
          <w:tcPr>
            <w:tcW w:w="1636" w:type="dxa"/>
            <w:noWrap/>
            <w:hideMark/>
          </w:tcPr>
          <w:p w14:paraId="6EB4C88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287E3BE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AIDS-related malignancies</w:t>
            </w:r>
          </w:p>
        </w:tc>
        <w:tc>
          <w:tcPr>
            <w:tcW w:w="2276" w:type="dxa"/>
            <w:hideMark/>
          </w:tcPr>
          <w:p w14:paraId="0DCC40B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Annals of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6FDB90B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3303C7FB" w14:textId="77777777" w:rsidTr="00371632">
        <w:trPr>
          <w:trHeight w:val="567"/>
        </w:trPr>
        <w:tc>
          <w:tcPr>
            <w:tcW w:w="988" w:type="dxa"/>
            <w:noWrap/>
          </w:tcPr>
          <w:p w14:paraId="6CC50C2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E6F574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K. Kjaer</w:t>
            </w:r>
          </w:p>
        </w:tc>
        <w:tc>
          <w:tcPr>
            <w:tcW w:w="1636" w:type="dxa"/>
            <w:noWrap/>
            <w:hideMark/>
          </w:tcPr>
          <w:p w14:paraId="70734FD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12CA2B1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factors for cervical neoplasia in Denmark</w:t>
            </w:r>
          </w:p>
        </w:tc>
        <w:tc>
          <w:tcPr>
            <w:tcW w:w="2276" w:type="dxa"/>
            <w:hideMark/>
          </w:tcPr>
          <w:p w14:paraId="70E4F33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APMIS, Supplement</w:t>
            </w:r>
          </w:p>
        </w:tc>
        <w:tc>
          <w:tcPr>
            <w:tcW w:w="2276" w:type="dxa"/>
            <w:tcBorders>
              <w:top w:val="single" w:sz="4" w:space="0" w:color="auto"/>
              <w:left w:val="nil"/>
              <w:bottom w:val="single" w:sz="4" w:space="0" w:color="auto"/>
              <w:right w:val="single" w:sz="4" w:space="0" w:color="auto"/>
            </w:tcBorders>
            <w:shd w:val="clear" w:color="auto" w:fill="auto"/>
            <w:vAlign w:val="bottom"/>
          </w:tcPr>
          <w:p w14:paraId="1A54671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65C45B2C" w14:textId="77777777" w:rsidTr="00371632">
        <w:trPr>
          <w:trHeight w:val="567"/>
        </w:trPr>
        <w:tc>
          <w:tcPr>
            <w:tcW w:w="988" w:type="dxa"/>
            <w:noWrap/>
          </w:tcPr>
          <w:p w14:paraId="331BADD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7E9F4A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L. Margolis, N. Lurie, P. G. McGovern, M. Tyrrell and J. S. Slater</w:t>
            </w:r>
          </w:p>
        </w:tc>
        <w:tc>
          <w:tcPr>
            <w:tcW w:w="1636" w:type="dxa"/>
            <w:noWrap/>
            <w:hideMark/>
          </w:tcPr>
          <w:p w14:paraId="755B0CF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1998</w:t>
            </w:r>
          </w:p>
        </w:tc>
        <w:tc>
          <w:tcPr>
            <w:tcW w:w="4628" w:type="dxa"/>
            <w:hideMark/>
          </w:tcPr>
          <w:p w14:paraId="410E6F2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Increasing breast and cervical cancer screening in low-income women</w:t>
            </w:r>
          </w:p>
        </w:tc>
        <w:tc>
          <w:tcPr>
            <w:tcW w:w="2276" w:type="dxa"/>
            <w:hideMark/>
          </w:tcPr>
          <w:p w14:paraId="61CBD16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general internal medicine</w:t>
            </w:r>
          </w:p>
        </w:tc>
        <w:tc>
          <w:tcPr>
            <w:tcW w:w="2276" w:type="dxa"/>
            <w:tcBorders>
              <w:top w:val="single" w:sz="4" w:space="0" w:color="auto"/>
              <w:left w:val="nil"/>
              <w:bottom w:val="single" w:sz="4" w:space="0" w:color="auto"/>
              <w:right w:val="single" w:sz="4" w:space="0" w:color="auto"/>
            </w:tcBorders>
            <w:shd w:val="clear" w:color="auto" w:fill="auto"/>
            <w:vAlign w:val="bottom"/>
          </w:tcPr>
          <w:p w14:paraId="632D8E9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209E794" w14:textId="77777777" w:rsidTr="00371632">
        <w:trPr>
          <w:trHeight w:val="567"/>
        </w:trPr>
        <w:tc>
          <w:tcPr>
            <w:tcW w:w="988" w:type="dxa"/>
            <w:noWrap/>
          </w:tcPr>
          <w:p w14:paraId="38EA8DC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94E39F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T. Alterman, C. Burnett, L. Peipins, N. Lalich and W. Halperin</w:t>
            </w:r>
          </w:p>
        </w:tc>
        <w:tc>
          <w:tcPr>
            <w:tcW w:w="1636" w:type="dxa"/>
            <w:noWrap/>
            <w:hideMark/>
          </w:tcPr>
          <w:p w14:paraId="691208A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73E1CAC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Occupation and cervical cancer: an opportunity for prevention</w:t>
            </w:r>
          </w:p>
        </w:tc>
        <w:tc>
          <w:tcPr>
            <w:tcW w:w="2276" w:type="dxa"/>
            <w:hideMark/>
          </w:tcPr>
          <w:p w14:paraId="382DEAC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 Womens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5495632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9E5F5A5" w14:textId="77777777" w:rsidTr="00371632">
        <w:trPr>
          <w:trHeight w:val="567"/>
        </w:trPr>
        <w:tc>
          <w:tcPr>
            <w:tcW w:w="988" w:type="dxa"/>
            <w:noWrap/>
          </w:tcPr>
          <w:p w14:paraId="5105B76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35A1C2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de Sanjosé, F. X. Bosch, N. Muñoz and K. Shah</w:t>
            </w:r>
          </w:p>
        </w:tc>
        <w:tc>
          <w:tcPr>
            <w:tcW w:w="1636" w:type="dxa"/>
            <w:noWrap/>
            <w:hideMark/>
          </w:tcPr>
          <w:p w14:paraId="12F6C8F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208808B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Social differences in sexual behaviour and cervical cancer</w:t>
            </w:r>
          </w:p>
        </w:tc>
        <w:tc>
          <w:tcPr>
            <w:tcW w:w="2276" w:type="dxa"/>
            <w:hideMark/>
          </w:tcPr>
          <w:p w14:paraId="1DC41B2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IARC Sci Publ</w:t>
            </w:r>
          </w:p>
        </w:tc>
        <w:tc>
          <w:tcPr>
            <w:tcW w:w="2276" w:type="dxa"/>
            <w:tcBorders>
              <w:top w:val="single" w:sz="4" w:space="0" w:color="auto"/>
              <w:left w:val="nil"/>
              <w:bottom w:val="single" w:sz="4" w:space="0" w:color="auto"/>
              <w:right w:val="single" w:sz="4" w:space="0" w:color="auto"/>
            </w:tcBorders>
            <w:shd w:val="clear" w:color="auto" w:fill="auto"/>
            <w:vAlign w:val="bottom"/>
          </w:tcPr>
          <w:p w14:paraId="075318A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5F3EBDB0" w14:textId="77777777" w:rsidTr="00371632">
        <w:trPr>
          <w:trHeight w:val="567"/>
        </w:trPr>
        <w:tc>
          <w:tcPr>
            <w:tcW w:w="988" w:type="dxa"/>
            <w:noWrap/>
          </w:tcPr>
          <w:p w14:paraId="260D842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F936B0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Sitas, W. R. Bezwoda, V. Levin, P. Ruff, M. C. Kew, M. J. Hale, H. Carrara, V. Beral, G. Fleming, R. Odes and A. Weaving</w:t>
            </w:r>
          </w:p>
        </w:tc>
        <w:tc>
          <w:tcPr>
            <w:tcW w:w="1636" w:type="dxa"/>
            <w:noWrap/>
            <w:hideMark/>
          </w:tcPr>
          <w:p w14:paraId="057E322F"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5557D69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Association between human immunodeficiency virus type 1 infection and cancer in the black population of Johannesburg and Soweto, South Africa</w:t>
            </w:r>
          </w:p>
        </w:tc>
        <w:tc>
          <w:tcPr>
            <w:tcW w:w="2276" w:type="dxa"/>
            <w:hideMark/>
          </w:tcPr>
          <w:p w14:paraId="25CF59E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British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1EB9F6D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1506265" w14:textId="77777777" w:rsidTr="00371632">
        <w:trPr>
          <w:trHeight w:val="567"/>
        </w:trPr>
        <w:tc>
          <w:tcPr>
            <w:tcW w:w="988" w:type="dxa"/>
            <w:noWrap/>
          </w:tcPr>
          <w:p w14:paraId="04FFFC42"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B7D11F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M. Parkin and J. Iscovich</w:t>
            </w:r>
          </w:p>
        </w:tc>
        <w:tc>
          <w:tcPr>
            <w:tcW w:w="1636" w:type="dxa"/>
            <w:noWrap/>
            <w:hideMark/>
          </w:tcPr>
          <w:p w14:paraId="382828F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77B7A6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of cancer in migrants and their descendants in Israel .2. Carcinomas and germ-cell tumours</w:t>
            </w:r>
          </w:p>
        </w:tc>
        <w:tc>
          <w:tcPr>
            <w:tcW w:w="2276" w:type="dxa"/>
            <w:hideMark/>
          </w:tcPr>
          <w:p w14:paraId="5B7B6D7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2924515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B51F6B4" w14:textId="77777777" w:rsidTr="00371632">
        <w:trPr>
          <w:trHeight w:val="567"/>
        </w:trPr>
        <w:tc>
          <w:tcPr>
            <w:tcW w:w="988" w:type="dxa"/>
            <w:noWrap/>
          </w:tcPr>
          <w:p w14:paraId="33DBB1F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E46C1D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Maiman, R. G. Fruchter, M. Clark, C. D. Arrastia, R. Matthews and E. J. Gates</w:t>
            </w:r>
          </w:p>
        </w:tc>
        <w:tc>
          <w:tcPr>
            <w:tcW w:w="1636" w:type="dxa"/>
            <w:noWrap/>
            <w:hideMark/>
          </w:tcPr>
          <w:p w14:paraId="4B86698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1997</w:t>
            </w:r>
          </w:p>
        </w:tc>
        <w:tc>
          <w:tcPr>
            <w:tcW w:w="4628" w:type="dxa"/>
            <w:hideMark/>
          </w:tcPr>
          <w:p w14:paraId="7E8A805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as an AIDS-defining illness</w:t>
            </w:r>
          </w:p>
        </w:tc>
        <w:tc>
          <w:tcPr>
            <w:tcW w:w="2276" w:type="dxa"/>
            <w:hideMark/>
          </w:tcPr>
          <w:p w14:paraId="226B24F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Obstetrics and Gynecology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0376B03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AA52BB8" w14:textId="77777777" w:rsidTr="00371632">
        <w:trPr>
          <w:trHeight w:val="567"/>
        </w:trPr>
        <w:tc>
          <w:tcPr>
            <w:tcW w:w="988" w:type="dxa"/>
            <w:noWrap/>
          </w:tcPr>
          <w:p w14:paraId="12724C5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5E8075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 xml:space="preserve">S. de Sanjosé, F. X. Bosch, N. Muñoz, L. Tafur, M. Gili, I. Izarzugaza, A. Izquierdo, C. </w:t>
            </w:r>
            <w:r w:rsidRPr="009F37E3">
              <w:rPr>
                <w:rFonts w:ascii="Times New Roman" w:hAnsi="Times New Roman" w:cs="Times New Roman"/>
                <w:color w:val="000000"/>
                <w:sz w:val="20"/>
                <w:szCs w:val="20"/>
              </w:rPr>
              <w:lastRenderedPageBreak/>
              <w:t>Navarro, A. Vergara, M. T. Muñoz, N. Ascunce and K. V. Shah</w:t>
            </w:r>
          </w:p>
        </w:tc>
        <w:tc>
          <w:tcPr>
            <w:tcW w:w="1636" w:type="dxa"/>
            <w:noWrap/>
            <w:hideMark/>
          </w:tcPr>
          <w:p w14:paraId="716F5F7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1996</w:t>
            </w:r>
          </w:p>
        </w:tc>
        <w:tc>
          <w:tcPr>
            <w:tcW w:w="4628" w:type="dxa"/>
            <w:hideMark/>
          </w:tcPr>
          <w:p w14:paraId="58AF1D0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Socioeconomic differences in cervical cancer: two case-control studies in Colombia and Spain</w:t>
            </w:r>
          </w:p>
        </w:tc>
        <w:tc>
          <w:tcPr>
            <w:tcW w:w="2276" w:type="dxa"/>
            <w:hideMark/>
          </w:tcPr>
          <w:p w14:paraId="50FA18B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Public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2593300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72B09F6" w14:textId="77777777" w:rsidTr="00371632">
        <w:trPr>
          <w:trHeight w:val="567"/>
        </w:trPr>
        <w:tc>
          <w:tcPr>
            <w:tcW w:w="988" w:type="dxa"/>
            <w:noWrap/>
          </w:tcPr>
          <w:p w14:paraId="4D8B02C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8F5F9A2"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B. Thomas, R. M. Ray, T. Pardthaisong, S. Chutivongse, S. Koetsawang, S. Silpisornkosol, P. Virutamasen, W. M. Christopherson, J. L. Melnick, O. Meirik, T. M. Farley and G. Riotton</w:t>
            </w:r>
          </w:p>
        </w:tc>
        <w:tc>
          <w:tcPr>
            <w:tcW w:w="1636" w:type="dxa"/>
            <w:noWrap/>
            <w:hideMark/>
          </w:tcPr>
          <w:p w14:paraId="3F76B34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47C8E5E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Prostitution, condom use, and invasive squamous cell cervical cancer in Thailand</w:t>
            </w:r>
          </w:p>
        </w:tc>
        <w:tc>
          <w:tcPr>
            <w:tcW w:w="2276" w:type="dxa"/>
            <w:hideMark/>
          </w:tcPr>
          <w:p w14:paraId="012824A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 J Epidemiol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7C13302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061F301" w14:textId="77777777" w:rsidTr="00371632">
        <w:trPr>
          <w:trHeight w:val="567"/>
        </w:trPr>
        <w:tc>
          <w:tcPr>
            <w:tcW w:w="988" w:type="dxa"/>
            <w:noWrap/>
          </w:tcPr>
          <w:p w14:paraId="1929CD7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3BB9F9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Cuzick, P. Sasieni and A. Singer</w:t>
            </w:r>
          </w:p>
        </w:tc>
        <w:tc>
          <w:tcPr>
            <w:tcW w:w="1636" w:type="dxa"/>
            <w:noWrap/>
            <w:hideMark/>
          </w:tcPr>
          <w:p w14:paraId="7FE797B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72B4122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Risk factors for invasive cervix cancer in young women</w:t>
            </w:r>
          </w:p>
        </w:tc>
        <w:tc>
          <w:tcPr>
            <w:tcW w:w="2276" w:type="dxa"/>
            <w:hideMark/>
          </w:tcPr>
          <w:p w14:paraId="012A72A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 J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547D924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0B1EC54A" w14:textId="77777777" w:rsidTr="00371632">
        <w:trPr>
          <w:trHeight w:val="567"/>
        </w:trPr>
        <w:tc>
          <w:tcPr>
            <w:tcW w:w="988" w:type="dxa"/>
            <w:noWrap/>
          </w:tcPr>
          <w:p w14:paraId="78B455A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9472E9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Bouchardy, D. M. Parkin, P. Wanner and M. Khlat</w:t>
            </w:r>
          </w:p>
        </w:tc>
        <w:tc>
          <w:tcPr>
            <w:tcW w:w="1636" w:type="dxa"/>
            <w:noWrap/>
            <w:hideMark/>
          </w:tcPr>
          <w:p w14:paraId="7AD3ADA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25BA969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among North African migrants in France</w:t>
            </w:r>
          </w:p>
        </w:tc>
        <w:tc>
          <w:tcPr>
            <w:tcW w:w="2276" w:type="dxa"/>
            <w:hideMark/>
          </w:tcPr>
          <w:p w14:paraId="0231246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Epidemiology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324E910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7697E7BA" w14:textId="77777777" w:rsidTr="00371632">
        <w:trPr>
          <w:trHeight w:val="567"/>
        </w:trPr>
        <w:tc>
          <w:tcPr>
            <w:tcW w:w="988" w:type="dxa"/>
            <w:noWrap/>
          </w:tcPr>
          <w:p w14:paraId="3683692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A65924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S. deSanjose, F. X. Bosch, N. Munoz, L. Tafur, M. Gili, I. Izarzugaza, A. Izquierdo, C. Navarro, A. Vergara, M. T. Munoz, N. Ascunce and K. V. Shah</w:t>
            </w:r>
          </w:p>
        </w:tc>
        <w:tc>
          <w:tcPr>
            <w:tcW w:w="1636" w:type="dxa"/>
            <w:noWrap/>
            <w:hideMark/>
          </w:tcPr>
          <w:p w14:paraId="55AA4FFD"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01CB89B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Socioeconomic differences in cervical cancer: Two case-control studies in Colombia and Spain</w:t>
            </w:r>
          </w:p>
        </w:tc>
        <w:tc>
          <w:tcPr>
            <w:tcW w:w="2276" w:type="dxa"/>
            <w:hideMark/>
          </w:tcPr>
          <w:p w14:paraId="786EB4B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Public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4A172FF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77B0AC58" w14:textId="77777777" w:rsidTr="00371632">
        <w:trPr>
          <w:trHeight w:val="567"/>
        </w:trPr>
        <w:tc>
          <w:tcPr>
            <w:tcW w:w="988" w:type="dxa"/>
            <w:noWrap/>
          </w:tcPr>
          <w:p w14:paraId="3CA1B1F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2356A6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Boccalon, U. Tirelli, F. Sopracordevole and E. Vaccher</w:t>
            </w:r>
          </w:p>
        </w:tc>
        <w:tc>
          <w:tcPr>
            <w:tcW w:w="1636" w:type="dxa"/>
            <w:noWrap/>
            <w:hideMark/>
          </w:tcPr>
          <w:p w14:paraId="7640068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11472E5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Intra-epithelial and invasive cervical neoplasia during HIV infection</w:t>
            </w:r>
          </w:p>
        </w:tc>
        <w:tc>
          <w:tcPr>
            <w:tcW w:w="2276" w:type="dxa"/>
            <w:hideMark/>
          </w:tcPr>
          <w:p w14:paraId="72CA0D4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European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4C6C742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1B3D4E24" w14:textId="77777777" w:rsidTr="00371632">
        <w:trPr>
          <w:trHeight w:val="567"/>
        </w:trPr>
        <w:tc>
          <w:tcPr>
            <w:tcW w:w="988" w:type="dxa"/>
            <w:noWrap/>
          </w:tcPr>
          <w:p w14:paraId="4FD0A44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23C136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 Sopracordevole, E. Campagnutta, A. Parin, E. Vaccher, R. Volpe and C. Scarabelli</w:t>
            </w:r>
          </w:p>
        </w:tc>
        <w:tc>
          <w:tcPr>
            <w:tcW w:w="1636" w:type="dxa"/>
            <w:noWrap/>
            <w:hideMark/>
          </w:tcPr>
          <w:p w14:paraId="25C088A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6646E6F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Squamous intraepithelial cervical lesions in human immunodeficiency virus-seropositive women</w:t>
            </w:r>
          </w:p>
        </w:tc>
        <w:tc>
          <w:tcPr>
            <w:tcW w:w="2276" w:type="dxa"/>
            <w:hideMark/>
          </w:tcPr>
          <w:p w14:paraId="4916DD4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Reproductive Medicine for the Obstetrician and Gynecologist</w:t>
            </w:r>
          </w:p>
        </w:tc>
        <w:tc>
          <w:tcPr>
            <w:tcW w:w="2276" w:type="dxa"/>
            <w:tcBorders>
              <w:top w:val="single" w:sz="4" w:space="0" w:color="auto"/>
              <w:left w:val="nil"/>
              <w:bottom w:val="single" w:sz="4" w:space="0" w:color="auto"/>
              <w:right w:val="single" w:sz="4" w:space="0" w:color="auto"/>
            </w:tcBorders>
            <w:shd w:val="clear" w:color="auto" w:fill="auto"/>
            <w:vAlign w:val="bottom"/>
          </w:tcPr>
          <w:p w14:paraId="0D33E74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Full text not found</w:t>
            </w:r>
          </w:p>
        </w:tc>
      </w:tr>
      <w:tr w:rsidR="00202E5E" w:rsidRPr="009F37E3" w14:paraId="19091071" w14:textId="77777777" w:rsidTr="00371632">
        <w:trPr>
          <w:trHeight w:val="567"/>
        </w:trPr>
        <w:tc>
          <w:tcPr>
            <w:tcW w:w="988" w:type="dxa"/>
            <w:noWrap/>
          </w:tcPr>
          <w:p w14:paraId="19EB7467"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8DD452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R. J. Biggar and C. S. Rabkin</w:t>
            </w:r>
          </w:p>
        </w:tc>
        <w:tc>
          <w:tcPr>
            <w:tcW w:w="1636" w:type="dxa"/>
            <w:noWrap/>
            <w:hideMark/>
          </w:tcPr>
          <w:p w14:paraId="5BB373D6"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1996</w:t>
            </w:r>
          </w:p>
        </w:tc>
        <w:tc>
          <w:tcPr>
            <w:tcW w:w="4628" w:type="dxa"/>
            <w:hideMark/>
          </w:tcPr>
          <w:p w14:paraId="0E6FC445"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epidemiology of AIDS-related neoplasms</w:t>
            </w:r>
          </w:p>
        </w:tc>
        <w:tc>
          <w:tcPr>
            <w:tcW w:w="2276" w:type="dxa"/>
            <w:hideMark/>
          </w:tcPr>
          <w:p w14:paraId="70C9314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Hematology/Oncology Clinics of North America</w:t>
            </w:r>
          </w:p>
        </w:tc>
        <w:tc>
          <w:tcPr>
            <w:tcW w:w="2276" w:type="dxa"/>
            <w:tcBorders>
              <w:top w:val="single" w:sz="4" w:space="0" w:color="auto"/>
              <w:left w:val="nil"/>
              <w:bottom w:val="single" w:sz="4" w:space="0" w:color="auto"/>
              <w:right w:val="single" w:sz="4" w:space="0" w:color="auto"/>
            </w:tcBorders>
            <w:shd w:val="clear" w:color="auto" w:fill="auto"/>
            <w:vAlign w:val="bottom"/>
          </w:tcPr>
          <w:p w14:paraId="7174630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43E9737A" w14:textId="77777777" w:rsidTr="00371632">
        <w:trPr>
          <w:trHeight w:val="567"/>
        </w:trPr>
        <w:tc>
          <w:tcPr>
            <w:tcW w:w="988" w:type="dxa"/>
            <w:noWrap/>
          </w:tcPr>
          <w:p w14:paraId="0BC8786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4BEACA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W. W. Thoms, E. R. Unger, P. R. Johnson, C. O. Spann, S. H. Hunter, R. Smith, I. R. Horowitz, J. P. Icenogle, S. D. Vernon and W. C. Reeves</w:t>
            </w:r>
          </w:p>
        </w:tc>
        <w:tc>
          <w:tcPr>
            <w:tcW w:w="1636" w:type="dxa"/>
            <w:noWrap/>
            <w:hideMark/>
          </w:tcPr>
          <w:p w14:paraId="41F16758"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6516600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 cancer survival in a high risk urban population</w:t>
            </w:r>
          </w:p>
        </w:tc>
        <w:tc>
          <w:tcPr>
            <w:tcW w:w="2276" w:type="dxa"/>
            <w:hideMark/>
          </w:tcPr>
          <w:p w14:paraId="266FBEB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27F382B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3B33969" w14:textId="77777777" w:rsidTr="00371632">
        <w:trPr>
          <w:trHeight w:val="567"/>
        </w:trPr>
        <w:tc>
          <w:tcPr>
            <w:tcW w:w="988" w:type="dxa"/>
            <w:noWrap/>
          </w:tcPr>
          <w:p w14:paraId="6DFFEB7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DF9B79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M. Stone, A. Zaidi, L. Rosero-Bixby, M. W. Oberle, G. Reynolds, S. Larsen, A. J. Nahmias, F. K. Lee, J. Schachter and M. E. Guinan</w:t>
            </w:r>
          </w:p>
        </w:tc>
        <w:tc>
          <w:tcPr>
            <w:tcW w:w="1636" w:type="dxa"/>
            <w:noWrap/>
            <w:hideMark/>
          </w:tcPr>
          <w:p w14:paraId="4003B5C0"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6960678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Sexual behavior, sexually transmitted diseases, and risk of cervical cancer</w:t>
            </w:r>
          </w:p>
        </w:tc>
        <w:tc>
          <w:tcPr>
            <w:tcW w:w="2276" w:type="dxa"/>
            <w:hideMark/>
          </w:tcPr>
          <w:p w14:paraId="3271A68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Epidemiology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4D0D564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0E0B7D83" w14:textId="77777777" w:rsidTr="00371632">
        <w:trPr>
          <w:trHeight w:val="567"/>
        </w:trPr>
        <w:tc>
          <w:tcPr>
            <w:tcW w:w="988" w:type="dxa"/>
            <w:noWrap/>
          </w:tcPr>
          <w:p w14:paraId="5DAE284A"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7D4C931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Bar-Am, J. Niv, H. Yavetz, A. J. Jaffa and R. M. Peyser</w:t>
            </w:r>
          </w:p>
        </w:tc>
        <w:tc>
          <w:tcPr>
            <w:tcW w:w="1636" w:type="dxa"/>
            <w:noWrap/>
            <w:hideMark/>
          </w:tcPr>
          <w:p w14:paraId="7DB3F55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7BD884C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Are Israeli women in a low risk group for developing squamous cell carcinoma of the uterine cervix?</w:t>
            </w:r>
          </w:p>
        </w:tc>
        <w:tc>
          <w:tcPr>
            <w:tcW w:w="2276" w:type="dxa"/>
            <w:hideMark/>
          </w:tcPr>
          <w:p w14:paraId="3C6B266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Acta Obstet Gynecol Scand</w:t>
            </w:r>
          </w:p>
        </w:tc>
        <w:tc>
          <w:tcPr>
            <w:tcW w:w="2276" w:type="dxa"/>
            <w:tcBorders>
              <w:top w:val="single" w:sz="4" w:space="0" w:color="auto"/>
              <w:left w:val="nil"/>
              <w:bottom w:val="single" w:sz="4" w:space="0" w:color="auto"/>
              <w:right w:val="single" w:sz="4" w:space="0" w:color="auto"/>
            </w:tcBorders>
            <w:shd w:val="clear" w:color="auto" w:fill="auto"/>
            <w:vAlign w:val="bottom"/>
          </w:tcPr>
          <w:p w14:paraId="75AD225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1B566F52" w14:textId="77777777" w:rsidTr="00371632">
        <w:trPr>
          <w:trHeight w:val="567"/>
        </w:trPr>
        <w:tc>
          <w:tcPr>
            <w:tcW w:w="988" w:type="dxa"/>
            <w:noWrap/>
          </w:tcPr>
          <w:p w14:paraId="69DAC1A9"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8445DA5"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Khlat</w:t>
            </w:r>
          </w:p>
        </w:tc>
        <w:tc>
          <w:tcPr>
            <w:tcW w:w="1636" w:type="dxa"/>
            <w:noWrap/>
            <w:hideMark/>
          </w:tcPr>
          <w:p w14:paraId="41C92FF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5E4243A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in Mediterranean migrants--based on studies in France and Australia</w:t>
            </w:r>
          </w:p>
        </w:tc>
        <w:tc>
          <w:tcPr>
            <w:tcW w:w="2276" w:type="dxa"/>
            <w:hideMark/>
          </w:tcPr>
          <w:p w14:paraId="2F2AB34A"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Causes Control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142CF241"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1708A6D" w14:textId="77777777" w:rsidTr="00371632">
        <w:trPr>
          <w:trHeight w:val="567"/>
        </w:trPr>
        <w:tc>
          <w:tcPr>
            <w:tcW w:w="988" w:type="dxa"/>
            <w:noWrap/>
          </w:tcPr>
          <w:p w14:paraId="5DF9701C"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54EBB6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M. Borras, V. Sanchez, V. Moreno, A. Izquierdo and P. Viladiu</w:t>
            </w:r>
          </w:p>
        </w:tc>
        <w:tc>
          <w:tcPr>
            <w:tcW w:w="1636" w:type="dxa"/>
            <w:noWrap/>
            <w:hideMark/>
          </w:tcPr>
          <w:p w14:paraId="787891CB"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447E131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CERVICAL-CANCER - INCIDENCE AND SURVIVAL IN MIGRANTS WITHIN SPAIN</w:t>
            </w:r>
          </w:p>
        </w:tc>
        <w:tc>
          <w:tcPr>
            <w:tcW w:w="2276" w:type="dxa"/>
            <w:hideMark/>
          </w:tcPr>
          <w:p w14:paraId="33AFBE1D"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Epidemiology and Community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781D271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202E5E" w:rsidRPr="009F37E3" w14:paraId="3EACE5C2" w14:textId="77777777" w:rsidTr="00371632">
        <w:trPr>
          <w:trHeight w:val="567"/>
        </w:trPr>
        <w:tc>
          <w:tcPr>
            <w:tcW w:w="988" w:type="dxa"/>
            <w:noWrap/>
          </w:tcPr>
          <w:p w14:paraId="257B2395"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0010D68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K. M. Gorey and J. E. Vena</w:t>
            </w:r>
          </w:p>
        </w:tc>
        <w:tc>
          <w:tcPr>
            <w:tcW w:w="1636" w:type="dxa"/>
            <w:noWrap/>
            <w:hideMark/>
          </w:tcPr>
          <w:p w14:paraId="210208B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661596B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THE ASSOCIATION OF NEAR POVERTY STATUS WITH CANCER INCIDENCE AMONG BLACK-AND-WHITE ADULTS</w:t>
            </w:r>
          </w:p>
        </w:tc>
        <w:tc>
          <w:tcPr>
            <w:tcW w:w="2276" w:type="dxa"/>
            <w:hideMark/>
          </w:tcPr>
          <w:p w14:paraId="65430AF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Community Health</w:t>
            </w:r>
          </w:p>
        </w:tc>
        <w:tc>
          <w:tcPr>
            <w:tcW w:w="2276" w:type="dxa"/>
            <w:tcBorders>
              <w:top w:val="single" w:sz="4" w:space="0" w:color="auto"/>
              <w:left w:val="nil"/>
              <w:bottom w:val="single" w:sz="4" w:space="0" w:color="auto"/>
              <w:right w:val="single" w:sz="4" w:space="0" w:color="auto"/>
            </w:tcBorders>
            <w:shd w:val="clear" w:color="auto" w:fill="auto"/>
            <w:vAlign w:val="bottom"/>
          </w:tcPr>
          <w:p w14:paraId="5807CF69"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FEF1A63" w14:textId="77777777" w:rsidTr="00371632">
        <w:trPr>
          <w:trHeight w:val="567"/>
        </w:trPr>
        <w:tc>
          <w:tcPr>
            <w:tcW w:w="988" w:type="dxa"/>
            <w:noWrap/>
          </w:tcPr>
          <w:p w14:paraId="09F70B9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5833CB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Palefsky</w:t>
            </w:r>
          </w:p>
        </w:tc>
        <w:tc>
          <w:tcPr>
            <w:tcW w:w="1636" w:type="dxa"/>
            <w:noWrap/>
            <w:hideMark/>
          </w:tcPr>
          <w:p w14:paraId="76BE566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7F04D61F"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Human papillomavirus-associated malignancies in HIV-positive men and women</w:t>
            </w:r>
          </w:p>
        </w:tc>
        <w:tc>
          <w:tcPr>
            <w:tcW w:w="2276" w:type="dxa"/>
            <w:hideMark/>
          </w:tcPr>
          <w:p w14:paraId="7797727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Current Opinion in Oncology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080E841E"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202E5E" w:rsidRPr="009F37E3" w14:paraId="301E0DD6" w14:textId="77777777" w:rsidTr="00371632">
        <w:trPr>
          <w:trHeight w:val="567"/>
        </w:trPr>
        <w:tc>
          <w:tcPr>
            <w:tcW w:w="988" w:type="dxa"/>
            <w:noWrap/>
          </w:tcPr>
          <w:p w14:paraId="02D4173E"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D8C5FB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Khlat</w:t>
            </w:r>
          </w:p>
        </w:tc>
        <w:tc>
          <w:tcPr>
            <w:tcW w:w="1636" w:type="dxa"/>
            <w:noWrap/>
            <w:hideMark/>
          </w:tcPr>
          <w:p w14:paraId="2D41DB09"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1995</w:t>
            </w:r>
          </w:p>
        </w:tc>
        <w:tc>
          <w:tcPr>
            <w:tcW w:w="4628" w:type="dxa"/>
            <w:hideMark/>
          </w:tcPr>
          <w:p w14:paraId="527CBF0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IN MEDITERRANEAN MIGRANTS-BASED ON STUDIES IN FRANCE AND AUSTRALIA</w:t>
            </w:r>
          </w:p>
        </w:tc>
        <w:tc>
          <w:tcPr>
            <w:tcW w:w="2276" w:type="dxa"/>
            <w:hideMark/>
          </w:tcPr>
          <w:p w14:paraId="16B9A326"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Causes &amp; Control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6AB4AB5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B763B12" w14:textId="77777777" w:rsidTr="00371632">
        <w:trPr>
          <w:trHeight w:val="567"/>
        </w:trPr>
        <w:tc>
          <w:tcPr>
            <w:tcW w:w="988" w:type="dxa"/>
            <w:noWrap/>
          </w:tcPr>
          <w:p w14:paraId="0C058D6F"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C0F81C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S. Rabkin and F. Yellin</w:t>
            </w:r>
          </w:p>
        </w:tc>
        <w:tc>
          <w:tcPr>
            <w:tcW w:w="1636" w:type="dxa"/>
            <w:noWrap/>
            <w:hideMark/>
          </w:tcPr>
          <w:p w14:paraId="09F1F6A7"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22900BD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incidence in a population with a high prevalence of infection with human immunodeficiency virus type 1</w:t>
            </w:r>
          </w:p>
        </w:tc>
        <w:tc>
          <w:tcPr>
            <w:tcW w:w="2276" w:type="dxa"/>
            <w:hideMark/>
          </w:tcPr>
          <w:p w14:paraId="0B23AA5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Journal of the National Cancer Institute</w:t>
            </w:r>
          </w:p>
        </w:tc>
        <w:tc>
          <w:tcPr>
            <w:tcW w:w="2276" w:type="dxa"/>
            <w:tcBorders>
              <w:top w:val="single" w:sz="4" w:space="0" w:color="auto"/>
              <w:left w:val="nil"/>
              <w:bottom w:val="single" w:sz="4" w:space="0" w:color="auto"/>
              <w:right w:val="single" w:sz="4" w:space="0" w:color="auto"/>
            </w:tcBorders>
            <w:shd w:val="clear" w:color="auto" w:fill="auto"/>
            <w:vAlign w:val="bottom"/>
          </w:tcPr>
          <w:p w14:paraId="7249FCD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7CBB4C00" w14:textId="77777777" w:rsidTr="00371632">
        <w:trPr>
          <w:trHeight w:val="567"/>
        </w:trPr>
        <w:tc>
          <w:tcPr>
            <w:tcW w:w="988" w:type="dxa"/>
            <w:noWrap/>
          </w:tcPr>
          <w:p w14:paraId="21C4EF6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1B209E9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 L. Matos, D. I. Loria and M. Vilensky</w:t>
            </w:r>
          </w:p>
        </w:tc>
        <w:tc>
          <w:tcPr>
            <w:tcW w:w="1636" w:type="dxa"/>
            <w:noWrap/>
            <w:hideMark/>
          </w:tcPr>
          <w:p w14:paraId="4D715A87"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10AACC0E"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and poverty in Argentina: A geographical correlation study</w:t>
            </w:r>
          </w:p>
        </w:tc>
        <w:tc>
          <w:tcPr>
            <w:tcW w:w="2276" w:type="dxa"/>
            <w:hideMark/>
          </w:tcPr>
          <w:p w14:paraId="0362F4DB"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Epidemiology Biomarkers and Prevention</w:t>
            </w:r>
          </w:p>
        </w:tc>
        <w:tc>
          <w:tcPr>
            <w:tcW w:w="2276" w:type="dxa"/>
            <w:tcBorders>
              <w:top w:val="single" w:sz="4" w:space="0" w:color="auto"/>
              <w:left w:val="nil"/>
              <w:bottom w:val="single" w:sz="4" w:space="0" w:color="auto"/>
              <w:right w:val="single" w:sz="4" w:space="0" w:color="auto"/>
            </w:tcBorders>
            <w:shd w:val="clear" w:color="auto" w:fill="auto"/>
            <w:vAlign w:val="bottom"/>
          </w:tcPr>
          <w:p w14:paraId="065818C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027E60F6" w14:textId="77777777" w:rsidTr="00371632">
        <w:trPr>
          <w:trHeight w:val="567"/>
        </w:trPr>
        <w:tc>
          <w:tcPr>
            <w:tcW w:w="988" w:type="dxa"/>
            <w:noWrap/>
          </w:tcPr>
          <w:p w14:paraId="385FA7AB"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48B014C7"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J. Tyczynski, W. Tarkowski, D. M. Parkin and W. Zatonski</w:t>
            </w:r>
          </w:p>
        </w:tc>
        <w:tc>
          <w:tcPr>
            <w:tcW w:w="1636" w:type="dxa"/>
            <w:noWrap/>
            <w:hideMark/>
          </w:tcPr>
          <w:p w14:paraId="2619DEF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498BD7A4"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AMONG POLISH MIGRANTS TO AUSTRALIA</w:t>
            </w:r>
          </w:p>
        </w:tc>
        <w:tc>
          <w:tcPr>
            <w:tcW w:w="2276" w:type="dxa"/>
            <w:hideMark/>
          </w:tcPr>
          <w:p w14:paraId="14DC789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European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690BBDD4"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335E36E5" w14:textId="77777777" w:rsidTr="00371632">
        <w:trPr>
          <w:trHeight w:val="567"/>
        </w:trPr>
        <w:tc>
          <w:tcPr>
            <w:tcW w:w="988" w:type="dxa"/>
            <w:noWrap/>
          </w:tcPr>
          <w:p w14:paraId="455A62E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3791383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C. Bouchardy, D. M. Parkin and M. Khlat</w:t>
            </w:r>
          </w:p>
        </w:tc>
        <w:tc>
          <w:tcPr>
            <w:tcW w:w="1636" w:type="dxa"/>
            <w:noWrap/>
            <w:hideMark/>
          </w:tcPr>
          <w:p w14:paraId="5925C5CE"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1994</w:t>
            </w:r>
          </w:p>
        </w:tc>
        <w:tc>
          <w:tcPr>
            <w:tcW w:w="4628" w:type="dxa"/>
            <w:hideMark/>
          </w:tcPr>
          <w:p w14:paraId="1922626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AMONG CHINESE AND SOUTH-EAST ASIAN MIGRANTS IN FRANCE</w:t>
            </w:r>
          </w:p>
        </w:tc>
        <w:tc>
          <w:tcPr>
            <w:tcW w:w="2276" w:type="dxa"/>
            <w:hideMark/>
          </w:tcPr>
          <w:p w14:paraId="5725D8D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61FC9E9F"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298B75D2" w14:textId="77777777" w:rsidTr="00371632">
        <w:trPr>
          <w:trHeight w:val="567"/>
        </w:trPr>
        <w:tc>
          <w:tcPr>
            <w:tcW w:w="988" w:type="dxa"/>
            <w:noWrap/>
          </w:tcPr>
          <w:p w14:paraId="406CAFB4"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249D754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M. Maiman, R. G. Fruchter, E. Serur, P. A. Levine, C. D. Arrastia and A. Sedlis</w:t>
            </w:r>
          </w:p>
        </w:tc>
        <w:tc>
          <w:tcPr>
            <w:tcW w:w="1636" w:type="dxa"/>
            <w:noWrap/>
            <w:hideMark/>
          </w:tcPr>
          <w:p w14:paraId="47A97D1C"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1993</w:t>
            </w:r>
          </w:p>
        </w:tc>
        <w:tc>
          <w:tcPr>
            <w:tcW w:w="4628" w:type="dxa"/>
            <w:hideMark/>
          </w:tcPr>
          <w:p w14:paraId="4C318439"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Recurrent cervical intraepithelial neoplasia in human immunodeficiency virus-seropositive women</w:t>
            </w:r>
          </w:p>
        </w:tc>
        <w:tc>
          <w:tcPr>
            <w:tcW w:w="2276" w:type="dxa"/>
            <w:hideMark/>
          </w:tcPr>
          <w:p w14:paraId="22AA4B83"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Obstet Gynecol</w:t>
            </w:r>
          </w:p>
        </w:tc>
        <w:tc>
          <w:tcPr>
            <w:tcW w:w="2276" w:type="dxa"/>
            <w:tcBorders>
              <w:top w:val="single" w:sz="4" w:space="0" w:color="auto"/>
              <w:left w:val="nil"/>
              <w:bottom w:val="single" w:sz="4" w:space="0" w:color="auto"/>
              <w:right w:val="single" w:sz="4" w:space="0" w:color="auto"/>
            </w:tcBorders>
            <w:shd w:val="clear" w:color="auto" w:fill="auto"/>
            <w:vAlign w:val="bottom"/>
          </w:tcPr>
          <w:p w14:paraId="7A1F9B0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45513F1E" w14:textId="77777777" w:rsidTr="00371632">
        <w:trPr>
          <w:trHeight w:val="567"/>
        </w:trPr>
        <w:tc>
          <w:tcPr>
            <w:tcW w:w="988" w:type="dxa"/>
            <w:noWrap/>
          </w:tcPr>
          <w:p w14:paraId="6633D320"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D376AA8"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A. E. Grulich, A. J. Swerdlow, J. Head and M. G. Marmot</w:t>
            </w:r>
          </w:p>
        </w:tc>
        <w:tc>
          <w:tcPr>
            <w:tcW w:w="1636" w:type="dxa"/>
            <w:noWrap/>
            <w:hideMark/>
          </w:tcPr>
          <w:p w14:paraId="0203AECA"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1992</w:t>
            </w:r>
          </w:p>
        </w:tc>
        <w:tc>
          <w:tcPr>
            <w:tcW w:w="4628" w:type="dxa"/>
            <w:hideMark/>
          </w:tcPr>
          <w:p w14:paraId="62552351"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in African and Caribbean migrants to England and Wales</w:t>
            </w:r>
          </w:p>
        </w:tc>
        <w:tc>
          <w:tcPr>
            <w:tcW w:w="2276" w:type="dxa"/>
            <w:hideMark/>
          </w:tcPr>
          <w:p w14:paraId="7738D382"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British Journal of Cancer</w:t>
            </w:r>
          </w:p>
        </w:tc>
        <w:tc>
          <w:tcPr>
            <w:tcW w:w="2276" w:type="dxa"/>
            <w:tcBorders>
              <w:top w:val="single" w:sz="4" w:space="0" w:color="auto"/>
              <w:left w:val="nil"/>
              <w:bottom w:val="single" w:sz="4" w:space="0" w:color="auto"/>
              <w:right w:val="single" w:sz="4" w:space="0" w:color="auto"/>
            </w:tcBorders>
            <w:shd w:val="clear" w:color="auto" w:fill="auto"/>
            <w:vAlign w:val="bottom"/>
          </w:tcPr>
          <w:p w14:paraId="5A172773"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5C51B9E7" w14:textId="77777777" w:rsidTr="00371632">
        <w:trPr>
          <w:trHeight w:val="567"/>
        </w:trPr>
        <w:tc>
          <w:tcPr>
            <w:tcW w:w="988" w:type="dxa"/>
            <w:noWrap/>
          </w:tcPr>
          <w:p w14:paraId="58EF41A8"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DB6A91D"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D. Shai</w:t>
            </w:r>
          </w:p>
        </w:tc>
        <w:tc>
          <w:tcPr>
            <w:tcW w:w="1636" w:type="dxa"/>
            <w:noWrap/>
            <w:hideMark/>
          </w:tcPr>
          <w:p w14:paraId="1382AAA2"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1991</w:t>
            </w:r>
          </w:p>
        </w:tc>
        <w:tc>
          <w:tcPr>
            <w:tcW w:w="4628" w:type="dxa"/>
            <w:hideMark/>
          </w:tcPr>
          <w:p w14:paraId="16D8CE50"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IN CUBA AND AMONG THE CUBAN-BORN IN THE UNITED-STATES - 1979-81</w:t>
            </w:r>
          </w:p>
        </w:tc>
        <w:tc>
          <w:tcPr>
            <w:tcW w:w="2276" w:type="dxa"/>
            <w:hideMark/>
          </w:tcPr>
          <w:p w14:paraId="166F9527"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Public Health Reports</w:t>
            </w:r>
          </w:p>
        </w:tc>
        <w:tc>
          <w:tcPr>
            <w:tcW w:w="2276" w:type="dxa"/>
            <w:tcBorders>
              <w:top w:val="single" w:sz="4" w:space="0" w:color="auto"/>
              <w:left w:val="nil"/>
              <w:bottom w:val="single" w:sz="4" w:space="0" w:color="auto"/>
              <w:right w:val="single" w:sz="4" w:space="0" w:color="auto"/>
            </w:tcBorders>
            <w:shd w:val="clear" w:color="auto" w:fill="auto"/>
            <w:vAlign w:val="bottom"/>
          </w:tcPr>
          <w:p w14:paraId="51B9B496"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202E5E" w:rsidRPr="009F37E3" w14:paraId="144FB6C4" w14:textId="77777777" w:rsidTr="00371632">
        <w:trPr>
          <w:trHeight w:val="567"/>
        </w:trPr>
        <w:tc>
          <w:tcPr>
            <w:tcW w:w="988" w:type="dxa"/>
            <w:noWrap/>
          </w:tcPr>
          <w:p w14:paraId="4655C3D6"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6346B850"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G. N. Zhang and A. Q. Xu</w:t>
            </w:r>
          </w:p>
        </w:tc>
        <w:tc>
          <w:tcPr>
            <w:tcW w:w="1636" w:type="dxa"/>
            <w:noWrap/>
            <w:hideMark/>
          </w:tcPr>
          <w:p w14:paraId="2B19D185"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1990</w:t>
            </w:r>
          </w:p>
        </w:tc>
        <w:tc>
          <w:tcPr>
            <w:tcW w:w="4628" w:type="dxa"/>
            <w:hideMark/>
          </w:tcPr>
          <w:p w14:paraId="1887A9D8"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[Conditional logistic regression analysis and path analysis of risk factors of cervical cancer]</w:t>
            </w:r>
          </w:p>
        </w:tc>
        <w:tc>
          <w:tcPr>
            <w:tcW w:w="2276" w:type="dxa"/>
            <w:hideMark/>
          </w:tcPr>
          <w:p w14:paraId="278B84B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Zhonghua Liu Xing Bing Xue Za Zhi</w:t>
            </w:r>
          </w:p>
        </w:tc>
        <w:tc>
          <w:tcPr>
            <w:tcW w:w="2276" w:type="dxa"/>
            <w:tcBorders>
              <w:top w:val="single" w:sz="4" w:space="0" w:color="auto"/>
              <w:left w:val="nil"/>
              <w:bottom w:val="single" w:sz="4" w:space="0" w:color="auto"/>
              <w:right w:val="single" w:sz="4" w:space="0" w:color="auto"/>
            </w:tcBorders>
            <w:shd w:val="clear" w:color="auto" w:fill="auto"/>
            <w:vAlign w:val="bottom"/>
          </w:tcPr>
          <w:p w14:paraId="2E6FDBCB"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population (othe than non vulnerable)</w:t>
            </w:r>
          </w:p>
        </w:tc>
      </w:tr>
      <w:tr w:rsidR="00202E5E" w:rsidRPr="009F37E3" w14:paraId="45B81051" w14:textId="77777777" w:rsidTr="00371632">
        <w:trPr>
          <w:trHeight w:val="567"/>
        </w:trPr>
        <w:tc>
          <w:tcPr>
            <w:tcW w:w="988" w:type="dxa"/>
            <w:tcBorders>
              <w:bottom w:val="single" w:sz="4" w:space="0" w:color="auto"/>
            </w:tcBorders>
            <w:noWrap/>
          </w:tcPr>
          <w:p w14:paraId="512343A3" w14:textId="77777777" w:rsidR="00202E5E" w:rsidRPr="009F37E3" w:rsidRDefault="00202E5E"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nil"/>
              <w:bottom w:val="single" w:sz="4" w:space="0" w:color="auto"/>
              <w:right w:val="nil"/>
            </w:tcBorders>
            <w:shd w:val="clear" w:color="auto" w:fill="auto"/>
            <w:vAlign w:val="bottom"/>
          </w:tcPr>
          <w:p w14:paraId="50E6942A"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I. Rosenwaike</w:t>
            </w:r>
          </w:p>
        </w:tc>
        <w:tc>
          <w:tcPr>
            <w:tcW w:w="1636" w:type="dxa"/>
            <w:tcBorders>
              <w:bottom w:val="single" w:sz="4" w:space="0" w:color="auto"/>
            </w:tcBorders>
            <w:noWrap/>
            <w:hideMark/>
          </w:tcPr>
          <w:p w14:paraId="38CEE1D4" w14:textId="77777777" w:rsidR="00202E5E" w:rsidRPr="009F37E3" w:rsidRDefault="00202E5E" w:rsidP="00E2769F">
            <w:pPr>
              <w:jc w:val="center"/>
              <w:rPr>
                <w:rFonts w:ascii="Times New Roman" w:hAnsi="Times New Roman" w:cs="Times New Roman"/>
                <w:sz w:val="20"/>
                <w:szCs w:val="20"/>
              </w:rPr>
            </w:pPr>
            <w:r w:rsidRPr="009F37E3">
              <w:rPr>
                <w:rFonts w:ascii="Times New Roman" w:hAnsi="Times New Roman" w:cs="Times New Roman"/>
                <w:sz w:val="20"/>
                <w:szCs w:val="20"/>
              </w:rPr>
              <w:t>1984</w:t>
            </w:r>
          </w:p>
        </w:tc>
        <w:tc>
          <w:tcPr>
            <w:tcW w:w="4628" w:type="dxa"/>
            <w:tcBorders>
              <w:bottom w:val="single" w:sz="4" w:space="0" w:color="auto"/>
            </w:tcBorders>
            <w:hideMark/>
          </w:tcPr>
          <w:p w14:paraId="73BA624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Cancer mortality among Puerto Rican-born residents in New York City</w:t>
            </w:r>
          </w:p>
        </w:tc>
        <w:tc>
          <w:tcPr>
            <w:tcW w:w="2276" w:type="dxa"/>
            <w:tcBorders>
              <w:bottom w:val="single" w:sz="4" w:space="0" w:color="auto"/>
            </w:tcBorders>
            <w:hideMark/>
          </w:tcPr>
          <w:p w14:paraId="5059E71C" w14:textId="77777777" w:rsidR="00202E5E" w:rsidRPr="009F37E3" w:rsidRDefault="00202E5E" w:rsidP="00E2769F">
            <w:pPr>
              <w:rPr>
                <w:rFonts w:ascii="Times New Roman" w:hAnsi="Times New Roman" w:cs="Times New Roman"/>
                <w:sz w:val="20"/>
                <w:szCs w:val="20"/>
              </w:rPr>
            </w:pPr>
            <w:r w:rsidRPr="009F37E3">
              <w:rPr>
                <w:rFonts w:ascii="Times New Roman" w:hAnsi="Times New Roman" w:cs="Times New Roman"/>
                <w:sz w:val="20"/>
                <w:szCs w:val="20"/>
              </w:rPr>
              <w:t>American Journal of Epidemiology</w:t>
            </w:r>
          </w:p>
        </w:tc>
        <w:tc>
          <w:tcPr>
            <w:tcW w:w="2276" w:type="dxa"/>
            <w:tcBorders>
              <w:top w:val="single" w:sz="4" w:space="0" w:color="auto"/>
              <w:left w:val="nil"/>
              <w:bottom w:val="single" w:sz="4" w:space="0" w:color="auto"/>
              <w:right w:val="single" w:sz="4" w:space="0" w:color="auto"/>
            </w:tcBorders>
            <w:shd w:val="clear" w:color="auto" w:fill="auto"/>
            <w:vAlign w:val="bottom"/>
          </w:tcPr>
          <w:p w14:paraId="2403ED6C" w14:textId="77777777" w:rsidR="00202E5E" w:rsidRPr="009F37E3" w:rsidRDefault="00202E5E"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581892F8"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4156C33A" w14:textId="77777777" w:rsidR="00371632" w:rsidRPr="009F37E3" w:rsidRDefault="00371632" w:rsidP="00761440">
            <w:pPr>
              <w:pStyle w:val="Paragraphedeliste"/>
              <w:numPr>
                <w:ilvl w:val="0"/>
                <w:numId w:val="1"/>
              </w:numPr>
              <w:rPr>
                <w:rFonts w:ascii="Times New Roman" w:hAnsi="Times New Roman" w:cs="Times New Roman"/>
                <w:sz w:val="20"/>
                <w:szCs w:val="20"/>
                <w:lang w:val="fr-FR"/>
              </w:rPr>
            </w:pPr>
          </w:p>
        </w:tc>
        <w:tc>
          <w:tcPr>
            <w:tcW w:w="2642" w:type="dxa"/>
            <w:tcBorders>
              <w:top w:val="single" w:sz="4" w:space="0" w:color="auto"/>
              <w:left w:val="single" w:sz="4" w:space="0" w:color="auto"/>
              <w:bottom w:val="single" w:sz="4" w:space="0" w:color="auto"/>
              <w:right w:val="single" w:sz="4" w:space="0" w:color="auto"/>
            </w:tcBorders>
            <w:noWrap/>
            <w:hideMark/>
          </w:tcPr>
          <w:p w14:paraId="388C4CB5"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H. Abraham, L. Sluggett, D. Huber and R. A. Olson</w:t>
            </w:r>
          </w:p>
        </w:tc>
        <w:tc>
          <w:tcPr>
            <w:tcW w:w="1636" w:type="dxa"/>
            <w:tcBorders>
              <w:top w:val="single" w:sz="4" w:space="0" w:color="auto"/>
              <w:left w:val="single" w:sz="4" w:space="0" w:color="auto"/>
              <w:bottom w:val="single" w:sz="4" w:space="0" w:color="auto"/>
              <w:right w:val="single" w:sz="4" w:space="0" w:color="auto"/>
            </w:tcBorders>
            <w:noWrap/>
            <w:hideMark/>
          </w:tcPr>
          <w:p w14:paraId="79677DEA"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125662C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Population-Based Differences in Cancer Incidence between Immigrants and Non-Immigrants in Canada from 1992-2015</w:t>
            </w:r>
          </w:p>
        </w:tc>
        <w:tc>
          <w:tcPr>
            <w:tcW w:w="2276" w:type="dxa"/>
            <w:tcBorders>
              <w:top w:val="single" w:sz="4" w:space="0" w:color="auto"/>
              <w:left w:val="single" w:sz="4" w:space="0" w:color="auto"/>
              <w:bottom w:val="single" w:sz="4" w:space="0" w:color="auto"/>
              <w:right w:val="single" w:sz="4" w:space="0" w:color="auto"/>
            </w:tcBorders>
            <w:noWrap/>
            <w:hideMark/>
          </w:tcPr>
          <w:p w14:paraId="171783EC"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Radiation Oncology Biology Physics</w:t>
            </w:r>
          </w:p>
        </w:tc>
        <w:tc>
          <w:tcPr>
            <w:tcW w:w="2276" w:type="dxa"/>
            <w:tcBorders>
              <w:top w:val="single" w:sz="4" w:space="0" w:color="auto"/>
              <w:left w:val="single" w:sz="4" w:space="0" w:color="auto"/>
              <w:bottom w:val="single" w:sz="4" w:space="0" w:color="auto"/>
              <w:right w:val="single" w:sz="4" w:space="0" w:color="auto"/>
            </w:tcBorders>
          </w:tcPr>
          <w:p w14:paraId="7C2CA73C" w14:textId="77777777" w:rsidR="00371632" w:rsidRPr="009F37E3" w:rsidRDefault="00371632" w:rsidP="00E2769F">
            <w:pPr>
              <w:rPr>
                <w:rFonts w:ascii="Times New Roman" w:hAnsi="Times New Roman" w:cs="Times New Roman"/>
                <w:color w:val="000000"/>
                <w:sz w:val="20"/>
                <w:szCs w:val="20"/>
                <w:lang w:val="fr-FR"/>
              </w:rPr>
            </w:pPr>
            <w:r w:rsidRPr="009F37E3">
              <w:rPr>
                <w:rFonts w:ascii="Times New Roman" w:hAnsi="Times New Roman" w:cs="Times New Roman"/>
                <w:color w:val="000000"/>
                <w:sz w:val="20"/>
                <w:szCs w:val="20"/>
              </w:rPr>
              <w:t>Excl - Incorrect publication type</w:t>
            </w:r>
          </w:p>
        </w:tc>
      </w:tr>
      <w:tr w:rsidR="00371632" w:rsidRPr="009F37E3" w14:paraId="77341309"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41CB1CC5"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281B81E4"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S. N. Adebamowo, B. Befano, L. C. Cheung, A. C. Rodriguez, M. Demarco, G. Rydzak, X. Chen, C. Porras, R. Herrero, J. J. Kim and et al.</w:t>
            </w:r>
          </w:p>
        </w:tc>
        <w:tc>
          <w:tcPr>
            <w:tcW w:w="1636" w:type="dxa"/>
            <w:tcBorders>
              <w:top w:val="single" w:sz="4" w:space="0" w:color="auto"/>
              <w:left w:val="single" w:sz="4" w:space="0" w:color="auto"/>
              <w:bottom w:val="single" w:sz="4" w:space="0" w:color="auto"/>
              <w:right w:val="single" w:sz="4" w:space="0" w:color="auto"/>
            </w:tcBorders>
            <w:noWrap/>
            <w:hideMark/>
          </w:tcPr>
          <w:p w14:paraId="4252D6E1"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tcBorders>
              <w:top w:val="single" w:sz="4" w:space="0" w:color="auto"/>
              <w:left w:val="single" w:sz="4" w:space="0" w:color="auto"/>
              <w:bottom w:val="single" w:sz="4" w:space="0" w:color="auto"/>
              <w:right w:val="single" w:sz="4" w:space="0" w:color="auto"/>
            </w:tcBorders>
            <w:noWrap/>
            <w:hideMark/>
          </w:tcPr>
          <w:p w14:paraId="7F0A416A"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Different human papillomavirus types share early natural history transitions in immunocompetent women</w:t>
            </w:r>
          </w:p>
        </w:tc>
        <w:tc>
          <w:tcPr>
            <w:tcW w:w="2276" w:type="dxa"/>
            <w:tcBorders>
              <w:top w:val="single" w:sz="4" w:space="0" w:color="auto"/>
              <w:left w:val="single" w:sz="4" w:space="0" w:color="auto"/>
              <w:bottom w:val="single" w:sz="4" w:space="0" w:color="auto"/>
              <w:right w:val="single" w:sz="4" w:space="0" w:color="auto"/>
            </w:tcBorders>
            <w:noWrap/>
            <w:hideMark/>
          </w:tcPr>
          <w:p w14:paraId="477C6AE1"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cancer</w:t>
            </w:r>
          </w:p>
        </w:tc>
        <w:tc>
          <w:tcPr>
            <w:tcW w:w="2276" w:type="dxa"/>
            <w:tcBorders>
              <w:top w:val="single" w:sz="4" w:space="0" w:color="auto"/>
              <w:left w:val="single" w:sz="4" w:space="0" w:color="auto"/>
              <w:bottom w:val="single" w:sz="4" w:space="0" w:color="auto"/>
              <w:right w:val="single" w:sz="4" w:space="0" w:color="auto"/>
            </w:tcBorders>
          </w:tcPr>
          <w:p w14:paraId="0B1D1ED2"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3D21DD15"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23CB3BAE"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46BD3BFB"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K. Ando, A. Shimomura, K. Watanabe, T. Kunihisa, K. Teruya and C. Shimizu</w:t>
            </w:r>
          </w:p>
        </w:tc>
        <w:tc>
          <w:tcPr>
            <w:tcW w:w="1636" w:type="dxa"/>
            <w:tcBorders>
              <w:top w:val="single" w:sz="4" w:space="0" w:color="auto"/>
              <w:left w:val="single" w:sz="4" w:space="0" w:color="auto"/>
              <w:bottom w:val="single" w:sz="4" w:space="0" w:color="auto"/>
              <w:right w:val="single" w:sz="4" w:space="0" w:color="auto"/>
            </w:tcBorders>
            <w:noWrap/>
            <w:hideMark/>
          </w:tcPr>
          <w:p w14:paraId="64B2E7BE"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tcBorders>
              <w:top w:val="single" w:sz="4" w:space="0" w:color="auto"/>
              <w:left w:val="single" w:sz="4" w:space="0" w:color="auto"/>
              <w:bottom w:val="single" w:sz="4" w:space="0" w:color="auto"/>
              <w:right w:val="single" w:sz="4" w:space="0" w:color="auto"/>
            </w:tcBorders>
            <w:noWrap/>
            <w:hideMark/>
          </w:tcPr>
          <w:p w14:paraId="3E7162E1"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Malignant diseases diagnosed in people living with HIV in Japan</w:t>
            </w:r>
          </w:p>
        </w:tc>
        <w:tc>
          <w:tcPr>
            <w:tcW w:w="2276" w:type="dxa"/>
            <w:tcBorders>
              <w:top w:val="single" w:sz="4" w:space="0" w:color="auto"/>
              <w:left w:val="single" w:sz="4" w:space="0" w:color="auto"/>
              <w:bottom w:val="single" w:sz="4" w:space="0" w:color="auto"/>
              <w:right w:val="single" w:sz="4" w:space="0" w:color="auto"/>
            </w:tcBorders>
            <w:noWrap/>
            <w:hideMark/>
          </w:tcPr>
          <w:p w14:paraId="1EEB191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Annals of Oncology</w:t>
            </w:r>
          </w:p>
        </w:tc>
        <w:tc>
          <w:tcPr>
            <w:tcW w:w="2276" w:type="dxa"/>
            <w:tcBorders>
              <w:top w:val="single" w:sz="4" w:space="0" w:color="auto"/>
              <w:left w:val="single" w:sz="4" w:space="0" w:color="auto"/>
              <w:bottom w:val="single" w:sz="4" w:space="0" w:color="auto"/>
              <w:right w:val="single" w:sz="4" w:space="0" w:color="auto"/>
            </w:tcBorders>
          </w:tcPr>
          <w:p w14:paraId="3C2D9E62"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371632" w:rsidRPr="009F37E3" w14:paraId="521C3284"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572B5368"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342BA26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J. Bolon, A. Samson, N. Irwin, L. Murray, L. Mbodi, S. Stacey, N. Aikman, L. Moonsamy and J. Zamparini</w:t>
            </w:r>
          </w:p>
        </w:tc>
        <w:tc>
          <w:tcPr>
            <w:tcW w:w="1636" w:type="dxa"/>
            <w:tcBorders>
              <w:top w:val="single" w:sz="4" w:space="0" w:color="auto"/>
              <w:left w:val="single" w:sz="4" w:space="0" w:color="auto"/>
              <w:bottom w:val="single" w:sz="4" w:space="0" w:color="auto"/>
              <w:right w:val="single" w:sz="4" w:space="0" w:color="auto"/>
            </w:tcBorders>
            <w:noWrap/>
            <w:hideMark/>
          </w:tcPr>
          <w:p w14:paraId="09016F22"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1711238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An audit of adherence to cervical cancer screening guidelines in a tertiary-level HIV clinic</w:t>
            </w:r>
          </w:p>
        </w:tc>
        <w:tc>
          <w:tcPr>
            <w:tcW w:w="2276" w:type="dxa"/>
            <w:tcBorders>
              <w:top w:val="single" w:sz="4" w:space="0" w:color="auto"/>
              <w:left w:val="single" w:sz="4" w:space="0" w:color="auto"/>
              <w:bottom w:val="single" w:sz="4" w:space="0" w:color="auto"/>
              <w:right w:val="single" w:sz="4" w:space="0" w:color="auto"/>
            </w:tcBorders>
            <w:noWrap/>
            <w:hideMark/>
          </w:tcPr>
          <w:p w14:paraId="078D948B"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Southern African Journal of HIV Medicine</w:t>
            </w:r>
          </w:p>
        </w:tc>
        <w:tc>
          <w:tcPr>
            <w:tcW w:w="2276" w:type="dxa"/>
            <w:tcBorders>
              <w:top w:val="single" w:sz="4" w:space="0" w:color="auto"/>
              <w:left w:val="single" w:sz="4" w:space="0" w:color="auto"/>
              <w:bottom w:val="single" w:sz="4" w:space="0" w:color="auto"/>
              <w:right w:val="single" w:sz="4" w:space="0" w:color="auto"/>
            </w:tcBorders>
          </w:tcPr>
          <w:p w14:paraId="5D885470"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126F132E"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1ECAC606"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641BA660"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M. M. Brackney, D. M. Weinberger, K. Higgins, J. Meek and L. M. Niccolai</w:t>
            </w:r>
          </w:p>
        </w:tc>
        <w:tc>
          <w:tcPr>
            <w:tcW w:w="1636" w:type="dxa"/>
            <w:tcBorders>
              <w:top w:val="single" w:sz="4" w:space="0" w:color="auto"/>
              <w:left w:val="single" w:sz="4" w:space="0" w:color="auto"/>
              <w:bottom w:val="single" w:sz="4" w:space="0" w:color="auto"/>
              <w:right w:val="single" w:sz="4" w:space="0" w:color="auto"/>
            </w:tcBorders>
            <w:noWrap/>
            <w:hideMark/>
          </w:tcPr>
          <w:p w14:paraId="13CA94AF"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tcBorders>
              <w:top w:val="single" w:sz="4" w:space="0" w:color="auto"/>
              <w:left w:val="single" w:sz="4" w:space="0" w:color="auto"/>
              <w:bottom w:val="single" w:sz="4" w:space="0" w:color="auto"/>
              <w:right w:val="single" w:sz="4" w:space="0" w:color="auto"/>
            </w:tcBorders>
            <w:noWrap/>
            <w:hideMark/>
          </w:tcPr>
          <w:p w14:paraId="5DB6AEF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Trends in Precancerous Cervical Lesions by Area-Based Measures of Poverty, Race, and Ethnicity, Connecticut, 2008-2018</w:t>
            </w:r>
          </w:p>
        </w:tc>
        <w:tc>
          <w:tcPr>
            <w:tcW w:w="2276" w:type="dxa"/>
            <w:tcBorders>
              <w:top w:val="single" w:sz="4" w:space="0" w:color="auto"/>
              <w:left w:val="single" w:sz="4" w:space="0" w:color="auto"/>
              <w:bottom w:val="single" w:sz="4" w:space="0" w:color="auto"/>
              <w:right w:val="single" w:sz="4" w:space="0" w:color="auto"/>
            </w:tcBorders>
            <w:noWrap/>
            <w:hideMark/>
          </w:tcPr>
          <w:p w14:paraId="44629504"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Public Health Rep</w:t>
            </w:r>
          </w:p>
        </w:tc>
        <w:tc>
          <w:tcPr>
            <w:tcW w:w="2276" w:type="dxa"/>
            <w:tcBorders>
              <w:top w:val="single" w:sz="4" w:space="0" w:color="auto"/>
              <w:left w:val="single" w:sz="4" w:space="0" w:color="auto"/>
              <w:bottom w:val="single" w:sz="4" w:space="0" w:color="auto"/>
              <w:right w:val="single" w:sz="4" w:space="0" w:color="auto"/>
            </w:tcBorders>
          </w:tcPr>
          <w:p w14:paraId="14FB9425"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162C8082"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4A3F86FB"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022A18AA"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S. Chattopadhyay, N. Mitra, S. Das, K. K. Patra, K. P. Madhwani and S. Mitra</w:t>
            </w:r>
          </w:p>
        </w:tc>
        <w:tc>
          <w:tcPr>
            <w:tcW w:w="1636" w:type="dxa"/>
            <w:tcBorders>
              <w:top w:val="single" w:sz="4" w:space="0" w:color="auto"/>
              <w:left w:val="single" w:sz="4" w:space="0" w:color="auto"/>
              <w:bottom w:val="single" w:sz="4" w:space="0" w:color="auto"/>
              <w:right w:val="single" w:sz="4" w:space="0" w:color="auto"/>
            </w:tcBorders>
            <w:noWrap/>
            <w:hideMark/>
          </w:tcPr>
          <w:p w14:paraId="2400DE31"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5058CCA1"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A comparative study of Pap smear findings among HIV seropositive women and seronegative Population</w:t>
            </w:r>
          </w:p>
        </w:tc>
        <w:tc>
          <w:tcPr>
            <w:tcW w:w="2276" w:type="dxa"/>
            <w:tcBorders>
              <w:top w:val="single" w:sz="4" w:space="0" w:color="auto"/>
              <w:left w:val="single" w:sz="4" w:space="0" w:color="auto"/>
              <w:bottom w:val="single" w:sz="4" w:space="0" w:color="auto"/>
              <w:right w:val="single" w:sz="4" w:space="0" w:color="auto"/>
            </w:tcBorders>
            <w:noWrap/>
            <w:hideMark/>
          </w:tcPr>
          <w:p w14:paraId="79AF0A4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Journal of Cardiovascular Disease Research</w:t>
            </w:r>
          </w:p>
        </w:tc>
        <w:tc>
          <w:tcPr>
            <w:tcW w:w="2276" w:type="dxa"/>
            <w:tcBorders>
              <w:top w:val="single" w:sz="4" w:space="0" w:color="auto"/>
              <w:left w:val="single" w:sz="4" w:space="0" w:color="auto"/>
              <w:bottom w:val="single" w:sz="4" w:space="0" w:color="auto"/>
              <w:right w:val="single" w:sz="4" w:space="0" w:color="auto"/>
            </w:tcBorders>
          </w:tcPr>
          <w:p w14:paraId="4B299B02"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371632" w:rsidRPr="009F37E3" w14:paraId="72C20C60"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444ABA77"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01E04CC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Y. Chen, M. Song, Y. Zhang, X. Yu, S. Zou, P. Zhu, Y. Zhou and H. Yang</w:t>
            </w:r>
          </w:p>
        </w:tc>
        <w:tc>
          <w:tcPr>
            <w:tcW w:w="1636" w:type="dxa"/>
            <w:tcBorders>
              <w:top w:val="single" w:sz="4" w:space="0" w:color="auto"/>
              <w:left w:val="single" w:sz="4" w:space="0" w:color="auto"/>
              <w:bottom w:val="single" w:sz="4" w:space="0" w:color="auto"/>
              <w:right w:val="single" w:sz="4" w:space="0" w:color="auto"/>
            </w:tcBorders>
            <w:noWrap/>
            <w:hideMark/>
          </w:tcPr>
          <w:p w14:paraId="14ED8D0A"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784874F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The temporal trend of women's cancer in Changle, China and a migrant epidemiological study</w:t>
            </w:r>
          </w:p>
        </w:tc>
        <w:tc>
          <w:tcPr>
            <w:tcW w:w="2276" w:type="dxa"/>
            <w:tcBorders>
              <w:top w:val="single" w:sz="4" w:space="0" w:color="auto"/>
              <w:left w:val="single" w:sz="4" w:space="0" w:color="auto"/>
              <w:bottom w:val="single" w:sz="4" w:space="0" w:color="auto"/>
              <w:right w:val="single" w:sz="4" w:space="0" w:color="auto"/>
            </w:tcBorders>
            <w:noWrap/>
            <w:hideMark/>
          </w:tcPr>
          <w:p w14:paraId="0EBB8797"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Frontiers in Oncology</w:t>
            </w:r>
          </w:p>
        </w:tc>
        <w:tc>
          <w:tcPr>
            <w:tcW w:w="2276" w:type="dxa"/>
            <w:tcBorders>
              <w:top w:val="single" w:sz="4" w:space="0" w:color="auto"/>
              <w:left w:val="single" w:sz="4" w:space="0" w:color="auto"/>
              <w:bottom w:val="single" w:sz="4" w:space="0" w:color="auto"/>
              <w:right w:val="single" w:sz="4" w:space="0" w:color="auto"/>
            </w:tcBorders>
          </w:tcPr>
          <w:p w14:paraId="4B4D6254"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189A9BB4"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1961B33E"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54260872"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 M. Cohen, N. Wentzensen, P. E. Castle, M. Schiffman, R. Zuna, R. C. Arend and M. A. Clarke</w:t>
            </w:r>
          </w:p>
        </w:tc>
        <w:tc>
          <w:tcPr>
            <w:tcW w:w="1636" w:type="dxa"/>
            <w:tcBorders>
              <w:top w:val="single" w:sz="4" w:space="0" w:color="auto"/>
              <w:left w:val="single" w:sz="4" w:space="0" w:color="auto"/>
              <w:bottom w:val="single" w:sz="4" w:space="0" w:color="auto"/>
              <w:right w:val="single" w:sz="4" w:space="0" w:color="auto"/>
            </w:tcBorders>
            <w:noWrap/>
            <w:hideMark/>
          </w:tcPr>
          <w:p w14:paraId="521EDCB9"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050680D9"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Racial and Ethnic Disparities in Cervical Cancer Incidence, Survival, and Mortality by Histologic Subtype</w:t>
            </w:r>
          </w:p>
        </w:tc>
        <w:tc>
          <w:tcPr>
            <w:tcW w:w="2276" w:type="dxa"/>
            <w:tcBorders>
              <w:top w:val="single" w:sz="4" w:space="0" w:color="auto"/>
              <w:left w:val="single" w:sz="4" w:space="0" w:color="auto"/>
              <w:bottom w:val="single" w:sz="4" w:space="0" w:color="auto"/>
              <w:right w:val="single" w:sz="4" w:space="0" w:color="auto"/>
            </w:tcBorders>
            <w:noWrap/>
            <w:hideMark/>
          </w:tcPr>
          <w:p w14:paraId="6589BDE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Journal of Clinical Oncology</w:t>
            </w:r>
          </w:p>
        </w:tc>
        <w:tc>
          <w:tcPr>
            <w:tcW w:w="2276" w:type="dxa"/>
            <w:tcBorders>
              <w:top w:val="single" w:sz="4" w:space="0" w:color="auto"/>
              <w:left w:val="single" w:sz="4" w:space="0" w:color="auto"/>
              <w:bottom w:val="single" w:sz="4" w:space="0" w:color="auto"/>
              <w:right w:val="single" w:sz="4" w:space="0" w:color="auto"/>
            </w:tcBorders>
          </w:tcPr>
          <w:p w14:paraId="704816AB"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576421D8"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7E540C59"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796AA8DE"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M. R. Enden, K. Møen, J. Igland and E. Diaz</w:t>
            </w:r>
          </w:p>
        </w:tc>
        <w:tc>
          <w:tcPr>
            <w:tcW w:w="1636" w:type="dxa"/>
            <w:tcBorders>
              <w:top w:val="single" w:sz="4" w:space="0" w:color="auto"/>
              <w:left w:val="single" w:sz="4" w:space="0" w:color="auto"/>
              <w:bottom w:val="single" w:sz="4" w:space="0" w:color="auto"/>
              <w:right w:val="single" w:sz="4" w:space="0" w:color="auto"/>
            </w:tcBorders>
            <w:noWrap/>
            <w:hideMark/>
          </w:tcPr>
          <w:p w14:paraId="0BDD3447"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2024</w:t>
            </w:r>
          </w:p>
        </w:tc>
        <w:tc>
          <w:tcPr>
            <w:tcW w:w="4628" w:type="dxa"/>
            <w:tcBorders>
              <w:top w:val="single" w:sz="4" w:space="0" w:color="auto"/>
              <w:left w:val="single" w:sz="4" w:space="0" w:color="auto"/>
              <w:bottom w:val="single" w:sz="4" w:space="0" w:color="auto"/>
              <w:right w:val="single" w:sz="4" w:space="0" w:color="auto"/>
            </w:tcBorders>
            <w:noWrap/>
            <w:hideMark/>
          </w:tcPr>
          <w:p w14:paraId="402B435C"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Trends in cervical cancer screening in Norway 2012-2017: a comparison study of non-immigrant and immigrant women</w:t>
            </w:r>
          </w:p>
        </w:tc>
        <w:tc>
          <w:tcPr>
            <w:tcW w:w="2276" w:type="dxa"/>
            <w:tcBorders>
              <w:top w:val="single" w:sz="4" w:space="0" w:color="auto"/>
              <w:left w:val="single" w:sz="4" w:space="0" w:color="auto"/>
              <w:bottom w:val="single" w:sz="4" w:space="0" w:color="auto"/>
              <w:right w:val="single" w:sz="4" w:space="0" w:color="auto"/>
            </w:tcBorders>
            <w:noWrap/>
            <w:hideMark/>
          </w:tcPr>
          <w:p w14:paraId="56C409C5"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Scand J Public Health</w:t>
            </w:r>
          </w:p>
        </w:tc>
        <w:tc>
          <w:tcPr>
            <w:tcW w:w="2276" w:type="dxa"/>
            <w:tcBorders>
              <w:top w:val="single" w:sz="4" w:space="0" w:color="auto"/>
              <w:left w:val="single" w:sz="4" w:space="0" w:color="auto"/>
              <w:bottom w:val="single" w:sz="4" w:space="0" w:color="auto"/>
              <w:right w:val="single" w:sz="4" w:space="0" w:color="auto"/>
            </w:tcBorders>
          </w:tcPr>
          <w:p w14:paraId="39B7B33E"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4542A5CD"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377350E2"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5DF2B9C7"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M. Fujiwara, Y. Yamada, T. Shimazu, N. Nakaya, S. Hinotsu, M. Fujimori, Y. Uchitomi and M. Inagaki</w:t>
            </w:r>
          </w:p>
        </w:tc>
        <w:tc>
          <w:tcPr>
            <w:tcW w:w="1636" w:type="dxa"/>
            <w:tcBorders>
              <w:top w:val="single" w:sz="4" w:space="0" w:color="auto"/>
              <w:left w:val="single" w:sz="4" w:space="0" w:color="auto"/>
              <w:bottom w:val="single" w:sz="4" w:space="0" w:color="auto"/>
              <w:right w:val="single" w:sz="4" w:space="0" w:color="auto"/>
            </w:tcBorders>
            <w:noWrap/>
            <w:hideMark/>
          </w:tcPr>
          <w:p w14:paraId="43CDF2AA"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4EE348C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Increasing disparities in cancer screening among people with severe mental illness during the COVID-19 pandemic</w:t>
            </w:r>
          </w:p>
        </w:tc>
        <w:tc>
          <w:tcPr>
            <w:tcW w:w="2276" w:type="dxa"/>
            <w:tcBorders>
              <w:top w:val="single" w:sz="4" w:space="0" w:color="auto"/>
              <w:left w:val="single" w:sz="4" w:space="0" w:color="auto"/>
              <w:bottom w:val="single" w:sz="4" w:space="0" w:color="auto"/>
              <w:right w:val="single" w:sz="4" w:space="0" w:color="auto"/>
            </w:tcBorders>
            <w:noWrap/>
            <w:hideMark/>
          </w:tcPr>
          <w:p w14:paraId="006B34F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Schizophrenia Research</w:t>
            </w:r>
          </w:p>
        </w:tc>
        <w:tc>
          <w:tcPr>
            <w:tcW w:w="2276" w:type="dxa"/>
            <w:tcBorders>
              <w:top w:val="single" w:sz="4" w:space="0" w:color="auto"/>
              <w:left w:val="single" w:sz="4" w:space="0" w:color="auto"/>
              <w:bottom w:val="single" w:sz="4" w:space="0" w:color="auto"/>
              <w:right w:val="single" w:sz="4" w:space="0" w:color="auto"/>
            </w:tcBorders>
          </w:tcPr>
          <w:p w14:paraId="2BDC80B7"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371632" w:rsidRPr="009F37E3" w14:paraId="56CB8DA2"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28DF8D17"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233484D2"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 Gilles, S. Rozenberg, F. Buxant, Y. Manigart, R. de Wind, K. Vanden Houte, D. Vandenbroeck, M. Delforge and D. Konopnicki</w:t>
            </w:r>
          </w:p>
        </w:tc>
        <w:tc>
          <w:tcPr>
            <w:tcW w:w="1636" w:type="dxa"/>
            <w:tcBorders>
              <w:top w:val="single" w:sz="4" w:space="0" w:color="auto"/>
              <w:left w:val="single" w:sz="4" w:space="0" w:color="auto"/>
              <w:bottom w:val="single" w:sz="4" w:space="0" w:color="auto"/>
              <w:right w:val="single" w:sz="4" w:space="0" w:color="auto"/>
            </w:tcBorders>
            <w:noWrap/>
            <w:hideMark/>
          </w:tcPr>
          <w:p w14:paraId="30D8417C"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tcBorders>
              <w:top w:val="single" w:sz="4" w:space="0" w:color="auto"/>
              <w:left w:val="single" w:sz="4" w:space="0" w:color="auto"/>
              <w:bottom w:val="single" w:sz="4" w:space="0" w:color="auto"/>
              <w:right w:val="single" w:sz="4" w:space="0" w:color="auto"/>
            </w:tcBorders>
            <w:noWrap/>
            <w:hideMark/>
          </w:tcPr>
          <w:p w14:paraId="7354F9A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HPV genotyping in biopsies of HSIL and invasive cervical cancers in women living with HIV: A cohort- and a nested -case control study</w:t>
            </w:r>
          </w:p>
        </w:tc>
        <w:tc>
          <w:tcPr>
            <w:tcW w:w="2276" w:type="dxa"/>
            <w:tcBorders>
              <w:top w:val="single" w:sz="4" w:space="0" w:color="auto"/>
              <w:left w:val="single" w:sz="4" w:space="0" w:color="auto"/>
              <w:bottom w:val="single" w:sz="4" w:space="0" w:color="auto"/>
              <w:right w:val="single" w:sz="4" w:space="0" w:color="auto"/>
            </w:tcBorders>
            <w:noWrap/>
            <w:hideMark/>
          </w:tcPr>
          <w:p w14:paraId="1DFB5491"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Vaccine</w:t>
            </w:r>
          </w:p>
        </w:tc>
        <w:tc>
          <w:tcPr>
            <w:tcW w:w="2276" w:type="dxa"/>
            <w:tcBorders>
              <w:top w:val="single" w:sz="4" w:space="0" w:color="auto"/>
              <w:left w:val="single" w:sz="4" w:space="0" w:color="auto"/>
              <w:bottom w:val="single" w:sz="4" w:space="0" w:color="auto"/>
              <w:right w:val="single" w:sz="4" w:space="0" w:color="auto"/>
            </w:tcBorders>
          </w:tcPr>
          <w:p w14:paraId="4DE7F5BF"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1B350D40"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5A05533F"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19577819"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 xml:space="preserve">R. Gupta, S. Hussain, R. Hariprasad, K. Dhanasekaran, </w:t>
            </w:r>
            <w:r w:rsidRPr="009F37E3">
              <w:rPr>
                <w:rFonts w:ascii="Times New Roman" w:hAnsi="Times New Roman" w:cs="Times New Roman"/>
                <w:sz w:val="20"/>
                <w:szCs w:val="20"/>
              </w:rPr>
              <w:lastRenderedPageBreak/>
              <w:t>S. Verma, V. Agarwal, Sandeep, S. Parveen, A. Kaur, C. P. Verma, Amita, R. Dwivedi, S. Singh and S. Gupta</w:t>
            </w:r>
          </w:p>
        </w:tc>
        <w:tc>
          <w:tcPr>
            <w:tcW w:w="1636" w:type="dxa"/>
            <w:tcBorders>
              <w:top w:val="single" w:sz="4" w:space="0" w:color="auto"/>
              <w:left w:val="single" w:sz="4" w:space="0" w:color="auto"/>
              <w:bottom w:val="single" w:sz="4" w:space="0" w:color="auto"/>
              <w:right w:val="single" w:sz="4" w:space="0" w:color="auto"/>
            </w:tcBorders>
            <w:noWrap/>
            <w:hideMark/>
          </w:tcPr>
          <w:p w14:paraId="4BA71340"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lastRenderedPageBreak/>
              <w:t>2022</w:t>
            </w:r>
          </w:p>
        </w:tc>
        <w:tc>
          <w:tcPr>
            <w:tcW w:w="4628" w:type="dxa"/>
            <w:tcBorders>
              <w:top w:val="single" w:sz="4" w:space="0" w:color="auto"/>
              <w:left w:val="single" w:sz="4" w:space="0" w:color="auto"/>
              <w:bottom w:val="single" w:sz="4" w:space="0" w:color="auto"/>
              <w:right w:val="single" w:sz="4" w:space="0" w:color="auto"/>
            </w:tcBorders>
            <w:noWrap/>
            <w:hideMark/>
          </w:tcPr>
          <w:p w14:paraId="639A529E"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 xml:space="preserve">High Prevalence of Cervical High-Grade Lesions and High-Risk Human Papillomavirus Infections in </w:t>
            </w:r>
            <w:r w:rsidRPr="009F37E3">
              <w:rPr>
                <w:rFonts w:ascii="Times New Roman" w:hAnsi="Times New Roman" w:cs="Times New Roman"/>
                <w:sz w:val="20"/>
                <w:szCs w:val="20"/>
              </w:rPr>
              <w:lastRenderedPageBreak/>
              <w:t>Women Living with HIV: A Case for Prioritizing Cervical Screening in This Vulnerable Group</w:t>
            </w:r>
          </w:p>
        </w:tc>
        <w:tc>
          <w:tcPr>
            <w:tcW w:w="2276" w:type="dxa"/>
            <w:tcBorders>
              <w:top w:val="single" w:sz="4" w:space="0" w:color="auto"/>
              <w:left w:val="single" w:sz="4" w:space="0" w:color="auto"/>
              <w:bottom w:val="single" w:sz="4" w:space="0" w:color="auto"/>
              <w:right w:val="single" w:sz="4" w:space="0" w:color="auto"/>
            </w:tcBorders>
            <w:noWrap/>
            <w:hideMark/>
          </w:tcPr>
          <w:p w14:paraId="32606578"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lastRenderedPageBreak/>
              <w:t>Acta Cytol</w:t>
            </w:r>
          </w:p>
        </w:tc>
        <w:tc>
          <w:tcPr>
            <w:tcW w:w="2276" w:type="dxa"/>
            <w:tcBorders>
              <w:top w:val="single" w:sz="4" w:space="0" w:color="auto"/>
              <w:left w:val="single" w:sz="4" w:space="0" w:color="auto"/>
              <w:bottom w:val="single" w:sz="4" w:space="0" w:color="auto"/>
              <w:right w:val="single" w:sz="4" w:space="0" w:color="auto"/>
            </w:tcBorders>
          </w:tcPr>
          <w:p w14:paraId="37217FEA"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371632" w:rsidRPr="009F37E3" w14:paraId="49989F90"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5D4A1089"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7D695220"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L. J. McCormick, S. Gutreuter, O. Adeoye, S. X. Alger, C. Amado, Z. Bay, C. M. Chirwa, O. Chituwo, D. Correia, M. Deus, E. Dirlikov, T. Efuntoye, L. Gunde, A. Kabaghe, J. N. Kalamya, C. Lorenzoni, D. Magesa, C. Mate, T. Mulokoshi, J. C. Ninsiima, M. Nyangasi, P. Nyika, M. Pasipamire, M. Ssali, F. Tefera, L. A. Torre, M. Urso, R. Wandira, B. Zemburuka and M. Montandon</w:t>
            </w:r>
          </w:p>
        </w:tc>
        <w:tc>
          <w:tcPr>
            <w:tcW w:w="1636" w:type="dxa"/>
            <w:tcBorders>
              <w:top w:val="single" w:sz="4" w:space="0" w:color="auto"/>
              <w:left w:val="single" w:sz="4" w:space="0" w:color="auto"/>
              <w:bottom w:val="single" w:sz="4" w:space="0" w:color="auto"/>
              <w:right w:val="single" w:sz="4" w:space="0" w:color="auto"/>
            </w:tcBorders>
            <w:noWrap/>
            <w:hideMark/>
          </w:tcPr>
          <w:p w14:paraId="4C808737"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79D030E7"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Cervical Cancer Screening Positivity Among Women Living With HIV in CDC-PEPFAR Programs 2018-2022</w:t>
            </w:r>
          </w:p>
        </w:tc>
        <w:tc>
          <w:tcPr>
            <w:tcW w:w="2276" w:type="dxa"/>
            <w:tcBorders>
              <w:top w:val="single" w:sz="4" w:space="0" w:color="auto"/>
              <w:left w:val="single" w:sz="4" w:space="0" w:color="auto"/>
              <w:bottom w:val="single" w:sz="4" w:space="0" w:color="auto"/>
              <w:right w:val="single" w:sz="4" w:space="0" w:color="auto"/>
            </w:tcBorders>
            <w:noWrap/>
            <w:hideMark/>
          </w:tcPr>
          <w:p w14:paraId="42F10BA6"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Jaids-Journal of Acquired Immune Deficiency Syndromes</w:t>
            </w:r>
          </w:p>
        </w:tc>
        <w:tc>
          <w:tcPr>
            <w:tcW w:w="2276" w:type="dxa"/>
            <w:tcBorders>
              <w:top w:val="single" w:sz="4" w:space="0" w:color="auto"/>
              <w:left w:val="single" w:sz="4" w:space="0" w:color="auto"/>
              <w:bottom w:val="single" w:sz="4" w:space="0" w:color="auto"/>
              <w:right w:val="single" w:sz="4" w:space="0" w:color="auto"/>
            </w:tcBorders>
          </w:tcPr>
          <w:p w14:paraId="3458B15A"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371632" w:rsidRPr="009F37E3" w14:paraId="292E11B9"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7F2E374B"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2B0C2C3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R. S. Mkuu, J. M. Hall, Z. Galochkina, H. D. Cho, S. A. S. Staras, J. H. Lee, Y. Guo, C. Chakrabarti, S. B. Barrow, S. Ortega, D. M. Avery, J. Higginbotham, J. Lockhart and E. A. Shenkman</w:t>
            </w:r>
          </w:p>
        </w:tc>
        <w:tc>
          <w:tcPr>
            <w:tcW w:w="1636" w:type="dxa"/>
            <w:tcBorders>
              <w:top w:val="single" w:sz="4" w:space="0" w:color="auto"/>
              <w:left w:val="single" w:sz="4" w:space="0" w:color="auto"/>
              <w:bottom w:val="single" w:sz="4" w:space="0" w:color="auto"/>
              <w:right w:val="single" w:sz="4" w:space="0" w:color="auto"/>
            </w:tcBorders>
            <w:noWrap/>
            <w:hideMark/>
          </w:tcPr>
          <w:p w14:paraId="0D09DA88"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4E1159F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Does the Intersectionality of Race/Ethnicity and Type 2 Diabetes Increase the Odds of a Cervical Cancer Diagnosis? A Nested Case-Control Study of a Florida Statewide Multisite EHR Database</w:t>
            </w:r>
          </w:p>
        </w:tc>
        <w:tc>
          <w:tcPr>
            <w:tcW w:w="2276" w:type="dxa"/>
            <w:tcBorders>
              <w:top w:val="single" w:sz="4" w:space="0" w:color="auto"/>
              <w:left w:val="single" w:sz="4" w:space="0" w:color="auto"/>
              <w:bottom w:val="single" w:sz="4" w:space="0" w:color="auto"/>
              <w:right w:val="single" w:sz="4" w:space="0" w:color="auto"/>
            </w:tcBorders>
            <w:noWrap/>
            <w:hideMark/>
          </w:tcPr>
          <w:p w14:paraId="0AB61CC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Healthcare</w:t>
            </w:r>
          </w:p>
        </w:tc>
        <w:tc>
          <w:tcPr>
            <w:tcW w:w="2276" w:type="dxa"/>
            <w:tcBorders>
              <w:top w:val="single" w:sz="4" w:space="0" w:color="auto"/>
              <w:left w:val="single" w:sz="4" w:space="0" w:color="auto"/>
              <w:bottom w:val="single" w:sz="4" w:space="0" w:color="auto"/>
              <w:right w:val="single" w:sz="4" w:space="0" w:color="auto"/>
            </w:tcBorders>
          </w:tcPr>
          <w:p w14:paraId="077B8871"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606FB53D"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676AA24C"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00E13161"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W. Ng'ambi and C. Zyambo</w:t>
            </w:r>
          </w:p>
        </w:tc>
        <w:tc>
          <w:tcPr>
            <w:tcW w:w="1636" w:type="dxa"/>
            <w:tcBorders>
              <w:top w:val="single" w:sz="4" w:space="0" w:color="auto"/>
              <w:left w:val="single" w:sz="4" w:space="0" w:color="auto"/>
              <w:bottom w:val="single" w:sz="4" w:space="0" w:color="auto"/>
              <w:right w:val="single" w:sz="4" w:space="0" w:color="auto"/>
            </w:tcBorders>
            <w:noWrap/>
            <w:hideMark/>
          </w:tcPr>
          <w:p w14:paraId="5A2FFBB3"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7DD7FB55"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Cervical cancer care cascade among women living with human immunodeficiency virus in 13 sub-Saharan Africa countries between 2019 and 2021: An ecological analysis of PEPFAR Panorama cervical cancer program data</w:t>
            </w:r>
          </w:p>
        </w:tc>
        <w:tc>
          <w:tcPr>
            <w:tcW w:w="2276" w:type="dxa"/>
            <w:tcBorders>
              <w:top w:val="single" w:sz="4" w:space="0" w:color="auto"/>
              <w:left w:val="single" w:sz="4" w:space="0" w:color="auto"/>
              <w:bottom w:val="single" w:sz="4" w:space="0" w:color="auto"/>
              <w:right w:val="single" w:sz="4" w:space="0" w:color="auto"/>
            </w:tcBorders>
            <w:noWrap/>
            <w:hideMark/>
          </w:tcPr>
          <w:p w14:paraId="61D1FA77"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International Journal of Noncommunicable Diseases</w:t>
            </w:r>
          </w:p>
        </w:tc>
        <w:tc>
          <w:tcPr>
            <w:tcW w:w="2276" w:type="dxa"/>
            <w:tcBorders>
              <w:top w:val="single" w:sz="4" w:space="0" w:color="auto"/>
              <w:left w:val="single" w:sz="4" w:space="0" w:color="auto"/>
              <w:bottom w:val="single" w:sz="4" w:space="0" w:color="auto"/>
              <w:right w:val="single" w:sz="4" w:space="0" w:color="auto"/>
            </w:tcBorders>
          </w:tcPr>
          <w:p w14:paraId="4F829A8B"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371632" w:rsidRPr="009F37E3" w14:paraId="77F4A435"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3888D0D5"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73C055E4"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 A. Nkwonta, J. Zhang, S. Chen, S. Weissman, B. Olatosi and X. Li</w:t>
            </w:r>
          </w:p>
        </w:tc>
        <w:tc>
          <w:tcPr>
            <w:tcW w:w="1636" w:type="dxa"/>
            <w:tcBorders>
              <w:top w:val="single" w:sz="4" w:space="0" w:color="auto"/>
              <w:left w:val="single" w:sz="4" w:space="0" w:color="auto"/>
              <w:bottom w:val="single" w:sz="4" w:space="0" w:color="auto"/>
              <w:right w:val="single" w:sz="4" w:space="0" w:color="auto"/>
            </w:tcBorders>
            <w:noWrap/>
            <w:hideMark/>
          </w:tcPr>
          <w:p w14:paraId="34ABF5DA"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440386EF"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Prevalence and trend of AIDS-defining cancers and non-AIDS-defining cancers and their association with antiretroviral therapy among people living with HIV in South Carolina: a population-based cohort study</w:t>
            </w:r>
          </w:p>
        </w:tc>
        <w:tc>
          <w:tcPr>
            <w:tcW w:w="2276" w:type="dxa"/>
            <w:tcBorders>
              <w:top w:val="single" w:sz="4" w:space="0" w:color="auto"/>
              <w:left w:val="single" w:sz="4" w:space="0" w:color="auto"/>
              <w:bottom w:val="single" w:sz="4" w:space="0" w:color="auto"/>
              <w:right w:val="single" w:sz="4" w:space="0" w:color="auto"/>
            </w:tcBorders>
            <w:noWrap/>
            <w:hideMark/>
          </w:tcPr>
          <w:p w14:paraId="565C5763"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AIDS Care - Psychological and Socio-Medical Aspects of AIDS/HIV</w:t>
            </w:r>
          </w:p>
        </w:tc>
        <w:tc>
          <w:tcPr>
            <w:tcW w:w="2276" w:type="dxa"/>
            <w:tcBorders>
              <w:top w:val="single" w:sz="4" w:space="0" w:color="auto"/>
              <w:left w:val="single" w:sz="4" w:space="0" w:color="auto"/>
              <w:bottom w:val="single" w:sz="4" w:space="0" w:color="auto"/>
              <w:right w:val="single" w:sz="4" w:space="0" w:color="auto"/>
            </w:tcBorders>
          </w:tcPr>
          <w:p w14:paraId="2F9165A1"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4419F5D3"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7F4C7378"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32F6CA4A"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M. L. Saasa-Modise, J. M. Musonda, J. Sikwese-Musonda, N. J. Maseko, L. Hlophe and G. Kubeka</w:t>
            </w:r>
          </w:p>
        </w:tc>
        <w:tc>
          <w:tcPr>
            <w:tcW w:w="1636" w:type="dxa"/>
            <w:tcBorders>
              <w:top w:val="single" w:sz="4" w:space="0" w:color="auto"/>
              <w:left w:val="single" w:sz="4" w:space="0" w:color="auto"/>
              <w:bottom w:val="single" w:sz="4" w:space="0" w:color="auto"/>
              <w:right w:val="single" w:sz="4" w:space="0" w:color="auto"/>
            </w:tcBorders>
            <w:noWrap/>
            <w:hideMark/>
          </w:tcPr>
          <w:p w14:paraId="40BB50ED"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tcBorders>
              <w:top w:val="single" w:sz="4" w:space="0" w:color="auto"/>
              <w:left w:val="single" w:sz="4" w:space="0" w:color="auto"/>
              <w:bottom w:val="single" w:sz="4" w:space="0" w:color="auto"/>
              <w:right w:val="single" w:sz="4" w:space="0" w:color="auto"/>
            </w:tcBorders>
            <w:noWrap/>
            <w:hideMark/>
          </w:tcPr>
          <w:p w14:paraId="6D1C57FB"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Cervical cancer screening in women living with HIV attending primary care clinics in a health district, South Africa: a descriptive cross-sectional study</w:t>
            </w:r>
          </w:p>
        </w:tc>
        <w:tc>
          <w:tcPr>
            <w:tcW w:w="2276" w:type="dxa"/>
            <w:tcBorders>
              <w:top w:val="single" w:sz="4" w:space="0" w:color="auto"/>
              <w:left w:val="single" w:sz="4" w:space="0" w:color="auto"/>
              <w:bottom w:val="single" w:sz="4" w:space="0" w:color="auto"/>
              <w:right w:val="single" w:sz="4" w:space="0" w:color="auto"/>
            </w:tcBorders>
            <w:noWrap/>
            <w:hideMark/>
          </w:tcPr>
          <w:p w14:paraId="736827C0"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Pan African Medical Journal</w:t>
            </w:r>
          </w:p>
        </w:tc>
        <w:tc>
          <w:tcPr>
            <w:tcW w:w="2276" w:type="dxa"/>
            <w:tcBorders>
              <w:top w:val="single" w:sz="4" w:space="0" w:color="auto"/>
              <w:left w:val="single" w:sz="4" w:space="0" w:color="auto"/>
              <w:bottom w:val="single" w:sz="4" w:space="0" w:color="auto"/>
              <w:right w:val="single" w:sz="4" w:space="0" w:color="auto"/>
            </w:tcBorders>
          </w:tcPr>
          <w:p w14:paraId="7DC9DC6B"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r w:rsidR="00371632" w:rsidRPr="009F37E3" w14:paraId="742FF68D"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32F86A5B"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7F150291"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R. B. P. Thangappah, G. Sureshbabu, S. V. Desu and V. Subramanian</w:t>
            </w:r>
          </w:p>
        </w:tc>
        <w:tc>
          <w:tcPr>
            <w:tcW w:w="1636" w:type="dxa"/>
            <w:tcBorders>
              <w:top w:val="single" w:sz="4" w:space="0" w:color="auto"/>
              <w:left w:val="single" w:sz="4" w:space="0" w:color="auto"/>
              <w:bottom w:val="single" w:sz="4" w:space="0" w:color="auto"/>
              <w:right w:val="single" w:sz="4" w:space="0" w:color="auto"/>
            </w:tcBorders>
            <w:noWrap/>
            <w:hideMark/>
          </w:tcPr>
          <w:p w14:paraId="641068E3"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6494C22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A Retrospective Case Control Study to Evaluate the Frequency of Pap Smear Abnormalities among HIV-seropositive and HIV-seronegative Women</w:t>
            </w:r>
          </w:p>
        </w:tc>
        <w:tc>
          <w:tcPr>
            <w:tcW w:w="2276" w:type="dxa"/>
            <w:tcBorders>
              <w:top w:val="single" w:sz="4" w:space="0" w:color="auto"/>
              <w:left w:val="single" w:sz="4" w:space="0" w:color="auto"/>
              <w:bottom w:val="single" w:sz="4" w:space="0" w:color="auto"/>
              <w:right w:val="single" w:sz="4" w:space="0" w:color="auto"/>
            </w:tcBorders>
            <w:noWrap/>
            <w:hideMark/>
          </w:tcPr>
          <w:p w14:paraId="39EA1FE6"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Journal of South Asian Federation of Obstetrics and Gynaecology</w:t>
            </w:r>
          </w:p>
        </w:tc>
        <w:tc>
          <w:tcPr>
            <w:tcW w:w="2276" w:type="dxa"/>
            <w:tcBorders>
              <w:top w:val="single" w:sz="4" w:space="0" w:color="auto"/>
              <w:left w:val="single" w:sz="4" w:space="0" w:color="auto"/>
              <w:bottom w:val="single" w:sz="4" w:space="0" w:color="auto"/>
              <w:right w:val="single" w:sz="4" w:space="0" w:color="auto"/>
            </w:tcBorders>
          </w:tcPr>
          <w:p w14:paraId="65D69571"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high income country</w:t>
            </w:r>
          </w:p>
        </w:tc>
      </w:tr>
      <w:tr w:rsidR="00371632" w:rsidRPr="009F37E3" w14:paraId="7D6BFB63"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6F126BA4"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30B86C7D"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D. R. Withrow and S. L. Gomez</w:t>
            </w:r>
          </w:p>
        </w:tc>
        <w:tc>
          <w:tcPr>
            <w:tcW w:w="1636" w:type="dxa"/>
            <w:tcBorders>
              <w:top w:val="single" w:sz="4" w:space="0" w:color="auto"/>
              <w:left w:val="single" w:sz="4" w:space="0" w:color="auto"/>
              <w:bottom w:val="single" w:sz="4" w:space="0" w:color="auto"/>
              <w:right w:val="single" w:sz="4" w:space="0" w:color="auto"/>
            </w:tcBorders>
            <w:noWrap/>
            <w:hideMark/>
          </w:tcPr>
          <w:p w14:paraId="2E26BF45"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1F8474F6"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Cancer Incidence by Race and Immigration Status in Canada: Value of Enhanced Sociodemographic Data for Disease Surveillance</w:t>
            </w:r>
          </w:p>
        </w:tc>
        <w:tc>
          <w:tcPr>
            <w:tcW w:w="2276" w:type="dxa"/>
            <w:tcBorders>
              <w:top w:val="single" w:sz="4" w:space="0" w:color="auto"/>
              <w:left w:val="single" w:sz="4" w:space="0" w:color="auto"/>
              <w:bottom w:val="single" w:sz="4" w:space="0" w:color="auto"/>
              <w:right w:val="single" w:sz="4" w:space="0" w:color="auto"/>
            </w:tcBorders>
            <w:noWrap/>
            <w:hideMark/>
          </w:tcPr>
          <w:p w14:paraId="3787D25E"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Cancer Epidemiology Biomarkers and Prevention</w:t>
            </w:r>
          </w:p>
        </w:tc>
        <w:tc>
          <w:tcPr>
            <w:tcW w:w="2276" w:type="dxa"/>
            <w:tcBorders>
              <w:top w:val="single" w:sz="4" w:space="0" w:color="auto"/>
              <w:left w:val="single" w:sz="4" w:space="0" w:color="auto"/>
              <w:bottom w:val="single" w:sz="4" w:space="0" w:color="auto"/>
              <w:right w:val="single" w:sz="4" w:space="0" w:color="auto"/>
            </w:tcBorders>
          </w:tcPr>
          <w:p w14:paraId="709E212F"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publication type</w:t>
            </w:r>
          </w:p>
        </w:tc>
      </w:tr>
      <w:tr w:rsidR="00371632" w:rsidRPr="009F37E3" w14:paraId="51CD9884"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3297F3C9" w14:textId="77777777" w:rsidR="00371632" w:rsidRPr="009F37E3" w:rsidRDefault="00371632"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hideMark/>
          </w:tcPr>
          <w:p w14:paraId="0A703260"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T. T. Xu, X. L. Yang, X. N. He and J. Wu</w:t>
            </w:r>
          </w:p>
        </w:tc>
        <w:tc>
          <w:tcPr>
            <w:tcW w:w="1636" w:type="dxa"/>
            <w:tcBorders>
              <w:top w:val="single" w:sz="4" w:space="0" w:color="auto"/>
              <w:left w:val="single" w:sz="4" w:space="0" w:color="auto"/>
              <w:bottom w:val="single" w:sz="4" w:space="0" w:color="auto"/>
              <w:right w:val="single" w:sz="4" w:space="0" w:color="auto"/>
            </w:tcBorders>
            <w:noWrap/>
            <w:hideMark/>
          </w:tcPr>
          <w:p w14:paraId="0D4943E0" w14:textId="77777777" w:rsidR="00371632" w:rsidRPr="009F37E3" w:rsidRDefault="00371632" w:rsidP="00E2769F">
            <w:pPr>
              <w:jc w:val="center"/>
              <w:rPr>
                <w:rFonts w:ascii="Times New Roman" w:hAnsi="Times New Roman" w:cs="Times New Roman"/>
                <w:sz w:val="20"/>
                <w:szCs w:val="20"/>
              </w:rPr>
            </w:pPr>
            <w:r w:rsidRPr="009F37E3">
              <w:rPr>
                <w:rFonts w:ascii="Times New Roman" w:hAnsi="Times New Roman" w:cs="Times New Roman"/>
                <w:sz w:val="20"/>
                <w:szCs w:val="20"/>
              </w:rPr>
              <w:t>2023</w:t>
            </w:r>
          </w:p>
        </w:tc>
        <w:tc>
          <w:tcPr>
            <w:tcW w:w="4628" w:type="dxa"/>
            <w:tcBorders>
              <w:top w:val="single" w:sz="4" w:space="0" w:color="auto"/>
              <w:left w:val="single" w:sz="4" w:space="0" w:color="auto"/>
              <w:bottom w:val="single" w:sz="4" w:space="0" w:color="auto"/>
              <w:right w:val="single" w:sz="4" w:space="0" w:color="auto"/>
            </w:tcBorders>
            <w:noWrap/>
            <w:hideMark/>
          </w:tcPr>
          <w:p w14:paraId="4EBDA84A"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The Study on Cervical Cancer Burden in 127 Countries and Its Socioeconomic Influence Factors</w:t>
            </w:r>
          </w:p>
        </w:tc>
        <w:tc>
          <w:tcPr>
            <w:tcW w:w="2276" w:type="dxa"/>
            <w:tcBorders>
              <w:top w:val="single" w:sz="4" w:space="0" w:color="auto"/>
              <w:left w:val="single" w:sz="4" w:space="0" w:color="auto"/>
              <w:bottom w:val="single" w:sz="4" w:space="0" w:color="auto"/>
              <w:right w:val="single" w:sz="4" w:space="0" w:color="auto"/>
            </w:tcBorders>
            <w:noWrap/>
            <w:hideMark/>
          </w:tcPr>
          <w:p w14:paraId="5CEDF666" w14:textId="77777777" w:rsidR="00371632" w:rsidRPr="009F37E3" w:rsidRDefault="00371632" w:rsidP="00E2769F">
            <w:pPr>
              <w:rPr>
                <w:rFonts w:ascii="Times New Roman" w:hAnsi="Times New Roman" w:cs="Times New Roman"/>
                <w:sz w:val="20"/>
                <w:szCs w:val="20"/>
              </w:rPr>
            </w:pPr>
            <w:r w:rsidRPr="009F37E3">
              <w:rPr>
                <w:rFonts w:ascii="Times New Roman" w:hAnsi="Times New Roman" w:cs="Times New Roman"/>
                <w:sz w:val="20"/>
                <w:szCs w:val="20"/>
              </w:rPr>
              <w:t>Journal of Epidemiology and Global Health</w:t>
            </w:r>
          </w:p>
        </w:tc>
        <w:tc>
          <w:tcPr>
            <w:tcW w:w="2276" w:type="dxa"/>
            <w:tcBorders>
              <w:top w:val="single" w:sz="4" w:space="0" w:color="auto"/>
              <w:left w:val="single" w:sz="4" w:space="0" w:color="auto"/>
              <w:bottom w:val="single" w:sz="4" w:space="0" w:color="auto"/>
              <w:right w:val="single" w:sz="4" w:space="0" w:color="auto"/>
            </w:tcBorders>
          </w:tcPr>
          <w:p w14:paraId="301286E4" w14:textId="77777777" w:rsidR="00371632" w:rsidRPr="009F37E3" w:rsidRDefault="00371632"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Not vulnerable population</w:t>
            </w:r>
          </w:p>
        </w:tc>
      </w:tr>
      <w:tr w:rsidR="008322CC" w:rsidRPr="009F37E3" w14:paraId="1333173C" w14:textId="77777777" w:rsidTr="00371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88" w:type="dxa"/>
            <w:tcBorders>
              <w:top w:val="single" w:sz="4" w:space="0" w:color="auto"/>
              <w:left w:val="single" w:sz="4" w:space="0" w:color="auto"/>
              <w:bottom w:val="single" w:sz="4" w:space="0" w:color="auto"/>
              <w:right w:val="single" w:sz="4" w:space="0" w:color="auto"/>
            </w:tcBorders>
            <w:noWrap/>
          </w:tcPr>
          <w:p w14:paraId="6B2057F3" w14:textId="77777777" w:rsidR="008322CC" w:rsidRPr="009F37E3" w:rsidRDefault="008322CC" w:rsidP="00761440">
            <w:pPr>
              <w:pStyle w:val="Paragraphedeliste"/>
              <w:numPr>
                <w:ilvl w:val="0"/>
                <w:numId w:val="1"/>
              </w:numPr>
              <w:rPr>
                <w:rFonts w:ascii="Times New Roman" w:hAnsi="Times New Roman" w:cs="Times New Roman"/>
                <w:sz w:val="20"/>
                <w:szCs w:val="20"/>
              </w:rPr>
            </w:pPr>
          </w:p>
        </w:tc>
        <w:tc>
          <w:tcPr>
            <w:tcW w:w="2642" w:type="dxa"/>
            <w:tcBorders>
              <w:top w:val="single" w:sz="4" w:space="0" w:color="auto"/>
              <w:left w:val="single" w:sz="4" w:space="0" w:color="auto"/>
              <w:bottom w:val="single" w:sz="4" w:space="0" w:color="auto"/>
              <w:right w:val="single" w:sz="4" w:space="0" w:color="auto"/>
            </w:tcBorders>
            <w:noWrap/>
          </w:tcPr>
          <w:p w14:paraId="52DAE70F" w14:textId="3F738CD0" w:rsidR="008322CC" w:rsidRPr="009F37E3" w:rsidRDefault="000F5126" w:rsidP="00E2769F">
            <w:pPr>
              <w:rPr>
                <w:rFonts w:ascii="Times New Roman" w:hAnsi="Times New Roman" w:cs="Times New Roman"/>
                <w:sz w:val="20"/>
                <w:szCs w:val="20"/>
                <w:lang w:val="fr-FR"/>
              </w:rPr>
            </w:pPr>
            <w:r w:rsidRPr="009F37E3">
              <w:rPr>
                <w:rFonts w:ascii="Segoe UI" w:hAnsi="Segoe UI" w:cs="Segoe UI"/>
                <w:sz w:val="18"/>
                <w:szCs w:val="18"/>
                <w:lang w:val="fr-FR"/>
              </w:rPr>
              <w:t>Kaneko N, Nishino Y, Ito Y, Nakaya T, Kanemura S</w:t>
            </w:r>
          </w:p>
        </w:tc>
        <w:tc>
          <w:tcPr>
            <w:tcW w:w="1636" w:type="dxa"/>
            <w:tcBorders>
              <w:top w:val="single" w:sz="4" w:space="0" w:color="auto"/>
              <w:left w:val="single" w:sz="4" w:space="0" w:color="auto"/>
              <w:bottom w:val="single" w:sz="4" w:space="0" w:color="auto"/>
              <w:right w:val="single" w:sz="4" w:space="0" w:color="auto"/>
            </w:tcBorders>
            <w:noWrap/>
          </w:tcPr>
          <w:p w14:paraId="32DF05F0" w14:textId="5FDAF899" w:rsidR="008322CC" w:rsidRPr="009F37E3" w:rsidRDefault="000F5126" w:rsidP="00E2769F">
            <w:pPr>
              <w:jc w:val="center"/>
              <w:rPr>
                <w:rFonts w:ascii="Times New Roman" w:hAnsi="Times New Roman" w:cs="Times New Roman"/>
                <w:sz w:val="20"/>
                <w:szCs w:val="20"/>
              </w:rPr>
            </w:pPr>
            <w:r w:rsidRPr="009F37E3">
              <w:rPr>
                <w:rFonts w:ascii="Times New Roman" w:hAnsi="Times New Roman" w:cs="Times New Roman"/>
                <w:sz w:val="20"/>
                <w:szCs w:val="20"/>
              </w:rPr>
              <w:t>2022</w:t>
            </w:r>
          </w:p>
        </w:tc>
        <w:tc>
          <w:tcPr>
            <w:tcW w:w="4628" w:type="dxa"/>
            <w:tcBorders>
              <w:top w:val="single" w:sz="4" w:space="0" w:color="auto"/>
              <w:left w:val="single" w:sz="4" w:space="0" w:color="auto"/>
              <w:bottom w:val="single" w:sz="4" w:space="0" w:color="auto"/>
              <w:right w:val="single" w:sz="4" w:space="0" w:color="auto"/>
            </w:tcBorders>
            <w:noWrap/>
          </w:tcPr>
          <w:p w14:paraId="30F399B6" w14:textId="14C48D11" w:rsidR="008322CC" w:rsidRPr="009F37E3" w:rsidRDefault="000F5126" w:rsidP="00E2769F">
            <w:pPr>
              <w:rPr>
                <w:rFonts w:ascii="Times New Roman" w:hAnsi="Times New Roman" w:cs="Times New Roman"/>
                <w:sz w:val="20"/>
                <w:szCs w:val="20"/>
              </w:rPr>
            </w:pPr>
            <w:r w:rsidRPr="009F37E3">
              <w:rPr>
                <w:rFonts w:ascii="Segoe UI" w:hAnsi="Segoe UI" w:cs="Segoe UI"/>
                <w:sz w:val="18"/>
                <w:szCs w:val="18"/>
              </w:rPr>
              <w:t>Association of Socioeconomic Status Assessed by Areal Deprivation With Cancer Incidence and Detection by Screening in Miyagi, Japan Between 2005 and 2010</w:t>
            </w:r>
          </w:p>
        </w:tc>
        <w:tc>
          <w:tcPr>
            <w:tcW w:w="2276" w:type="dxa"/>
            <w:tcBorders>
              <w:top w:val="single" w:sz="4" w:space="0" w:color="auto"/>
              <w:left w:val="single" w:sz="4" w:space="0" w:color="auto"/>
              <w:bottom w:val="single" w:sz="4" w:space="0" w:color="auto"/>
              <w:right w:val="single" w:sz="4" w:space="0" w:color="auto"/>
            </w:tcBorders>
            <w:noWrap/>
          </w:tcPr>
          <w:p w14:paraId="0C5CA693" w14:textId="2C42A26E" w:rsidR="008322CC" w:rsidRPr="009F37E3" w:rsidRDefault="000F5126" w:rsidP="00E2769F">
            <w:pPr>
              <w:rPr>
                <w:rFonts w:ascii="Times New Roman" w:hAnsi="Times New Roman" w:cs="Times New Roman"/>
                <w:sz w:val="20"/>
                <w:szCs w:val="20"/>
              </w:rPr>
            </w:pPr>
            <w:r w:rsidRPr="009F37E3">
              <w:rPr>
                <w:rFonts w:ascii="Times New Roman" w:hAnsi="Times New Roman" w:cs="Times New Roman"/>
                <w:sz w:val="20"/>
                <w:szCs w:val="20"/>
              </w:rPr>
              <w:t>Journal of Epidemiol</w:t>
            </w:r>
            <w:r w:rsidR="00457CF1" w:rsidRPr="009F37E3">
              <w:rPr>
                <w:rFonts w:ascii="Times New Roman" w:hAnsi="Times New Roman" w:cs="Times New Roman"/>
                <w:sz w:val="20"/>
                <w:szCs w:val="20"/>
              </w:rPr>
              <w:t>og</w:t>
            </w:r>
            <w:r w:rsidRPr="009F37E3">
              <w:rPr>
                <w:rFonts w:ascii="Times New Roman" w:hAnsi="Times New Roman" w:cs="Times New Roman"/>
                <w:sz w:val="20"/>
                <w:szCs w:val="20"/>
              </w:rPr>
              <w:t>y</w:t>
            </w:r>
          </w:p>
        </w:tc>
        <w:tc>
          <w:tcPr>
            <w:tcW w:w="2276" w:type="dxa"/>
            <w:tcBorders>
              <w:top w:val="single" w:sz="4" w:space="0" w:color="auto"/>
              <w:left w:val="single" w:sz="4" w:space="0" w:color="auto"/>
              <w:bottom w:val="single" w:sz="4" w:space="0" w:color="auto"/>
              <w:right w:val="single" w:sz="4" w:space="0" w:color="auto"/>
            </w:tcBorders>
          </w:tcPr>
          <w:p w14:paraId="596F0581" w14:textId="044F2D1A" w:rsidR="008322CC" w:rsidRPr="009F37E3" w:rsidRDefault="000F5126" w:rsidP="00E2769F">
            <w:pPr>
              <w:rPr>
                <w:rFonts w:ascii="Times New Roman" w:hAnsi="Times New Roman" w:cs="Times New Roman"/>
                <w:color w:val="000000"/>
                <w:sz w:val="20"/>
                <w:szCs w:val="20"/>
              </w:rPr>
            </w:pPr>
            <w:r w:rsidRPr="009F37E3">
              <w:rPr>
                <w:rFonts w:ascii="Times New Roman" w:hAnsi="Times New Roman" w:cs="Times New Roman"/>
                <w:color w:val="000000"/>
                <w:sz w:val="20"/>
                <w:szCs w:val="20"/>
              </w:rPr>
              <w:t>Excl - Incorrect outcome (Incidence-prevalence)</w:t>
            </w:r>
          </w:p>
        </w:tc>
      </w:tr>
    </w:tbl>
    <w:p w14:paraId="5760E8ED" w14:textId="77777777" w:rsidR="006E0988" w:rsidRPr="009F37E3" w:rsidRDefault="006E0988" w:rsidP="00237F61">
      <w:pPr>
        <w:rPr>
          <w:rFonts w:ascii="Times New Roman" w:hAnsi="Times New Roman" w:cs="Times New Roman"/>
          <w:sz w:val="20"/>
          <w:szCs w:val="20"/>
          <w:lang w:val="fr-FR"/>
        </w:rPr>
      </w:pPr>
    </w:p>
    <w:p w14:paraId="6D698B63" w14:textId="77777777" w:rsidR="00B411BD" w:rsidRPr="009F37E3" w:rsidRDefault="00B411BD" w:rsidP="00237F61">
      <w:pPr>
        <w:rPr>
          <w:rFonts w:ascii="Times New Roman" w:hAnsi="Times New Roman" w:cs="Times New Roman"/>
          <w:sz w:val="20"/>
          <w:szCs w:val="20"/>
          <w:lang w:val="fr-FR"/>
        </w:rPr>
        <w:sectPr w:rsidR="00B411BD" w:rsidRPr="009F37E3" w:rsidSect="007D1EA7">
          <w:pgSz w:w="16838" w:h="11906" w:orient="landscape"/>
          <w:pgMar w:top="851" w:right="851" w:bottom="851" w:left="851" w:header="709" w:footer="709" w:gutter="0"/>
          <w:cols w:space="708"/>
          <w:docGrid w:linePitch="360"/>
        </w:sectPr>
      </w:pPr>
    </w:p>
    <w:p w14:paraId="59CFD1FA" w14:textId="3DFEA76B" w:rsidR="00BB562B" w:rsidRPr="009F37E3" w:rsidRDefault="00BB562B" w:rsidP="00237F61">
      <w:pPr>
        <w:rPr>
          <w:rFonts w:ascii="Times New Roman" w:hAnsi="Times New Roman" w:cs="Times New Roman"/>
          <w:sz w:val="20"/>
          <w:szCs w:val="20"/>
          <w:lang w:val="fr-FR"/>
        </w:rPr>
      </w:pPr>
    </w:p>
    <w:p w14:paraId="6BBCDFA8" w14:textId="14BBEFFC" w:rsidR="002043A6" w:rsidRPr="009F37E3" w:rsidRDefault="0068788D" w:rsidP="002043A6">
      <w:pPr>
        <w:jc w:val="center"/>
        <w:rPr>
          <w:rFonts w:ascii="Times New Roman" w:hAnsi="Times New Roman" w:cs="Times New Roman"/>
          <w:b/>
          <w:lang w:val="en-US"/>
        </w:rPr>
      </w:pPr>
      <w:r w:rsidRPr="009F37E3">
        <w:rPr>
          <w:rFonts w:ascii="Times New Roman" w:hAnsi="Times New Roman" w:cs="Times New Roman"/>
          <w:b/>
          <w:lang w:val="en-US"/>
        </w:rPr>
        <w:t xml:space="preserve">Appendix </w:t>
      </w:r>
      <w:r w:rsidR="00580AC0" w:rsidRPr="009F37E3">
        <w:rPr>
          <w:rFonts w:ascii="Times New Roman" w:hAnsi="Times New Roman" w:cs="Times New Roman"/>
          <w:b/>
          <w:lang w:val="en-US"/>
        </w:rPr>
        <w:t>4:</w:t>
      </w:r>
      <w:r w:rsidR="002043A6" w:rsidRPr="009F37E3">
        <w:rPr>
          <w:rFonts w:ascii="Times New Roman" w:hAnsi="Times New Roman" w:cs="Times New Roman"/>
          <w:b/>
          <w:lang w:val="en-US"/>
        </w:rPr>
        <w:t xml:space="preserve"> List of upper-middle and high-income countries according to the O</w:t>
      </w:r>
      <w:r w:rsidR="0039675A" w:rsidRPr="009F37E3">
        <w:rPr>
          <w:rFonts w:ascii="Times New Roman" w:hAnsi="Times New Roman" w:cs="Times New Roman"/>
          <w:b/>
          <w:lang w:val="en-US"/>
        </w:rPr>
        <w:t>E</w:t>
      </w:r>
      <w:r w:rsidR="002043A6" w:rsidRPr="009F37E3">
        <w:rPr>
          <w:rFonts w:ascii="Times New Roman" w:hAnsi="Times New Roman" w:cs="Times New Roman"/>
          <w:b/>
          <w:lang w:val="en-US"/>
        </w:rPr>
        <w:t>CD classification</w:t>
      </w:r>
      <w:r w:rsidR="002043A6" w:rsidRPr="009F37E3">
        <w:rPr>
          <w:rStyle w:val="Appelnotedebasdep"/>
          <w:rFonts w:ascii="Times New Roman" w:hAnsi="Times New Roman" w:cs="Times New Roman"/>
          <w:b/>
          <w:lang w:val="fr-FR"/>
        </w:rPr>
        <w:footnoteReference w:id="1"/>
      </w:r>
      <w:r w:rsidR="002043A6" w:rsidRPr="009F37E3">
        <w:rPr>
          <w:rFonts w:ascii="Times New Roman" w:hAnsi="Times New Roman" w:cs="Times New Roman"/>
          <w:b/>
          <w:lang w:val="en-US"/>
        </w:rPr>
        <w:t xml:space="preserve"> </w:t>
      </w:r>
    </w:p>
    <w:p w14:paraId="0A28EFCA" w14:textId="77777777" w:rsidR="002043A6" w:rsidRPr="009F37E3" w:rsidRDefault="002043A6" w:rsidP="002043A6">
      <w:pPr>
        <w:jc w:val="center"/>
        <w:rPr>
          <w:rFonts w:ascii="Times New Roman" w:hAnsi="Times New Roman" w:cs="Times New Roman"/>
          <w:b/>
          <w:lang w:val="en-US"/>
        </w:rPr>
      </w:pPr>
    </w:p>
    <w:p w14:paraId="5CEBB735" w14:textId="77777777" w:rsidR="002043A6" w:rsidRPr="009F37E3" w:rsidRDefault="002043A6" w:rsidP="002043A6">
      <w:pPr>
        <w:jc w:val="center"/>
        <w:rPr>
          <w:rFonts w:ascii="Times New Roman" w:hAnsi="Times New Roman" w:cs="Times New Roman"/>
          <w:b/>
          <w:lang w:val="en-US"/>
        </w:rPr>
      </w:pPr>
    </w:p>
    <w:p w14:paraId="0CA8AFFD" w14:textId="77777777" w:rsidR="002043A6" w:rsidRPr="009F37E3" w:rsidRDefault="002043A6" w:rsidP="002043A6">
      <w:pPr>
        <w:jc w:val="center"/>
        <w:rPr>
          <w:rFonts w:ascii="Times New Roman" w:hAnsi="Times New Roman" w:cs="Times New Roman"/>
          <w:b/>
          <w:lang w:val="en-US"/>
        </w:rPr>
      </w:pPr>
    </w:p>
    <w:tbl>
      <w:tblPr>
        <w:tblStyle w:val="Grilledutableau"/>
        <w:tblW w:w="0" w:type="auto"/>
        <w:tblLook w:val="04A0" w:firstRow="1" w:lastRow="0" w:firstColumn="1" w:lastColumn="0" w:noHBand="0" w:noVBand="1"/>
      </w:tblPr>
      <w:tblGrid>
        <w:gridCol w:w="4694"/>
        <w:gridCol w:w="1149"/>
        <w:gridCol w:w="2311"/>
        <w:gridCol w:w="2040"/>
      </w:tblGrid>
      <w:tr w:rsidR="002043A6" w:rsidRPr="009F37E3" w14:paraId="766A2AB3" w14:textId="77777777" w:rsidTr="002043A6">
        <w:trPr>
          <w:trHeight w:val="300"/>
        </w:trPr>
        <w:tc>
          <w:tcPr>
            <w:tcW w:w="4940" w:type="dxa"/>
            <w:shd w:val="clear" w:color="auto" w:fill="B8CCE4" w:themeFill="accent1" w:themeFillTint="66"/>
            <w:noWrap/>
            <w:hideMark/>
          </w:tcPr>
          <w:p w14:paraId="3E74309C" w14:textId="77777777" w:rsidR="002043A6" w:rsidRPr="00BA76D2" w:rsidRDefault="002043A6" w:rsidP="002043A6">
            <w:pPr>
              <w:jc w:val="center"/>
              <w:rPr>
                <w:rFonts w:asciiTheme="majorBidi" w:hAnsiTheme="majorBidi" w:cstheme="majorBidi"/>
                <w:b/>
                <w:bCs/>
                <w:vertAlign w:val="superscript"/>
              </w:rPr>
            </w:pPr>
            <w:r w:rsidRPr="00BA76D2">
              <w:rPr>
                <w:rFonts w:asciiTheme="majorBidi" w:hAnsiTheme="majorBidi" w:cstheme="majorBidi"/>
                <w:b/>
                <w:bCs/>
                <w:vertAlign w:val="superscript"/>
              </w:rPr>
              <w:t>Economy</w:t>
            </w:r>
          </w:p>
        </w:tc>
        <w:tc>
          <w:tcPr>
            <w:tcW w:w="1200" w:type="dxa"/>
            <w:shd w:val="clear" w:color="auto" w:fill="B8CCE4" w:themeFill="accent1" w:themeFillTint="66"/>
            <w:noWrap/>
            <w:hideMark/>
          </w:tcPr>
          <w:p w14:paraId="0A79B741" w14:textId="77777777" w:rsidR="002043A6" w:rsidRPr="00BA76D2" w:rsidRDefault="002043A6" w:rsidP="002043A6">
            <w:pPr>
              <w:jc w:val="center"/>
              <w:rPr>
                <w:rFonts w:asciiTheme="majorBidi" w:hAnsiTheme="majorBidi" w:cstheme="majorBidi"/>
                <w:b/>
                <w:bCs/>
                <w:vertAlign w:val="superscript"/>
              </w:rPr>
            </w:pPr>
            <w:r w:rsidRPr="00BA76D2">
              <w:rPr>
                <w:rFonts w:asciiTheme="majorBidi" w:hAnsiTheme="majorBidi" w:cstheme="majorBidi"/>
                <w:b/>
                <w:bCs/>
                <w:vertAlign w:val="superscript"/>
              </w:rPr>
              <w:t>Code</w:t>
            </w:r>
          </w:p>
        </w:tc>
        <w:tc>
          <w:tcPr>
            <w:tcW w:w="2426" w:type="dxa"/>
            <w:shd w:val="clear" w:color="auto" w:fill="B8CCE4" w:themeFill="accent1" w:themeFillTint="66"/>
            <w:noWrap/>
            <w:hideMark/>
          </w:tcPr>
          <w:p w14:paraId="7A77DF46" w14:textId="77777777" w:rsidR="002043A6" w:rsidRPr="00BA76D2" w:rsidRDefault="002043A6" w:rsidP="002043A6">
            <w:pPr>
              <w:jc w:val="center"/>
              <w:rPr>
                <w:rFonts w:asciiTheme="majorBidi" w:hAnsiTheme="majorBidi" w:cstheme="majorBidi"/>
                <w:b/>
                <w:bCs/>
                <w:vertAlign w:val="superscript"/>
              </w:rPr>
            </w:pPr>
            <w:r w:rsidRPr="00BA76D2">
              <w:rPr>
                <w:rFonts w:asciiTheme="majorBidi" w:hAnsiTheme="majorBidi" w:cstheme="majorBidi"/>
                <w:b/>
                <w:bCs/>
                <w:vertAlign w:val="superscript"/>
              </w:rPr>
              <w:t>Region</w:t>
            </w:r>
          </w:p>
        </w:tc>
        <w:tc>
          <w:tcPr>
            <w:tcW w:w="2140" w:type="dxa"/>
            <w:shd w:val="clear" w:color="auto" w:fill="B8CCE4" w:themeFill="accent1" w:themeFillTint="66"/>
            <w:noWrap/>
            <w:hideMark/>
          </w:tcPr>
          <w:p w14:paraId="63BD7624" w14:textId="77777777" w:rsidR="002043A6" w:rsidRPr="00BA76D2" w:rsidRDefault="002043A6" w:rsidP="002043A6">
            <w:pPr>
              <w:jc w:val="center"/>
              <w:rPr>
                <w:rFonts w:asciiTheme="majorBidi" w:hAnsiTheme="majorBidi" w:cstheme="majorBidi"/>
                <w:b/>
                <w:bCs/>
                <w:vertAlign w:val="superscript"/>
              </w:rPr>
            </w:pPr>
            <w:r w:rsidRPr="00BA76D2">
              <w:rPr>
                <w:rFonts w:asciiTheme="majorBidi" w:hAnsiTheme="majorBidi" w:cstheme="majorBidi"/>
                <w:b/>
                <w:bCs/>
                <w:vertAlign w:val="superscript"/>
              </w:rPr>
              <w:t>Income group</w:t>
            </w:r>
          </w:p>
        </w:tc>
      </w:tr>
      <w:tr w:rsidR="002043A6" w:rsidRPr="009F37E3" w14:paraId="4DA805C1" w14:textId="77777777" w:rsidTr="002043A6">
        <w:trPr>
          <w:trHeight w:val="300"/>
        </w:trPr>
        <w:tc>
          <w:tcPr>
            <w:tcW w:w="4940" w:type="dxa"/>
            <w:noWrap/>
            <w:hideMark/>
          </w:tcPr>
          <w:p w14:paraId="61F51D3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Aruba</w:t>
            </w:r>
          </w:p>
        </w:tc>
        <w:tc>
          <w:tcPr>
            <w:tcW w:w="1200" w:type="dxa"/>
            <w:noWrap/>
            <w:hideMark/>
          </w:tcPr>
          <w:p w14:paraId="136FDC6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ABW</w:t>
            </w:r>
          </w:p>
        </w:tc>
        <w:tc>
          <w:tcPr>
            <w:tcW w:w="2426" w:type="dxa"/>
            <w:noWrap/>
            <w:hideMark/>
          </w:tcPr>
          <w:p w14:paraId="4567C93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39A0173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DC8DCE5" w14:textId="77777777" w:rsidTr="002043A6">
        <w:trPr>
          <w:trHeight w:val="300"/>
        </w:trPr>
        <w:tc>
          <w:tcPr>
            <w:tcW w:w="4940" w:type="dxa"/>
            <w:noWrap/>
            <w:hideMark/>
          </w:tcPr>
          <w:p w14:paraId="41F1965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Andorra</w:t>
            </w:r>
          </w:p>
        </w:tc>
        <w:tc>
          <w:tcPr>
            <w:tcW w:w="1200" w:type="dxa"/>
            <w:noWrap/>
            <w:hideMark/>
          </w:tcPr>
          <w:p w14:paraId="6C21E15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AND</w:t>
            </w:r>
          </w:p>
        </w:tc>
        <w:tc>
          <w:tcPr>
            <w:tcW w:w="2426" w:type="dxa"/>
            <w:noWrap/>
            <w:hideMark/>
          </w:tcPr>
          <w:p w14:paraId="6ACEE75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E8D4CD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ECE8912" w14:textId="77777777" w:rsidTr="002043A6">
        <w:trPr>
          <w:trHeight w:val="300"/>
        </w:trPr>
        <w:tc>
          <w:tcPr>
            <w:tcW w:w="4940" w:type="dxa"/>
            <w:noWrap/>
            <w:hideMark/>
          </w:tcPr>
          <w:p w14:paraId="0DCF176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United Arab Emirates</w:t>
            </w:r>
          </w:p>
        </w:tc>
        <w:tc>
          <w:tcPr>
            <w:tcW w:w="1200" w:type="dxa"/>
            <w:noWrap/>
            <w:hideMark/>
          </w:tcPr>
          <w:p w14:paraId="5CC1BEE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ARE</w:t>
            </w:r>
          </w:p>
        </w:tc>
        <w:tc>
          <w:tcPr>
            <w:tcW w:w="2426" w:type="dxa"/>
            <w:noWrap/>
            <w:hideMark/>
          </w:tcPr>
          <w:p w14:paraId="0FC69B9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514C7FC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3D8A22A" w14:textId="77777777" w:rsidTr="002043A6">
        <w:trPr>
          <w:trHeight w:val="300"/>
        </w:trPr>
        <w:tc>
          <w:tcPr>
            <w:tcW w:w="4940" w:type="dxa"/>
            <w:noWrap/>
            <w:hideMark/>
          </w:tcPr>
          <w:p w14:paraId="546D75F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Antigua and Barbuda</w:t>
            </w:r>
          </w:p>
        </w:tc>
        <w:tc>
          <w:tcPr>
            <w:tcW w:w="1200" w:type="dxa"/>
            <w:noWrap/>
            <w:hideMark/>
          </w:tcPr>
          <w:p w14:paraId="065288E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ATG</w:t>
            </w:r>
          </w:p>
        </w:tc>
        <w:tc>
          <w:tcPr>
            <w:tcW w:w="2426" w:type="dxa"/>
            <w:noWrap/>
            <w:hideMark/>
          </w:tcPr>
          <w:p w14:paraId="2759C98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3A95E75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41656D6" w14:textId="77777777" w:rsidTr="002043A6">
        <w:trPr>
          <w:trHeight w:val="300"/>
        </w:trPr>
        <w:tc>
          <w:tcPr>
            <w:tcW w:w="4940" w:type="dxa"/>
            <w:noWrap/>
            <w:hideMark/>
          </w:tcPr>
          <w:p w14:paraId="48D1E98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Australia</w:t>
            </w:r>
          </w:p>
        </w:tc>
        <w:tc>
          <w:tcPr>
            <w:tcW w:w="1200" w:type="dxa"/>
            <w:noWrap/>
            <w:hideMark/>
          </w:tcPr>
          <w:p w14:paraId="37F8590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AUS</w:t>
            </w:r>
          </w:p>
        </w:tc>
        <w:tc>
          <w:tcPr>
            <w:tcW w:w="2426" w:type="dxa"/>
            <w:noWrap/>
            <w:hideMark/>
          </w:tcPr>
          <w:p w14:paraId="4D7B2BF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095384B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EABB2F6" w14:textId="77777777" w:rsidTr="002043A6">
        <w:trPr>
          <w:trHeight w:val="300"/>
        </w:trPr>
        <w:tc>
          <w:tcPr>
            <w:tcW w:w="4940" w:type="dxa"/>
            <w:noWrap/>
            <w:hideMark/>
          </w:tcPr>
          <w:p w14:paraId="480E361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Austria</w:t>
            </w:r>
          </w:p>
        </w:tc>
        <w:tc>
          <w:tcPr>
            <w:tcW w:w="1200" w:type="dxa"/>
            <w:noWrap/>
            <w:hideMark/>
          </w:tcPr>
          <w:p w14:paraId="643E153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AUT</w:t>
            </w:r>
          </w:p>
        </w:tc>
        <w:tc>
          <w:tcPr>
            <w:tcW w:w="2426" w:type="dxa"/>
            <w:noWrap/>
            <w:hideMark/>
          </w:tcPr>
          <w:p w14:paraId="3CC0479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3787C56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38ECE06" w14:textId="77777777" w:rsidTr="002043A6">
        <w:trPr>
          <w:trHeight w:val="300"/>
        </w:trPr>
        <w:tc>
          <w:tcPr>
            <w:tcW w:w="4940" w:type="dxa"/>
            <w:noWrap/>
            <w:hideMark/>
          </w:tcPr>
          <w:p w14:paraId="4BFD855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Belgium</w:t>
            </w:r>
          </w:p>
        </w:tc>
        <w:tc>
          <w:tcPr>
            <w:tcW w:w="1200" w:type="dxa"/>
            <w:noWrap/>
            <w:hideMark/>
          </w:tcPr>
          <w:p w14:paraId="57F081A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BEL</w:t>
            </w:r>
          </w:p>
        </w:tc>
        <w:tc>
          <w:tcPr>
            <w:tcW w:w="2426" w:type="dxa"/>
            <w:noWrap/>
            <w:hideMark/>
          </w:tcPr>
          <w:p w14:paraId="40AB3FA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4B5F54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8C92680" w14:textId="77777777" w:rsidTr="002043A6">
        <w:trPr>
          <w:trHeight w:val="300"/>
        </w:trPr>
        <w:tc>
          <w:tcPr>
            <w:tcW w:w="4940" w:type="dxa"/>
            <w:noWrap/>
            <w:hideMark/>
          </w:tcPr>
          <w:p w14:paraId="2882AF5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Bahrain</w:t>
            </w:r>
          </w:p>
        </w:tc>
        <w:tc>
          <w:tcPr>
            <w:tcW w:w="1200" w:type="dxa"/>
            <w:noWrap/>
            <w:hideMark/>
          </w:tcPr>
          <w:p w14:paraId="388DA3C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BHR</w:t>
            </w:r>
          </w:p>
        </w:tc>
        <w:tc>
          <w:tcPr>
            <w:tcW w:w="2426" w:type="dxa"/>
            <w:noWrap/>
            <w:hideMark/>
          </w:tcPr>
          <w:p w14:paraId="2CD0D6D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62CEF63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A1F85CE" w14:textId="77777777" w:rsidTr="002043A6">
        <w:trPr>
          <w:trHeight w:val="300"/>
        </w:trPr>
        <w:tc>
          <w:tcPr>
            <w:tcW w:w="4940" w:type="dxa"/>
            <w:noWrap/>
            <w:hideMark/>
          </w:tcPr>
          <w:p w14:paraId="17D6DA0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Bahamas, The</w:t>
            </w:r>
          </w:p>
        </w:tc>
        <w:tc>
          <w:tcPr>
            <w:tcW w:w="1200" w:type="dxa"/>
            <w:noWrap/>
            <w:hideMark/>
          </w:tcPr>
          <w:p w14:paraId="287672F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BHS</w:t>
            </w:r>
          </w:p>
        </w:tc>
        <w:tc>
          <w:tcPr>
            <w:tcW w:w="2426" w:type="dxa"/>
            <w:noWrap/>
            <w:hideMark/>
          </w:tcPr>
          <w:p w14:paraId="632456D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0423BD3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457C874" w14:textId="77777777" w:rsidTr="002043A6">
        <w:trPr>
          <w:trHeight w:val="300"/>
        </w:trPr>
        <w:tc>
          <w:tcPr>
            <w:tcW w:w="4940" w:type="dxa"/>
            <w:noWrap/>
            <w:hideMark/>
          </w:tcPr>
          <w:p w14:paraId="565D15F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Bermuda</w:t>
            </w:r>
          </w:p>
        </w:tc>
        <w:tc>
          <w:tcPr>
            <w:tcW w:w="1200" w:type="dxa"/>
            <w:noWrap/>
            <w:hideMark/>
          </w:tcPr>
          <w:p w14:paraId="4C206E4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BMU</w:t>
            </w:r>
          </w:p>
        </w:tc>
        <w:tc>
          <w:tcPr>
            <w:tcW w:w="2426" w:type="dxa"/>
            <w:noWrap/>
            <w:hideMark/>
          </w:tcPr>
          <w:p w14:paraId="1334B4C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North America</w:t>
            </w:r>
          </w:p>
        </w:tc>
        <w:tc>
          <w:tcPr>
            <w:tcW w:w="2140" w:type="dxa"/>
            <w:noWrap/>
            <w:hideMark/>
          </w:tcPr>
          <w:p w14:paraId="6807F53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4148C41E" w14:textId="77777777" w:rsidTr="002043A6">
        <w:trPr>
          <w:trHeight w:val="300"/>
        </w:trPr>
        <w:tc>
          <w:tcPr>
            <w:tcW w:w="4940" w:type="dxa"/>
            <w:noWrap/>
            <w:hideMark/>
          </w:tcPr>
          <w:p w14:paraId="06B1D2D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Barbados</w:t>
            </w:r>
          </w:p>
        </w:tc>
        <w:tc>
          <w:tcPr>
            <w:tcW w:w="1200" w:type="dxa"/>
            <w:noWrap/>
            <w:hideMark/>
          </w:tcPr>
          <w:p w14:paraId="6EF1A37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BRB</w:t>
            </w:r>
          </w:p>
        </w:tc>
        <w:tc>
          <w:tcPr>
            <w:tcW w:w="2426" w:type="dxa"/>
            <w:noWrap/>
            <w:hideMark/>
          </w:tcPr>
          <w:p w14:paraId="471922F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A60091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9C2C55E" w14:textId="77777777" w:rsidTr="002043A6">
        <w:trPr>
          <w:trHeight w:val="300"/>
        </w:trPr>
        <w:tc>
          <w:tcPr>
            <w:tcW w:w="4940" w:type="dxa"/>
            <w:noWrap/>
            <w:hideMark/>
          </w:tcPr>
          <w:p w14:paraId="1F987EC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Brunei Darussalam</w:t>
            </w:r>
          </w:p>
        </w:tc>
        <w:tc>
          <w:tcPr>
            <w:tcW w:w="1200" w:type="dxa"/>
            <w:noWrap/>
            <w:hideMark/>
          </w:tcPr>
          <w:p w14:paraId="3845586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BRN</w:t>
            </w:r>
          </w:p>
        </w:tc>
        <w:tc>
          <w:tcPr>
            <w:tcW w:w="2426" w:type="dxa"/>
            <w:noWrap/>
            <w:hideMark/>
          </w:tcPr>
          <w:p w14:paraId="575CA69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18705D9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057C009" w14:textId="77777777" w:rsidTr="002043A6">
        <w:trPr>
          <w:trHeight w:val="300"/>
        </w:trPr>
        <w:tc>
          <w:tcPr>
            <w:tcW w:w="4940" w:type="dxa"/>
            <w:noWrap/>
            <w:hideMark/>
          </w:tcPr>
          <w:p w14:paraId="301A6F6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Canada</w:t>
            </w:r>
          </w:p>
        </w:tc>
        <w:tc>
          <w:tcPr>
            <w:tcW w:w="1200" w:type="dxa"/>
            <w:noWrap/>
            <w:hideMark/>
          </w:tcPr>
          <w:p w14:paraId="012FB9F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CAN</w:t>
            </w:r>
          </w:p>
        </w:tc>
        <w:tc>
          <w:tcPr>
            <w:tcW w:w="2426" w:type="dxa"/>
            <w:noWrap/>
            <w:hideMark/>
          </w:tcPr>
          <w:p w14:paraId="1EFE683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North America</w:t>
            </w:r>
          </w:p>
        </w:tc>
        <w:tc>
          <w:tcPr>
            <w:tcW w:w="2140" w:type="dxa"/>
            <w:noWrap/>
            <w:hideMark/>
          </w:tcPr>
          <w:p w14:paraId="20F0C8E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45771ABB" w14:textId="77777777" w:rsidTr="002043A6">
        <w:trPr>
          <w:trHeight w:val="300"/>
        </w:trPr>
        <w:tc>
          <w:tcPr>
            <w:tcW w:w="4940" w:type="dxa"/>
            <w:noWrap/>
            <w:hideMark/>
          </w:tcPr>
          <w:p w14:paraId="516EFC5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Switzerland</w:t>
            </w:r>
          </w:p>
        </w:tc>
        <w:tc>
          <w:tcPr>
            <w:tcW w:w="1200" w:type="dxa"/>
            <w:noWrap/>
            <w:hideMark/>
          </w:tcPr>
          <w:p w14:paraId="29D44AE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CHE</w:t>
            </w:r>
          </w:p>
        </w:tc>
        <w:tc>
          <w:tcPr>
            <w:tcW w:w="2426" w:type="dxa"/>
            <w:noWrap/>
            <w:hideMark/>
          </w:tcPr>
          <w:p w14:paraId="504A9F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59CDC12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D8F40F6" w14:textId="77777777" w:rsidTr="002043A6">
        <w:trPr>
          <w:trHeight w:val="300"/>
        </w:trPr>
        <w:tc>
          <w:tcPr>
            <w:tcW w:w="4940" w:type="dxa"/>
            <w:noWrap/>
            <w:hideMark/>
          </w:tcPr>
          <w:p w14:paraId="0549488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Channel Islands</w:t>
            </w:r>
          </w:p>
        </w:tc>
        <w:tc>
          <w:tcPr>
            <w:tcW w:w="1200" w:type="dxa"/>
            <w:noWrap/>
            <w:hideMark/>
          </w:tcPr>
          <w:p w14:paraId="67715A8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CHI</w:t>
            </w:r>
          </w:p>
        </w:tc>
        <w:tc>
          <w:tcPr>
            <w:tcW w:w="2426" w:type="dxa"/>
            <w:noWrap/>
            <w:hideMark/>
          </w:tcPr>
          <w:p w14:paraId="02AA0EC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5105FB8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85A7A90" w14:textId="77777777" w:rsidTr="002043A6">
        <w:trPr>
          <w:trHeight w:val="300"/>
        </w:trPr>
        <w:tc>
          <w:tcPr>
            <w:tcW w:w="4940" w:type="dxa"/>
            <w:noWrap/>
            <w:hideMark/>
          </w:tcPr>
          <w:p w14:paraId="2BBC02D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Chile</w:t>
            </w:r>
          </w:p>
        </w:tc>
        <w:tc>
          <w:tcPr>
            <w:tcW w:w="1200" w:type="dxa"/>
            <w:noWrap/>
            <w:hideMark/>
          </w:tcPr>
          <w:p w14:paraId="66C50A0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CHL</w:t>
            </w:r>
          </w:p>
        </w:tc>
        <w:tc>
          <w:tcPr>
            <w:tcW w:w="2426" w:type="dxa"/>
            <w:noWrap/>
            <w:hideMark/>
          </w:tcPr>
          <w:p w14:paraId="301EA34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26ADAD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1D52ADB" w14:textId="77777777" w:rsidTr="002043A6">
        <w:trPr>
          <w:trHeight w:val="300"/>
        </w:trPr>
        <w:tc>
          <w:tcPr>
            <w:tcW w:w="4940" w:type="dxa"/>
            <w:noWrap/>
            <w:hideMark/>
          </w:tcPr>
          <w:p w14:paraId="421CEE4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Curaçao</w:t>
            </w:r>
          </w:p>
        </w:tc>
        <w:tc>
          <w:tcPr>
            <w:tcW w:w="1200" w:type="dxa"/>
            <w:noWrap/>
            <w:hideMark/>
          </w:tcPr>
          <w:p w14:paraId="6AEF1A3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CUW</w:t>
            </w:r>
          </w:p>
        </w:tc>
        <w:tc>
          <w:tcPr>
            <w:tcW w:w="2426" w:type="dxa"/>
            <w:noWrap/>
            <w:hideMark/>
          </w:tcPr>
          <w:p w14:paraId="71CEE30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8E7DB4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5FCFD96" w14:textId="77777777" w:rsidTr="002043A6">
        <w:trPr>
          <w:trHeight w:val="300"/>
        </w:trPr>
        <w:tc>
          <w:tcPr>
            <w:tcW w:w="4940" w:type="dxa"/>
            <w:noWrap/>
            <w:hideMark/>
          </w:tcPr>
          <w:p w14:paraId="49DA068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Cayman Islands</w:t>
            </w:r>
          </w:p>
        </w:tc>
        <w:tc>
          <w:tcPr>
            <w:tcW w:w="1200" w:type="dxa"/>
            <w:noWrap/>
            <w:hideMark/>
          </w:tcPr>
          <w:p w14:paraId="4C38286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CYM</w:t>
            </w:r>
          </w:p>
        </w:tc>
        <w:tc>
          <w:tcPr>
            <w:tcW w:w="2426" w:type="dxa"/>
            <w:noWrap/>
            <w:hideMark/>
          </w:tcPr>
          <w:p w14:paraId="2172D15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4CD5828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4FE62E6" w14:textId="77777777" w:rsidTr="002043A6">
        <w:trPr>
          <w:trHeight w:val="300"/>
        </w:trPr>
        <w:tc>
          <w:tcPr>
            <w:tcW w:w="4940" w:type="dxa"/>
            <w:noWrap/>
            <w:hideMark/>
          </w:tcPr>
          <w:p w14:paraId="4599321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Cyprus</w:t>
            </w:r>
          </w:p>
        </w:tc>
        <w:tc>
          <w:tcPr>
            <w:tcW w:w="1200" w:type="dxa"/>
            <w:noWrap/>
            <w:hideMark/>
          </w:tcPr>
          <w:p w14:paraId="21238AF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CYP</w:t>
            </w:r>
          </w:p>
        </w:tc>
        <w:tc>
          <w:tcPr>
            <w:tcW w:w="2426" w:type="dxa"/>
            <w:noWrap/>
            <w:hideMark/>
          </w:tcPr>
          <w:p w14:paraId="6B966A0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46DD7D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43C575AE" w14:textId="77777777" w:rsidTr="002043A6">
        <w:trPr>
          <w:trHeight w:val="300"/>
        </w:trPr>
        <w:tc>
          <w:tcPr>
            <w:tcW w:w="4940" w:type="dxa"/>
            <w:noWrap/>
            <w:hideMark/>
          </w:tcPr>
          <w:p w14:paraId="2E24B47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Czech Republic</w:t>
            </w:r>
          </w:p>
        </w:tc>
        <w:tc>
          <w:tcPr>
            <w:tcW w:w="1200" w:type="dxa"/>
            <w:noWrap/>
            <w:hideMark/>
          </w:tcPr>
          <w:p w14:paraId="512C522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CZE</w:t>
            </w:r>
          </w:p>
        </w:tc>
        <w:tc>
          <w:tcPr>
            <w:tcW w:w="2426" w:type="dxa"/>
            <w:noWrap/>
            <w:hideMark/>
          </w:tcPr>
          <w:p w14:paraId="2C58BE5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38A17F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BA7C4AB" w14:textId="77777777" w:rsidTr="002043A6">
        <w:trPr>
          <w:trHeight w:val="300"/>
        </w:trPr>
        <w:tc>
          <w:tcPr>
            <w:tcW w:w="4940" w:type="dxa"/>
            <w:noWrap/>
            <w:hideMark/>
          </w:tcPr>
          <w:p w14:paraId="09407B1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Germany</w:t>
            </w:r>
          </w:p>
        </w:tc>
        <w:tc>
          <w:tcPr>
            <w:tcW w:w="1200" w:type="dxa"/>
            <w:noWrap/>
            <w:hideMark/>
          </w:tcPr>
          <w:p w14:paraId="09BEE3E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DEU</w:t>
            </w:r>
          </w:p>
        </w:tc>
        <w:tc>
          <w:tcPr>
            <w:tcW w:w="2426" w:type="dxa"/>
            <w:noWrap/>
            <w:hideMark/>
          </w:tcPr>
          <w:p w14:paraId="7B39870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8FF0D2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D6C4990" w14:textId="77777777" w:rsidTr="002043A6">
        <w:trPr>
          <w:trHeight w:val="300"/>
        </w:trPr>
        <w:tc>
          <w:tcPr>
            <w:tcW w:w="4940" w:type="dxa"/>
            <w:noWrap/>
            <w:hideMark/>
          </w:tcPr>
          <w:p w14:paraId="0E309C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Denmark</w:t>
            </w:r>
          </w:p>
        </w:tc>
        <w:tc>
          <w:tcPr>
            <w:tcW w:w="1200" w:type="dxa"/>
            <w:noWrap/>
            <w:hideMark/>
          </w:tcPr>
          <w:p w14:paraId="79F0C62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DNK</w:t>
            </w:r>
          </w:p>
        </w:tc>
        <w:tc>
          <w:tcPr>
            <w:tcW w:w="2426" w:type="dxa"/>
            <w:noWrap/>
            <w:hideMark/>
          </w:tcPr>
          <w:p w14:paraId="24EF608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E55D2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8351AE5" w14:textId="77777777" w:rsidTr="002043A6">
        <w:trPr>
          <w:trHeight w:val="300"/>
        </w:trPr>
        <w:tc>
          <w:tcPr>
            <w:tcW w:w="4940" w:type="dxa"/>
            <w:noWrap/>
            <w:hideMark/>
          </w:tcPr>
          <w:p w14:paraId="0E4EC48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Spain</w:t>
            </w:r>
          </w:p>
        </w:tc>
        <w:tc>
          <w:tcPr>
            <w:tcW w:w="1200" w:type="dxa"/>
            <w:noWrap/>
            <w:hideMark/>
          </w:tcPr>
          <w:p w14:paraId="7ED7014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ESP</w:t>
            </w:r>
          </w:p>
        </w:tc>
        <w:tc>
          <w:tcPr>
            <w:tcW w:w="2426" w:type="dxa"/>
            <w:noWrap/>
            <w:hideMark/>
          </w:tcPr>
          <w:p w14:paraId="1958F9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568955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501272A" w14:textId="77777777" w:rsidTr="002043A6">
        <w:trPr>
          <w:trHeight w:val="300"/>
        </w:trPr>
        <w:tc>
          <w:tcPr>
            <w:tcW w:w="4940" w:type="dxa"/>
            <w:noWrap/>
            <w:hideMark/>
          </w:tcPr>
          <w:p w14:paraId="48558E3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Estonia</w:t>
            </w:r>
          </w:p>
        </w:tc>
        <w:tc>
          <w:tcPr>
            <w:tcW w:w="1200" w:type="dxa"/>
            <w:noWrap/>
            <w:hideMark/>
          </w:tcPr>
          <w:p w14:paraId="153CE73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EST</w:t>
            </w:r>
          </w:p>
        </w:tc>
        <w:tc>
          <w:tcPr>
            <w:tcW w:w="2426" w:type="dxa"/>
            <w:noWrap/>
            <w:hideMark/>
          </w:tcPr>
          <w:p w14:paraId="5C7DD9C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319849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4C7057E" w14:textId="77777777" w:rsidTr="002043A6">
        <w:trPr>
          <w:trHeight w:val="300"/>
        </w:trPr>
        <w:tc>
          <w:tcPr>
            <w:tcW w:w="4940" w:type="dxa"/>
            <w:noWrap/>
            <w:hideMark/>
          </w:tcPr>
          <w:p w14:paraId="784875E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Finland</w:t>
            </w:r>
          </w:p>
        </w:tc>
        <w:tc>
          <w:tcPr>
            <w:tcW w:w="1200" w:type="dxa"/>
            <w:noWrap/>
            <w:hideMark/>
          </w:tcPr>
          <w:p w14:paraId="0EE13F7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FIN</w:t>
            </w:r>
          </w:p>
        </w:tc>
        <w:tc>
          <w:tcPr>
            <w:tcW w:w="2426" w:type="dxa"/>
            <w:noWrap/>
            <w:hideMark/>
          </w:tcPr>
          <w:p w14:paraId="724BC85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0526A5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4884197" w14:textId="77777777" w:rsidTr="002043A6">
        <w:trPr>
          <w:trHeight w:val="300"/>
        </w:trPr>
        <w:tc>
          <w:tcPr>
            <w:tcW w:w="4940" w:type="dxa"/>
            <w:noWrap/>
            <w:hideMark/>
          </w:tcPr>
          <w:p w14:paraId="722A83D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France</w:t>
            </w:r>
          </w:p>
        </w:tc>
        <w:tc>
          <w:tcPr>
            <w:tcW w:w="1200" w:type="dxa"/>
            <w:noWrap/>
            <w:hideMark/>
          </w:tcPr>
          <w:p w14:paraId="6410E3D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FRA</w:t>
            </w:r>
          </w:p>
        </w:tc>
        <w:tc>
          <w:tcPr>
            <w:tcW w:w="2426" w:type="dxa"/>
            <w:noWrap/>
            <w:hideMark/>
          </w:tcPr>
          <w:p w14:paraId="7701780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E65DAD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4150F0B" w14:textId="77777777" w:rsidTr="002043A6">
        <w:trPr>
          <w:trHeight w:val="300"/>
        </w:trPr>
        <w:tc>
          <w:tcPr>
            <w:tcW w:w="4940" w:type="dxa"/>
            <w:noWrap/>
            <w:hideMark/>
          </w:tcPr>
          <w:p w14:paraId="2A492A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Faroe Islands</w:t>
            </w:r>
          </w:p>
        </w:tc>
        <w:tc>
          <w:tcPr>
            <w:tcW w:w="1200" w:type="dxa"/>
            <w:noWrap/>
            <w:hideMark/>
          </w:tcPr>
          <w:p w14:paraId="53F0590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FRO</w:t>
            </w:r>
          </w:p>
        </w:tc>
        <w:tc>
          <w:tcPr>
            <w:tcW w:w="2426" w:type="dxa"/>
            <w:noWrap/>
            <w:hideMark/>
          </w:tcPr>
          <w:p w14:paraId="469423E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3C3338C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F41DD83" w14:textId="77777777" w:rsidTr="002043A6">
        <w:trPr>
          <w:trHeight w:val="300"/>
        </w:trPr>
        <w:tc>
          <w:tcPr>
            <w:tcW w:w="4940" w:type="dxa"/>
            <w:noWrap/>
            <w:hideMark/>
          </w:tcPr>
          <w:p w14:paraId="06EEE50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United Kingdom</w:t>
            </w:r>
          </w:p>
        </w:tc>
        <w:tc>
          <w:tcPr>
            <w:tcW w:w="1200" w:type="dxa"/>
            <w:noWrap/>
            <w:hideMark/>
          </w:tcPr>
          <w:p w14:paraId="15D5E53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GBR</w:t>
            </w:r>
          </w:p>
        </w:tc>
        <w:tc>
          <w:tcPr>
            <w:tcW w:w="2426" w:type="dxa"/>
            <w:noWrap/>
            <w:hideMark/>
          </w:tcPr>
          <w:p w14:paraId="49C7190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7617847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A9E2743" w14:textId="77777777" w:rsidTr="002043A6">
        <w:trPr>
          <w:trHeight w:val="300"/>
        </w:trPr>
        <w:tc>
          <w:tcPr>
            <w:tcW w:w="4940" w:type="dxa"/>
            <w:noWrap/>
            <w:hideMark/>
          </w:tcPr>
          <w:p w14:paraId="1CDBD66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Gibraltar</w:t>
            </w:r>
          </w:p>
        </w:tc>
        <w:tc>
          <w:tcPr>
            <w:tcW w:w="1200" w:type="dxa"/>
            <w:noWrap/>
            <w:hideMark/>
          </w:tcPr>
          <w:p w14:paraId="38BD62A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GIB</w:t>
            </w:r>
          </w:p>
        </w:tc>
        <w:tc>
          <w:tcPr>
            <w:tcW w:w="2426" w:type="dxa"/>
            <w:noWrap/>
            <w:hideMark/>
          </w:tcPr>
          <w:p w14:paraId="547F22D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2C699C4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9B80628" w14:textId="77777777" w:rsidTr="002043A6">
        <w:trPr>
          <w:trHeight w:val="300"/>
        </w:trPr>
        <w:tc>
          <w:tcPr>
            <w:tcW w:w="4940" w:type="dxa"/>
            <w:noWrap/>
            <w:hideMark/>
          </w:tcPr>
          <w:p w14:paraId="505527C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Greece</w:t>
            </w:r>
          </w:p>
        </w:tc>
        <w:tc>
          <w:tcPr>
            <w:tcW w:w="1200" w:type="dxa"/>
            <w:noWrap/>
            <w:hideMark/>
          </w:tcPr>
          <w:p w14:paraId="6DE2FEF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GRC</w:t>
            </w:r>
          </w:p>
        </w:tc>
        <w:tc>
          <w:tcPr>
            <w:tcW w:w="2426" w:type="dxa"/>
            <w:noWrap/>
            <w:hideMark/>
          </w:tcPr>
          <w:p w14:paraId="385C1A2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40633A1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CD6CA3A" w14:textId="77777777" w:rsidTr="002043A6">
        <w:trPr>
          <w:trHeight w:val="300"/>
        </w:trPr>
        <w:tc>
          <w:tcPr>
            <w:tcW w:w="4940" w:type="dxa"/>
            <w:noWrap/>
            <w:hideMark/>
          </w:tcPr>
          <w:p w14:paraId="63D0EDC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Greenland</w:t>
            </w:r>
          </w:p>
        </w:tc>
        <w:tc>
          <w:tcPr>
            <w:tcW w:w="1200" w:type="dxa"/>
            <w:noWrap/>
            <w:hideMark/>
          </w:tcPr>
          <w:p w14:paraId="613F669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GRL</w:t>
            </w:r>
          </w:p>
        </w:tc>
        <w:tc>
          <w:tcPr>
            <w:tcW w:w="2426" w:type="dxa"/>
            <w:noWrap/>
            <w:hideMark/>
          </w:tcPr>
          <w:p w14:paraId="5850045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0C2D0F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7F44705" w14:textId="77777777" w:rsidTr="002043A6">
        <w:trPr>
          <w:trHeight w:val="300"/>
        </w:trPr>
        <w:tc>
          <w:tcPr>
            <w:tcW w:w="4940" w:type="dxa"/>
            <w:noWrap/>
            <w:hideMark/>
          </w:tcPr>
          <w:p w14:paraId="7718E5A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Guam</w:t>
            </w:r>
          </w:p>
        </w:tc>
        <w:tc>
          <w:tcPr>
            <w:tcW w:w="1200" w:type="dxa"/>
            <w:noWrap/>
            <w:hideMark/>
          </w:tcPr>
          <w:p w14:paraId="112EA4D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GUM</w:t>
            </w:r>
          </w:p>
        </w:tc>
        <w:tc>
          <w:tcPr>
            <w:tcW w:w="2426" w:type="dxa"/>
            <w:noWrap/>
            <w:hideMark/>
          </w:tcPr>
          <w:p w14:paraId="4577757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12E3605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47E8D55" w14:textId="77777777" w:rsidTr="002043A6">
        <w:trPr>
          <w:trHeight w:val="300"/>
        </w:trPr>
        <w:tc>
          <w:tcPr>
            <w:tcW w:w="4940" w:type="dxa"/>
            <w:noWrap/>
            <w:hideMark/>
          </w:tcPr>
          <w:p w14:paraId="31555AF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Hong Kong SAR, China</w:t>
            </w:r>
          </w:p>
        </w:tc>
        <w:tc>
          <w:tcPr>
            <w:tcW w:w="1200" w:type="dxa"/>
            <w:noWrap/>
            <w:hideMark/>
          </w:tcPr>
          <w:p w14:paraId="3290836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HKG</w:t>
            </w:r>
          </w:p>
        </w:tc>
        <w:tc>
          <w:tcPr>
            <w:tcW w:w="2426" w:type="dxa"/>
            <w:noWrap/>
            <w:hideMark/>
          </w:tcPr>
          <w:p w14:paraId="6D0D40E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307F08B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8707449" w14:textId="77777777" w:rsidTr="002043A6">
        <w:trPr>
          <w:trHeight w:val="300"/>
        </w:trPr>
        <w:tc>
          <w:tcPr>
            <w:tcW w:w="4940" w:type="dxa"/>
            <w:noWrap/>
            <w:hideMark/>
          </w:tcPr>
          <w:p w14:paraId="5600AD7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Croatia</w:t>
            </w:r>
          </w:p>
        </w:tc>
        <w:tc>
          <w:tcPr>
            <w:tcW w:w="1200" w:type="dxa"/>
            <w:noWrap/>
            <w:hideMark/>
          </w:tcPr>
          <w:p w14:paraId="730BF29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HRV</w:t>
            </w:r>
          </w:p>
        </w:tc>
        <w:tc>
          <w:tcPr>
            <w:tcW w:w="2426" w:type="dxa"/>
            <w:noWrap/>
            <w:hideMark/>
          </w:tcPr>
          <w:p w14:paraId="2C67745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7E5DD8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360FC68" w14:textId="77777777" w:rsidTr="002043A6">
        <w:trPr>
          <w:trHeight w:val="300"/>
        </w:trPr>
        <w:tc>
          <w:tcPr>
            <w:tcW w:w="4940" w:type="dxa"/>
            <w:noWrap/>
            <w:hideMark/>
          </w:tcPr>
          <w:p w14:paraId="3D29F21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Hungary</w:t>
            </w:r>
          </w:p>
        </w:tc>
        <w:tc>
          <w:tcPr>
            <w:tcW w:w="1200" w:type="dxa"/>
            <w:noWrap/>
            <w:hideMark/>
          </w:tcPr>
          <w:p w14:paraId="0D39CAA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HUN</w:t>
            </w:r>
          </w:p>
        </w:tc>
        <w:tc>
          <w:tcPr>
            <w:tcW w:w="2426" w:type="dxa"/>
            <w:noWrap/>
            <w:hideMark/>
          </w:tcPr>
          <w:p w14:paraId="7D1F4DA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34F26D8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1CCCD2F" w14:textId="77777777" w:rsidTr="002043A6">
        <w:trPr>
          <w:trHeight w:val="300"/>
        </w:trPr>
        <w:tc>
          <w:tcPr>
            <w:tcW w:w="4940" w:type="dxa"/>
            <w:noWrap/>
            <w:hideMark/>
          </w:tcPr>
          <w:p w14:paraId="4AC0013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Isle of Man</w:t>
            </w:r>
          </w:p>
        </w:tc>
        <w:tc>
          <w:tcPr>
            <w:tcW w:w="1200" w:type="dxa"/>
            <w:noWrap/>
            <w:hideMark/>
          </w:tcPr>
          <w:p w14:paraId="42FC6AB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IMN</w:t>
            </w:r>
          </w:p>
        </w:tc>
        <w:tc>
          <w:tcPr>
            <w:tcW w:w="2426" w:type="dxa"/>
            <w:noWrap/>
            <w:hideMark/>
          </w:tcPr>
          <w:p w14:paraId="6897858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7E9DCE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9333D38" w14:textId="77777777" w:rsidTr="002043A6">
        <w:trPr>
          <w:trHeight w:val="300"/>
        </w:trPr>
        <w:tc>
          <w:tcPr>
            <w:tcW w:w="4940" w:type="dxa"/>
            <w:noWrap/>
            <w:hideMark/>
          </w:tcPr>
          <w:p w14:paraId="28E8453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Ireland</w:t>
            </w:r>
          </w:p>
        </w:tc>
        <w:tc>
          <w:tcPr>
            <w:tcW w:w="1200" w:type="dxa"/>
            <w:noWrap/>
            <w:hideMark/>
          </w:tcPr>
          <w:p w14:paraId="71B3165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IRL</w:t>
            </w:r>
          </w:p>
        </w:tc>
        <w:tc>
          <w:tcPr>
            <w:tcW w:w="2426" w:type="dxa"/>
            <w:noWrap/>
            <w:hideMark/>
          </w:tcPr>
          <w:p w14:paraId="7E6DA2A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4F06F6B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AEBADBB" w14:textId="77777777" w:rsidTr="002043A6">
        <w:trPr>
          <w:trHeight w:val="300"/>
        </w:trPr>
        <w:tc>
          <w:tcPr>
            <w:tcW w:w="4940" w:type="dxa"/>
            <w:noWrap/>
            <w:hideMark/>
          </w:tcPr>
          <w:p w14:paraId="1DC0616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Iceland</w:t>
            </w:r>
          </w:p>
        </w:tc>
        <w:tc>
          <w:tcPr>
            <w:tcW w:w="1200" w:type="dxa"/>
            <w:noWrap/>
            <w:hideMark/>
          </w:tcPr>
          <w:p w14:paraId="7865F1B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ISL</w:t>
            </w:r>
          </w:p>
        </w:tc>
        <w:tc>
          <w:tcPr>
            <w:tcW w:w="2426" w:type="dxa"/>
            <w:noWrap/>
            <w:hideMark/>
          </w:tcPr>
          <w:p w14:paraId="79F66A3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7D54D7E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E110C14" w14:textId="77777777" w:rsidTr="002043A6">
        <w:trPr>
          <w:trHeight w:val="300"/>
        </w:trPr>
        <w:tc>
          <w:tcPr>
            <w:tcW w:w="4940" w:type="dxa"/>
            <w:noWrap/>
            <w:hideMark/>
          </w:tcPr>
          <w:p w14:paraId="7E74BFA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Israel</w:t>
            </w:r>
          </w:p>
        </w:tc>
        <w:tc>
          <w:tcPr>
            <w:tcW w:w="1200" w:type="dxa"/>
            <w:noWrap/>
            <w:hideMark/>
          </w:tcPr>
          <w:p w14:paraId="5FE9C9B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ISR</w:t>
            </w:r>
          </w:p>
        </w:tc>
        <w:tc>
          <w:tcPr>
            <w:tcW w:w="2426" w:type="dxa"/>
            <w:noWrap/>
            <w:hideMark/>
          </w:tcPr>
          <w:p w14:paraId="26EBDC6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417419D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4EF6B2AE" w14:textId="77777777" w:rsidTr="002043A6">
        <w:trPr>
          <w:trHeight w:val="300"/>
        </w:trPr>
        <w:tc>
          <w:tcPr>
            <w:tcW w:w="4940" w:type="dxa"/>
            <w:noWrap/>
            <w:hideMark/>
          </w:tcPr>
          <w:p w14:paraId="0F09181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Italy</w:t>
            </w:r>
          </w:p>
        </w:tc>
        <w:tc>
          <w:tcPr>
            <w:tcW w:w="1200" w:type="dxa"/>
            <w:noWrap/>
            <w:hideMark/>
          </w:tcPr>
          <w:p w14:paraId="6AEEB08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ITA</w:t>
            </w:r>
          </w:p>
        </w:tc>
        <w:tc>
          <w:tcPr>
            <w:tcW w:w="2426" w:type="dxa"/>
            <w:noWrap/>
            <w:hideMark/>
          </w:tcPr>
          <w:p w14:paraId="61F71A6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5FBC1EC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D71AF2F" w14:textId="77777777" w:rsidTr="002043A6">
        <w:trPr>
          <w:trHeight w:val="300"/>
        </w:trPr>
        <w:tc>
          <w:tcPr>
            <w:tcW w:w="4940" w:type="dxa"/>
            <w:noWrap/>
            <w:hideMark/>
          </w:tcPr>
          <w:p w14:paraId="6931A1F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Japan</w:t>
            </w:r>
          </w:p>
        </w:tc>
        <w:tc>
          <w:tcPr>
            <w:tcW w:w="1200" w:type="dxa"/>
            <w:noWrap/>
            <w:hideMark/>
          </w:tcPr>
          <w:p w14:paraId="30204C8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JPN</w:t>
            </w:r>
          </w:p>
        </w:tc>
        <w:tc>
          <w:tcPr>
            <w:tcW w:w="2426" w:type="dxa"/>
            <w:noWrap/>
            <w:hideMark/>
          </w:tcPr>
          <w:p w14:paraId="6224231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1F64147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AF4D554" w14:textId="77777777" w:rsidTr="002043A6">
        <w:trPr>
          <w:trHeight w:val="300"/>
        </w:trPr>
        <w:tc>
          <w:tcPr>
            <w:tcW w:w="4940" w:type="dxa"/>
            <w:noWrap/>
            <w:hideMark/>
          </w:tcPr>
          <w:p w14:paraId="6D5A806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St. Kitts and Nevis</w:t>
            </w:r>
          </w:p>
        </w:tc>
        <w:tc>
          <w:tcPr>
            <w:tcW w:w="1200" w:type="dxa"/>
            <w:noWrap/>
            <w:hideMark/>
          </w:tcPr>
          <w:p w14:paraId="43FBEF1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KNA</w:t>
            </w:r>
          </w:p>
        </w:tc>
        <w:tc>
          <w:tcPr>
            <w:tcW w:w="2426" w:type="dxa"/>
            <w:noWrap/>
            <w:hideMark/>
          </w:tcPr>
          <w:p w14:paraId="330F335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6930A9F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86A0A58" w14:textId="77777777" w:rsidTr="002043A6">
        <w:trPr>
          <w:trHeight w:val="300"/>
        </w:trPr>
        <w:tc>
          <w:tcPr>
            <w:tcW w:w="4940" w:type="dxa"/>
            <w:noWrap/>
            <w:hideMark/>
          </w:tcPr>
          <w:p w14:paraId="6DA8A94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lastRenderedPageBreak/>
              <w:t>Korea, Rep.</w:t>
            </w:r>
          </w:p>
        </w:tc>
        <w:tc>
          <w:tcPr>
            <w:tcW w:w="1200" w:type="dxa"/>
            <w:noWrap/>
            <w:hideMark/>
          </w:tcPr>
          <w:p w14:paraId="7A7286E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KOR</w:t>
            </w:r>
          </w:p>
        </w:tc>
        <w:tc>
          <w:tcPr>
            <w:tcW w:w="2426" w:type="dxa"/>
            <w:noWrap/>
            <w:hideMark/>
          </w:tcPr>
          <w:p w14:paraId="16AED0E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4B90ADD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1CFB0D8" w14:textId="77777777" w:rsidTr="002043A6">
        <w:trPr>
          <w:trHeight w:val="300"/>
        </w:trPr>
        <w:tc>
          <w:tcPr>
            <w:tcW w:w="4940" w:type="dxa"/>
            <w:noWrap/>
            <w:hideMark/>
          </w:tcPr>
          <w:p w14:paraId="671B816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Kuwait</w:t>
            </w:r>
          </w:p>
        </w:tc>
        <w:tc>
          <w:tcPr>
            <w:tcW w:w="1200" w:type="dxa"/>
            <w:noWrap/>
            <w:hideMark/>
          </w:tcPr>
          <w:p w14:paraId="253FFF1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KWT</w:t>
            </w:r>
          </w:p>
        </w:tc>
        <w:tc>
          <w:tcPr>
            <w:tcW w:w="2426" w:type="dxa"/>
            <w:noWrap/>
            <w:hideMark/>
          </w:tcPr>
          <w:p w14:paraId="232927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7CD4FBE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773E30A" w14:textId="77777777" w:rsidTr="002043A6">
        <w:trPr>
          <w:trHeight w:val="300"/>
        </w:trPr>
        <w:tc>
          <w:tcPr>
            <w:tcW w:w="4940" w:type="dxa"/>
            <w:noWrap/>
            <w:hideMark/>
          </w:tcPr>
          <w:p w14:paraId="67C01AA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Liechtenstein</w:t>
            </w:r>
          </w:p>
        </w:tc>
        <w:tc>
          <w:tcPr>
            <w:tcW w:w="1200" w:type="dxa"/>
            <w:noWrap/>
            <w:hideMark/>
          </w:tcPr>
          <w:p w14:paraId="4FCC07E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LIE</w:t>
            </w:r>
          </w:p>
        </w:tc>
        <w:tc>
          <w:tcPr>
            <w:tcW w:w="2426" w:type="dxa"/>
            <w:noWrap/>
            <w:hideMark/>
          </w:tcPr>
          <w:p w14:paraId="61583DC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147B83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E428CB9" w14:textId="77777777" w:rsidTr="002043A6">
        <w:trPr>
          <w:trHeight w:val="300"/>
        </w:trPr>
        <w:tc>
          <w:tcPr>
            <w:tcW w:w="4940" w:type="dxa"/>
            <w:noWrap/>
            <w:hideMark/>
          </w:tcPr>
          <w:p w14:paraId="03D9B92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Lithuania</w:t>
            </w:r>
          </w:p>
        </w:tc>
        <w:tc>
          <w:tcPr>
            <w:tcW w:w="1200" w:type="dxa"/>
            <w:noWrap/>
            <w:hideMark/>
          </w:tcPr>
          <w:p w14:paraId="52A18BD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LTU</w:t>
            </w:r>
          </w:p>
        </w:tc>
        <w:tc>
          <w:tcPr>
            <w:tcW w:w="2426" w:type="dxa"/>
            <w:noWrap/>
            <w:hideMark/>
          </w:tcPr>
          <w:p w14:paraId="1A7EECE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25266E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77AE01C" w14:textId="77777777" w:rsidTr="002043A6">
        <w:trPr>
          <w:trHeight w:val="300"/>
        </w:trPr>
        <w:tc>
          <w:tcPr>
            <w:tcW w:w="4940" w:type="dxa"/>
            <w:noWrap/>
            <w:hideMark/>
          </w:tcPr>
          <w:p w14:paraId="5A1D891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Luxembourg</w:t>
            </w:r>
          </w:p>
        </w:tc>
        <w:tc>
          <w:tcPr>
            <w:tcW w:w="1200" w:type="dxa"/>
            <w:noWrap/>
            <w:hideMark/>
          </w:tcPr>
          <w:p w14:paraId="3A22441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LUX</w:t>
            </w:r>
          </w:p>
        </w:tc>
        <w:tc>
          <w:tcPr>
            <w:tcW w:w="2426" w:type="dxa"/>
            <w:noWrap/>
            <w:hideMark/>
          </w:tcPr>
          <w:p w14:paraId="4F9B6B1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86937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A1788C7" w14:textId="77777777" w:rsidTr="002043A6">
        <w:trPr>
          <w:trHeight w:val="300"/>
        </w:trPr>
        <w:tc>
          <w:tcPr>
            <w:tcW w:w="4940" w:type="dxa"/>
            <w:noWrap/>
            <w:hideMark/>
          </w:tcPr>
          <w:p w14:paraId="5FF45DE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Latvia</w:t>
            </w:r>
          </w:p>
        </w:tc>
        <w:tc>
          <w:tcPr>
            <w:tcW w:w="1200" w:type="dxa"/>
            <w:noWrap/>
            <w:hideMark/>
          </w:tcPr>
          <w:p w14:paraId="3CC4191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LVA</w:t>
            </w:r>
          </w:p>
        </w:tc>
        <w:tc>
          <w:tcPr>
            <w:tcW w:w="2426" w:type="dxa"/>
            <w:noWrap/>
            <w:hideMark/>
          </w:tcPr>
          <w:p w14:paraId="4A02CEC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8C3C98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48FB0C5" w14:textId="77777777" w:rsidTr="002043A6">
        <w:trPr>
          <w:trHeight w:val="300"/>
        </w:trPr>
        <w:tc>
          <w:tcPr>
            <w:tcW w:w="4940" w:type="dxa"/>
            <w:noWrap/>
            <w:hideMark/>
          </w:tcPr>
          <w:p w14:paraId="33E7055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Macao SAR, China</w:t>
            </w:r>
          </w:p>
        </w:tc>
        <w:tc>
          <w:tcPr>
            <w:tcW w:w="1200" w:type="dxa"/>
            <w:noWrap/>
            <w:hideMark/>
          </w:tcPr>
          <w:p w14:paraId="40C5E78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MAC</w:t>
            </w:r>
          </w:p>
        </w:tc>
        <w:tc>
          <w:tcPr>
            <w:tcW w:w="2426" w:type="dxa"/>
            <w:noWrap/>
            <w:hideMark/>
          </w:tcPr>
          <w:p w14:paraId="034EF91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07B7785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60D8010" w14:textId="77777777" w:rsidTr="002043A6">
        <w:trPr>
          <w:trHeight w:val="300"/>
        </w:trPr>
        <w:tc>
          <w:tcPr>
            <w:tcW w:w="4940" w:type="dxa"/>
            <w:noWrap/>
            <w:hideMark/>
          </w:tcPr>
          <w:p w14:paraId="377D2AE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St. Martin (French part)</w:t>
            </w:r>
          </w:p>
        </w:tc>
        <w:tc>
          <w:tcPr>
            <w:tcW w:w="1200" w:type="dxa"/>
            <w:noWrap/>
            <w:hideMark/>
          </w:tcPr>
          <w:p w14:paraId="57E3DD7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MAF</w:t>
            </w:r>
          </w:p>
        </w:tc>
        <w:tc>
          <w:tcPr>
            <w:tcW w:w="2426" w:type="dxa"/>
            <w:noWrap/>
            <w:hideMark/>
          </w:tcPr>
          <w:p w14:paraId="5BB3CB7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1B9249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ED22BA2" w14:textId="77777777" w:rsidTr="002043A6">
        <w:trPr>
          <w:trHeight w:val="300"/>
        </w:trPr>
        <w:tc>
          <w:tcPr>
            <w:tcW w:w="4940" w:type="dxa"/>
            <w:noWrap/>
            <w:hideMark/>
          </w:tcPr>
          <w:p w14:paraId="5EF6BB4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Monaco</w:t>
            </w:r>
          </w:p>
        </w:tc>
        <w:tc>
          <w:tcPr>
            <w:tcW w:w="1200" w:type="dxa"/>
            <w:noWrap/>
            <w:hideMark/>
          </w:tcPr>
          <w:p w14:paraId="3A7C82D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MCO</w:t>
            </w:r>
          </w:p>
        </w:tc>
        <w:tc>
          <w:tcPr>
            <w:tcW w:w="2426" w:type="dxa"/>
            <w:noWrap/>
            <w:hideMark/>
          </w:tcPr>
          <w:p w14:paraId="55B4545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214461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B89EBE6" w14:textId="77777777" w:rsidTr="002043A6">
        <w:trPr>
          <w:trHeight w:val="300"/>
        </w:trPr>
        <w:tc>
          <w:tcPr>
            <w:tcW w:w="4940" w:type="dxa"/>
            <w:noWrap/>
            <w:hideMark/>
          </w:tcPr>
          <w:p w14:paraId="3FE0DE0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Malta</w:t>
            </w:r>
          </w:p>
        </w:tc>
        <w:tc>
          <w:tcPr>
            <w:tcW w:w="1200" w:type="dxa"/>
            <w:noWrap/>
            <w:hideMark/>
          </w:tcPr>
          <w:p w14:paraId="30B2FD9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MLT</w:t>
            </w:r>
          </w:p>
        </w:tc>
        <w:tc>
          <w:tcPr>
            <w:tcW w:w="2426" w:type="dxa"/>
            <w:noWrap/>
            <w:hideMark/>
          </w:tcPr>
          <w:p w14:paraId="5DB7B9D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6C62209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3CAEDF2" w14:textId="77777777" w:rsidTr="002043A6">
        <w:trPr>
          <w:trHeight w:val="300"/>
        </w:trPr>
        <w:tc>
          <w:tcPr>
            <w:tcW w:w="4940" w:type="dxa"/>
            <w:noWrap/>
            <w:hideMark/>
          </w:tcPr>
          <w:p w14:paraId="452B875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Northern Mariana Islands</w:t>
            </w:r>
          </w:p>
        </w:tc>
        <w:tc>
          <w:tcPr>
            <w:tcW w:w="1200" w:type="dxa"/>
            <w:noWrap/>
            <w:hideMark/>
          </w:tcPr>
          <w:p w14:paraId="31F3AB3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MNP</w:t>
            </w:r>
          </w:p>
        </w:tc>
        <w:tc>
          <w:tcPr>
            <w:tcW w:w="2426" w:type="dxa"/>
            <w:noWrap/>
            <w:hideMark/>
          </w:tcPr>
          <w:p w14:paraId="6BFCF11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61B9E67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FC4B977" w14:textId="77777777" w:rsidTr="002043A6">
        <w:trPr>
          <w:trHeight w:val="300"/>
        </w:trPr>
        <w:tc>
          <w:tcPr>
            <w:tcW w:w="4940" w:type="dxa"/>
            <w:noWrap/>
            <w:hideMark/>
          </w:tcPr>
          <w:p w14:paraId="0B1735C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New Caledonia</w:t>
            </w:r>
          </w:p>
        </w:tc>
        <w:tc>
          <w:tcPr>
            <w:tcW w:w="1200" w:type="dxa"/>
            <w:noWrap/>
            <w:hideMark/>
          </w:tcPr>
          <w:p w14:paraId="1476FD7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NCL</w:t>
            </w:r>
          </w:p>
        </w:tc>
        <w:tc>
          <w:tcPr>
            <w:tcW w:w="2426" w:type="dxa"/>
            <w:noWrap/>
            <w:hideMark/>
          </w:tcPr>
          <w:p w14:paraId="33E6A6D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329B02B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62496EF" w14:textId="77777777" w:rsidTr="002043A6">
        <w:trPr>
          <w:trHeight w:val="300"/>
        </w:trPr>
        <w:tc>
          <w:tcPr>
            <w:tcW w:w="4940" w:type="dxa"/>
            <w:noWrap/>
            <w:hideMark/>
          </w:tcPr>
          <w:p w14:paraId="390BFBE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Netherlands</w:t>
            </w:r>
          </w:p>
        </w:tc>
        <w:tc>
          <w:tcPr>
            <w:tcW w:w="1200" w:type="dxa"/>
            <w:noWrap/>
            <w:hideMark/>
          </w:tcPr>
          <w:p w14:paraId="1BCB6F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NLD</w:t>
            </w:r>
          </w:p>
        </w:tc>
        <w:tc>
          <w:tcPr>
            <w:tcW w:w="2426" w:type="dxa"/>
            <w:noWrap/>
            <w:hideMark/>
          </w:tcPr>
          <w:p w14:paraId="6674521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77ECA5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995008A" w14:textId="77777777" w:rsidTr="002043A6">
        <w:trPr>
          <w:trHeight w:val="300"/>
        </w:trPr>
        <w:tc>
          <w:tcPr>
            <w:tcW w:w="4940" w:type="dxa"/>
            <w:noWrap/>
            <w:hideMark/>
          </w:tcPr>
          <w:p w14:paraId="74BF454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Norway</w:t>
            </w:r>
          </w:p>
        </w:tc>
        <w:tc>
          <w:tcPr>
            <w:tcW w:w="1200" w:type="dxa"/>
            <w:noWrap/>
            <w:hideMark/>
          </w:tcPr>
          <w:p w14:paraId="68D1E21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w:t>
            </w:r>
          </w:p>
        </w:tc>
        <w:tc>
          <w:tcPr>
            <w:tcW w:w="2426" w:type="dxa"/>
            <w:noWrap/>
            <w:hideMark/>
          </w:tcPr>
          <w:p w14:paraId="56DBDE8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4BF4CE2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DCFD003" w14:textId="77777777" w:rsidTr="002043A6">
        <w:trPr>
          <w:trHeight w:val="300"/>
        </w:trPr>
        <w:tc>
          <w:tcPr>
            <w:tcW w:w="4940" w:type="dxa"/>
            <w:noWrap/>
            <w:hideMark/>
          </w:tcPr>
          <w:p w14:paraId="3442703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Nauru</w:t>
            </w:r>
          </w:p>
        </w:tc>
        <w:tc>
          <w:tcPr>
            <w:tcW w:w="1200" w:type="dxa"/>
            <w:noWrap/>
            <w:hideMark/>
          </w:tcPr>
          <w:p w14:paraId="73D7F61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NRU</w:t>
            </w:r>
          </w:p>
        </w:tc>
        <w:tc>
          <w:tcPr>
            <w:tcW w:w="2426" w:type="dxa"/>
            <w:noWrap/>
            <w:hideMark/>
          </w:tcPr>
          <w:p w14:paraId="3F0A050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7E701B2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CE1ED3D" w14:textId="77777777" w:rsidTr="002043A6">
        <w:trPr>
          <w:trHeight w:val="300"/>
        </w:trPr>
        <w:tc>
          <w:tcPr>
            <w:tcW w:w="4940" w:type="dxa"/>
            <w:noWrap/>
            <w:hideMark/>
          </w:tcPr>
          <w:p w14:paraId="186BD95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New Zealand</w:t>
            </w:r>
          </w:p>
        </w:tc>
        <w:tc>
          <w:tcPr>
            <w:tcW w:w="1200" w:type="dxa"/>
            <w:noWrap/>
            <w:hideMark/>
          </w:tcPr>
          <w:p w14:paraId="7C7D6E5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NZL</w:t>
            </w:r>
          </w:p>
        </w:tc>
        <w:tc>
          <w:tcPr>
            <w:tcW w:w="2426" w:type="dxa"/>
            <w:noWrap/>
            <w:hideMark/>
          </w:tcPr>
          <w:p w14:paraId="72FEDEF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36BD729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EFAF0DE" w14:textId="77777777" w:rsidTr="002043A6">
        <w:trPr>
          <w:trHeight w:val="300"/>
        </w:trPr>
        <w:tc>
          <w:tcPr>
            <w:tcW w:w="4940" w:type="dxa"/>
            <w:noWrap/>
            <w:hideMark/>
          </w:tcPr>
          <w:p w14:paraId="2257039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Oman</w:t>
            </w:r>
          </w:p>
        </w:tc>
        <w:tc>
          <w:tcPr>
            <w:tcW w:w="1200" w:type="dxa"/>
            <w:noWrap/>
            <w:hideMark/>
          </w:tcPr>
          <w:p w14:paraId="7F31AE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OMN</w:t>
            </w:r>
          </w:p>
        </w:tc>
        <w:tc>
          <w:tcPr>
            <w:tcW w:w="2426" w:type="dxa"/>
            <w:noWrap/>
            <w:hideMark/>
          </w:tcPr>
          <w:p w14:paraId="2FF37A3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2AA38A3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41630DB" w14:textId="77777777" w:rsidTr="002043A6">
        <w:trPr>
          <w:trHeight w:val="300"/>
        </w:trPr>
        <w:tc>
          <w:tcPr>
            <w:tcW w:w="4940" w:type="dxa"/>
            <w:noWrap/>
            <w:hideMark/>
          </w:tcPr>
          <w:p w14:paraId="5BF7630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Panama</w:t>
            </w:r>
          </w:p>
        </w:tc>
        <w:tc>
          <w:tcPr>
            <w:tcW w:w="1200" w:type="dxa"/>
            <w:noWrap/>
            <w:hideMark/>
          </w:tcPr>
          <w:p w14:paraId="3C9E7FA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PAN</w:t>
            </w:r>
          </w:p>
        </w:tc>
        <w:tc>
          <w:tcPr>
            <w:tcW w:w="2426" w:type="dxa"/>
            <w:noWrap/>
            <w:hideMark/>
          </w:tcPr>
          <w:p w14:paraId="2793CC1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6C08439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67A9157" w14:textId="77777777" w:rsidTr="002043A6">
        <w:trPr>
          <w:trHeight w:val="300"/>
        </w:trPr>
        <w:tc>
          <w:tcPr>
            <w:tcW w:w="4940" w:type="dxa"/>
            <w:noWrap/>
            <w:hideMark/>
          </w:tcPr>
          <w:p w14:paraId="325D072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Poland</w:t>
            </w:r>
          </w:p>
        </w:tc>
        <w:tc>
          <w:tcPr>
            <w:tcW w:w="1200" w:type="dxa"/>
            <w:noWrap/>
            <w:hideMark/>
          </w:tcPr>
          <w:p w14:paraId="35E8CCA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POL</w:t>
            </w:r>
          </w:p>
        </w:tc>
        <w:tc>
          <w:tcPr>
            <w:tcW w:w="2426" w:type="dxa"/>
            <w:noWrap/>
            <w:hideMark/>
          </w:tcPr>
          <w:p w14:paraId="3EFFAF7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71FBDDD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28D545C" w14:textId="77777777" w:rsidTr="002043A6">
        <w:trPr>
          <w:trHeight w:val="300"/>
        </w:trPr>
        <w:tc>
          <w:tcPr>
            <w:tcW w:w="4940" w:type="dxa"/>
            <w:noWrap/>
            <w:hideMark/>
          </w:tcPr>
          <w:p w14:paraId="0726A9C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Puerto Rico</w:t>
            </w:r>
          </w:p>
        </w:tc>
        <w:tc>
          <w:tcPr>
            <w:tcW w:w="1200" w:type="dxa"/>
            <w:noWrap/>
            <w:hideMark/>
          </w:tcPr>
          <w:p w14:paraId="714BCB5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PRI</w:t>
            </w:r>
          </w:p>
        </w:tc>
        <w:tc>
          <w:tcPr>
            <w:tcW w:w="2426" w:type="dxa"/>
            <w:noWrap/>
            <w:hideMark/>
          </w:tcPr>
          <w:p w14:paraId="03C5EF6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5B7F026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1654555" w14:textId="77777777" w:rsidTr="002043A6">
        <w:trPr>
          <w:trHeight w:val="300"/>
        </w:trPr>
        <w:tc>
          <w:tcPr>
            <w:tcW w:w="4940" w:type="dxa"/>
            <w:noWrap/>
            <w:hideMark/>
          </w:tcPr>
          <w:p w14:paraId="72EA26C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Portugal</w:t>
            </w:r>
          </w:p>
        </w:tc>
        <w:tc>
          <w:tcPr>
            <w:tcW w:w="1200" w:type="dxa"/>
            <w:noWrap/>
            <w:hideMark/>
          </w:tcPr>
          <w:p w14:paraId="1BDFC7C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PRT</w:t>
            </w:r>
          </w:p>
        </w:tc>
        <w:tc>
          <w:tcPr>
            <w:tcW w:w="2426" w:type="dxa"/>
            <w:noWrap/>
            <w:hideMark/>
          </w:tcPr>
          <w:p w14:paraId="73005C2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FDB76B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F2ADAB9" w14:textId="77777777" w:rsidTr="002043A6">
        <w:trPr>
          <w:trHeight w:val="300"/>
        </w:trPr>
        <w:tc>
          <w:tcPr>
            <w:tcW w:w="4940" w:type="dxa"/>
            <w:noWrap/>
            <w:hideMark/>
          </w:tcPr>
          <w:p w14:paraId="3521B06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French Polynesia</w:t>
            </w:r>
          </w:p>
        </w:tc>
        <w:tc>
          <w:tcPr>
            <w:tcW w:w="1200" w:type="dxa"/>
            <w:noWrap/>
            <w:hideMark/>
          </w:tcPr>
          <w:p w14:paraId="6879808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PYF</w:t>
            </w:r>
          </w:p>
        </w:tc>
        <w:tc>
          <w:tcPr>
            <w:tcW w:w="2426" w:type="dxa"/>
            <w:noWrap/>
            <w:hideMark/>
          </w:tcPr>
          <w:p w14:paraId="18440FA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061999B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1A320BE" w14:textId="77777777" w:rsidTr="002043A6">
        <w:trPr>
          <w:trHeight w:val="300"/>
        </w:trPr>
        <w:tc>
          <w:tcPr>
            <w:tcW w:w="4940" w:type="dxa"/>
            <w:noWrap/>
            <w:hideMark/>
          </w:tcPr>
          <w:p w14:paraId="4A15AB7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Qatar</w:t>
            </w:r>
          </w:p>
        </w:tc>
        <w:tc>
          <w:tcPr>
            <w:tcW w:w="1200" w:type="dxa"/>
            <w:noWrap/>
            <w:hideMark/>
          </w:tcPr>
          <w:p w14:paraId="3C60FB2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QAT</w:t>
            </w:r>
          </w:p>
        </w:tc>
        <w:tc>
          <w:tcPr>
            <w:tcW w:w="2426" w:type="dxa"/>
            <w:noWrap/>
            <w:hideMark/>
          </w:tcPr>
          <w:p w14:paraId="6F8F129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5EC89FB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7281139" w14:textId="77777777" w:rsidTr="002043A6">
        <w:trPr>
          <w:trHeight w:val="300"/>
        </w:trPr>
        <w:tc>
          <w:tcPr>
            <w:tcW w:w="4940" w:type="dxa"/>
            <w:noWrap/>
            <w:hideMark/>
          </w:tcPr>
          <w:p w14:paraId="7A2BF1E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Romania</w:t>
            </w:r>
          </w:p>
        </w:tc>
        <w:tc>
          <w:tcPr>
            <w:tcW w:w="1200" w:type="dxa"/>
            <w:noWrap/>
            <w:hideMark/>
          </w:tcPr>
          <w:p w14:paraId="02EB7BA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ROU</w:t>
            </w:r>
          </w:p>
        </w:tc>
        <w:tc>
          <w:tcPr>
            <w:tcW w:w="2426" w:type="dxa"/>
            <w:noWrap/>
            <w:hideMark/>
          </w:tcPr>
          <w:p w14:paraId="1EF304E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C0F6F2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0D05859" w14:textId="77777777" w:rsidTr="002043A6">
        <w:trPr>
          <w:trHeight w:val="300"/>
        </w:trPr>
        <w:tc>
          <w:tcPr>
            <w:tcW w:w="4940" w:type="dxa"/>
            <w:noWrap/>
            <w:hideMark/>
          </w:tcPr>
          <w:p w14:paraId="47297A7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Saudi Arabia</w:t>
            </w:r>
          </w:p>
        </w:tc>
        <w:tc>
          <w:tcPr>
            <w:tcW w:w="1200" w:type="dxa"/>
            <w:noWrap/>
            <w:hideMark/>
          </w:tcPr>
          <w:p w14:paraId="1D4C215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SAU</w:t>
            </w:r>
          </w:p>
        </w:tc>
        <w:tc>
          <w:tcPr>
            <w:tcW w:w="2426" w:type="dxa"/>
            <w:noWrap/>
            <w:hideMark/>
          </w:tcPr>
          <w:p w14:paraId="0CA8C97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4245F4E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D67839D" w14:textId="77777777" w:rsidTr="002043A6">
        <w:trPr>
          <w:trHeight w:val="300"/>
        </w:trPr>
        <w:tc>
          <w:tcPr>
            <w:tcW w:w="4940" w:type="dxa"/>
            <w:noWrap/>
            <w:hideMark/>
          </w:tcPr>
          <w:p w14:paraId="23DA046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Singapore</w:t>
            </w:r>
          </w:p>
        </w:tc>
        <w:tc>
          <w:tcPr>
            <w:tcW w:w="1200" w:type="dxa"/>
            <w:noWrap/>
            <w:hideMark/>
          </w:tcPr>
          <w:p w14:paraId="7DE8CF5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SGP</w:t>
            </w:r>
          </w:p>
        </w:tc>
        <w:tc>
          <w:tcPr>
            <w:tcW w:w="2426" w:type="dxa"/>
            <w:noWrap/>
            <w:hideMark/>
          </w:tcPr>
          <w:p w14:paraId="6767459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7FE4F3B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B17C221" w14:textId="77777777" w:rsidTr="002043A6">
        <w:trPr>
          <w:trHeight w:val="300"/>
        </w:trPr>
        <w:tc>
          <w:tcPr>
            <w:tcW w:w="4940" w:type="dxa"/>
            <w:noWrap/>
            <w:hideMark/>
          </w:tcPr>
          <w:p w14:paraId="5730CB8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San Marino</w:t>
            </w:r>
          </w:p>
        </w:tc>
        <w:tc>
          <w:tcPr>
            <w:tcW w:w="1200" w:type="dxa"/>
            <w:noWrap/>
            <w:hideMark/>
          </w:tcPr>
          <w:p w14:paraId="05FC6A9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SMR</w:t>
            </w:r>
          </w:p>
        </w:tc>
        <w:tc>
          <w:tcPr>
            <w:tcW w:w="2426" w:type="dxa"/>
            <w:noWrap/>
            <w:hideMark/>
          </w:tcPr>
          <w:p w14:paraId="3F92AC7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78EF9AE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9B92EC2" w14:textId="77777777" w:rsidTr="002043A6">
        <w:trPr>
          <w:trHeight w:val="300"/>
        </w:trPr>
        <w:tc>
          <w:tcPr>
            <w:tcW w:w="4940" w:type="dxa"/>
            <w:noWrap/>
            <w:hideMark/>
          </w:tcPr>
          <w:p w14:paraId="797F36D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Slovak Republic</w:t>
            </w:r>
          </w:p>
        </w:tc>
        <w:tc>
          <w:tcPr>
            <w:tcW w:w="1200" w:type="dxa"/>
            <w:noWrap/>
            <w:hideMark/>
          </w:tcPr>
          <w:p w14:paraId="2067C18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SVK</w:t>
            </w:r>
          </w:p>
        </w:tc>
        <w:tc>
          <w:tcPr>
            <w:tcW w:w="2426" w:type="dxa"/>
            <w:noWrap/>
            <w:hideMark/>
          </w:tcPr>
          <w:p w14:paraId="47792A5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E5A4FE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83CE7F5" w14:textId="77777777" w:rsidTr="002043A6">
        <w:trPr>
          <w:trHeight w:val="300"/>
        </w:trPr>
        <w:tc>
          <w:tcPr>
            <w:tcW w:w="4940" w:type="dxa"/>
            <w:noWrap/>
            <w:hideMark/>
          </w:tcPr>
          <w:p w14:paraId="1043A56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Slovenia</w:t>
            </w:r>
          </w:p>
        </w:tc>
        <w:tc>
          <w:tcPr>
            <w:tcW w:w="1200" w:type="dxa"/>
            <w:noWrap/>
            <w:hideMark/>
          </w:tcPr>
          <w:p w14:paraId="0E2CA9C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SVN</w:t>
            </w:r>
          </w:p>
        </w:tc>
        <w:tc>
          <w:tcPr>
            <w:tcW w:w="2426" w:type="dxa"/>
            <w:noWrap/>
            <w:hideMark/>
          </w:tcPr>
          <w:p w14:paraId="627AC0F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1A4A878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44F36DB8" w14:textId="77777777" w:rsidTr="002043A6">
        <w:trPr>
          <w:trHeight w:val="300"/>
        </w:trPr>
        <w:tc>
          <w:tcPr>
            <w:tcW w:w="4940" w:type="dxa"/>
            <w:noWrap/>
            <w:hideMark/>
          </w:tcPr>
          <w:p w14:paraId="139B6D2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Sweden</w:t>
            </w:r>
          </w:p>
        </w:tc>
        <w:tc>
          <w:tcPr>
            <w:tcW w:w="1200" w:type="dxa"/>
            <w:noWrap/>
            <w:hideMark/>
          </w:tcPr>
          <w:p w14:paraId="4CB7787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SWE</w:t>
            </w:r>
          </w:p>
        </w:tc>
        <w:tc>
          <w:tcPr>
            <w:tcW w:w="2426" w:type="dxa"/>
            <w:noWrap/>
            <w:hideMark/>
          </w:tcPr>
          <w:p w14:paraId="35962EE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5D91FF1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6A918009" w14:textId="77777777" w:rsidTr="002043A6">
        <w:trPr>
          <w:trHeight w:val="300"/>
        </w:trPr>
        <w:tc>
          <w:tcPr>
            <w:tcW w:w="4940" w:type="dxa"/>
            <w:noWrap/>
            <w:hideMark/>
          </w:tcPr>
          <w:p w14:paraId="49C5025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Sint Maarten (Dutch part)</w:t>
            </w:r>
          </w:p>
        </w:tc>
        <w:tc>
          <w:tcPr>
            <w:tcW w:w="1200" w:type="dxa"/>
            <w:noWrap/>
            <w:hideMark/>
          </w:tcPr>
          <w:p w14:paraId="25F6821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SXM</w:t>
            </w:r>
          </w:p>
        </w:tc>
        <w:tc>
          <w:tcPr>
            <w:tcW w:w="2426" w:type="dxa"/>
            <w:noWrap/>
            <w:hideMark/>
          </w:tcPr>
          <w:p w14:paraId="7CE8993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0249F6E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16BE82E4" w14:textId="77777777" w:rsidTr="002043A6">
        <w:trPr>
          <w:trHeight w:val="300"/>
        </w:trPr>
        <w:tc>
          <w:tcPr>
            <w:tcW w:w="4940" w:type="dxa"/>
            <w:noWrap/>
            <w:hideMark/>
          </w:tcPr>
          <w:p w14:paraId="6AE9D91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Seychelles</w:t>
            </w:r>
          </w:p>
        </w:tc>
        <w:tc>
          <w:tcPr>
            <w:tcW w:w="1200" w:type="dxa"/>
            <w:noWrap/>
            <w:hideMark/>
          </w:tcPr>
          <w:p w14:paraId="283A804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SYC</w:t>
            </w:r>
          </w:p>
        </w:tc>
        <w:tc>
          <w:tcPr>
            <w:tcW w:w="2426" w:type="dxa"/>
            <w:noWrap/>
            <w:hideMark/>
          </w:tcPr>
          <w:p w14:paraId="675808B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37536E6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382B20F" w14:textId="77777777" w:rsidTr="002043A6">
        <w:trPr>
          <w:trHeight w:val="300"/>
        </w:trPr>
        <w:tc>
          <w:tcPr>
            <w:tcW w:w="4940" w:type="dxa"/>
            <w:noWrap/>
            <w:hideMark/>
          </w:tcPr>
          <w:p w14:paraId="25B01DC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Turks and Caicos Islands</w:t>
            </w:r>
          </w:p>
        </w:tc>
        <w:tc>
          <w:tcPr>
            <w:tcW w:w="1200" w:type="dxa"/>
            <w:noWrap/>
            <w:hideMark/>
          </w:tcPr>
          <w:p w14:paraId="7073109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TCA</w:t>
            </w:r>
          </w:p>
        </w:tc>
        <w:tc>
          <w:tcPr>
            <w:tcW w:w="2426" w:type="dxa"/>
            <w:noWrap/>
            <w:hideMark/>
          </w:tcPr>
          <w:p w14:paraId="094F6A2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46A7841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773951C6" w14:textId="77777777" w:rsidTr="002043A6">
        <w:trPr>
          <w:trHeight w:val="300"/>
        </w:trPr>
        <w:tc>
          <w:tcPr>
            <w:tcW w:w="4940" w:type="dxa"/>
            <w:noWrap/>
            <w:hideMark/>
          </w:tcPr>
          <w:p w14:paraId="67F5A5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Trinidad and Tobago</w:t>
            </w:r>
          </w:p>
        </w:tc>
        <w:tc>
          <w:tcPr>
            <w:tcW w:w="1200" w:type="dxa"/>
            <w:noWrap/>
            <w:hideMark/>
          </w:tcPr>
          <w:p w14:paraId="55CE338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TTO</w:t>
            </w:r>
          </w:p>
        </w:tc>
        <w:tc>
          <w:tcPr>
            <w:tcW w:w="2426" w:type="dxa"/>
            <w:noWrap/>
            <w:hideMark/>
          </w:tcPr>
          <w:p w14:paraId="629C3BE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1EB3EA8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1DFF295" w14:textId="77777777" w:rsidTr="002043A6">
        <w:trPr>
          <w:trHeight w:val="300"/>
        </w:trPr>
        <w:tc>
          <w:tcPr>
            <w:tcW w:w="4940" w:type="dxa"/>
            <w:noWrap/>
            <w:hideMark/>
          </w:tcPr>
          <w:p w14:paraId="6D03081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Taiwan, China</w:t>
            </w:r>
          </w:p>
        </w:tc>
        <w:tc>
          <w:tcPr>
            <w:tcW w:w="1200" w:type="dxa"/>
            <w:noWrap/>
            <w:hideMark/>
          </w:tcPr>
          <w:p w14:paraId="285B7C6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TWN</w:t>
            </w:r>
          </w:p>
        </w:tc>
        <w:tc>
          <w:tcPr>
            <w:tcW w:w="2426" w:type="dxa"/>
            <w:noWrap/>
            <w:hideMark/>
          </w:tcPr>
          <w:p w14:paraId="58BF7D7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453D0B1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EAD275C" w14:textId="77777777" w:rsidTr="002043A6">
        <w:trPr>
          <w:trHeight w:val="300"/>
        </w:trPr>
        <w:tc>
          <w:tcPr>
            <w:tcW w:w="4940" w:type="dxa"/>
            <w:noWrap/>
            <w:hideMark/>
          </w:tcPr>
          <w:p w14:paraId="176A2DE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Uruguay</w:t>
            </w:r>
          </w:p>
        </w:tc>
        <w:tc>
          <w:tcPr>
            <w:tcW w:w="1200" w:type="dxa"/>
            <w:noWrap/>
            <w:hideMark/>
          </w:tcPr>
          <w:p w14:paraId="5F7090D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URY</w:t>
            </w:r>
          </w:p>
        </w:tc>
        <w:tc>
          <w:tcPr>
            <w:tcW w:w="2426" w:type="dxa"/>
            <w:noWrap/>
            <w:hideMark/>
          </w:tcPr>
          <w:p w14:paraId="7C72A88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55B93ED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27C692F9" w14:textId="77777777" w:rsidTr="002043A6">
        <w:trPr>
          <w:trHeight w:val="300"/>
        </w:trPr>
        <w:tc>
          <w:tcPr>
            <w:tcW w:w="4940" w:type="dxa"/>
            <w:noWrap/>
            <w:hideMark/>
          </w:tcPr>
          <w:p w14:paraId="13CBB90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United States</w:t>
            </w:r>
          </w:p>
        </w:tc>
        <w:tc>
          <w:tcPr>
            <w:tcW w:w="1200" w:type="dxa"/>
            <w:noWrap/>
            <w:hideMark/>
          </w:tcPr>
          <w:p w14:paraId="0987369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USA</w:t>
            </w:r>
          </w:p>
        </w:tc>
        <w:tc>
          <w:tcPr>
            <w:tcW w:w="2426" w:type="dxa"/>
            <w:noWrap/>
            <w:hideMark/>
          </w:tcPr>
          <w:p w14:paraId="2346E76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North America</w:t>
            </w:r>
          </w:p>
        </w:tc>
        <w:tc>
          <w:tcPr>
            <w:tcW w:w="2140" w:type="dxa"/>
            <w:noWrap/>
            <w:hideMark/>
          </w:tcPr>
          <w:p w14:paraId="7228F18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313FC8DA" w14:textId="77777777" w:rsidTr="002043A6">
        <w:trPr>
          <w:trHeight w:val="300"/>
        </w:trPr>
        <w:tc>
          <w:tcPr>
            <w:tcW w:w="4940" w:type="dxa"/>
            <w:noWrap/>
            <w:hideMark/>
          </w:tcPr>
          <w:p w14:paraId="0801268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British Virgin Islands</w:t>
            </w:r>
          </w:p>
        </w:tc>
        <w:tc>
          <w:tcPr>
            <w:tcW w:w="1200" w:type="dxa"/>
            <w:noWrap/>
            <w:hideMark/>
          </w:tcPr>
          <w:p w14:paraId="2F2F311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VGB</w:t>
            </w:r>
          </w:p>
        </w:tc>
        <w:tc>
          <w:tcPr>
            <w:tcW w:w="2426" w:type="dxa"/>
            <w:noWrap/>
            <w:hideMark/>
          </w:tcPr>
          <w:p w14:paraId="407A9CA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3AD8FBC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5A517033" w14:textId="77777777" w:rsidTr="002043A6">
        <w:trPr>
          <w:trHeight w:val="300"/>
        </w:trPr>
        <w:tc>
          <w:tcPr>
            <w:tcW w:w="4940" w:type="dxa"/>
            <w:noWrap/>
            <w:hideMark/>
          </w:tcPr>
          <w:p w14:paraId="7709189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Virgin Islands (U.S.)</w:t>
            </w:r>
          </w:p>
        </w:tc>
        <w:tc>
          <w:tcPr>
            <w:tcW w:w="1200" w:type="dxa"/>
            <w:noWrap/>
            <w:hideMark/>
          </w:tcPr>
          <w:p w14:paraId="3300C74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VIR</w:t>
            </w:r>
          </w:p>
        </w:tc>
        <w:tc>
          <w:tcPr>
            <w:tcW w:w="2426" w:type="dxa"/>
            <w:noWrap/>
            <w:hideMark/>
          </w:tcPr>
          <w:p w14:paraId="3FE8A1D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5A967D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High income</w:t>
            </w:r>
          </w:p>
        </w:tc>
      </w:tr>
      <w:tr w:rsidR="002043A6" w:rsidRPr="009F37E3" w14:paraId="06DD855C" w14:textId="77777777" w:rsidTr="002043A6">
        <w:trPr>
          <w:trHeight w:val="300"/>
        </w:trPr>
        <w:tc>
          <w:tcPr>
            <w:tcW w:w="4940" w:type="dxa"/>
            <w:noWrap/>
            <w:hideMark/>
          </w:tcPr>
          <w:p w14:paraId="014A391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Albania</w:t>
            </w:r>
          </w:p>
        </w:tc>
        <w:tc>
          <w:tcPr>
            <w:tcW w:w="1200" w:type="dxa"/>
            <w:noWrap/>
            <w:hideMark/>
          </w:tcPr>
          <w:p w14:paraId="177CAB5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ALB</w:t>
            </w:r>
          </w:p>
        </w:tc>
        <w:tc>
          <w:tcPr>
            <w:tcW w:w="2426" w:type="dxa"/>
            <w:noWrap/>
            <w:hideMark/>
          </w:tcPr>
          <w:p w14:paraId="24C5810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47F46BE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4D173679" w14:textId="77777777" w:rsidTr="002043A6">
        <w:trPr>
          <w:trHeight w:val="300"/>
        </w:trPr>
        <w:tc>
          <w:tcPr>
            <w:tcW w:w="4940" w:type="dxa"/>
            <w:noWrap/>
            <w:hideMark/>
          </w:tcPr>
          <w:p w14:paraId="7B51C7D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Argentina</w:t>
            </w:r>
          </w:p>
        </w:tc>
        <w:tc>
          <w:tcPr>
            <w:tcW w:w="1200" w:type="dxa"/>
            <w:noWrap/>
            <w:hideMark/>
          </w:tcPr>
          <w:p w14:paraId="0B6BECB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ARG</w:t>
            </w:r>
          </w:p>
        </w:tc>
        <w:tc>
          <w:tcPr>
            <w:tcW w:w="2426" w:type="dxa"/>
            <w:noWrap/>
            <w:hideMark/>
          </w:tcPr>
          <w:p w14:paraId="4664836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1911708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5366865" w14:textId="77777777" w:rsidTr="002043A6">
        <w:trPr>
          <w:trHeight w:val="300"/>
        </w:trPr>
        <w:tc>
          <w:tcPr>
            <w:tcW w:w="4940" w:type="dxa"/>
            <w:noWrap/>
            <w:hideMark/>
          </w:tcPr>
          <w:p w14:paraId="0E919FB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Armenia</w:t>
            </w:r>
          </w:p>
        </w:tc>
        <w:tc>
          <w:tcPr>
            <w:tcW w:w="1200" w:type="dxa"/>
            <w:noWrap/>
            <w:hideMark/>
          </w:tcPr>
          <w:p w14:paraId="03A90E9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ARM</w:t>
            </w:r>
          </w:p>
        </w:tc>
        <w:tc>
          <w:tcPr>
            <w:tcW w:w="2426" w:type="dxa"/>
            <w:noWrap/>
            <w:hideMark/>
          </w:tcPr>
          <w:p w14:paraId="07A0976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36DD5C9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01FA6D8" w14:textId="77777777" w:rsidTr="002043A6">
        <w:trPr>
          <w:trHeight w:val="300"/>
        </w:trPr>
        <w:tc>
          <w:tcPr>
            <w:tcW w:w="4940" w:type="dxa"/>
            <w:noWrap/>
            <w:hideMark/>
          </w:tcPr>
          <w:p w14:paraId="734FCC7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American Samoa</w:t>
            </w:r>
          </w:p>
        </w:tc>
        <w:tc>
          <w:tcPr>
            <w:tcW w:w="1200" w:type="dxa"/>
            <w:noWrap/>
            <w:hideMark/>
          </w:tcPr>
          <w:p w14:paraId="5764195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ASM</w:t>
            </w:r>
          </w:p>
        </w:tc>
        <w:tc>
          <w:tcPr>
            <w:tcW w:w="2426" w:type="dxa"/>
            <w:noWrap/>
            <w:hideMark/>
          </w:tcPr>
          <w:p w14:paraId="362E1C1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21F787C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19CB57A" w14:textId="77777777" w:rsidTr="002043A6">
        <w:trPr>
          <w:trHeight w:val="300"/>
        </w:trPr>
        <w:tc>
          <w:tcPr>
            <w:tcW w:w="4940" w:type="dxa"/>
            <w:noWrap/>
            <w:hideMark/>
          </w:tcPr>
          <w:p w14:paraId="49507AF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Azerbaijan</w:t>
            </w:r>
          </w:p>
        </w:tc>
        <w:tc>
          <w:tcPr>
            <w:tcW w:w="1200" w:type="dxa"/>
            <w:noWrap/>
            <w:hideMark/>
          </w:tcPr>
          <w:p w14:paraId="2F8B49E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AZE</w:t>
            </w:r>
          </w:p>
        </w:tc>
        <w:tc>
          <w:tcPr>
            <w:tcW w:w="2426" w:type="dxa"/>
            <w:noWrap/>
            <w:hideMark/>
          </w:tcPr>
          <w:p w14:paraId="0D9EDE6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22C7448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B2E3577" w14:textId="77777777" w:rsidTr="002043A6">
        <w:trPr>
          <w:trHeight w:val="300"/>
        </w:trPr>
        <w:tc>
          <w:tcPr>
            <w:tcW w:w="4940" w:type="dxa"/>
            <w:noWrap/>
            <w:hideMark/>
          </w:tcPr>
          <w:p w14:paraId="03EAD94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Bulgaria</w:t>
            </w:r>
          </w:p>
        </w:tc>
        <w:tc>
          <w:tcPr>
            <w:tcW w:w="1200" w:type="dxa"/>
            <w:noWrap/>
            <w:hideMark/>
          </w:tcPr>
          <w:p w14:paraId="639DFEA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BGR</w:t>
            </w:r>
          </w:p>
        </w:tc>
        <w:tc>
          <w:tcPr>
            <w:tcW w:w="2426" w:type="dxa"/>
            <w:noWrap/>
            <w:hideMark/>
          </w:tcPr>
          <w:p w14:paraId="3F3E938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5EAD58A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422392D5" w14:textId="77777777" w:rsidTr="002043A6">
        <w:trPr>
          <w:trHeight w:val="300"/>
        </w:trPr>
        <w:tc>
          <w:tcPr>
            <w:tcW w:w="4940" w:type="dxa"/>
            <w:noWrap/>
            <w:hideMark/>
          </w:tcPr>
          <w:p w14:paraId="76C5DE4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Bosnia and Herzegovina</w:t>
            </w:r>
          </w:p>
        </w:tc>
        <w:tc>
          <w:tcPr>
            <w:tcW w:w="1200" w:type="dxa"/>
            <w:noWrap/>
            <w:hideMark/>
          </w:tcPr>
          <w:p w14:paraId="1FEE72D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BIH</w:t>
            </w:r>
          </w:p>
        </w:tc>
        <w:tc>
          <w:tcPr>
            <w:tcW w:w="2426" w:type="dxa"/>
            <w:noWrap/>
            <w:hideMark/>
          </w:tcPr>
          <w:p w14:paraId="19B94CF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74CB9BC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2C97516" w14:textId="77777777" w:rsidTr="002043A6">
        <w:trPr>
          <w:trHeight w:val="300"/>
        </w:trPr>
        <w:tc>
          <w:tcPr>
            <w:tcW w:w="4940" w:type="dxa"/>
            <w:noWrap/>
            <w:hideMark/>
          </w:tcPr>
          <w:p w14:paraId="69C4CD1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Belarus</w:t>
            </w:r>
          </w:p>
        </w:tc>
        <w:tc>
          <w:tcPr>
            <w:tcW w:w="1200" w:type="dxa"/>
            <w:noWrap/>
            <w:hideMark/>
          </w:tcPr>
          <w:p w14:paraId="3DFDECA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BLR</w:t>
            </w:r>
          </w:p>
        </w:tc>
        <w:tc>
          <w:tcPr>
            <w:tcW w:w="2426" w:type="dxa"/>
            <w:noWrap/>
            <w:hideMark/>
          </w:tcPr>
          <w:p w14:paraId="516C02E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37B8420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9E4CF98" w14:textId="77777777" w:rsidTr="002043A6">
        <w:trPr>
          <w:trHeight w:val="300"/>
        </w:trPr>
        <w:tc>
          <w:tcPr>
            <w:tcW w:w="4940" w:type="dxa"/>
            <w:noWrap/>
            <w:hideMark/>
          </w:tcPr>
          <w:p w14:paraId="759D9A7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Belize</w:t>
            </w:r>
          </w:p>
        </w:tc>
        <w:tc>
          <w:tcPr>
            <w:tcW w:w="1200" w:type="dxa"/>
            <w:noWrap/>
            <w:hideMark/>
          </w:tcPr>
          <w:p w14:paraId="3A3BC06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BLZ</w:t>
            </w:r>
          </w:p>
        </w:tc>
        <w:tc>
          <w:tcPr>
            <w:tcW w:w="2426" w:type="dxa"/>
            <w:noWrap/>
            <w:hideMark/>
          </w:tcPr>
          <w:p w14:paraId="21508B3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9FA142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40BC591" w14:textId="77777777" w:rsidTr="002043A6">
        <w:trPr>
          <w:trHeight w:val="300"/>
        </w:trPr>
        <w:tc>
          <w:tcPr>
            <w:tcW w:w="4940" w:type="dxa"/>
            <w:noWrap/>
            <w:hideMark/>
          </w:tcPr>
          <w:p w14:paraId="59FD04D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lastRenderedPageBreak/>
              <w:t>Brazil</w:t>
            </w:r>
          </w:p>
        </w:tc>
        <w:tc>
          <w:tcPr>
            <w:tcW w:w="1200" w:type="dxa"/>
            <w:noWrap/>
            <w:hideMark/>
          </w:tcPr>
          <w:p w14:paraId="5AAF611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BRA</w:t>
            </w:r>
          </w:p>
        </w:tc>
        <w:tc>
          <w:tcPr>
            <w:tcW w:w="2426" w:type="dxa"/>
            <w:noWrap/>
            <w:hideMark/>
          </w:tcPr>
          <w:p w14:paraId="152C263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59C2DFA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89760DE" w14:textId="77777777" w:rsidTr="002043A6">
        <w:trPr>
          <w:trHeight w:val="300"/>
        </w:trPr>
        <w:tc>
          <w:tcPr>
            <w:tcW w:w="4940" w:type="dxa"/>
            <w:noWrap/>
            <w:hideMark/>
          </w:tcPr>
          <w:p w14:paraId="72A71DB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Botswana</w:t>
            </w:r>
          </w:p>
        </w:tc>
        <w:tc>
          <w:tcPr>
            <w:tcW w:w="1200" w:type="dxa"/>
            <w:noWrap/>
            <w:hideMark/>
          </w:tcPr>
          <w:p w14:paraId="102C181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BWA</w:t>
            </w:r>
          </w:p>
        </w:tc>
        <w:tc>
          <w:tcPr>
            <w:tcW w:w="2426" w:type="dxa"/>
            <w:noWrap/>
            <w:hideMark/>
          </w:tcPr>
          <w:p w14:paraId="06A4710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6D9141D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A6F761B" w14:textId="77777777" w:rsidTr="002043A6">
        <w:trPr>
          <w:trHeight w:val="300"/>
        </w:trPr>
        <w:tc>
          <w:tcPr>
            <w:tcW w:w="4940" w:type="dxa"/>
            <w:noWrap/>
            <w:hideMark/>
          </w:tcPr>
          <w:p w14:paraId="626C126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China</w:t>
            </w:r>
          </w:p>
        </w:tc>
        <w:tc>
          <w:tcPr>
            <w:tcW w:w="1200" w:type="dxa"/>
            <w:noWrap/>
            <w:hideMark/>
          </w:tcPr>
          <w:p w14:paraId="670B70C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CHN</w:t>
            </w:r>
          </w:p>
        </w:tc>
        <w:tc>
          <w:tcPr>
            <w:tcW w:w="2426" w:type="dxa"/>
            <w:noWrap/>
            <w:hideMark/>
          </w:tcPr>
          <w:p w14:paraId="3CF18CC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19B39BD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8D22C1E" w14:textId="77777777" w:rsidTr="002043A6">
        <w:trPr>
          <w:trHeight w:val="300"/>
        </w:trPr>
        <w:tc>
          <w:tcPr>
            <w:tcW w:w="4940" w:type="dxa"/>
            <w:noWrap/>
            <w:hideMark/>
          </w:tcPr>
          <w:p w14:paraId="4112B73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Colombia</w:t>
            </w:r>
          </w:p>
        </w:tc>
        <w:tc>
          <w:tcPr>
            <w:tcW w:w="1200" w:type="dxa"/>
            <w:noWrap/>
            <w:hideMark/>
          </w:tcPr>
          <w:p w14:paraId="060B5E7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COL</w:t>
            </w:r>
          </w:p>
        </w:tc>
        <w:tc>
          <w:tcPr>
            <w:tcW w:w="2426" w:type="dxa"/>
            <w:noWrap/>
            <w:hideMark/>
          </w:tcPr>
          <w:p w14:paraId="7D330E5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ABABC2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035A5BA1" w14:textId="77777777" w:rsidTr="002043A6">
        <w:trPr>
          <w:trHeight w:val="300"/>
        </w:trPr>
        <w:tc>
          <w:tcPr>
            <w:tcW w:w="4940" w:type="dxa"/>
            <w:noWrap/>
            <w:hideMark/>
          </w:tcPr>
          <w:p w14:paraId="11F35AF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Costa Rica</w:t>
            </w:r>
          </w:p>
        </w:tc>
        <w:tc>
          <w:tcPr>
            <w:tcW w:w="1200" w:type="dxa"/>
            <w:noWrap/>
            <w:hideMark/>
          </w:tcPr>
          <w:p w14:paraId="3FF53D9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CRI</w:t>
            </w:r>
          </w:p>
        </w:tc>
        <w:tc>
          <w:tcPr>
            <w:tcW w:w="2426" w:type="dxa"/>
            <w:noWrap/>
            <w:hideMark/>
          </w:tcPr>
          <w:p w14:paraId="3E48F33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0FA68C2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361386B" w14:textId="77777777" w:rsidTr="002043A6">
        <w:trPr>
          <w:trHeight w:val="300"/>
        </w:trPr>
        <w:tc>
          <w:tcPr>
            <w:tcW w:w="4940" w:type="dxa"/>
            <w:noWrap/>
            <w:hideMark/>
          </w:tcPr>
          <w:p w14:paraId="3C79E53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Cuba</w:t>
            </w:r>
          </w:p>
        </w:tc>
        <w:tc>
          <w:tcPr>
            <w:tcW w:w="1200" w:type="dxa"/>
            <w:noWrap/>
            <w:hideMark/>
          </w:tcPr>
          <w:p w14:paraId="2B5B2B8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CUB</w:t>
            </w:r>
          </w:p>
        </w:tc>
        <w:tc>
          <w:tcPr>
            <w:tcW w:w="2426" w:type="dxa"/>
            <w:noWrap/>
            <w:hideMark/>
          </w:tcPr>
          <w:p w14:paraId="63A1848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4666088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4103C58B" w14:textId="77777777" w:rsidTr="002043A6">
        <w:trPr>
          <w:trHeight w:val="300"/>
        </w:trPr>
        <w:tc>
          <w:tcPr>
            <w:tcW w:w="4940" w:type="dxa"/>
            <w:noWrap/>
            <w:hideMark/>
          </w:tcPr>
          <w:p w14:paraId="53BE4ED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Dominica</w:t>
            </w:r>
          </w:p>
        </w:tc>
        <w:tc>
          <w:tcPr>
            <w:tcW w:w="1200" w:type="dxa"/>
            <w:noWrap/>
            <w:hideMark/>
          </w:tcPr>
          <w:p w14:paraId="46E4670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DMA</w:t>
            </w:r>
          </w:p>
        </w:tc>
        <w:tc>
          <w:tcPr>
            <w:tcW w:w="2426" w:type="dxa"/>
            <w:noWrap/>
            <w:hideMark/>
          </w:tcPr>
          <w:p w14:paraId="4350485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79F4D7B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4724EB6E" w14:textId="77777777" w:rsidTr="002043A6">
        <w:trPr>
          <w:trHeight w:val="300"/>
        </w:trPr>
        <w:tc>
          <w:tcPr>
            <w:tcW w:w="4940" w:type="dxa"/>
            <w:noWrap/>
            <w:hideMark/>
          </w:tcPr>
          <w:p w14:paraId="48BE455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Dominican Republic</w:t>
            </w:r>
          </w:p>
        </w:tc>
        <w:tc>
          <w:tcPr>
            <w:tcW w:w="1200" w:type="dxa"/>
            <w:noWrap/>
            <w:hideMark/>
          </w:tcPr>
          <w:p w14:paraId="46768D9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DOM</w:t>
            </w:r>
          </w:p>
        </w:tc>
        <w:tc>
          <w:tcPr>
            <w:tcW w:w="2426" w:type="dxa"/>
            <w:noWrap/>
            <w:hideMark/>
          </w:tcPr>
          <w:p w14:paraId="4D21DCA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71AB8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AC6A198" w14:textId="77777777" w:rsidTr="002043A6">
        <w:trPr>
          <w:trHeight w:val="300"/>
        </w:trPr>
        <w:tc>
          <w:tcPr>
            <w:tcW w:w="4940" w:type="dxa"/>
            <w:noWrap/>
            <w:hideMark/>
          </w:tcPr>
          <w:p w14:paraId="6E68A82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Ecuador</w:t>
            </w:r>
          </w:p>
        </w:tc>
        <w:tc>
          <w:tcPr>
            <w:tcW w:w="1200" w:type="dxa"/>
            <w:noWrap/>
            <w:hideMark/>
          </w:tcPr>
          <w:p w14:paraId="4007240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ECU</w:t>
            </w:r>
          </w:p>
        </w:tc>
        <w:tc>
          <w:tcPr>
            <w:tcW w:w="2426" w:type="dxa"/>
            <w:noWrap/>
            <w:hideMark/>
          </w:tcPr>
          <w:p w14:paraId="6CFCF36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3F11D93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51D055A" w14:textId="77777777" w:rsidTr="002043A6">
        <w:trPr>
          <w:trHeight w:val="300"/>
        </w:trPr>
        <w:tc>
          <w:tcPr>
            <w:tcW w:w="4940" w:type="dxa"/>
            <w:noWrap/>
            <w:hideMark/>
          </w:tcPr>
          <w:p w14:paraId="213207C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Fiji</w:t>
            </w:r>
          </w:p>
        </w:tc>
        <w:tc>
          <w:tcPr>
            <w:tcW w:w="1200" w:type="dxa"/>
            <w:noWrap/>
            <w:hideMark/>
          </w:tcPr>
          <w:p w14:paraId="17623D8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FJI</w:t>
            </w:r>
          </w:p>
        </w:tc>
        <w:tc>
          <w:tcPr>
            <w:tcW w:w="2426" w:type="dxa"/>
            <w:noWrap/>
            <w:hideMark/>
          </w:tcPr>
          <w:p w14:paraId="2EDF602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4A777DA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854B0CE" w14:textId="77777777" w:rsidTr="002043A6">
        <w:trPr>
          <w:trHeight w:val="300"/>
        </w:trPr>
        <w:tc>
          <w:tcPr>
            <w:tcW w:w="4940" w:type="dxa"/>
            <w:noWrap/>
            <w:hideMark/>
          </w:tcPr>
          <w:p w14:paraId="25632DA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Gabon</w:t>
            </w:r>
          </w:p>
        </w:tc>
        <w:tc>
          <w:tcPr>
            <w:tcW w:w="1200" w:type="dxa"/>
            <w:noWrap/>
            <w:hideMark/>
          </w:tcPr>
          <w:p w14:paraId="68DC39D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GAB</w:t>
            </w:r>
          </w:p>
        </w:tc>
        <w:tc>
          <w:tcPr>
            <w:tcW w:w="2426" w:type="dxa"/>
            <w:noWrap/>
            <w:hideMark/>
          </w:tcPr>
          <w:p w14:paraId="63A3A77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185CB9E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60C798E" w14:textId="77777777" w:rsidTr="002043A6">
        <w:trPr>
          <w:trHeight w:val="300"/>
        </w:trPr>
        <w:tc>
          <w:tcPr>
            <w:tcW w:w="4940" w:type="dxa"/>
            <w:noWrap/>
            <w:hideMark/>
          </w:tcPr>
          <w:p w14:paraId="240F992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Georgia</w:t>
            </w:r>
          </w:p>
        </w:tc>
        <w:tc>
          <w:tcPr>
            <w:tcW w:w="1200" w:type="dxa"/>
            <w:noWrap/>
            <w:hideMark/>
          </w:tcPr>
          <w:p w14:paraId="0573C14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GEO</w:t>
            </w:r>
          </w:p>
        </w:tc>
        <w:tc>
          <w:tcPr>
            <w:tcW w:w="2426" w:type="dxa"/>
            <w:noWrap/>
            <w:hideMark/>
          </w:tcPr>
          <w:p w14:paraId="44CB165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3E24D50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D5F12BD" w14:textId="77777777" w:rsidTr="002043A6">
        <w:trPr>
          <w:trHeight w:val="300"/>
        </w:trPr>
        <w:tc>
          <w:tcPr>
            <w:tcW w:w="4940" w:type="dxa"/>
            <w:noWrap/>
            <w:hideMark/>
          </w:tcPr>
          <w:p w14:paraId="47A00F8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Equatorial Guinea</w:t>
            </w:r>
          </w:p>
        </w:tc>
        <w:tc>
          <w:tcPr>
            <w:tcW w:w="1200" w:type="dxa"/>
            <w:noWrap/>
            <w:hideMark/>
          </w:tcPr>
          <w:p w14:paraId="6280B1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GNQ</w:t>
            </w:r>
          </w:p>
        </w:tc>
        <w:tc>
          <w:tcPr>
            <w:tcW w:w="2426" w:type="dxa"/>
            <w:noWrap/>
            <w:hideMark/>
          </w:tcPr>
          <w:p w14:paraId="7E19938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363D011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F0B8429" w14:textId="77777777" w:rsidTr="002043A6">
        <w:trPr>
          <w:trHeight w:val="300"/>
        </w:trPr>
        <w:tc>
          <w:tcPr>
            <w:tcW w:w="4940" w:type="dxa"/>
            <w:noWrap/>
            <w:hideMark/>
          </w:tcPr>
          <w:p w14:paraId="235EB88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Grenada</w:t>
            </w:r>
          </w:p>
        </w:tc>
        <w:tc>
          <w:tcPr>
            <w:tcW w:w="1200" w:type="dxa"/>
            <w:noWrap/>
            <w:hideMark/>
          </w:tcPr>
          <w:p w14:paraId="03D9BAA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GRD</w:t>
            </w:r>
          </w:p>
        </w:tc>
        <w:tc>
          <w:tcPr>
            <w:tcW w:w="2426" w:type="dxa"/>
            <w:noWrap/>
            <w:hideMark/>
          </w:tcPr>
          <w:p w14:paraId="52DB826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4A27419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F680203" w14:textId="77777777" w:rsidTr="002043A6">
        <w:trPr>
          <w:trHeight w:val="300"/>
        </w:trPr>
        <w:tc>
          <w:tcPr>
            <w:tcW w:w="4940" w:type="dxa"/>
            <w:noWrap/>
            <w:hideMark/>
          </w:tcPr>
          <w:p w14:paraId="57D9F7F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Guatemala</w:t>
            </w:r>
          </w:p>
        </w:tc>
        <w:tc>
          <w:tcPr>
            <w:tcW w:w="1200" w:type="dxa"/>
            <w:noWrap/>
            <w:hideMark/>
          </w:tcPr>
          <w:p w14:paraId="600B1EE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GTM</w:t>
            </w:r>
          </w:p>
        </w:tc>
        <w:tc>
          <w:tcPr>
            <w:tcW w:w="2426" w:type="dxa"/>
            <w:noWrap/>
            <w:hideMark/>
          </w:tcPr>
          <w:p w14:paraId="25ADE2D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1AE3C77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0D763C1" w14:textId="77777777" w:rsidTr="002043A6">
        <w:trPr>
          <w:trHeight w:val="300"/>
        </w:trPr>
        <w:tc>
          <w:tcPr>
            <w:tcW w:w="4940" w:type="dxa"/>
            <w:noWrap/>
            <w:hideMark/>
          </w:tcPr>
          <w:p w14:paraId="442208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Guyana</w:t>
            </w:r>
          </w:p>
        </w:tc>
        <w:tc>
          <w:tcPr>
            <w:tcW w:w="1200" w:type="dxa"/>
            <w:noWrap/>
            <w:hideMark/>
          </w:tcPr>
          <w:p w14:paraId="68AD076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GUY</w:t>
            </w:r>
          </w:p>
        </w:tc>
        <w:tc>
          <w:tcPr>
            <w:tcW w:w="2426" w:type="dxa"/>
            <w:noWrap/>
            <w:hideMark/>
          </w:tcPr>
          <w:p w14:paraId="5102637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63ADE2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80D452C" w14:textId="77777777" w:rsidTr="002043A6">
        <w:trPr>
          <w:trHeight w:val="300"/>
        </w:trPr>
        <w:tc>
          <w:tcPr>
            <w:tcW w:w="4940" w:type="dxa"/>
            <w:noWrap/>
            <w:hideMark/>
          </w:tcPr>
          <w:p w14:paraId="021AA46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Iraq</w:t>
            </w:r>
          </w:p>
        </w:tc>
        <w:tc>
          <w:tcPr>
            <w:tcW w:w="1200" w:type="dxa"/>
            <w:noWrap/>
            <w:hideMark/>
          </w:tcPr>
          <w:p w14:paraId="5320D8B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IRQ</w:t>
            </w:r>
          </w:p>
        </w:tc>
        <w:tc>
          <w:tcPr>
            <w:tcW w:w="2426" w:type="dxa"/>
            <w:noWrap/>
            <w:hideMark/>
          </w:tcPr>
          <w:p w14:paraId="2E27605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37A6E0D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720CB2B" w14:textId="77777777" w:rsidTr="002043A6">
        <w:trPr>
          <w:trHeight w:val="300"/>
        </w:trPr>
        <w:tc>
          <w:tcPr>
            <w:tcW w:w="4940" w:type="dxa"/>
            <w:noWrap/>
            <w:hideMark/>
          </w:tcPr>
          <w:p w14:paraId="5023560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Jamaica</w:t>
            </w:r>
          </w:p>
        </w:tc>
        <w:tc>
          <w:tcPr>
            <w:tcW w:w="1200" w:type="dxa"/>
            <w:noWrap/>
            <w:hideMark/>
          </w:tcPr>
          <w:p w14:paraId="76A7B7A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JAM</w:t>
            </w:r>
          </w:p>
        </w:tc>
        <w:tc>
          <w:tcPr>
            <w:tcW w:w="2426" w:type="dxa"/>
            <w:noWrap/>
            <w:hideMark/>
          </w:tcPr>
          <w:p w14:paraId="1B3DB0E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28B9488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51B796F" w14:textId="77777777" w:rsidTr="002043A6">
        <w:trPr>
          <w:trHeight w:val="300"/>
        </w:trPr>
        <w:tc>
          <w:tcPr>
            <w:tcW w:w="4940" w:type="dxa"/>
            <w:noWrap/>
            <w:hideMark/>
          </w:tcPr>
          <w:p w14:paraId="701F262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Jordan</w:t>
            </w:r>
          </w:p>
        </w:tc>
        <w:tc>
          <w:tcPr>
            <w:tcW w:w="1200" w:type="dxa"/>
            <w:noWrap/>
            <w:hideMark/>
          </w:tcPr>
          <w:p w14:paraId="7608B2A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JOR</w:t>
            </w:r>
          </w:p>
        </w:tc>
        <w:tc>
          <w:tcPr>
            <w:tcW w:w="2426" w:type="dxa"/>
            <w:noWrap/>
            <w:hideMark/>
          </w:tcPr>
          <w:p w14:paraId="46BBED1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32828B0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BD0C85A" w14:textId="77777777" w:rsidTr="002043A6">
        <w:trPr>
          <w:trHeight w:val="300"/>
        </w:trPr>
        <w:tc>
          <w:tcPr>
            <w:tcW w:w="4940" w:type="dxa"/>
            <w:noWrap/>
            <w:hideMark/>
          </w:tcPr>
          <w:p w14:paraId="1A0E698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Kazakhstan</w:t>
            </w:r>
          </w:p>
        </w:tc>
        <w:tc>
          <w:tcPr>
            <w:tcW w:w="1200" w:type="dxa"/>
            <w:noWrap/>
            <w:hideMark/>
          </w:tcPr>
          <w:p w14:paraId="35F2F71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KAZ</w:t>
            </w:r>
          </w:p>
        </w:tc>
        <w:tc>
          <w:tcPr>
            <w:tcW w:w="2426" w:type="dxa"/>
            <w:noWrap/>
            <w:hideMark/>
          </w:tcPr>
          <w:p w14:paraId="44FF380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E144CB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47170DB1" w14:textId="77777777" w:rsidTr="002043A6">
        <w:trPr>
          <w:trHeight w:val="300"/>
        </w:trPr>
        <w:tc>
          <w:tcPr>
            <w:tcW w:w="4940" w:type="dxa"/>
            <w:noWrap/>
            <w:hideMark/>
          </w:tcPr>
          <w:p w14:paraId="53A2E86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Libya</w:t>
            </w:r>
          </w:p>
        </w:tc>
        <w:tc>
          <w:tcPr>
            <w:tcW w:w="1200" w:type="dxa"/>
            <w:noWrap/>
            <w:hideMark/>
          </w:tcPr>
          <w:p w14:paraId="2BBBA59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LBY</w:t>
            </w:r>
          </w:p>
        </w:tc>
        <w:tc>
          <w:tcPr>
            <w:tcW w:w="2426" w:type="dxa"/>
            <w:noWrap/>
            <w:hideMark/>
          </w:tcPr>
          <w:p w14:paraId="58CC85B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Middle East &amp; North Africa</w:t>
            </w:r>
          </w:p>
        </w:tc>
        <w:tc>
          <w:tcPr>
            <w:tcW w:w="2140" w:type="dxa"/>
            <w:noWrap/>
            <w:hideMark/>
          </w:tcPr>
          <w:p w14:paraId="3931D07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1305553" w14:textId="77777777" w:rsidTr="002043A6">
        <w:trPr>
          <w:trHeight w:val="300"/>
        </w:trPr>
        <w:tc>
          <w:tcPr>
            <w:tcW w:w="4940" w:type="dxa"/>
            <w:noWrap/>
            <w:hideMark/>
          </w:tcPr>
          <w:p w14:paraId="5A751C6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St. Lucia</w:t>
            </w:r>
          </w:p>
        </w:tc>
        <w:tc>
          <w:tcPr>
            <w:tcW w:w="1200" w:type="dxa"/>
            <w:noWrap/>
            <w:hideMark/>
          </w:tcPr>
          <w:p w14:paraId="59D0C60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LCA</w:t>
            </w:r>
          </w:p>
        </w:tc>
        <w:tc>
          <w:tcPr>
            <w:tcW w:w="2426" w:type="dxa"/>
            <w:noWrap/>
            <w:hideMark/>
          </w:tcPr>
          <w:p w14:paraId="394B115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0FE4A23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D8C202B" w14:textId="77777777" w:rsidTr="002043A6">
        <w:trPr>
          <w:trHeight w:val="300"/>
        </w:trPr>
        <w:tc>
          <w:tcPr>
            <w:tcW w:w="4940" w:type="dxa"/>
            <w:noWrap/>
            <w:hideMark/>
          </w:tcPr>
          <w:p w14:paraId="46462B3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Moldova</w:t>
            </w:r>
          </w:p>
        </w:tc>
        <w:tc>
          <w:tcPr>
            <w:tcW w:w="1200" w:type="dxa"/>
            <w:noWrap/>
            <w:hideMark/>
          </w:tcPr>
          <w:p w14:paraId="0CF4C39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MDA</w:t>
            </w:r>
          </w:p>
        </w:tc>
        <w:tc>
          <w:tcPr>
            <w:tcW w:w="2426" w:type="dxa"/>
            <w:noWrap/>
            <w:hideMark/>
          </w:tcPr>
          <w:p w14:paraId="24FF11F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6861732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C31D854" w14:textId="77777777" w:rsidTr="002043A6">
        <w:trPr>
          <w:trHeight w:val="300"/>
        </w:trPr>
        <w:tc>
          <w:tcPr>
            <w:tcW w:w="4940" w:type="dxa"/>
            <w:noWrap/>
            <w:hideMark/>
          </w:tcPr>
          <w:p w14:paraId="03BB12E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Maldives</w:t>
            </w:r>
          </w:p>
        </w:tc>
        <w:tc>
          <w:tcPr>
            <w:tcW w:w="1200" w:type="dxa"/>
            <w:noWrap/>
            <w:hideMark/>
          </w:tcPr>
          <w:p w14:paraId="3ACFDB9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MDV</w:t>
            </w:r>
          </w:p>
        </w:tc>
        <w:tc>
          <w:tcPr>
            <w:tcW w:w="2426" w:type="dxa"/>
            <w:noWrap/>
            <w:hideMark/>
          </w:tcPr>
          <w:p w14:paraId="5327FCE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South Asia</w:t>
            </w:r>
          </w:p>
        </w:tc>
        <w:tc>
          <w:tcPr>
            <w:tcW w:w="2140" w:type="dxa"/>
            <w:noWrap/>
            <w:hideMark/>
          </w:tcPr>
          <w:p w14:paraId="401D397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EC14507" w14:textId="77777777" w:rsidTr="002043A6">
        <w:trPr>
          <w:trHeight w:val="300"/>
        </w:trPr>
        <w:tc>
          <w:tcPr>
            <w:tcW w:w="4940" w:type="dxa"/>
            <w:noWrap/>
            <w:hideMark/>
          </w:tcPr>
          <w:p w14:paraId="5F44E96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Mexico</w:t>
            </w:r>
          </w:p>
        </w:tc>
        <w:tc>
          <w:tcPr>
            <w:tcW w:w="1200" w:type="dxa"/>
            <w:noWrap/>
            <w:hideMark/>
          </w:tcPr>
          <w:p w14:paraId="71BAFAE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MEX</w:t>
            </w:r>
          </w:p>
        </w:tc>
        <w:tc>
          <w:tcPr>
            <w:tcW w:w="2426" w:type="dxa"/>
            <w:noWrap/>
            <w:hideMark/>
          </w:tcPr>
          <w:p w14:paraId="2D38F5C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7D3A40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E414E88" w14:textId="77777777" w:rsidTr="002043A6">
        <w:trPr>
          <w:trHeight w:val="300"/>
        </w:trPr>
        <w:tc>
          <w:tcPr>
            <w:tcW w:w="4940" w:type="dxa"/>
            <w:noWrap/>
            <w:hideMark/>
          </w:tcPr>
          <w:p w14:paraId="1781F7F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Marshall Islands</w:t>
            </w:r>
          </w:p>
        </w:tc>
        <w:tc>
          <w:tcPr>
            <w:tcW w:w="1200" w:type="dxa"/>
            <w:noWrap/>
            <w:hideMark/>
          </w:tcPr>
          <w:p w14:paraId="70133B3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MHL</w:t>
            </w:r>
          </w:p>
        </w:tc>
        <w:tc>
          <w:tcPr>
            <w:tcW w:w="2426" w:type="dxa"/>
            <w:noWrap/>
            <w:hideMark/>
          </w:tcPr>
          <w:p w14:paraId="2CD471F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6D24223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A1F737C" w14:textId="77777777" w:rsidTr="002043A6">
        <w:trPr>
          <w:trHeight w:val="300"/>
        </w:trPr>
        <w:tc>
          <w:tcPr>
            <w:tcW w:w="4940" w:type="dxa"/>
            <w:noWrap/>
            <w:hideMark/>
          </w:tcPr>
          <w:p w14:paraId="4A6E73E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North Macedonia</w:t>
            </w:r>
          </w:p>
        </w:tc>
        <w:tc>
          <w:tcPr>
            <w:tcW w:w="1200" w:type="dxa"/>
            <w:noWrap/>
            <w:hideMark/>
          </w:tcPr>
          <w:p w14:paraId="0A60224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MKD</w:t>
            </w:r>
          </w:p>
        </w:tc>
        <w:tc>
          <w:tcPr>
            <w:tcW w:w="2426" w:type="dxa"/>
            <w:noWrap/>
            <w:hideMark/>
          </w:tcPr>
          <w:p w14:paraId="250EF53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49E17A5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7BC8E13" w14:textId="77777777" w:rsidTr="002043A6">
        <w:trPr>
          <w:trHeight w:val="300"/>
        </w:trPr>
        <w:tc>
          <w:tcPr>
            <w:tcW w:w="4940" w:type="dxa"/>
            <w:noWrap/>
            <w:hideMark/>
          </w:tcPr>
          <w:p w14:paraId="539E3D0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Montenegro</w:t>
            </w:r>
          </w:p>
        </w:tc>
        <w:tc>
          <w:tcPr>
            <w:tcW w:w="1200" w:type="dxa"/>
            <w:noWrap/>
            <w:hideMark/>
          </w:tcPr>
          <w:p w14:paraId="78972AD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MNE</w:t>
            </w:r>
          </w:p>
        </w:tc>
        <w:tc>
          <w:tcPr>
            <w:tcW w:w="2426" w:type="dxa"/>
            <w:noWrap/>
            <w:hideMark/>
          </w:tcPr>
          <w:p w14:paraId="5A53BEB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59C8644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0A3B9DE3" w14:textId="77777777" w:rsidTr="002043A6">
        <w:trPr>
          <w:trHeight w:val="300"/>
        </w:trPr>
        <w:tc>
          <w:tcPr>
            <w:tcW w:w="4940" w:type="dxa"/>
            <w:noWrap/>
            <w:hideMark/>
          </w:tcPr>
          <w:p w14:paraId="17A3604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Mauritius</w:t>
            </w:r>
          </w:p>
        </w:tc>
        <w:tc>
          <w:tcPr>
            <w:tcW w:w="1200" w:type="dxa"/>
            <w:noWrap/>
            <w:hideMark/>
          </w:tcPr>
          <w:p w14:paraId="71B10A2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MUS</w:t>
            </w:r>
          </w:p>
        </w:tc>
        <w:tc>
          <w:tcPr>
            <w:tcW w:w="2426" w:type="dxa"/>
            <w:noWrap/>
            <w:hideMark/>
          </w:tcPr>
          <w:p w14:paraId="2FDFB19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33ACE0D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CA95C87" w14:textId="77777777" w:rsidTr="002043A6">
        <w:trPr>
          <w:trHeight w:val="300"/>
        </w:trPr>
        <w:tc>
          <w:tcPr>
            <w:tcW w:w="4940" w:type="dxa"/>
            <w:noWrap/>
            <w:hideMark/>
          </w:tcPr>
          <w:p w14:paraId="2C24BCE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Malaysia</w:t>
            </w:r>
          </w:p>
        </w:tc>
        <w:tc>
          <w:tcPr>
            <w:tcW w:w="1200" w:type="dxa"/>
            <w:noWrap/>
            <w:hideMark/>
          </w:tcPr>
          <w:p w14:paraId="186F763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MYS</w:t>
            </w:r>
          </w:p>
        </w:tc>
        <w:tc>
          <w:tcPr>
            <w:tcW w:w="2426" w:type="dxa"/>
            <w:noWrap/>
            <w:hideMark/>
          </w:tcPr>
          <w:p w14:paraId="0716A10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0A2B5D5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65D80AE" w14:textId="77777777" w:rsidTr="002043A6">
        <w:trPr>
          <w:trHeight w:val="300"/>
        </w:trPr>
        <w:tc>
          <w:tcPr>
            <w:tcW w:w="4940" w:type="dxa"/>
            <w:noWrap/>
            <w:hideMark/>
          </w:tcPr>
          <w:p w14:paraId="484F732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Namibia</w:t>
            </w:r>
          </w:p>
        </w:tc>
        <w:tc>
          <w:tcPr>
            <w:tcW w:w="1200" w:type="dxa"/>
            <w:noWrap/>
            <w:hideMark/>
          </w:tcPr>
          <w:p w14:paraId="2B02277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NAM</w:t>
            </w:r>
          </w:p>
        </w:tc>
        <w:tc>
          <w:tcPr>
            <w:tcW w:w="2426" w:type="dxa"/>
            <w:noWrap/>
            <w:hideMark/>
          </w:tcPr>
          <w:p w14:paraId="0CAFE65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5323FAE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11A1BCE" w14:textId="77777777" w:rsidTr="002043A6">
        <w:trPr>
          <w:trHeight w:val="300"/>
        </w:trPr>
        <w:tc>
          <w:tcPr>
            <w:tcW w:w="4940" w:type="dxa"/>
            <w:noWrap/>
            <w:hideMark/>
          </w:tcPr>
          <w:p w14:paraId="6C1E6A5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Peru</w:t>
            </w:r>
          </w:p>
        </w:tc>
        <w:tc>
          <w:tcPr>
            <w:tcW w:w="1200" w:type="dxa"/>
            <w:noWrap/>
            <w:hideMark/>
          </w:tcPr>
          <w:p w14:paraId="65E2E20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PER</w:t>
            </w:r>
          </w:p>
        </w:tc>
        <w:tc>
          <w:tcPr>
            <w:tcW w:w="2426" w:type="dxa"/>
            <w:noWrap/>
            <w:hideMark/>
          </w:tcPr>
          <w:p w14:paraId="4C06E12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3EF8FD4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33EE4C1" w14:textId="77777777" w:rsidTr="002043A6">
        <w:trPr>
          <w:trHeight w:val="300"/>
        </w:trPr>
        <w:tc>
          <w:tcPr>
            <w:tcW w:w="4940" w:type="dxa"/>
            <w:noWrap/>
            <w:hideMark/>
          </w:tcPr>
          <w:p w14:paraId="11A9ADD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Palau</w:t>
            </w:r>
          </w:p>
        </w:tc>
        <w:tc>
          <w:tcPr>
            <w:tcW w:w="1200" w:type="dxa"/>
            <w:noWrap/>
            <w:hideMark/>
          </w:tcPr>
          <w:p w14:paraId="357DE7B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PLW</w:t>
            </w:r>
          </w:p>
        </w:tc>
        <w:tc>
          <w:tcPr>
            <w:tcW w:w="2426" w:type="dxa"/>
            <w:noWrap/>
            <w:hideMark/>
          </w:tcPr>
          <w:p w14:paraId="3A2E570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1ECE813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0F52A55" w14:textId="77777777" w:rsidTr="002043A6">
        <w:trPr>
          <w:trHeight w:val="300"/>
        </w:trPr>
        <w:tc>
          <w:tcPr>
            <w:tcW w:w="4940" w:type="dxa"/>
            <w:noWrap/>
            <w:hideMark/>
          </w:tcPr>
          <w:p w14:paraId="4EDAA38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Paraguay</w:t>
            </w:r>
          </w:p>
        </w:tc>
        <w:tc>
          <w:tcPr>
            <w:tcW w:w="1200" w:type="dxa"/>
            <w:noWrap/>
            <w:hideMark/>
          </w:tcPr>
          <w:p w14:paraId="34C0E6D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PRY</w:t>
            </w:r>
          </w:p>
        </w:tc>
        <w:tc>
          <w:tcPr>
            <w:tcW w:w="2426" w:type="dxa"/>
            <w:noWrap/>
            <w:hideMark/>
          </w:tcPr>
          <w:p w14:paraId="6764635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11436137"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9038377" w14:textId="77777777" w:rsidTr="002043A6">
        <w:trPr>
          <w:trHeight w:val="300"/>
        </w:trPr>
        <w:tc>
          <w:tcPr>
            <w:tcW w:w="4940" w:type="dxa"/>
            <w:noWrap/>
            <w:hideMark/>
          </w:tcPr>
          <w:p w14:paraId="3865F7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Russian Federation</w:t>
            </w:r>
          </w:p>
        </w:tc>
        <w:tc>
          <w:tcPr>
            <w:tcW w:w="1200" w:type="dxa"/>
            <w:noWrap/>
            <w:hideMark/>
          </w:tcPr>
          <w:p w14:paraId="3ACCA7C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RUS</w:t>
            </w:r>
          </w:p>
        </w:tc>
        <w:tc>
          <w:tcPr>
            <w:tcW w:w="2426" w:type="dxa"/>
            <w:noWrap/>
            <w:hideMark/>
          </w:tcPr>
          <w:p w14:paraId="584C50B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2C209E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D4076BD" w14:textId="77777777" w:rsidTr="002043A6">
        <w:trPr>
          <w:trHeight w:val="300"/>
        </w:trPr>
        <w:tc>
          <w:tcPr>
            <w:tcW w:w="4940" w:type="dxa"/>
            <w:noWrap/>
            <w:hideMark/>
          </w:tcPr>
          <w:p w14:paraId="46D7592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Serbia</w:t>
            </w:r>
          </w:p>
        </w:tc>
        <w:tc>
          <w:tcPr>
            <w:tcW w:w="1200" w:type="dxa"/>
            <w:noWrap/>
            <w:hideMark/>
          </w:tcPr>
          <w:p w14:paraId="4E85083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SRB</w:t>
            </w:r>
          </w:p>
        </w:tc>
        <w:tc>
          <w:tcPr>
            <w:tcW w:w="2426" w:type="dxa"/>
            <w:noWrap/>
            <w:hideMark/>
          </w:tcPr>
          <w:p w14:paraId="6099CD6C"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076A8A1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8747CA1" w14:textId="77777777" w:rsidTr="002043A6">
        <w:trPr>
          <w:trHeight w:val="300"/>
        </w:trPr>
        <w:tc>
          <w:tcPr>
            <w:tcW w:w="4940" w:type="dxa"/>
            <w:noWrap/>
            <w:hideMark/>
          </w:tcPr>
          <w:p w14:paraId="4D17F71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Suriname</w:t>
            </w:r>
          </w:p>
        </w:tc>
        <w:tc>
          <w:tcPr>
            <w:tcW w:w="1200" w:type="dxa"/>
            <w:noWrap/>
            <w:hideMark/>
          </w:tcPr>
          <w:p w14:paraId="2B6F23A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SUR</w:t>
            </w:r>
          </w:p>
        </w:tc>
        <w:tc>
          <w:tcPr>
            <w:tcW w:w="2426" w:type="dxa"/>
            <w:noWrap/>
            <w:hideMark/>
          </w:tcPr>
          <w:p w14:paraId="61B829B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71244B9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2537960C" w14:textId="77777777" w:rsidTr="002043A6">
        <w:trPr>
          <w:trHeight w:val="300"/>
        </w:trPr>
        <w:tc>
          <w:tcPr>
            <w:tcW w:w="4940" w:type="dxa"/>
            <w:noWrap/>
            <w:hideMark/>
          </w:tcPr>
          <w:p w14:paraId="47DDFCB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Thailand</w:t>
            </w:r>
          </w:p>
        </w:tc>
        <w:tc>
          <w:tcPr>
            <w:tcW w:w="1200" w:type="dxa"/>
            <w:noWrap/>
            <w:hideMark/>
          </w:tcPr>
          <w:p w14:paraId="2A35A6B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THA</w:t>
            </w:r>
          </w:p>
        </w:tc>
        <w:tc>
          <w:tcPr>
            <w:tcW w:w="2426" w:type="dxa"/>
            <w:noWrap/>
            <w:hideMark/>
          </w:tcPr>
          <w:p w14:paraId="674A96D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3388E14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63FF0ED6" w14:textId="77777777" w:rsidTr="002043A6">
        <w:trPr>
          <w:trHeight w:val="300"/>
        </w:trPr>
        <w:tc>
          <w:tcPr>
            <w:tcW w:w="4940" w:type="dxa"/>
            <w:noWrap/>
            <w:hideMark/>
          </w:tcPr>
          <w:p w14:paraId="60840CB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Turkmenistan</w:t>
            </w:r>
          </w:p>
        </w:tc>
        <w:tc>
          <w:tcPr>
            <w:tcW w:w="1200" w:type="dxa"/>
            <w:noWrap/>
            <w:hideMark/>
          </w:tcPr>
          <w:p w14:paraId="44E9D2A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TKM</w:t>
            </w:r>
          </w:p>
        </w:tc>
        <w:tc>
          <w:tcPr>
            <w:tcW w:w="2426" w:type="dxa"/>
            <w:noWrap/>
            <w:hideMark/>
          </w:tcPr>
          <w:p w14:paraId="5944282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26C4B92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7BD928A4" w14:textId="77777777" w:rsidTr="002043A6">
        <w:trPr>
          <w:trHeight w:val="300"/>
        </w:trPr>
        <w:tc>
          <w:tcPr>
            <w:tcW w:w="4940" w:type="dxa"/>
            <w:noWrap/>
            <w:hideMark/>
          </w:tcPr>
          <w:p w14:paraId="4AE91E8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Tonga</w:t>
            </w:r>
          </w:p>
        </w:tc>
        <w:tc>
          <w:tcPr>
            <w:tcW w:w="1200" w:type="dxa"/>
            <w:noWrap/>
            <w:hideMark/>
          </w:tcPr>
          <w:p w14:paraId="6C4410E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TON</w:t>
            </w:r>
          </w:p>
        </w:tc>
        <w:tc>
          <w:tcPr>
            <w:tcW w:w="2426" w:type="dxa"/>
            <w:noWrap/>
            <w:hideMark/>
          </w:tcPr>
          <w:p w14:paraId="0A4875A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18D699D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8C6F24C" w14:textId="77777777" w:rsidTr="002043A6">
        <w:trPr>
          <w:trHeight w:val="300"/>
        </w:trPr>
        <w:tc>
          <w:tcPr>
            <w:tcW w:w="4940" w:type="dxa"/>
            <w:noWrap/>
            <w:hideMark/>
          </w:tcPr>
          <w:p w14:paraId="54F923B9"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Türkiye</w:t>
            </w:r>
          </w:p>
        </w:tc>
        <w:tc>
          <w:tcPr>
            <w:tcW w:w="1200" w:type="dxa"/>
            <w:noWrap/>
            <w:hideMark/>
          </w:tcPr>
          <w:p w14:paraId="74DC4BB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TUR</w:t>
            </w:r>
          </w:p>
        </w:tc>
        <w:tc>
          <w:tcPr>
            <w:tcW w:w="2426" w:type="dxa"/>
            <w:noWrap/>
            <w:hideMark/>
          </w:tcPr>
          <w:p w14:paraId="4250BD30"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2E76A5E4"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53A1566" w14:textId="77777777" w:rsidTr="002043A6">
        <w:trPr>
          <w:trHeight w:val="300"/>
        </w:trPr>
        <w:tc>
          <w:tcPr>
            <w:tcW w:w="4940" w:type="dxa"/>
            <w:noWrap/>
            <w:hideMark/>
          </w:tcPr>
          <w:p w14:paraId="234A189D"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Tuvalu</w:t>
            </w:r>
          </w:p>
        </w:tc>
        <w:tc>
          <w:tcPr>
            <w:tcW w:w="1200" w:type="dxa"/>
            <w:noWrap/>
            <w:hideMark/>
          </w:tcPr>
          <w:p w14:paraId="6C9F120E"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TUV</w:t>
            </w:r>
          </w:p>
        </w:tc>
        <w:tc>
          <w:tcPr>
            <w:tcW w:w="2426" w:type="dxa"/>
            <w:noWrap/>
            <w:hideMark/>
          </w:tcPr>
          <w:p w14:paraId="2D8486D1"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East Asia &amp; Pacific</w:t>
            </w:r>
          </w:p>
        </w:tc>
        <w:tc>
          <w:tcPr>
            <w:tcW w:w="2140" w:type="dxa"/>
            <w:noWrap/>
            <w:hideMark/>
          </w:tcPr>
          <w:p w14:paraId="5034D0C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130579DB" w14:textId="77777777" w:rsidTr="002043A6">
        <w:trPr>
          <w:trHeight w:val="300"/>
        </w:trPr>
        <w:tc>
          <w:tcPr>
            <w:tcW w:w="4940" w:type="dxa"/>
            <w:noWrap/>
            <w:hideMark/>
          </w:tcPr>
          <w:p w14:paraId="705398E2" w14:textId="77777777" w:rsidR="002043A6" w:rsidRPr="00BA76D2" w:rsidRDefault="002043A6" w:rsidP="002043A6">
            <w:pPr>
              <w:rPr>
                <w:rFonts w:asciiTheme="majorBidi" w:hAnsiTheme="majorBidi" w:cstheme="majorBidi"/>
                <w:vertAlign w:val="superscript"/>
                <w:lang w:val="en-CA"/>
              </w:rPr>
            </w:pPr>
            <w:r w:rsidRPr="00BA76D2">
              <w:rPr>
                <w:rFonts w:asciiTheme="majorBidi" w:hAnsiTheme="majorBidi" w:cstheme="majorBidi"/>
                <w:vertAlign w:val="superscript"/>
                <w:lang w:val="en-CA"/>
              </w:rPr>
              <w:t>St. Vincent and the Grenadines</w:t>
            </w:r>
          </w:p>
        </w:tc>
        <w:tc>
          <w:tcPr>
            <w:tcW w:w="1200" w:type="dxa"/>
            <w:noWrap/>
            <w:hideMark/>
          </w:tcPr>
          <w:p w14:paraId="521D0418"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VCT</w:t>
            </w:r>
          </w:p>
        </w:tc>
        <w:tc>
          <w:tcPr>
            <w:tcW w:w="2426" w:type="dxa"/>
            <w:noWrap/>
            <w:hideMark/>
          </w:tcPr>
          <w:p w14:paraId="3E32FF6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Latin America &amp; Caribbean</w:t>
            </w:r>
          </w:p>
        </w:tc>
        <w:tc>
          <w:tcPr>
            <w:tcW w:w="2140" w:type="dxa"/>
            <w:noWrap/>
            <w:hideMark/>
          </w:tcPr>
          <w:p w14:paraId="457E22AF"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301D3A59" w14:textId="77777777" w:rsidTr="002043A6">
        <w:trPr>
          <w:trHeight w:val="300"/>
        </w:trPr>
        <w:tc>
          <w:tcPr>
            <w:tcW w:w="4940" w:type="dxa"/>
            <w:noWrap/>
            <w:hideMark/>
          </w:tcPr>
          <w:p w14:paraId="542077B6"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Kosovo</w:t>
            </w:r>
          </w:p>
        </w:tc>
        <w:tc>
          <w:tcPr>
            <w:tcW w:w="1200" w:type="dxa"/>
            <w:noWrap/>
            <w:hideMark/>
          </w:tcPr>
          <w:p w14:paraId="7C9D60F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XKX</w:t>
            </w:r>
          </w:p>
        </w:tc>
        <w:tc>
          <w:tcPr>
            <w:tcW w:w="2426" w:type="dxa"/>
            <w:noWrap/>
            <w:hideMark/>
          </w:tcPr>
          <w:p w14:paraId="3C9D3055"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Europe &amp; Central Asia</w:t>
            </w:r>
          </w:p>
        </w:tc>
        <w:tc>
          <w:tcPr>
            <w:tcW w:w="2140" w:type="dxa"/>
            <w:noWrap/>
            <w:hideMark/>
          </w:tcPr>
          <w:p w14:paraId="7553EFA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r w:rsidR="002043A6" w:rsidRPr="009F37E3" w14:paraId="58EF6308" w14:textId="77777777" w:rsidTr="002043A6">
        <w:trPr>
          <w:trHeight w:val="300"/>
        </w:trPr>
        <w:tc>
          <w:tcPr>
            <w:tcW w:w="4940" w:type="dxa"/>
            <w:noWrap/>
            <w:hideMark/>
          </w:tcPr>
          <w:p w14:paraId="6C54452A"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South Africa</w:t>
            </w:r>
          </w:p>
        </w:tc>
        <w:tc>
          <w:tcPr>
            <w:tcW w:w="1200" w:type="dxa"/>
            <w:noWrap/>
            <w:hideMark/>
          </w:tcPr>
          <w:p w14:paraId="77EE5E7B"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ZAF</w:t>
            </w:r>
          </w:p>
        </w:tc>
        <w:tc>
          <w:tcPr>
            <w:tcW w:w="2426" w:type="dxa"/>
            <w:noWrap/>
            <w:hideMark/>
          </w:tcPr>
          <w:p w14:paraId="0EAB8933"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Sub-Saharan Africa</w:t>
            </w:r>
          </w:p>
        </w:tc>
        <w:tc>
          <w:tcPr>
            <w:tcW w:w="2140" w:type="dxa"/>
            <w:noWrap/>
            <w:hideMark/>
          </w:tcPr>
          <w:p w14:paraId="65BB2E62" w14:textId="77777777" w:rsidR="002043A6" w:rsidRPr="00BA76D2" w:rsidRDefault="002043A6" w:rsidP="002043A6">
            <w:pPr>
              <w:rPr>
                <w:rFonts w:asciiTheme="majorBidi" w:hAnsiTheme="majorBidi" w:cstheme="majorBidi"/>
                <w:vertAlign w:val="superscript"/>
              </w:rPr>
            </w:pPr>
            <w:r w:rsidRPr="00BA76D2">
              <w:rPr>
                <w:rFonts w:asciiTheme="majorBidi" w:hAnsiTheme="majorBidi" w:cstheme="majorBidi"/>
                <w:vertAlign w:val="superscript"/>
              </w:rPr>
              <w:t>Upper middle income</w:t>
            </w:r>
          </w:p>
        </w:tc>
      </w:tr>
    </w:tbl>
    <w:p w14:paraId="4D1FDDA6" w14:textId="59E04AF6" w:rsidR="002043A6" w:rsidRPr="009F37E3" w:rsidRDefault="002043A6" w:rsidP="002043A6">
      <w:pPr>
        <w:jc w:val="center"/>
        <w:rPr>
          <w:rFonts w:ascii="Times New Roman" w:hAnsi="Times New Roman" w:cs="Times New Roman"/>
          <w:b/>
          <w:lang w:val="fr-FR"/>
        </w:rPr>
      </w:pPr>
      <w:r w:rsidRPr="009F37E3">
        <w:rPr>
          <w:rFonts w:ascii="Times New Roman" w:hAnsi="Times New Roman" w:cs="Times New Roman"/>
          <w:b/>
          <w:lang w:val="fr-FR"/>
        </w:rPr>
        <w:br w:type="page"/>
      </w:r>
    </w:p>
    <w:p w14:paraId="3912A6CE" w14:textId="3162B548" w:rsidR="00F546A0" w:rsidRPr="009F37E3" w:rsidRDefault="00F546A0" w:rsidP="00AF0DF2">
      <w:pPr>
        <w:tabs>
          <w:tab w:val="left" w:pos="2189"/>
        </w:tabs>
        <w:rPr>
          <w:rFonts w:ascii="Times New Roman" w:hAnsi="Times New Roman" w:cs="Times New Roman"/>
          <w:b/>
          <w:lang w:val="fr-FR"/>
        </w:rPr>
      </w:pPr>
      <w:r w:rsidRPr="009F37E3">
        <w:rPr>
          <w:rFonts w:ascii="Times New Roman" w:hAnsi="Times New Roman" w:cs="Times New Roman"/>
          <w:b/>
          <w:lang w:val="fr-FR"/>
        </w:rPr>
        <w:lastRenderedPageBreak/>
        <w:tab/>
        <w:t xml:space="preserve">  </w:t>
      </w:r>
    </w:p>
    <w:p w14:paraId="4EA6DDBF" w14:textId="49F8A80E" w:rsidR="00634E9B" w:rsidRPr="009F37E3" w:rsidRDefault="00246907" w:rsidP="004030DC">
      <w:pPr>
        <w:jc w:val="center"/>
        <w:rPr>
          <w:rFonts w:ascii="Times New Roman" w:hAnsi="Times New Roman" w:cs="Times New Roman"/>
          <w:b/>
          <w:lang w:val="fr-FR"/>
        </w:rPr>
      </w:pPr>
      <w:r w:rsidRPr="009F37E3">
        <w:rPr>
          <w:rFonts w:ascii="Times New Roman" w:hAnsi="Times New Roman" w:cs="Times New Roman"/>
          <w:b/>
          <w:lang w:val="fr-FR"/>
        </w:rPr>
        <w:t>Appendix 5</w:t>
      </w:r>
      <w:r w:rsidR="00634E9B" w:rsidRPr="009F37E3">
        <w:rPr>
          <w:rFonts w:ascii="Times New Roman" w:hAnsi="Times New Roman" w:cs="Times New Roman"/>
          <w:b/>
          <w:lang w:val="fr-FR"/>
        </w:rPr>
        <w:t xml:space="preserve">: </w:t>
      </w:r>
      <w:r w:rsidR="004030DC" w:rsidRPr="009F37E3">
        <w:rPr>
          <w:rFonts w:ascii="Times New Roman" w:hAnsi="Times New Roman" w:cs="Times New Roman"/>
          <w:b/>
          <w:lang w:val="fr-FR"/>
        </w:rPr>
        <w:t xml:space="preserve">Flowchart </w:t>
      </w:r>
    </w:p>
    <w:p w14:paraId="7E26D628" w14:textId="5871351C" w:rsidR="004030DC" w:rsidRPr="009F37E3" w:rsidRDefault="004030DC" w:rsidP="004030DC">
      <w:pPr>
        <w:jc w:val="center"/>
        <w:rPr>
          <w:rFonts w:ascii="Times New Roman" w:hAnsi="Times New Roman" w:cs="Times New Roman"/>
          <w:b/>
          <w:lang w:val="fr-FR"/>
        </w:rPr>
      </w:pPr>
    </w:p>
    <w:p w14:paraId="317A9DBE" w14:textId="77777777" w:rsidR="00E24AC1" w:rsidRPr="009F37E3" w:rsidRDefault="00E24AC1" w:rsidP="00E24AC1">
      <w:pPr>
        <w:rPr>
          <w:rFonts w:ascii="Calibri" w:eastAsia="Calibri" w:hAnsi="Calibri" w:cs="Arial"/>
          <w:lang w:val="en-AU"/>
        </w:rPr>
      </w:pPr>
    </w:p>
    <w:p w14:paraId="4802447C" w14:textId="77777777" w:rsidR="00E24AC1" w:rsidRPr="009F37E3" w:rsidRDefault="00E24AC1" w:rsidP="00E24AC1">
      <w:pPr>
        <w:rPr>
          <w:rFonts w:ascii="Calibri" w:eastAsia="Calibri" w:hAnsi="Calibri" w:cs="Calibri"/>
          <w:lang w:val="en-AU"/>
        </w:rPr>
      </w:pPr>
      <w:r w:rsidRPr="009F37E3">
        <w:rPr>
          <w:rFonts w:ascii="Calibri" w:eastAsia="Calibri" w:hAnsi="Calibri" w:cs="Arial"/>
          <w:noProof/>
          <w:lang w:val="fr-FR" w:eastAsia="fr-FR"/>
        </w:rPr>
        <mc:AlternateContent>
          <mc:Choice Requires="wps">
            <w:drawing>
              <wp:anchor distT="0" distB="0" distL="114300" distR="114300" simplePos="0" relativeHeight="251671552" behindDoc="0" locked="0" layoutInCell="1" allowOverlap="1" wp14:anchorId="3B43AD62" wp14:editId="2E5F55A1">
                <wp:simplePos x="0" y="0"/>
                <wp:positionH relativeFrom="column">
                  <wp:posOffset>566382</wp:posOffset>
                </wp:positionH>
                <wp:positionV relativeFrom="paragraph">
                  <wp:posOffset>71423</wp:posOffset>
                </wp:positionV>
                <wp:extent cx="5732060" cy="262966"/>
                <wp:effectExtent l="0" t="0" r="21590" b="22860"/>
                <wp:wrapNone/>
                <wp:docPr id="29" name="Flowchart: Alternate Process 29"/>
                <wp:cNvGraphicFramePr/>
                <a:graphic xmlns:a="http://schemas.openxmlformats.org/drawingml/2006/main">
                  <a:graphicData uri="http://schemas.microsoft.com/office/word/2010/wordprocessingShape">
                    <wps:wsp>
                      <wps:cNvSpPr/>
                      <wps:spPr>
                        <a:xfrm>
                          <a:off x="0" y="0"/>
                          <a:ext cx="5732060"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006C4C28"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3AD6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pt;margin-top:5.6pt;width:451.35pt;height:2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" fillcolor="#ffc000" strokecolor="#bc8c00" strokeweight="1pt">
                <v:textbox>
                  <w:txbxContent>
                    <w:p w14:paraId="006C4C28"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Identification of studies via databases and registers</w:t>
                      </w:r>
                    </w:p>
                  </w:txbxContent>
                </v:textbox>
              </v:shape>
            </w:pict>
          </mc:Fallback>
        </mc:AlternateContent>
      </w:r>
    </w:p>
    <w:p w14:paraId="1A0A274F" w14:textId="77777777" w:rsidR="00E24AC1" w:rsidRPr="009F37E3" w:rsidRDefault="00E24AC1" w:rsidP="00E24AC1">
      <w:pPr>
        <w:rPr>
          <w:rFonts w:ascii="Calibri" w:eastAsia="Calibri" w:hAnsi="Calibri" w:cs="Calibri"/>
          <w:lang w:val="en-AU"/>
        </w:rPr>
      </w:pPr>
    </w:p>
    <w:p w14:paraId="1292C882"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60288" behindDoc="0" locked="0" layoutInCell="1" allowOverlap="1" wp14:anchorId="1A64D0D7" wp14:editId="28AC894B">
                <wp:simplePos x="0" y="0"/>
                <wp:positionH relativeFrom="column">
                  <wp:posOffset>3037715</wp:posOffset>
                </wp:positionH>
                <wp:positionV relativeFrom="paragraph">
                  <wp:posOffset>76562</wp:posOffset>
                </wp:positionV>
                <wp:extent cx="3270040" cy="1242999"/>
                <wp:effectExtent l="0" t="0" r="26035" b="14605"/>
                <wp:wrapNone/>
                <wp:docPr id="2" name="Rectangle 2"/>
                <wp:cNvGraphicFramePr/>
                <a:graphic xmlns:a="http://schemas.openxmlformats.org/drawingml/2006/main">
                  <a:graphicData uri="http://schemas.microsoft.com/office/word/2010/wordprocessingShape">
                    <wps:wsp>
                      <wps:cNvSpPr/>
                      <wps:spPr>
                        <a:xfrm>
                          <a:off x="0" y="0"/>
                          <a:ext cx="3270040" cy="1242999"/>
                        </a:xfrm>
                        <a:prstGeom prst="rect">
                          <a:avLst/>
                        </a:prstGeom>
                        <a:noFill/>
                        <a:ln w="12700" cap="flat" cmpd="sng" algn="ctr">
                          <a:solidFill>
                            <a:sysClr val="windowText" lastClr="000000"/>
                          </a:solidFill>
                          <a:prstDash val="solid"/>
                          <a:miter lim="800000"/>
                        </a:ln>
                        <a:effectLst/>
                      </wps:spPr>
                      <wps:txbx>
                        <w:txbxContent>
                          <w:p w14:paraId="55B2476A" w14:textId="77777777"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Records removed </w:t>
                            </w:r>
                            <w:r w:rsidRPr="002D7575">
                              <w:rPr>
                                <w:rFonts w:asciiTheme="majorBidi" w:hAnsiTheme="majorBidi" w:cstheme="majorBidi"/>
                                <w:i/>
                                <w:iCs/>
                                <w:color w:val="000000"/>
                                <w:sz w:val="18"/>
                                <w:szCs w:val="20"/>
                              </w:rPr>
                              <w:t>before screening</w:t>
                            </w:r>
                            <w:r w:rsidRPr="002D7575">
                              <w:rPr>
                                <w:rFonts w:asciiTheme="majorBidi" w:hAnsiTheme="majorBidi" w:cstheme="majorBidi"/>
                                <w:color w:val="000000"/>
                                <w:sz w:val="18"/>
                                <w:szCs w:val="20"/>
                              </w:rPr>
                              <w:t>:</w:t>
                            </w:r>
                          </w:p>
                          <w:p w14:paraId="336A7FC8" w14:textId="77777777" w:rsidR="00A325CE" w:rsidRPr="002D7575" w:rsidRDefault="00A325CE" w:rsidP="002D7575">
                            <w:pPr>
                              <w:ind w:left="284"/>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Duplicate records removed by Endnote® (n = </w:t>
                            </w:r>
                            <w:r w:rsidRPr="002D7575">
                              <w:rPr>
                                <w:rFonts w:asciiTheme="majorBidi" w:hAnsiTheme="majorBidi" w:cstheme="majorBidi"/>
                                <w:b/>
                                <w:color w:val="000000"/>
                                <w:sz w:val="18"/>
                                <w:szCs w:val="20"/>
                              </w:rPr>
                              <w:t>1458</w:t>
                            </w:r>
                            <w:r w:rsidRPr="002D7575">
                              <w:rPr>
                                <w:rFonts w:asciiTheme="majorBidi" w:hAnsiTheme="majorBidi" w:cstheme="majorBidi"/>
                                <w:color w:val="000000"/>
                                <w:sz w:val="18"/>
                                <w:szCs w:val="20"/>
                              </w:rPr>
                              <w:t>)</w:t>
                            </w:r>
                          </w:p>
                          <w:p w14:paraId="17B4EB88" w14:textId="77777777" w:rsidR="00A325CE" w:rsidRPr="00E24AC1" w:rsidRDefault="00A325CE" w:rsidP="00E24AC1">
                            <w:pPr>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D0D7" id="Rectangle 2" o:spid="_x0000_s1027" style="position:absolute;margin-left:239.2pt;margin-top:6.05pt;width:257.5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" filled="f" strokecolor="windowText" strokeweight="1pt">
                <v:textbox>
                  <w:txbxContent>
                    <w:p w14:paraId="55B2476A" w14:textId="77777777"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Records removed </w:t>
                      </w:r>
                      <w:r w:rsidRPr="002D7575">
                        <w:rPr>
                          <w:rFonts w:asciiTheme="majorBidi" w:hAnsiTheme="majorBidi" w:cstheme="majorBidi"/>
                          <w:i/>
                          <w:iCs/>
                          <w:color w:val="000000"/>
                          <w:sz w:val="18"/>
                          <w:szCs w:val="20"/>
                        </w:rPr>
                        <w:t>before screening</w:t>
                      </w:r>
                      <w:r w:rsidRPr="002D7575">
                        <w:rPr>
                          <w:rFonts w:asciiTheme="majorBidi" w:hAnsiTheme="majorBidi" w:cstheme="majorBidi"/>
                          <w:color w:val="000000"/>
                          <w:sz w:val="18"/>
                          <w:szCs w:val="20"/>
                        </w:rPr>
                        <w:t>:</w:t>
                      </w:r>
                    </w:p>
                    <w:p w14:paraId="336A7FC8" w14:textId="77777777" w:rsidR="00A325CE" w:rsidRPr="002D7575" w:rsidRDefault="00A325CE" w:rsidP="002D7575">
                      <w:pPr>
                        <w:ind w:left="284"/>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Duplicate records removed by Endnote® (n = </w:t>
                      </w:r>
                      <w:r w:rsidRPr="002D7575">
                        <w:rPr>
                          <w:rFonts w:asciiTheme="majorBidi" w:hAnsiTheme="majorBidi" w:cstheme="majorBidi"/>
                          <w:b/>
                          <w:color w:val="000000"/>
                          <w:sz w:val="18"/>
                          <w:szCs w:val="20"/>
                        </w:rPr>
                        <w:t>1458</w:t>
                      </w:r>
                      <w:r w:rsidRPr="002D7575">
                        <w:rPr>
                          <w:rFonts w:asciiTheme="majorBidi" w:hAnsiTheme="majorBidi" w:cstheme="majorBidi"/>
                          <w:color w:val="000000"/>
                          <w:sz w:val="18"/>
                          <w:szCs w:val="20"/>
                        </w:rPr>
                        <w:t>)</w:t>
                      </w:r>
                    </w:p>
                    <w:p w14:paraId="17B4EB88" w14:textId="77777777" w:rsidR="00A325CE" w:rsidRPr="00E24AC1" w:rsidRDefault="00A325CE" w:rsidP="00E24AC1">
                      <w:pPr>
                        <w:ind w:left="284"/>
                        <w:rPr>
                          <w:rFonts w:ascii="Arial" w:hAnsi="Arial" w:cs="Arial"/>
                          <w:color w:val="000000"/>
                          <w:sz w:val="18"/>
                          <w:szCs w:val="20"/>
                        </w:rPr>
                      </w:pPr>
                    </w:p>
                  </w:txbxContent>
                </v:textbox>
              </v:rect>
            </w:pict>
          </mc:Fallback>
        </mc:AlternateContent>
      </w:r>
      <w:r w:rsidRPr="009F37E3">
        <w:rPr>
          <w:rFonts w:ascii="Calibri" w:eastAsia="Calibri" w:hAnsi="Calibri" w:cs="Calibri"/>
          <w:noProof/>
          <w:lang w:val="fr-FR" w:eastAsia="fr-FR"/>
        </w:rPr>
        <mc:AlternateContent>
          <mc:Choice Requires="wps">
            <w:drawing>
              <wp:anchor distT="0" distB="0" distL="114300" distR="114300" simplePos="0" relativeHeight="251659264" behindDoc="0" locked="0" layoutInCell="1" allowOverlap="1" wp14:anchorId="7E1BDD21" wp14:editId="0DFF47DB">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12BC8C03" w14:textId="6692F464"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Records identified from Databases (n = </w:t>
                            </w:r>
                            <w:r w:rsidR="006E056F">
                              <w:rPr>
                                <w:rFonts w:asciiTheme="majorBidi" w:hAnsiTheme="majorBidi" w:cstheme="majorBidi"/>
                                <w:b/>
                                <w:color w:val="000000"/>
                                <w:sz w:val="18"/>
                                <w:szCs w:val="20"/>
                              </w:rPr>
                              <w:t>11540</w:t>
                            </w:r>
                            <w:r w:rsidRPr="002D7575">
                              <w:rPr>
                                <w:rFonts w:asciiTheme="majorBidi" w:hAnsiTheme="majorBidi" w:cstheme="majorBidi"/>
                                <w:color w:val="000000"/>
                                <w:sz w:val="18"/>
                                <w:szCs w:val="20"/>
                              </w:rPr>
                              <w:t>)</w:t>
                            </w:r>
                          </w:p>
                          <w:p w14:paraId="66540D21" w14:textId="77777777" w:rsidR="00A325CE" w:rsidRPr="00E24AC1" w:rsidRDefault="00A325CE" w:rsidP="00E24AC1">
                            <w:pPr>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DD21"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" filled="f" strokecolor="windowText" strokeweight="1pt">
                <v:textbox>
                  <w:txbxContent>
                    <w:p w14:paraId="12BC8C03" w14:textId="6692F464"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Records identified from Databases (n = </w:t>
                      </w:r>
                      <w:r w:rsidR="006E056F">
                        <w:rPr>
                          <w:rFonts w:asciiTheme="majorBidi" w:hAnsiTheme="majorBidi" w:cstheme="majorBidi"/>
                          <w:b/>
                          <w:color w:val="000000"/>
                          <w:sz w:val="18"/>
                          <w:szCs w:val="20"/>
                        </w:rPr>
                        <w:t>11540</w:t>
                      </w:r>
                      <w:r w:rsidRPr="002D7575">
                        <w:rPr>
                          <w:rFonts w:asciiTheme="majorBidi" w:hAnsiTheme="majorBidi" w:cstheme="majorBidi"/>
                          <w:color w:val="000000"/>
                          <w:sz w:val="18"/>
                          <w:szCs w:val="20"/>
                        </w:rPr>
                        <w:t>)</w:t>
                      </w:r>
                    </w:p>
                    <w:p w14:paraId="66540D21" w14:textId="77777777" w:rsidR="00A325CE" w:rsidRPr="00E24AC1" w:rsidRDefault="00A325CE" w:rsidP="00E24AC1">
                      <w:pPr>
                        <w:ind w:left="284"/>
                        <w:rPr>
                          <w:rFonts w:ascii="Arial" w:hAnsi="Arial" w:cs="Arial"/>
                          <w:color w:val="000000"/>
                          <w:sz w:val="18"/>
                          <w:szCs w:val="20"/>
                        </w:rPr>
                      </w:pPr>
                    </w:p>
                  </w:txbxContent>
                </v:textbox>
              </v:rect>
            </w:pict>
          </mc:Fallback>
        </mc:AlternateContent>
      </w:r>
    </w:p>
    <w:p w14:paraId="2422EFA8" w14:textId="77777777" w:rsidR="00E24AC1" w:rsidRPr="009F37E3" w:rsidRDefault="00E24AC1" w:rsidP="00E24AC1">
      <w:pPr>
        <w:rPr>
          <w:rFonts w:ascii="Calibri" w:eastAsia="Calibri" w:hAnsi="Calibri" w:cs="Calibri"/>
          <w:lang w:val="en-AU"/>
        </w:rPr>
      </w:pPr>
    </w:p>
    <w:p w14:paraId="6B50BDFF"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72576" behindDoc="0" locked="0" layoutInCell="1" allowOverlap="1" wp14:anchorId="1574629F" wp14:editId="2CF81AD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188941D"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629F" id="Flowchart: Alternate Process 31" o:spid="_x0000_s1029"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Fuvg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" fillcolor="#9dc3e6" strokecolor="windowText" strokeweight="1pt">
                <v:textbox>
                  <w:txbxContent>
                    <w:p w14:paraId="4188941D"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Identification</w:t>
                      </w:r>
                    </w:p>
                  </w:txbxContent>
                </v:textbox>
              </v:shape>
            </w:pict>
          </mc:Fallback>
        </mc:AlternateContent>
      </w:r>
    </w:p>
    <w:p w14:paraId="1395C1CC" w14:textId="77777777" w:rsidR="00E24AC1" w:rsidRPr="009F37E3" w:rsidRDefault="00E24AC1" w:rsidP="00E24AC1">
      <w:pPr>
        <w:rPr>
          <w:rFonts w:ascii="Calibri" w:eastAsia="Calibri" w:hAnsi="Calibri" w:cs="Calibri"/>
          <w:lang w:val="en-AU"/>
        </w:rPr>
      </w:pPr>
    </w:p>
    <w:p w14:paraId="733860C9"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67456" behindDoc="0" locked="0" layoutInCell="1" allowOverlap="1" wp14:anchorId="452B9DD3" wp14:editId="35528610">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353B95E"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" strokecolor="windowText" strokeweight=".5pt">
                <v:stroke endarrow="block" joinstyle="miter"/>
              </v:shape>
            </w:pict>
          </mc:Fallback>
        </mc:AlternateContent>
      </w:r>
    </w:p>
    <w:p w14:paraId="54E5E944" w14:textId="77777777" w:rsidR="00E24AC1" w:rsidRPr="009F37E3" w:rsidRDefault="00E24AC1" w:rsidP="00E24AC1">
      <w:pPr>
        <w:rPr>
          <w:rFonts w:ascii="Calibri" w:eastAsia="Calibri" w:hAnsi="Calibri" w:cs="Calibri"/>
          <w:lang w:val="en-AU"/>
        </w:rPr>
      </w:pPr>
    </w:p>
    <w:p w14:paraId="1332C56D" w14:textId="77777777" w:rsidR="00E24AC1" w:rsidRPr="009F37E3" w:rsidRDefault="00E24AC1" w:rsidP="00E24AC1">
      <w:pPr>
        <w:rPr>
          <w:rFonts w:ascii="Calibri" w:eastAsia="Calibri" w:hAnsi="Calibri" w:cs="Calibri"/>
          <w:lang w:val="en-AU"/>
        </w:rPr>
      </w:pPr>
    </w:p>
    <w:p w14:paraId="1DCC9368"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75648" behindDoc="0" locked="0" layoutInCell="1" allowOverlap="1" wp14:anchorId="39EDE88F" wp14:editId="76FF7A22">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865DB4"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" strokecolor="windowText" strokeweight=".5pt">
                <v:stroke endarrow="block" joinstyle="miter"/>
              </v:shape>
            </w:pict>
          </mc:Fallback>
        </mc:AlternateContent>
      </w:r>
    </w:p>
    <w:p w14:paraId="4C3FC815" w14:textId="77777777" w:rsidR="00E24AC1" w:rsidRPr="009F37E3" w:rsidRDefault="00E24AC1" w:rsidP="00E24AC1">
      <w:pPr>
        <w:rPr>
          <w:rFonts w:ascii="Calibri" w:eastAsia="Calibri" w:hAnsi="Calibri" w:cs="Calibri"/>
          <w:lang w:val="en-AU"/>
        </w:rPr>
      </w:pPr>
    </w:p>
    <w:p w14:paraId="45EBBC86"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62336" behindDoc="0" locked="0" layoutInCell="1" allowOverlap="1" wp14:anchorId="41FD4F6E" wp14:editId="2DDD0A26">
                <wp:simplePos x="0" y="0"/>
                <wp:positionH relativeFrom="column">
                  <wp:posOffset>3048935</wp:posOffset>
                </wp:positionH>
                <wp:positionV relativeFrom="paragraph">
                  <wp:posOffset>73247</wp:posOffset>
                </wp:positionV>
                <wp:extent cx="32588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3258820" cy="526415"/>
                        </a:xfrm>
                        <a:prstGeom prst="rect">
                          <a:avLst/>
                        </a:prstGeom>
                        <a:noFill/>
                        <a:ln w="12700" cap="flat" cmpd="sng" algn="ctr">
                          <a:solidFill>
                            <a:sysClr val="windowText" lastClr="000000"/>
                          </a:solidFill>
                          <a:prstDash val="solid"/>
                          <a:miter lim="800000"/>
                        </a:ln>
                        <a:effectLst/>
                      </wps:spPr>
                      <wps:txbx>
                        <w:txbxContent>
                          <w:p w14:paraId="2FA6F04E" w14:textId="77777777"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Records excluded on title/abstract</w:t>
                            </w:r>
                          </w:p>
                          <w:p w14:paraId="325DBD06" w14:textId="77777777"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(n = 9652)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D4F6E" id="Rectangle 4" o:spid="_x0000_s1030" style="position:absolute;margin-left:240.05pt;margin-top:5.75pt;width:256.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" filled="f" strokecolor="windowText" strokeweight="1pt">
                <v:textbox>
                  <w:txbxContent>
                    <w:p w14:paraId="2FA6F04E" w14:textId="77777777"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Records excluded on title/abstract</w:t>
                      </w:r>
                    </w:p>
                    <w:p w14:paraId="325DBD06" w14:textId="77777777"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(n = 9652)</w:t>
                      </w:r>
                    </w:p>
                  </w:txbxContent>
                </v:textbox>
              </v:rect>
            </w:pict>
          </mc:Fallback>
        </mc:AlternateContent>
      </w:r>
      <w:r w:rsidRPr="009F37E3">
        <w:rPr>
          <w:rFonts w:ascii="Calibri" w:eastAsia="Calibri" w:hAnsi="Calibri" w:cs="Calibri"/>
          <w:noProof/>
          <w:lang w:val="fr-FR" w:eastAsia="fr-FR"/>
        </w:rPr>
        <mc:AlternateContent>
          <mc:Choice Requires="wps">
            <w:drawing>
              <wp:anchor distT="0" distB="0" distL="114300" distR="114300" simplePos="0" relativeHeight="251668480" behindDoc="0" locked="0" layoutInCell="1" allowOverlap="1" wp14:anchorId="13DB2FD2" wp14:editId="5AC640D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3EFB88" id="Straight Arrow Connector 15" o:spid="_x0000_s1026" type="#_x0000_t32" style="position:absolute;margin-left:193.2pt;margin-top:25.8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X5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" strokecolor="windowText" strokeweight=".5pt">
                <v:stroke endarrow="block" joinstyle="miter"/>
              </v:shape>
            </w:pict>
          </mc:Fallback>
        </mc:AlternateContent>
      </w:r>
      <w:r w:rsidRPr="009F37E3">
        <w:rPr>
          <w:rFonts w:ascii="Calibri" w:eastAsia="Calibri" w:hAnsi="Calibri" w:cs="Calibri"/>
          <w:noProof/>
          <w:lang w:val="fr-FR" w:eastAsia="fr-FR"/>
        </w:rPr>
        <mc:AlternateContent>
          <mc:Choice Requires="wps">
            <w:drawing>
              <wp:anchor distT="0" distB="0" distL="114300" distR="114300" simplePos="0" relativeHeight="251661312" behindDoc="0" locked="0" layoutInCell="1" allowOverlap="1" wp14:anchorId="02B33342" wp14:editId="2FC21DB4">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1295D1B" w14:textId="77777777"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Records screened (title/abstract)</w:t>
                            </w:r>
                          </w:p>
                          <w:p w14:paraId="3AE5AB0D" w14:textId="35774C67" w:rsidR="00A325CE" w:rsidRPr="002D7575" w:rsidRDefault="006E056F" w:rsidP="00E24AC1">
                            <w:pPr>
                              <w:jc w:val="center"/>
                              <w:rPr>
                                <w:rFonts w:asciiTheme="majorBidi" w:hAnsiTheme="majorBidi" w:cstheme="majorBidi"/>
                                <w:color w:val="000000"/>
                                <w:sz w:val="18"/>
                                <w:szCs w:val="20"/>
                              </w:rPr>
                            </w:pPr>
                            <w:r>
                              <w:rPr>
                                <w:rFonts w:asciiTheme="majorBidi" w:hAnsiTheme="majorBidi" w:cstheme="majorBidi"/>
                                <w:color w:val="000000"/>
                                <w:sz w:val="18"/>
                                <w:szCs w:val="20"/>
                              </w:rPr>
                              <w:t>(n = 10082</w:t>
                            </w:r>
                            <w:r w:rsidR="00A325CE" w:rsidRPr="002D7575">
                              <w:rPr>
                                <w:rFonts w:asciiTheme="majorBidi" w:hAnsiTheme="majorBidi" w:cstheme="majorBidi"/>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33342" id="Rectangle 3" o:spid="_x0000_s1031"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" filled="f" strokecolor="windowText" strokeweight="1pt">
                <v:textbox>
                  <w:txbxContent>
                    <w:p w14:paraId="51295D1B" w14:textId="77777777"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Records screened (title/abstract)</w:t>
                      </w:r>
                    </w:p>
                    <w:p w14:paraId="3AE5AB0D" w14:textId="35774C67" w:rsidR="00A325CE" w:rsidRPr="002D7575" w:rsidRDefault="006E056F" w:rsidP="00E24AC1">
                      <w:pPr>
                        <w:jc w:val="center"/>
                        <w:rPr>
                          <w:rFonts w:asciiTheme="majorBidi" w:hAnsiTheme="majorBidi" w:cstheme="majorBidi"/>
                          <w:color w:val="000000"/>
                          <w:sz w:val="18"/>
                          <w:szCs w:val="20"/>
                        </w:rPr>
                      </w:pPr>
                      <w:r>
                        <w:rPr>
                          <w:rFonts w:asciiTheme="majorBidi" w:hAnsiTheme="majorBidi" w:cstheme="majorBidi"/>
                          <w:color w:val="000000"/>
                          <w:sz w:val="18"/>
                          <w:szCs w:val="20"/>
                        </w:rPr>
                        <w:t>(n = 10082</w:t>
                      </w:r>
                      <w:r w:rsidR="00A325CE" w:rsidRPr="002D7575">
                        <w:rPr>
                          <w:rFonts w:asciiTheme="majorBidi" w:hAnsiTheme="majorBidi" w:cstheme="majorBidi"/>
                          <w:color w:val="000000"/>
                          <w:sz w:val="18"/>
                          <w:szCs w:val="20"/>
                        </w:rPr>
                        <w:t>)</w:t>
                      </w:r>
                    </w:p>
                  </w:txbxContent>
                </v:textbox>
              </v:rect>
            </w:pict>
          </mc:Fallback>
        </mc:AlternateContent>
      </w:r>
    </w:p>
    <w:p w14:paraId="7FAC33EC" w14:textId="77777777" w:rsidR="00E24AC1" w:rsidRPr="009F37E3" w:rsidRDefault="00E24AC1" w:rsidP="00E24AC1">
      <w:pPr>
        <w:rPr>
          <w:rFonts w:ascii="Calibri" w:eastAsia="Calibri" w:hAnsi="Calibri" w:cs="Calibri"/>
          <w:lang w:val="en-AU"/>
        </w:rPr>
      </w:pPr>
    </w:p>
    <w:p w14:paraId="0C50DD5F" w14:textId="77777777" w:rsidR="00E24AC1" w:rsidRPr="009F37E3" w:rsidRDefault="00E24AC1" w:rsidP="00E24AC1">
      <w:pPr>
        <w:rPr>
          <w:rFonts w:ascii="Calibri" w:eastAsia="Calibri" w:hAnsi="Calibri" w:cs="Calibri"/>
          <w:lang w:val="en-AU"/>
        </w:rPr>
      </w:pPr>
    </w:p>
    <w:p w14:paraId="15494A13"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64384" behindDoc="0" locked="0" layoutInCell="1" allowOverlap="1" wp14:anchorId="44FA5B1C" wp14:editId="53860E0C">
                <wp:simplePos x="0" y="0"/>
                <wp:positionH relativeFrom="column">
                  <wp:posOffset>3048935</wp:posOffset>
                </wp:positionH>
                <wp:positionV relativeFrom="paragraph">
                  <wp:posOffset>123054</wp:posOffset>
                </wp:positionV>
                <wp:extent cx="3259303" cy="1514650"/>
                <wp:effectExtent l="0" t="0" r="17780" b="28575"/>
                <wp:wrapNone/>
                <wp:docPr id="6" name="Rectangle 6"/>
                <wp:cNvGraphicFramePr/>
                <a:graphic xmlns:a="http://schemas.openxmlformats.org/drawingml/2006/main">
                  <a:graphicData uri="http://schemas.microsoft.com/office/word/2010/wordprocessingShape">
                    <wps:wsp>
                      <wps:cNvSpPr/>
                      <wps:spPr>
                        <a:xfrm>
                          <a:off x="0" y="0"/>
                          <a:ext cx="3259303" cy="1514650"/>
                        </a:xfrm>
                        <a:prstGeom prst="rect">
                          <a:avLst/>
                        </a:prstGeom>
                        <a:noFill/>
                        <a:ln w="12700" cap="flat" cmpd="sng" algn="ctr">
                          <a:solidFill>
                            <a:sysClr val="windowText" lastClr="000000"/>
                          </a:solidFill>
                          <a:prstDash val="solid"/>
                          <a:miter lim="800000"/>
                        </a:ln>
                        <a:effectLst/>
                      </wps:spPr>
                      <wps:txbx>
                        <w:txbxContent>
                          <w:p w14:paraId="17DFEE30" w14:textId="77777777" w:rsidR="00A325CE" w:rsidRPr="002D7575" w:rsidRDefault="00A325CE" w:rsidP="00E24AC1">
                            <w:pPr>
                              <w:rPr>
                                <w:rFonts w:asciiTheme="majorBidi" w:hAnsiTheme="majorBidi" w:cstheme="majorBidi"/>
                                <w:color w:val="000000"/>
                                <w:sz w:val="18"/>
                                <w:szCs w:val="20"/>
                              </w:rPr>
                            </w:pPr>
                            <w:r w:rsidRPr="002D7575">
                              <w:rPr>
                                <w:rFonts w:asciiTheme="majorBidi" w:hAnsiTheme="majorBidi" w:cstheme="majorBidi"/>
                                <w:color w:val="000000"/>
                                <w:sz w:val="18"/>
                                <w:szCs w:val="20"/>
                              </w:rPr>
                              <w:t>Full text articled excluded with reason (n = 233)</w:t>
                            </w:r>
                          </w:p>
                          <w:p w14:paraId="04C16076"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Not high income country (n=19)</w:t>
                            </w:r>
                          </w:p>
                          <w:p w14:paraId="099E4B1D"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Incorrect outcome (incidence –prevalence) (n=79)</w:t>
                            </w:r>
                          </w:p>
                          <w:p w14:paraId="18B44C83"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Not vulnerable population (n=21)</w:t>
                            </w:r>
                          </w:p>
                          <w:p w14:paraId="57E8012D"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Incorrect population (other than non-vulnerable) (n=47)</w:t>
                            </w:r>
                          </w:p>
                          <w:p w14:paraId="7A81EF0A"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Incorrect publication type (n=37)</w:t>
                            </w:r>
                          </w:p>
                          <w:p w14:paraId="65BC4EB6"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Duplicate (n=10)</w:t>
                            </w:r>
                          </w:p>
                          <w:p w14:paraId="04249488"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Full text not available (n=20)</w:t>
                            </w:r>
                          </w:p>
                          <w:p w14:paraId="0A62D4EA" w14:textId="77777777" w:rsidR="00A325CE" w:rsidRPr="00E24AC1" w:rsidRDefault="00A325CE" w:rsidP="00E24AC1">
                            <w:pPr>
                              <w:pStyle w:val="Paragraphedeliste"/>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A5B1C" id="Rectangle 6" o:spid="_x0000_s1032" style="position:absolute;margin-left:240.05pt;margin-top:9.7pt;width:256.6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" filled="f" strokecolor="windowText" strokeweight="1pt">
                <v:textbox>
                  <w:txbxContent>
                    <w:p w14:paraId="17DFEE30" w14:textId="77777777" w:rsidR="00A325CE" w:rsidRPr="002D7575" w:rsidRDefault="00A325CE" w:rsidP="00E24AC1">
                      <w:pPr>
                        <w:rPr>
                          <w:rFonts w:asciiTheme="majorBidi" w:hAnsiTheme="majorBidi" w:cstheme="majorBidi"/>
                          <w:color w:val="000000"/>
                          <w:sz w:val="18"/>
                          <w:szCs w:val="20"/>
                        </w:rPr>
                      </w:pPr>
                      <w:r w:rsidRPr="002D7575">
                        <w:rPr>
                          <w:rFonts w:asciiTheme="majorBidi" w:hAnsiTheme="majorBidi" w:cstheme="majorBidi"/>
                          <w:color w:val="000000"/>
                          <w:sz w:val="18"/>
                          <w:szCs w:val="20"/>
                        </w:rPr>
                        <w:t>Full text articled excluded with reason (n = 233)</w:t>
                      </w:r>
                    </w:p>
                    <w:p w14:paraId="04C16076"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Not high income country (n=19)</w:t>
                      </w:r>
                    </w:p>
                    <w:p w14:paraId="099E4B1D"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Incorrect outcome (incidence –prevalence) (n=79)</w:t>
                      </w:r>
                    </w:p>
                    <w:p w14:paraId="18B44C83"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Not vulnerable population (n=21)</w:t>
                      </w:r>
                    </w:p>
                    <w:p w14:paraId="57E8012D"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Incorrect population (other than non-vulnerable) (n=47)</w:t>
                      </w:r>
                    </w:p>
                    <w:p w14:paraId="7A81EF0A"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Incorrect publication type (n=37)</w:t>
                      </w:r>
                    </w:p>
                    <w:p w14:paraId="65BC4EB6"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Duplicate (n=10)</w:t>
                      </w:r>
                    </w:p>
                    <w:p w14:paraId="04249488" w14:textId="77777777" w:rsidR="00A325CE" w:rsidRPr="002D7575" w:rsidRDefault="00A325CE" w:rsidP="00007A18">
                      <w:pPr>
                        <w:pStyle w:val="Paragraphedeliste"/>
                        <w:numPr>
                          <w:ilvl w:val="0"/>
                          <w:numId w:val="33"/>
                        </w:numPr>
                        <w:rPr>
                          <w:rFonts w:asciiTheme="majorBidi" w:hAnsiTheme="majorBidi" w:cstheme="majorBidi"/>
                          <w:color w:val="000000"/>
                          <w:sz w:val="18"/>
                          <w:szCs w:val="20"/>
                        </w:rPr>
                      </w:pPr>
                      <w:r w:rsidRPr="002D7575">
                        <w:rPr>
                          <w:rFonts w:asciiTheme="majorBidi" w:hAnsiTheme="majorBidi" w:cstheme="majorBidi"/>
                          <w:color w:val="000000"/>
                          <w:sz w:val="18"/>
                          <w:szCs w:val="20"/>
                        </w:rPr>
                        <w:t>Full text not available (n=20)</w:t>
                      </w:r>
                    </w:p>
                    <w:p w14:paraId="0A62D4EA" w14:textId="77777777" w:rsidR="00A325CE" w:rsidRPr="00E24AC1" w:rsidRDefault="00A325CE" w:rsidP="00E24AC1">
                      <w:pPr>
                        <w:pStyle w:val="Paragraphedeliste"/>
                        <w:rPr>
                          <w:rFonts w:ascii="Arial" w:hAnsi="Arial" w:cs="Arial"/>
                          <w:color w:val="000000"/>
                          <w:sz w:val="18"/>
                          <w:szCs w:val="20"/>
                        </w:rPr>
                      </w:pPr>
                    </w:p>
                  </w:txbxContent>
                </v:textbox>
              </v:rect>
            </w:pict>
          </mc:Fallback>
        </mc:AlternateContent>
      </w:r>
      <w:r w:rsidRPr="009F37E3">
        <w:rPr>
          <w:rFonts w:ascii="Calibri" w:eastAsia="Calibri" w:hAnsi="Calibri" w:cs="Calibri"/>
          <w:noProof/>
          <w:lang w:val="fr-FR" w:eastAsia="fr-FR"/>
        </w:rPr>
        <mc:AlternateContent>
          <mc:Choice Requires="wps">
            <w:drawing>
              <wp:anchor distT="0" distB="0" distL="114300" distR="114300" simplePos="0" relativeHeight="251676672" behindDoc="0" locked="0" layoutInCell="1" allowOverlap="1" wp14:anchorId="58D5CA22" wp14:editId="1CB86A26">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B1A148"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" strokecolor="windowText" strokeweight=".5pt">
                <v:stroke endarrow="block" joinstyle="miter"/>
              </v:shape>
            </w:pict>
          </mc:Fallback>
        </mc:AlternateContent>
      </w:r>
    </w:p>
    <w:p w14:paraId="37AB7619" w14:textId="77777777" w:rsidR="00E24AC1" w:rsidRPr="009F37E3" w:rsidRDefault="00E24AC1" w:rsidP="00E24AC1">
      <w:pPr>
        <w:rPr>
          <w:rFonts w:ascii="Calibri" w:eastAsia="Calibri" w:hAnsi="Calibri" w:cs="Calibri"/>
          <w:lang w:val="en-AU"/>
        </w:rPr>
      </w:pPr>
    </w:p>
    <w:p w14:paraId="47DE6397"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63360" behindDoc="0" locked="0" layoutInCell="1" allowOverlap="1" wp14:anchorId="69CCE794" wp14:editId="74DD064F">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C8ECEA2" w14:textId="77777777"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Full text articles assessed for eligibility</w:t>
                            </w:r>
                          </w:p>
                          <w:p w14:paraId="5D99C41D" w14:textId="5D8FCC26" w:rsidR="00A325CE" w:rsidRPr="002D7575" w:rsidRDefault="006E056F" w:rsidP="00E24AC1">
                            <w:pPr>
                              <w:jc w:val="center"/>
                              <w:rPr>
                                <w:rFonts w:asciiTheme="majorBidi" w:hAnsiTheme="majorBidi" w:cstheme="majorBidi"/>
                                <w:color w:val="000000"/>
                                <w:sz w:val="18"/>
                                <w:szCs w:val="20"/>
                              </w:rPr>
                            </w:pPr>
                            <w:r>
                              <w:rPr>
                                <w:rFonts w:asciiTheme="majorBidi" w:hAnsiTheme="majorBidi" w:cstheme="majorBidi"/>
                                <w:color w:val="000000"/>
                                <w:sz w:val="18"/>
                                <w:szCs w:val="20"/>
                              </w:rPr>
                              <w:t>(n = 430</w:t>
                            </w:r>
                            <w:r w:rsidR="00A325CE" w:rsidRPr="002D7575">
                              <w:rPr>
                                <w:rFonts w:asciiTheme="majorBidi" w:hAnsiTheme="majorBidi" w:cstheme="majorBidi"/>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CE794" id="Rectangle 5" o:spid="_x0000_s1033"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" filled="f" strokecolor="windowText" strokeweight="1pt">
                <v:textbox>
                  <w:txbxContent>
                    <w:p w14:paraId="0C8ECEA2" w14:textId="77777777"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Full text articles assessed for eligibility</w:t>
                      </w:r>
                    </w:p>
                    <w:p w14:paraId="5D99C41D" w14:textId="5D8FCC26" w:rsidR="00A325CE" w:rsidRPr="002D7575" w:rsidRDefault="006E056F" w:rsidP="00E24AC1">
                      <w:pPr>
                        <w:jc w:val="center"/>
                        <w:rPr>
                          <w:rFonts w:asciiTheme="majorBidi" w:hAnsiTheme="majorBidi" w:cstheme="majorBidi"/>
                          <w:color w:val="000000"/>
                          <w:sz w:val="18"/>
                          <w:szCs w:val="20"/>
                        </w:rPr>
                      </w:pPr>
                      <w:r>
                        <w:rPr>
                          <w:rFonts w:asciiTheme="majorBidi" w:hAnsiTheme="majorBidi" w:cstheme="majorBidi"/>
                          <w:color w:val="000000"/>
                          <w:sz w:val="18"/>
                          <w:szCs w:val="20"/>
                        </w:rPr>
                        <w:t>(n = 430</w:t>
                      </w:r>
                      <w:r w:rsidR="00A325CE" w:rsidRPr="002D7575">
                        <w:rPr>
                          <w:rFonts w:asciiTheme="majorBidi" w:hAnsiTheme="majorBidi" w:cstheme="majorBidi"/>
                          <w:color w:val="000000"/>
                          <w:sz w:val="18"/>
                          <w:szCs w:val="20"/>
                        </w:rPr>
                        <w:t>)</w:t>
                      </w:r>
                    </w:p>
                  </w:txbxContent>
                </v:textbox>
              </v:rect>
            </w:pict>
          </mc:Fallback>
        </mc:AlternateContent>
      </w:r>
      <w:r w:rsidRPr="009F37E3">
        <w:rPr>
          <w:rFonts w:ascii="Calibri" w:eastAsia="Calibri" w:hAnsi="Calibri" w:cs="Calibri"/>
          <w:noProof/>
          <w:lang w:val="fr-FR" w:eastAsia="fr-FR"/>
        </w:rPr>
        <mc:AlternateContent>
          <mc:Choice Requires="wps">
            <w:drawing>
              <wp:anchor distT="0" distB="0" distL="114300" distR="114300" simplePos="0" relativeHeight="251669504" behindDoc="0" locked="0" layoutInCell="1" allowOverlap="1" wp14:anchorId="5E47F3F7" wp14:editId="096740E5">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F016E3" id="Straight Arrow Connector 16" o:spid="_x0000_s1026" type="#_x0000_t32" style="position:absolute;margin-left:193.95pt;margin-top:25.2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BK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" strokecolor="windowText" strokeweight=".5pt">
                <v:stroke endarrow="block" joinstyle="miter"/>
              </v:shape>
            </w:pict>
          </mc:Fallback>
        </mc:AlternateContent>
      </w:r>
    </w:p>
    <w:p w14:paraId="399F6EC6" w14:textId="77777777" w:rsidR="00E24AC1" w:rsidRPr="009F37E3" w:rsidRDefault="00E24AC1" w:rsidP="00E24AC1">
      <w:pPr>
        <w:rPr>
          <w:rFonts w:ascii="Calibri" w:eastAsia="Calibri" w:hAnsi="Calibri" w:cs="Calibri"/>
          <w:lang w:val="en-AU"/>
        </w:rPr>
      </w:pPr>
    </w:p>
    <w:p w14:paraId="34697061" w14:textId="77777777" w:rsidR="00E24AC1" w:rsidRPr="009F37E3" w:rsidRDefault="00E24AC1" w:rsidP="00E24AC1">
      <w:pPr>
        <w:rPr>
          <w:rFonts w:ascii="Calibri" w:eastAsia="Calibri" w:hAnsi="Calibri" w:cs="Calibri"/>
          <w:lang w:val="en-AU"/>
        </w:rPr>
      </w:pPr>
    </w:p>
    <w:p w14:paraId="4C0919E5"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77696" behindDoc="0" locked="0" layoutInCell="1" allowOverlap="1" wp14:anchorId="593155D3" wp14:editId="54B6682D">
                <wp:simplePos x="0" y="0"/>
                <wp:positionH relativeFrom="column">
                  <wp:posOffset>1393546</wp:posOffset>
                </wp:positionH>
                <wp:positionV relativeFrom="paragraph">
                  <wp:posOffset>60605</wp:posOffset>
                </wp:positionV>
                <wp:extent cx="12395" cy="1250900"/>
                <wp:effectExtent l="76200" t="0" r="64135" b="64135"/>
                <wp:wrapNone/>
                <wp:docPr id="36" name="Straight Arrow Connector 36"/>
                <wp:cNvGraphicFramePr/>
                <a:graphic xmlns:a="http://schemas.openxmlformats.org/drawingml/2006/main">
                  <a:graphicData uri="http://schemas.microsoft.com/office/word/2010/wordprocessingShape">
                    <wps:wsp>
                      <wps:cNvCnPr/>
                      <wps:spPr>
                        <a:xfrm flipH="1">
                          <a:off x="0" y="0"/>
                          <a:ext cx="12395" cy="1250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68F23F" id="Straight Arrow Connector 36" o:spid="_x0000_s1026" type="#_x0000_t32" style="position:absolute;margin-left:109.75pt;margin-top:4.75pt;width:1pt;height:9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" strokecolor="windowText" strokeweight=".5pt">
                <v:stroke endarrow="block" joinstyle="miter"/>
              </v:shape>
            </w:pict>
          </mc:Fallback>
        </mc:AlternateContent>
      </w:r>
    </w:p>
    <w:p w14:paraId="14334C2C" w14:textId="77777777" w:rsidR="00E24AC1" w:rsidRPr="009F37E3" w:rsidRDefault="00E24AC1" w:rsidP="00E24AC1">
      <w:pPr>
        <w:rPr>
          <w:rFonts w:ascii="Calibri" w:eastAsia="Calibri" w:hAnsi="Calibri" w:cs="Calibri"/>
          <w:lang w:val="en-AU"/>
        </w:rPr>
      </w:pPr>
    </w:p>
    <w:p w14:paraId="0EFDEFA1"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73600" behindDoc="0" locked="0" layoutInCell="1" allowOverlap="1" wp14:anchorId="74C76F18" wp14:editId="21FDE960">
                <wp:simplePos x="0" y="0"/>
                <wp:positionH relativeFrom="column">
                  <wp:posOffset>-1799483</wp:posOffset>
                </wp:positionH>
                <wp:positionV relativeFrom="paragraph">
                  <wp:posOffset>271850</wp:posOffset>
                </wp:positionV>
                <wp:extent cx="4075140" cy="262890"/>
                <wp:effectExtent l="953" t="0" r="21907" b="21908"/>
                <wp:wrapNone/>
                <wp:docPr id="32" name="Flowchart: Alternate Process 32"/>
                <wp:cNvGraphicFramePr/>
                <a:graphic xmlns:a="http://schemas.openxmlformats.org/drawingml/2006/main">
                  <a:graphicData uri="http://schemas.microsoft.com/office/word/2010/wordprocessingShape">
                    <wps:wsp>
                      <wps:cNvSpPr/>
                      <wps:spPr>
                        <a:xfrm rot="16200000">
                          <a:off x="0" y="0"/>
                          <a:ext cx="4075140"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F056D44"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Screening</w:t>
                            </w:r>
                          </w:p>
                          <w:p w14:paraId="3E3DB6A6" w14:textId="77777777" w:rsidR="00A325CE" w:rsidRPr="00E24AC1" w:rsidRDefault="00A325CE" w:rsidP="00E24AC1">
                            <w:pP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76F18" id="Flowchart: Alternate Process 32" o:spid="_x0000_s1034" type="#_x0000_t176" style="position:absolute;margin-left:-141.7pt;margin-top:21.4pt;width:320.9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" fillcolor="#9dc3e6" strokecolor="windowText" strokeweight="1pt">
                <v:textbox>
                  <w:txbxContent>
                    <w:p w14:paraId="6F056D44"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Screening</w:t>
                      </w:r>
                    </w:p>
                    <w:p w14:paraId="3E3DB6A6" w14:textId="77777777" w:rsidR="00A325CE" w:rsidRPr="00E24AC1" w:rsidRDefault="00A325CE" w:rsidP="00E24AC1">
                      <w:pPr>
                        <w:rPr>
                          <w:rFonts w:ascii="Arial" w:hAnsi="Arial" w:cs="Arial"/>
                          <w:b/>
                          <w:color w:val="000000"/>
                          <w:sz w:val="18"/>
                          <w:szCs w:val="18"/>
                        </w:rPr>
                      </w:pPr>
                    </w:p>
                  </w:txbxContent>
                </v:textbox>
              </v:shape>
            </w:pict>
          </mc:Fallback>
        </mc:AlternateContent>
      </w:r>
    </w:p>
    <w:p w14:paraId="3EDEBD71" w14:textId="77777777" w:rsidR="00E24AC1" w:rsidRPr="009F37E3" w:rsidRDefault="00E24AC1" w:rsidP="00E24AC1">
      <w:pPr>
        <w:rPr>
          <w:rFonts w:ascii="Calibri" w:eastAsia="Calibri" w:hAnsi="Calibri" w:cs="Calibri"/>
          <w:lang w:val="en-AU"/>
        </w:rPr>
      </w:pPr>
    </w:p>
    <w:p w14:paraId="02167C9C" w14:textId="77777777" w:rsidR="00E24AC1" w:rsidRPr="009F37E3" w:rsidRDefault="00E24AC1" w:rsidP="00E24AC1">
      <w:pPr>
        <w:rPr>
          <w:rFonts w:ascii="Calibri" w:eastAsia="Calibri" w:hAnsi="Calibri" w:cs="Calibri"/>
          <w:lang w:val="en-AU"/>
        </w:rPr>
      </w:pPr>
    </w:p>
    <w:p w14:paraId="33B71702" w14:textId="77777777" w:rsidR="00E24AC1" w:rsidRPr="009F37E3" w:rsidRDefault="00E24AC1" w:rsidP="00E24AC1">
      <w:pPr>
        <w:rPr>
          <w:rFonts w:ascii="Calibri" w:eastAsia="Calibri" w:hAnsi="Calibri" w:cs="Calibri"/>
          <w:lang w:val="en-AU"/>
        </w:rPr>
      </w:pPr>
    </w:p>
    <w:p w14:paraId="11FA7342" w14:textId="77777777" w:rsidR="00E24AC1" w:rsidRPr="009F37E3" w:rsidRDefault="00E24AC1" w:rsidP="00E24AC1">
      <w:pPr>
        <w:rPr>
          <w:rFonts w:ascii="Calibri" w:eastAsia="Calibri" w:hAnsi="Calibri" w:cs="Calibri"/>
          <w:lang w:val="en-AU"/>
        </w:rPr>
      </w:pPr>
      <w:bookmarkStart w:id="0" w:name="_GoBack"/>
      <w:bookmarkEnd w:id="0"/>
    </w:p>
    <w:p w14:paraId="5024790D"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79744" behindDoc="0" locked="0" layoutInCell="1" allowOverlap="1" wp14:anchorId="24EED2E1" wp14:editId="791CD4C1">
                <wp:simplePos x="0" y="0"/>
                <wp:positionH relativeFrom="column">
                  <wp:posOffset>561975</wp:posOffset>
                </wp:positionH>
                <wp:positionV relativeFrom="paragraph">
                  <wp:posOffset>121285</wp:posOffset>
                </wp:positionV>
                <wp:extent cx="1838325" cy="638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38325" cy="638175"/>
                        </a:xfrm>
                        <a:prstGeom prst="rect">
                          <a:avLst/>
                        </a:prstGeom>
                        <a:noFill/>
                        <a:ln w="12700" cap="flat" cmpd="sng" algn="ctr">
                          <a:solidFill>
                            <a:sysClr val="windowText" lastClr="000000"/>
                          </a:solidFill>
                          <a:prstDash val="solid"/>
                          <a:miter lim="800000"/>
                        </a:ln>
                        <a:effectLst/>
                      </wps:spPr>
                      <wps:txbx>
                        <w:txbxContent>
                          <w:p w14:paraId="6094DC57" w14:textId="77777777"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Studies included in qualitative synthesis</w:t>
                            </w:r>
                          </w:p>
                          <w:p w14:paraId="49D5CDDF" w14:textId="289F7583"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(n = 19</w:t>
                            </w:r>
                            <w:r w:rsidR="006E056F">
                              <w:rPr>
                                <w:rFonts w:asciiTheme="majorBidi" w:hAnsiTheme="majorBidi" w:cstheme="majorBidi"/>
                                <w:color w:val="000000"/>
                                <w:sz w:val="18"/>
                                <w:szCs w:val="20"/>
                              </w:rPr>
                              <w:t>7</w:t>
                            </w:r>
                            <w:r w:rsidRPr="002D7575">
                              <w:rPr>
                                <w:rFonts w:asciiTheme="majorBidi" w:hAnsiTheme="majorBidi" w:cstheme="majorBidi"/>
                                <w:color w:val="000000"/>
                                <w:sz w:val="18"/>
                                <w:szCs w:val="20"/>
                              </w:rPr>
                              <w:t>)</w:t>
                            </w:r>
                          </w:p>
                          <w:p w14:paraId="2A47BCCE" w14:textId="77777777" w:rsidR="00A325CE" w:rsidRPr="00E24AC1" w:rsidRDefault="00A325CE" w:rsidP="00E24AC1">
                            <w:pPr>
                              <w:pStyle w:val="En-tte"/>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ED2E1" id="Rectangle 7" o:spid="_x0000_s1035" style="position:absolute;margin-left:44.25pt;margin-top:9.55pt;width:144.7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" filled="f" strokecolor="windowText" strokeweight="1pt">
                <v:textbox>
                  <w:txbxContent>
                    <w:p w14:paraId="6094DC57" w14:textId="77777777"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Studies included in qualitative synthesis</w:t>
                      </w:r>
                    </w:p>
                    <w:p w14:paraId="49D5CDDF" w14:textId="289F7583" w:rsidR="00A325CE" w:rsidRPr="002D7575" w:rsidRDefault="00A325CE" w:rsidP="00E24AC1">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(n = 19</w:t>
                      </w:r>
                      <w:r w:rsidR="006E056F">
                        <w:rPr>
                          <w:rFonts w:asciiTheme="majorBidi" w:hAnsiTheme="majorBidi" w:cstheme="majorBidi"/>
                          <w:color w:val="000000"/>
                          <w:sz w:val="18"/>
                          <w:szCs w:val="20"/>
                        </w:rPr>
                        <w:t>7</w:t>
                      </w:r>
                      <w:r w:rsidRPr="002D7575">
                        <w:rPr>
                          <w:rFonts w:asciiTheme="majorBidi" w:hAnsiTheme="majorBidi" w:cstheme="majorBidi"/>
                          <w:color w:val="000000"/>
                          <w:sz w:val="18"/>
                          <w:szCs w:val="20"/>
                        </w:rPr>
                        <w:t>)</w:t>
                      </w:r>
                    </w:p>
                    <w:p w14:paraId="2A47BCCE" w14:textId="77777777" w:rsidR="00A325CE" w:rsidRPr="00E24AC1" w:rsidRDefault="00A325CE" w:rsidP="00E24AC1">
                      <w:pPr>
                        <w:pStyle w:val="En-tte"/>
                        <w:rPr>
                          <w:rFonts w:ascii="Arial" w:hAnsi="Arial" w:cs="Arial"/>
                          <w:color w:val="000000"/>
                          <w:sz w:val="18"/>
                          <w:szCs w:val="20"/>
                        </w:rPr>
                      </w:pPr>
                    </w:p>
                  </w:txbxContent>
                </v:textbox>
              </v:rect>
            </w:pict>
          </mc:Fallback>
        </mc:AlternateContent>
      </w:r>
    </w:p>
    <w:p w14:paraId="2244CBE7" w14:textId="77777777" w:rsidR="00E24AC1" w:rsidRPr="009F37E3" w:rsidRDefault="00E24AC1" w:rsidP="00E24AC1">
      <w:pPr>
        <w:rPr>
          <w:rFonts w:ascii="Calibri" w:eastAsia="Calibri" w:hAnsi="Calibri" w:cs="Calibri"/>
          <w:lang w:val="en-AU"/>
        </w:rPr>
      </w:pPr>
    </w:p>
    <w:p w14:paraId="444F3123" w14:textId="77777777" w:rsidR="00E24AC1" w:rsidRPr="009F37E3" w:rsidRDefault="00E24AC1" w:rsidP="00E24AC1">
      <w:pPr>
        <w:rPr>
          <w:rFonts w:ascii="Calibri" w:eastAsia="Calibri" w:hAnsi="Calibri" w:cs="Calibri"/>
          <w:lang w:val="en-AU"/>
        </w:rPr>
      </w:pPr>
    </w:p>
    <w:p w14:paraId="2D1CEBD9" w14:textId="77777777" w:rsidR="00E24AC1" w:rsidRPr="009F37E3" w:rsidRDefault="00E24AC1" w:rsidP="00E24AC1">
      <w:pPr>
        <w:rPr>
          <w:rFonts w:ascii="Calibri" w:eastAsia="Calibri" w:hAnsi="Calibri" w:cs="Calibri"/>
          <w:lang w:val="en-AU"/>
        </w:rPr>
      </w:pPr>
    </w:p>
    <w:p w14:paraId="4990BF65" w14:textId="77777777" w:rsidR="00E24AC1" w:rsidRPr="009F37E3" w:rsidRDefault="00E24AC1" w:rsidP="00E24AC1">
      <w:pPr>
        <w:rPr>
          <w:rFonts w:ascii="Calibri" w:eastAsia="Calibri" w:hAnsi="Calibri" w:cs="Calibri"/>
          <w:lang w:val="en-AU"/>
        </w:rPr>
      </w:pPr>
      <w:r w:rsidRPr="009F37E3">
        <w:rPr>
          <w:rFonts w:ascii="Calibri" w:eastAsia="Calibri" w:hAnsi="Calibri" w:cs="Calibri"/>
          <w:noProof/>
          <w:lang w:val="fr-FR" w:eastAsia="fr-FR"/>
        </w:rPr>
        <mc:AlternateContent>
          <mc:Choice Requires="wps">
            <w:drawing>
              <wp:anchor distT="0" distB="0" distL="114300" distR="114300" simplePos="0" relativeHeight="251678720" behindDoc="0" locked="0" layoutInCell="1" allowOverlap="1" wp14:anchorId="621AFA34" wp14:editId="3FFD941A">
                <wp:simplePos x="0" y="0"/>
                <wp:positionH relativeFrom="column">
                  <wp:posOffset>1390015</wp:posOffset>
                </wp:positionH>
                <wp:positionV relativeFrom="paragraph">
                  <wp:posOffset>77470</wp:posOffset>
                </wp:positionV>
                <wp:extent cx="9525" cy="1103630"/>
                <wp:effectExtent l="76200" t="0" r="66675" b="58420"/>
                <wp:wrapNone/>
                <wp:docPr id="19" name="Straight Arrow Connector 19"/>
                <wp:cNvGraphicFramePr/>
                <a:graphic xmlns:a="http://schemas.openxmlformats.org/drawingml/2006/main">
                  <a:graphicData uri="http://schemas.microsoft.com/office/word/2010/wordprocessingShape">
                    <wps:wsp>
                      <wps:cNvCnPr/>
                      <wps:spPr>
                        <a:xfrm flipH="1">
                          <a:off x="0" y="0"/>
                          <a:ext cx="9525" cy="11036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08D067" id="Straight Arrow Connector 19" o:spid="_x0000_s1026" type="#_x0000_t32" style="position:absolute;margin-left:109.45pt;margin-top:6.1pt;width:.75pt;height:86.9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" strokecolor="windowText" strokeweight=".5pt">
                <v:stroke endarrow="block" joinstyle="miter"/>
              </v:shape>
            </w:pict>
          </mc:Fallback>
        </mc:AlternateContent>
      </w:r>
    </w:p>
    <w:p w14:paraId="510B5E2E" w14:textId="77777777" w:rsidR="00E24AC1" w:rsidRPr="009F37E3" w:rsidRDefault="00E24AC1" w:rsidP="00E24AC1">
      <w:pPr>
        <w:rPr>
          <w:rFonts w:ascii="Calibri" w:eastAsia="Calibri" w:hAnsi="Calibri" w:cs="Calibri"/>
          <w:lang w:val="en-AU"/>
        </w:rPr>
      </w:pPr>
    </w:p>
    <w:p w14:paraId="3C28F868" w14:textId="77777777" w:rsidR="00E24AC1" w:rsidRPr="009F37E3" w:rsidRDefault="00E24AC1" w:rsidP="00E24AC1">
      <w:pPr>
        <w:rPr>
          <w:rFonts w:ascii="Calibri" w:eastAsia="Calibri" w:hAnsi="Calibri" w:cs="Calibri"/>
          <w:lang w:val="en-AU"/>
        </w:rPr>
      </w:pPr>
    </w:p>
    <w:p w14:paraId="0ACE84A0" w14:textId="77777777" w:rsidR="00E24AC1" w:rsidRPr="009F37E3" w:rsidRDefault="00E24AC1" w:rsidP="00E24AC1">
      <w:pPr>
        <w:spacing w:after="160"/>
        <w:rPr>
          <w:rFonts w:ascii="Calibri" w:eastAsia="Times New Roman" w:hAnsi="Calibri" w:cs="Calibri"/>
          <w:sz w:val="20"/>
          <w:szCs w:val="20"/>
          <w:lang w:val="en-AU" w:eastAsia="zh-CN"/>
        </w:rPr>
      </w:pPr>
      <w:r w:rsidRPr="009F37E3" w:rsidDel="000B37B6">
        <w:rPr>
          <w:rFonts w:ascii="Calibri" w:eastAsia="Times New Roman" w:hAnsi="Calibri" w:cs="Calibri"/>
          <w:noProof/>
          <w:sz w:val="20"/>
          <w:szCs w:val="20"/>
          <w:lang w:val="fr-FR" w:eastAsia="fr-FR"/>
        </w:rPr>
        <mc:AlternateContent>
          <mc:Choice Requires="wps">
            <w:drawing>
              <wp:anchor distT="0" distB="0" distL="114300" distR="114300" simplePos="0" relativeHeight="251665408" behindDoc="0" locked="0" layoutInCell="1" allowOverlap="1" wp14:anchorId="7E2782E8" wp14:editId="4CD5F9D6">
                <wp:simplePos x="0" y="0"/>
                <wp:positionH relativeFrom="margin">
                  <wp:posOffset>2971800</wp:posOffset>
                </wp:positionH>
                <wp:positionV relativeFrom="paragraph">
                  <wp:posOffset>13335</wp:posOffset>
                </wp:positionV>
                <wp:extent cx="3335020" cy="527050"/>
                <wp:effectExtent l="0" t="0" r="17780" b="25400"/>
                <wp:wrapNone/>
                <wp:docPr id="9" name="Rectangle 9"/>
                <wp:cNvGraphicFramePr/>
                <a:graphic xmlns:a="http://schemas.openxmlformats.org/drawingml/2006/main">
                  <a:graphicData uri="http://schemas.microsoft.com/office/word/2010/wordprocessingShape">
                    <wps:wsp>
                      <wps:cNvSpPr/>
                      <wps:spPr>
                        <a:xfrm>
                          <a:off x="0" y="0"/>
                          <a:ext cx="3335020" cy="527050"/>
                        </a:xfrm>
                        <a:prstGeom prst="rect">
                          <a:avLst/>
                        </a:prstGeom>
                        <a:noFill/>
                        <a:ln w="12700" cap="flat" cmpd="sng" algn="ctr">
                          <a:solidFill>
                            <a:sysClr val="windowText" lastClr="000000"/>
                          </a:solidFill>
                          <a:prstDash val="solid"/>
                          <a:miter lim="800000"/>
                        </a:ln>
                        <a:effectLst/>
                      </wps:spPr>
                      <wps:txbx>
                        <w:txbxContent>
                          <w:p w14:paraId="1D22E7AE" w14:textId="05163D74"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Reports </w:t>
                            </w:r>
                            <w:proofErr w:type="gramStart"/>
                            <w:r w:rsidRPr="002D7575">
                              <w:rPr>
                                <w:rFonts w:asciiTheme="majorBidi" w:hAnsiTheme="majorBidi" w:cstheme="majorBidi"/>
                                <w:color w:val="000000"/>
                                <w:sz w:val="18"/>
                                <w:szCs w:val="20"/>
                              </w:rPr>
                              <w:t>excluded :</w:t>
                            </w:r>
                            <w:proofErr w:type="gramEnd"/>
                            <w:r w:rsidRPr="002D7575">
                              <w:rPr>
                                <w:rFonts w:asciiTheme="majorBidi" w:hAnsiTheme="majorBidi" w:cstheme="majorBidi"/>
                                <w:color w:val="000000"/>
                                <w:sz w:val="18"/>
                                <w:szCs w:val="20"/>
                              </w:rPr>
                              <w:t xml:space="preserve"> </w:t>
                            </w:r>
                            <w:r w:rsidRPr="002D7575">
                              <w:rPr>
                                <w:rFonts w:asciiTheme="majorBidi" w:hAnsiTheme="majorBidi" w:cstheme="majorBidi"/>
                                <w:color w:val="000000"/>
                                <w:sz w:val="18"/>
                                <w:szCs w:val="20"/>
                                <w:u w:val="single"/>
                              </w:rPr>
                              <w:t>Data not extractable</w:t>
                            </w:r>
                            <w:r w:rsidR="006E056F">
                              <w:rPr>
                                <w:rFonts w:asciiTheme="majorBidi" w:hAnsiTheme="majorBidi" w:cstheme="majorBidi"/>
                                <w:color w:val="000000"/>
                                <w:sz w:val="18"/>
                                <w:szCs w:val="20"/>
                              </w:rPr>
                              <w:t xml:space="preserve"> (n = 71</w:t>
                            </w:r>
                            <w:r w:rsidRPr="002D7575">
                              <w:rPr>
                                <w:rFonts w:asciiTheme="majorBidi" w:hAnsiTheme="majorBidi" w:cstheme="majorBidi"/>
                                <w:color w:val="000000"/>
                                <w:sz w:val="18"/>
                                <w:szCs w:val="20"/>
                              </w:rPr>
                              <w:t>)</w:t>
                            </w:r>
                          </w:p>
                          <w:p w14:paraId="5F1EC491" w14:textId="77777777" w:rsidR="00A325CE" w:rsidRPr="00E24AC1" w:rsidRDefault="00A325CE" w:rsidP="00E24AC1">
                            <w:pPr>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782E8" id="Rectangle 9" o:spid="_x0000_s1036" style="position:absolute;margin-left:234pt;margin-top:1.05pt;width:262.6pt;height: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" filled="f" strokecolor="windowText" strokeweight="1pt">
                <v:textbox>
                  <w:txbxContent>
                    <w:p w14:paraId="1D22E7AE" w14:textId="05163D74" w:rsidR="00A325CE" w:rsidRPr="002D7575" w:rsidRDefault="00A325CE" w:rsidP="002D7575">
                      <w:pPr>
                        <w:jc w:val="cente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Reports </w:t>
                      </w:r>
                      <w:proofErr w:type="gramStart"/>
                      <w:r w:rsidRPr="002D7575">
                        <w:rPr>
                          <w:rFonts w:asciiTheme="majorBidi" w:hAnsiTheme="majorBidi" w:cstheme="majorBidi"/>
                          <w:color w:val="000000"/>
                          <w:sz w:val="18"/>
                          <w:szCs w:val="20"/>
                        </w:rPr>
                        <w:t>excluded :</w:t>
                      </w:r>
                      <w:proofErr w:type="gramEnd"/>
                      <w:r w:rsidRPr="002D7575">
                        <w:rPr>
                          <w:rFonts w:asciiTheme="majorBidi" w:hAnsiTheme="majorBidi" w:cstheme="majorBidi"/>
                          <w:color w:val="000000"/>
                          <w:sz w:val="18"/>
                          <w:szCs w:val="20"/>
                        </w:rPr>
                        <w:t xml:space="preserve"> </w:t>
                      </w:r>
                      <w:r w:rsidRPr="002D7575">
                        <w:rPr>
                          <w:rFonts w:asciiTheme="majorBidi" w:hAnsiTheme="majorBidi" w:cstheme="majorBidi"/>
                          <w:color w:val="000000"/>
                          <w:sz w:val="18"/>
                          <w:szCs w:val="20"/>
                          <w:u w:val="single"/>
                        </w:rPr>
                        <w:t>Data not extractable</w:t>
                      </w:r>
                      <w:r w:rsidR="006E056F">
                        <w:rPr>
                          <w:rFonts w:asciiTheme="majorBidi" w:hAnsiTheme="majorBidi" w:cstheme="majorBidi"/>
                          <w:color w:val="000000"/>
                          <w:sz w:val="18"/>
                          <w:szCs w:val="20"/>
                        </w:rPr>
                        <w:t xml:space="preserve"> (n = 71</w:t>
                      </w:r>
                      <w:r w:rsidRPr="002D7575">
                        <w:rPr>
                          <w:rFonts w:asciiTheme="majorBidi" w:hAnsiTheme="majorBidi" w:cstheme="majorBidi"/>
                          <w:color w:val="000000"/>
                          <w:sz w:val="18"/>
                          <w:szCs w:val="20"/>
                        </w:rPr>
                        <w:t>)</w:t>
                      </w:r>
                    </w:p>
                    <w:p w14:paraId="5F1EC491" w14:textId="77777777" w:rsidR="00A325CE" w:rsidRPr="00E24AC1" w:rsidRDefault="00A325CE" w:rsidP="00E24AC1">
                      <w:pPr>
                        <w:rPr>
                          <w:rFonts w:ascii="Arial" w:hAnsi="Arial" w:cs="Arial"/>
                          <w:color w:val="000000"/>
                          <w:sz w:val="18"/>
                          <w:szCs w:val="20"/>
                        </w:rPr>
                      </w:pPr>
                    </w:p>
                  </w:txbxContent>
                </v:textbox>
                <w10:wrap anchorx="margin"/>
              </v:rect>
            </w:pict>
          </mc:Fallback>
        </mc:AlternateContent>
      </w:r>
      <w:r w:rsidRPr="009F37E3">
        <w:rPr>
          <w:rFonts w:ascii="Calibri" w:eastAsia="Times New Roman" w:hAnsi="Calibri" w:cs="Calibri"/>
          <w:noProof/>
          <w:sz w:val="20"/>
          <w:szCs w:val="20"/>
          <w:lang w:val="fr-FR" w:eastAsia="fr-FR"/>
        </w:rPr>
        <mc:AlternateContent>
          <mc:Choice Requires="wps">
            <w:drawing>
              <wp:anchor distT="0" distB="0" distL="114300" distR="114300" simplePos="0" relativeHeight="251670528" behindDoc="0" locked="0" layoutInCell="1" allowOverlap="1" wp14:anchorId="47DE74D0" wp14:editId="3C3422E2">
                <wp:simplePos x="0" y="0"/>
                <wp:positionH relativeFrom="column">
                  <wp:posOffset>1390650</wp:posOffset>
                </wp:positionH>
                <wp:positionV relativeFrom="paragraph">
                  <wp:posOffset>203835</wp:posOffset>
                </wp:positionV>
                <wp:extent cx="158115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15811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4E3B62" id="Straight Arrow Connector 17" o:spid="_x0000_s1026" type="#_x0000_t32" style="position:absolute;margin-left:109.5pt;margin-top:16.05pt;width:12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" strokecolor="windowText" strokeweight=".5pt">
                <v:stroke endarrow="block" joinstyle="miter"/>
              </v:shape>
            </w:pict>
          </mc:Fallback>
        </mc:AlternateContent>
      </w:r>
    </w:p>
    <w:p w14:paraId="2FC2B59C" w14:textId="77777777" w:rsidR="00E24AC1" w:rsidRPr="009F37E3" w:rsidRDefault="00E24AC1" w:rsidP="00E24AC1">
      <w:pPr>
        <w:spacing w:after="160"/>
        <w:rPr>
          <w:rFonts w:ascii="Calibri" w:eastAsia="Times New Roman" w:hAnsi="Calibri" w:cs="Calibri"/>
          <w:sz w:val="18"/>
          <w:szCs w:val="18"/>
          <w:lang w:val="en-AU" w:eastAsia="zh-CN"/>
        </w:rPr>
      </w:pPr>
    </w:p>
    <w:p w14:paraId="5BBDE016" w14:textId="77777777" w:rsidR="00E24AC1" w:rsidRPr="009F37E3" w:rsidRDefault="00E24AC1" w:rsidP="00E24AC1">
      <w:pPr>
        <w:spacing w:after="160"/>
        <w:rPr>
          <w:rFonts w:ascii="Calibri" w:eastAsia="Times New Roman" w:hAnsi="Calibri" w:cs="Calibri"/>
          <w:sz w:val="18"/>
          <w:szCs w:val="18"/>
          <w:lang w:val="en-AU" w:eastAsia="zh-CN"/>
        </w:rPr>
      </w:pPr>
    </w:p>
    <w:p w14:paraId="1E4A9199" w14:textId="77777777" w:rsidR="00E24AC1" w:rsidRPr="009F37E3" w:rsidRDefault="00E24AC1" w:rsidP="00E24AC1">
      <w:pPr>
        <w:spacing w:after="160"/>
        <w:rPr>
          <w:rFonts w:ascii="Calibri" w:eastAsia="Times New Roman" w:hAnsi="Calibri" w:cs="Calibri"/>
          <w:sz w:val="18"/>
          <w:szCs w:val="18"/>
          <w:lang w:val="en-AU" w:eastAsia="zh-CN"/>
        </w:rPr>
      </w:pPr>
      <w:r w:rsidRPr="009F37E3">
        <w:rPr>
          <w:rFonts w:ascii="Calibri" w:eastAsia="Times New Roman" w:hAnsi="Calibri" w:cs="Calibri"/>
          <w:noProof/>
          <w:sz w:val="20"/>
          <w:szCs w:val="20"/>
          <w:lang w:val="fr-FR" w:eastAsia="fr-FR"/>
        </w:rPr>
        <mc:AlternateContent>
          <mc:Choice Requires="wps">
            <w:drawing>
              <wp:anchor distT="0" distB="0" distL="114300" distR="114300" simplePos="0" relativeHeight="251666432" behindDoc="0" locked="0" layoutInCell="1" allowOverlap="1" wp14:anchorId="372B1158" wp14:editId="0A451D43">
                <wp:simplePos x="0" y="0"/>
                <wp:positionH relativeFrom="column">
                  <wp:posOffset>542925</wp:posOffset>
                </wp:positionH>
                <wp:positionV relativeFrom="paragraph">
                  <wp:posOffset>8255</wp:posOffset>
                </wp:positionV>
                <wp:extent cx="1871004" cy="1666875"/>
                <wp:effectExtent l="0" t="0" r="15240" b="28575"/>
                <wp:wrapNone/>
                <wp:docPr id="13" name="Rectangle 13"/>
                <wp:cNvGraphicFramePr/>
                <a:graphic xmlns:a="http://schemas.openxmlformats.org/drawingml/2006/main">
                  <a:graphicData uri="http://schemas.microsoft.com/office/word/2010/wordprocessingShape">
                    <wps:wsp>
                      <wps:cNvSpPr/>
                      <wps:spPr>
                        <a:xfrm>
                          <a:off x="0" y="0"/>
                          <a:ext cx="1871004" cy="1666875"/>
                        </a:xfrm>
                        <a:prstGeom prst="rect">
                          <a:avLst/>
                        </a:prstGeom>
                        <a:noFill/>
                        <a:ln w="12700" cap="flat" cmpd="sng" algn="ctr">
                          <a:solidFill>
                            <a:sysClr val="windowText" lastClr="000000"/>
                          </a:solidFill>
                          <a:prstDash val="solid"/>
                          <a:miter lim="800000"/>
                        </a:ln>
                        <a:effectLst/>
                      </wps:spPr>
                      <wps:txbx>
                        <w:txbxContent>
                          <w:p w14:paraId="3A67DE05" w14:textId="77777777" w:rsidR="00A325CE" w:rsidRPr="002D7575" w:rsidRDefault="00A325CE" w:rsidP="00E24AC1">
                            <w:pPr>
                              <w:rPr>
                                <w:rFonts w:asciiTheme="majorBidi" w:hAnsiTheme="majorBidi" w:cstheme="majorBidi"/>
                                <w:color w:val="000000"/>
                                <w:sz w:val="18"/>
                                <w:szCs w:val="20"/>
                              </w:rPr>
                            </w:pPr>
                            <w:r w:rsidRPr="002D7575">
                              <w:rPr>
                                <w:rFonts w:asciiTheme="majorBidi" w:hAnsiTheme="majorBidi" w:cstheme="majorBidi"/>
                                <w:color w:val="000000"/>
                                <w:sz w:val="18"/>
                                <w:szCs w:val="20"/>
                              </w:rPr>
                              <w:t>Studies included in quantitative synthesis (meta-analysis)</w:t>
                            </w:r>
                          </w:p>
                          <w:p w14:paraId="3DBD3C82" w14:textId="77777777" w:rsidR="00A325CE" w:rsidRPr="002D7575" w:rsidRDefault="00A325CE" w:rsidP="00E24AC1">
                            <w:pP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(n = 126): </w:t>
                            </w:r>
                          </w:p>
                          <w:p w14:paraId="1FC72723"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WSUD (n=9)</w:t>
                            </w:r>
                          </w:p>
                          <w:p w14:paraId="36353060" w14:textId="77777777" w:rsidR="00A325CE" w:rsidRPr="002D7575" w:rsidRDefault="00A325CE" w:rsidP="00007A18">
                            <w:pPr>
                              <w:pStyle w:val="En-tte"/>
                              <w:numPr>
                                <w:ilvl w:val="0"/>
                                <w:numId w:val="32"/>
                              </w:numPr>
                              <w:tabs>
                                <w:tab w:val="clear" w:pos="9072"/>
                                <w:tab w:val="right" w:pos="9026"/>
                              </w:tabs>
                              <w:suppressAutoHyphens w:val="0"/>
                              <w:autoSpaceDN/>
                              <w:textAlignment w:val="auto"/>
                              <w:rPr>
                                <w:rFonts w:asciiTheme="majorBidi" w:hAnsiTheme="majorBidi" w:cstheme="majorBidi"/>
                                <w:color w:val="000000"/>
                                <w:sz w:val="18"/>
                                <w:szCs w:val="20"/>
                              </w:rPr>
                            </w:pPr>
                            <w:r w:rsidRPr="002D7575">
                              <w:rPr>
                                <w:rFonts w:asciiTheme="majorBidi" w:hAnsiTheme="majorBidi" w:cstheme="majorBidi"/>
                                <w:color w:val="000000"/>
                                <w:sz w:val="18"/>
                                <w:szCs w:val="20"/>
                              </w:rPr>
                              <w:t>WLWH (n=59)</w:t>
                            </w:r>
                          </w:p>
                          <w:p w14:paraId="318D915E" w14:textId="77777777" w:rsidR="00A325CE" w:rsidRPr="002D7575" w:rsidRDefault="00A325CE" w:rsidP="00007A18">
                            <w:pPr>
                              <w:pStyle w:val="En-tte"/>
                              <w:numPr>
                                <w:ilvl w:val="0"/>
                                <w:numId w:val="32"/>
                              </w:numPr>
                              <w:tabs>
                                <w:tab w:val="clear" w:pos="9072"/>
                                <w:tab w:val="right" w:pos="9026"/>
                              </w:tabs>
                              <w:suppressAutoHyphens w:val="0"/>
                              <w:autoSpaceDN/>
                              <w:textAlignment w:val="auto"/>
                              <w:rPr>
                                <w:rFonts w:asciiTheme="majorBidi" w:hAnsiTheme="majorBidi" w:cstheme="majorBidi"/>
                                <w:color w:val="000000"/>
                                <w:sz w:val="18"/>
                                <w:szCs w:val="20"/>
                              </w:rPr>
                            </w:pPr>
                            <w:r w:rsidRPr="002D7575">
                              <w:rPr>
                                <w:rFonts w:asciiTheme="majorBidi" w:hAnsiTheme="majorBidi" w:cstheme="majorBidi"/>
                                <w:color w:val="000000"/>
                                <w:sz w:val="18"/>
                                <w:szCs w:val="20"/>
                              </w:rPr>
                              <w:t>Immigrants (n=22)</w:t>
                            </w:r>
                          </w:p>
                          <w:p w14:paraId="1F0E895C"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WLSES (n= 6)</w:t>
                            </w:r>
                          </w:p>
                          <w:p w14:paraId="0BB84978" w14:textId="77777777" w:rsidR="00A325CE" w:rsidRPr="002D7575" w:rsidRDefault="00A325CE" w:rsidP="00007A18">
                            <w:pPr>
                              <w:pStyle w:val="En-tte"/>
                              <w:numPr>
                                <w:ilvl w:val="0"/>
                                <w:numId w:val="32"/>
                              </w:numPr>
                              <w:tabs>
                                <w:tab w:val="clear" w:pos="9072"/>
                                <w:tab w:val="right" w:pos="9026"/>
                              </w:tabs>
                              <w:suppressAutoHyphens w:val="0"/>
                              <w:autoSpaceDN/>
                              <w:textAlignment w:val="auto"/>
                              <w:rPr>
                                <w:rFonts w:asciiTheme="majorBidi" w:hAnsiTheme="majorBidi" w:cstheme="majorBidi"/>
                                <w:color w:val="000000"/>
                                <w:sz w:val="18"/>
                                <w:szCs w:val="20"/>
                              </w:rPr>
                            </w:pPr>
                            <w:r w:rsidRPr="002D7575">
                              <w:rPr>
                                <w:rFonts w:asciiTheme="majorBidi" w:hAnsiTheme="majorBidi" w:cstheme="majorBidi"/>
                                <w:color w:val="000000"/>
                                <w:sz w:val="18"/>
                                <w:szCs w:val="20"/>
                              </w:rPr>
                              <w:t>FSW (n=7)</w:t>
                            </w:r>
                          </w:p>
                          <w:p w14:paraId="37E7392A"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WMI (n=16)</w:t>
                            </w:r>
                          </w:p>
                          <w:p w14:paraId="3C88DF6B"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Prisoners (n=7)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1158" id="Rectangle 13" o:spid="_x0000_s1037" style="position:absolute;margin-left:42.75pt;margin-top:.65pt;width:147.3pt;height:13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" filled="f" strokecolor="windowText" strokeweight="1pt">
                <v:textbox>
                  <w:txbxContent>
                    <w:p w14:paraId="3A67DE05" w14:textId="77777777" w:rsidR="00A325CE" w:rsidRPr="002D7575" w:rsidRDefault="00A325CE" w:rsidP="00E24AC1">
                      <w:pPr>
                        <w:rPr>
                          <w:rFonts w:asciiTheme="majorBidi" w:hAnsiTheme="majorBidi" w:cstheme="majorBidi"/>
                          <w:color w:val="000000"/>
                          <w:sz w:val="18"/>
                          <w:szCs w:val="20"/>
                        </w:rPr>
                      </w:pPr>
                      <w:r w:rsidRPr="002D7575">
                        <w:rPr>
                          <w:rFonts w:asciiTheme="majorBidi" w:hAnsiTheme="majorBidi" w:cstheme="majorBidi"/>
                          <w:color w:val="000000"/>
                          <w:sz w:val="18"/>
                          <w:szCs w:val="20"/>
                        </w:rPr>
                        <w:t>Studies included in quantitative synthesis (meta-analysis)</w:t>
                      </w:r>
                    </w:p>
                    <w:p w14:paraId="3DBD3C82" w14:textId="77777777" w:rsidR="00A325CE" w:rsidRPr="002D7575" w:rsidRDefault="00A325CE" w:rsidP="00E24AC1">
                      <w:pPr>
                        <w:rPr>
                          <w:rFonts w:asciiTheme="majorBidi" w:hAnsiTheme="majorBidi" w:cstheme="majorBidi"/>
                          <w:color w:val="000000"/>
                          <w:sz w:val="18"/>
                          <w:szCs w:val="20"/>
                        </w:rPr>
                      </w:pPr>
                      <w:r w:rsidRPr="002D7575">
                        <w:rPr>
                          <w:rFonts w:asciiTheme="majorBidi" w:hAnsiTheme="majorBidi" w:cstheme="majorBidi"/>
                          <w:color w:val="000000"/>
                          <w:sz w:val="18"/>
                          <w:szCs w:val="20"/>
                        </w:rPr>
                        <w:t xml:space="preserve">(n = 126): </w:t>
                      </w:r>
                    </w:p>
                    <w:p w14:paraId="1FC72723"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WSUD (n=9)</w:t>
                      </w:r>
                    </w:p>
                    <w:p w14:paraId="36353060" w14:textId="77777777" w:rsidR="00A325CE" w:rsidRPr="002D7575" w:rsidRDefault="00A325CE" w:rsidP="00007A18">
                      <w:pPr>
                        <w:pStyle w:val="En-tte"/>
                        <w:numPr>
                          <w:ilvl w:val="0"/>
                          <w:numId w:val="32"/>
                        </w:numPr>
                        <w:tabs>
                          <w:tab w:val="clear" w:pos="9072"/>
                          <w:tab w:val="right" w:pos="9026"/>
                        </w:tabs>
                        <w:suppressAutoHyphens w:val="0"/>
                        <w:autoSpaceDN/>
                        <w:textAlignment w:val="auto"/>
                        <w:rPr>
                          <w:rFonts w:asciiTheme="majorBidi" w:hAnsiTheme="majorBidi" w:cstheme="majorBidi"/>
                          <w:color w:val="000000"/>
                          <w:sz w:val="18"/>
                          <w:szCs w:val="20"/>
                        </w:rPr>
                      </w:pPr>
                      <w:r w:rsidRPr="002D7575">
                        <w:rPr>
                          <w:rFonts w:asciiTheme="majorBidi" w:hAnsiTheme="majorBidi" w:cstheme="majorBidi"/>
                          <w:color w:val="000000"/>
                          <w:sz w:val="18"/>
                          <w:szCs w:val="20"/>
                        </w:rPr>
                        <w:t>WLWH (n=59)</w:t>
                      </w:r>
                    </w:p>
                    <w:p w14:paraId="318D915E" w14:textId="77777777" w:rsidR="00A325CE" w:rsidRPr="002D7575" w:rsidRDefault="00A325CE" w:rsidP="00007A18">
                      <w:pPr>
                        <w:pStyle w:val="En-tte"/>
                        <w:numPr>
                          <w:ilvl w:val="0"/>
                          <w:numId w:val="32"/>
                        </w:numPr>
                        <w:tabs>
                          <w:tab w:val="clear" w:pos="9072"/>
                          <w:tab w:val="right" w:pos="9026"/>
                        </w:tabs>
                        <w:suppressAutoHyphens w:val="0"/>
                        <w:autoSpaceDN/>
                        <w:textAlignment w:val="auto"/>
                        <w:rPr>
                          <w:rFonts w:asciiTheme="majorBidi" w:hAnsiTheme="majorBidi" w:cstheme="majorBidi"/>
                          <w:color w:val="000000"/>
                          <w:sz w:val="18"/>
                          <w:szCs w:val="20"/>
                        </w:rPr>
                      </w:pPr>
                      <w:r w:rsidRPr="002D7575">
                        <w:rPr>
                          <w:rFonts w:asciiTheme="majorBidi" w:hAnsiTheme="majorBidi" w:cstheme="majorBidi"/>
                          <w:color w:val="000000"/>
                          <w:sz w:val="18"/>
                          <w:szCs w:val="20"/>
                        </w:rPr>
                        <w:t>Immigrants (n=22)</w:t>
                      </w:r>
                    </w:p>
                    <w:p w14:paraId="1F0E895C"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WLSES (n= 6)</w:t>
                      </w:r>
                    </w:p>
                    <w:p w14:paraId="0BB84978" w14:textId="77777777" w:rsidR="00A325CE" w:rsidRPr="002D7575" w:rsidRDefault="00A325CE" w:rsidP="00007A18">
                      <w:pPr>
                        <w:pStyle w:val="En-tte"/>
                        <w:numPr>
                          <w:ilvl w:val="0"/>
                          <w:numId w:val="32"/>
                        </w:numPr>
                        <w:tabs>
                          <w:tab w:val="clear" w:pos="9072"/>
                          <w:tab w:val="right" w:pos="9026"/>
                        </w:tabs>
                        <w:suppressAutoHyphens w:val="0"/>
                        <w:autoSpaceDN/>
                        <w:textAlignment w:val="auto"/>
                        <w:rPr>
                          <w:rFonts w:asciiTheme="majorBidi" w:hAnsiTheme="majorBidi" w:cstheme="majorBidi"/>
                          <w:color w:val="000000"/>
                          <w:sz w:val="18"/>
                          <w:szCs w:val="20"/>
                        </w:rPr>
                      </w:pPr>
                      <w:r w:rsidRPr="002D7575">
                        <w:rPr>
                          <w:rFonts w:asciiTheme="majorBidi" w:hAnsiTheme="majorBidi" w:cstheme="majorBidi"/>
                          <w:color w:val="000000"/>
                          <w:sz w:val="18"/>
                          <w:szCs w:val="20"/>
                        </w:rPr>
                        <w:t>FSW (n=7)</w:t>
                      </w:r>
                    </w:p>
                    <w:p w14:paraId="37E7392A"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WMI (n=16)</w:t>
                      </w:r>
                    </w:p>
                    <w:p w14:paraId="3C88DF6B" w14:textId="77777777" w:rsidR="00A325CE" w:rsidRPr="002D7575" w:rsidRDefault="00A325CE" w:rsidP="00007A18">
                      <w:pPr>
                        <w:pStyle w:val="Paragraphedeliste"/>
                        <w:numPr>
                          <w:ilvl w:val="0"/>
                          <w:numId w:val="32"/>
                        </w:numPr>
                        <w:rPr>
                          <w:rFonts w:asciiTheme="majorBidi" w:hAnsiTheme="majorBidi" w:cstheme="majorBidi"/>
                          <w:color w:val="000000"/>
                          <w:sz w:val="18"/>
                          <w:szCs w:val="20"/>
                        </w:rPr>
                      </w:pPr>
                      <w:r w:rsidRPr="002D7575">
                        <w:rPr>
                          <w:rFonts w:asciiTheme="majorBidi" w:hAnsiTheme="majorBidi" w:cstheme="majorBidi"/>
                          <w:color w:val="000000"/>
                          <w:sz w:val="18"/>
                          <w:szCs w:val="20"/>
                        </w:rPr>
                        <w:t>Prisoners (n=7)</w:t>
                      </w:r>
                    </w:p>
                  </w:txbxContent>
                </v:textbox>
              </v:rect>
            </w:pict>
          </mc:Fallback>
        </mc:AlternateContent>
      </w:r>
    </w:p>
    <w:p w14:paraId="2DC059BF" w14:textId="77777777" w:rsidR="00E24AC1" w:rsidRPr="009F37E3" w:rsidRDefault="00E24AC1" w:rsidP="00E24AC1">
      <w:pPr>
        <w:spacing w:after="160"/>
        <w:rPr>
          <w:rFonts w:ascii="Calibri" w:eastAsia="Times New Roman" w:hAnsi="Calibri" w:cs="Calibri"/>
          <w:sz w:val="18"/>
          <w:szCs w:val="18"/>
          <w:lang w:val="en-AU" w:eastAsia="zh-CN"/>
        </w:rPr>
      </w:pPr>
    </w:p>
    <w:p w14:paraId="473FD2F2" w14:textId="77777777" w:rsidR="00E24AC1" w:rsidRPr="009F37E3" w:rsidRDefault="00E24AC1" w:rsidP="00E24AC1">
      <w:pPr>
        <w:spacing w:after="160"/>
        <w:rPr>
          <w:rFonts w:ascii="Calibri" w:eastAsia="Times New Roman" w:hAnsi="Calibri" w:cs="Calibri"/>
          <w:sz w:val="18"/>
          <w:szCs w:val="18"/>
          <w:lang w:val="en-AU" w:eastAsia="zh-CN"/>
        </w:rPr>
      </w:pPr>
      <w:r w:rsidRPr="009F37E3">
        <w:rPr>
          <w:rFonts w:ascii="Calibri" w:eastAsia="Times New Roman" w:hAnsi="Calibri" w:cs="Calibri"/>
          <w:noProof/>
          <w:sz w:val="20"/>
          <w:szCs w:val="20"/>
          <w:lang w:val="fr-FR" w:eastAsia="fr-FR"/>
        </w:rPr>
        <mc:AlternateContent>
          <mc:Choice Requires="wps">
            <w:drawing>
              <wp:anchor distT="0" distB="0" distL="114300" distR="114300" simplePos="0" relativeHeight="251674624" behindDoc="0" locked="0" layoutInCell="1" allowOverlap="1" wp14:anchorId="188040F9" wp14:editId="0B495BB0">
                <wp:simplePos x="0" y="0"/>
                <wp:positionH relativeFrom="column">
                  <wp:posOffset>-585628</wp:posOffset>
                </wp:positionH>
                <wp:positionV relativeFrom="paragraph">
                  <wp:posOffset>235109</wp:posOffset>
                </wp:positionV>
                <wp:extent cx="1651952" cy="262890"/>
                <wp:effectExtent l="8573" t="0" r="14287" b="14288"/>
                <wp:wrapNone/>
                <wp:docPr id="33" name="Flowchart: Alternate Process 33"/>
                <wp:cNvGraphicFramePr/>
                <a:graphic xmlns:a="http://schemas.openxmlformats.org/drawingml/2006/main">
                  <a:graphicData uri="http://schemas.microsoft.com/office/word/2010/wordprocessingShape">
                    <wps:wsp>
                      <wps:cNvSpPr/>
                      <wps:spPr>
                        <a:xfrm rot="16200000">
                          <a:off x="0" y="0"/>
                          <a:ext cx="1651952"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9EFD992"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40F9" id="Flowchart: Alternate Process 33" o:spid="_x0000_s1038" type="#_x0000_t176" style="position:absolute;margin-left:-46.1pt;margin-top:18.5pt;width:130.0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" fillcolor="#9dc3e6" strokecolor="windowText" strokeweight="1pt">
                <v:textbox>
                  <w:txbxContent>
                    <w:p w14:paraId="69EFD992" w14:textId="77777777" w:rsidR="00A325CE" w:rsidRPr="00E24AC1" w:rsidRDefault="00A325CE" w:rsidP="00E24AC1">
                      <w:pPr>
                        <w:jc w:val="center"/>
                        <w:rPr>
                          <w:rFonts w:ascii="Arial" w:hAnsi="Arial" w:cs="Arial"/>
                          <w:b/>
                          <w:color w:val="000000"/>
                          <w:sz w:val="18"/>
                          <w:szCs w:val="18"/>
                        </w:rPr>
                      </w:pPr>
                      <w:r w:rsidRPr="00E24AC1">
                        <w:rPr>
                          <w:rFonts w:ascii="Arial" w:hAnsi="Arial" w:cs="Arial"/>
                          <w:b/>
                          <w:color w:val="000000"/>
                          <w:sz w:val="18"/>
                          <w:szCs w:val="18"/>
                        </w:rPr>
                        <w:t>Included</w:t>
                      </w:r>
                    </w:p>
                  </w:txbxContent>
                </v:textbox>
              </v:shape>
            </w:pict>
          </mc:Fallback>
        </mc:AlternateContent>
      </w:r>
    </w:p>
    <w:p w14:paraId="768C7097" w14:textId="77777777" w:rsidR="00E24AC1" w:rsidRPr="009F37E3" w:rsidRDefault="00E24AC1" w:rsidP="00E24AC1">
      <w:pPr>
        <w:spacing w:after="160"/>
        <w:rPr>
          <w:rFonts w:ascii="Calibri" w:eastAsia="Times New Roman" w:hAnsi="Calibri" w:cs="Calibri"/>
          <w:sz w:val="18"/>
          <w:szCs w:val="18"/>
          <w:lang w:val="en-AU" w:eastAsia="zh-CN"/>
        </w:rPr>
      </w:pPr>
    </w:p>
    <w:p w14:paraId="04C85987" w14:textId="77777777" w:rsidR="00E24AC1" w:rsidRPr="009F37E3" w:rsidRDefault="00E24AC1" w:rsidP="00E24AC1">
      <w:pPr>
        <w:spacing w:after="160"/>
        <w:rPr>
          <w:rFonts w:ascii="Calibri" w:eastAsia="Times New Roman" w:hAnsi="Calibri" w:cs="Calibri"/>
          <w:sz w:val="18"/>
          <w:szCs w:val="18"/>
          <w:lang w:val="en-AU" w:eastAsia="zh-CN"/>
        </w:rPr>
      </w:pPr>
    </w:p>
    <w:p w14:paraId="151F4F83" w14:textId="77777777" w:rsidR="00E24AC1" w:rsidRPr="009F37E3" w:rsidRDefault="00E24AC1" w:rsidP="00E24AC1">
      <w:pPr>
        <w:spacing w:after="160"/>
        <w:rPr>
          <w:rFonts w:ascii="Calibri" w:eastAsia="Times New Roman" w:hAnsi="Calibri" w:cs="Calibri"/>
          <w:sz w:val="18"/>
          <w:szCs w:val="18"/>
          <w:lang w:val="en-AU" w:eastAsia="zh-CN"/>
        </w:rPr>
      </w:pPr>
    </w:p>
    <w:p w14:paraId="6D3A024B" w14:textId="77777777" w:rsidR="00E24AC1" w:rsidRPr="009F37E3" w:rsidRDefault="00E24AC1" w:rsidP="00E24AC1">
      <w:pPr>
        <w:spacing w:after="160"/>
        <w:rPr>
          <w:rFonts w:ascii="Calibri" w:eastAsia="Times New Roman" w:hAnsi="Calibri" w:cs="Calibri"/>
          <w:sz w:val="18"/>
          <w:szCs w:val="18"/>
          <w:lang w:val="en-AU" w:eastAsia="zh-CN"/>
        </w:rPr>
      </w:pPr>
    </w:p>
    <w:p w14:paraId="6576EFCE" w14:textId="77777777" w:rsidR="00E24AC1" w:rsidRPr="009F37E3" w:rsidRDefault="00E24AC1" w:rsidP="00E24AC1">
      <w:pPr>
        <w:spacing w:after="160"/>
        <w:rPr>
          <w:rFonts w:ascii="Calibri" w:eastAsia="Times New Roman" w:hAnsi="Calibri" w:cs="Calibri"/>
          <w:sz w:val="18"/>
          <w:szCs w:val="18"/>
          <w:lang w:val="en-AU" w:eastAsia="zh-CN"/>
        </w:rPr>
      </w:pPr>
    </w:p>
    <w:p w14:paraId="1EDA95B8" w14:textId="77777777" w:rsidR="00E24AC1" w:rsidRPr="009F37E3" w:rsidRDefault="00E24AC1" w:rsidP="00E24AC1">
      <w:pPr>
        <w:spacing w:after="160"/>
        <w:rPr>
          <w:rFonts w:ascii="Calibri" w:eastAsia="Times New Roman" w:hAnsi="Calibri" w:cs="Calibri"/>
          <w:sz w:val="18"/>
          <w:szCs w:val="18"/>
          <w:lang w:val="en-AU" w:eastAsia="zh-CN"/>
        </w:rPr>
      </w:pPr>
    </w:p>
    <w:p w14:paraId="42AE6C31" w14:textId="77777777" w:rsidR="00E24AC1" w:rsidRPr="009F37E3" w:rsidRDefault="00E24AC1" w:rsidP="00E24AC1">
      <w:pPr>
        <w:spacing w:after="160"/>
        <w:rPr>
          <w:rFonts w:ascii="Arial" w:eastAsia="Times New Roman" w:hAnsi="Arial" w:cs="Arial"/>
          <w:sz w:val="18"/>
          <w:szCs w:val="18"/>
          <w:lang w:val="en-AU" w:eastAsia="zh-CN"/>
        </w:rPr>
      </w:pPr>
    </w:p>
    <w:p w14:paraId="3AA25FA4" w14:textId="77777777" w:rsidR="00E836D1" w:rsidRPr="009F37E3" w:rsidRDefault="00E836D1" w:rsidP="00E24AC1">
      <w:pPr>
        <w:spacing w:after="160"/>
        <w:rPr>
          <w:rFonts w:ascii="Arial" w:eastAsia="Times New Roman" w:hAnsi="Arial" w:cs="Arial"/>
          <w:sz w:val="18"/>
          <w:szCs w:val="18"/>
          <w:lang w:val="en-AU" w:eastAsia="zh-CN"/>
        </w:rPr>
        <w:sectPr w:rsidR="00E836D1" w:rsidRPr="009F37E3" w:rsidSect="007D1EA7">
          <w:pgSz w:w="11906" w:h="16838"/>
          <w:pgMar w:top="851" w:right="851" w:bottom="851" w:left="851" w:header="709" w:footer="709" w:gutter="0"/>
          <w:cols w:space="708"/>
          <w:docGrid w:linePitch="360"/>
        </w:sectPr>
      </w:pPr>
    </w:p>
    <w:p w14:paraId="38795E0E" w14:textId="5A9FAC50" w:rsidR="00E24AC1" w:rsidRPr="009F37E3" w:rsidRDefault="00E24AC1" w:rsidP="00E24AC1">
      <w:pPr>
        <w:spacing w:after="160"/>
        <w:rPr>
          <w:rFonts w:ascii="Arial" w:eastAsia="Times New Roman" w:hAnsi="Arial" w:cs="Arial"/>
          <w:sz w:val="18"/>
          <w:szCs w:val="18"/>
          <w:lang w:val="en-AU" w:eastAsia="zh-CN"/>
        </w:rPr>
      </w:pPr>
    </w:p>
    <w:p w14:paraId="231A1927" w14:textId="77777777" w:rsidR="00E24AC1" w:rsidRPr="009F37E3" w:rsidRDefault="00E24AC1" w:rsidP="00E24AC1">
      <w:pPr>
        <w:spacing w:after="160"/>
        <w:rPr>
          <w:rFonts w:ascii="Arial" w:eastAsia="Times New Roman" w:hAnsi="Arial" w:cs="Arial"/>
          <w:sz w:val="18"/>
          <w:szCs w:val="18"/>
          <w:lang w:val="en-AU" w:eastAsia="zh-CN"/>
        </w:rPr>
      </w:pPr>
    </w:p>
    <w:p w14:paraId="27393349" w14:textId="50B9AD12" w:rsidR="004030DC" w:rsidRPr="009F37E3" w:rsidRDefault="00240B7C" w:rsidP="00E24AC1">
      <w:pPr>
        <w:jc w:val="center"/>
        <w:rPr>
          <w:rFonts w:ascii="Times New Roman" w:hAnsi="Times New Roman" w:cs="Times New Roman"/>
          <w:b/>
          <w:lang w:val="fr-FR"/>
        </w:rPr>
      </w:pPr>
      <w:r w:rsidRPr="009F37E3">
        <w:rPr>
          <w:rFonts w:ascii="Times New Roman" w:hAnsi="Times New Roman" w:cs="Times New Roman"/>
          <w:b/>
          <w:lang w:val="fr-FR"/>
        </w:rPr>
        <w:t>Appendix 6</w:t>
      </w:r>
      <w:r w:rsidR="004030DC" w:rsidRPr="009F37E3">
        <w:rPr>
          <w:rFonts w:ascii="Times New Roman" w:hAnsi="Times New Roman" w:cs="Times New Roman"/>
          <w:b/>
          <w:lang w:val="fr-FR"/>
        </w:rPr>
        <w:t> : table of included studies</w:t>
      </w:r>
      <w:r w:rsidR="00E24AC1" w:rsidRPr="009F37E3">
        <w:rPr>
          <w:rFonts w:ascii="Times New Roman" w:hAnsi="Times New Roman" w:cs="Times New Roman"/>
          <w:b/>
          <w:lang w:val="fr-FR"/>
        </w:rPr>
        <w:t xml:space="preserve"> </w:t>
      </w:r>
    </w:p>
    <w:p w14:paraId="7E315FC1" w14:textId="4733759C" w:rsidR="00E24AC1" w:rsidRPr="009F37E3" w:rsidRDefault="00E24AC1" w:rsidP="00E24AC1">
      <w:pPr>
        <w:jc w:val="center"/>
        <w:rPr>
          <w:rFonts w:ascii="Times New Roman" w:hAnsi="Times New Roman" w:cs="Times New Roman"/>
          <w:b/>
          <w:lang w:val="fr-FR"/>
        </w:rPr>
      </w:pPr>
    </w:p>
    <w:p w14:paraId="1C33BD50" w14:textId="07F25F29" w:rsidR="00E24AC1" w:rsidRPr="009F37E3" w:rsidRDefault="00E24AC1" w:rsidP="00E24AC1">
      <w:pPr>
        <w:jc w:val="center"/>
        <w:rPr>
          <w:rFonts w:ascii="Times New Roman" w:hAnsi="Times New Roman" w:cs="Times New Roman"/>
          <w:b/>
          <w:lang w:val="fr-FR"/>
        </w:rPr>
      </w:pPr>
    </w:p>
    <w:p w14:paraId="78396B1A" w14:textId="4DCEC206" w:rsidR="00E24AC1" w:rsidRPr="009F37E3" w:rsidRDefault="00E24AC1" w:rsidP="00E24AC1">
      <w:pPr>
        <w:jc w:val="center"/>
        <w:rPr>
          <w:rFonts w:ascii="Times New Roman" w:hAnsi="Times New Roman" w:cs="Times New Roman"/>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3282"/>
        <w:gridCol w:w="4604"/>
        <w:gridCol w:w="1418"/>
        <w:gridCol w:w="2289"/>
        <w:gridCol w:w="2292"/>
      </w:tblGrid>
      <w:tr w:rsidR="00E24AC1" w:rsidRPr="006063DD" w14:paraId="66247658" w14:textId="77777777" w:rsidTr="006063DD">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2CEB62DE" w14:textId="77777777" w:rsidR="00E24AC1" w:rsidRPr="006063DD" w:rsidRDefault="00E24AC1" w:rsidP="006063DD">
            <w:pPr>
              <w:jc w:val="center"/>
              <w:rPr>
                <w:rFonts w:asciiTheme="majorBidi" w:hAnsiTheme="majorBidi" w:cstheme="majorBidi"/>
                <w:b/>
                <w:bCs/>
                <w:kern w:val="32"/>
                <w:sz w:val="16"/>
                <w:szCs w:val="16"/>
              </w:rPr>
            </w:pPr>
            <w:r w:rsidRPr="006063DD">
              <w:rPr>
                <w:rFonts w:asciiTheme="majorBidi" w:hAnsiTheme="majorBidi" w:cstheme="majorBidi"/>
                <w:b/>
                <w:sz w:val="16"/>
                <w:szCs w:val="16"/>
              </w:rPr>
              <w:t>Study</w:t>
            </w:r>
          </w:p>
          <w:p w14:paraId="5D3C9A4A"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Year</w:t>
            </w:r>
          </w:p>
          <w:p w14:paraId="78F7F932"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Country</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C1FFE14"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Patient characteristics</w:t>
            </w:r>
          </w:p>
          <w:p w14:paraId="52633C7A"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Inclusion/ exclusion</w:t>
            </w:r>
          </w:p>
          <w:p w14:paraId="4413EDC9" w14:textId="77777777" w:rsidR="00E24AC1" w:rsidRPr="006063DD" w:rsidRDefault="00E24AC1" w:rsidP="006063DD">
            <w:pPr>
              <w:jc w:val="center"/>
              <w:rPr>
                <w:rFonts w:asciiTheme="majorBidi" w:hAnsiTheme="majorBidi" w:cstheme="majorBidi"/>
                <w:b/>
                <w:sz w:val="16"/>
                <w:szCs w:val="16"/>
              </w:rPr>
            </w:pPr>
          </w:p>
          <w:p w14:paraId="4B960D36"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Sample</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685BE9C"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cohort and data source</w:t>
            </w:r>
          </w:p>
          <w:p w14:paraId="63EE5963" w14:textId="77777777" w:rsidR="00E24AC1" w:rsidRPr="006063DD" w:rsidRDefault="00E24AC1"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49E80853"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period</w:t>
            </w:r>
          </w:p>
          <w:p w14:paraId="65943E6D" w14:textId="77777777" w:rsidR="00E24AC1" w:rsidRPr="006063DD" w:rsidRDefault="00E24AC1" w:rsidP="006063DD">
            <w:pPr>
              <w:jc w:val="center"/>
              <w:rPr>
                <w:rFonts w:asciiTheme="majorBidi" w:hAnsiTheme="majorBidi" w:cstheme="majorBidi"/>
                <w:b/>
                <w:sz w:val="16"/>
                <w:szCs w:val="16"/>
              </w:rPr>
            </w:pPr>
          </w:p>
          <w:p w14:paraId="032BD97B"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Follow-up length (Y/PY)</w:t>
            </w:r>
          </w:p>
          <w:p w14:paraId="4442FD27" w14:textId="77777777" w:rsidR="00E24AC1" w:rsidRPr="006063DD" w:rsidRDefault="00E24AC1" w:rsidP="006063DD">
            <w:pPr>
              <w:ind w:right="-103"/>
              <w:jc w:val="center"/>
              <w:rPr>
                <w:rFonts w:asciiTheme="majorBidi" w:hAnsiTheme="majorBidi" w:cstheme="majorBidi"/>
                <w:b/>
                <w:sz w:val="16"/>
                <w:szCs w:val="16"/>
              </w:rPr>
            </w:pPr>
          </w:p>
          <w:p w14:paraId="58F6A739"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Mean age</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97A0F53" w14:textId="1BF85C04" w:rsidR="00E24AC1" w:rsidRPr="006063DD" w:rsidRDefault="006063DD" w:rsidP="006063DD">
            <w:pPr>
              <w:jc w:val="center"/>
              <w:rPr>
                <w:rFonts w:asciiTheme="majorBidi" w:hAnsiTheme="majorBidi" w:cstheme="majorBidi"/>
                <w:b/>
                <w:sz w:val="16"/>
                <w:szCs w:val="16"/>
              </w:rPr>
            </w:pPr>
            <w:r>
              <w:rPr>
                <w:rFonts w:asciiTheme="majorBidi" w:hAnsiTheme="majorBidi" w:cstheme="majorBidi"/>
                <w:b/>
                <w:sz w:val="16"/>
                <w:szCs w:val="16"/>
              </w:rPr>
              <w:t>Exposed/Non exposed cases</w:t>
            </w:r>
          </w:p>
          <w:p w14:paraId="2AAA9FEC" w14:textId="77777777" w:rsidR="00E24AC1" w:rsidRPr="006063DD" w:rsidRDefault="00E24AC1"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ABF40C5" w14:textId="5C933C11" w:rsidR="00E24AC1" w:rsidRPr="006063DD" w:rsidRDefault="006063DD" w:rsidP="006063DD">
            <w:pPr>
              <w:jc w:val="center"/>
              <w:rPr>
                <w:rFonts w:asciiTheme="majorBidi" w:hAnsiTheme="majorBidi" w:cstheme="majorBidi"/>
                <w:b/>
                <w:sz w:val="16"/>
                <w:szCs w:val="16"/>
              </w:rPr>
            </w:pPr>
            <w:r>
              <w:rPr>
                <w:rFonts w:asciiTheme="majorBidi" w:hAnsiTheme="majorBidi" w:cstheme="majorBidi"/>
                <w:b/>
                <w:sz w:val="16"/>
                <w:szCs w:val="16"/>
              </w:rPr>
              <w:t>Risk estimate</w:t>
            </w:r>
          </w:p>
        </w:tc>
      </w:tr>
      <w:tr w:rsidR="00E24AC1" w:rsidRPr="006063DD" w14:paraId="71104464" w14:textId="77777777" w:rsidTr="006063D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CF153" w14:textId="77777777" w:rsidR="00E24AC1" w:rsidRPr="006063DD" w:rsidRDefault="00E24AC1" w:rsidP="009E6C58">
            <w:pPr>
              <w:ind w:hanging="80"/>
              <w:rPr>
                <w:rFonts w:asciiTheme="majorBidi" w:hAnsiTheme="majorBidi" w:cstheme="majorBidi"/>
                <w:b/>
                <w:sz w:val="24"/>
                <w:szCs w:val="24"/>
              </w:rPr>
            </w:pPr>
          </w:p>
          <w:p w14:paraId="7A22D172" w14:textId="77777777" w:rsidR="00E24AC1" w:rsidRPr="006063DD" w:rsidRDefault="00E24AC1" w:rsidP="009E6C58">
            <w:pPr>
              <w:ind w:hanging="80"/>
              <w:rPr>
                <w:rFonts w:asciiTheme="majorBidi" w:hAnsiTheme="majorBidi" w:cstheme="majorBidi"/>
                <w:b/>
                <w:sz w:val="24"/>
                <w:szCs w:val="24"/>
              </w:rPr>
            </w:pPr>
            <w:r w:rsidRPr="006063DD">
              <w:rPr>
                <w:rFonts w:asciiTheme="majorBidi" w:hAnsiTheme="majorBidi" w:cstheme="majorBidi"/>
                <w:b/>
                <w:sz w:val="24"/>
                <w:szCs w:val="24"/>
              </w:rPr>
              <w:t>Women living with Substance Use Disorder (WSUD)</w:t>
            </w:r>
          </w:p>
          <w:p w14:paraId="24C9E984" w14:textId="77777777" w:rsidR="00E24AC1" w:rsidRPr="006063DD" w:rsidRDefault="00E24AC1" w:rsidP="009E6C58">
            <w:pPr>
              <w:ind w:hanging="80"/>
              <w:rPr>
                <w:rFonts w:asciiTheme="majorBidi" w:hAnsiTheme="majorBidi" w:cstheme="majorBidi"/>
                <w:b/>
                <w:sz w:val="16"/>
                <w:szCs w:val="16"/>
              </w:rPr>
            </w:pPr>
          </w:p>
        </w:tc>
      </w:tr>
      <w:tr w:rsidR="00E24AC1" w:rsidRPr="006063DD" w14:paraId="59CD25EC" w14:textId="77777777" w:rsidTr="006063DD">
        <w:trPr>
          <w:trHeight w:val="1105"/>
          <w:jc w:val="center"/>
        </w:trPr>
        <w:tc>
          <w:tcPr>
            <w:tcW w:w="0" w:type="auto"/>
            <w:tcBorders>
              <w:top w:val="single" w:sz="4" w:space="0" w:color="auto"/>
              <w:left w:val="single" w:sz="4" w:space="0" w:color="auto"/>
              <w:bottom w:val="single" w:sz="4" w:space="0" w:color="auto"/>
              <w:right w:val="single" w:sz="4" w:space="0" w:color="auto"/>
            </w:tcBorders>
          </w:tcPr>
          <w:p w14:paraId="181CAF8F"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Eastment et al., 2022</w:t>
            </w:r>
          </w:p>
          <w:p w14:paraId="1F87C4E9" w14:textId="77777777" w:rsidR="00E24AC1" w:rsidRPr="006063DD" w:rsidRDefault="00E24AC1" w:rsidP="009E6C58">
            <w:pPr>
              <w:jc w:val="both"/>
              <w:rPr>
                <w:rFonts w:asciiTheme="majorBidi" w:hAnsiTheme="majorBidi" w:cstheme="majorBidi"/>
                <w:b/>
                <w:sz w:val="16"/>
                <w:szCs w:val="16"/>
                <w:lang w:val="fr-CA"/>
              </w:rPr>
            </w:pPr>
          </w:p>
          <w:p w14:paraId="3699EED2"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4A6BAF67" w14:textId="77777777" w:rsidR="00E24AC1" w:rsidRPr="006063DD" w:rsidRDefault="00E24AC1" w:rsidP="009E6C58">
            <w:pPr>
              <w:jc w:val="both"/>
              <w:rPr>
                <w:rFonts w:asciiTheme="majorBidi" w:hAnsiTheme="majorBidi" w:cstheme="majorBidi"/>
                <w:b/>
                <w:sz w:val="16"/>
                <w:szCs w:val="16"/>
                <w:lang w:val="fr-CA"/>
              </w:rPr>
            </w:pPr>
          </w:p>
          <w:p w14:paraId="2034D657"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p w14:paraId="260F8BDE" w14:textId="77777777" w:rsidR="00E24AC1" w:rsidRPr="006063DD" w:rsidRDefault="00E24AC1" w:rsidP="009E6C58">
            <w:pPr>
              <w:jc w:val="both"/>
              <w:rPr>
                <w:rFonts w:asciiTheme="majorBidi" w:hAnsiTheme="majorBidi" w:cstheme="majorBidi"/>
                <w:b/>
                <w:sz w:val="16"/>
                <w:szCs w:val="16"/>
                <w:lang w:val="fr-CA"/>
              </w:rPr>
            </w:pPr>
          </w:p>
          <w:p w14:paraId="3D758955"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612258D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Age 21-65 years with at least one screening test during the study period</w:t>
            </w:r>
          </w:p>
          <w:p w14:paraId="7DB8386D" w14:textId="77777777" w:rsidR="00E24AC1" w:rsidRPr="006063DD" w:rsidRDefault="00E24AC1" w:rsidP="009E6C58">
            <w:pPr>
              <w:rPr>
                <w:rFonts w:asciiTheme="majorBidi" w:eastAsia="MS Mincho" w:hAnsiTheme="majorBidi" w:cstheme="majorBidi"/>
                <w:bCs/>
                <w:sz w:val="16"/>
                <w:szCs w:val="16"/>
                <w:lang w:eastAsia="ja-JP"/>
              </w:rPr>
            </w:pPr>
          </w:p>
          <w:p w14:paraId="1F59B08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Hysterectomy</w:t>
            </w:r>
          </w:p>
          <w:p w14:paraId="4ED4DE90" w14:textId="77777777" w:rsidR="00E24AC1" w:rsidRPr="006063DD" w:rsidRDefault="00E24AC1" w:rsidP="009E6C58">
            <w:pPr>
              <w:rPr>
                <w:rFonts w:asciiTheme="majorBidi" w:eastAsia="MS Mincho" w:hAnsiTheme="majorBidi" w:cstheme="majorBidi"/>
                <w:bCs/>
                <w:sz w:val="16"/>
                <w:szCs w:val="16"/>
                <w:lang w:eastAsia="ja-JP"/>
              </w:rPr>
            </w:pPr>
          </w:p>
          <w:p w14:paraId="576B1FC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female with substance use-related diagnoses compared to without substance abuse.</w:t>
            </w:r>
          </w:p>
          <w:p w14:paraId="43AE79CB" w14:textId="77777777" w:rsidR="00E24AC1" w:rsidRPr="006063DD" w:rsidRDefault="00E24AC1" w:rsidP="009E6C58">
            <w:pPr>
              <w:rPr>
                <w:rFonts w:asciiTheme="majorBidi" w:eastAsia="MS Mincho" w:hAnsiTheme="majorBidi" w:cstheme="majorBidi"/>
                <w:bCs/>
                <w:sz w:val="16"/>
                <w:szCs w:val="16"/>
                <w:lang w:eastAsia="ja-JP"/>
              </w:rPr>
            </w:pPr>
          </w:p>
          <w:p w14:paraId="1783478D"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25CA7C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Clinical data repository of electronic health record from from 45 clinics or women’s clinical un the academic healthcare system</w:t>
            </w:r>
          </w:p>
          <w:p w14:paraId="579DD9BB" w14:textId="77777777" w:rsidR="00E24AC1" w:rsidRPr="006063DD" w:rsidRDefault="00E24AC1" w:rsidP="009E6C58">
            <w:pPr>
              <w:rPr>
                <w:rFonts w:asciiTheme="majorBidi" w:eastAsia="MS Mincho" w:hAnsiTheme="majorBidi" w:cstheme="majorBidi"/>
                <w:bCs/>
                <w:sz w:val="16"/>
                <w:szCs w:val="16"/>
                <w:lang w:eastAsia="ja-JP"/>
              </w:rPr>
            </w:pPr>
          </w:p>
          <w:p w14:paraId="5DB6C39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Alcoholic:</w:t>
            </w:r>
            <w:r w:rsidRPr="006063DD">
              <w:rPr>
                <w:rFonts w:asciiTheme="majorBidi" w:eastAsia="MS Mincho" w:hAnsiTheme="majorBidi" w:cstheme="majorBidi"/>
                <w:bCs/>
                <w:sz w:val="16"/>
                <w:szCs w:val="16"/>
                <w:lang w:eastAsia="ja-JP"/>
              </w:rPr>
              <w:t xml:space="preserve"> ICD10 codes for opioid-related disorders, cocaine-related disorders, other stimulant-related disorders, other psychoactive substance abuse, inhalant use/ abuse, sedative/ hypnotic/ anxiolytic abuse, hallucinogen abuse, cannabis use, and alcohol abuse/ misuse</w:t>
            </w:r>
          </w:p>
          <w:p w14:paraId="477B07FF"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55EE90AF"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Study period:</w:t>
            </w:r>
          </w:p>
          <w:p w14:paraId="3C317B9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Jan 2016 to Dec 2019</w:t>
            </w:r>
          </w:p>
          <w:p w14:paraId="51602168" w14:textId="77777777" w:rsidR="00E24AC1" w:rsidRPr="006063DD" w:rsidRDefault="00E24AC1" w:rsidP="009E6C58">
            <w:pPr>
              <w:rPr>
                <w:rFonts w:asciiTheme="majorBidi" w:hAnsiTheme="majorBidi" w:cstheme="majorBidi"/>
                <w:bCs/>
                <w:sz w:val="16"/>
                <w:szCs w:val="16"/>
              </w:rPr>
            </w:pPr>
          </w:p>
          <w:p w14:paraId="6FEE77C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xml:space="preserve"> not reported</w:t>
            </w:r>
          </w:p>
          <w:p w14:paraId="2A762E2A" w14:textId="77777777" w:rsidR="00E24AC1" w:rsidRPr="006063DD" w:rsidRDefault="00E24AC1" w:rsidP="009E6C58">
            <w:pPr>
              <w:rPr>
                <w:rFonts w:asciiTheme="majorBidi" w:hAnsiTheme="majorBidi" w:cstheme="majorBidi"/>
                <w:bCs/>
                <w:sz w:val="16"/>
                <w:szCs w:val="16"/>
              </w:rPr>
            </w:pPr>
          </w:p>
          <w:p w14:paraId="12D5DA8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Mean age</w:t>
            </w:r>
            <w:r w:rsidRPr="006063DD">
              <w:rPr>
                <w:rFonts w:asciiTheme="majorBidi" w:hAnsiTheme="majorBidi" w:cstheme="majorBidi"/>
                <w:bCs/>
                <w:sz w:val="16"/>
                <w:szCs w:val="16"/>
              </w:rPr>
              <w:t>:  55% between 21-39</w:t>
            </w:r>
          </w:p>
          <w:p w14:paraId="312C20CA" w14:textId="77777777" w:rsidR="00E24AC1" w:rsidRPr="006063DD" w:rsidRDefault="00E24AC1" w:rsidP="009E6C58">
            <w:pPr>
              <w:rPr>
                <w:rFonts w:asciiTheme="majorBidi" w:hAnsiTheme="majorBidi" w:cstheme="majorBidi"/>
                <w:bCs/>
                <w:sz w:val="16"/>
                <w:szCs w:val="16"/>
              </w:rPr>
            </w:pPr>
          </w:p>
          <w:p w14:paraId="04F2B96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 xml:space="preserve">Bethesda </w:t>
            </w:r>
          </w:p>
        </w:tc>
        <w:tc>
          <w:tcPr>
            <w:tcW w:w="0" w:type="auto"/>
            <w:tcBorders>
              <w:top w:val="single" w:sz="4" w:space="0" w:color="auto"/>
              <w:left w:val="single" w:sz="4" w:space="0" w:color="auto"/>
              <w:bottom w:val="single" w:sz="4" w:space="0" w:color="auto"/>
              <w:right w:val="single" w:sz="4" w:space="0" w:color="auto"/>
            </w:tcBorders>
          </w:tcPr>
          <w:p w14:paraId="6EBE897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Drug use</w:t>
            </w:r>
            <w:r w:rsidRPr="006063DD">
              <w:rPr>
                <w:rFonts w:asciiTheme="majorBidi" w:hAnsiTheme="majorBidi" w:cstheme="majorBidi"/>
                <w:bCs/>
                <w:sz w:val="16"/>
                <w:szCs w:val="16"/>
              </w:rPr>
              <w:t>:</w:t>
            </w:r>
            <w:r w:rsidRPr="006063DD">
              <w:rPr>
                <w:rFonts w:asciiTheme="majorBidi" w:hAnsiTheme="majorBidi" w:cstheme="majorBidi"/>
                <w:sz w:val="16"/>
                <w:szCs w:val="16"/>
              </w:rPr>
              <w:t xml:space="preserve"> N=1675</w:t>
            </w:r>
          </w:p>
          <w:p w14:paraId="1EAC8229"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Abnormal: N=304</w:t>
            </w:r>
          </w:p>
          <w:p w14:paraId="5B0A0FF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(high-risk HPV positive, ASC-US, atypical squamous cells, cannot exclude HSIL (ASC-H), (LSIL), (HSIL) and squamous cell carcinoma)</w:t>
            </w:r>
          </w:p>
          <w:p w14:paraId="2C139C53" w14:textId="77777777" w:rsidR="00E24AC1" w:rsidRPr="006063DD" w:rsidRDefault="00E24AC1" w:rsidP="009E6C58">
            <w:pPr>
              <w:rPr>
                <w:rFonts w:asciiTheme="majorBidi" w:hAnsiTheme="majorBidi" w:cstheme="majorBidi"/>
                <w:bCs/>
                <w:sz w:val="16"/>
                <w:szCs w:val="16"/>
              </w:rPr>
            </w:pPr>
          </w:p>
          <w:p w14:paraId="0760DFF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bCs/>
                <w:sz w:val="16"/>
                <w:szCs w:val="16"/>
              </w:rPr>
              <w:t>Comparator</w:t>
            </w:r>
            <w:r w:rsidRPr="006063DD">
              <w:rPr>
                <w:rFonts w:asciiTheme="majorBidi" w:hAnsiTheme="majorBidi" w:cstheme="majorBidi"/>
                <w:bCs/>
                <w:sz w:val="16"/>
                <w:szCs w:val="16"/>
              </w:rPr>
              <w:t>: N=43338</w:t>
            </w:r>
          </w:p>
          <w:p w14:paraId="2A7CC8F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Abnormal: N=4528</w:t>
            </w:r>
          </w:p>
        </w:tc>
        <w:tc>
          <w:tcPr>
            <w:tcW w:w="0" w:type="auto"/>
            <w:tcBorders>
              <w:top w:val="single" w:sz="4" w:space="0" w:color="auto"/>
              <w:left w:val="single" w:sz="4" w:space="0" w:color="auto"/>
              <w:bottom w:val="single" w:sz="4" w:space="0" w:color="auto"/>
              <w:right w:val="single" w:sz="4" w:space="0" w:color="auto"/>
            </w:tcBorders>
          </w:tcPr>
          <w:p w14:paraId="10369B7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Abnormal RR = 1.74 (1.56; 1.93)</w:t>
            </w:r>
          </w:p>
          <w:p w14:paraId="19F65DF3" w14:textId="77777777" w:rsidR="00E24AC1" w:rsidRPr="006063DD" w:rsidRDefault="00E24AC1" w:rsidP="009E6C58">
            <w:pPr>
              <w:rPr>
                <w:rFonts w:asciiTheme="majorBidi" w:hAnsiTheme="majorBidi" w:cstheme="majorBidi"/>
                <w:bCs/>
                <w:sz w:val="16"/>
                <w:szCs w:val="16"/>
              </w:rPr>
            </w:pPr>
          </w:p>
          <w:p w14:paraId="1B7EFE9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Not included in analysis, incorrect lesion type</w:t>
            </w:r>
          </w:p>
          <w:p w14:paraId="71F962A8" w14:textId="77777777" w:rsidR="00E24AC1" w:rsidRPr="006063DD" w:rsidRDefault="00E24AC1" w:rsidP="009E6C58">
            <w:pPr>
              <w:rPr>
                <w:rFonts w:asciiTheme="majorBidi" w:hAnsiTheme="majorBidi" w:cstheme="majorBidi"/>
                <w:sz w:val="16"/>
                <w:szCs w:val="16"/>
              </w:rPr>
            </w:pPr>
          </w:p>
          <w:p w14:paraId="074AC0A5" w14:textId="77777777" w:rsidR="00E24AC1" w:rsidRPr="006063DD" w:rsidRDefault="00E24AC1" w:rsidP="009E6C58">
            <w:pPr>
              <w:jc w:val="both"/>
              <w:rPr>
                <w:rFonts w:asciiTheme="majorBidi" w:hAnsiTheme="majorBidi" w:cstheme="majorBidi"/>
                <w:bCs/>
                <w:sz w:val="16"/>
                <w:szCs w:val="16"/>
              </w:rPr>
            </w:pPr>
          </w:p>
        </w:tc>
      </w:tr>
      <w:tr w:rsidR="00E24AC1" w:rsidRPr="006063DD" w14:paraId="18FFCF46" w14:textId="77777777" w:rsidTr="006063DD">
        <w:trPr>
          <w:trHeight w:val="1105"/>
          <w:jc w:val="center"/>
        </w:trPr>
        <w:tc>
          <w:tcPr>
            <w:tcW w:w="0" w:type="auto"/>
            <w:tcBorders>
              <w:top w:val="single" w:sz="4" w:space="0" w:color="auto"/>
              <w:left w:val="single" w:sz="4" w:space="0" w:color="auto"/>
              <w:bottom w:val="single" w:sz="4" w:space="0" w:color="auto"/>
              <w:right w:val="single" w:sz="4" w:space="0" w:color="auto"/>
            </w:tcBorders>
          </w:tcPr>
          <w:p w14:paraId="2E34C07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Dahlman et al., 2021</w:t>
            </w:r>
          </w:p>
          <w:p w14:paraId="38C8D7D2" w14:textId="77777777" w:rsidR="00E24AC1" w:rsidRPr="006063DD" w:rsidRDefault="00E24AC1" w:rsidP="009E6C58">
            <w:pPr>
              <w:rPr>
                <w:rFonts w:asciiTheme="majorBidi" w:hAnsiTheme="majorBidi" w:cstheme="majorBidi"/>
                <w:b/>
                <w:sz w:val="16"/>
                <w:szCs w:val="16"/>
              </w:rPr>
            </w:pPr>
          </w:p>
          <w:p w14:paraId="0C0C626B"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Sweeden</w:t>
            </w:r>
          </w:p>
          <w:p w14:paraId="52284F27" w14:textId="77777777" w:rsidR="00E24AC1" w:rsidRPr="006063DD" w:rsidRDefault="00E24AC1" w:rsidP="009E6C58">
            <w:pPr>
              <w:rPr>
                <w:rFonts w:asciiTheme="majorBidi" w:hAnsiTheme="majorBidi" w:cstheme="majorBidi"/>
                <w:b/>
                <w:sz w:val="16"/>
                <w:szCs w:val="16"/>
                <w:lang w:val="fr-CA"/>
              </w:rPr>
            </w:pPr>
          </w:p>
          <w:p w14:paraId="6F71726B"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p w14:paraId="6E3F583F" w14:textId="77777777" w:rsidR="00E24AC1" w:rsidRPr="006063DD" w:rsidRDefault="00E24AC1" w:rsidP="009E6C58">
            <w:pPr>
              <w:jc w:val="both"/>
              <w:rPr>
                <w:rFonts w:asciiTheme="majorBidi" w:hAnsiTheme="majorBidi" w:cstheme="majorBidi"/>
                <w:b/>
                <w:sz w:val="16"/>
                <w:szCs w:val="16"/>
                <w:lang w:val="fr-CA"/>
              </w:rPr>
            </w:pPr>
          </w:p>
          <w:p w14:paraId="0F295FF3" w14:textId="77777777" w:rsidR="00E24AC1" w:rsidRPr="006063DD" w:rsidRDefault="00E24AC1" w:rsidP="009E6C58">
            <w:pPr>
              <w:jc w:val="both"/>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152B8E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Age 15-75 years</w:t>
            </w:r>
          </w:p>
          <w:p w14:paraId="1D8B7425" w14:textId="77777777" w:rsidR="00E24AC1" w:rsidRPr="006063DD" w:rsidRDefault="00E24AC1" w:rsidP="009E6C58">
            <w:pPr>
              <w:rPr>
                <w:rFonts w:asciiTheme="majorBidi" w:eastAsia="MS Mincho" w:hAnsiTheme="majorBidi" w:cstheme="majorBidi"/>
                <w:bCs/>
                <w:sz w:val="16"/>
                <w:szCs w:val="16"/>
                <w:lang w:eastAsia="ja-JP"/>
              </w:rPr>
            </w:pPr>
          </w:p>
          <w:p w14:paraId="09F3723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diagnosed with CC between January 1, 1991, and December 31, 1996</w:t>
            </w:r>
          </w:p>
          <w:p w14:paraId="5B7108A9" w14:textId="77777777" w:rsidR="00E24AC1" w:rsidRPr="006063DD" w:rsidRDefault="00E24AC1" w:rsidP="009E6C58">
            <w:pPr>
              <w:rPr>
                <w:rFonts w:asciiTheme="majorBidi" w:eastAsia="MS Mincho" w:hAnsiTheme="majorBidi" w:cstheme="majorBidi"/>
                <w:bCs/>
                <w:sz w:val="16"/>
                <w:szCs w:val="16"/>
                <w:lang w:eastAsia="ja-JP"/>
              </w:rPr>
            </w:pPr>
          </w:p>
          <w:p w14:paraId="1A661815"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Incidence in drug use disorder compared to women without DUD </w:t>
            </w:r>
          </w:p>
          <w:p w14:paraId="59B6AB8E" w14:textId="77777777" w:rsidR="00E24AC1" w:rsidRPr="006063DD" w:rsidRDefault="00E24AC1" w:rsidP="009E6C58">
            <w:pPr>
              <w:rPr>
                <w:rFonts w:asciiTheme="majorBidi" w:eastAsia="MS Mincho" w:hAnsiTheme="majorBidi" w:cstheme="majorBidi"/>
                <w:bCs/>
                <w:sz w:val="16"/>
                <w:szCs w:val="16"/>
                <w:lang w:eastAsia="ja-JP"/>
              </w:rPr>
            </w:pPr>
          </w:p>
          <w:p w14:paraId="4FE03CD4"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88A6D7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Swedish national registers: the Swedish National Patient Register (NPR) for inpatient care (1964–2015) and outpatient care (2001–2015), the Total Population Register, the Swedish Cause of Death Register (1961–2015), the Swedish Prescribed Drug Register (2005–2015), the Swedish Cancer Register (1958–2015), the Crime Register (1973–2015), and the Suspicion Register (1998–2015).</w:t>
            </w:r>
          </w:p>
          <w:p w14:paraId="2196C0B5" w14:textId="77777777" w:rsidR="00E24AC1" w:rsidRPr="006063DD" w:rsidRDefault="00E24AC1" w:rsidP="009E6C58">
            <w:pPr>
              <w:rPr>
                <w:rFonts w:asciiTheme="majorBidi" w:eastAsia="MS Mincho" w:hAnsiTheme="majorBidi" w:cstheme="majorBidi"/>
                <w:bCs/>
                <w:sz w:val="16"/>
                <w:szCs w:val="16"/>
                <w:lang w:eastAsia="ja-JP"/>
              </w:rPr>
            </w:pPr>
          </w:p>
          <w:p w14:paraId="2F6B9BF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Drug use:</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 xml:space="preserve">CD-10: </w:t>
            </w:r>
            <w:r w:rsidRPr="006063DD">
              <w:rPr>
                <w:rFonts w:asciiTheme="majorBidi" w:eastAsia="MS Mincho" w:hAnsiTheme="majorBidi" w:cstheme="majorBidi"/>
                <w:bCs/>
                <w:sz w:val="16"/>
                <w:szCs w:val="16"/>
                <w:lang w:eastAsia="ja-JP"/>
              </w:rPr>
              <w:t>mental and behavioral disorders due to psychoactive substance use, except those due to alcohol or tobacco</w:t>
            </w:r>
          </w:p>
        </w:tc>
        <w:tc>
          <w:tcPr>
            <w:tcW w:w="0" w:type="auto"/>
            <w:tcBorders>
              <w:top w:val="single" w:sz="4" w:space="0" w:color="auto"/>
              <w:left w:val="single" w:sz="4" w:space="0" w:color="auto"/>
              <w:bottom w:val="single" w:sz="4" w:space="0" w:color="auto"/>
              <w:right w:val="single" w:sz="4" w:space="0" w:color="auto"/>
            </w:tcBorders>
          </w:tcPr>
          <w:p w14:paraId="4E4C60F9"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Study period: </w:t>
            </w:r>
            <w:r w:rsidRPr="006063DD">
              <w:rPr>
                <w:rFonts w:asciiTheme="majorBidi" w:eastAsia="MS Mincho" w:hAnsiTheme="majorBidi" w:cstheme="majorBidi"/>
                <w:bCs/>
                <w:sz w:val="16"/>
                <w:szCs w:val="16"/>
                <w:lang w:eastAsia="ja-JP"/>
              </w:rPr>
              <w:t>1997-2015</w:t>
            </w:r>
          </w:p>
          <w:p w14:paraId="63311A67" w14:textId="77777777" w:rsidR="00E24AC1" w:rsidRPr="006063DD" w:rsidRDefault="00E24AC1" w:rsidP="009E6C58">
            <w:pPr>
              <w:rPr>
                <w:rFonts w:asciiTheme="majorBidi" w:eastAsia="MS Mincho" w:hAnsiTheme="majorBidi" w:cstheme="majorBidi"/>
                <w:bCs/>
                <w:sz w:val="16"/>
                <w:szCs w:val="16"/>
                <w:lang w:eastAsia="ja-JP"/>
              </w:rPr>
            </w:pPr>
          </w:p>
          <w:p w14:paraId="6DCEDB7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mean: 16.7 (SD: 3.6 years) </w:t>
            </w:r>
          </w:p>
          <w:p w14:paraId="33C6AD0A" w14:textId="77777777" w:rsidR="00E24AC1" w:rsidRPr="006063DD" w:rsidRDefault="00E24AC1" w:rsidP="009E6C58">
            <w:pPr>
              <w:rPr>
                <w:rFonts w:asciiTheme="majorBidi" w:eastAsia="MS Mincho" w:hAnsiTheme="majorBidi" w:cstheme="majorBidi"/>
                <w:bCs/>
                <w:sz w:val="16"/>
                <w:szCs w:val="16"/>
                <w:lang w:eastAsia="ja-JP"/>
              </w:rPr>
            </w:pPr>
          </w:p>
          <w:p w14:paraId="67E92AA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42.5 (SD: 16.9)</w:t>
            </w:r>
          </w:p>
          <w:p w14:paraId="77172B13" w14:textId="77777777" w:rsidR="00E24AC1" w:rsidRPr="006063DD" w:rsidRDefault="00E24AC1" w:rsidP="009E6C58">
            <w:pPr>
              <w:rPr>
                <w:rFonts w:asciiTheme="majorBidi" w:eastAsia="MS Mincho" w:hAnsiTheme="majorBidi" w:cstheme="majorBidi"/>
                <w:bCs/>
                <w:sz w:val="16"/>
                <w:szCs w:val="16"/>
                <w:lang w:eastAsia="ja-JP"/>
              </w:rPr>
            </w:pPr>
          </w:p>
          <w:p w14:paraId="4EDC7E4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p>
          <w:p w14:paraId="7BE42AF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Cytology testing </w:t>
            </w:r>
          </w:p>
          <w:p w14:paraId="7B5093FA"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sz w:val="16"/>
                <w:szCs w:val="16"/>
              </w:rPr>
              <w:t>ICC: CD-7171</w:t>
            </w:r>
          </w:p>
        </w:tc>
        <w:tc>
          <w:tcPr>
            <w:tcW w:w="0" w:type="auto"/>
            <w:tcBorders>
              <w:top w:val="single" w:sz="4" w:space="0" w:color="auto"/>
              <w:left w:val="single" w:sz="4" w:space="0" w:color="auto"/>
              <w:bottom w:val="single" w:sz="4" w:space="0" w:color="auto"/>
              <w:right w:val="single" w:sz="4" w:space="0" w:color="auto"/>
            </w:tcBorders>
          </w:tcPr>
          <w:p w14:paraId="5D49C6A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Drug user</w:t>
            </w:r>
            <w:r w:rsidRPr="006063DD">
              <w:rPr>
                <w:rFonts w:asciiTheme="majorBidi" w:hAnsiTheme="majorBidi" w:cstheme="majorBidi"/>
                <w:bCs/>
                <w:sz w:val="16"/>
                <w:szCs w:val="16"/>
              </w:rPr>
              <w:t>: N=</w:t>
            </w:r>
            <w:r w:rsidRPr="006063DD">
              <w:rPr>
                <w:rFonts w:asciiTheme="majorBidi" w:hAnsiTheme="majorBidi" w:cstheme="majorBidi"/>
                <w:sz w:val="16"/>
                <w:szCs w:val="16"/>
              </w:rPr>
              <w:t>50 858</w:t>
            </w:r>
          </w:p>
          <w:p w14:paraId="7256864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N=182</w:t>
            </w:r>
          </w:p>
          <w:p w14:paraId="7C6A1F91" w14:textId="77777777" w:rsidR="00E24AC1" w:rsidRPr="006063DD" w:rsidRDefault="00E24AC1" w:rsidP="009E6C58">
            <w:pPr>
              <w:rPr>
                <w:rFonts w:asciiTheme="majorBidi" w:hAnsiTheme="majorBidi" w:cstheme="majorBidi"/>
                <w:sz w:val="16"/>
                <w:szCs w:val="16"/>
              </w:rPr>
            </w:pPr>
          </w:p>
          <w:p w14:paraId="0E49EC8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bCs/>
                <w:sz w:val="16"/>
                <w:szCs w:val="16"/>
              </w:rPr>
              <w:t>Comparator</w:t>
            </w:r>
            <w:r w:rsidRPr="006063DD">
              <w:rPr>
                <w:rFonts w:asciiTheme="majorBidi" w:hAnsiTheme="majorBidi" w:cstheme="majorBidi"/>
                <w:b/>
                <w:sz w:val="16"/>
                <w:szCs w:val="16"/>
              </w:rPr>
              <w:t>:</w:t>
            </w:r>
            <w:r w:rsidRPr="006063DD">
              <w:rPr>
                <w:rFonts w:asciiTheme="majorBidi" w:hAnsiTheme="majorBidi" w:cstheme="majorBidi"/>
                <w:bCs/>
                <w:sz w:val="16"/>
                <w:szCs w:val="16"/>
              </w:rPr>
              <w:t xml:space="preserve"> </w:t>
            </w:r>
            <w:r w:rsidRPr="006063DD">
              <w:rPr>
                <w:rFonts w:asciiTheme="majorBidi" w:hAnsiTheme="majorBidi" w:cstheme="majorBidi"/>
                <w:bCs/>
                <w:sz w:val="16"/>
                <w:szCs w:val="16"/>
              </w:rPr>
              <w:br/>
              <w:t>N=</w:t>
            </w:r>
            <w:r w:rsidRPr="006063DD">
              <w:rPr>
                <w:rFonts w:asciiTheme="majorBidi" w:hAnsiTheme="majorBidi" w:cstheme="majorBidi"/>
                <w:sz w:val="16"/>
                <w:szCs w:val="16"/>
              </w:rPr>
              <w:t>3 787 390</w:t>
            </w:r>
          </w:p>
          <w:p w14:paraId="4502907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N=7 226</w:t>
            </w:r>
          </w:p>
          <w:p w14:paraId="0E6DE8C6"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987B3D8"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HR = 1.91 (1.65; 2.21)</w:t>
            </w:r>
          </w:p>
          <w:p w14:paraId="560B3CFC"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Adjusted for age</w:t>
            </w:r>
          </w:p>
          <w:p w14:paraId="082F6F6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1ED0C24B" w14:textId="77777777" w:rsidR="00E24AC1" w:rsidRPr="006063DD" w:rsidRDefault="00E24AC1" w:rsidP="009E6C58">
            <w:pPr>
              <w:rPr>
                <w:rFonts w:asciiTheme="majorBidi" w:hAnsiTheme="majorBidi" w:cstheme="majorBidi"/>
                <w:bCs/>
                <w:sz w:val="16"/>
                <w:szCs w:val="16"/>
              </w:rPr>
            </w:pPr>
          </w:p>
          <w:p w14:paraId="49BA79DB" w14:textId="77777777" w:rsidR="00E24AC1" w:rsidRPr="006063DD" w:rsidRDefault="00E24AC1" w:rsidP="009E6C58">
            <w:pPr>
              <w:rPr>
                <w:rFonts w:asciiTheme="majorBidi" w:hAnsiTheme="majorBidi" w:cstheme="majorBidi"/>
                <w:bCs/>
                <w:sz w:val="16"/>
                <w:szCs w:val="16"/>
              </w:rPr>
            </w:pPr>
          </w:p>
          <w:p w14:paraId="11E1B2C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Cs/>
                <w:sz w:val="16"/>
                <w:szCs w:val="16"/>
              </w:rPr>
              <w:t>Drug user: ICC cumulative incidence</w:t>
            </w:r>
            <w:r w:rsidRPr="006063DD">
              <w:rPr>
                <w:rFonts w:asciiTheme="majorBidi" w:hAnsiTheme="majorBidi" w:cstheme="majorBidi"/>
                <w:sz w:val="16"/>
                <w:szCs w:val="16"/>
              </w:rPr>
              <w:t xml:space="preserve"> (/1000 women) = 3.6</w:t>
            </w:r>
          </w:p>
          <w:p w14:paraId="1A937B0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Comparator: ICC cumulative incidence (/1000 women) = 1.9</w:t>
            </w:r>
          </w:p>
          <w:p w14:paraId="26E4222D" w14:textId="77777777" w:rsidR="00E24AC1" w:rsidRPr="006063DD" w:rsidRDefault="00E24AC1" w:rsidP="009E6C58">
            <w:pPr>
              <w:rPr>
                <w:rFonts w:asciiTheme="majorBidi" w:hAnsiTheme="majorBidi" w:cstheme="majorBidi"/>
                <w:bCs/>
                <w:sz w:val="16"/>
                <w:szCs w:val="16"/>
              </w:rPr>
            </w:pPr>
          </w:p>
        </w:tc>
      </w:tr>
      <w:tr w:rsidR="00E24AC1" w:rsidRPr="006063DD" w14:paraId="0FCA8C14" w14:textId="77777777" w:rsidTr="006063DD">
        <w:trPr>
          <w:trHeight w:val="1105"/>
          <w:jc w:val="center"/>
        </w:trPr>
        <w:tc>
          <w:tcPr>
            <w:tcW w:w="0" w:type="auto"/>
            <w:tcBorders>
              <w:top w:val="single" w:sz="4" w:space="0" w:color="auto"/>
              <w:left w:val="single" w:sz="4" w:space="0" w:color="auto"/>
              <w:bottom w:val="single" w:sz="4" w:space="0" w:color="auto"/>
              <w:right w:val="single" w:sz="4" w:space="0" w:color="auto"/>
            </w:tcBorders>
          </w:tcPr>
          <w:p w14:paraId="28BF696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Mancuso et al. 2019</w:t>
            </w:r>
          </w:p>
          <w:p w14:paraId="523A6383" w14:textId="77777777" w:rsidR="00E24AC1" w:rsidRPr="006063DD" w:rsidRDefault="00E24AC1" w:rsidP="009E6C58">
            <w:pPr>
              <w:rPr>
                <w:rFonts w:asciiTheme="majorBidi" w:hAnsiTheme="majorBidi" w:cstheme="majorBidi"/>
                <w:b/>
                <w:bCs/>
                <w:sz w:val="16"/>
                <w:szCs w:val="16"/>
              </w:rPr>
            </w:pPr>
          </w:p>
          <w:p w14:paraId="2508780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Italy</w:t>
            </w:r>
          </w:p>
          <w:p w14:paraId="50F24DEF" w14:textId="77777777" w:rsidR="00E24AC1" w:rsidRPr="006063DD" w:rsidRDefault="00E24AC1" w:rsidP="009E6C58">
            <w:pPr>
              <w:rPr>
                <w:rFonts w:asciiTheme="majorBidi" w:hAnsiTheme="majorBidi" w:cstheme="majorBidi"/>
                <w:b/>
                <w:bCs/>
                <w:sz w:val="16"/>
                <w:szCs w:val="16"/>
              </w:rPr>
            </w:pPr>
          </w:p>
          <w:p w14:paraId="7AA4A10A"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tcPr>
          <w:p w14:paraId="18C2E6F5"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All residents of Reggio Emilia province, aged ≥15 diagnosed with alcohol use disorders (AUD) or (injection/non-injection) drug use disorders (DUD) and cared for by the Addiction Care Service of the Reggio Emilia province</w:t>
            </w:r>
          </w:p>
          <w:p w14:paraId="08231541" w14:textId="77777777" w:rsidR="00E24AC1" w:rsidRPr="006063DD" w:rsidRDefault="00E24AC1" w:rsidP="009E6C58">
            <w:pPr>
              <w:rPr>
                <w:rFonts w:asciiTheme="majorBidi" w:eastAsia="MS Mincho" w:hAnsiTheme="majorBidi" w:cstheme="majorBidi"/>
                <w:sz w:val="16"/>
                <w:szCs w:val="16"/>
                <w:lang w:eastAsia="ja-JP"/>
              </w:rPr>
            </w:pPr>
          </w:p>
          <w:p w14:paraId="44F326B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cancer cases before drug use disorder diagnosis</w:t>
            </w:r>
          </w:p>
          <w:p w14:paraId="3F204A77" w14:textId="77777777" w:rsidR="00E24AC1" w:rsidRPr="006063DD" w:rsidRDefault="00E24AC1" w:rsidP="009E6C58">
            <w:pPr>
              <w:rPr>
                <w:rFonts w:asciiTheme="majorBidi" w:eastAsia="MS Mincho" w:hAnsiTheme="majorBidi" w:cstheme="majorBidi"/>
                <w:b/>
                <w:bCs/>
                <w:sz w:val="16"/>
                <w:szCs w:val="16"/>
                <w:lang w:eastAsia="ja-JP"/>
              </w:rPr>
            </w:pPr>
          </w:p>
          <w:p w14:paraId="54D57BD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lastRenderedPageBreak/>
              <w:t>Sample:</w:t>
            </w:r>
            <w:r w:rsidRPr="006063DD">
              <w:rPr>
                <w:rFonts w:asciiTheme="majorBidi" w:eastAsia="MS Mincho" w:hAnsiTheme="majorBidi" w:cstheme="majorBidi"/>
                <w:sz w:val="16"/>
                <w:szCs w:val="16"/>
                <w:lang w:eastAsia="ja-JP"/>
              </w:rPr>
              <w:t xml:space="preserve"> Linked to cancer registry</w:t>
            </w:r>
          </w:p>
        </w:tc>
        <w:tc>
          <w:tcPr>
            <w:tcW w:w="0" w:type="auto"/>
            <w:tcBorders>
              <w:top w:val="single" w:sz="4" w:space="0" w:color="auto"/>
              <w:left w:val="single" w:sz="4" w:space="0" w:color="auto"/>
              <w:bottom w:val="single" w:sz="4" w:space="0" w:color="auto"/>
              <w:right w:val="single" w:sz="4" w:space="0" w:color="auto"/>
            </w:tcBorders>
          </w:tcPr>
          <w:p w14:paraId="1CFDB5D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lastRenderedPageBreak/>
              <w:t>Alcohol and drug use disorder: Public addiction care service</w:t>
            </w:r>
            <w:r w:rsidRPr="006063DD">
              <w:rPr>
                <w:rFonts w:asciiTheme="majorBidi" w:eastAsia="MS Mincho" w:hAnsiTheme="majorBidi" w:cstheme="majorBidi"/>
                <w:sz w:val="16"/>
                <w:szCs w:val="16"/>
                <w:lang w:eastAsia="ja-JP"/>
              </w:rPr>
              <w:br/>
              <w:t>Cancer cases: Reggio Emilia cancer registry</w:t>
            </w:r>
          </w:p>
          <w:p w14:paraId="4C34AEF3" w14:textId="77777777" w:rsidR="00E24AC1" w:rsidRPr="006063DD" w:rsidRDefault="00E24AC1" w:rsidP="009E6C58">
            <w:pPr>
              <w:rPr>
                <w:rFonts w:asciiTheme="majorBidi" w:eastAsia="MS Mincho" w:hAnsiTheme="majorBidi" w:cstheme="majorBidi"/>
                <w:sz w:val="16"/>
                <w:szCs w:val="16"/>
                <w:lang w:eastAsia="ja-JP"/>
              </w:rPr>
            </w:pPr>
          </w:p>
          <w:p w14:paraId="1C28779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Alcoholics + Drug use disorder</w:t>
            </w:r>
            <w:r w:rsidRPr="006063DD">
              <w:rPr>
                <w:rFonts w:asciiTheme="majorBidi" w:eastAsia="MS Mincho" w:hAnsiTheme="majorBidi" w:cstheme="majorBidi"/>
                <w:b/>
                <w:bCs/>
                <w:sz w:val="16"/>
                <w:szCs w:val="16"/>
                <w:lang w:eastAsia="ja-JP"/>
              </w:rPr>
              <w:t>:</w:t>
            </w:r>
            <w:r w:rsidRPr="006063DD">
              <w:rPr>
                <w:rFonts w:asciiTheme="majorBidi" w:eastAsia="MS Mincho" w:hAnsiTheme="majorBidi" w:cstheme="majorBidi"/>
                <w:sz w:val="16"/>
                <w:szCs w:val="16"/>
                <w:lang w:eastAsia="ja-JP"/>
              </w:rPr>
              <w:t xml:space="preserve"> mental and behavioural disorders due to use of alcohol (ICD10 F10), opioids (ICD10 F11), cannabinoids (ICD10 F12) or cocaine (ICD10 F14)</w:t>
            </w:r>
          </w:p>
        </w:tc>
        <w:tc>
          <w:tcPr>
            <w:tcW w:w="0" w:type="auto"/>
            <w:tcBorders>
              <w:top w:val="single" w:sz="4" w:space="0" w:color="auto"/>
              <w:left w:val="single" w:sz="4" w:space="0" w:color="auto"/>
              <w:bottom w:val="single" w:sz="4" w:space="0" w:color="auto"/>
              <w:right w:val="single" w:sz="4" w:space="0" w:color="auto"/>
            </w:tcBorders>
          </w:tcPr>
          <w:p w14:paraId="577FE6F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1985-2014</w:t>
            </w:r>
          </w:p>
          <w:p w14:paraId="60CC8425" w14:textId="77777777" w:rsidR="00E24AC1" w:rsidRPr="006063DD" w:rsidRDefault="00E24AC1" w:rsidP="009E6C58">
            <w:pPr>
              <w:jc w:val="both"/>
              <w:rPr>
                <w:rFonts w:asciiTheme="majorBidi" w:hAnsiTheme="majorBidi" w:cstheme="majorBidi"/>
                <w:b/>
                <w:bCs/>
                <w:sz w:val="16"/>
                <w:szCs w:val="16"/>
              </w:rPr>
            </w:pPr>
          </w:p>
          <w:p w14:paraId="20F6674B"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28 646 person-years</w:t>
            </w:r>
          </w:p>
          <w:p w14:paraId="27E578A5" w14:textId="77777777" w:rsidR="00E24AC1" w:rsidRPr="006063DD" w:rsidRDefault="00E24AC1" w:rsidP="009E6C58">
            <w:pPr>
              <w:jc w:val="both"/>
              <w:rPr>
                <w:rFonts w:asciiTheme="majorBidi" w:hAnsiTheme="majorBidi" w:cstheme="majorBidi"/>
                <w:b/>
                <w:bCs/>
                <w:sz w:val="16"/>
                <w:szCs w:val="16"/>
              </w:rPr>
            </w:pPr>
          </w:p>
          <w:p w14:paraId="295227F6"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Median age:</w:t>
            </w:r>
            <w:r w:rsidRPr="006063DD">
              <w:rPr>
                <w:rFonts w:asciiTheme="majorBidi" w:hAnsiTheme="majorBidi" w:cstheme="majorBidi"/>
                <w:sz w:val="14"/>
                <w:szCs w:val="14"/>
              </w:rPr>
              <w:t xml:space="preserve"> </w:t>
            </w:r>
            <w:r w:rsidRPr="006063DD">
              <w:rPr>
                <w:rFonts w:asciiTheme="majorBidi" w:hAnsiTheme="majorBidi" w:cstheme="majorBidi"/>
                <w:sz w:val="16"/>
                <w:szCs w:val="16"/>
              </w:rPr>
              <w:t>34 (IQR: 14)</w:t>
            </w:r>
          </w:p>
          <w:p w14:paraId="4FD3CFEC" w14:textId="77777777" w:rsidR="00E24AC1" w:rsidRPr="006063DD" w:rsidRDefault="00E24AC1" w:rsidP="009E6C58">
            <w:pPr>
              <w:jc w:val="both"/>
              <w:rPr>
                <w:rFonts w:asciiTheme="majorBidi" w:hAnsiTheme="majorBidi" w:cstheme="majorBidi"/>
                <w:b/>
                <w:bCs/>
                <w:sz w:val="16"/>
                <w:szCs w:val="16"/>
              </w:rPr>
            </w:pPr>
          </w:p>
          <w:p w14:paraId="0BDC7C7C"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bCs/>
                <w:sz w:val="16"/>
                <w:szCs w:val="16"/>
              </w:rPr>
              <w:lastRenderedPageBreak/>
              <w:t xml:space="preserve">Classification: </w:t>
            </w:r>
            <w:r w:rsidRPr="006063DD">
              <w:rPr>
                <w:rFonts w:asciiTheme="majorBidi" w:hAnsiTheme="majorBidi" w:cstheme="majorBidi"/>
                <w:sz w:val="16"/>
                <w:szCs w:val="16"/>
              </w:rPr>
              <w:t>not specified</w:t>
            </w:r>
          </w:p>
        </w:tc>
        <w:tc>
          <w:tcPr>
            <w:tcW w:w="0" w:type="auto"/>
            <w:tcBorders>
              <w:top w:val="single" w:sz="4" w:space="0" w:color="auto"/>
              <w:left w:val="single" w:sz="4" w:space="0" w:color="auto"/>
              <w:bottom w:val="single" w:sz="4" w:space="0" w:color="auto"/>
              <w:right w:val="single" w:sz="4" w:space="0" w:color="auto"/>
            </w:tcBorders>
          </w:tcPr>
          <w:p w14:paraId="24A05C2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Alcoholics + Drug use disorder</w:t>
            </w:r>
            <w:r w:rsidRPr="006063DD">
              <w:rPr>
                <w:rFonts w:asciiTheme="majorBidi" w:hAnsiTheme="majorBidi" w:cstheme="majorBidi"/>
                <w:b/>
                <w:bCs/>
                <w:sz w:val="16"/>
                <w:szCs w:val="16"/>
              </w:rPr>
              <w:br/>
              <w:t>N=not reported</w:t>
            </w:r>
          </w:p>
          <w:p w14:paraId="36FC9D2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N=3</w:t>
            </w:r>
          </w:p>
          <w:p w14:paraId="142608EF"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23186E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8.6 (2.8; 26.7)</w:t>
            </w:r>
          </w:p>
          <w:p w14:paraId="111109BD" w14:textId="77777777" w:rsidR="00E24AC1" w:rsidRPr="006063DD" w:rsidRDefault="00E24AC1" w:rsidP="009E6C58">
            <w:pPr>
              <w:rPr>
                <w:rFonts w:asciiTheme="majorBidi" w:hAnsiTheme="majorBidi" w:cstheme="majorBidi"/>
                <w:sz w:val="16"/>
                <w:szCs w:val="16"/>
              </w:rPr>
            </w:pPr>
          </w:p>
          <w:p w14:paraId="55AF458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00AB916" w14:textId="77777777" w:rsidR="00E24AC1" w:rsidRPr="006063DD" w:rsidRDefault="00E24AC1" w:rsidP="009E6C58">
            <w:pPr>
              <w:jc w:val="both"/>
              <w:rPr>
                <w:rFonts w:asciiTheme="majorBidi" w:hAnsiTheme="majorBidi" w:cstheme="majorBidi"/>
                <w:sz w:val="16"/>
                <w:szCs w:val="16"/>
              </w:rPr>
            </w:pPr>
          </w:p>
          <w:p w14:paraId="766B5C8D" w14:textId="77777777" w:rsidR="00E24AC1" w:rsidRPr="006063DD" w:rsidRDefault="00E24AC1" w:rsidP="009E6C58">
            <w:pPr>
              <w:rPr>
                <w:rFonts w:asciiTheme="majorBidi" w:hAnsiTheme="majorBidi" w:cstheme="majorBidi"/>
                <w:sz w:val="16"/>
                <w:szCs w:val="16"/>
              </w:rPr>
            </w:pPr>
          </w:p>
        </w:tc>
      </w:tr>
      <w:tr w:rsidR="00E24AC1" w:rsidRPr="006063DD" w14:paraId="728EE338" w14:textId="77777777" w:rsidTr="006063DD">
        <w:trPr>
          <w:trHeight w:val="1105"/>
          <w:jc w:val="center"/>
        </w:trPr>
        <w:tc>
          <w:tcPr>
            <w:tcW w:w="0" w:type="auto"/>
            <w:tcBorders>
              <w:top w:val="single" w:sz="4" w:space="0" w:color="auto"/>
              <w:left w:val="single" w:sz="4" w:space="0" w:color="auto"/>
              <w:bottom w:val="single" w:sz="4" w:space="0" w:color="auto"/>
              <w:right w:val="single" w:sz="4" w:space="0" w:color="auto"/>
            </w:tcBorders>
          </w:tcPr>
          <w:p w14:paraId="686CA2AC" w14:textId="77777777" w:rsidR="00E24AC1" w:rsidRPr="006063DD" w:rsidRDefault="00E24AC1" w:rsidP="009E6C58">
            <w:pPr>
              <w:rPr>
                <w:rFonts w:asciiTheme="majorBidi" w:hAnsiTheme="majorBidi" w:cstheme="majorBidi"/>
                <w:b/>
                <w:bCs/>
                <w:sz w:val="16"/>
                <w:szCs w:val="16"/>
                <w:lang w:val="fr-FR"/>
              </w:rPr>
            </w:pPr>
            <w:r w:rsidRPr="006063DD">
              <w:rPr>
                <w:rFonts w:asciiTheme="majorBidi" w:hAnsiTheme="majorBidi" w:cstheme="majorBidi"/>
                <w:b/>
                <w:bCs/>
                <w:sz w:val="16"/>
                <w:szCs w:val="16"/>
                <w:lang w:val="fr-FR"/>
              </w:rPr>
              <w:t>Soccio et al. 2015</w:t>
            </w:r>
          </w:p>
          <w:p w14:paraId="2AA97E4C" w14:textId="77777777" w:rsidR="00E24AC1" w:rsidRPr="006063DD" w:rsidRDefault="00E24AC1" w:rsidP="009E6C58">
            <w:pPr>
              <w:rPr>
                <w:rFonts w:asciiTheme="majorBidi" w:hAnsiTheme="majorBidi" w:cstheme="majorBidi"/>
                <w:b/>
                <w:bCs/>
                <w:sz w:val="16"/>
                <w:szCs w:val="16"/>
                <w:lang w:val="fr-FR"/>
              </w:rPr>
            </w:pPr>
          </w:p>
          <w:p w14:paraId="435EECF8" w14:textId="77777777" w:rsidR="00E24AC1" w:rsidRPr="006063DD" w:rsidRDefault="00E24AC1" w:rsidP="009E6C58">
            <w:pPr>
              <w:rPr>
                <w:rFonts w:asciiTheme="majorBidi" w:hAnsiTheme="majorBidi" w:cstheme="majorBidi"/>
                <w:b/>
                <w:bCs/>
                <w:sz w:val="16"/>
                <w:szCs w:val="16"/>
                <w:lang w:val="fr-FR"/>
              </w:rPr>
            </w:pPr>
            <w:r w:rsidRPr="006063DD">
              <w:rPr>
                <w:rFonts w:asciiTheme="majorBidi" w:hAnsiTheme="majorBidi" w:cstheme="majorBidi"/>
                <w:b/>
                <w:bCs/>
                <w:sz w:val="16"/>
                <w:szCs w:val="16"/>
                <w:lang w:val="fr-FR"/>
              </w:rPr>
              <w:t>Australia</w:t>
            </w:r>
          </w:p>
          <w:p w14:paraId="2BB5CB40" w14:textId="77777777" w:rsidR="00E24AC1" w:rsidRPr="006063DD" w:rsidRDefault="00E24AC1" w:rsidP="009E6C58">
            <w:pPr>
              <w:rPr>
                <w:rFonts w:asciiTheme="majorBidi" w:hAnsiTheme="majorBidi" w:cstheme="majorBidi"/>
                <w:b/>
                <w:bCs/>
                <w:sz w:val="16"/>
                <w:szCs w:val="16"/>
                <w:lang w:val="fr-FR"/>
              </w:rPr>
            </w:pPr>
          </w:p>
          <w:p w14:paraId="784311F7" w14:textId="77777777" w:rsidR="00E24AC1" w:rsidRPr="006063DD" w:rsidRDefault="00E24AC1" w:rsidP="009E6C58">
            <w:pPr>
              <w:rPr>
                <w:rFonts w:asciiTheme="majorBidi" w:hAnsiTheme="majorBidi" w:cstheme="majorBidi"/>
                <w:b/>
                <w:bCs/>
                <w:sz w:val="16"/>
                <w:szCs w:val="16"/>
                <w:lang w:val="fr-FR"/>
              </w:rPr>
            </w:pPr>
            <w:r w:rsidRPr="006063DD">
              <w:rPr>
                <w:rFonts w:asciiTheme="majorBidi" w:hAnsiTheme="majorBidi" w:cstheme="majorBidi"/>
                <w:b/>
                <w:bCs/>
                <w:sz w:val="16"/>
                <w:szCs w:val="16"/>
                <w:lang w:val="fr-FR"/>
              </w:rPr>
              <w:t xml:space="preserve">Cross-sectional </w:t>
            </w:r>
          </w:p>
        </w:tc>
        <w:tc>
          <w:tcPr>
            <w:tcW w:w="0" w:type="auto"/>
            <w:tcBorders>
              <w:top w:val="single" w:sz="4" w:space="0" w:color="auto"/>
              <w:left w:val="single" w:sz="4" w:space="0" w:color="auto"/>
              <w:bottom w:val="single" w:sz="4" w:space="0" w:color="auto"/>
              <w:right w:val="single" w:sz="4" w:space="0" w:color="auto"/>
            </w:tcBorders>
          </w:tcPr>
          <w:p w14:paraId="4015280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Women attending a residential drug and alcohol rehabilitation facility presenting for a pap smear </w:t>
            </w:r>
          </w:p>
          <w:p w14:paraId="06AD01E4" w14:textId="77777777" w:rsidR="00E24AC1" w:rsidRPr="006063DD" w:rsidRDefault="00E24AC1" w:rsidP="009E6C58">
            <w:pPr>
              <w:rPr>
                <w:rFonts w:asciiTheme="majorBidi" w:eastAsia="MS Mincho" w:hAnsiTheme="majorBidi" w:cstheme="majorBidi"/>
                <w:sz w:val="16"/>
                <w:szCs w:val="16"/>
                <w:lang w:eastAsia="ja-JP"/>
              </w:rPr>
            </w:pPr>
          </w:p>
          <w:p w14:paraId="362E328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2555A024" w14:textId="77777777" w:rsidR="00E24AC1" w:rsidRPr="006063DD" w:rsidRDefault="00E24AC1" w:rsidP="009E6C58">
            <w:pPr>
              <w:rPr>
                <w:rFonts w:asciiTheme="majorBidi" w:eastAsia="MS Mincho" w:hAnsiTheme="majorBidi" w:cstheme="majorBidi"/>
                <w:b/>
                <w:bCs/>
                <w:sz w:val="16"/>
                <w:szCs w:val="16"/>
                <w:lang w:eastAsia="ja-JP"/>
              </w:rPr>
            </w:pPr>
          </w:p>
          <w:p w14:paraId="60ED4DE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p>
        </w:tc>
        <w:tc>
          <w:tcPr>
            <w:tcW w:w="0" w:type="auto"/>
            <w:tcBorders>
              <w:top w:val="single" w:sz="4" w:space="0" w:color="auto"/>
              <w:left w:val="single" w:sz="4" w:space="0" w:color="auto"/>
              <w:bottom w:val="single" w:sz="4" w:space="0" w:color="auto"/>
              <w:right w:val="single" w:sz="4" w:space="0" w:color="auto"/>
            </w:tcBorders>
          </w:tcPr>
          <w:p w14:paraId="0AD2AC6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Medical records collected in two center: community-based Well Women’s Clinic (CWWC)-residential drug and alcohol rehabilitation facility (RDARF)</w:t>
            </w:r>
          </w:p>
          <w:p w14:paraId="4F2CAD34" w14:textId="77777777" w:rsidR="00E24AC1" w:rsidRPr="006063DD" w:rsidRDefault="00E24AC1" w:rsidP="009E6C58">
            <w:pPr>
              <w:rPr>
                <w:rFonts w:asciiTheme="majorBidi" w:eastAsia="MS Mincho" w:hAnsiTheme="majorBidi" w:cstheme="majorBidi"/>
                <w:sz w:val="16"/>
                <w:szCs w:val="16"/>
                <w:lang w:eastAsia="ja-JP"/>
              </w:rPr>
            </w:pPr>
          </w:p>
          <w:p w14:paraId="7FFD902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Drug and alcoholism:</w:t>
            </w:r>
            <w:r w:rsidRPr="006063DD">
              <w:rPr>
                <w:rFonts w:asciiTheme="majorBidi" w:eastAsia="MS Mincho" w:hAnsiTheme="majorBidi" w:cstheme="majorBidi"/>
                <w:sz w:val="16"/>
                <w:szCs w:val="16"/>
                <w:lang w:eastAsia="ja-JP"/>
              </w:rPr>
              <w:t xml:space="preserve"> not defined</w:t>
            </w:r>
          </w:p>
        </w:tc>
        <w:tc>
          <w:tcPr>
            <w:tcW w:w="0" w:type="auto"/>
            <w:tcBorders>
              <w:top w:val="single" w:sz="4" w:space="0" w:color="auto"/>
              <w:left w:val="single" w:sz="4" w:space="0" w:color="auto"/>
              <w:bottom w:val="single" w:sz="4" w:space="0" w:color="auto"/>
              <w:right w:val="single" w:sz="4" w:space="0" w:color="auto"/>
            </w:tcBorders>
          </w:tcPr>
          <w:p w14:paraId="3D9060CB"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Oct 2012-Dec 2013</w:t>
            </w:r>
          </w:p>
          <w:p w14:paraId="66DE14CD" w14:textId="77777777" w:rsidR="00E24AC1" w:rsidRPr="006063DD" w:rsidRDefault="00E24AC1" w:rsidP="009E6C58">
            <w:pPr>
              <w:jc w:val="both"/>
              <w:rPr>
                <w:rFonts w:asciiTheme="majorBidi" w:hAnsiTheme="majorBidi" w:cstheme="majorBidi"/>
                <w:b/>
                <w:bCs/>
                <w:sz w:val="16"/>
                <w:szCs w:val="16"/>
              </w:rPr>
            </w:pPr>
          </w:p>
          <w:p w14:paraId="70D0DA21"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specified</w:t>
            </w:r>
          </w:p>
          <w:p w14:paraId="174D2624" w14:textId="77777777" w:rsidR="00E24AC1" w:rsidRPr="006063DD" w:rsidRDefault="00E24AC1" w:rsidP="009E6C58">
            <w:pPr>
              <w:jc w:val="both"/>
              <w:rPr>
                <w:rFonts w:asciiTheme="majorBidi" w:hAnsiTheme="majorBidi" w:cstheme="majorBidi"/>
                <w:b/>
                <w:bCs/>
                <w:sz w:val="16"/>
                <w:szCs w:val="16"/>
              </w:rPr>
            </w:pPr>
          </w:p>
          <w:p w14:paraId="05BCFA30"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given by age group</w:t>
            </w:r>
          </w:p>
          <w:p w14:paraId="3DD6C560" w14:textId="77777777" w:rsidR="00E24AC1" w:rsidRPr="006063DD" w:rsidRDefault="00E24AC1" w:rsidP="009E6C58">
            <w:pPr>
              <w:jc w:val="both"/>
              <w:rPr>
                <w:rFonts w:asciiTheme="majorBidi" w:hAnsiTheme="majorBidi" w:cstheme="majorBidi"/>
                <w:b/>
                <w:bCs/>
                <w:sz w:val="16"/>
                <w:szCs w:val="16"/>
              </w:rPr>
            </w:pPr>
          </w:p>
          <w:p w14:paraId="735EC7B8"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1620C18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Drug and alcoholism: N=36</w:t>
            </w:r>
          </w:p>
          <w:p w14:paraId="01AC157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N=2</w:t>
            </w:r>
          </w:p>
          <w:p w14:paraId="41BFE7B2" w14:textId="77777777" w:rsidR="00E24AC1" w:rsidRPr="006063DD" w:rsidRDefault="00E24AC1" w:rsidP="009E6C58">
            <w:pPr>
              <w:rPr>
                <w:rFonts w:asciiTheme="majorBidi" w:hAnsiTheme="majorBidi" w:cstheme="majorBidi"/>
                <w:sz w:val="16"/>
                <w:szCs w:val="16"/>
              </w:rPr>
            </w:pPr>
          </w:p>
          <w:p w14:paraId="7A28685C"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Comparator (general population) N=66</w:t>
            </w:r>
          </w:p>
          <w:p w14:paraId="7B389A5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N=0</w:t>
            </w:r>
          </w:p>
        </w:tc>
        <w:tc>
          <w:tcPr>
            <w:tcW w:w="0" w:type="auto"/>
            <w:tcBorders>
              <w:top w:val="single" w:sz="4" w:space="0" w:color="auto"/>
              <w:left w:val="single" w:sz="4" w:space="0" w:color="auto"/>
              <w:bottom w:val="single" w:sz="4" w:space="0" w:color="auto"/>
              <w:right w:val="single" w:sz="4" w:space="0" w:color="auto"/>
            </w:tcBorders>
          </w:tcPr>
          <w:p w14:paraId="4584E9D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estimate risk was added in comparative pooled estimate</w:t>
            </w:r>
          </w:p>
          <w:p w14:paraId="170CDEC4" w14:textId="77777777" w:rsidR="00E24AC1" w:rsidRPr="006063DD" w:rsidRDefault="00E24AC1" w:rsidP="009E6C58">
            <w:pPr>
              <w:jc w:val="both"/>
              <w:rPr>
                <w:rFonts w:asciiTheme="majorBidi" w:hAnsiTheme="majorBidi" w:cstheme="majorBidi"/>
                <w:sz w:val="16"/>
                <w:szCs w:val="16"/>
              </w:rPr>
            </w:pPr>
          </w:p>
          <w:p w14:paraId="63CAB501" w14:textId="77777777" w:rsidR="00E24AC1" w:rsidRPr="006063DD" w:rsidRDefault="00E24AC1" w:rsidP="009E6C58">
            <w:pPr>
              <w:rPr>
                <w:rFonts w:asciiTheme="majorBidi" w:hAnsiTheme="majorBidi" w:cstheme="majorBidi"/>
                <w:sz w:val="16"/>
                <w:szCs w:val="16"/>
              </w:rPr>
            </w:pPr>
          </w:p>
        </w:tc>
      </w:tr>
      <w:tr w:rsidR="00E24AC1" w:rsidRPr="006063DD" w14:paraId="38C67D72" w14:textId="77777777" w:rsidTr="006063DD">
        <w:trPr>
          <w:trHeight w:val="1105"/>
          <w:jc w:val="center"/>
        </w:trPr>
        <w:tc>
          <w:tcPr>
            <w:tcW w:w="0" w:type="auto"/>
            <w:tcBorders>
              <w:top w:val="single" w:sz="4" w:space="0" w:color="auto"/>
              <w:left w:val="single" w:sz="4" w:space="0" w:color="auto"/>
              <w:bottom w:val="single" w:sz="4" w:space="0" w:color="auto"/>
              <w:right w:val="single" w:sz="4" w:space="0" w:color="auto"/>
            </w:tcBorders>
          </w:tcPr>
          <w:p w14:paraId="6EAFBED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Tonnesen et al. 1994</w:t>
            </w:r>
          </w:p>
          <w:p w14:paraId="67396D10" w14:textId="77777777" w:rsidR="00E24AC1" w:rsidRPr="006063DD" w:rsidRDefault="00E24AC1" w:rsidP="009E6C58">
            <w:pPr>
              <w:rPr>
                <w:rFonts w:asciiTheme="majorBidi" w:hAnsiTheme="majorBidi" w:cstheme="majorBidi"/>
                <w:b/>
                <w:bCs/>
                <w:sz w:val="16"/>
                <w:szCs w:val="16"/>
              </w:rPr>
            </w:pPr>
          </w:p>
          <w:p w14:paraId="2119DDC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Denmark</w:t>
            </w:r>
          </w:p>
          <w:p w14:paraId="785CC78B" w14:textId="77777777" w:rsidR="00E24AC1" w:rsidRPr="006063DD" w:rsidRDefault="00E24AC1" w:rsidP="009E6C58">
            <w:pPr>
              <w:rPr>
                <w:rFonts w:asciiTheme="majorBidi" w:hAnsiTheme="majorBidi" w:cstheme="majorBidi"/>
                <w:b/>
                <w:bCs/>
                <w:sz w:val="16"/>
                <w:szCs w:val="16"/>
              </w:rPr>
            </w:pPr>
          </w:p>
          <w:p w14:paraId="1A60139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Prospective cohort</w:t>
            </w:r>
          </w:p>
          <w:p w14:paraId="72DB3CB9"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FB5750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Women attending the outpatient clinic</w:t>
            </w:r>
          </w:p>
          <w:p w14:paraId="4F565B23" w14:textId="77777777" w:rsidR="00E24AC1" w:rsidRPr="006063DD" w:rsidRDefault="00E24AC1" w:rsidP="009E6C58">
            <w:pPr>
              <w:rPr>
                <w:rFonts w:asciiTheme="majorBidi" w:eastAsia="MS Mincho" w:hAnsiTheme="majorBidi" w:cstheme="majorBidi"/>
                <w:b/>
                <w:bCs/>
                <w:sz w:val="16"/>
                <w:szCs w:val="16"/>
                <w:lang w:eastAsia="ja-JP"/>
              </w:rPr>
            </w:pPr>
          </w:p>
          <w:p w14:paraId="3EF33B4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wrong or missing ID</w:t>
            </w:r>
          </w:p>
          <w:p w14:paraId="14354240" w14:textId="77777777" w:rsidR="00E24AC1" w:rsidRPr="006063DD" w:rsidRDefault="00E24AC1" w:rsidP="009E6C58">
            <w:pPr>
              <w:rPr>
                <w:rFonts w:asciiTheme="majorBidi" w:eastAsia="MS Mincho" w:hAnsiTheme="majorBidi" w:cstheme="majorBidi"/>
                <w:b/>
                <w:bCs/>
                <w:sz w:val="16"/>
                <w:szCs w:val="16"/>
                <w:lang w:eastAsia="ja-JP"/>
              </w:rPr>
            </w:pPr>
          </w:p>
          <w:p w14:paraId="5A3B3A9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Linked to cancer registry</w:t>
            </w:r>
          </w:p>
        </w:tc>
        <w:tc>
          <w:tcPr>
            <w:tcW w:w="0" w:type="auto"/>
            <w:tcBorders>
              <w:top w:val="single" w:sz="4" w:space="0" w:color="auto"/>
              <w:left w:val="single" w:sz="4" w:space="0" w:color="auto"/>
              <w:bottom w:val="single" w:sz="4" w:space="0" w:color="auto"/>
              <w:right w:val="single" w:sz="4" w:space="0" w:color="auto"/>
            </w:tcBorders>
          </w:tcPr>
          <w:p w14:paraId="2D4456B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Alcoholics: Copenhagen outpatient clinic </w:t>
            </w:r>
            <w:r w:rsidRPr="006063DD">
              <w:rPr>
                <w:rFonts w:asciiTheme="majorBidi" w:eastAsia="MS Mincho" w:hAnsiTheme="majorBidi" w:cstheme="majorBidi"/>
                <w:sz w:val="16"/>
                <w:szCs w:val="16"/>
                <w:lang w:eastAsia="ja-JP"/>
              </w:rPr>
              <w:br/>
              <w:t>Cancer cases: Danish cancer registry</w:t>
            </w:r>
          </w:p>
          <w:p w14:paraId="31BEFDAD" w14:textId="77777777" w:rsidR="00E24AC1" w:rsidRPr="006063DD" w:rsidRDefault="00E24AC1" w:rsidP="009E6C58">
            <w:pPr>
              <w:rPr>
                <w:rFonts w:asciiTheme="majorBidi" w:eastAsia="MS Mincho" w:hAnsiTheme="majorBidi" w:cstheme="majorBidi"/>
                <w:sz w:val="16"/>
                <w:szCs w:val="16"/>
                <w:lang w:eastAsia="ja-JP"/>
              </w:rPr>
            </w:pPr>
          </w:p>
          <w:p w14:paraId="071697D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Alcoholism</w:t>
            </w:r>
            <w:r w:rsidRPr="006063DD">
              <w:rPr>
                <w:rFonts w:asciiTheme="majorBidi" w:eastAsia="MS Mincho" w:hAnsiTheme="majorBidi" w:cstheme="majorBidi"/>
                <w:sz w:val="16"/>
                <w:szCs w:val="16"/>
                <w:lang w:eastAsia="ja-JP"/>
              </w:rPr>
              <w:t>: not defined</w:t>
            </w:r>
          </w:p>
        </w:tc>
        <w:tc>
          <w:tcPr>
            <w:tcW w:w="0" w:type="auto"/>
            <w:tcBorders>
              <w:top w:val="single" w:sz="4" w:space="0" w:color="auto"/>
              <w:left w:val="single" w:sz="4" w:space="0" w:color="auto"/>
              <w:bottom w:val="single" w:sz="4" w:space="0" w:color="auto"/>
              <w:right w:val="single" w:sz="4" w:space="0" w:color="auto"/>
            </w:tcBorders>
          </w:tcPr>
          <w:p w14:paraId="08CCADBD"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1954-1987</w:t>
            </w:r>
          </w:p>
          <w:p w14:paraId="2F31E4D5" w14:textId="77777777" w:rsidR="00E24AC1" w:rsidRPr="006063DD" w:rsidRDefault="00E24AC1" w:rsidP="009E6C58">
            <w:pPr>
              <w:jc w:val="both"/>
              <w:rPr>
                <w:rFonts w:asciiTheme="majorBidi" w:hAnsiTheme="majorBidi" w:cstheme="majorBidi"/>
                <w:b/>
                <w:bCs/>
                <w:sz w:val="16"/>
                <w:szCs w:val="16"/>
              </w:rPr>
            </w:pPr>
          </w:p>
          <w:p w14:paraId="2824898F"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mean: 9.4 years</w:t>
            </w:r>
          </w:p>
          <w:p w14:paraId="1CBE060C" w14:textId="77777777" w:rsidR="00E24AC1" w:rsidRPr="006063DD" w:rsidRDefault="00E24AC1" w:rsidP="009E6C58">
            <w:pPr>
              <w:jc w:val="both"/>
              <w:rPr>
                <w:rFonts w:asciiTheme="majorBidi" w:hAnsiTheme="majorBidi" w:cstheme="majorBidi"/>
                <w:b/>
                <w:bCs/>
                <w:sz w:val="16"/>
                <w:szCs w:val="16"/>
              </w:rPr>
            </w:pPr>
          </w:p>
          <w:p w14:paraId="40FABEB2"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not specified</w:t>
            </w:r>
          </w:p>
          <w:p w14:paraId="6E727F50" w14:textId="77777777" w:rsidR="00E24AC1" w:rsidRPr="006063DD" w:rsidRDefault="00E24AC1" w:rsidP="009E6C58">
            <w:pPr>
              <w:jc w:val="both"/>
              <w:rPr>
                <w:rFonts w:asciiTheme="majorBidi" w:hAnsiTheme="majorBidi" w:cstheme="majorBidi"/>
                <w:b/>
                <w:bCs/>
                <w:sz w:val="16"/>
                <w:szCs w:val="16"/>
              </w:rPr>
            </w:pPr>
          </w:p>
          <w:p w14:paraId="398B194C"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not specified</w:t>
            </w:r>
          </w:p>
        </w:tc>
        <w:tc>
          <w:tcPr>
            <w:tcW w:w="0" w:type="auto"/>
            <w:tcBorders>
              <w:top w:val="single" w:sz="4" w:space="0" w:color="auto"/>
              <w:left w:val="single" w:sz="4" w:space="0" w:color="auto"/>
              <w:bottom w:val="single" w:sz="4" w:space="0" w:color="auto"/>
              <w:right w:val="single" w:sz="4" w:space="0" w:color="auto"/>
            </w:tcBorders>
          </w:tcPr>
          <w:p w14:paraId="28564E8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Alcoholics: N=3 094</w:t>
            </w:r>
          </w:p>
          <w:p w14:paraId="12105E2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N=22</w:t>
            </w:r>
          </w:p>
        </w:tc>
        <w:tc>
          <w:tcPr>
            <w:tcW w:w="0" w:type="auto"/>
            <w:tcBorders>
              <w:top w:val="single" w:sz="4" w:space="0" w:color="auto"/>
              <w:left w:val="single" w:sz="4" w:space="0" w:color="auto"/>
              <w:bottom w:val="single" w:sz="4" w:space="0" w:color="auto"/>
              <w:right w:val="single" w:sz="4" w:space="0" w:color="auto"/>
            </w:tcBorders>
          </w:tcPr>
          <w:p w14:paraId="18F9ADDB"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RR=2.0 (1.2; 3.0)</w:t>
            </w:r>
          </w:p>
          <w:p w14:paraId="3D8F654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12E2466" w14:textId="77777777" w:rsidR="00E24AC1" w:rsidRPr="006063DD" w:rsidRDefault="00E24AC1" w:rsidP="009E6C58">
            <w:pPr>
              <w:jc w:val="both"/>
              <w:rPr>
                <w:rFonts w:asciiTheme="majorBidi" w:hAnsiTheme="majorBidi" w:cstheme="majorBidi"/>
                <w:sz w:val="16"/>
                <w:szCs w:val="16"/>
              </w:rPr>
            </w:pPr>
          </w:p>
          <w:p w14:paraId="22372656" w14:textId="77777777" w:rsidR="00E24AC1" w:rsidRPr="006063DD" w:rsidRDefault="00E24AC1" w:rsidP="009E6C58">
            <w:pPr>
              <w:rPr>
                <w:rFonts w:asciiTheme="majorBidi" w:hAnsiTheme="majorBidi" w:cstheme="majorBidi"/>
                <w:sz w:val="16"/>
                <w:szCs w:val="16"/>
              </w:rPr>
            </w:pPr>
          </w:p>
        </w:tc>
      </w:tr>
      <w:tr w:rsidR="00E24AC1" w:rsidRPr="006063DD" w14:paraId="740F6713" w14:textId="77777777" w:rsidTr="006063DD">
        <w:trPr>
          <w:trHeight w:val="270"/>
          <w:jc w:val="center"/>
        </w:trPr>
        <w:tc>
          <w:tcPr>
            <w:tcW w:w="0" w:type="auto"/>
            <w:tcBorders>
              <w:top w:val="single" w:sz="4" w:space="0" w:color="auto"/>
              <w:left w:val="single" w:sz="4" w:space="0" w:color="auto"/>
              <w:bottom w:val="single" w:sz="4" w:space="0" w:color="auto"/>
              <w:right w:val="single" w:sz="4" w:space="0" w:color="auto"/>
            </w:tcBorders>
          </w:tcPr>
          <w:p w14:paraId="31C74DD7"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Thygesen et al. 2009</w:t>
            </w:r>
          </w:p>
          <w:p w14:paraId="4601F943" w14:textId="77777777" w:rsidR="00E24AC1" w:rsidRPr="006063DD" w:rsidRDefault="00E24AC1" w:rsidP="009E6C58">
            <w:pPr>
              <w:rPr>
                <w:rFonts w:asciiTheme="majorBidi" w:hAnsiTheme="majorBidi" w:cstheme="majorBidi"/>
                <w:b/>
                <w:bCs/>
                <w:sz w:val="16"/>
                <w:szCs w:val="16"/>
              </w:rPr>
            </w:pPr>
          </w:p>
          <w:p w14:paraId="54C4561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Denmark</w:t>
            </w:r>
          </w:p>
          <w:p w14:paraId="0B2830B0" w14:textId="77777777" w:rsidR="00E24AC1" w:rsidRPr="006063DD" w:rsidRDefault="00E24AC1" w:rsidP="009E6C58">
            <w:pPr>
              <w:rPr>
                <w:rFonts w:asciiTheme="majorBidi" w:hAnsiTheme="majorBidi" w:cstheme="majorBidi"/>
                <w:b/>
                <w:bCs/>
                <w:sz w:val="16"/>
                <w:szCs w:val="16"/>
              </w:rPr>
            </w:pPr>
          </w:p>
          <w:p w14:paraId="1FE0927A" w14:textId="77777777" w:rsidR="00E24AC1" w:rsidRPr="006063DD" w:rsidRDefault="00E24AC1" w:rsidP="009E6C58">
            <w:pPr>
              <w:rPr>
                <w:rFonts w:asciiTheme="majorBidi" w:hAnsiTheme="majorBidi" w:cstheme="majorBidi"/>
                <w:b/>
                <w:sz w:val="16"/>
                <w:szCs w:val="16"/>
              </w:rPr>
            </w:pPr>
            <w:r w:rsidRPr="006063DD">
              <w:rPr>
                <w:rFonts w:asciiTheme="majorBidi" w:eastAsia="MS Mincho" w:hAnsiTheme="majorBidi" w:cstheme="majorBidi"/>
                <w:b/>
                <w:bCs/>
                <w:sz w:val="16"/>
                <w:szCs w:val="16"/>
                <w:lang w:eastAsia="ja-JP"/>
              </w:rPr>
              <w:t>Prospective cohort</w:t>
            </w:r>
          </w:p>
        </w:tc>
        <w:tc>
          <w:tcPr>
            <w:tcW w:w="0" w:type="auto"/>
            <w:tcBorders>
              <w:top w:val="single" w:sz="4" w:space="0" w:color="auto"/>
              <w:left w:val="single" w:sz="4" w:space="0" w:color="auto"/>
              <w:bottom w:val="single" w:sz="4" w:space="0" w:color="auto"/>
              <w:right w:val="single" w:sz="4" w:space="0" w:color="auto"/>
            </w:tcBorders>
          </w:tcPr>
          <w:p w14:paraId="0560113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Women attending the outpatient clinic</w:t>
            </w:r>
          </w:p>
          <w:p w14:paraId="5180211F" w14:textId="77777777" w:rsidR="00E24AC1" w:rsidRPr="006063DD" w:rsidRDefault="00E24AC1" w:rsidP="009E6C58">
            <w:pPr>
              <w:rPr>
                <w:rFonts w:asciiTheme="majorBidi" w:eastAsia="MS Mincho" w:hAnsiTheme="majorBidi" w:cstheme="majorBidi"/>
                <w:b/>
                <w:bCs/>
                <w:sz w:val="16"/>
                <w:szCs w:val="16"/>
                <w:lang w:eastAsia="ja-JP"/>
              </w:rPr>
            </w:pPr>
          </w:p>
          <w:p w14:paraId="3B83956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died before 1968, invalid identifier, cancer diagnosis at inclusion, invalid date of entrance to the study</w:t>
            </w:r>
          </w:p>
          <w:p w14:paraId="42085768" w14:textId="77777777" w:rsidR="00E24AC1" w:rsidRPr="006063DD" w:rsidRDefault="00E24AC1" w:rsidP="009E6C58">
            <w:pPr>
              <w:rPr>
                <w:rFonts w:asciiTheme="majorBidi" w:eastAsia="MS Mincho" w:hAnsiTheme="majorBidi" w:cstheme="majorBidi"/>
                <w:b/>
                <w:bCs/>
                <w:sz w:val="16"/>
                <w:szCs w:val="16"/>
                <w:lang w:eastAsia="ja-JP"/>
              </w:rPr>
            </w:pPr>
          </w:p>
          <w:p w14:paraId="550DFE55"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Linked to cancer registry</w:t>
            </w:r>
          </w:p>
        </w:tc>
        <w:tc>
          <w:tcPr>
            <w:tcW w:w="0" w:type="auto"/>
            <w:tcBorders>
              <w:top w:val="single" w:sz="4" w:space="0" w:color="auto"/>
              <w:left w:val="single" w:sz="4" w:space="0" w:color="auto"/>
              <w:bottom w:val="single" w:sz="4" w:space="0" w:color="auto"/>
              <w:right w:val="single" w:sz="4" w:space="0" w:color="auto"/>
            </w:tcBorders>
          </w:tcPr>
          <w:p w14:paraId="14E2DCA5"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Alcoholics: Copenhagen outpatient clinic </w:t>
            </w:r>
            <w:r w:rsidRPr="006063DD">
              <w:rPr>
                <w:rFonts w:asciiTheme="majorBidi" w:eastAsia="MS Mincho" w:hAnsiTheme="majorBidi" w:cstheme="majorBidi"/>
                <w:sz w:val="16"/>
                <w:szCs w:val="16"/>
                <w:lang w:eastAsia="ja-JP"/>
              </w:rPr>
              <w:br/>
              <w:t>Cancer cases: Danish cancer registry</w:t>
            </w:r>
          </w:p>
          <w:p w14:paraId="5E3770A5" w14:textId="77777777" w:rsidR="00E24AC1" w:rsidRPr="006063DD" w:rsidRDefault="00E24AC1" w:rsidP="009E6C58">
            <w:pPr>
              <w:rPr>
                <w:rFonts w:asciiTheme="majorBidi" w:eastAsia="MS Mincho" w:hAnsiTheme="majorBidi" w:cstheme="majorBidi"/>
                <w:sz w:val="16"/>
                <w:szCs w:val="16"/>
                <w:lang w:eastAsia="ja-JP"/>
              </w:rPr>
            </w:pPr>
          </w:p>
          <w:p w14:paraId="0FE9477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t>Alcoholism</w:t>
            </w:r>
            <w:r w:rsidRPr="006063DD">
              <w:rPr>
                <w:rFonts w:asciiTheme="majorBidi" w:eastAsia="MS Mincho" w:hAnsiTheme="majorBidi" w:cstheme="majorBidi"/>
                <w:sz w:val="16"/>
                <w:szCs w:val="16"/>
                <w:lang w:eastAsia="ja-JP"/>
              </w:rPr>
              <w:t xml:space="preserve">: ICD criteria for alcohol dependence (ICD code 303.2), excessive alcohol abuse (ICD codes 303.0 + 303.1) and other kind of alcohol abuse (ICD code 303.9). </w:t>
            </w:r>
          </w:p>
        </w:tc>
        <w:tc>
          <w:tcPr>
            <w:tcW w:w="0" w:type="auto"/>
            <w:tcBorders>
              <w:top w:val="single" w:sz="4" w:space="0" w:color="auto"/>
              <w:left w:val="single" w:sz="4" w:space="0" w:color="auto"/>
              <w:bottom w:val="single" w:sz="4" w:space="0" w:color="auto"/>
              <w:right w:val="single" w:sz="4" w:space="0" w:color="auto"/>
            </w:tcBorders>
          </w:tcPr>
          <w:p w14:paraId="0366FAFF"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1954-1999</w:t>
            </w:r>
          </w:p>
          <w:p w14:paraId="20B7B18D" w14:textId="77777777" w:rsidR="00E24AC1" w:rsidRPr="006063DD" w:rsidRDefault="00E24AC1" w:rsidP="009E6C58">
            <w:pPr>
              <w:jc w:val="both"/>
              <w:rPr>
                <w:rFonts w:asciiTheme="majorBidi" w:hAnsiTheme="majorBidi" w:cstheme="majorBidi"/>
                <w:b/>
                <w:bCs/>
                <w:sz w:val="16"/>
                <w:szCs w:val="16"/>
              </w:rPr>
            </w:pPr>
          </w:p>
          <w:p w14:paraId="42232871"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mean 14.4 years</w:t>
            </w:r>
          </w:p>
          <w:p w14:paraId="59D3560F" w14:textId="77777777" w:rsidR="00E24AC1" w:rsidRPr="006063DD" w:rsidRDefault="00E24AC1" w:rsidP="009E6C58">
            <w:pPr>
              <w:jc w:val="both"/>
              <w:rPr>
                <w:rFonts w:asciiTheme="majorBidi" w:hAnsiTheme="majorBidi" w:cstheme="majorBidi"/>
                <w:b/>
                <w:bCs/>
                <w:sz w:val="16"/>
                <w:szCs w:val="16"/>
              </w:rPr>
            </w:pPr>
          </w:p>
          <w:p w14:paraId="1B996394"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not specified for women</w:t>
            </w:r>
          </w:p>
          <w:p w14:paraId="668DEE58" w14:textId="77777777" w:rsidR="00E24AC1" w:rsidRPr="006063DD" w:rsidRDefault="00E24AC1" w:rsidP="009E6C58">
            <w:pPr>
              <w:jc w:val="both"/>
              <w:rPr>
                <w:rFonts w:asciiTheme="majorBidi" w:hAnsiTheme="majorBidi" w:cstheme="majorBidi"/>
                <w:b/>
                <w:bCs/>
                <w:sz w:val="16"/>
                <w:szCs w:val="16"/>
              </w:rPr>
            </w:pPr>
          </w:p>
          <w:p w14:paraId="6DFD8E0B"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ICD 7-171</w:t>
            </w:r>
          </w:p>
        </w:tc>
        <w:tc>
          <w:tcPr>
            <w:tcW w:w="0" w:type="auto"/>
            <w:tcBorders>
              <w:top w:val="single" w:sz="4" w:space="0" w:color="auto"/>
              <w:left w:val="single" w:sz="4" w:space="0" w:color="auto"/>
              <w:bottom w:val="single" w:sz="4" w:space="0" w:color="auto"/>
              <w:right w:val="single" w:sz="4" w:space="0" w:color="auto"/>
            </w:tcBorders>
          </w:tcPr>
          <w:p w14:paraId="333F214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Alcoholics + Drug use disorder</w:t>
            </w:r>
            <w:r w:rsidRPr="006063DD">
              <w:rPr>
                <w:rFonts w:asciiTheme="majorBidi" w:hAnsiTheme="majorBidi" w:cstheme="majorBidi"/>
                <w:b/>
                <w:bCs/>
                <w:sz w:val="16"/>
                <w:szCs w:val="16"/>
              </w:rPr>
              <w:br/>
              <w:t>N=3 552</w:t>
            </w:r>
          </w:p>
          <w:p w14:paraId="17ED50A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N=29</w:t>
            </w:r>
          </w:p>
          <w:p w14:paraId="063AF92C"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F75C7CE"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SIR=1.8 (1.2; 2.6)</w:t>
            </w:r>
          </w:p>
          <w:p w14:paraId="047EF3DE" w14:textId="77777777" w:rsidR="00E24AC1" w:rsidRPr="006063DD" w:rsidRDefault="00E24AC1" w:rsidP="009E6C58">
            <w:pPr>
              <w:jc w:val="both"/>
              <w:rPr>
                <w:rFonts w:asciiTheme="majorBidi" w:hAnsiTheme="majorBidi" w:cstheme="majorBidi"/>
                <w:sz w:val="16"/>
                <w:szCs w:val="16"/>
              </w:rPr>
            </w:pPr>
          </w:p>
          <w:p w14:paraId="155E50C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E4EE1C6" w14:textId="77777777" w:rsidR="00E24AC1" w:rsidRPr="006063DD" w:rsidRDefault="00E24AC1" w:rsidP="009E6C58">
            <w:pPr>
              <w:jc w:val="both"/>
              <w:rPr>
                <w:rFonts w:asciiTheme="majorBidi" w:hAnsiTheme="majorBidi" w:cstheme="majorBidi"/>
                <w:sz w:val="16"/>
                <w:szCs w:val="16"/>
              </w:rPr>
            </w:pPr>
          </w:p>
          <w:p w14:paraId="13385B33" w14:textId="77777777" w:rsidR="00E24AC1" w:rsidRPr="006063DD" w:rsidRDefault="00E24AC1" w:rsidP="009E6C58">
            <w:pPr>
              <w:rPr>
                <w:rFonts w:asciiTheme="majorBidi" w:hAnsiTheme="majorBidi" w:cstheme="majorBidi"/>
                <w:sz w:val="16"/>
                <w:szCs w:val="16"/>
              </w:rPr>
            </w:pPr>
          </w:p>
        </w:tc>
      </w:tr>
      <w:tr w:rsidR="00E24AC1" w:rsidRPr="006063DD" w14:paraId="3E4B0F65" w14:textId="77777777" w:rsidTr="006063DD">
        <w:trPr>
          <w:trHeight w:val="270"/>
          <w:jc w:val="center"/>
        </w:trPr>
        <w:tc>
          <w:tcPr>
            <w:tcW w:w="0" w:type="auto"/>
            <w:tcBorders>
              <w:top w:val="single" w:sz="4" w:space="0" w:color="auto"/>
              <w:left w:val="single" w:sz="4" w:space="0" w:color="auto"/>
              <w:bottom w:val="single" w:sz="4" w:space="0" w:color="auto"/>
              <w:right w:val="single" w:sz="4" w:space="0" w:color="auto"/>
            </w:tcBorders>
          </w:tcPr>
          <w:p w14:paraId="0DF242E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Reece et al., 2007</w:t>
            </w:r>
          </w:p>
          <w:p w14:paraId="21FD93A0" w14:textId="77777777" w:rsidR="00E24AC1" w:rsidRPr="006063DD" w:rsidRDefault="00E24AC1" w:rsidP="009E6C58">
            <w:pPr>
              <w:rPr>
                <w:rFonts w:asciiTheme="majorBidi" w:hAnsiTheme="majorBidi" w:cstheme="majorBidi"/>
                <w:b/>
                <w:sz w:val="16"/>
                <w:szCs w:val="16"/>
              </w:rPr>
            </w:pPr>
          </w:p>
          <w:p w14:paraId="181536B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Australia</w:t>
            </w:r>
          </w:p>
          <w:p w14:paraId="00E00EC7" w14:textId="77777777" w:rsidR="00E24AC1" w:rsidRPr="006063DD" w:rsidRDefault="00E24AC1" w:rsidP="009E6C58">
            <w:pPr>
              <w:rPr>
                <w:rFonts w:asciiTheme="majorBidi" w:hAnsiTheme="majorBidi" w:cstheme="majorBidi"/>
                <w:b/>
                <w:sz w:val="16"/>
                <w:szCs w:val="16"/>
              </w:rPr>
            </w:pPr>
          </w:p>
          <w:p w14:paraId="2EA3A00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Cross-sectional </w:t>
            </w:r>
          </w:p>
          <w:p w14:paraId="563F7ED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 </w:t>
            </w:r>
          </w:p>
          <w:p w14:paraId="5CF2EAD1"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E27461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women with substance use disorder </w:t>
            </w:r>
          </w:p>
          <w:p w14:paraId="73B9BFD7" w14:textId="77777777" w:rsidR="00E24AC1" w:rsidRPr="006063DD" w:rsidRDefault="00E24AC1" w:rsidP="009E6C58">
            <w:pPr>
              <w:rPr>
                <w:rFonts w:asciiTheme="majorBidi" w:eastAsia="MS Mincho" w:hAnsiTheme="majorBidi" w:cstheme="majorBidi"/>
                <w:bCs/>
                <w:sz w:val="16"/>
                <w:szCs w:val="16"/>
                <w:lang w:eastAsia="ja-JP"/>
              </w:rPr>
            </w:pPr>
          </w:p>
          <w:p w14:paraId="38019E4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not reported</w:t>
            </w:r>
          </w:p>
          <w:p w14:paraId="3122F246" w14:textId="77777777" w:rsidR="00E24AC1" w:rsidRPr="006063DD" w:rsidRDefault="00E24AC1" w:rsidP="009E6C58">
            <w:pPr>
              <w:rPr>
                <w:rFonts w:asciiTheme="majorBidi" w:eastAsia="MS Mincho" w:hAnsiTheme="majorBidi" w:cstheme="majorBidi"/>
                <w:bCs/>
                <w:sz w:val="16"/>
                <w:szCs w:val="16"/>
                <w:lang w:eastAsia="ja-JP"/>
              </w:rPr>
            </w:pPr>
          </w:p>
          <w:p w14:paraId="24B53C6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compared to general medical women</w:t>
            </w:r>
          </w:p>
        </w:tc>
        <w:tc>
          <w:tcPr>
            <w:tcW w:w="0" w:type="auto"/>
            <w:tcBorders>
              <w:top w:val="single" w:sz="4" w:space="0" w:color="auto"/>
              <w:left w:val="single" w:sz="4" w:space="0" w:color="auto"/>
              <w:bottom w:val="single" w:sz="4" w:space="0" w:color="auto"/>
              <w:right w:val="single" w:sz="4" w:space="0" w:color="auto"/>
            </w:tcBorders>
          </w:tcPr>
          <w:p w14:paraId="57DAEE2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Southcity Family Medical Centre in Australia Survey</w:t>
            </w:r>
          </w:p>
          <w:p w14:paraId="04EEDA29" w14:textId="77777777" w:rsidR="00E24AC1" w:rsidRPr="006063DD" w:rsidRDefault="00E24AC1" w:rsidP="009E6C58">
            <w:pPr>
              <w:rPr>
                <w:rFonts w:asciiTheme="majorBidi" w:eastAsia="MS Mincho" w:hAnsiTheme="majorBidi" w:cstheme="majorBidi"/>
                <w:bCs/>
                <w:sz w:val="16"/>
                <w:szCs w:val="16"/>
                <w:lang w:eastAsia="ja-JP"/>
              </w:rPr>
            </w:pPr>
          </w:p>
          <w:p w14:paraId="5A340CC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t xml:space="preserve">Substance use disorder: </w:t>
            </w:r>
            <w:r w:rsidRPr="006063DD">
              <w:rPr>
                <w:rFonts w:asciiTheme="majorBidi" w:eastAsia="MS Mincho" w:hAnsiTheme="majorBidi" w:cstheme="majorBidi"/>
                <w:sz w:val="16"/>
                <w:szCs w:val="16"/>
                <w:lang w:eastAsia="ja-JP"/>
              </w:rPr>
              <w:t>not defined</w:t>
            </w:r>
          </w:p>
        </w:tc>
        <w:tc>
          <w:tcPr>
            <w:tcW w:w="0" w:type="auto"/>
            <w:tcBorders>
              <w:top w:val="single" w:sz="4" w:space="0" w:color="auto"/>
              <w:left w:val="single" w:sz="4" w:space="0" w:color="auto"/>
              <w:bottom w:val="single" w:sz="4" w:space="0" w:color="auto"/>
              <w:right w:val="single" w:sz="4" w:space="0" w:color="auto"/>
            </w:tcBorders>
          </w:tcPr>
          <w:p w14:paraId="19DAAC0C"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Study period</w:t>
            </w:r>
            <w:r w:rsidRPr="006063DD">
              <w:rPr>
                <w:rFonts w:asciiTheme="majorBidi" w:eastAsia="MS Mincho" w:hAnsiTheme="majorBidi" w:cstheme="majorBidi"/>
                <w:bCs/>
                <w:sz w:val="16"/>
                <w:szCs w:val="16"/>
                <w:lang w:eastAsia="ja-JP"/>
              </w:rPr>
              <w:t>: not reported</w:t>
            </w:r>
          </w:p>
          <w:p w14:paraId="750710F6" w14:textId="77777777" w:rsidR="00E24AC1" w:rsidRPr="006063DD" w:rsidRDefault="00E24AC1" w:rsidP="009E6C58">
            <w:pPr>
              <w:jc w:val="both"/>
              <w:rPr>
                <w:rFonts w:asciiTheme="majorBidi" w:eastAsia="MS Mincho" w:hAnsiTheme="majorBidi" w:cstheme="majorBidi"/>
                <w:bCs/>
                <w:sz w:val="16"/>
                <w:szCs w:val="16"/>
                <w:lang w:eastAsia="ja-JP"/>
              </w:rPr>
            </w:pPr>
          </w:p>
          <w:p w14:paraId="2B22ADF2" w14:textId="77777777" w:rsidR="00E24AC1" w:rsidRPr="006063DD" w:rsidRDefault="00E24AC1" w:rsidP="009E6C58">
            <w:pPr>
              <w:jc w:val="both"/>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applicable</w:t>
            </w:r>
          </w:p>
          <w:p w14:paraId="6C77EB10" w14:textId="77777777" w:rsidR="00E24AC1" w:rsidRPr="006063DD" w:rsidRDefault="00E24AC1" w:rsidP="009E6C58">
            <w:pPr>
              <w:jc w:val="both"/>
              <w:rPr>
                <w:rFonts w:asciiTheme="majorBidi" w:eastAsia="MS Mincho" w:hAnsiTheme="majorBidi" w:cstheme="majorBidi"/>
                <w:bCs/>
                <w:sz w:val="16"/>
                <w:szCs w:val="16"/>
                <w:lang w:eastAsia="ja-JP"/>
              </w:rPr>
            </w:pPr>
          </w:p>
          <w:p w14:paraId="4F81AFF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w:t>
            </w:r>
            <w:r w:rsidRPr="006063DD">
              <w:rPr>
                <w:rFonts w:asciiTheme="majorBidi" w:eastAsia="MS Mincho" w:hAnsiTheme="majorBidi" w:cstheme="majorBidi"/>
                <w:bCs/>
                <w:sz w:val="16"/>
                <w:szCs w:val="16"/>
                <w:lang w:eastAsia="ja-JP"/>
              </w:rPr>
              <w:br/>
              <w:t>Drug user:   31.2 (SEM: 0.6)</w:t>
            </w:r>
          </w:p>
          <w:p w14:paraId="3D48409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 Comparator: 44.4 (SEM: 1.6)</w:t>
            </w:r>
          </w:p>
          <w:p w14:paraId="17E3B57B" w14:textId="77777777" w:rsidR="00E24AC1" w:rsidRPr="006063DD" w:rsidRDefault="00E24AC1" w:rsidP="009E6C58">
            <w:pPr>
              <w:rPr>
                <w:rFonts w:asciiTheme="majorBidi" w:eastAsia="MS Mincho" w:hAnsiTheme="majorBidi" w:cstheme="majorBidi"/>
                <w:bCs/>
                <w:sz w:val="16"/>
                <w:szCs w:val="16"/>
                <w:lang w:eastAsia="ja-JP"/>
              </w:rPr>
            </w:pPr>
          </w:p>
          <w:p w14:paraId="15B5FF7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p>
          <w:p w14:paraId="0216FCA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Cytology testing</w:t>
            </w:r>
          </w:p>
        </w:tc>
        <w:tc>
          <w:tcPr>
            <w:tcW w:w="0" w:type="auto"/>
            <w:tcBorders>
              <w:top w:val="single" w:sz="4" w:space="0" w:color="auto"/>
              <w:left w:val="single" w:sz="4" w:space="0" w:color="auto"/>
              <w:bottom w:val="single" w:sz="4" w:space="0" w:color="auto"/>
              <w:right w:val="single" w:sz="4" w:space="0" w:color="auto"/>
            </w:tcBorders>
          </w:tcPr>
          <w:p w14:paraId="46E887BC"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Drug user</w:t>
            </w:r>
            <w:r w:rsidRPr="006063DD">
              <w:rPr>
                <w:rFonts w:asciiTheme="majorBidi" w:hAnsiTheme="majorBidi" w:cstheme="majorBidi"/>
                <w:sz w:val="16"/>
                <w:szCs w:val="16"/>
                <w:lang w:val="fr-CA"/>
              </w:rPr>
              <w:t xml:space="preserve">: </w:t>
            </w:r>
          </w:p>
          <w:p w14:paraId="61AC200C"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 N = 11/142</w:t>
            </w:r>
          </w:p>
          <w:p w14:paraId="23565AA8"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 = 9/144</w:t>
            </w:r>
          </w:p>
          <w:p w14:paraId="42E0A0E5"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 N = 20/133</w:t>
            </w:r>
          </w:p>
          <w:p w14:paraId="3E893E11"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ICC:  </w:t>
            </w:r>
            <w:r w:rsidRPr="006063DD">
              <w:rPr>
                <w:rFonts w:asciiTheme="majorBidi" w:hAnsiTheme="majorBidi" w:cstheme="majorBidi"/>
                <w:sz w:val="16"/>
                <w:szCs w:val="16"/>
                <w:lang w:val="fr-CA"/>
              </w:rPr>
              <w:t>n =5/44</w:t>
            </w:r>
          </w:p>
          <w:p w14:paraId="321EF9F4" w14:textId="77777777" w:rsidR="00E24AC1" w:rsidRPr="006063DD" w:rsidRDefault="00E24AC1" w:rsidP="009E6C58">
            <w:pPr>
              <w:rPr>
                <w:rFonts w:asciiTheme="majorBidi" w:hAnsiTheme="majorBidi" w:cstheme="majorBidi"/>
                <w:sz w:val="16"/>
                <w:szCs w:val="16"/>
                <w:lang w:val="fr-CA"/>
              </w:rPr>
            </w:pPr>
          </w:p>
          <w:p w14:paraId="6967CF11"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Comparator</w:t>
            </w:r>
            <w:r w:rsidRPr="006063DD">
              <w:rPr>
                <w:rFonts w:asciiTheme="majorBidi" w:hAnsiTheme="majorBidi" w:cstheme="majorBidi"/>
                <w:sz w:val="16"/>
                <w:szCs w:val="16"/>
                <w:lang w:val="fr-CA"/>
              </w:rPr>
              <w:t xml:space="preserve">: </w:t>
            </w:r>
          </w:p>
          <w:p w14:paraId="4E7FBFAD"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 N = 1/76</w:t>
            </w:r>
          </w:p>
          <w:p w14:paraId="15E93D65"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 = 2/75</w:t>
            </w:r>
          </w:p>
          <w:p w14:paraId="2FE5149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 N = 3/74</w:t>
            </w:r>
          </w:p>
          <w:p w14:paraId="0254014F"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=0/77</w:t>
            </w:r>
          </w:p>
          <w:p w14:paraId="6BC2F15D" w14:textId="77777777" w:rsidR="00E24AC1" w:rsidRPr="006063DD" w:rsidRDefault="00E24AC1" w:rsidP="009E6C58">
            <w:pPr>
              <w:jc w:val="both"/>
              <w:rPr>
                <w:rFonts w:asciiTheme="majorBidi" w:hAnsiTheme="majorBidi" w:cstheme="majorBidi"/>
                <w:sz w:val="16"/>
                <w:szCs w:val="16"/>
                <w:lang w:val="fr-CA" w:eastAsia="ja-JP"/>
              </w:rPr>
            </w:pPr>
          </w:p>
        </w:tc>
        <w:tc>
          <w:tcPr>
            <w:tcW w:w="0" w:type="auto"/>
            <w:tcBorders>
              <w:top w:val="single" w:sz="4" w:space="0" w:color="auto"/>
              <w:left w:val="single" w:sz="4" w:space="0" w:color="auto"/>
              <w:bottom w:val="single" w:sz="4" w:space="0" w:color="auto"/>
              <w:right w:val="single" w:sz="4" w:space="0" w:color="auto"/>
            </w:tcBorders>
          </w:tcPr>
          <w:p w14:paraId="30B2696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and CIN2+ entered with 2x2 table in pooled comparative estimate</w:t>
            </w:r>
          </w:p>
          <w:p w14:paraId="4783A06A" w14:textId="77777777" w:rsidR="00E24AC1" w:rsidRPr="006063DD" w:rsidRDefault="00E24AC1" w:rsidP="009E6C58">
            <w:pPr>
              <w:jc w:val="both"/>
              <w:rPr>
                <w:rFonts w:asciiTheme="majorBidi" w:hAnsiTheme="majorBidi" w:cstheme="majorBidi"/>
                <w:sz w:val="16"/>
                <w:szCs w:val="16"/>
              </w:rPr>
            </w:pPr>
          </w:p>
          <w:p w14:paraId="1FADDB3A" w14:textId="77777777" w:rsidR="00E24AC1" w:rsidRPr="006063DD" w:rsidRDefault="00E24AC1" w:rsidP="009E6C58">
            <w:pPr>
              <w:rPr>
                <w:rFonts w:asciiTheme="majorBidi" w:hAnsiTheme="majorBidi" w:cstheme="majorBidi"/>
                <w:kern w:val="2"/>
                <w:sz w:val="16"/>
                <w:szCs w:val="16"/>
                <w14:ligatures w14:val="standardContextual"/>
              </w:rPr>
            </w:pPr>
          </w:p>
          <w:p w14:paraId="6BBFF5F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kern w:val="2"/>
                <w:sz w:val="16"/>
                <w:szCs w:val="16"/>
                <w14:ligatures w14:val="standardContextual"/>
              </w:rPr>
              <w:t xml:space="preserve">Note: only data from population &lt;45 were extracted because there was </w:t>
            </w:r>
            <w:r w:rsidRPr="006063DD">
              <w:rPr>
                <w:rFonts w:asciiTheme="majorBidi" w:hAnsiTheme="majorBidi" w:cstheme="majorBidi"/>
                <w:sz w:val="16"/>
                <w:szCs w:val="16"/>
              </w:rPr>
              <w:t xml:space="preserve">a significant difference between the 2 groups in age if we considered all ages </w:t>
            </w:r>
          </w:p>
        </w:tc>
      </w:tr>
      <w:tr w:rsidR="00E24AC1" w:rsidRPr="006063DD" w14:paraId="787B3275"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609A5E7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Weiderpass et al., 2001</w:t>
            </w:r>
          </w:p>
          <w:p w14:paraId="1D262391" w14:textId="77777777" w:rsidR="00E24AC1" w:rsidRPr="006063DD" w:rsidRDefault="00E24AC1" w:rsidP="009E6C58">
            <w:pPr>
              <w:rPr>
                <w:rFonts w:asciiTheme="majorBidi" w:hAnsiTheme="majorBidi" w:cstheme="majorBidi"/>
                <w:b/>
                <w:sz w:val="16"/>
                <w:szCs w:val="16"/>
              </w:rPr>
            </w:pPr>
          </w:p>
          <w:p w14:paraId="5B2F379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Sweden</w:t>
            </w:r>
          </w:p>
          <w:p w14:paraId="3D743B07" w14:textId="77777777" w:rsidR="00E24AC1" w:rsidRPr="006063DD" w:rsidRDefault="00E24AC1" w:rsidP="009E6C58">
            <w:pPr>
              <w:rPr>
                <w:rFonts w:asciiTheme="majorBidi" w:hAnsiTheme="majorBidi" w:cstheme="majorBidi"/>
                <w:b/>
                <w:sz w:val="16"/>
                <w:szCs w:val="16"/>
              </w:rPr>
            </w:pPr>
          </w:p>
          <w:p w14:paraId="2F09449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Retrospective cohort</w:t>
            </w:r>
          </w:p>
          <w:p w14:paraId="11997F3F" w14:textId="77777777" w:rsidR="00E24AC1" w:rsidRPr="006063DD" w:rsidRDefault="00E24AC1" w:rsidP="009E6C58">
            <w:pPr>
              <w:rPr>
                <w:rFonts w:asciiTheme="majorBidi" w:hAnsiTheme="majorBidi" w:cstheme="majorBidi"/>
                <w:b/>
                <w:sz w:val="16"/>
                <w:szCs w:val="16"/>
              </w:rPr>
            </w:pPr>
          </w:p>
          <w:p w14:paraId="48B3494F"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110491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inpatient women diagnosed as alcoholic </w:t>
            </w:r>
          </w:p>
          <w:p w14:paraId="08D0FF0E" w14:textId="77777777" w:rsidR="00E24AC1" w:rsidRPr="006063DD" w:rsidRDefault="00E24AC1" w:rsidP="009E6C58">
            <w:pPr>
              <w:rPr>
                <w:rFonts w:asciiTheme="majorBidi" w:eastAsia="MS Mincho" w:hAnsiTheme="majorBidi" w:cstheme="majorBidi"/>
                <w:bCs/>
                <w:sz w:val="16"/>
                <w:szCs w:val="16"/>
                <w:lang w:eastAsia="ja-JP"/>
              </w:rPr>
            </w:pPr>
          </w:p>
          <w:p w14:paraId="54D56DB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erroneous national registration number and prevalent cancer, first year of follow-up</w:t>
            </w:r>
          </w:p>
          <w:p w14:paraId="1ADDDC38" w14:textId="77777777" w:rsidR="00E24AC1" w:rsidRPr="006063DD" w:rsidRDefault="00E24AC1" w:rsidP="009E6C58">
            <w:pPr>
              <w:rPr>
                <w:rFonts w:asciiTheme="majorBidi" w:eastAsia="MS Mincho" w:hAnsiTheme="majorBidi" w:cstheme="majorBidi"/>
                <w:bCs/>
                <w:sz w:val="16"/>
                <w:szCs w:val="16"/>
                <w:lang w:eastAsia="ja-JP"/>
              </w:rPr>
            </w:pPr>
          </w:p>
          <w:p w14:paraId="4C561DA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hospital discharge diagnosis of alcoholism matched with cancer registries compared to general population</w:t>
            </w:r>
          </w:p>
          <w:p w14:paraId="1EBD1459" w14:textId="77777777" w:rsidR="00E24AC1" w:rsidRPr="006063DD" w:rsidRDefault="00E24AC1" w:rsidP="009E6C58">
            <w:pPr>
              <w:rPr>
                <w:rFonts w:asciiTheme="majorBidi" w:hAnsiTheme="majorBidi" w:cstheme="majorBidi"/>
                <w:sz w:val="16"/>
                <w:szCs w:val="16"/>
              </w:rPr>
            </w:pPr>
          </w:p>
          <w:p w14:paraId="56C24B09"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6C574A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Alcoholics: Swedish inpatient register linked to Cancer cases : national cancer registry</w:t>
            </w:r>
          </w:p>
          <w:p w14:paraId="10192973" w14:textId="77777777" w:rsidR="00E24AC1" w:rsidRPr="006063DD" w:rsidRDefault="00E24AC1" w:rsidP="009E6C58">
            <w:pPr>
              <w:rPr>
                <w:rFonts w:asciiTheme="majorBidi" w:eastAsia="MS Mincho" w:hAnsiTheme="majorBidi" w:cstheme="majorBidi"/>
                <w:bCs/>
                <w:sz w:val="16"/>
                <w:szCs w:val="16"/>
                <w:lang w:eastAsia="ja-JP"/>
              </w:rPr>
            </w:pPr>
          </w:p>
          <w:p w14:paraId="3057E124" w14:textId="77777777" w:rsidR="00E24AC1" w:rsidRPr="006063DD" w:rsidRDefault="00E24AC1" w:rsidP="009E6C58">
            <w:pPr>
              <w:rPr>
                <w:rFonts w:asciiTheme="majorBidi" w:eastAsia="MS Mincho" w:hAnsiTheme="majorBidi" w:cstheme="majorBidi"/>
                <w:bCs/>
                <w:sz w:val="16"/>
                <w:szCs w:val="16"/>
                <w:lang w:eastAsia="ja-JP"/>
              </w:rPr>
            </w:pPr>
          </w:p>
          <w:p w14:paraId="3664FD0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Alcoholic:</w:t>
            </w:r>
            <w:r w:rsidRPr="006063DD">
              <w:rPr>
                <w:rFonts w:asciiTheme="majorBidi" w:eastAsia="MS Mincho" w:hAnsiTheme="majorBidi" w:cstheme="majorBidi"/>
                <w:bCs/>
                <w:sz w:val="16"/>
                <w:szCs w:val="16"/>
                <w:lang w:eastAsia="ja-JP"/>
              </w:rPr>
              <w:t xml:space="preserve"> (ICD-7: 307, 322; ICD-8: 291, 303; ICD-9: 291, 303, 305A)</w:t>
            </w:r>
          </w:p>
          <w:p w14:paraId="5B4C561A"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A900BC0"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
                <w:sz w:val="16"/>
                <w:szCs w:val="16"/>
              </w:rPr>
              <w:t xml:space="preserve">Study period: </w:t>
            </w:r>
            <w:r w:rsidRPr="006063DD">
              <w:rPr>
                <w:rFonts w:asciiTheme="majorBidi" w:hAnsiTheme="majorBidi" w:cstheme="majorBidi"/>
                <w:bCs/>
                <w:sz w:val="16"/>
                <w:szCs w:val="16"/>
              </w:rPr>
              <w:t>1965-1995</w:t>
            </w:r>
          </w:p>
          <w:p w14:paraId="231F723C" w14:textId="77777777" w:rsidR="00E24AC1" w:rsidRPr="006063DD" w:rsidRDefault="00E24AC1" w:rsidP="009E6C58">
            <w:pPr>
              <w:rPr>
                <w:rFonts w:asciiTheme="majorBidi" w:hAnsiTheme="majorBidi" w:cstheme="majorBidi"/>
                <w:bCs/>
                <w:sz w:val="16"/>
                <w:szCs w:val="16"/>
              </w:rPr>
            </w:pPr>
          </w:p>
          <w:p w14:paraId="086E251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9.4 year</w:t>
            </w:r>
          </w:p>
          <w:p w14:paraId="0491AD2A" w14:textId="77777777" w:rsidR="00E24AC1" w:rsidRPr="006063DD" w:rsidRDefault="00E24AC1" w:rsidP="009E6C58">
            <w:pPr>
              <w:rPr>
                <w:rFonts w:asciiTheme="majorBidi" w:hAnsiTheme="majorBidi" w:cstheme="majorBidi"/>
                <w:bCs/>
                <w:sz w:val="16"/>
                <w:szCs w:val="16"/>
              </w:rPr>
            </w:pPr>
          </w:p>
          <w:p w14:paraId="63ACD48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Mean age</w:t>
            </w:r>
            <w:r w:rsidRPr="006063DD">
              <w:rPr>
                <w:rFonts w:asciiTheme="majorBidi" w:hAnsiTheme="majorBidi" w:cstheme="majorBidi"/>
                <w:bCs/>
                <w:sz w:val="16"/>
                <w:szCs w:val="16"/>
              </w:rPr>
              <w:t>: 42.7 (std not reported)</w:t>
            </w:r>
          </w:p>
          <w:p w14:paraId="78617E87" w14:textId="77777777" w:rsidR="00E24AC1" w:rsidRPr="006063DD" w:rsidRDefault="00E24AC1" w:rsidP="009E6C58">
            <w:pPr>
              <w:rPr>
                <w:rFonts w:asciiTheme="majorBidi" w:hAnsiTheme="majorBidi" w:cstheme="majorBidi"/>
                <w:bCs/>
                <w:sz w:val="16"/>
                <w:szCs w:val="16"/>
              </w:rPr>
            </w:pPr>
          </w:p>
          <w:p w14:paraId="4F3FF22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p>
          <w:p w14:paraId="633AD9B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ICD-7 code 171</w:t>
            </w:r>
          </w:p>
          <w:p w14:paraId="63BEA60E" w14:textId="77777777" w:rsidR="00E24AC1" w:rsidRPr="006063DD" w:rsidRDefault="00E24AC1" w:rsidP="009E6C58">
            <w:pPr>
              <w:rPr>
                <w:rFonts w:asciiTheme="majorBidi" w:hAnsiTheme="majorBidi" w:cstheme="majorBidi"/>
                <w:b/>
                <w:sz w:val="16"/>
                <w:szCs w:val="16"/>
              </w:rPr>
            </w:pPr>
          </w:p>
          <w:p w14:paraId="23F554DC"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5C5335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Alcoholism: N=36 856</w:t>
            </w:r>
          </w:p>
          <w:p w14:paraId="495086D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N=129</w:t>
            </w:r>
          </w:p>
          <w:p w14:paraId="3152FE2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In situ</w:t>
            </w:r>
            <w:r w:rsidRPr="006063DD">
              <w:rPr>
                <w:rFonts w:asciiTheme="majorBidi" w:eastAsia="MS Mincho" w:hAnsiTheme="majorBidi" w:cstheme="majorBidi"/>
                <w:bCs/>
                <w:sz w:val="16"/>
                <w:szCs w:val="16"/>
                <w:lang w:eastAsia="ja-JP"/>
              </w:rPr>
              <w:t>: N=502</w:t>
            </w:r>
          </w:p>
        </w:tc>
        <w:tc>
          <w:tcPr>
            <w:tcW w:w="0" w:type="auto"/>
            <w:tcBorders>
              <w:top w:val="single" w:sz="4" w:space="0" w:color="auto"/>
              <w:left w:val="single" w:sz="4" w:space="0" w:color="auto"/>
              <w:bottom w:val="single" w:sz="4" w:space="0" w:color="auto"/>
              <w:right w:val="single" w:sz="4" w:space="0" w:color="auto"/>
            </w:tcBorders>
          </w:tcPr>
          <w:p w14:paraId="57ED7356"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SIR = 2.9 (2.4; 3.5)</w:t>
            </w:r>
          </w:p>
          <w:p w14:paraId="4B6EA187"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In situ:  SIR = 1.7 (1.6; 1.9)</w:t>
            </w:r>
          </w:p>
          <w:p w14:paraId="6E379879" w14:textId="77777777" w:rsidR="00E24AC1" w:rsidRPr="006063DD" w:rsidRDefault="00E24AC1" w:rsidP="009E6C58">
            <w:pPr>
              <w:rPr>
                <w:rFonts w:asciiTheme="majorBidi" w:hAnsiTheme="majorBidi" w:cstheme="majorBidi"/>
                <w:sz w:val="16"/>
                <w:szCs w:val="16"/>
              </w:rPr>
            </w:pPr>
          </w:p>
          <w:p w14:paraId="65E1516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and in situ estimate risks were added in comparative pooled estimate</w:t>
            </w:r>
          </w:p>
          <w:p w14:paraId="0FFC57DA" w14:textId="77777777" w:rsidR="00E24AC1" w:rsidRPr="006063DD" w:rsidRDefault="00E24AC1" w:rsidP="009E6C58">
            <w:pPr>
              <w:rPr>
                <w:rFonts w:asciiTheme="majorBidi" w:hAnsiTheme="majorBidi" w:cstheme="majorBidi"/>
                <w:sz w:val="16"/>
                <w:szCs w:val="16"/>
              </w:rPr>
            </w:pPr>
          </w:p>
          <w:p w14:paraId="5EC2F699" w14:textId="77777777" w:rsidR="00E24AC1" w:rsidRPr="006063DD" w:rsidRDefault="00E24AC1" w:rsidP="009E6C58">
            <w:pPr>
              <w:rPr>
                <w:rFonts w:asciiTheme="majorBidi" w:hAnsiTheme="majorBidi" w:cstheme="majorBidi"/>
                <w:bCs/>
                <w:sz w:val="16"/>
                <w:szCs w:val="16"/>
              </w:rPr>
            </w:pPr>
          </w:p>
        </w:tc>
      </w:tr>
      <w:tr w:rsidR="00E24AC1" w:rsidRPr="006063DD" w14:paraId="010CBB56"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294B9B6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Sigvardsson et al. 1996</w:t>
            </w:r>
          </w:p>
          <w:p w14:paraId="5495A3A5" w14:textId="77777777" w:rsidR="00E24AC1" w:rsidRPr="006063DD" w:rsidRDefault="00E24AC1" w:rsidP="009E6C58">
            <w:pPr>
              <w:rPr>
                <w:rFonts w:asciiTheme="majorBidi" w:hAnsiTheme="majorBidi" w:cstheme="majorBidi"/>
                <w:b/>
                <w:bCs/>
                <w:sz w:val="16"/>
                <w:szCs w:val="16"/>
              </w:rPr>
            </w:pPr>
          </w:p>
          <w:p w14:paraId="0BB3D9F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0DBEB214" w14:textId="77777777" w:rsidR="00E24AC1" w:rsidRPr="006063DD" w:rsidRDefault="00E24AC1" w:rsidP="009E6C58">
            <w:pPr>
              <w:rPr>
                <w:rFonts w:asciiTheme="majorBidi" w:hAnsiTheme="majorBidi" w:cstheme="majorBidi"/>
                <w:b/>
                <w:bCs/>
                <w:sz w:val="16"/>
                <w:szCs w:val="16"/>
              </w:rPr>
            </w:pPr>
          </w:p>
          <w:p w14:paraId="67C263B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Case-control</w:t>
            </w:r>
          </w:p>
        </w:tc>
        <w:tc>
          <w:tcPr>
            <w:tcW w:w="0" w:type="auto"/>
            <w:tcBorders>
              <w:top w:val="single" w:sz="4" w:space="0" w:color="auto"/>
              <w:left w:val="single" w:sz="4" w:space="0" w:color="auto"/>
              <w:bottom w:val="single" w:sz="4" w:space="0" w:color="auto"/>
              <w:right w:val="single" w:sz="4" w:space="0" w:color="auto"/>
            </w:tcBorders>
          </w:tcPr>
          <w:p w14:paraId="27780AA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identified as alcoholic matched with women from general population (matching for region and day of birth)</w:t>
            </w:r>
          </w:p>
          <w:p w14:paraId="433E1BE3" w14:textId="77777777" w:rsidR="00E24AC1" w:rsidRPr="006063DD" w:rsidRDefault="00E24AC1" w:rsidP="009E6C58">
            <w:pPr>
              <w:rPr>
                <w:rFonts w:asciiTheme="majorBidi" w:eastAsia="MS Mincho" w:hAnsiTheme="majorBidi" w:cstheme="majorBidi"/>
                <w:b/>
                <w:bCs/>
                <w:sz w:val="16"/>
                <w:szCs w:val="16"/>
                <w:lang w:eastAsia="ja-JP"/>
              </w:rPr>
            </w:pPr>
          </w:p>
          <w:p w14:paraId="40C09E2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women without personal identification number</w:t>
            </w:r>
          </w:p>
          <w:p w14:paraId="3880B522" w14:textId="77777777" w:rsidR="00E24AC1" w:rsidRPr="006063DD" w:rsidRDefault="00E24AC1" w:rsidP="009E6C58">
            <w:pPr>
              <w:rPr>
                <w:rFonts w:asciiTheme="majorBidi" w:eastAsia="MS Mincho" w:hAnsiTheme="majorBidi" w:cstheme="majorBidi"/>
                <w:b/>
                <w:bCs/>
                <w:sz w:val="16"/>
                <w:szCs w:val="16"/>
                <w:lang w:eastAsia="ja-JP"/>
              </w:rPr>
            </w:pPr>
          </w:p>
          <w:p w14:paraId="3CB1A734"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matching for region and day of birth</w:t>
            </w:r>
          </w:p>
        </w:tc>
        <w:tc>
          <w:tcPr>
            <w:tcW w:w="0" w:type="auto"/>
            <w:tcBorders>
              <w:top w:val="single" w:sz="4" w:space="0" w:color="auto"/>
              <w:left w:val="single" w:sz="4" w:space="0" w:color="auto"/>
              <w:bottom w:val="single" w:sz="4" w:space="0" w:color="auto"/>
              <w:right w:val="single" w:sz="4" w:space="0" w:color="auto"/>
            </w:tcBorders>
          </w:tcPr>
          <w:p w14:paraId="0668452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Alcohol use: Temperence Boards in Sweden</w:t>
            </w:r>
            <w:r w:rsidRPr="006063DD">
              <w:rPr>
                <w:rFonts w:asciiTheme="majorBidi" w:eastAsia="MS Mincho" w:hAnsiTheme="majorBidi" w:cstheme="majorBidi"/>
                <w:sz w:val="16"/>
                <w:szCs w:val="16"/>
                <w:lang w:eastAsia="ja-JP"/>
              </w:rPr>
              <w:br/>
              <w:t>Cancer cases: Swedish cancer registry</w:t>
            </w:r>
          </w:p>
          <w:p w14:paraId="69323CD7" w14:textId="77777777" w:rsidR="00E24AC1" w:rsidRPr="006063DD" w:rsidRDefault="00E24AC1" w:rsidP="009E6C58">
            <w:pPr>
              <w:rPr>
                <w:rFonts w:asciiTheme="majorBidi" w:eastAsia="MS Mincho" w:hAnsiTheme="majorBidi" w:cstheme="majorBidi"/>
                <w:sz w:val="16"/>
                <w:szCs w:val="16"/>
                <w:lang w:eastAsia="ja-JP"/>
              </w:rPr>
            </w:pPr>
          </w:p>
          <w:p w14:paraId="4754E31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Alcoholism</w:t>
            </w:r>
            <w:r w:rsidRPr="006063DD">
              <w:rPr>
                <w:rFonts w:asciiTheme="majorBidi" w:eastAsia="MS Mincho" w:hAnsiTheme="majorBidi" w:cstheme="majorBidi"/>
                <w:sz w:val="16"/>
                <w:szCs w:val="16"/>
                <w:lang w:eastAsia="ja-JP"/>
              </w:rPr>
              <w:t>: not defined</w:t>
            </w:r>
          </w:p>
        </w:tc>
        <w:tc>
          <w:tcPr>
            <w:tcW w:w="0" w:type="auto"/>
            <w:tcBorders>
              <w:top w:val="single" w:sz="4" w:space="0" w:color="auto"/>
              <w:left w:val="single" w:sz="4" w:space="0" w:color="auto"/>
              <w:bottom w:val="single" w:sz="4" w:space="0" w:color="auto"/>
              <w:right w:val="single" w:sz="4" w:space="0" w:color="auto"/>
            </w:tcBorders>
          </w:tcPr>
          <w:p w14:paraId="1E99B5AA"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1870-1961</w:t>
            </w:r>
          </w:p>
          <w:p w14:paraId="09DB0457" w14:textId="77777777" w:rsidR="00E24AC1" w:rsidRPr="006063DD" w:rsidRDefault="00E24AC1" w:rsidP="009E6C58">
            <w:pPr>
              <w:jc w:val="both"/>
              <w:rPr>
                <w:rFonts w:asciiTheme="majorBidi" w:hAnsiTheme="majorBidi" w:cstheme="majorBidi"/>
                <w:b/>
                <w:bCs/>
                <w:sz w:val="16"/>
                <w:szCs w:val="16"/>
              </w:rPr>
            </w:pPr>
          </w:p>
          <w:p w14:paraId="32423F52"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specified</w:t>
            </w:r>
          </w:p>
          <w:p w14:paraId="3283EBBB" w14:textId="77777777" w:rsidR="00E24AC1" w:rsidRPr="006063DD" w:rsidRDefault="00E24AC1" w:rsidP="009E6C58">
            <w:pPr>
              <w:jc w:val="both"/>
              <w:rPr>
                <w:rFonts w:asciiTheme="majorBidi" w:hAnsiTheme="majorBidi" w:cstheme="majorBidi"/>
                <w:b/>
                <w:bCs/>
                <w:sz w:val="16"/>
                <w:szCs w:val="16"/>
              </w:rPr>
            </w:pPr>
          </w:p>
          <w:p w14:paraId="09F72E9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specified</w:t>
            </w:r>
          </w:p>
          <w:p w14:paraId="6AC31F89" w14:textId="77777777" w:rsidR="00E24AC1" w:rsidRPr="006063DD" w:rsidRDefault="00E24AC1" w:rsidP="009E6C58">
            <w:pPr>
              <w:jc w:val="both"/>
              <w:rPr>
                <w:rFonts w:asciiTheme="majorBidi" w:hAnsiTheme="majorBidi" w:cstheme="majorBidi"/>
                <w:b/>
                <w:bCs/>
                <w:sz w:val="16"/>
                <w:szCs w:val="16"/>
              </w:rPr>
            </w:pPr>
          </w:p>
          <w:p w14:paraId="5A9DABF3"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ICD-7-171</w:t>
            </w:r>
          </w:p>
        </w:tc>
        <w:tc>
          <w:tcPr>
            <w:tcW w:w="0" w:type="auto"/>
            <w:tcBorders>
              <w:top w:val="single" w:sz="4" w:space="0" w:color="auto"/>
              <w:left w:val="single" w:sz="4" w:space="0" w:color="auto"/>
              <w:bottom w:val="single" w:sz="4" w:space="0" w:color="auto"/>
              <w:right w:val="single" w:sz="4" w:space="0" w:color="auto"/>
            </w:tcBorders>
          </w:tcPr>
          <w:p w14:paraId="6DDA79A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Alcoholics: N=15 508</w:t>
            </w:r>
          </w:p>
          <w:p w14:paraId="717A80A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N=187</w:t>
            </w:r>
          </w:p>
          <w:p w14:paraId="03A60699" w14:textId="77777777" w:rsidR="00E24AC1" w:rsidRPr="006063DD" w:rsidRDefault="00E24AC1" w:rsidP="009E6C58">
            <w:pPr>
              <w:rPr>
                <w:rFonts w:asciiTheme="majorBidi" w:hAnsiTheme="majorBidi" w:cstheme="majorBidi"/>
                <w:sz w:val="16"/>
                <w:szCs w:val="16"/>
              </w:rPr>
            </w:pPr>
          </w:p>
          <w:p w14:paraId="1357C82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Comparator (general population): </w:t>
            </w:r>
          </w:p>
          <w:p w14:paraId="29A6D00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N=15 508</w:t>
            </w:r>
          </w:p>
          <w:p w14:paraId="7F8724B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N=48</w:t>
            </w:r>
          </w:p>
          <w:p w14:paraId="7E982C3C" w14:textId="77777777" w:rsidR="00E24AC1" w:rsidRPr="006063DD" w:rsidRDefault="00E24AC1" w:rsidP="009E6C58">
            <w:pPr>
              <w:rPr>
                <w:rFonts w:asciiTheme="majorBidi" w:hAnsiTheme="majorBidi" w:cstheme="majorBidi"/>
                <w:sz w:val="16"/>
                <w:szCs w:val="16"/>
              </w:rPr>
            </w:pPr>
          </w:p>
          <w:p w14:paraId="2EE5FCFF"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48279E93"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RR=3.9 (2.8; 5.4)</w:t>
            </w:r>
          </w:p>
          <w:p w14:paraId="32FB425F" w14:textId="77777777" w:rsidR="00E24AC1" w:rsidRPr="006063DD" w:rsidRDefault="00E24AC1" w:rsidP="009E6C58">
            <w:pPr>
              <w:jc w:val="both"/>
              <w:rPr>
                <w:rFonts w:asciiTheme="majorBidi" w:hAnsiTheme="majorBidi" w:cstheme="majorBidi"/>
                <w:sz w:val="16"/>
                <w:szCs w:val="16"/>
              </w:rPr>
            </w:pPr>
          </w:p>
          <w:p w14:paraId="6C2E0F9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E195FA9" w14:textId="77777777" w:rsidR="00E24AC1" w:rsidRPr="006063DD" w:rsidRDefault="00E24AC1" w:rsidP="009E6C58">
            <w:pPr>
              <w:jc w:val="both"/>
              <w:rPr>
                <w:rFonts w:asciiTheme="majorBidi" w:hAnsiTheme="majorBidi" w:cstheme="majorBidi"/>
                <w:sz w:val="16"/>
                <w:szCs w:val="16"/>
              </w:rPr>
            </w:pPr>
          </w:p>
          <w:p w14:paraId="6E77B2A1" w14:textId="77777777" w:rsidR="00E24AC1" w:rsidRPr="006063DD" w:rsidRDefault="00E24AC1" w:rsidP="009E6C58">
            <w:pPr>
              <w:rPr>
                <w:rFonts w:asciiTheme="majorBidi" w:hAnsiTheme="majorBidi" w:cstheme="majorBidi"/>
                <w:sz w:val="16"/>
                <w:szCs w:val="16"/>
              </w:rPr>
            </w:pPr>
          </w:p>
        </w:tc>
      </w:tr>
      <w:tr w:rsidR="00E24AC1" w:rsidRPr="006063DD" w14:paraId="23F3E04A"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607B74A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Adami et al. 1992</w:t>
            </w:r>
          </w:p>
          <w:p w14:paraId="7B365300" w14:textId="77777777" w:rsidR="00E24AC1" w:rsidRPr="006063DD" w:rsidRDefault="00E24AC1" w:rsidP="009E6C58">
            <w:pPr>
              <w:rPr>
                <w:rFonts w:asciiTheme="majorBidi" w:hAnsiTheme="majorBidi" w:cstheme="majorBidi"/>
                <w:b/>
                <w:bCs/>
                <w:sz w:val="16"/>
                <w:szCs w:val="16"/>
              </w:rPr>
            </w:pPr>
          </w:p>
          <w:p w14:paraId="6E1B1EBC"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Sweeden</w:t>
            </w:r>
          </w:p>
          <w:p w14:paraId="2176F654" w14:textId="77777777" w:rsidR="00E24AC1" w:rsidRPr="006063DD" w:rsidRDefault="00E24AC1" w:rsidP="009E6C58">
            <w:pPr>
              <w:rPr>
                <w:rFonts w:asciiTheme="majorBidi" w:hAnsiTheme="majorBidi" w:cstheme="majorBidi"/>
                <w:b/>
                <w:bCs/>
                <w:sz w:val="16"/>
                <w:szCs w:val="16"/>
              </w:rPr>
            </w:pPr>
          </w:p>
          <w:p w14:paraId="6BD4BAD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tcPr>
          <w:p w14:paraId="5B11EC5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Inpatient women diagnosed as alcoholic</w:t>
            </w:r>
          </w:p>
          <w:p w14:paraId="59A535E6" w14:textId="77777777" w:rsidR="00E24AC1" w:rsidRPr="006063DD" w:rsidRDefault="00E24AC1" w:rsidP="009E6C58">
            <w:pPr>
              <w:rPr>
                <w:rFonts w:asciiTheme="majorBidi" w:eastAsia="MS Mincho" w:hAnsiTheme="majorBidi" w:cstheme="majorBidi"/>
                <w:sz w:val="16"/>
                <w:szCs w:val="16"/>
                <w:lang w:eastAsia="ja-JP"/>
              </w:rPr>
            </w:pPr>
          </w:p>
          <w:p w14:paraId="3211A66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1) wrong national registration number, 2) data not available for follow-up, 3) prevalent cancer</w:t>
            </w:r>
          </w:p>
          <w:p w14:paraId="6A297BD5" w14:textId="77777777" w:rsidR="00E24AC1" w:rsidRPr="006063DD" w:rsidRDefault="00E24AC1" w:rsidP="009E6C58">
            <w:pPr>
              <w:rPr>
                <w:rFonts w:asciiTheme="majorBidi" w:eastAsia="MS Mincho" w:hAnsiTheme="majorBidi" w:cstheme="majorBidi"/>
                <w:sz w:val="16"/>
                <w:szCs w:val="16"/>
                <w:lang w:eastAsia="ja-JP"/>
              </w:rPr>
            </w:pPr>
          </w:p>
          <w:p w14:paraId="54807FF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p w14:paraId="60BAA5B6"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37415A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Alcoholics: Swedish inpatient register </w:t>
            </w:r>
            <w:r w:rsidRPr="006063DD">
              <w:rPr>
                <w:rFonts w:asciiTheme="majorBidi" w:eastAsia="MS Mincho" w:hAnsiTheme="majorBidi" w:cstheme="majorBidi"/>
                <w:sz w:val="16"/>
                <w:szCs w:val="16"/>
                <w:lang w:eastAsia="ja-JP"/>
              </w:rPr>
              <w:br/>
              <w:t>Cancer cases: national cancer registry</w:t>
            </w:r>
          </w:p>
          <w:p w14:paraId="47707087" w14:textId="77777777" w:rsidR="00E24AC1" w:rsidRPr="006063DD" w:rsidRDefault="00E24AC1" w:rsidP="009E6C58">
            <w:pPr>
              <w:rPr>
                <w:rFonts w:asciiTheme="majorBidi" w:eastAsia="MS Mincho" w:hAnsiTheme="majorBidi" w:cstheme="majorBidi"/>
                <w:sz w:val="16"/>
                <w:szCs w:val="16"/>
                <w:lang w:eastAsia="ja-JP"/>
              </w:rPr>
            </w:pPr>
          </w:p>
          <w:p w14:paraId="3F99CD6D" w14:textId="77777777" w:rsidR="00E24AC1" w:rsidRPr="006063DD" w:rsidRDefault="00E24AC1" w:rsidP="009E6C58">
            <w:pPr>
              <w:rPr>
                <w:rFonts w:asciiTheme="majorBidi" w:eastAsia="MS Mincho" w:hAnsiTheme="majorBidi" w:cstheme="majorBidi"/>
                <w:sz w:val="16"/>
                <w:szCs w:val="16"/>
                <w:lang w:val="fr-CA" w:eastAsia="ja-JP"/>
              </w:rPr>
            </w:pPr>
            <w:r w:rsidRPr="006063DD">
              <w:rPr>
                <w:rFonts w:asciiTheme="majorBidi" w:eastAsia="MS Mincho" w:hAnsiTheme="majorBidi" w:cstheme="majorBidi"/>
                <w:b/>
                <w:bCs/>
                <w:sz w:val="16"/>
                <w:szCs w:val="16"/>
                <w:lang w:val="fr-CA" w:eastAsia="ja-JP"/>
              </w:rPr>
              <w:t>Alcoholics:</w:t>
            </w:r>
            <w:r w:rsidRPr="006063DD">
              <w:rPr>
                <w:rFonts w:asciiTheme="majorBidi" w:eastAsia="MS Mincho" w:hAnsiTheme="majorBidi" w:cstheme="majorBidi"/>
                <w:sz w:val="16"/>
                <w:szCs w:val="16"/>
                <w:lang w:val="fr-CA" w:eastAsia="ja-JP"/>
              </w:rPr>
              <w:t xml:space="preserve"> (ICD-7 codes 307, 322; ICD-8 codes 291,303)</w:t>
            </w:r>
          </w:p>
        </w:tc>
        <w:tc>
          <w:tcPr>
            <w:tcW w:w="0" w:type="auto"/>
            <w:tcBorders>
              <w:top w:val="single" w:sz="4" w:space="0" w:color="auto"/>
              <w:left w:val="single" w:sz="4" w:space="0" w:color="auto"/>
              <w:bottom w:val="single" w:sz="4" w:space="0" w:color="auto"/>
              <w:right w:val="single" w:sz="4" w:space="0" w:color="auto"/>
            </w:tcBorders>
          </w:tcPr>
          <w:p w14:paraId="0A6A9509"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hAnsiTheme="majorBidi" w:cstheme="majorBidi"/>
                <w:b/>
                <w:bCs/>
                <w:sz w:val="16"/>
                <w:szCs w:val="16"/>
              </w:rPr>
              <w:t xml:space="preserve">Study period: </w:t>
            </w:r>
            <w:r w:rsidRPr="006063DD">
              <w:rPr>
                <w:rFonts w:asciiTheme="majorBidi" w:eastAsia="MS Mincho" w:hAnsiTheme="majorBidi" w:cstheme="majorBidi"/>
                <w:sz w:val="16"/>
                <w:szCs w:val="16"/>
                <w:lang w:eastAsia="ja-JP"/>
              </w:rPr>
              <w:t>1965-1983</w:t>
            </w:r>
          </w:p>
          <w:p w14:paraId="35E423DB" w14:textId="77777777" w:rsidR="00E24AC1" w:rsidRPr="006063DD" w:rsidRDefault="00E24AC1" w:rsidP="009E6C58">
            <w:pPr>
              <w:jc w:val="both"/>
              <w:rPr>
                <w:rFonts w:asciiTheme="majorBidi" w:hAnsiTheme="majorBidi" w:cstheme="majorBidi"/>
                <w:b/>
                <w:bCs/>
                <w:sz w:val="16"/>
                <w:szCs w:val="16"/>
              </w:rPr>
            </w:pPr>
          </w:p>
          <w:p w14:paraId="0C405B22"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19 years (mean 7 years)</w:t>
            </w:r>
          </w:p>
          <w:p w14:paraId="1BF4E146" w14:textId="77777777" w:rsidR="00E24AC1" w:rsidRPr="006063DD" w:rsidRDefault="00E24AC1" w:rsidP="009E6C58">
            <w:pPr>
              <w:jc w:val="both"/>
              <w:rPr>
                <w:rFonts w:asciiTheme="majorBidi" w:hAnsiTheme="majorBidi" w:cstheme="majorBidi"/>
                <w:b/>
                <w:bCs/>
                <w:sz w:val="16"/>
                <w:szCs w:val="16"/>
              </w:rPr>
            </w:pPr>
          </w:p>
          <w:p w14:paraId="1C72FD91"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49.4 years</w:t>
            </w:r>
          </w:p>
          <w:p w14:paraId="027673EE" w14:textId="77777777" w:rsidR="00E24AC1" w:rsidRPr="006063DD" w:rsidRDefault="00E24AC1" w:rsidP="009E6C58">
            <w:pPr>
              <w:jc w:val="both"/>
              <w:rPr>
                <w:rFonts w:asciiTheme="majorBidi" w:hAnsiTheme="majorBidi" w:cstheme="majorBidi"/>
                <w:b/>
                <w:bCs/>
                <w:sz w:val="16"/>
                <w:szCs w:val="16"/>
              </w:rPr>
            </w:pPr>
          </w:p>
          <w:p w14:paraId="154A132E"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ICD-7 and ICD-8</w:t>
            </w:r>
          </w:p>
        </w:tc>
        <w:tc>
          <w:tcPr>
            <w:tcW w:w="0" w:type="auto"/>
            <w:tcBorders>
              <w:top w:val="single" w:sz="4" w:space="0" w:color="auto"/>
              <w:left w:val="single" w:sz="4" w:space="0" w:color="auto"/>
              <w:bottom w:val="single" w:sz="4" w:space="0" w:color="auto"/>
              <w:right w:val="single" w:sz="4" w:space="0" w:color="auto"/>
            </w:tcBorders>
          </w:tcPr>
          <w:p w14:paraId="55CE9B8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Alcoholism: N=not reported</w:t>
            </w:r>
          </w:p>
          <w:p w14:paraId="7230CC3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N=6</w:t>
            </w:r>
          </w:p>
          <w:p w14:paraId="5517AC87"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842A0C5"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4.2 (1.5; 9.1)</w:t>
            </w:r>
          </w:p>
          <w:p w14:paraId="7F1E645A" w14:textId="77777777" w:rsidR="00E24AC1" w:rsidRPr="006063DD" w:rsidRDefault="00E24AC1" w:rsidP="009E6C58">
            <w:pPr>
              <w:jc w:val="both"/>
              <w:rPr>
                <w:rFonts w:asciiTheme="majorBidi" w:hAnsiTheme="majorBidi" w:cstheme="majorBidi"/>
                <w:sz w:val="16"/>
                <w:szCs w:val="16"/>
              </w:rPr>
            </w:pPr>
          </w:p>
          <w:p w14:paraId="4BFCD92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E230B13" w14:textId="77777777" w:rsidR="00E24AC1" w:rsidRPr="006063DD" w:rsidRDefault="00E24AC1" w:rsidP="009E6C58">
            <w:pPr>
              <w:jc w:val="both"/>
              <w:rPr>
                <w:rFonts w:asciiTheme="majorBidi" w:hAnsiTheme="majorBidi" w:cstheme="majorBidi"/>
                <w:sz w:val="16"/>
                <w:szCs w:val="16"/>
              </w:rPr>
            </w:pPr>
          </w:p>
          <w:p w14:paraId="616CBF4D" w14:textId="77777777" w:rsidR="00E24AC1" w:rsidRPr="006063DD" w:rsidRDefault="00E24AC1" w:rsidP="009E6C58">
            <w:pPr>
              <w:rPr>
                <w:rFonts w:asciiTheme="majorBidi" w:hAnsiTheme="majorBidi" w:cstheme="majorBidi"/>
                <w:sz w:val="16"/>
                <w:szCs w:val="16"/>
              </w:rPr>
            </w:pPr>
          </w:p>
        </w:tc>
      </w:tr>
    </w:tbl>
    <w:p w14:paraId="0FF64A82" w14:textId="77777777" w:rsidR="00E24AC1" w:rsidRPr="006063DD" w:rsidRDefault="00E24AC1" w:rsidP="00E24AC1">
      <w:pPr>
        <w:rPr>
          <w:rFonts w:asciiTheme="majorBidi" w:hAnsiTheme="majorBidi" w:cstheme="majorBidi"/>
          <w:bCs/>
        </w:rPr>
      </w:pPr>
    </w:p>
    <w:p w14:paraId="2CEE2AA1" w14:textId="77777777" w:rsidR="00E24AC1" w:rsidRPr="006063DD" w:rsidRDefault="00E24AC1">
      <w:pPr>
        <w:rPr>
          <w:rFonts w:asciiTheme="majorBidi" w:hAnsiTheme="majorBidi" w:cstheme="majorBidi"/>
          <w:b/>
          <w:lang w:val="en-US"/>
        </w:rPr>
      </w:pPr>
      <w:r w:rsidRPr="006063DD">
        <w:rPr>
          <w:rFonts w:asciiTheme="majorBidi" w:hAnsiTheme="majorBidi" w:cstheme="majorBidi"/>
          <w:b/>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982"/>
        <w:gridCol w:w="3322"/>
        <w:gridCol w:w="1998"/>
        <w:gridCol w:w="1494"/>
        <w:gridCol w:w="1804"/>
      </w:tblGrid>
      <w:tr w:rsidR="00E24AC1" w:rsidRPr="006063DD" w14:paraId="33C83E56" w14:textId="77777777" w:rsidTr="006063DD">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47E62001" w14:textId="77777777" w:rsidR="00E24AC1" w:rsidRPr="006063DD" w:rsidRDefault="00E24AC1" w:rsidP="006063DD">
            <w:pPr>
              <w:jc w:val="center"/>
              <w:rPr>
                <w:rFonts w:asciiTheme="majorBidi" w:hAnsiTheme="majorBidi" w:cstheme="majorBidi"/>
                <w:b/>
                <w:bCs/>
                <w:kern w:val="32"/>
                <w:sz w:val="16"/>
                <w:szCs w:val="16"/>
              </w:rPr>
            </w:pPr>
            <w:r w:rsidRPr="006063DD">
              <w:rPr>
                <w:rFonts w:asciiTheme="majorBidi" w:hAnsiTheme="majorBidi" w:cstheme="majorBidi"/>
                <w:b/>
                <w:sz w:val="16"/>
                <w:szCs w:val="16"/>
              </w:rPr>
              <w:lastRenderedPageBreak/>
              <w:t>Study</w:t>
            </w:r>
          </w:p>
          <w:p w14:paraId="6266A512"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Year</w:t>
            </w:r>
          </w:p>
          <w:p w14:paraId="16D79429"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Country</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675B9C98"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Patient characteristics</w:t>
            </w:r>
          </w:p>
          <w:p w14:paraId="409359CC"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Inclusion/ exclusion</w:t>
            </w:r>
          </w:p>
          <w:p w14:paraId="6FE8B422"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Sample</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4D537210"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Data source</w:t>
            </w:r>
          </w:p>
          <w:p w14:paraId="154BB771" w14:textId="77777777" w:rsidR="00E24AC1" w:rsidRPr="006063DD" w:rsidRDefault="00E24AC1" w:rsidP="006063DD">
            <w:pPr>
              <w:jc w:val="center"/>
              <w:rPr>
                <w:rFonts w:asciiTheme="majorBidi" w:hAnsiTheme="majorBidi" w:cstheme="majorBidi"/>
                <w:b/>
                <w:sz w:val="16"/>
                <w:szCs w:val="16"/>
              </w:rPr>
            </w:pPr>
          </w:p>
          <w:p w14:paraId="14C9258C" w14:textId="77777777" w:rsidR="00E24AC1" w:rsidRPr="006063DD" w:rsidRDefault="00E24AC1"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3B227E2"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Study duration</w:t>
            </w:r>
          </w:p>
          <w:p w14:paraId="64B0A92B"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Follow-up</w:t>
            </w:r>
          </w:p>
          <w:p w14:paraId="6856CCEE"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Age</w:t>
            </w:r>
          </w:p>
          <w:p w14:paraId="6500BF65"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Classification</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28CDA98A" w14:textId="77777777" w:rsidR="006063DD" w:rsidRPr="006063DD" w:rsidRDefault="006063DD" w:rsidP="006063DD">
            <w:pPr>
              <w:jc w:val="center"/>
              <w:rPr>
                <w:rFonts w:asciiTheme="majorBidi" w:hAnsiTheme="majorBidi" w:cstheme="majorBidi"/>
                <w:b/>
                <w:sz w:val="16"/>
                <w:szCs w:val="16"/>
              </w:rPr>
            </w:pPr>
            <w:r>
              <w:rPr>
                <w:rFonts w:asciiTheme="majorBidi" w:hAnsiTheme="majorBidi" w:cstheme="majorBidi"/>
                <w:b/>
                <w:sz w:val="16"/>
                <w:szCs w:val="16"/>
              </w:rPr>
              <w:t>Exposed/Non exposed cases</w:t>
            </w:r>
          </w:p>
          <w:p w14:paraId="7843EAF4" w14:textId="45F37B4A" w:rsidR="00E24AC1" w:rsidRPr="006063DD" w:rsidRDefault="00E24AC1" w:rsidP="006063DD">
            <w:pPr>
              <w:ind w:hanging="80"/>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60998940" w14:textId="77777777" w:rsidR="00E24AC1" w:rsidRPr="006063DD" w:rsidRDefault="00E24AC1" w:rsidP="006063DD">
            <w:pPr>
              <w:ind w:hanging="80"/>
              <w:jc w:val="center"/>
              <w:rPr>
                <w:rFonts w:asciiTheme="majorBidi" w:hAnsiTheme="majorBidi" w:cstheme="majorBidi"/>
                <w:b/>
                <w:sz w:val="16"/>
                <w:szCs w:val="16"/>
              </w:rPr>
            </w:pPr>
            <w:r w:rsidRPr="006063DD">
              <w:rPr>
                <w:rFonts w:asciiTheme="majorBidi" w:hAnsiTheme="majorBidi" w:cstheme="majorBidi"/>
                <w:b/>
                <w:sz w:val="16"/>
                <w:szCs w:val="16"/>
              </w:rPr>
              <w:t>Risk estimate</w:t>
            </w:r>
          </w:p>
          <w:p w14:paraId="7D334AC4" w14:textId="77777777" w:rsidR="00E24AC1" w:rsidRPr="006063DD" w:rsidRDefault="00E24AC1" w:rsidP="006063DD">
            <w:pPr>
              <w:ind w:hanging="80"/>
              <w:jc w:val="center"/>
              <w:rPr>
                <w:rFonts w:asciiTheme="majorBidi" w:hAnsiTheme="majorBidi" w:cstheme="majorBidi"/>
                <w:b/>
                <w:sz w:val="16"/>
                <w:szCs w:val="16"/>
              </w:rPr>
            </w:pPr>
          </w:p>
        </w:tc>
      </w:tr>
      <w:tr w:rsidR="00E24AC1" w:rsidRPr="006063DD" w14:paraId="10F8AEE3" w14:textId="77777777" w:rsidTr="006063D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C29E8" w14:textId="77777777" w:rsidR="00E24AC1" w:rsidRPr="006063DD" w:rsidRDefault="00E24AC1" w:rsidP="009E6C58">
            <w:pPr>
              <w:ind w:hanging="80"/>
              <w:rPr>
                <w:rFonts w:asciiTheme="majorBidi" w:hAnsiTheme="majorBidi" w:cstheme="majorBidi"/>
                <w:b/>
                <w:sz w:val="16"/>
                <w:szCs w:val="16"/>
              </w:rPr>
            </w:pPr>
          </w:p>
          <w:p w14:paraId="01B079C2" w14:textId="77777777" w:rsidR="00E24AC1" w:rsidRPr="006063DD" w:rsidRDefault="00E24AC1" w:rsidP="009E6C58">
            <w:pPr>
              <w:ind w:hanging="80"/>
              <w:rPr>
                <w:rFonts w:asciiTheme="majorBidi" w:hAnsiTheme="majorBidi" w:cstheme="majorBidi"/>
                <w:b/>
                <w:sz w:val="24"/>
                <w:szCs w:val="24"/>
              </w:rPr>
            </w:pPr>
            <w:r w:rsidRPr="006063DD">
              <w:rPr>
                <w:rFonts w:asciiTheme="majorBidi" w:hAnsiTheme="majorBidi" w:cstheme="majorBidi"/>
                <w:b/>
                <w:sz w:val="24"/>
                <w:szCs w:val="24"/>
              </w:rPr>
              <w:t>Women living with HIV (WLWH)</w:t>
            </w:r>
          </w:p>
          <w:p w14:paraId="6A3BBE19" w14:textId="77777777" w:rsidR="00E24AC1" w:rsidRPr="006063DD" w:rsidRDefault="00E24AC1" w:rsidP="009E6C58">
            <w:pPr>
              <w:ind w:hanging="80"/>
              <w:rPr>
                <w:rFonts w:asciiTheme="majorBidi" w:hAnsiTheme="majorBidi" w:cstheme="majorBidi"/>
                <w:b/>
                <w:sz w:val="16"/>
                <w:szCs w:val="16"/>
              </w:rPr>
            </w:pPr>
          </w:p>
        </w:tc>
      </w:tr>
      <w:tr w:rsidR="00E24AC1" w:rsidRPr="006063DD" w14:paraId="4396FE9B" w14:textId="77777777" w:rsidTr="006063DD">
        <w:trPr>
          <w:trHeight w:val="1224"/>
          <w:jc w:val="center"/>
        </w:trPr>
        <w:tc>
          <w:tcPr>
            <w:tcW w:w="0" w:type="auto"/>
            <w:tcBorders>
              <w:top w:val="single" w:sz="4" w:space="0" w:color="auto"/>
              <w:left w:val="single" w:sz="4" w:space="0" w:color="auto"/>
              <w:right w:val="single" w:sz="4" w:space="0" w:color="auto"/>
            </w:tcBorders>
          </w:tcPr>
          <w:p w14:paraId="2F59F0D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Botha et al. 2023</w:t>
            </w:r>
          </w:p>
          <w:p w14:paraId="287A232E" w14:textId="77777777" w:rsidR="00E24AC1" w:rsidRPr="006063DD" w:rsidRDefault="00E24AC1" w:rsidP="009E6C58">
            <w:pPr>
              <w:rPr>
                <w:rFonts w:asciiTheme="majorBidi" w:hAnsiTheme="majorBidi" w:cstheme="majorBidi"/>
                <w:b/>
                <w:bCs/>
                <w:sz w:val="16"/>
                <w:szCs w:val="16"/>
              </w:rPr>
            </w:pPr>
          </w:p>
          <w:p w14:paraId="70A46DD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South Africa</w:t>
            </w:r>
          </w:p>
          <w:p w14:paraId="6F166136" w14:textId="77777777" w:rsidR="00E24AC1" w:rsidRPr="006063DD" w:rsidRDefault="00E24AC1" w:rsidP="009E6C58">
            <w:pPr>
              <w:rPr>
                <w:rFonts w:asciiTheme="majorBidi" w:hAnsiTheme="majorBidi" w:cstheme="majorBidi"/>
                <w:b/>
                <w:bCs/>
                <w:sz w:val="16"/>
                <w:szCs w:val="16"/>
              </w:rPr>
            </w:pPr>
          </w:p>
          <w:p w14:paraId="489C56E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Prospective cohort</w:t>
            </w:r>
          </w:p>
        </w:tc>
        <w:tc>
          <w:tcPr>
            <w:tcW w:w="0" w:type="auto"/>
            <w:tcBorders>
              <w:top w:val="single" w:sz="4" w:space="0" w:color="auto"/>
              <w:left w:val="single" w:sz="4" w:space="0" w:color="auto"/>
              <w:right w:val="single" w:sz="4" w:space="0" w:color="auto"/>
            </w:tcBorders>
          </w:tcPr>
          <w:p w14:paraId="30BF4A6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 xml:space="preserve">woman, aged 25 to 65 years with no cervical cancer screening in the preceding 5 years </w:t>
            </w:r>
          </w:p>
          <w:p w14:paraId="3596A491" w14:textId="77777777" w:rsidR="00E24AC1" w:rsidRPr="006063DD" w:rsidRDefault="00E24AC1" w:rsidP="009E6C58">
            <w:pPr>
              <w:autoSpaceDE w:val="0"/>
              <w:autoSpaceDN w:val="0"/>
              <w:adjustRightInd w:val="0"/>
              <w:rPr>
                <w:rFonts w:asciiTheme="majorBidi" w:hAnsiTheme="majorBidi" w:cstheme="majorBidi"/>
                <w:sz w:val="16"/>
                <w:szCs w:val="16"/>
              </w:rPr>
            </w:pPr>
          </w:p>
          <w:p w14:paraId="6F34234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HIV status unknown</w:t>
            </w:r>
          </w:p>
          <w:p w14:paraId="3E39EAAE"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EECDC2B"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tcPr>
          <w:p w14:paraId="6FC737F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sz w:val="16"/>
                <w:szCs w:val="16"/>
              </w:rPr>
              <w:t>Three study sites in metropolitan areas of South Africa.</w:t>
            </w:r>
          </w:p>
        </w:tc>
        <w:tc>
          <w:tcPr>
            <w:tcW w:w="0" w:type="auto"/>
            <w:tcBorders>
              <w:top w:val="single" w:sz="4" w:space="0" w:color="auto"/>
              <w:left w:val="single" w:sz="4" w:space="0" w:color="auto"/>
              <w:right w:val="single" w:sz="4" w:space="0" w:color="auto"/>
            </w:tcBorders>
          </w:tcPr>
          <w:p w14:paraId="48BB9AA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Not specified</w:t>
            </w:r>
          </w:p>
          <w:p w14:paraId="60281BD5" w14:textId="77777777" w:rsidR="00E24AC1" w:rsidRPr="006063DD" w:rsidRDefault="00E24AC1" w:rsidP="009E6C58">
            <w:pPr>
              <w:rPr>
                <w:rFonts w:asciiTheme="majorBidi" w:hAnsiTheme="majorBidi" w:cstheme="majorBidi"/>
                <w:sz w:val="16"/>
                <w:szCs w:val="16"/>
              </w:rPr>
            </w:pPr>
          </w:p>
          <w:p w14:paraId="7DC0923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applicable</w:t>
            </w:r>
          </w:p>
          <w:p w14:paraId="5FB55D81" w14:textId="77777777" w:rsidR="00E24AC1" w:rsidRPr="006063DD" w:rsidRDefault="00E24AC1" w:rsidP="009E6C58">
            <w:pPr>
              <w:rPr>
                <w:rFonts w:asciiTheme="majorBidi" w:hAnsiTheme="majorBidi" w:cstheme="majorBidi"/>
                <w:sz w:val="16"/>
                <w:szCs w:val="16"/>
              </w:rPr>
            </w:pPr>
          </w:p>
          <w:p w14:paraId="4BD119D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Age: </w:t>
            </w:r>
            <w:r w:rsidRPr="006063DD">
              <w:rPr>
                <w:rFonts w:asciiTheme="majorBidi" w:hAnsiTheme="majorBidi" w:cstheme="majorBidi"/>
                <w:bCs/>
                <w:sz w:val="16"/>
                <w:szCs w:val="16"/>
              </w:rPr>
              <w:t>between 30 and 45 years</w:t>
            </w:r>
          </w:p>
          <w:p w14:paraId="2FDA4B17" w14:textId="77777777" w:rsidR="00E24AC1" w:rsidRPr="006063DD" w:rsidRDefault="00E24AC1" w:rsidP="009E6C58">
            <w:pPr>
              <w:rPr>
                <w:rFonts w:asciiTheme="majorBidi" w:hAnsiTheme="majorBidi" w:cstheme="majorBidi"/>
                <w:sz w:val="16"/>
                <w:szCs w:val="16"/>
              </w:rPr>
            </w:pPr>
          </w:p>
          <w:p w14:paraId="647F8B58"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0C118E95"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N=564</w:t>
            </w:r>
          </w:p>
          <w:p w14:paraId="189794EA"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 N=9</w:t>
            </w:r>
          </w:p>
          <w:p w14:paraId="0A38A3FC"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HSIL: N=101</w:t>
            </w:r>
          </w:p>
          <w:p w14:paraId="39F7BF42" w14:textId="77777777" w:rsidR="00E24AC1" w:rsidRPr="006063DD" w:rsidRDefault="00E24AC1" w:rsidP="009E6C58">
            <w:pPr>
              <w:rPr>
                <w:rFonts w:asciiTheme="majorBidi" w:hAnsiTheme="majorBidi" w:cstheme="majorBidi"/>
                <w:b/>
                <w:sz w:val="16"/>
                <w:szCs w:val="16"/>
                <w:lang w:val="fr-CA"/>
              </w:rPr>
            </w:pPr>
          </w:p>
          <w:p w14:paraId="7071101B"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N=430</w:t>
            </w:r>
          </w:p>
          <w:p w14:paraId="3C83C070"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 N=0</w:t>
            </w:r>
          </w:p>
          <w:p w14:paraId="257A606E"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HSIL: N=29</w:t>
            </w:r>
          </w:p>
          <w:p w14:paraId="62D22A56"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33AEFEE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and HSIL entered with 2x2 table in pooled comparative analysis </w:t>
            </w:r>
          </w:p>
          <w:p w14:paraId="5B76DA8F" w14:textId="77777777" w:rsidR="00E24AC1" w:rsidRPr="006063DD" w:rsidRDefault="00E24AC1" w:rsidP="009E6C58">
            <w:pPr>
              <w:rPr>
                <w:rFonts w:asciiTheme="majorBidi" w:hAnsiTheme="majorBidi" w:cstheme="majorBidi"/>
                <w:sz w:val="16"/>
                <w:szCs w:val="16"/>
              </w:rPr>
            </w:pPr>
          </w:p>
          <w:p w14:paraId="79AB8194" w14:textId="77777777" w:rsidR="00E24AC1" w:rsidRPr="006063DD" w:rsidRDefault="00E24AC1" w:rsidP="009E6C58">
            <w:pPr>
              <w:rPr>
                <w:rFonts w:asciiTheme="majorBidi" w:hAnsiTheme="majorBidi" w:cstheme="majorBidi"/>
                <w:sz w:val="16"/>
                <w:szCs w:val="16"/>
              </w:rPr>
            </w:pPr>
          </w:p>
        </w:tc>
      </w:tr>
      <w:tr w:rsidR="00E24AC1" w:rsidRPr="006063DD" w14:paraId="7E1ED958" w14:textId="77777777" w:rsidTr="006063DD">
        <w:trPr>
          <w:trHeight w:val="1447"/>
          <w:jc w:val="center"/>
        </w:trPr>
        <w:tc>
          <w:tcPr>
            <w:tcW w:w="0" w:type="auto"/>
            <w:tcBorders>
              <w:top w:val="single" w:sz="4" w:space="0" w:color="auto"/>
              <w:left w:val="single" w:sz="4" w:space="0" w:color="auto"/>
              <w:right w:val="single" w:sz="4" w:space="0" w:color="auto"/>
            </w:tcBorders>
          </w:tcPr>
          <w:p w14:paraId="12B2534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Gardella et al. 2023</w:t>
            </w:r>
          </w:p>
          <w:p w14:paraId="5E30C15F" w14:textId="77777777" w:rsidR="00E24AC1" w:rsidRPr="006063DD" w:rsidRDefault="00E24AC1" w:rsidP="009E6C58">
            <w:pPr>
              <w:rPr>
                <w:rFonts w:asciiTheme="majorBidi" w:hAnsiTheme="majorBidi" w:cstheme="majorBidi"/>
                <w:b/>
                <w:bCs/>
                <w:sz w:val="16"/>
                <w:szCs w:val="16"/>
                <w:lang w:val="fr-CA"/>
              </w:rPr>
            </w:pPr>
          </w:p>
          <w:p w14:paraId="0F7754C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Italy</w:t>
            </w:r>
          </w:p>
          <w:p w14:paraId="6FFBDBAF" w14:textId="77777777" w:rsidR="00E24AC1" w:rsidRPr="006063DD" w:rsidRDefault="00E24AC1" w:rsidP="009E6C58">
            <w:pPr>
              <w:rPr>
                <w:rFonts w:asciiTheme="majorBidi" w:hAnsiTheme="majorBidi" w:cstheme="majorBidi"/>
                <w:b/>
                <w:bCs/>
                <w:sz w:val="16"/>
                <w:szCs w:val="16"/>
                <w:lang w:val="fr-CA"/>
              </w:rPr>
            </w:pPr>
          </w:p>
          <w:p w14:paraId="2C27CBC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0DC146D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women with normal Pap smear and a negative HR-HPV test and who had at least one year of follow-up were selected for the analysis</w:t>
            </w:r>
          </w:p>
          <w:p w14:paraId="4AC8879E" w14:textId="77777777" w:rsidR="00E24AC1" w:rsidRPr="006063DD" w:rsidRDefault="00E24AC1" w:rsidP="009E6C58">
            <w:pPr>
              <w:autoSpaceDE w:val="0"/>
              <w:autoSpaceDN w:val="0"/>
              <w:adjustRightInd w:val="0"/>
              <w:rPr>
                <w:rFonts w:asciiTheme="majorBidi" w:hAnsiTheme="majorBidi" w:cstheme="majorBidi"/>
                <w:sz w:val="16"/>
                <w:szCs w:val="16"/>
              </w:rPr>
            </w:pPr>
          </w:p>
          <w:p w14:paraId="0A07917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age 21 years or older, ongoing pregnancy, treatment for CIN or total hysterectomy before enrollment.</w:t>
            </w:r>
          </w:p>
          <w:p w14:paraId="5F654120"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A8044DD"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35DE9CC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Two Italian centers: IRCCS Fondazione Policlinico San Matteo, Pavia, and Luigi Sacco Hospital, ASSTFatebenefratelli-Sacco, University of Milan, Milan</w:t>
            </w:r>
          </w:p>
        </w:tc>
        <w:tc>
          <w:tcPr>
            <w:tcW w:w="0" w:type="auto"/>
            <w:tcBorders>
              <w:top w:val="single" w:sz="4" w:space="0" w:color="auto"/>
              <w:left w:val="single" w:sz="4" w:space="0" w:color="auto"/>
              <w:right w:val="single" w:sz="4" w:space="0" w:color="auto"/>
            </w:tcBorders>
          </w:tcPr>
          <w:p w14:paraId="3830D3C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1999-2019</w:t>
            </w:r>
          </w:p>
          <w:p w14:paraId="443A866A" w14:textId="77777777" w:rsidR="00E24AC1" w:rsidRPr="006063DD" w:rsidRDefault="00E24AC1" w:rsidP="009E6C58">
            <w:pPr>
              <w:rPr>
                <w:rFonts w:asciiTheme="majorBidi" w:hAnsiTheme="majorBidi" w:cstheme="majorBidi"/>
                <w:b/>
                <w:bCs/>
                <w:sz w:val="16"/>
                <w:szCs w:val="16"/>
              </w:rPr>
            </w:pPr>
          </w:p>
          <w:p w14:paraId="14435EA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median 84.3 months (IQR 31–167)</w:t>
            </w:r>
          </w:p>
          <w:p w14:paraId="77933E2D" w14:textId="77777777" w:rsidR="00E24AC1" w:rsidRPr="006063DD" w:rsidRDefault="00E24AC1" w:rsidP="009E6C58">
            <w:pPr>
              <w:rPr>
                <w:rFonts w:asciiTheme="majorBidi" w:hAnsiTheme="majorBidi" w:cstheme="majorBidi"/>
                <w:b/>
                <w:bCs/>
                <w:sz w:val="16"/>
                <w:szCs w:val="16"/>
              </w:rPr>
            </w:pPr>
          </w:p>
          <w:p w14:paraId="66C53AC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34 (range 30; 40) years</w:t>
            </w:r>
          </w:p>
          <w:p w14:paraId="376DF7C8" w14:textId="77777777" w:rsidR="00E24AC1" w:rsidRPr="006063DD" w:rsidRDefault="00E24AC1" w:rsidP="009E6C58">
            <w:pPr>
              <w:rPr>
                <w:rFonts w:asciiTheme="majorBidi" w:hAnsiTheme="majorBidi" w:cstheme="majorBidi"/>
                <w:b/>
                <w:bCs/>
                <w:sz w:val="16"/>
                <w:szCs w:val="16"/>
              </w:rPr>
            </w:pPr>
          </w:p>
          <w:p w14:paraId="10C792AB"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535269E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HIV+: N=599</w:t>
            </w:r>
            <w:r w:rsidRPr="006063DD">
              <w:rPr>
                <w:rFonts w:asciiTheme="majorBidi" w:hAnsiTheme="majorBidi" w:cstheme="majorBidi"/>
                <w:b/>
                <w:bCs/>
                <w:sz w:val="16"/>
                <w:szCs w:val="16"/>
              </w:rPr>
              <w:br/>
            </w:r>
            <w:r w:rsidRPr="006063DD">
              <w:rPr>
                <w:rFonts w:asciiTheme="majorBidi" w:hAnsiTheme="majorBidi" w:cstheme="majorBidi"/>
                <w:sz w:val="16"/>
                <w:szCs w:val="16"/>
              </w:rPr>
              <w:t>CIN2+: N=30</w:t>
            </w:r>
          </w:p>
          <w:p w14:paraId="1BB4F30C" w14:textId="77777777" w:rsidR="00E24AC1" w:rsidRPr="006063DD" w:rsidRDefault="00E24AC1" w:rsidP="009E6C58">
            <w:pPr>
              <w:rPr>
                <w:rFonts w:asciiTheme="majorBidi" w:hAnsiTheme="majorBidi" w:cstheme="majorBidi"/>
                <w:b/>
                <w:bCs/>
                <w:sz w:val="16"/>
                <w:szCs w:val="16"/>
              </w:rPr>
            </w:pPr>
          </w:p>
          <w:p w14:paraId="07DCD513" w14:textId="77777777" w:rsidR="00E24AC1" w:rsidRPr="006063DD" w:rsidRDefault="00E24AC1" w:rsidP="009E6C58">
            <w:pPr>
              <w:rPr>
                <w:rFonts w:asciiTheme="majorBidi" w:hAnsiTheme="majorBidi" w:cstheme="majorBidi"/>
                <w:b/>
                <w:bCs/>
                <w:sz w:val="16"/>
                <w:szCs w:val="16"/>
              </w:rPr>
            </w:pPr>
          </w:p>
          <w:p w14:paraId="3DE6F8D8"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60E5401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55D9D44E" w14:textId="77777777" w:rsidR="00E24AC1" w:rsidRPr="006063DD" w:rsidRDefault="00E24AC1" w:rsidP="009E6C58">
            <w:pPr>
              <w:rPr>
                <w:rFonts w:asciiTheme="majorBidi" w:hAnsiTheme="majorBidi" w:cstheme="majorBidi"/>
                <w:sz w:val="16"/>
                <w:szCs w:val="16"/>
              </w:rPr>
            </w:pPr>
          </w:p>
          <w:p w14:paraId="20B29585" w14:textId="77777777" w:rsidR="00E24AC1" w:rsidRPr="006063DD" w:rsidRDefault="00E24AC1" w:rsidP="009E6C58">
            <w:pPr>
              <w:rPr>
                <w:rFonts w:asciiTheme="majorBidi" w:hAnsiTheme="majorBidi" w:cstheme="majorBidi"/>
                <w:sz w:val="16"/>
                <w:szCs w:val="16"/>
              </w:rPr>
            </w:pPr>
          </w:p>
        </w:tc>
      </w:tr>
      <w:tr w:rsidR="00E24AC1" w:rsidRPr="006063DD" w14:paraId="03D40D79" w14:textId="77777777" w:rsidTr="006063DD">
        <w:trPr>
          <w:trHeight w:val="1798"/>
          <w:jc w:val="center"/>
        </w:trPr>
        <w:tc>
          <w:tcPr>
            <w:tcW w:w="0" w:type="auto"/>
            <w:tcBorders>
              <w:top w:val="single" w:sz="4" w:space="0" w:color="auto"/>
              <w:left w:val="single" w:sz="4" w:space="0" w:color="auto"/>
              <w:right w:val="single" w:sz="4" w:space="0" w:color="auto"/>
            </w:tcBorders>
          </w:tcPr>
          <w:p w14:paraId="0084F07F"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Lee et al. 2023</w:t>
            </w:r>
          </w:p>
          <w:p w14:paraId="070ADE6E" w14:textId="77777777" w:rsidR="00E24AC1" w:rsidRPr="006063DD" w:rsidRDefault="00E24AC1" w:rsidP="009E6C58">
            <w:pPr>
              <w:rPr>
                <w:rFonts w:asciiTheme="majorBidi" w:hAnsiTheme="majorBidi" w:cstheme="majorBidi"/>
                <w:b/>
                <w:bCs/>
                <w:sz w:val="16"/>
                <w:szCs w:val="16"/>
                <w:lang w:val="fr-CA"/>
              </w:rPr>
            </w:pPr>
          </w:p>
          <w:p w14:paraId="4703CE7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Korea</w:t>
            </w:r>
          </w:p>
          <w:p w14:paraId="7814B2E3" w14:textId="77777777" w:rsidR="00E24AC1" w:rsidRPr="006063DD" w:rsidRDefault="00E24AC1" w:rsidP="009E6C58">
            <w:pPr>
              <w:rPr>
                <w:rFonts w:asciiTheme="majorBidi" w:hAnsiTheme="majorBidi" w:cstheme="majorBidi"/>
                <w:b/>
                <w:bCs/>
                <w:sz w:val="16"/>
                <w:szCs w:val="16"/>
                <w:lang w:val="fr-CA"/>
              </w:rPr>
            </w:pPr>
          </w:p>
          <w:p w14:paraId="4D1F962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4FD0B21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women with HIV</w:t>
            </w:r>
          </w:p>
          <w:p w14:paraId="144CADE4" w14:textId="77777777" w:rsidR="00E24AC1" w:rsidRPr="006063DD" w:rsidRDefault="00E24AC1" w:rsidP="009E6C58">
            <w:pPr>
              <w:autoSpaceDE w:val="0"/>
              <w:autoSpaceDN w:val="0"/>
              <w:adjustRightInd w:val="0"/>
              <w:rPr>
                <w:rFonts w:asciiTheme="majorBidi" w:hAnsiTheme="majorBidi" w:cstheme="majorBidi"/>
                <w:sz w:val="16"/>
                <w:szCs w:val="16"/>
              </w:rPr>
            </w:pPr>
          </w:p>
          <w:p w14:paraId="5CB7CAA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age </w:t>
            </w:r>
            <w:r w:rsidRPr="006063DD">
              <w:rPr>
                <w:rFonts w:asciiTheme="majorBidi" w:hAnsiTheme="majorBidi" w:cstheme="majorBidi"/>
                <w:i/>
                <w:iCs/>
                <w:sz w:val="16"/>
                <w:szCs w:val="16"/>
              </w:rPr>
              <w:t>&lt;</w:t>
            </w:r>
            <w:r w:rsidRPr="006063DD">
              <w:rPr>
                <w:rFonts w:asciiTheme="majorBidi" w:hAnsiTheme="majorBidi" w:cstheme="majorBidi"/>
                <w:sz w:val="16"/>
                <w:szCs w:val="16"/>
              </w:rPr>
              <w:t>15, ethnic non-Koreans, and those who did not visit the hospital for HIV care, diagnosed with cancer for more than 90 days before HIV diagnosis, clinical diagnoses that could not be confirmed as malignancies</w:t>
            </w:r>
          </w:p>
          <w:p w14:paraId="11E59BA5"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3090C6E9"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3D2B947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Pusan National University Hospital</w:t>
            </w:r>
          </w:p>
        </w:tc>
        <w:tc>
          <w:tcPr>
            <w:tcW w:w="0" w:type="auto"/>
            <w:tcBorders>
              <w:top w:val="single" w:sz="4" w:space="0" w:color="auto"/>
              <w:left w:val="single" w:sz="4" w:space="0" w:color="auto"/>
              <w:right w:val="single" w:sz="4" w:space="0" w:color="auto"/>
            </w:tcBorders>
          </w:tcPr>
          <w:p w14:paraId="4BEA649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1990-2021</w:t>
            </w:r>
          </w:p>
          <w:p w14:paraId="7A215E13" w14:textId="77777777" w:rsidR="00E24AC1" w:rsidRPr="006063DD" w:rsidRDefault="00E24AC1" w:rsidP="009E6C58">
            <w:pPr>
              <w:rPr>
                <w:rFonts w:asciiTheme="majorBidi" w:hAnsiTheme="majorBidi" w:cstheme="majorBidi"/>
                <w:b/>
                <w:bCs/>
                <w:sz w:val="16"/>
                <w:szCs w:val="16"/>
              </w:rPr>
            </w:pPr>
          </w:p>
          <w:p w14:paraId="6D22F6B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specified for women</w:t>
            </w:r>
          </w:p>
          <w:p w14:paraId="715F8F0A" w14:textId="77777777" w:rsidR="00E24AC1" w:rsidRPr="006063DD" w:rsidRDefault="00E24AC1" w:rsidP="009E6C58">
            <w:pPr>
              <w:rPr>
                <w:rFonts w:asciiTheme="majorBidi" w:hAnsiTheme="majorBidi" w:cstheme="majorBidi"/>
                <w:b/>
                <w:bCs/>
                <w:sz w:val="16"/>
                <w:szCs w:val="16"/>
              </w:rPr>
            </w:pPr>
          </w:p>
          <w:p w14:paraId="79FF544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specified for women</w:t>
            </w:r>
          </w:p>
          <w:p w14:paraId="53508241" w14:textId="77777777" w:rsidR="00E24AC1" w:rsidRPr="006063DD" w:rsidRDefault="00E24AC1" w:rsidP="009E6C58">
            <w:pPr>
              <w:rPr>
                <w:rFonts w:asciiTheme="majorBidi" w:hAnsiTheme="majorBidi" w:cstheme="majorBidi"/>
                <w:b/>
                <w:bCs/>
                <w:sz w:val="16"/>
                <w:szCs w:val="16"/>
              </w:rPr>
            </w:pPr>
          </w:p>
          <w:p w14:paraId="52A1D17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not specified</w:t>
            </w:r>
          </w:p>
        </w:tc>
        <w:tc>
          <w:tcPr>
            <w:tcW w:w="0" w:type="auto"/>
            <w:tcBorders>
              <w:top w:val="single" w:sz="4" w:space="0" w:color="auto"/>
              <w:left w:val="single" w:sz="4" w:space="0" w:color="auto"/>
              <w:right w:val="single" w:sz="4" w:space="0" w:color="auto"/>
            </w:tcBorders>
          </w:tcPr>
          <w:p w14:paraId="24ED20D0"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HIV+: N=97</w:t>
            </w:r>
            <w:r w:rsidRPr="006063DD">
              <w:rPr>
                <w:rFonts w:asciiTheme="majorBidi" w:hAnsiTheme="majorBidi" w:cstheme="majorBidi"/>
                <w:b/>
                <w:bCs/>
                <w:sz w:val="16"/>
                <w:szCs w:val="16"/>
                <w:lang w:val="fr-CA"/>
              </w:rPr>
              <w:br/>
            </w:r>
            <w:r w:rsidRPr="006063DD">
              <w:rPr>
                <w:rFonts w:asciiTheme="majorBidi" w:hAnsiTheme="majorBidi" w:cstheme="majorBidi"/>
                <w:sz w:val="16"/>
                <w:szCs w:val="16"/>
                <w:lang w:val="fr-CA"/>
              </w:rPr>
              <w:t>ICC: N=0 prevalence</w:t>
            </w:r>
            <w:r w:rsidRPr="006063DD">
              <w:rPr>
                <w:rFonts w:asciiTheme="majorBidi" w:hAnsiTheme="majorBidi" w:cstheme="majorBidi"/>
                <w:sz w:val="16"/>
                <w:szCs w:val="16"/>
                <w:lang w:val="fr-CA"/>
              </w:rPr>
              <w:br/>
              <w:t>ICC: N=2 Incidence</w:t>
            </w:r>
          </w:p>
        </w:tc>
        <w:tc>
          <w:tcPr>
            <w:tcW w:w="0" w:type="auto"/>
            <w:tcBorders>
              <w:top w:val="single" w:sz="4" w:space="0" w:color="auto"/>
              <w:left w:val="single" w:sz="4" w:space="0" w:color="auto"/>
              <w:right w:val="single" w:sz="4" w:space="0" w:color="auto"/>
            </w:tcBorders>
          </w:tcPr>
          <w:p w14:paraId="3810A4F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7194F2DD" w14:textId="77777777" w:rsidR="00E24AC1" w:rsidRPr="006063DD" w:rsidRDefault="00E24AC1" w:rsidP="009E6C58">
            <w:pPr>
              <w:rPr>
                <w:rFonts w:asciiTheme="majorBidi" w:hAnsiTheme="majorBidi" w:cstheme="majorBidi"/>
                <w:sz w:val="16"/>
                <w:szCs w:val="16"/>
              </w:rPr>
            </w:pPr>
          </w:p>
          <w:p w14:paraId="7A35FA66" w14:textId="77777777" w:rsidR="00E24AC1" w:rsidRPr="006063DD" w:rsidRDefault="00E24AC1" w:rsidP="009E6C58">
            <w:pPr>
              <w:rPr>
                <w:rFonts w:asciiTheme="majorBidi" w:hAnsiTheme="majorBidi" w:cstheme="majorBidi"/>
                <w:sz w:val="16"/>
                <w:szCs w:val="16"/>
              </w:rPr>
            </w:pPr>
          </w:p>
        </w:tc>
      </w:tr>
      <w:tr w:rsidR="00E24AC1" w:rsidRPr="006063DD" w14:paraId="3AF1D0C4" w14:textId="77777777" w:rsidTr="006063DD">
        <w:trPr>
          <w:trHeight w:val="1442"/>
          <w:jc w:val="center"/>
        </w:trPr>
        <w:tc>
          <w:tcPr>
            <w:tcW w:w="0" w:type="auto"/>
            <w:tcBorders>
              <w:top w:val="single" w:sz="4" w:space="0" w:color="auto"/>
              <w:left w:val="single" w:sz="4" w:space="0" w:color="auto"/>
              <w:right w:val="single" w:sz="4" w:space="0" w:color="auto"/>
            </w:tcBorders>
          </w:tcPr>
          <w:p w14:paraId="79159C8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Metz et al. 2023</w:t>
            </w:r>
          </w:p>
          <w:p w14:paraId="4D2271AF" w14:textId="77777777" w:rsidR="00E24AC1" w:rsidRPr="006063DD" w:rsidRDefault="00E24AC1" w:rsidP="009E6C58">
            <w:pPr>
              <w:rPr>
                <w:rFonts w:asciiTheme="majorBidi" w:hAnsiTheme="majorBidi" w:cstheme="majorBidi"/>
                <w:b/>
                <w:bCs/>
                <w:sz w:val="16"/>
                <w:szCs w:val="16"/>
              </w:rPr>
            </w:pPr>
          </w:p>
          <w:p w14:paraId="3D70189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Germany</w:t>
            </w:r>
          </w:p>
          <w:p w14:paraId="106D61A2" w14:textId="77777777" w:rsidR="00E24AC1" w:rsidRPr="006063DD" w:rsidRDefault="00E24AC1" w:rsidP="009E6C58">
            <w:pPr>
              <w:rPr>
                <w:rFonts w:asciiTheme="majorBidi" w:hAnsiTheme="majorBidi" w:cstheme="majorBidi"/>
                <w:b/>
                <w:bCs/>
                <w:sz w:val="16"/>
                <w:szCs w:val="16"/>
              </w:rPr>
            </w:pPr>
          </w:p>
          <w:p w14:paraId="4F473D7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Prospective cohort</w:t>
            </w:r>
          </w:p>
          <w:p w14:paraId="7B0E1894"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66D1ECDC"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Pregnant women living with HIV, written consent</w:t>
            </w:r>
          </w:p>
          <w:p w14:paraId="1E78A0F2" w14:textId="77777777" w:rsidR="00E24AC1" w:rsidRPr="006063DD" w:rsidRDefault="00E24AC1" w:rsidP="009E6C58">
            <w:pPr>
              <w:autoSpaceDE w:val="0"/>
              <w:autoSpaceDN w:val="0"/>
              <w:adjustRightInd w:val="0"/>
              <w:rPr>
                <w:rFonts w:asciiTheme="majorBidi" w:hAnsiTheme="majorBidi" w:cstheme="majorBidi"/>
                <w:sz w:val="16"/>
                <w:szCs w:val="16"/>
              </w:rPr>
            </w:pPr>
          </w:p>
          <w:p w14:paraId="14C32268"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b/>
                <w:bCs/>
                <w:sz w:val="16"/>
                <w:szCs w:val="16"/>
                <w:lang w:val="fr-CA"/>
              </w:rPr>
              <w:t>Exclusion</w:t>
            </w:r>
            <w:r w:rsidRPr="006063DD">
              <w:rPr>
                <w:rFonts w:asciiTheme="majorBidi" w:hAnsiTheme="majorBidi" w:cstheme="majorBidi"/>
                <w:sz w:val="16"/>
                <w:szCs w:val="16"/>
                <w:lang w:val="fr-CA"/>
              </w:rPr>
              <w:t>: none</w:t>
            </w:r>
          </w:p>
          <w:p w14:paraId="1D0BB5FE"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65518C5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lang w:val="fr-CA"/>
              </w:rPr>
              <w:t xml:space="preserve">Sample: </w:t>
            </w:r>
            <w:r w:rsidRPr="006063DD">
              <w:rPr>
                <w:rFonts w:asciiTheme="majorBidi" w:hAnsiTheme="majorBidi" w:cstheme="majorBidi"/>
                <w:sz w:val="16"/>
                <w:szCs w:val="16"/>
                <w:lang w:val="fr-CA"/>
              </w:rPr>
              <w:t>cohort</w:t>
            </w:r>
          </w:p>
        </w:tc>
        <w:tc>
          <w:tcPr>
            <w:tcW w:w="0" w:type="auto"/>
            <w:tcBorders>
              <w:top w:val="single" w:sz="4" w:space="0" w:color="auto"/>
              <w:left w:val="single" w:sz="4" w:space="0" w:color="auto"/>
              <w:right w:val="single" w:sz="4" w:space="0" w:color="auto"/>
            </w:tcBorders>
          </w:tcPr>
          <w:p w14:paraId="0480DE5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Ludwig- Maximilians-University (LMU) Hospital, Department of Obstetrics and Gynecology, Munich,</w:t>
            </w:r>
          </w:p>
        </w:tc>
        <w:tc>
          <w:tcPr>
            <w:tcW w:w="0" w:type="auto"/>
            <w:tcBorders>
              <w:top w:val="single" w:sz="4" w:space="0" w:color="auto"/>
              <w:left w:val="single" w:sz="4" w:space="0" w:color="auto"/>
              <w:right w:val="single" w:sz="4" w:space="0" w:color="auto"/>
            </w:tcBorders>
          </w:tcPr>
          <w:p w14:paraId="5EDF4E9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Feb 2021- Aug 2021</w:t>
            </w:r>
          </w:p>
          <w:p w14:paraId="37D677D5" w14:textId="77777777" w:rsidR="00E24AC1" w:rsidRPr="006063DD" w:rsidRDefault="00E24AC1" w:rsidP="009E6C58">
            <w:pPr>
              <w:rPr>
                <w:rFonts w:asciiTheme="majorBidi" w:hAnsiTheme="majorBidi" w:cstheme="majorBidi"/>
                <w:b/>
                <w:bCs/>
                <w:sz w:val="16"/>
                <w:szCs w:val="16"/>
              </w:rPr>
            </w:pPr>
          </w:p>
          <w:p w14:paraId="39BFE7B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specified</w:t>
            </w:r>
          </w:p>
          <w:p w14:paraId="1229404F" w14:textId="77777777" w:rsidR="00E24AC1" w:rsidRPr="006063DD" w:rsidRDefault="00E24AC1" w:rsidP="009E6C58">
            <w:pPr>
              <w:rPr>
                <w:rFonts w:asciiTheme="majorBidi" w:hAnsiTheme="majorBidi" w:cstheme="majorBidi"/>
                <w:b/>
                <w:bCs/>
                <w:sz w:val="16"/>
                <w:szCs w:val="16"/>
              </w:rPr>
            </w:pPr>
          </w:p>
          <w:p w14:paraId="5394CE9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32 ± 6 years</w:t>
            </w:r>
          </w:p>
          <w:p w14:paraId="0EC68A65" w14:textId="77777777" w:rsidR="00E24AC1" w:rsidRPr="006063DD" w:rsidRDefault="00E24AC1" w:rsidP="009E6C58">
            <w:pPr>
              <w:rPr>
                <w:rFonts w:asciiTheme="majorBidi" w:hAnsiTheme="majorBidi" w:cstheme="majorBidi"/>
                <w:b/>
                <w:bCs/>
                <w:color w:val="000000"/>
                <w:sz w:val="16"/>
                <w:szCs w:val="16"/>
              </w:rPr>
            </w:pPr>
          </w:p>
          <w:p w14:paraId="71B7EAC1"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37B5D271"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HIV+: N=81</w:t>
            </w:r>
            <w:r w:rsidRPr="006063DD">
              <w:rPr>
                <w:rFonts w:asciiTheme="majorBidi" w:hAnsiTheme="majorBidi" w:cstheme="majorBidi"/>
                <w:b/>
                <w:bCs/>
                <w:sz w:val="16"/>
                <w:szCs w:val="16"/>
              </w:rPr>
              <w:br/>
            </w:r>
            <w:r w:rsidRPr="006063DD">
              <w:rPr>
                <w:rFonts w:asciiTheme="majorBidi" w:hAnsiTheme="majorBidi" w:cstheme="majorBidi"/>
                <w:sz w:val="16"/>
                <w:szCs w:val="16"/>
              </w:rPr>
              <w:t>HSIL: N=5</w:t>
            </w:r>
          </w:p>
        </w:tc>
        <w:tc>
          <w:tcPr>
            <w:tcW w:w="0" w:type="auto"/>
            <w:tcBorders>
              <w:top w:val="single" w:sz="4" w:space="0" w:color="auto"/>
              <w:left w:val="single" w:sz="4" w:space="0" w:color="auto"/>
              <w:right w:val="single" w:sz="4" w:space="0" w:color="auto"/>
            </w:tcBorders>
          </w:tcPr>
          <w:p w14:paraId="55571B4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09BE7805" w14:textId="77777777" w:rsidR="00E24AC1" w:rsidRPr="006063DD" w:rsidRDefault="00E24AC1" w:rsidP="009E6C58">
            <w:pPr>
              <w:rPr>
                <w:rFonts w:asciiTheme="majorBidi" w:hAnsiTheme="majorBidi" w:cstheme="majorBidi"/>
                <w:sz w:val="16"/>
                <w:szCs w:val="16"/>
              </w:rPr>
            </w:pPr>
          </w:p>
          <w:p w14:paraId="6B0F09A4" w14:textId="77777777" w:rsidR="00E24AC1" w:rsidRPr="006063DD" w:rsidRDefault="00E24AC1" w:rsidP="009E6C58">
            <w:pPr>
              <w:rPr>
                <w:rFonts w:asciiTheme="majorBidi" w:hAnsiTheme="majorBidi" w:cstheme="majorBidi"/>
                <w:sz w:val="16"/>
                <w:szCs w:val="16"/>
              </w:rPr>
            </w:pPr>
          </w:p>
        </w:tc>
      </w:tr>
      <w:tr w:rsidR="00E24AC1" w:rsidRPr="006063DD" w14:paraId="419DBBB3" w14:textId="77777777" w:rsidTr="006063DD">
        <w:trPr>
          <w:trHeight w:val="1442"/>
          <w:jc w:val="center"/>
        </w:trPr>
        <w:tc>
          <w:tcPr>
            <w:tcW w:w="0" w:type="auto"/>
            <w:tcBorders>
              <w:top w:val="single" w:sz="4" w:space="0" w:color="auto"/>
              <w:left w:val="single" w:sz="4" w:space="0" w:color="auto"/>
              <w:right w:val="single" w:sz="4" w:space="0" w:color="auto"/>
            </w:tcBorders>
          </w:tcPr>
          <w:p w14:paraId="69E2B02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Villalobos et al. 2023</w:t>
            </w:r>
          </w:p>
          <w:p w14:paraId="388D279B" w14:textId="77777777" w:rsidR="00E24AC1" w:rsidRPr="006063DD" w:rsidRDefault="00E24AC1" w:rsidP="009E6C58">
            <w:pPr>
              <w:rPr>
                <w:rFonts w:asciiTheme="majorBidi" w:hAnsiTheme="majorBidi" w:cstheme="majorBidi"/>
                <w:b/>
                <w:bCs/>
                <w:sz w:val="16"/>
                <w:szCs w:val="16"/>
                <w:lang w:val="fr-CA"/>
              </w:rPr>
            </w:pPr>
          </w:p>
          <w:p w14:paraId="1A3531D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South Africa</w:t>
            </w:r>
          </w:p>
          <w:p w14:paraId="05C4BD80" w14:textId="77777777" w:rsidR="00E24AC1" w:rsidRPr="006063DD" w:rsidRDefault="00E24AC1" w:rsidP="009E6C58">
            <w:pPr>
              <w:rPr>
                <w:rFonts w:asciiTheme="majorBidi" w:hAnsiTheme="majorBidi" w:cstheme="majorBidi"/>
                <w:b/>
                <w:bCs/>
                <w:sz w:val="16"/>
                <w:szCs w:val="16"/>
                <w:lang w:val="fr-CA"/>
              </w:rPr>
            </w:pPr>
          </w:p>
          <w:p w14:paraId="67A68F2B"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7BCF633F" w14:textId="77777777" w:rsidR="00E24AC1" w:rsidRPr="006063DD" w:rsidRDefault="00E24AC1" w:rsidP="009E6C58">
            <w:pPr>
              <w:rPr>
                <w:rFonts w:asciiTheme="majorBidi" w:hAnsiTheme="majorBidi" w:cstheme="majorBidi"/>
                <w:b/>
                <w:bCs/>
                <w:sz w:val="16"/>
                <w:szCs w:val="16"/>
                <w:lang w:val="fr-CA"/>
              </w:rPr>
            </w:pPr>
          </w:p>
          <w:p w14:paraId="5E1F670A" w14:textId="77777777" w:rsidR="00E24AC1" w:rsidRPr="006063DD" w:rsidRDefault="00E24AC1" w:rsidP="009E6C58">
            <w:pPr>
              <w:rPr>
                <w:rFonts w:asciiTheme="majorBidi" w:hAnsiTheme="majorBidi" w:cstheme="majorBidi"/>
                <w:b/>
                <w:bCs/>
                <w:sz w:val="16"/>
                <w:szCs w:val="16"/>
                <w:lang w:val="fr-CA"/>
              </w:rPr>
            </w:pPr>
          </w:p>
          <w:p w14:paraId="75C0CDE9"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00A8575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lastRenderedPageBreak/>
              <w:t xml:space="preserve">Inclusion: </w:t>
            </w:r>
            <w:r w:rsidRPr="006063DD">
              <w:rPr>
                <w:rFonts w:asciiTheme="majorBidi" w:hAnsiTheme="majorBidi" w:cstheme="majorBidi"/>
                <w:sz w:val="16"/>
                <w:szCs w:val="16"/>
              </w:rPr>
              <w:t>women ≥ 18 years old</w:t>
            </w:r>
          </w:p>
          <w:p w14:paraId="552B431A" w14:textId="77777777" w:rsidR="00E24AC1" w:rsidRPr="006063DD" w:rsidRDefault="00E24AC1" w:rsidP="009E6C58">
            <w:pPr>
              <w:autoSpaceDE w:val="0"/>
              <w:autoSpaceDN w:val="0"/>
              <w:adjustRightInd w:val="0"/>
              <w:rPr>
                <w:rFonts w:asciiTheme="majorBidi" w:hAnsiTheme="majorBidi" w:cstheme="majorBidi"/>
                <w:sz w:val="16"/>
                <w:szCs w:val="16"/>
              </w:rPr>
            </w:pPr>
          </w:p>
          <w:p w14:paraId="77BA138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women with only one HIV indicator </w:t>
            </w:r>
          </w:p>
          <w:p w14:paraId="388B7071"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8656F99"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4677248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Medical insurance scheme in South Africa</w:t>
            </w:r>
            <w:r w:rsidRPr="006063DD">
              <w:rPr>
                <w:rFonts w:asciiTheme="majorBidi" w:hAnsiTheme="majorBidi" w:cstheme="majorBidi"/>
                <w:sz w:val="16"/>
                <w:szCs w:val="16"/>
              </w:rPr>
              <w:br/>
              <w:t xml:space="preserve"> South African National Population Register (NPR)</w:t>
            </w:r>
          </w:p>
        </w:tc>
        <w:tc>
          <w:tcPr>
            <w:tcW w:w="0" w:type="auto"/>
            <w:tcBorders>
              <w:top w:val="single" w:sz="4" w:space="0" w:color="auto"/>
              <w:left w:val="single" w:sz="4" w:space="0" w:color="auto"/>
              <w:right w:val="single" w:sz="4" w:space="0" w:color="auto"/>
            </w:tcBorders>
          </w:tcPr>
          <w:p w14:paraId="63C1817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Jan 2011-July 2020</w:t>
            </w:r>
          </w:p>
          <w:p w14:paraId="118FDEEA" w14:textId="77777777" w:rsidR="00E24AC1" w:rsidRPr="006063DD" w:rsidRDefault="00E24AC1" w:rsidP="009E6C58">
            <w:pPr>
              <w:rPr>
                <w:rFonts w:asciiTheme="majorBidi" w:hAnsiTheme="majorBidi" w:cstheme="majorBidi"/>
                <w:b/>
                <w:bCs/>
                <w:sz w:val="16"/>
                <w:szCs w:val="16"/>
              </w:rPr>
            </w:pPr>
          </w:p>
          <w:p w14:paraId="57676B1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1 894 673 person-years</w:t>
            </w:r>
          </w:p>
          <w:p w14:paraId="3583E7AF" w14:textId="77777777" w:rsidR="00E24AC1" w:rsidRPr="006063DD" w:rsidRDefault="00E24AC1" w:rsidP="009E6C58">
            <w:pPr>
              <w:autoSpaceDE w:val="0"/>
              <w:autoSpaceDN w:val="0"/>
              <w:adjustRightInd w:val="0"/>
              <w:rPr>
                <w:rFonts w:asciiTheme="majorBidi" w:hAnsiTheme="majorBidi" w:cstheme="majorBidi"/>
                <w:b/>
                <w:bCs/>
                <w:color w:val="000000"/>
                <w:sz w:val="16"/>
                <w:szCs w:val="16"/>
              </w:rPr>
            </w:pPr>
          </w:p>
          <w:p w14:paraId="205C035C"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04F9B1A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FR"/>
              </w:rPr>
              <w:lastRenderedPageBreak/>
              <w:br/>
            </w:r>
            <w:r w:rsidRPr="006063DD">
              <w:rPr>
                <w:rFonts w:asciiTheme="majorBidi" w:hAnsiTheme="majorBidi" w:cstheme="majorBidi"/>
                <w:b/>
                <w:bCs/>
                <w:sz w:val="16"/>
                <w:szCs w:val="16"/>
                <w:lang w:val="fr-CA"/>
              </w:rPr>
              <w:t xml:space="preserve">Classification: </w:t>
            </w:r>
            <w:r w:rsidRPr="006063DD">
              <w:rPr>
                <w:rFonts w:asciiTheme="majorBidi" w:hAnsiTheme="majorBidi" w:cstheme="majorBidi"/>
                <w:sz w:val="16"/>
                <w:szCs w:val="16"/>
                <w:lang w:val="fr-CA"/>
              </w:rPr>
              <w:t>ICD 10 N87.1, N87.2, D06, C53</w:t>
            </w:r>
          </w:p>
        </w:tc>
        <w:tc>
          <w:tcPr>
            <w:tcW w:w="0" w:type="auto"/>
            <w:tcBorders>
              <w:top w:val="single" w:sz="4" w:space="0" w:color="auto"/>
              <w:left w:val="single" w:sz="4" w:space="0" w:color="auto"/>
              <w:right w:val="single" w:sz="4" w:space="0" w:color="auto"/>
            </w:tcBorders>
          </w:tcPr>
          <w:p w14:paraId="7A20DCE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HIV+: N=</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38 739</w:t>
            </w:r>
            <w:r w:rsidRPr="006063DD">
              <w:rPr>
                <w:rFonts w:asciiTheme="majorBidi" w:hAnsiTheme="majorBidi" w:cstheme="majorBidi"/>
                <w:b/>
                <w:bCs/>
                <w:sz w:val="16"/>
                <w:szCs w:val="16"/>
              </w:rPr>
              <w:br/>
            </w:r>
            <w:r w:rsidRPr="006063DD">
              <w:rPr>
                <w:rFonts w:asciiTheme="majorBidi" w:hAnsiTheme="majorBidi" w:cstheme="majorBidi"/>
                <w:sz w:val="16"/>
                <w:szCs w:val="16"/>
              </w:rPr>
              <w:t>ICC: N=not reported</w:t>
            </w:r>
          </w:p>
          <w:p w14:paraId="59C6B10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HIV-: N=478 572</w:t>
            </w:r>
            <w:r w:rsidRPr="006063DD">
              <w:rPr>
                <w:rFonts w:asciiTheme="majorBidi" w:hAnsiTheme="majorBidi" w:cstheme="majorBidi"/>
                <w:b/>
                <w:bCs/>
                <w:sz w:val="16"/>
                <w:szCs w:val="16"/>
              </w:rPr>
              <w:br/>
            </w:r>
            <w:r w:rsidRPr="006063DD">
              <w:rPr>
                <w:rFonts w:asciiTheme="majorBidi" w:hAnsiTheme="majorBidi" w:cstheme="majorBidi"/>
                <w:sz w:val="16"/>
                <w:szCs w:val="16"/>
              </w:rPr>
              <w:t>ICC: N=not reported</w:t>
            </w:r>
          </w:p>
        </w:tc>
        <w:tc>
          <w:tcPr>
            <w:tcW w:w="0" w:type="auto"/>
            <w:tcBorders>
              <w:top w:val="single" w:sz="4" w:space="0" w:color="auto"/>
              <w:left w:val="single" w:sz="4" w:space="0" w:color="auto"/>
              <w:right w:val="single" w:sz="4" w:space="0" w:color="auto"/>
            </w:tcBorders>
          </w:tcPr>
          <w:p w14:paraId="36832FB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HR:  3.56 (2.93; 4.32)</w:t>
            </w:r>
            <w:r w:rsidRPr="006063DD">
              <w:rPr>
                <w:rFonts w:asciiTheme="majorBidi" w:hAnsiTheme="majorBidi" w:cstheme="majorBidi"/>
                <w:sz w:val="16"/>
                <w:szCs w:val="16"/>
              </w:rPr>
              <w:br/>
              <w:t>Carcinoma in situ: HR= 4.82 (4.10-5.67)</w:t>
            </w:r>
            <w:r w:rsidRPr="006063DD">
              <w:rPr>
                <w:rFonts w:asciiTheme="majorBidi" w:hAnsiTheme="majorBidi" w:cstheme="majorBidi"/>
                <w:sz w:val="16"/>
                <w:szCs w:val="16"/>
              </w:rPr>
              <w:br/>
              <w:t>Severe dysplasia: HR= 5.15 (4.79-5.54)</w:t>
            </w:r>
          </w:p>
          <w:p w14:paraId="61CB54B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07D5E92" w14:textId="77777777" w:rsidR="00E24AC1" w:rsidRPr="006063DD" w:rsidRDefault="00E24AC1" w:rsidP="009E6C58">
            <w:pPr>
              <w:rPr>
                <w:rFonts w:asciiTheme="majorBidi" w:hAnsiTheme="majorBidi" w:cstheme="majorBidi"/>
                <w:sz w:val="16"/>
                <w:szCs w:val="16"/>
              </w:rPr>
            </w:pPr>
          </w:p>
          <w:p w14:paraId="74A1F76E" w14:textId="77777777" w:rsidR="00E24AC1" w:rsidRPr="006063DD" w:rsidRDefault="00E24AC1" w:rsidP="009E6C58">
            <w:pPr>
              <w:rPr>
                <w:rFonts w:asciiTheme="majorBidi" w:hAnsiTheme="majorBidi" w:cstheme="majorBidi"/>
                <w:sz w:val="16"/>
                <w:szCs w:val="16"/>
              </w:rPr>
            </w:pPr>
          </w:p>
          <w:p w14:paraId="049E227D" w14:textId="77777777" w:rsidR="00E24AC1" w:rsidRPr="006063DD" w:rsidRDefault="00E24AC1" w:rsidP="009E6C58">
            <w:pPr>
              <w:rPr>
                <w:rFonts w:asciiTheme="majorBidi" w:hAnsiTheme="majorBidi" w:cstheme="majorBidi"/>
                <w:sz w:val="16"/>
                <w:szCs w:val="16"/>
              </w:rPr>
            </w:pPr>
          </w:p>
        </w:tc>
      </w:tr>
      <w:tr w:rsidR="00E24AC1" w:rsidRPr="006063DD" w14:paraId="75B587B1" w14:textId="77777777" w:rsidTr="006063DD">
        <w:trPr>
          <w:trHeight w:val="1442"/>
          <w:jc w:val="center"/>
        </w:trPr>
        <w:tc>
          <w:tcPr>
            <w:tcW w:w="0" w:type="auto"/>
            <w:tcBorders>
              <w:top w:val="single" w:sz="4" w:space="0" w:color="auto"/>
              <w:left w:val="single" w:sz="4" w:space="0" w:color="auto"/>
              <w:right w:val="single" w:sz="4" w:space="0" w:color="auto"/>
            </w:tcBorders>
          </w:tcPr>
          <w:p w14:paraId="5B3694E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Zhou et al. 2023</w:t>
            </w:r>
          </w:p>
          <w:p w14:paraId="57FB1159" w14:textId="77777777" w:rsidR="00E24AC1" w:rsidRPr="006063DD" w:rsidRDefault="00E24AC1" w:rsidP="009E6C58">
            <w:pPr>
              <w:rPr>
                <w:rFonts w:asciiTheme="majorBidi" w:hAnsiTheme="majorBidi" w:cstheme="majorBidi"/>
                <w:b/>
                <w:bCs/>
                <w:sz w:val="16"/>
                <w:szCs w:val="16"/>
                <w:lang w:val="fr-CA"/>
              </w:rPr>
            </w:pPr>
          </w:p>
          <w:p w14:paraId="55D55C59"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75449413" w14:textId="77777777" w:rsidR="00E24AC1" w:rsidRPr="006063DD" w:rsidRDefault="00E24AC1" w:rsidP="009E6C58">
            <w:pPr>
              <w:rPr>
                <w:rFonts w:asciiTheme="majorBidi" w:hAnsiTheme="majorBidi" w:cstheme="majorBidi"/>
                <w:b/>
                <w:bCs/>
                <w:sz w:val="16"/>
                <w:szCs w:val="16"/>
                <w:lang w:val="fr-CA"/>
              </w:rPr>
            </w:pPr>
          </w:p>
          <w:p w14:paraId="62F1A39F"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 sectional</w:t>
            </w:r>
          </w:p>
        </w:tc>
        <w:tc>
          <w:tcPr>
            <w:tcW w:w="0" w:type="auto"/>
            <w:tcBorders>
              <w:top w:val="single" w:sz="4" w:space="0" w:color="auto"/>
              <w:left w:val="single" w:sz="4" w:space="0" w:color="auto"/>
              <w:right w:val="single" w:sz="4" w:space="0" w:color="auto"/>
            </w:tcBorders>
          </w:tcPr>
          <w:p w14:paraId="6B1EFB6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Woman, 18-64 years,</w:t>
            </w:r>
          </w:p>
          <w:p w14:paraId="1E9E924E" w14:textId="77777777" w:rsidR="00E24AC1" w:rsidRPr="006063DD" w:rsidRDefault="00E24AC1" w:rsidP="009E6C58">
            <w:pPr>
              <w:autoSpaceDE w:val="0"/>
              <w:autoSpaceDN w:val="0"/>
              <w:adjustRightInd w:val="0"/>
              <w:rPr>
                <w:rFonts w:asciiTheme="majorBidi" w:hAnsiTheme="majorBidi" w:cstheme="majorBidi"/>
                <w:sz w:val="16"/>
                <w:szCs w:val="16"/>
              </w:rPr>
            </w:pPr>
          </w:p>
          <w:p w14:paraId="445F7AB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Medicare/Medicaid dually eligible individuals</w:t>
            </w:r>
          </w:p>
          <w:p w14:paraId="1DF2FFFE"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E537A62"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lang w:val="fr-CA"/>
              </w:rPr>
              <w:t>Sample: cohort</w:t>
            </w:r>
          </w:p>
        </w:tc>
        <w:tc>
          <w:tcPr>
            <w:tcW w:w="0" w:type="auto"/>
            <w:tcBorders>
              <w:top w:val="single" w:sz="4" w:space="0" w:color="auto"/>
              <w:left w:val="single" w:sz="4" w:space="0" w:color="auto"/>
              <w:right w:val="single" w:sz="4" w:space="0" w:color="auto"/>
            </w:tcBorders>
          </w:tcPr>
          <w:p w14:paraId="338AC38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Medicaid Analytic eXtract (MAX) database</w:t>
            </w:r>
          </w:p>
        </w:tc>
        <w:tc>
          <w:tcPr>
            <w:tcW w:w="0" w:type="auto"/>
            <w:tcBorders>
              <w:top w:val="single" w:sz="4" w:space="0" w:color="auto"/>
              <w:left w:val="single" w:sz="4" w:space="0" w:color="auto"/>
              <w:right w:val="single" w:sz="4" w:space="0" w:color="auto"/>
            </w:tcBorders>
          </w:tcPr>
          <w:p w14:paraId="6D7C58F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2012</w:t>
            </w:r>
          </w:p>
          <w:p w14:paraId="566E5279" w14:textId="77777777" w:rsidR="00E24AC1" w:rsidRPr="006063DD" w:rsidRDefault="00E24AC1" w:rsidP="009E6C58">
            <w:pPr>
              <w:rPr>
                <w:rFonts w:asciiTheme="majorBidi" w:hAnsiTheme="majorBidi" w:cstheme="majorBidi"/>
                <w:b/>
                <w:bCs/>
                <w:sz w:val="16"/>
                <w:szCs w:val="16"/>
              </w:rPr>
            </w:pPr>
          </w:p>
          <w:p w14:paraId="615EDC4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0F354DFD" w14:textId="77777777" w:rsidR="00E24AC1" w:rsidRPr="006063DD" w:rsidRDefault="00E24AC1" w:rsidP="009E6C58">
            <w:pPr>
              <w:rPr>
                <w:rFonts w:asciiTheme="majorBidi" w:hAnsiTheme="majorBidi" w:cstheme="majorBidi"/>
                <w:b/>
                <w:bCs/>
                <w:sz w:val="16"/>
                <w:szCs w:val="16"/>
              </w:rPr>
            </w:pPr>
          </w:p>
          <w:p w14:paraId="0AFD8D40"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3C20756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br/>
              <w:t>Classification</w:t>
            </w:r>
            <w:r w:rsidRPr="006063DD">
              <w:rPr>
                <w:rFonts w:asciiTheme="majorBidi" w:hAnsiTheme="majorBidi" w:cstheme="majorBidi"/>
                <w:sz w:val="16"/>
                <w:szCs w:val="16"/>
              </w:rPr>
              <w:t>: ICD-9</w:t>
            </w:r>
          </w:p>
        </w:tc>
        <w:tc>
          <w:tcPr>
            <w:tcW w:w="0" w:type="auto"/>
            <w:tcBorders>
              <w:top w:val="single" w:sz="4" w:space="0" w:color="auto"/>
              <w:left w:val="single" w:sz="4" w:space="0" w:color="auto"/>
              <w:right w:val="single" w:sz="4" w:space="0" w:color="auto"/>
            </w:tcBorders>
          </w:tcPr>
          <w:p w14:paraId="444540F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HIV+: N=</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72 508</w:t>
            </w:r>
            <w:r w:rsidRPr="006063DD">
              <w:rPr>
                <w:rFonts w:asciiTheme="majorBidi" w:hAnsiTheme="majorBidi" w:cstheme="majorBidi"/>
                <w:b/>
                <w:bCs/>
                <w:sz w:val="16"/>
                <w:szCs w:val="16"/>
              </w:rPr>
              <w:br/>
            </w:r>
            <w:r w:rsidRPr="006063DD">
              <w:rPr>
                <w:rFonts w:asciiTheme="majorBidi" w:hAnsiTheme="majorBidi" w:cstheme="majorBidi"/>
                <w:sz w:val="16"/>
                <w:szCs w:val="16"/>
              </w:rPr>
              <w:t>ICC: N= 837</w:t>
            </w:r>
          </w:p>
          <w:p w14:paraId="2FD94ACC" w14:textId="77777777" w:rsidR="00E24AC1" w:rsidRPr="006063DD" w:rsidRDefault="00E24AC1" w:rsidP="009E6C58">
            <w:pPr>
              <w:rPr>
                <w:rFonts w:asciiTheme="majorBidi" w:hAnsiTheme="majorBidi" w:cstheme="majorBidi"/>
                <w:sz w:val="16"/>
                <w:szCs w:val="16"/>
              </w:rPr>
            </w:pPr>
          </w:p>
          <w:p w14:paraId="3E174781"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HIV-: N=</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17 353 963</w:t>
            </w:r>
            <w:r w:rsidRPr="006063DD">
              <w:rPr>
                <w:rFonts w:asciiTheme="majorBidi" w:hAnsiTheme="majorBidi" w:cstheme="majorBidi"/>
                <w:b/>
                <w:bCs/>
                <w:sz w:val="16"/>
                <w:szCs w:val="16"/>
              </w:rPr>
              <w:br/>
            </w:r>
            <w:r w:rsidRPr="006063DD">
              <w:rPr>
                <w:rFonts w:asciiTheme="majorBidi" w:hAnsiTheme="majorBidi" w:cstheme="majorBidi"/>
                <w:sz w:val="16"/>
                <w:szCs w:val="16"/>
              </w:rPr>
              <w:t>ICC: N=37 898</w:t>
            </w:r>
          </w:p>
        </w:tc>
        <w:tc>
          <w:tcPr>
            <w:tcW w:w="0" w:type="auto"/>
            <w:tcBorders>
              <w:top w:val="single" w:sz="4" w:space="0" w:color="auto"/>
              <w:left w:val="single" w:sz="4" w:space="0" w:color="auto"/>
              <w:right w:val="single" w:sz="4" w:space="0" w:color="auto"/>
            </w:tcBorders>
          </w:tcPr>
          <w:p w14:paraId="1E1F001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aPR= 4.20 (3.90; 4.52)</w:t>
            </w:r>
          </w:p>
          <w:p w14:paraId="26529512" w14:textId="77777777" w:rsidR="00E24AC1" w:rsidRPr="006063DD" w:rsidRDefault="00E24AC1" w:rsidP="009E6C58">
            <w:pPr>
              <w:rPr>
                <w:rFonts w:asciiTheme="majorBidi" w:hAnsiTheme="majorBidi" w:cstheme="majorBidi"/>
                <w:sz w:val="16"/>
                <w:szCs w:val="16"/>
              </w:rPr>
            </w:pPr>
          </w:p>
          <w:p w14:paraId="492DA7E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778F5D59" w14:textId="77777777" w:rsidR="00E24AC1" w:rsidRPr="006063DD" w:rsidRDefault="00E24AC1" w:rsidP="009E6C58">
            <w:pPr>
              <w:rPr>
                <w:rFonts w:asciiTheme="majorBidi" w:hAnsiTheme="majorBidi" w:cstheme="majorBidi"/>
                <w:sz w:val="16"/>
                <w:szCs w:val="16"/>
              </w:rPr>
            </w:pPr>
          </w:p>
          <w:p w14:paraId="51FD1904" w14:textId="77777777" w:rsidR="00E24AC1" w:rsidRPr="006063DD" w:rsidRDefault="00E24AC1" w:rsidP="009E6C58">
            <w:pPr>
              <w:rPr>
                <w:rFonts w:asciiTheme="majorBidi" w:hAnsiTheme="majorBidi" w:cstheme="majorBidi"/>
                <w:sz w:val="16"/>
                <w:szCs w:val="16"/>
              </w:rPr>
            </w:pPr>
          </w:p>
        </w:tc>
      </w:tr>
      <w:tr w:rsidR="00E24AC1" w:rsidRPr="006063DD" w14:paraId="2DEBCDF9" w14:textId="77777777" w:rsidTr="006063DD">
        <w:trPr>
          <w:trHeight w:val="1442"/>
          <w:jc w:val="center"/>
        </w:trPr>
        <w:tc>
          <w:tcPr>
            <w:tcW w:w="0" w:type="auto"/>
            <w:tcBorders>
              <w:top w:val="single" w:sz="4" w:space="0" w:color="auto"/>
              <w:left w:val="single" w:sz="4" w:space="0" w:color="auto"/>
              <w:right w:val="single" w:sz="4" w:space="0" w:color="auto"/>
            </w:tcBorders>
          </w:tcPr>
          <w:p w14:paraId="502377F4"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Cambrea et al., 2022</w:t>
            </w:r>
          </w:p>
          <w:p w14:paraId="7BBD9FC8" w14:textId="77777777" w:rsidR="00E24AC1" w:rsidRPr="006063DD" w:rsidRDefault="00E24AC1" w:rsidP="009E6C58">
            <w:pPr>
              <w:pStyle w:val="Default"/>
              <w:rPr>
                <w:rFonts w:asciiTheme="majorBidi" w:hAnsiTheme="majorBidi" w:cstheme="majorBidi"/>
                <w:b/>
                <w:bCs/>
                <w:sz w:val="16"/>
                <w:szCs w:val="16"/>
                <w:lang w:val="fr-CA"/>
              </w:rPr>
            </w:pPr>
          </w:p>
          <w:p w14:paraId="34A7BB2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Romania</w:t>
            </w:r>
          </w:p>
          <w:p w14:paraId="21C4D9E9" w14:textId="77777777" w:rsidR="00E24AC1" w:rsidRPr="006063DD" w:rsidRDefault="00E24AC1" w:rsidP="009E6C58">
            <w:pPr>
              <w:pStyle w:val="Default"/>
              <w:rPr>
                <w:rFonts w:asciiTheme="majorBidi" w:hAnsiTheme="majorBidi" w:cstheme="majorBidi"/>
                <w:b/>
                <w:bCs/>
                <w:sz w:val="16"/>
                <w:szCs w:val="16"/>
                <w:lang w:val="fr-CA"/>
              </w:rPr>
            </w:pPr>
          </w:p>
          <w:p w14:paraId="17E87F5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p w14:paraId="4D69C8DA"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6E4B3F6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 xml:space="preserve"> women aged between 18 and 60 years old, HIV-positive, sexually active, and had</w:t>
            </w:r>
          </w:p>
          <w:p w14:paraId="57CBC44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signed informed consent </w:t>
            </w:r>
          </w:p>
          <w:p w14:paraId="3F34E53A" w14:textId="77777777" w:rsidR="00E24AC1" w:rsidRPr="006063DD" w:rsidRDefault="00E24AC1" w:rsidP="009E6C58">
            <w:pPr>
              <w:pStyle w:val="Default"/>
              <w:rPr>
                <w:rFonts w:asciiTheme="majorBidi" w:hAnsiTheme="majorBidi" w:cstheme="majorBidi"/>
                <w:b/>
                <w:bCs/>
                <w:sz w:val="16"/>
                <w:szCs w:val="16"/>
                <w:lang w:val="en-US"/>
              </w:rPr>
            </w:pPr>
          </w:p>
          <w:p w14:paraId="6B4AC65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history of cervical precancerous lesions or other malignancies, total hysterectomy, pregnancy</w:t>
            </w:r>
          </w:p>
          <w:p w14:paraId="2EA73957" w14:textId="77777777" w:rsidR="00E24AC1" w:rsidRPr="006063DD" w:rsidRDefault="00E24AC1" w:rsidP="009E6C58">
            <w:pPr>
              <w:pStyle w:val="Default"/>
              <w:rPr>
                <w:rFonts w:asciiTheme="majorBidi" w:hAnsiTheme="majorBidi" w:cstheme="majorBidi"/>
                <w:b/>
                <w:bCs/>
                <w:sz w:val="16"/>
                <w:szCs w:val="16"/>
                <w:lang w:val="en-US"/>
              </w:rPr>
            </w:pPr>
          </w:p>
          <w:p w14:paraId="604F9AB1"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68EE5B3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HIV-positive women from Constanta, Southeast Region of Romania Sanchez</w:t>
            </w:r>
          </w:p>
          <w:p w14:paraId="1B2DD11B"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47BBABE9"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Sept 2018 to Feb 2020</w:t>
            </w:r>
          </w:p>
          <w:p w14:paraId="05BEDED8" w14:textId="77777777" w:rsidR="00E24AC1" w:rsidRPr="006063DD" w:rsidRDefault="00E24AC1" w:rsidP="009E6C58">
            <w:pPr>
              <w:pStyle w:val="Default"/>
              <w:rPr>
                <w:rFonts w:asciiTheme="majorBidi" w:hAnsiTheme="majorBidi" w:cstheme="majorBidi"/>
                <w:sz w:val="16"/>
                <w:szCs w:val="16"/>
                <w:lang w:val="en-US"/>
              </w:rPr>
            </w:pPr>
          </w:p>
          <w:p w14:paraId="0677A5B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Not applicable</w:t>
            </w:r>
          </w:p>
          <w:p w14:paraId="371E1003" w14:textId="77777777" w:rsidR="00E24AC1" w:rsidRPr="006063DD" w:rsidRDefault="00E24AC1" w:rsidP="009E6C58">
            <w:pPr>
              <w:pStyle w:val="Default"/>
              <w:rPr>
                <w:rFonts w:asciiTheme="majorBidi" w:hAnsiTheme="majorBidi" w:cstheme="majorBidi"/>
                <w:sz w:val="16"/>
                <w:szCs w:val="16"/>
                <w:lang w:val="en-US"/>
              </w:rPr>
            </w:pPr>
          </w:p>
          <w:p w14:paraId="1759207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Mean age:</w:t>
            </w:r>
            <w:r w:rsidRPr="006063DD">
              <w:rPr>
                <w:rFonts w:asciiTheme="majorBidi" w:hAnsiTheme="majorBidi" w:cstheme="majorBidi"/>
                <w:sz w:val="16"/>
                <w:szCs w:val="16"/>
                <w:lang w:val="en-US"/>
              </w:rPr>
              <w:t xml:space="preserve"> 31.8 years</w:t>
            </w:r>
          </w:p>
          <w:p w14:paraId="513EC20E" w14:textId="77777777" w:rsidR="00E24AC1" w:rsidRPr="006063DD" w:rsidRDefault="00E24AC1" w:rsidP="009E6C58">
            <w:pPr>
              <w:pStyle w:val="Default"/>
              <w:rPr>
                <w:rFonts w:asciiTheme="majorBidi" w:hAnsiTheme="majorBidi" w:cstheme="majorBidi"/>
                <w:b/>
                <w:bCs/>
                <w:sz w:val="16"/>
                <w:szCs w:val="16"/>
                <w:lang w:val="en-US"/>
              </w:rPr>
            </w:pPr>
          </w:p>
          <w:p w14:paraId="6FA76A99"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right w:val="single" w:sz="4" w:space="0" w:color="auto"/>
            </w:tcBorders>
          </w:tcPr>
          <w:p w14:paraId="04B175C8"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HIV+: N=40</w:t>
            </w:r>
          </w:p>
          <w:p w14:paraId="2700396C"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rPr>
              <w:t>HSIL: N=0</w:t>
            </w:r>
          </w:p>
        </w:tc>
        <w:tc>
          <w:tcPr>
            <w:tcW w:w="0" w:type="auto"/>
            <w:tcBorders>
              <w:top w:val="single" w:sz="4" w:space="0" w:color="auto"/>
              <w:left w:val="single" w:sz="4" w:space="0" w:color="auto"/>
              <w:right w:val="single" w:sz="4" w:space="0" w:color="auto"/>
            </w:tcBorders>
          </w:tcPr>
          <w:p w14:paraId="4EA7ADD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11C3ECA4" w14:textId="77777777" w:rsidR="00E24AC1" w:rsidRPr="006063DD" w:rsidRDefault="00E24AC1" w:rsidP="009E6C58">
            <w:pPr>
              <w:rPr>
                <w:rFonts w:asciiTheme="majorBidi" w:hAnsiTheme="majorBidi" w:cstheme="majorBidi"/>
                <w:sz w:val="16"/>
                <w:szCs w:val="16"/>
              </w:rPr>
            </w:pPr>
          </w:p>
          <w:p w14:paraId="245A0E85" w14:textId="77777777" w:rsidR="00E24AC1" w:rsidRPr="006063DD" w:rsidRDefault="00E24AC1" w:rsidP="009E6C58">
            <w:pPr>
              <w:rPr>
                <w:rFonts w:asciiTheme="majorBidi" w:hAnsiTheme="majorBidi" w:cstheme="majorBidi"/>
                <w:sz w:val="16"/>
                <w:szCs w:val="16"/>
              </w:rPr>
            </w:pPr>
          </w:p>
        </w:tc>
      </w:tr>
      <w:tr w:rsidR="00E24AC1" w:rsidRPr="006063DD" w14:paraId="0478B5B8" w14:textId="77777777" w:rsidTr="006063DD">
        <w:trPr>
          <w:trHeight w:val="1442"/>
          <w:jc w:val="center"/>
        </w:trPr>
        <w:tc>
          <w:tcPr>
            <w:tcW w:w="0" w:type="auto"/>
            <w:tcBorders>
              <w:top w:val="single" w:sz="4" w:space="0" w:color="auto"/>
              <w:left w:val="single" w:sz="4" w:space="0" w:color="auto"/>
              <w:right w:val="single" w:sz="4" w:space="0" w:color="auto"/>
            </w:tcBorders>
          </w:tcPr>
          <w:p w14:paraId="4A49922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Castle et al., 2022</w:t>
            </w:r>
          </w:p>
          <w:p w14:paraId="037829E7" w14:textId="77777777" w:rsidR="00E24AC1" w:rsidRPr="006063DD" w:rsidRDefault="00E24AC1" w:rsidP="009E6C58">
            <w:pPr>
              <w:rPr>
                <w:rFonts w:asciiTheme="majorBidi" w:hAnsiTheme="majorBidi" w:cstheme="majorBidi"/>
                <w:b/>
                <w:sz w:val="16"/>
                <w:szCs w:val="16"/>
                <w:lang w:val="fr-CA"/>
              </w:rPr>
            </w:pPr>
          </w:p>
          <w:p w14:paraId="33EC2696"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05910DA8" w14:textId="77777777" w:rsidR="00E24AC1" w:rsidRPr="006063DD" w:rsidRDefault="00E24AC1" w:rsidP="009E6C58">
            <w:pPr>
              <w:rPr>
                <w:rFonts w:asciiTheme="majorBidi" w:hAnsiTheme="majorBidi" w:cstheme="majorBidi"/>
                <w:b/>
                <w:sz w:val="16"/>
                <w:szCs w:val="16"/>
                <w:lang w:val="fr-CA"/>
              </w:rPr>
            </w:pPr>
          </w:p>
          <w:p w14:paraId="28C58C3F"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tcPr>
          <w:p w14:paraId="3DA218C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HPV and cytology co-testing in women aged 30–64 years in 2003</w:t>
            </w:r>
          </w:p>
          <w:p w14:paraId="0E9DD74D" w14:textId="77777777" w:rsidR="00E24AC1" w:rsidRPr="006063DD" w:rsidRDefault="00E24AC1" w:rsidP="009E6C58">
            <w:pPr>
              <w:rPr>
                <w:rFonts w:asciiTheme="majorBidi" w:eastAsia="MS Mincho" w:hAnsiTheme="majorBidi" w:cstheme="majorBidi"/>
                <w:sz w:val="16"/>
                <w:szCs w:val="16"/>
                <w:lang w:eastAsia="ja-JP"/>
              </w:rPr>
            </w:pPr>
          </w:p>
          <w:p w14:paraId="5859574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reported</w:t>
            </w:r>
          </w:p>
          <w:p w14:paraId="76750784" w14:textId="77777777" w:rsidR="00E24AC1" w:rsidRPr="006063DD" w:rsidRDefault="00E24AC1" w:rsidP="009E6C58">
            <w:pPr>
              <w:rPr>
                <w:rFonts w:asciiTheme="majorBidi" w:eastAsia="MS Mincho" w:hAnsiTheme="majorBidi" w:cstheme="majorBidi"/>
                <w:sz w:val="16"/>
                <w:szCs w:val="16"/>
                <w:lang w:eastAsia="ja-JP"/>
              </w:rPr>
            </w:pPr>
          </w:p>
          <w:p w14:paraId="02AE47E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HIV- women were matched 111:1 on age and year of the first co-test</w:t>
            </w:r>
          </w:p>
        </w:tc>
        <w:tc>
          <w:tcPr>
            <w:tcW w:w="0" w:type="auto"/>
            <w:tcBorders>
              <w:top w:val="single" w:sz="4" w:space="0" w:color="auto"/>
              <w:left w:val="single" w:sz="4" w:space="0" w:color="auto"/>
              <w:right w:val="single" w:sz="4" w:space="0" w:color="auto"/>
            </w:tcBorders>
          </w:tcPr>
          <w:p w14:paraId="7309CAA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Kaiser Permanente Northern California (KPNC) cohort</w:t>
            </w:r>
          </w:p>
          <w:p w14:paraId="59B1338D" w14:textId="77777777" w:rsidR="00E24AC1" w:rsidRPr="006063DD" w:rsidRDefault="00E24AC1" w:rsidP="009E6C58">
            <w:pPr>
              <w:rPr>
                <w:rFonts w:asciiTheme="majorBidi" w:hAnsiTheme="majorBidi" w:cstheme="majorBidi"/>
                <w:bCs/>
                <w:sz w:val="16"/>
                <w:szCs w:val="16"/>
              </w:rPr>
            </w:pPr>
          </w:p>
          <w:p w14:paraId="7E139DEE"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right w:val="single" w:sz="4" w:space="0" w:color="auto"/>
            </w:tcBorders>
          </w:tcPr>
          <w:p w14:paraId="519EC16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duration:</w:t>
            </w:r>
            <w:r w:rsidRPr="006063DD">
              <w:rPr>
                <w:rFonts w:asciiTheme="majorBidi" w:eastAsia="MS Mincho" w:hAnsiTheme="majorBidi" w:cstheme="majorBidi"/>
                <w:bCs/>
                <w:sz w:val="16"/>
                <w:szCs w:val="16"/>
                <w:lang w:eastAsia="ja-JP"/>
              </w:rPr>
              <w:t xml:space="preserve"> Jan 2003 to Feb 2021</w:t>
            </w:r>
          </w:p>
          <w:p w14:paraId="526D5AE9" w14:textId="77777777" w:rsidR="00E24AC1" w:rsidRPr="006063DD" w:rsidRDefault="00E24AC1" w:rsidP="009E6C58">
            <w:pPr>
              <w:rPr>
                <w:rFonts w:asciiTheme="majorBidi" w:eastAsia="MS Mincho" w:hAnsiTheme="majorBidi" w:cstheme="majorBidi"/>
                <w:bCs/>
                <w:sz w:val="16"/>
                <w:szCs w:val="16"/>
                <w:lang w:eastAsia="ja-JP"/>
              </w:rPr>
            </w:pPr>
          </w:p>
          <w:p w14:paraId="4845911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bCs/>
                <w:sz w:val="16"/>
                <w:szCs w:val="16"/>
              </w:rPr>
              <w:t xml:space="preserve"> </w:t>
            </w:r>
            <w:r w:rsidRPr="006063DD">
              <w:rPr>
                <w:rFonts w:asciiTheme="majorBidi" w:eastAsia="MS Mincho" w:hAnsiTheme="majorBidi" w:cstheme="majorBidi"/>
                <w:bCs/>
                <w:sz w:val="16"/>
                <w:szCs w:val="16"/>
                <w:lang w:eastAsia="ja-JP"/>
              </w:rPr>
              <w:t>≥ 5 years</w:t>
            </w:r>
          </w:p>
          <w:p w14:paraId="2FDBB6CF" w14:textId="77777777" w:rsidR="00E24AC1" w:rsidRPr="006063DD" w:rsidRDefault="00E24AC1" w:rsidP="009E6C58">
            <w:pPr>
              <w:rPr>
                <w:rFonts w:asciiTheme="majorBidi" w:eastAsia="MS Mincho" w:hAnsiTheme="majorBidi" w:cstheme="majorBidi"/>
                <w:bCs/>
                <w:sz w:val="16"/>
                <w:szCs w:val="16"/>
                <w:lang w:eastAsia="ja-JP"/>
              </w:rPr>
            </w:pPr>
          </w:p>
          <w:p w14:paraId="1B00F76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44.6 years</w:t>
            </w:r>
          </w:p>
          <w:p w14:paraId="0F20A402" w14:textId="77777777" w:rsidR="00E24AC1" w:rsidRPr="006063DD" w:rsidRDefault="00E24AC1" w:rsidP="009E6C58">
            <w:pPr>
              <w:rPr>
                <w:rFonts w:asciiTheme="majorBidi" w:eastAsia="MS Mincho" w:hAnsiTheme="majorBidi" w:cstheme="majorBidi"/>
                <w:b/>
                <w:bCs/>
                <w:sz w:val="16"/>
                <w:szCs w:val="16"/>
                <w:lang w:eastAsia="ja-JP"/>
              </w:rPr>
            </w:pPr>
          </w:p>
          <w:p w14:paraId="724095EC" w14:textId="77777777" w:rsidR="00E24AC1" w:rsidRPr="006063DD" w:rsidRDefault="00E24AC1" w:rsidP="009E6C58">
            <w:pPr>
              <w:rPr>
                <w:rFonts w:asciiTheme="majorBidi" w:hAnsiTheme="majorBidi" w:cstheme="majorBidi"/>
                <w:b/>
                <w:sz w:val="16"/>
                <w:szCs w:val="16"/>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right w:val="single" w:sz="4" w:space="0" w:color="auto"/>
            </w:tcBorders>
          </w:tcPr>
          <w:p w14:paraId="32C47D97"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 N= 608</w:t>
            </w:r>
          </w:p>
          <w:p w14:paraId="3712D143"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N=22</w:t>
            </w:r>
          </w:p>
          <w:p w14:paraId="67F2D526"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sz w:val="16"/>
                <w:szCs w:val="16"/>
                <w:lang w:val="fr-CA"/>
              </w:rPr>
              <w:t>CIN3+: N=7</w:t>
            </w:r>
          </w:p>
          <w:p w14:paraId="69E7FC87" w14:textId="77777777" w:rsidR="00E24AC1" w:rsidRPr="006063DD" w:rsidRDefault="00E24AC1" w:rsidP="009E6C58">
            <w:pPr>
              <w:rPr>
                <w:rFonts w:asciiTheme="majorBidi" w:hAnsiTheme="majorBidi" w:cstheme="majorBidi"/>
                <w:b/>
                <w:sz w:val="16"/>
                <w:szCs w:val="16"/>
                <w:lang w:val="fr-CA"/>
              </w:rPr>
            </w:pPr>
          </w:p>
          <w:p w14:paraId="03CFAC33"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 xml:space="preserve">HIV-: </w:t>
            </w:r>
            <w:r w:rsidRPr="006063DD">
              <w:rPr>
                <w:rFonts w:asciiTheme="majorBidi" w:hAnsiTheme="majorBidi" w:cstheme="majorBidi"/>
                <w:bCs/>
                <w:sz w:val="16"/>
                <w:szCs w:val="16"/>
                <w:lang w:val="fr-CA"/>
              </w:rPr>
              <w:t>N= 67 488</w:t>
            </w:r>
          </w:p>
          <w:p w14:paraId="510DDC3F"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N=907</w:t>
            </w:r>
          </w:p>
          <w:p w14:paraId="1BC72DD0" w14:textId="77777777" w:rsidR="00E24AC1" w:rsidRPr="006063DD" w:rsidRDefault="00E24AC1" w:rsidP="009E6C58">
            <w:pPr>
              <w:rPr>
                <w:rFonts w:asciiTheme="majorBidi" w:hAnsiTheme="majorBidi" w:cstheme="majorBidi"/>
                <w:color w:val="FF0000"/>
                <w:sz w:val="16"/>
                <w:szCs w:val="16"/>
                <w:lang w:val="fr-CA"/>
              </w:rPr>
            </w:pPr>
            <w:r w:rsidRPr="006063DD">
              <w:rPr>
                <w:rFonts w:asciiTheme="majorBidi" w:hAnsiTheme="majorBidi" w:cstheme="majorBidi"/>
                <w:sz w:val="16"/>
                <w:szCs w:val="16"/>
                <w:lang w:val="fr-CA"/>
              </w:rPr>
              <w:t>CIN3+: N=377</w:t>
            </w:r>
          </w:p>
        </w:tc>
        <w:tc>
          <w:tcPr>
            <w:tcW w:w="0" w:type="auto"/>
            <w:tcBorders>
              <w:top w:val="single" w:sz="4" w:space="0" w:color="auto"/>
              <w:left w:val="single" w:sz="4" w:space="0" w:color="auto"/>
              <w:right w:val="single" w:sz="4" w:space="0" w:color="auto"/>
            </w:tcBorders>
          </w:tcPr>
          <w:p w14:paraId="43353EA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and CIN3+ entered with 2x2 table in pooled comparative analysis </w:t>
            </w:r>
          </w:p>
          <w:p w14:paraId="6CB09DEC" w14:textId="77777777" w:rsidR="00E24AC1" w:rsidRPr="006063DD" w:rsidRDefault="00E24AC1" w:rsidP="009E6C58">
            <w:pPr>
              <w:rPr>
                <w:rFonts w:asciiTheme="majorBidi" w:hAnsiTheme="majorBidi" w:cstheme="majorBidi"/>
                <w:sz w:val="16"/>
                <w:szCs w:val="16"/>
              </w:rPr>
            </w:pPr>
          </w:p>
          <w:p w14:paraId="4EA7551A" w14:textId="77777777" w:rsidR="00E24AC1" w:rsidRPr="006063DD" w:rsidRDefault="00E24AC1" w:rsidP="009E6C58">
            <w:pPr>
              <w:rPr>
                <w:rFonts w:asciiTheme="majorBidi" w:hAnsiTheme="majorBidi" w:cstheme="majorBidi"/>
                <w:sz w:val="16"/>
                <w:szCs w:val="16"/>
              </w:rPr>
            </w:pPr>
          </w:p>
        </w:tc>
      </w:tr>
      <w:tr w:rsidR="00E24AC1" w:rsidRPr="006063DD" w14:paraId="7C84BAED" w14:textId="77777777" w:rsidTr="006063DD">
        <w:trPr>
          <w:trHeight w:val="629"/>
          <w:jc w:val="center"/>
        </w:trPr>
        <w:tc>
          <w:tcPr>
            <w:tcW w:w="0" w:type="auto"/>
            <w:tcBorders>
              <w:top w:val="single" w:sz="4" w:space="0" w:color="auto"/>
              <w:left w:val="single" w:sz="4" w:space="0" w:color="auto"/>
              <w:right w:val="single" w:sz="4" w:space="0" w:color="auto"/>
            </w:tcBorders>
          </w:tcPr>
          <w:p w14:paraId="25DFFD35"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Chaussade et al., 2022</w:t>
            </w:r>
          </w:p>
          <w:p w14:paraId="1D0197EC" w14:textId="77777777" w:rsidR="00E24AC1" w:rsidRPr="006063DD" w:rsidRDefault="00E24AC1" w:rsidP="009E6C58">
            <w:pPr>
              <w:rPr>
                <w:rFonts w:asciiTheme="majorBidi" w:hAnsiTheme="majorBidi" w:cstheme="majorBidi"/>
                <w:b/>
                <w:sz w:val="16"/>
                <w:szCs w:val="16"/>
                <w:lang w:val="fr-CA"/>
              </w:rPr>
            </w:pPr>
          </w:p>
          <w:p w14:paraId="612DFF0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France</w:t>
            </w:r>
          </w:p>
          <w:p w14:paraId="3C9D24D4" w14:textId="77777777" w:rsidR="00E24AC1" w:rsidRPr="006063DD" w:rsidRDefault="00E24AC1" w:rsidP="009E6C58">
            <w:pPr>
              <w:rPr>
                <w:rFonts w:asciiTheme="majorBidi" w:hAnsiTheme="majorBidi" w:cstheme="majorBidi"/>
                <w:b/>
                <w:sz w:val="16"/>
                <w:szCs w:val="16"/>
                <w:lang w:val="fr-CA"/>
              </w:rPr>
            </w:pPr>
          </w:p>
          <w:p w14:paraId="739AB3D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Prospective cohort</w:t>
            </w:r>
          </w:p>
        </w:tc>
        <w:tc>
          <w:tcPr>
            <w:tcW w:w="0" w:type="auto"/>
            <w:tcBorders>
              <w:top w:val="single" w:sz="4" w:space="0" w:color="auto"/>
              <w:left w:val="single" w:sz="4" w:space="0" w:color="auto"/>
              <w:right w:val="single" w:sz="4" w:space="0" w:color="auto"/>
            </w:tcBorders>
          </w:tcPr>
          <w:p w14:paraId="10F1AB8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bCs/>
                <w:sz w:val="16"/>
                <w:szCs w:val="16"/>
              </w:rPr>
              <w:t xml:space="preserve">aged </w:t>
            </w:r>
            <w:r w:rsidRPr="006063DD">
              <w:rPr>
                <w:rFonts w:asciiTheme="majorBidi" w:eastAsia="MS Mincho" w:hAnsiTheme="majorBidi" w:cstheme="majorBidi"/>
                <w:sz w:val="16"/>
                <w:szCs w:val="16"/>
                <w:lang w:eastAsia="ja-JP"/>
              </w:rPr>
              <w:t>≥</w:t>
            </w:r>
            <w:r w:rsidRPr="006063DD">
              <w:rPr>
                <w:rFonts w:asciiTheme="majorBidi" w:hAnsiTheme="majorBidi" w:cstheme="majorBidi"/>
                <w:bCs/>
                <w:sz w:val="16"/>
                <w:szCs w:val="16"/>
              </w:rPr>
              <w:t xml:space="preserve">18 years have a confirmed HIV-1 infection and signed an informed consent </w:t>
            </w:r>
          </w:p>
          <w:p w14:paraId="224F0A7B" w14:textId="77777777" w:rsidR="00E24AC1" w:rsidRPr="006063DD" w:rsidRDefault="00E24AC1" w:rsidP="009E6C58">
            <w:pPr>
              <w:rPr>
                <w:rFonts w:asciiTheme="majorBidi" w:eastAsia="MS Mincho" w:hAnsiTheme="majorBidi" w:cstheme="majorBidi"/>
                <w:sz w:val="16"/>
                <w:szCs w:val="16"/>
                <w:lang w:eastAsia="ja-JP"/>
              </w:rPr>
            </w:pPr>
          </w:p>
          <w:p w14:paraId="4D51C46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patient with a history of cancer</w:t>
            </w:r>
          </w:p>
          <w:p w14:paraId="54E7CA2D" w14:textId="77777777" w:rsidR="00E24AC1" w:rsidRPr="006063DD" w:rsidRDefault="00E24AC1" w:rsidP="009E6C58">
            <w:pPr>
              <w:rPr>
                <w:rFonts w:asciiTheme="majorBidi" w:eastAsia="MS Mincho" w:hAnsiTheme="majorBidi" w:cstheme="majorBidi"/>
                <w:sz w:val="16"/>
                <w:szCs w:val="16"/>
                <w:lang w:eastAsia="ja-JP"/>
              </w:rPr>
            </w:pPr>
          </w:p>
          <w:p w14:paraId="5B4413B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val="fr-CA" w:eastAsia="ja-JP"/>
              </w:rPr>
              <w:t>Sample</w:t>
            </w:r>
            <w:r w:rsidRPr="006063DD">
              <w:rPr>
                <w:rFonts w:asciiTheme="majorBidi" w:eastAsia="MS Mincho" w:hAnsiTheme="majorBidi" w:cstheme="majorBidi"/>
                <w:sz w:val="16"/>
                <w:szCs w:val="16"/>
                <w:lang w:val="fr-CA" w:eastAsia="ja-JP"/>
              </w:rPr>
              <w:t>: population based</w:t>
            </w:r>
          </w:p>
        </w:tc>
        <w:tc>
          <w:tcPr>
            <w:tcW w:w="0" w:type="auto"/>
            <w:tcBorders>
              <w:top w:val="single" w:sz="4" w:space="0" w:color="auto"/>
              <w:left w:val="single" w:sz="4" w:space="0" w:color="auto"/>
              <w:right w:val="single" w:sz="4" w:space="0" w:color="auto"/>
            </w:tcBorders>
          </w:tcPr>
          <w:p w14:paraId="5DB60902"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ANRS CO3 Aquitaine cohort for the HIV+ and </w:t>
            </w:r>
            <w:r w:rsidRPr="006063DD">
              <w:rPr>
                <w:rFonts w:asciiTheme="majorBidi" w:hAnsiTheme="majorBidi" w:cstheme="majorBidi"/>
                <w:sz w:val="16"/>
                <w:szCs w:val="16"/>
              </w:rPr>
              <w:t>general population-based cancer registry in Gironde area for HIV-</w:t>
            </w:r>
          </w:p>
          <w:p w14:paraId="2B847947" w14:textId="77777777" w:rsidR="00E24AC1" w:rsidRPr="006063DD" w:rsidRDefault="00E24AC1" w:rsidP="009E6C58">
            <w:pPr>
              <w:rPr>
                <w:rFonts w:asciiTheme="majorBidi" w:eastAsia="MS Mincho" w:hAnsiTheme="majorBidi" w:cstheme="majorBidi"/>
                <w:b/>
                <w:sz w:val="16"/>
                <w:szCs w:val="16"/>
                <w:lang w:eastAsia="ja-JP"/>
              </w:rPr>
            </w:pPr>
          </w:p>
          <w:p w14:paraId="142D73AF"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2EBBC0B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sz w:val="16"/>
                <w:szCs w:val="16"/>
              </w:rPr>
              <w:t>Jan 2010 to Dec 2017</w:t>
            </w:r>
          </w:p>
          <w:p w14:paraId="73DCF289" w14:textId="77777777" w:rsidR="00E24AC1" w:rsidRPr="006063DD" w:rsidRDefault="00E24AC1" w:rsidP="009E6C58">
            <w:pPr>
              <w:rPr>
                <w:rFonts w:asciiTheme="majorBidi" w:eastAsia="MS Mincho" w:hAnsiTheme="majorBidi" w:cstheme="majorBidi"/>
                <w:sz w:val="16"/>
                <w:szCs w:val="16"/>
                <w:lang w:eastAsia="ja-JP"/>
              </w:rPr>
            </w:pPr>
          </w:p>
          <w:p w14:paraId="7E516B99" w14:textId="77777777" w:rsidR="00E24AC1" w:rsidRPr="006063DD" w:rsidRDefault="00E24AC1" w:rsidP="009E6C58">
            <w:pPr>
              <w:rPr>
                <w:rFonts w:asciiTheme="majorBidi" w:hAnsiTheme="majorBidi" w:cstheme="majorBidi"/>
                <w:b/>
                <w:sz w:val="16"/>
                <w:szCs w:val="16"/>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5 080 734 patient years</w:t>
            </w:r>
          </w:p>
          <w:p w14:paraId="1499DA46" w14:textId="77777777" w:rsidR="00E24AC1" w:rsidRPr="006063DD" w:rsidRDefault="00E24AC1" w:rsidP="009E6C58">
            <w:pPr>
              <w:rPr>
                <w:rFonts w:asciiTheme="majorBidi" w:hAnsiTheme="majorBidi" w:cstheme="majorBidi"/>
                <w:b/>
                <w:sz w:val="16"/>
                <w:szCs w:val="16"/>
              </w:rPr>
            </w:pPr>
          </w:p>
          <w:p w14:paraId="6D57757C"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bCs/>
                <w:sz w:val="16"/>
                <w:szCs w:val="16"/>
              </w:rPr>
              <w:t>reported by category</w:t>
            </w:r>
          </w:p>
          <w:p w14:paraId="4F430FE1" w14:textId="77777777" w:rsidR="00E24AC1" w:rsidRPr="006063DD" w:rsidRDefault="00E24AC1" w:rsidP="009E6C58">
            <w:pPr>
              <w:rPr>
                <w:rFonts w:asciiTheme="majorBidi" w:hAnsiTheme="majorBidi" w:cstheme="majorBidi"/>
                <w:b/>
                <w:sz w:val="16"/>
                <w:szCs w:val="16"/>
              </w:rPr>
            </w:pPr>
          </w:p>
          <w:p w14:paraId="5AC51210" w14:textId="77777777" w:rsidR="00E24AC1" w:rsidRPr="006063DD" w:rsidRDefault="00E24AC1" w:rsidP="009E6C58">
            <w:pPr>
              <w:rPr>
                <w:rFonts w:asciiTheme="majorBidi" w:eastAsia="MS Mincho" w:hAnsiTheme="majorBidi" w:cstheme="majorBidi"/>
                <w:b/>
                <w:sz w:val="16"/>
                <w:szCs w:val="16"/>
                <w:lang w:val="fr-CA" w:eastAsia="ja-JP"/>
              </w:rPr>
            </w:pPr>
            <w:r w:rsidRPr="006063DD">
              <w:rPr>
                <w:rFonts w:asciiTheme="majorBidi" w:hAnsiTheme="majorBidi" w:cstheme="majorBidi"/>
                <w:b/>
                <w:sz w:val="16"/>
                <w:szCs w:val="16"/>
                <w:lang w:val="fr-CA"/>
              </w:rPr>
              <w:t xml:space="preserve">Classification: </w:t>
            </w:r>
            <w:r w:rsidRPr="006063DD">
              <w:rPr>
                <w:rFonts w:asciiTheme="majorBidi" w:hAnsiTheme="majorBidi" w:cstheme="majorBidi"/>
                <w:bCs/>
                <w:sz w:val="16"/>
                <w:szCs w:val="16"/>
                <w:lang w:val="fr-CA"/>
              </w:rPr>
              <w:t>ICD-0-3; C50.0 C51.9 C53.1 C53.8 C53.9 C76.0</w:t>
            </w:r>
          </w:p>
        </w:tc>
        <w:tc>
          <w:tcPr>
            <w:tcW w:w="0" w:type="auto"/>
            <w:tcBorders>
              <w:top w:val="single" w:sz="4" w:space="0" w:color="auto"/>
              <w:left w:val="single" w:sz="4" w:space="0" w:color="auto"/>
              <w:right w:val="single" w:sz="4" w:space="0" w:color="auto"/>
            </w:tcBorders>
          </w:tcPr>
          <w:p w14:paraId="5552DC28"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 Not reported</w:t>
            </w:r>
          </w:p>
          <w:p w14:paraId="66D4DD6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N=6</w:t>
            </w:r>
          </w:p>
          <w:p w14:paraId="0F3E56FE" w14:textId="77777777" w:rsidR="00E24AC1" w:rsidRPr="006063DD" w:rsidRDefault="00E24AC1" w:rsidP="009E6C58">
            <w:pPr>
              <w:rPr>
                <w:rFonts w:asciiTheme="majorBidi" w:hAnsiTheme="majorBidi" w:cstheme="majorBidi"/>
                <w:bCs/>
                <w:sz w:val="16"/>
                <w:szCs w:val="16"/>
              </w:rPr>
            </w:pPr>
          </w:p>
          <w:p w14:paraId="659C05F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 Not reported</w:t>
            </w:r>
          </w:p>
          <w:p w14:paraId="2D9CED2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N=641</w:t>
            </w:r>
          </w:p>
          <w:p w14:paraId="7843D67F"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5D88CFB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HIV+: </w:t>
            </w:r>
          </w:p>
          <w:p w14:paraId="6495191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IR (per 100 000 person-years): 96.0</w:t>
            </w:r>
          </w:p>
          <w:p w14:paraId="46F1368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HIV-: </w:t>
            </w:r>
          </w:p>
          <w:p w14:paraId="2EC53CA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IR (per 100 000 person-years):  12.6</w:t>
            </w:r>
          </w:p>
          <w:p w14:paraId="5FB465D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 p-value)</w:t>
            </w:r>
          </w:p>
          <w:p w14:paraId="26B422DB" w14:textId="77777777" w:rsidR="00E24AC1" w:rsidRPr="006063DD" w:rsidRDefault="00E24AC1" w:rsidP="009E6C58">
            <w:pPr>
              <w:rPr>
                <w:rFonts w:asciiTheme="majorBidi" w:hAnsiTheme="majorBidi" w:cstheme="majorBidi"/>
                <w:sz w:val="16"/>
                <w:szCs w:val="16"/>
              </w:rPr>
            </w:pPr>
          </w:p>
          <w:p w14:paraId="67A9EA0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NOT included pooled analysis; incorrect outcome reporting</w:t>
            </w:r>
          </w:p>
        </w:tc>
      </w:tr>
      <w:tr w:rsidR="00E24AC1" w:rsidRPr="006063DD" w14:paraId="2BFC2B18" w14:textId="77777777" w:rsidTr="006063DD">
        <w:trPr>
          <w:trHeight w:val="1953"/>
          <w:jc w:val="center"/>
        </w:trPr>
        <w:tc>
          <w:tcPr>
            <w:tcW w:w="0" w:type="auto"/>
            <w:tcBorders>
              <w:top w:val="single" w:sz="4" w:space="0" w:color="auto"/>
              <w:left w:val="single" w:sz="4" w:space="0" w:color="auto"/>
              <w:right w:val="single" w:sz="4" w:space="0" w:color="auto"/>
            </w:tcBorders>
          </w:tcPr>
          <w:p w14:paraId="0B041DDF"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Dreyer et al., 2022</w:t>
            </w:r>
          </w:p>
          <w:p w14:paraId="37FAAC95" w14:textId="77777777" w:rsidR="00E24AC1" w:rsidRPr="006063DD" w:rsidRDefault="00E24AC1" w:rsidP="009E6C58">
            <w:pPr>
              <w:pStyle w:val="Default"/>
              <w:rPr>
                <w:rFonts w:asciiTheme="majorBidi" w:hAnsiTheme="majorBidi" w:cstheme="majorBidi"/>
                <w:b/>
                <w:bCs/>
                <w:sz w:val="16"/>
                <w:szCs w:val="16"/>
                <w:lang w:val="en-US"/>
              </w:rPr>
            </w:pPr>
          </w:p>
          <w:p w14:paraId="26BBAF4A"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South Africa</w:t>
            </w:r>
          </w:p>
          <w:p w14:paraId="09407796" w14:textId="77777777" w:rsidR="00E24AC1" w:rsidRPr="006063DD" w:rsidRDefault="00E24AC1" w:rsidP="009E6C58">
            <w:pPr>
              <w:pStyle w:val="Default"/>
              <w:rPr>
                <w:rFonts w:asciiTheme="majorBidi" w:hAnsiTheme="majorBidi" w:cstheme="majorBidi"/>
                <w:b/>
                <w:bCs/>
                <w:sz w:val="16"/>
                <w:szCs w:val="16"/>
                <w:lang w:val="en-US"/>
              </w:rPr>
            </w:pPr>
          </w:p>
          <w:p w14:paraId="093876D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Prospective cohort</w:t>
            </w:r>
          </w:p>
          <w:p w14:paraId="56338BD7"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1288955E"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age ≥25 and ≤65 years. Requesting a cervical cancer screening test. Able to receive test result by text message or clinical visit. Able to provide informed consent. </w:t>
            </w:r>
          </w:p>
          <w:p w14:paraId="1CD6FDF5" w14:textId="77777777" w:rsidR="00E24AC1" w:rsidRPr="006063DD" w:rsidRDefault="00E24AC1" w:rsidP="009E6C58">
            <w:pPr>
              <w:rPr>
                <w:rFonts w:asciiTheme="majorBidi" w:eastAsia="MS Mincho" w:hAnsiTheme="majorBidi" w:cstheme="majorBidi"/>
                <w:sz w:val="16"/>
                <w:szCs w:val="16"/>
                <w:lang w:eastAsia="ja-JP"/>
              </w:rPr>
            </w:pPr>
          </w:p>
          <w:p w14:paraId="7ED96C6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previous hysterectomy, current pregnancy, aware of a cervical screening test in preceding 5 years, hesitant/unable to undergo screening, and treatment if indicated. Current or previous treatment for gynaecological cancer</w:t>
            </w:r>
          </w:p>
          <w:p w14:paraId="76219C49" w14:textId="77777777" w:rsidR="00E24AC1" w:rsidRPr="006063DD" w:rsidRDefault="00E24AC1" w:rsidP="009E6C58">
            <w:pPr>
              <w:rPr>
                <w:rFonts w:asciiTheme="majorBidi" w:eastAsia="MS Mincho" w:hAnsiTheme="majorBidi" w:cstheme="majorBidi"/>
                <w:sz w:val="16"/>
                <w:szCs w:val="16"/>
                <w:lang w:eastAsia="ja-JP"/>
              </w:rPr>
            </w:pPr>
          </w:p>
          <w:p w14:paraId="0275A51E"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cohort </w:t>
            </w:r>
            <w:r w:rsidRPr="006063DD">
              <w:rPr>
                <w:rFonts w:asciiTheme="majorBidi" w:hAnsiTheme="majorBidi" w:cstheme="majorBidi"/>
                <w:color w:val="000000"/>
                <w:sz w:val="16"/>
                <w:szCs w:val="16"/>
              </w:rPr>
              <w:t xml:space="preserve"> </w:t>
            </w:r>
          </w:p>
        </w:tc>
        <w:tc>
          <w:tcPr>
            <w:tcW w:w="0" w:type="auto"/>
            <w:tcBorders>
              <w:top w:val="single" w:sz="4" w:space="0" w:color="auto"/>
              <w:left w:val="single" w:sz="4" w:space="0" w:color="auto"/>
              <w:right w:val="single" w:sz="4" w:space="0" w:color="auto"/>
            </w:tcBorders>
          </w:tcPr>
          <w:p w14:paraId="764C287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Site A, at Tshwane District public Hospital, site B, at Kalafong Provincial Tertiary Hospital, and site C, at Tygerberg Academic Hospital,</w:t>
            </w:r>
          </w:p>
          <w:p w14:paraId="62B962C1"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7D0E6AE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2016-2020</w:t>
            </w:r>
          </w:p>
          <w:p w14:paraId="2D27926F" w14:textId="77777777" w:rsidR="00E24AC1" w:rsidRPr="006063DD" w:rsidRDefault="00E24AC1" w:rsidP="009E6C58">
            <w:pPr>
              <w:autoSpaceDE w:val="0"/>
              <w:autoSpaceDN w:val="0"/>
              <w:adjustRightInd w:val="0"/>
              <w:rPr>
                <w:rFonts w:asciiTheme="majorBidi" w:hAnsiTheme="majorBidi" w:cstheme="majorBidi"/>
                <w:sz w:val="16"/>
                <w:szCs w:val="16"/>
              </w:rPr>
            </w:pPr>
          </w:p>
          <w:p w14:paraId="62296B7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 5 years</w:t>
            </w:r>
          </w:p>
          <w:p w14:paraId="6A0D78F8" w14:textId="77777777" w:rsidR="00E24AC1" w:rsidRPr="006063DD" w:rsidRDefault="00E24AC1" w:rsidP="009E6C58">
            <w:pPr>
              <w:rPr>
                <w:rFonts w:asciiTheme="majorBidi" w:hAnsiTheme="majorBidi" w:cstheme="majorBidi"/>
                <w:b/>
                <w:sz w:val="16"/>
                <w:szCs w:val="16"/>
              </w:rPr>
            </w:pPr>
          </w:p>
          <w:p w14:paraId="21E6A4C7" w14:textId="77777777" w:rsidR="00E24AC1" w:rsidRPr="006063DD" w:rsidRDefault="00E24AC1" w:rsidP="009E6C58">
            <w:pPr>
              <w:rPr>
                <w:rFonts w:asciiTheme="majorBidi" w:hAnsiTheme="majorBidi" w:cstheme="majorBidi"/>
                <w:color w:val="000000"/>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color w:val="000000"/>
                <w:sz w:val="16"/>
                <w:szCs w:val="16"/>
              </w:rPr>
              <w:t>41.26 (range: 25-65)</w:t>
            </w:r>
          </w:p>
          <w:p w14:paraId="284C223D" w14:textId="77777777" w:rsidR="00E24AC1" w:rsidRPr="006063DD" w:rsidRDefault="00E24AC1" w:rsidP="009E6C58">
            <w:pPr>
              <w:rPr>
                <w:rFonts w:asciiTheme="majorBidi" w:hAnsiTheme="majorBidi" w:cstheme="majorBidi"/>
                <w:b/>
                <w:sz w:val="16"/>
                <w:szCs w:val="16"/>
              </w:rPr>
            </w:pPr>
          </w:p>
          <w:p w14:paraId="0BCA3DA1"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68AAF73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N=456</w:t>
            </w:r>
          </w:p>
          <w:p w14:paraId="01DA0B5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HSIL: N=94</w:t>
            </w:r>
          </w:p>
          <w:p w14:paraId="24F2AC3A" w14:textId="77777777" w:rsidR="00E24AC1" w:rsidRPr="006063DD" w:rsidRDefault="00E24AC1" w:rsidP="009E6C58">
            <w:pPr>
              <w:rPr>
                <w:rFonts w:asciiTheme="majorBidi" w:hAnsiTheme="majorBidi" w:cstheme="majorBidi"/>
                <w:bCs/>
                <w:sz w:val="16"/>
                <w:szCs w:val="16"/>
              </w:rPr>
            </w:pPr>
          </w:p>
          <w:p w14:paraId="0CC604D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N=648</w:t>
            </w:r>
          </w:p>
          <w:p w14:paraId="23B384F1"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HSIL: N=32</w:t>
            </w:r>
          </w:p>
          <w:p w14:paraId="38FFE22D"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4B949CE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and CIN3+ entered with 2x2 table in pooled comparative analysis </w:t>
            </w:r>
          </w:p>
          <w:p w14:paraId="1F5451D7" w14:textId="77777777" w:rsidR="00E24AC1" w:rsidRPr="006063DD" w:rsidRDefault="00E24AC1" w:rsidP="009E6C58">
            <w:pPr>
              <w:rPr>
                <w:rFonts w:asciiTheme="majorBidi" w:hAnsiTheme="majorBidi" w:cstheme="majorBidi"/>
                <w:sz w:val="16"/>
                <w:szCs w:val="16"/>
              </w:rPr>
            </w:pPr>
          </w:p>
          <w:p w14:paraId="00D46B9E" w14:textId="77777777" w:rsidR="00E24AC1" w:rsidRPr="006063DD" w:rsidRDefault="00E24AC1" w:rsidP="009E6C58">
            <w:pPr>
              <w:rPr>
                <w:rFonts w:asciiTheme="majorBidi" w:hAnsiTheme="majorBidi" w:cstheme="majorBidi"/>
                <w:sz w:val="16"/>
                <w:szCs w:val="16"/>
              </w:rPr>
            </w:pPr>
          </w:p>
          <w:p w14:paraId="70313CF3" w14:textId="77777777" w:rsidR="00E24AC1" w:rsidRPr="006063DD" w:rsidRDefault="00E24AC1" w:rsidP="009E6C58">
            <w:pPr>
              <w:rPr>
                <w:rFonts w:asciiTheme="majorBidi" w:hAnsiTheme="majorBidi" w:cstheme="majorBidi"/>
                <w:sz w:val="16"/>
                <w:szCs w:val="16"/>
              </w:rPr>
            </w:pPr>
          </w:p>
        </w:tc>
      </w:tr>
      <w:tr w:rsidR="00E24AC1" w:rsidRPr="006063DD" w14:paraId="3FC5FDCE" w14:textId="77777777" w:rsidTr="006063DD">
        <w:trPr>
          <w:trHeight w:val="1953"/>
          <w:jc w:val="center"/>
        </w:trPr>
        <w:tc>
          <w:tcPr>
            <w:tcW w:w="0" w:type="auto"/>
            <w:tcBorders>
              <w:top w:val="single" w:sz="4" w:space="0" w:color="auto"/>
              <w:left w:val="single" w:sz="4" w:space="0" w:color="auto"/>
              <w:right w:val="single" w:sz="4" w:space="0" w:color="auto"/>
            </w:tcBorders>
          </w:tcPr>
          <w:p w14:paraId="040DFDA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Duan et al., 2022</w:t>
            </w:r>
          </w:p>
          <w:p w14:paraId="27C7CF06" w14:textId="77777777" w:rsidR="00E24AC1" w:rsidRPr="006063DD" w:rsidRDefault="00E24AC1" w:rsidP="009E6C58">
            <w:pPr>
              <w:pStyle w:val="Default"/>
              <w:rPr>
                <w:rFonts w:asciiTheme="majorBidi" w:hAnsiTheme="majorBidi" w:cstheme="majorBidi"/>
                <w:b/>
                <w:bCs/>
                <w:sz w:val="16"/>
                <w:szCs w:val="16"/>
                <w:lang w:val="fr-CA"/>
              </w:rPr>
            </w:pPr>
          </w:p>
          <w:p w14:paraId="375DE23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China</w:t>
            </w:r>
          </w:p>
          <w:p w14:paraId="27BCF576" w14:textId="77777777" w:rsidR="00E24AC1" w:rsidRPr="006063DD" w:rsidRDefault="00E24AC1" w:rsidP="009E6C58">
            <w:pPr>
              <w:pStyle w:val="Default"/>
              <w:rPr>
                <w:rFonts w:asciiTheme="majorBidi" w:hAnsiTheme="majorBidi" w:cstheme="majorBidi"/>
                <w:b/>
                <w:bCs/>
                <w:sz w:val="16"/>
                <w:szCs w:val="16"/>
                <w:lang w:val="fr-CA"/>
              </w:rPr>
            </w:pPr>
          </w:p>
          <w:p w14:paraId="1721654B"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w:t>
            </w:r>
          </w:p>
          <w:p w14:paraId="7737B546" w14:textId="77777777" w:rsidR="00E24AC1" w:rsidRPr="006063DD" w:rsidRDefault="00E24AC1" w:rsidP="009E6C58">
            <w:pPr>
              <w:pStyle w:val="Default"/>
              <w:rPr>
                <w:rFonts w:asciiTheme="majorBidi" w:hAnsiTheme="majorBidi" w:cstheme="majorBidi"/>
                <w:b/>
                <w:bCs/>
                <w:sz w:val="16"/>
                <w:szCs w:val="16"/>
                <w:lang w:val="fr-CA"/>
              </w:rPr>
            </w:pPr>
          </w:p>
          <w:p w14:paraId="2F324620" w14:textId="77777777" w:rsidR="00E24AC1" w:rsidRPr="006063DD" w:rsidRDefault="00E24AC1" w:rsidP="009E6C58">
            <w:pPr>
              <w:pStyle w:val="Default"/>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36B911AB" w14:textId="44711C5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HIV1 + and with ongoing cART, &gt; 18 years, sexually active, able to both physically and mentally undergo cervical and anal sampling, have an intact cervix, not known to be currently pregnant and had signed informed consent </w:t>
            </w:r>
          </w:p>
          <w:p w14:paraId="74E79101" w14:textId="77777777" w:rsidR="00E24AC1" w:rsidRPr="006063DD" w:rsidRDefault="00E24AC1" w:rsidP="009E6C58">
            <w:pPr>
              <w:pStyle w:val="Default"/>
              <w:rPr>
                <w:rFonts w:asciiTheme="majorBidi" w:hAnsiTheme="majorBidi" w:cstheme="majorBidi"/>
                <w:sz w:val="16"/>
                <w:szCs w:val="16"/>
                <w:lang w:val="en-US"/>
              </w:rPr>
            </w:pPr>
          </w:p>
          <w:p w14:paraId="72B2C2E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xml:space="preserve"> not specified</w:t>
            </w:r>
          </w:p>
          <w:p w14:paraId="4EED1022" w14:textId="77777777" w:rsidR="00E24AC1" w:rsidRPr="006063DD" w:rsidRDefault="00E24AC1" w:rsidP="009E6C58">
            <w:pPr>
              <w:pStyle w:val="Default"/>
              <w:rPr>
                <w:rFonts w:asciiTheme="majorBidi" w:hAnsiTheme="majorBidi" w:cstheme="majorBidi"/>
                <w:sz w:val="16"/>
                <w:szCs w:val="16"/>
                <w:lang w:val="en-US"/>
              </w:rPr>
            </w:pPr>
          </w:p>
          <w:p w14:paraId="7790C2F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tcPr>
          <w:p w14:paraId="0793622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color w:val="000000"/>
                <w:sz w:val="16"/>
                <w:szCs w:val="16"/>
              </w:rPr>
              <w:t>Third People’s Hospital of Kunming, Yunnan province in China</w:t>
            </w:r>
          </w:p>
        </w:tc>
        <w:tc>
          <w:tcPr>
            <w:tcW w:w="0" w:type="auto"/>
            <w:tcBorders>
              <w:top w:val="single" w:sz="4" w:space="0" w:color="auto"/>
              <w:left w:val="single" w:sz="4" w:space="0" w:color="auto"/>
              <w:right w:val="single" w:sz="4" w:space="0" w:color="auto"/>
            </w:tcBorders>
          </w:tcPr>
          <w:p w14:paraId="3C2A554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2019 to 2022</w:t>
            </w:r>
          </w:p>
          <w:p w14:paraId="3F157096" w14:textId="77777777" w:rsidR="00E24AC1" w:rsidRPr="006063DD" w:rsidRDefault="00E24AC1" w:rsidP="009E6C58">
            <w:pPr>
              <w:pStyle w:val="Default"/>
              <w:rPr>
                <w:rFonts w:asciiTheme="majorBidi" w:hAnsiTheme="majorBidi" w:cstheme="majorBidi"/>
                <w:sz w:val="16"/>
                <w:szCs w:val="16"/>
                <w:lang w:val="en-US"/>
              </w:rPr>
            </w:pPr>
          </w:p>
          <w:p w14:paraId="348CF965"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not applicable</w:t>
            </w:r>
          </w:p>
          <w:p w14:paraId="1F48556F" w14:textId="77777777" w:rsidR="00E24AC1" w:rsidRPr="006063DD" w:rsidRDefault="00E24AC1" w:rsidP="009E6C58">
            <w:pPr>
              <w:pStyle w:val="Default"/>
              <w:rPr>
                <w:rFonts w:asciiTheme="majorBidi" w:hAnsiTheme="majorBidi" w:cstheme="majorBidi"/>
                <w:sz w:val="16"/>
                <w:szCs w:val="16"/>
                <w:lang w:val="en-US"/>
              </w:rPr>
            </w:pPr>
          </w:p>
          <w:p w14:paraId="35025094" w14:textId="77777777" w:rsidR="00E24AC1" w:rsidRPr="006063DD" w:rsidRDefault="00E24AC1" w:rsidP="009E6C58">
            <w:pPr>
              <w:pStyle w:val="Default"/>
              <w:rPr>
                <w:rFonts w:asciiTheme="majorBidi" w:hAnsiTheme="majorBidi" w:cstheme="majorBidi"/>
                <w:sz w:val="16"/>
                <w:szCs w:val="16"/>
              </w:rPr>
            </w:pPr>
            <w:r w:rsidRPr="006063DD">
              <w:rPr>
                <w:rFonts w:asciiTheme="majorBidi" w:hAnsiTheme="majorBidi" w:cstheme="majorBidi"/>
                <w:b/>
                <w:bCs/>
                <w:sz w:val="16"/>
                <w:szCs w:val="16"/>
              </w:rPr>
              <w:t>Median age</w:t>
            </w:r>
            <w:r w:rsidRPr="006063DD">
              <w:rPr>
                <w:rFonts w:asciiTheme="majorBidi" w:hAnsiTheme="majorBidi" w:cstheme="majorBidi"/>
                <w:sz w:val="16"/>
                <w:szCs w:val="16"/>
              </w:rPr>
              <w:t>: 41 (35–48)</w:t>
            </w:r>
          </w:p>
          <w:p w14:paraId="34D9FBA8" w14:textId="77777777" w:rsidR="00E24AC1" w:rsidRPr="006063DD" w:rsidRDefault="00E24AC1" w:rsidP="009E6C58">
            <w:pPr>
              <w:pStyle w:val="Default"/>
              <w:rPr>
                <w:rFonts w:asciiTheme="majorBidi" w:hAnsiTheme="majorBidi" w:cstheme="majorBidi"/>
                <w:sz w:val="16"/>
                <w:szCs w:val="16"/>
              </w:rPr>
            </w:pPr>
          </w:p>
          <w:p w14:paraId="29983738"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4F8B3B5B"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HIV+: </w:t>
            </w:r>
            <w:r w:rsidRPr="006063DD">
              <w:rPr>
                <w:rFonts w:asciiTheme="majorBidi" w:hAnsiTheme="majorBidi" w:cstheme="majorBidi"/>
                <w:sz w:val="16"/>
                <w:szCs w:val="16"/>
              </w:rPr>
              <w:t>N=409</w:t>
            </w:r>
          </w:p>
          <w:p w14:paraId="2B70EDF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CIN2+:</w:t>
            </w:r>
            <w:r w:rsidRPr="006063DD">
              <w:rPr>
                <w:rFonts w:asciiTheme="majorBidi" w:hAnsiTheme="majorBidi" w:cstheme="majorBidi"/>
                <w:sz w:val="16"/>
                <w:szCs w:val="16"/>
              </w:rPr>
              <w:t xml:space="preserve"> N=19 </w:t>
            </w:r>
          </w:p>
        </w:tc>
        <w:tc>
          <w:tcPr>
            <w:tcW w:w="0" w:type="auto"/>
            <w:tcBorders>
              <w:top w:val="single" w:sz="4" w:space="0" w:color="auto"/>
              <w:left w:val="single" w:sz="4" w:space="0" w:color="auto"/>
              <w:right w:val="single" w:sz="4" w:space="0" w:color="auto"/>
            </w:tcBorders>
          </w:tcPr>
          <w:p w14:paraId="2667249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5DF42766" w14:textId="77777777" w:rsidR="00E24AC1" w:rsidRPr="006063DD" w:rsidRDefault="00E24AC1" w:rsidP="009E6C58">
            <w:pPr>
              <w:rPr>
                <w:rFonts w:asciiTheme="majorBidi" w:hAnsiTheme="majorBidi" w:cstheme="majorBidi"/>
                <w:sz w:val="16"/>
                <w:szCs w:val="16"/>
              </w:rPr>
            </w:pPr>
          </w:p>
          <w:p w14:paraId="7A984CC4" w14:textId="77777777" w:rsidR="00E24AC1" w:rsidRPr="006063DD" w:rsidRDefault="00E24AC1" w:rsidP="009E6C58">
            <w:pPr>
              <w:rPr>
                <w:rFonts w:asciiTheme="majorBidi" w:hAnsiTheme="majorBidi" w:cstheme="majorBidi"/>
                <w:sz w:val="16"/>
                <w:szCs w:val="16"/>
              </w:rPr>
            </w:pPr>
          </w:p>
        </w:tc>
      </w:tr>
      <w:tr w:rsidR="00E24AC1" w:rsidRPr="006063DD" w14:paraId="0D3DFEF8" w14:textId="77777777" w:rsidTr="006063DD">
        <w:trPr>
          <w:trHeight w:val="1953"/>
          <w:jc w:val="center"/>
        </w:trPr>
        <w:tc>
          <w:tcPr>
            <w:tcW w:w="0" w:type="auto"/>
            <w:tcBorders>
              <w:top w:val="single" w:sz="4" w:space="0" w:color="auto"/>
              <w:left w:val="single" w:sz="4" w:space="0" w:color="auto"/>
              <w:right w:val="single" w:sz="4" w:space="0" w:color="auto"/>
            </w:tcBorders>
          </w:tcPr>
          <w:p w14:paraId="29A6926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Klein et al., 2022</w:t>
            </w:r>
          </w:p>
          <w:p w14:paraId="764AD5E6" w14:textId="77777777" w:rsidR="00E24AC1" w:rsidRPr="006063DD" w:rsidRDefault="00E24AC1" w:rsidP="009E6C58">
            <w:pPr>
              <w:rPr>
                <w:rFonts w:asciiTheme="majorBidi" w:hAnsiTheme="majorBidi" w:cstheme="majorBidi"/>
                <w:b/>
                <w:sz w:val="16"/>
                <w:szCs w:val="16"/>
                <w:lang w:val="fr-CA"/>
              </w:rPr>
            </w:pPr>
          </w:p>
          <w:p w14:paraId="2FFCD50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1184A2B1" w14:textId="77777777" w:rsidR="00E24AC1" w:rsidRPr="006063DD" w:rsidRDefault="00E24AC1" w:rsidP="009E6C58">
            <w:pPr>
              <w:rPr>
                <w:rFonts w:asciiTheme="majorBidi" w:hAnsiTheme="majorBidi" w:cstheme="majorBidi"/>
                <w:b/>
                <w:sz w:val="16"/>
                <w:szCs w:val="16"/>
                <w:lang w:val="fr-CA"/>
              </w:rPr>
            </w:pPr>
          </w:p>
          <w:p w14:paraId="28622889"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right w:val="single" w:sz="4" w:space="0" w:color="auto"/>
            </w:tcBorders>
          </w:tcPr>
          <w:p w14:paraId="58B9C72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HIV women ≥65 years, confirmed cytology</w:t>
            </w:r>
          </w:p>
          <w:p w14:paraId="6A1992D5" w14:textId="77777777" w:rsidR="00E24AC1" w:rsidRPr="006063DD" w:rsidRDefault="00E24AC1" w:rsidP="009E6C58">
            <w:pPr>
              <w:rPr>
                <w:rFonts w:asciiTheme="majorBidi" w:eastAsia="MS Mincho" w:hAnsiTheme="majorBidi" w:cstheme="majorBidi"/>
                <w:sz w:val="16"/>
                <w:szCs w:val="16"/>
                <w:lang w:eastAsia="ja-JP"/>
              </w:rPr>
            </w:pPr>
          </w:p>
          <w:p w14:paraId="7222DEA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gynecologic malignancy prior to age 65. Unknown smoking status and immunosuppression due to transplant</w:t>
            </w:r>
          </w:p>
          <w:p w14:paraId="3EC48E60" w14:textId="77777777" w:rsidR="00E24AC1" w:rsidRPr="006063DD" w:rsidRDefault="00E24AC1" w:rsidP="009E6C58">
            <w:pPr>
              <w:rPr>
                <w:rFonts w:asciiTheme="majorBidi" w:eastAsia="MS Mincho" w:hAnsiTheme="majorBidi" w:cstheme="majorBidi"/>
                <w:sz w:val="16"/>
                <w:szCs w:val="16"/>
                <w:lang w:eastAsia="ja-JP"/>
              </w:rPr>
            </w:pPr>
          </w:p>
          <w:p w14:paraId="1596CD5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controls were matched based on age, year resulted, and smoking status (ever, former, current) at the time of collection.</w:t>
            </w:r>
          </w:p>
        </w:tc>
        <w:tc>
          <w:tcPr>
            <w:tcW w:w="0" w:type="auto"/>
            <w:tcBorders>
              <w:top w:val="single" w:sz="4" w:space="0" w:color="auto"/>
              <w:left w:val="single" w:sz="4" w:space="0" w:color="auto"/>
              <w:right w:val="single" w:sz="4" w:space="0" w:color="auto"/>
            </w:tcBorders>
          </w:tcPr>
          <w:p w14:paraId="554F917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University of Maryland Medical System</w:t>
            </w:r>
          </w:p>
          <w:p w14:paraId="688C516D" w14:textId="77777777" w:rsidR="00E24AC1" w:rsidRPr="006063DD" w:rsidRDefault="00E24AC1" w:rsidP="009E6C58">
            <w:pPr>
              <w:rPr>
                <w:rFonts w:asciiTheme="majorBidi" w:hAnsiTheme="majorBidi" w:cstheme="majorBidi"/>
                <w:bCs/>
                <w:sz w:val="16"/>
                <w:szCs w:val="16"/>
              </w:rPr>
            </w:pPr>
          </w:p>
          <w:p w14:paraId="6A1CC293"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6C61648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duration</w:t>
            </w:r>
            <w:r w:rsidRPr="006063DD">
              <w:rPr>
                <w:rFonts w:asciiTheme="majorBidi" w:eastAsia="MS Mincho" w:hAnsiTheme="majorBidi" w:cstheme="majorBidi"/>
                <w:bCs/>
                <w:sz w:val="16"/>
                <w:szCs w:val="16"/>
                <w:lang w:eastAsia="ja-JP"/>
              </w:rPr>
              <w:t>: Jan 2003 to Apr 2019</w:t>
            </w:r>
          </w:p>
          <w:p w14:paraId="6F5A9B28" w14:textId="77777777" w:rsidR="00E24AC1" w:rsidRPr="006063DD" w:rsidRDefault="00E24AC1" w:rsidP="009E6C58">
            <w:pPr>
              <w:rPr>
                <w:rFonts w:asciiTheme="majorBidi" w:eastAsia="MS Mincho" w:hAnsiTheme="majorBidi" w:cstheme="majorBidi"/>
                <w:bCs/>
                <w:sz w:val="16"/>
                <w:szCs w:val="16"/>
                <w:lang w:eastAsia="ja-JP"/>
              </w:rPr>
            </w:pPr>
          </w:p>
          <w:p w14:paraId="01FF412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38730CC5" w14:textId="77777777" w:rsidR="00E24AC1" w:rsidRPr="006063DD" w:rsidRDefault="00E24AC1" w:rsidP="009E6C58">
            <w:pPr>
              <w:rPr>
                <w:rFonts w:asciiTheme="majorBidi" w:eastAsia="MS Mincho" w:hAnsiTheme="majorBidi" w:cstheme="majorBidi"/>
                <w:bCs/>
                <w:sz w:val="16"/>
                <w:szCs w:val="16"/>
                <w:lang w:eastAsia="ja-JP"/>
              </w:rPr>
            </w:pPr>
          </w:p>
          <w:p w14:paraId="30BDC3BA"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Mean age:</w:t>
            </w:r>
          </w:p>
          <w:p w14:paraId="7B0A7F1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HIV+: 66 (65; 68); HIV-: 66 (65; 68)</w:t>
            </w:r>
          </w:p>
          <w:p w14:paraId="5CBADBB0" w14:textId="77777777" w:rsidR="00E24AC1" w:rsidRPr="006063DD" w:rsidRDefault="00E24AC1" w:rsidP="009E6C58">
            <w:pPr>
              <w:rPr>
                <w:rFonts w:asciiTheme="majorBidi" w:eastAsia="MS Mincho" w:hAnsiTheme="majorBidi" w:cstheme="majorBidi"/>
                <w:bCs/>
                <w:sz w:val="16"/>
                <w:szCs w:val="16"/>
                <w:lang w:eastAsia="ja-JP"/>
              </w:rPr>
            </w:pPr>
          </w:p>
          <w:p w14:paraId="078AE7A7"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r w:rsidRPr="006063DD">
              <w:rPr>
                <w:rFonts w:asciiTheme="majorBidi" w:hAnsiTheme="majorBidi" w:cstheme="majorBidi"/>
                <w:bCs/>
                <w:sz w:val="16"/>
                <w:szCs w:val="16"/>
              </w:rPr>
              <w:t xml:space="preserve"> </w:t>
            </w:r>
          </w:p>
        </w:tc>
        <w:tc>
          <w:tcPr>
            <w:tcW w:w="0" w:type="auto"/>
            <w:tcBorders>
              <w:top w:val="single" w:sz="4" w:space="0" w:color="auto"/>
              <w:left w:val="single" w:sz="4" w:space="0" w:color="auto"/>
              <w:right w:val="single" w:sz="4" w:space="0" w:color="auto"/>
            </w:tcBorders>
          </w:tcPr>
          <w:p w14:paraId="76E596A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 N= 70</w:t>
            </w:r>
          </w:p>
          <w:p w14:paraId="60D28712"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N=1</w:t>
            </w:r>
          </w:p>
          <w:p w14:paraId="0794B31B" w14:textId="77777777" w:rsidR="00E24AC1" w:rsidRPr="006063DD" w:rsidRDefault="00E24AC1" w:rsidP="009E6C58">
            <w:pPr>
              <w:rPr>
                <w:rFonts w:asciiTheme="majorBidi" w:hAnsiTheme="majorBidi" w:cstheme="majorBidi"/>
                <w:b/>
                <w:sz w:val="16"/>
                <w:szCs w:val="16"/>
              </w:rPr>
            </w:pPr>
          </w:p>
          <w:p w14:paraId="6EA7C60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 70</w:t>
            </w:r>
          </w:p>
          <w:p w14:paraId="3566109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N=1</w:t>
            </w:r>
          </w:p>
        </w:tc>
        <w:tc>
          <w:tcPr>
            <w:tcW w:w="0" w:type="auto"/>
            <w:tcBorders>
              <w:top w:val="single" w:sz="4" w:space="0" w:color="auto"/>
              <w:left w:val="single" w:sz="4" w:space="0" w:color="auto"/>
              <w:right w:val="single" w:sz="4" w:space="0" w:color="auto"/>
            </w:tcBorders>
          </w:tcPr>
          <w:p w14:paraId="2796E39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RR = 1.0 (0.1; 9.5)</w:t>
            </w:r>
          </w:p>
          <w:p w14:paraId="62A61249" w14:textId="77777777" w:rsidR="00E24AC1" w:rsidRPr="006063DD" w:rsidRDefault="00E24AC1" w:rsidP="009E6C58">
            <w:pPr>
              <w:rPr>
                <w:rFonts w:asciiTheme="majorBidi" w:hAnsiTheme="majorBidi" w:cstheme="majorBidi"/>
                <w:sz w:val="16"/>
                <w:szCs w:val="16"/>
              </w:rPr>
            </w:pPr>
          </w:p>
          <w:p w14:paraId="1818731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7D03AA11" w14:textId="77777777" w:rsidR="00E24AC1" w:rsidRPr="006063DD" w:rsidRDefault="00E24AC1" w:rsidP="009E6C58">
            <w:pPr>
              <w:rPr>
                <w:rFonts w:asciiTheme="majorBidi" w:hAnsiTheme="majorBidi" w:cstheme="majorBidi"/>
                <w:sz w:val="16"/>
                <w:szCs w:val="16"/>
              </w:rPr>
            </w:pPr>
          </w:p>
          <w:p w14:paraId="10A04C49" w14:textId="77777777" w:rsidR="00E24AC1" w:rsidRPr="006063DD" w:rsidRDefault="00E24AC1" w:rsidP="009E6C58">
            <w:pPr>
              <w:rPr>
                <w:rFonts w:asciiTheme="majorBidi" w:hAnsiTheme="majorBidi" w:cstheme="majorBidi"/>
                <w:sz w:val="16"/>
                <w:szCs w:val="16"/>
              </w:rPr>
            </w:pPr>
          </w:p>
          <w:p w14:paraId="709B349B" w14:textId="77777777" w:rsidR="00E24AC1" w:rsidRPr="006063DD" w:rsidRDefault="00E24AC1" w:rsidP="009E6C58">
            <w:pPr>
              <w:rPr>
                <w:rFonts w:asciiTheme="majorBidi" w:hAnsiTheme="majorBidi" w:cstheme="majorBidi"/>
                <w:sz w:val="16"/>
                <w:szCs w:val="16"/>
              </w:rPr>
            </w:pPr>
          </w:p>
        </w:tc>
      </w:tr>
      <w:tr w:rsidR="00E24AC1" w:rsidRPr="006063DD" w14:paraId="1A60928B" w14:textId="77777777" w:rsidTr="006063DD">
        <w:trPr>
          <w:trHeight w:val="1953"/>
          <w:jc w:val="center"/>
        </w:trPr>
        <w:tc>
          <w:tcPr>
            <w:tcW w:w="0" w:type="auto"/>
            <w:tcBorders>
              <w:top w:val="single" w:sz="4" w:space="0" w:color="auto"/>
              <w:left w:val="single" w:sz="4" w:space="0" w:color="auto"/>
              <w:right w:val="single" w:sz="4" w:space="0" w:color="auto"/>
            </w:tcBorders>
          </w:tcPr>
          <w:p w14:paraId="1E6B2FDC"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Lee et al. 2022</w:t>
            </w:r>
          </w:p>
          <w:p w14:paraId="1117D481" w14:textId="77777777" w:rsidR="00E24AC1" w:rsidRPr="006063DD" w:rsidRDefault="00E24AC1" w:rsidP="009E6C58">
            <w:pPr>
              <w:rPr>
                <w:rFonts w:asciiTheme="majorBidi" w:hAnsiTheme="majorBidi" w:cstheme="majorBidi"/>
                <w:b/>
                <w:bCs/>
                <w:sz w:val="16"/>
                <w:szCs w:val="16"/>
                <w:lang w:val="fr-CA"/>
              </w:rPr>
            </w:pPr>
          </w:p>
          <w:p w14:paraId="5A401A9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South Korea</w:t>
            </w:r>
          </w:p>
          <w:p w14:paraId="68485EB4" w14:textId="77777777" w:rsidR="00E24AC1" w:rsidRPr="006063DD" w:rsidRDefault="00E24AC1" w:rsidP="009E6C58">
            <w:pPr>
              <w:rPr>
                <w:rFonts w:asciiTheme="majorBidi" w:hAnsiTheme="majorBidi" w:cstheme="majorBidi"/>
                <w:b/>
                <w:bCs/>
                <w:sz w:val="16"/>
                <w:szCs w:val="16"/>
              </w:rPr>
            </w:pPr>
          </w:p>
          <w:p w14:paraId="3B660F69"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5569F7D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Inclusion: w</w:t>
            </w:r>
            <w:r w:rsidRPr="006063DD">
              <w:rPr>
                <w:rFonts w:asciiTheme="majorBidi" w:hAnsiTheme="majorBidi" w:cstheme="majorBidi"/>
                <w:sz w:val="16"/>
                <w:szCs w:val="16"/>
              </w:rPr>
              <w:t>omen living with HIV</w:t>
            </w:r>
          </w:p>
          <w:p w14:paraId="5D553AD5" w14:textId="77777777" w:rsidR="00E24AC1" w:rsidRPr="006063DD" w:rsidRDefault="00E24AC1" w:rsidP="009E6C58">
            <w:pPr>
              <w:autoSpaceDE w:val="0"/>
              <w:autoSpaceDN w:val="0"/>
              <w:adjustRightInd w:val="0"/>
              <w:rPr>
                <w:rFonts w:asciiTheme="majorBidi" w:hAnsiTheme="majorBidi" w:cstheme="majorBidi"/>
                <w:sz w:val="16"/>
                <w:szCs w:val="16"/>
              </w:rPr>
            </w:pPr>
          </w:p>
          <w:p w14:paraId="29BEEDC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foreigners, unknown age and sex did not undergo any follow-up tests</w:t>
            </w:r>
          </w:p>
          <w:p w14:paraId="1CB48A17"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52260EE"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22ED7CB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Korea National Health Insurance Service (NHIS) database</w:t>
            </w:r>
          </w:p>
          <w:p w14:paraId="0BD6C57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sz w:val="16"/>
                <w:szCs w:val="16"/>
              </w:rPr>
              <w:t>National Cancer Registry</w:t>
            </w:r>
          </w:p>
        </w:tc>
        <w:tc>
          <w:tcPr>
            <w:tcW w:w="0" w:type="auto"/>
            <w:tcBorders>
              <w:top w:val="single" w:sz="4" w:space="0" w:color="auto"/>
              <w:left w:val="single" w:sz="4" w:space="0" w:color="auto"/>
              <w:right w:val="single" w:sz="4" w:space="0" w:color="auto"/>
            </w:tcBorders>
          </w:tcPr>
          <w:p w14:paraId="4962FEB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2002 – 2017</w:t>
            </w:r>
          </w:p>
          <w:p w14:paraId="75D17B34" w14:textId="77777777" w:rsidR="00E24AC1" w:rsidRPr="006063DD" w:rsidRDefault="00E24AC1" w:rsidP="009E6C58">
            <w:pPr>
              <w:rPr>
                <w:rFonts w:asciiTheme="majorBidi" w:hAnsiTheme="majorBidi" w:cstheme="majorBidi"/>
                <w:b/>
                <w:bCs/>
                <w:sz w:val="16"/>
                <w:szCs w:val="16"/>
              </w:rPr>
            </w:pPr>
          </w:p>
          <w:p w14:paraId="00706ED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4935.64 person-years</w:t>
            </w:r>
          </w:p>
          <w:p w14:paraId="74598FDD" w14:textId="77777777" w:rsidR="00E24AC1" w:rsidRPr="006063DD" w:rsidRDefault="00E24AC1" w:rsidP="009E6C58">
            <w:pPr>
              <w:rPr>
                <w:rFonts w:asciiTheme="majorBidi" w:hAnsiTheme="majorBidi" w:cstheme="majorBidi"/>
                <w:b/>
                <w:bCs/>
                <w:sz w:val="16"/>
                <w:szCs w:val="16"/>
              </w:rPr>
            </w:pPr>
          </w:p>
          <w:p w14:paraId="2AF0F5F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specified for women</w:t>
            </w:r>
          </w:p>
          <w:p w14:paraId="7919D515" w14:textId="77777777" w:rsidR="00E24AC1" w:rsidRPr="006063DD" w:rsidRDefault="00E24AC1" w:rsidP="009E6C58">
            <w:pPr>
              <w:rPr>
                <w:rFonts w:asciiTheme="majorBidi" w:hAnsiTheme="majorBidi" w:cstheme="majorBidi"/>
                <w:b/>
                <w:bCs/>
                <w:sz w:val="16"/>
                <w:szCs w:val="16"/>
              </w:rPr>
            </w:pPr>
          </w:p>
          <w:p w14:paraId="6F106F3A"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ICD-10 codes</w:t>
            </w:r>
          </w:p>
        </w:tc>
        <w:tc>
          <w:tcPr>
            <w:tcW w:w="0" w:type="auto"/>
            <w:tcBorders>
              <w:top w:val="single" w:sz="4" w:space="0" w:color="auto"/>
              <w:left w:val="single" w:sz="4" w:space="0" w:color="auto"/>
              <w:right w:val="single" w:sz="4" w:space="0" w:color="auto"/>
            </w:tcBorders>
          </w:tcPr>
          <w:p w14:paraId="6487F3C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HIV+: N=826</w:t>
            </w:r>
            <w:r w:rsidRPr="006063DD">
              <w:rPr>
                <w:rFonts w:asciiTheme="majorBidi" w:hAnsiTheme="majorBidi" w:cstheme="majorBidi"/>
                <w:b/>
                <w:bCs/>
                <w:sz w:val="16"/>
                <w:szCs w:val="16"/>
              </w:rPr>
              <w:br/>
            </w:r>
            <w:r w:rsidRPr="006063DD">
              <w:rPr>
                <w:rFonts w:asciiTheme="majorBidi" w:hAnsiTheme="majorBidi" w:cstheme="majorBidi"/>
                <w:sz w:val="16"/>
                <w:szCs w:val="16"/>
              </w:rPr>
              <w:t>ICC: N=7</w:t>
            </w:r>
          </w:p>
          <w:p w14:paraId="4EA05FA1" w14:textId="77777777" w:rsidR="00E24AC1" w:rsidRPr="006063DD" w:rsidRDefault="00E24AC1" w:rsidP="009E6C58">
            <w:pPr>
              <w:rPr>
                <w:rFonts w:asciiTheme="majorBidi" w:hAnsiTheme="majorBidi" w:cstheme="majorBidi"/>
                <w:b/>
                <w:bCs/>
                <w:sz w:val="16"/>
                <w:szCs w:val="16"/>
              </w:rPr>
            </w:pPr>
          </w:p>
          <w:p w14:paraId="798175C2"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768F7E3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7.50 (3.00; 15.45)</w:t>
            </w:r>
          </w:p>
          <w:p w14:paraId="79EB30F1" w14:textId="77777777" w:rsidR="00E24AC1" w:rsidRPr="006063DD" w:rsidRDefault="00E24AC1" w:rsidP="009E6C58">
            <w:pPr>
              <w:rPr>
                <w:rFonts w:asciiTheme="majorBidi" w:hAnsiTheme="majorBidi" w:cstheme="majorBidi"/>
                <w:sz w:val="16"/>
                <w:szCs w:val="16"/>
              </w:rPr>
            </w:pPr>
          </w:p>
          <w:p w14:paraId="4EC189B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71CCBDD7" w14:textId="77777777" w:rsidR="00E24AC1" w:rsidRPr="006063DD" w:rsidRDefault="00E24AC1" w:rsidP="009E6C58">
            <w:pPr>
              <w:rPr>
                <w:rFonts w:asciiTheme="majorBidi" w:hAnsiTheme="majorBidi" w:cstheme="majorBidi"/>
                <w:sz w:val="16"/>
                <w:szCs w:val="16"/>
              </w:rPr>
            </w:pPr>
          </w:p>
          <w:p w14:paraId="569BE02F" w14:textId="77777777" w:rsidR="00E24AC1" w:rsidRPr="006063DD" w:rsidRDefault="00E24AC1" w:rsidP="009E6C58">
            <w:pPr>
              <w:rPr>
                <w:rFonts w:asciiTheme="majorBidi" w:hAnsiTheme="majorBidi" w:cstheme="majorBidi"/>
                <w:sz w:val="16"/>
                <w:szCs w:val="16"/>
              </w:rPr>
            </w:pPr>
          </w:p>
          <w:p w14:paraId="34F44750" w14:textId="77777777" w:rsidR="00E24AC1" w:rsidRPr="006063DD" w:rsidRDefault="00E24AC1" w:rsidP="009E6C58">
            <w:pPr>
              <w:rPr>
                <w:rFonts w:asciiTheme="majorBidi" w:hAnsiTheme="majorBidi" w:cstheme="majorBidi"/>
                <w:sz w:val="16"/>
                <w:szCs w:val="16"/>
              </w:rPr>
            </w:pPr>
          </w:p>
        </w:tc>
      </w:tr>
      <w:tr w:rsidR="00E24AC1" w:rsidRPr="006063DD" w14:paraId="3B787B7E" w14:textId="77777777" w:rsidTr="006063DD">
        <w:trPr>
          <w:trHeight w:val="1408"/>
          <w:jc w:val="center"/>
        </w:trPr>
        <w:tc>
          <w:tcPr>
            <w:tcW w:w="0" w:type="auto"/>
            <w:tcBorders>
              <w:top w:val="single" w:sz="4" w:space="0" w:color="auto"/>
              <w:left w:val="single" w:sz="4" w:space="0" w:color="auto"/>
              <w:right w:val="single" w:sz="4" w:space="0" w:color="auto"/>
            </w:tcBorders>
          </w:tcPr>
          <w:p w14:paraId="05E2A71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Malmstrom et al., 2022</w:t>
            </w:r>
          </w:p>
          <w:p w14:paraId="63316AA8" w14:textId="77777777" w:rsidR="00E24AC1" w:rsidRPr="006063DD" w:rsidRDefault="00E24AC1" w:rsidP="009E6C58">
            <w:pPr>
              <w:rPr>
                <w:rFonts w:asciiTheme="majorBidi" w:hAnsiTheme="majorBidi" w:cstheme="majorBidi"/>
                <w:b/>
                <w:sz w:val="16"/>
                <w:szCs w:val="16"/>
              </w:rPr>
            </w:pPr>
          </w:p>
          <w:p w14:paraId="79D5A38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Sweden</w:t>
            </w:r>
          </w:p>
          <w:p w14:paraId="13EFF6A6" w14:textId="77777777" w:rsidR="00E24AC1" w:rsidRPr="006063DD" w:rsidRDefault="00E24AC1" w:rsidP="009E6C58">
            <w:pPr>
              <w:rPr>
                <w:rFonts w:asciiTheme="majorBidi" w:hAnsiTheme="majorBidi" w:cstheme="majorBidi"/>
                <w:b/>
                <w:sz w:val="16"/>
                <w:szCs w:val="16"/>
              </w:rPr>
            </w:pPr>
          </w:p>
          <w:p w14:paraId="77D5E830"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tcPr>
          <w:p w14:paraId="643967E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bCs/>
                <w:sz w:val="16"/>
                <w:szCs w:val="16"/>
              </w:rPr>
              <w:t xml:space="preserve">people born between 1940 and 2000, and resident in Sweden sometime 1983–2017. </w:t>
            </w:r>
          </w:p>
          <w:p w14:paraId="0953190E" w14:textId="77777777" w:rsidR="00E24AC1" w:rsidRPr="006063DD" w:rsidRDefault="00E24AC1" w:rsidP="009E6C58">
            <w:pPr>
              <w:rPr>
                <w:rFonts w:asciiTheme="majorBidi" w:eastAsia="MS Mincho" w:hAnsiTheme="majorBidi" w:cstheme="majorBidi"/>
                <w:sz w:val="16"/>
                <w:szCs w:val="16"/>
                <w:lang w:eastAsia="ja-JP"/>
              </w:rPr>
            </w:pPr>
          </w:p>
          <w:p w14:paraId="53F4DA4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cancer diagnosed before date of</w:t>
            </w:r>
          </w:p>
          <w:p w14:paraId="73674F8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inclusion, and within the first year of follow-up</w:t>
            </w:r>
          </w:p>
          <w:p w14:paraId="5D62D78A" w14:textId="77777777" w:rsidR="00E24AC1" w:rsidRPr="006063DD" w:rsidRDefault="00E24AC1" w:rsidP="009E6C58">
            <w:pPr>
              <w:rPr>
                <w:rFonts w:asciiTheme="majorBidi" w:eastAsia="MS Mincho" w:hAnsiTheme="majorBidi" w:cstheme="majorBidi"/>
                <w:sz w:val="16"/>
                <w:szCs w:val="16"/>
                <w:lang w:eastAsia="ja-JP"/>
              </w:rPr>
            </w:pPr>
          </w:p>
          <w:p w14:paraId="33F3BFB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population based</w:t>
            </w:r>
          </w:p>
        </w:tc>
        <w:tc>
          <w:tcPr>
            <w:tcW w:w="0" w:type="auto"/>
            <w:tcBorders>
              <w:top w:val="single" w:sz="4" w:space="0" w:color="auto"/>
              <w:left w:val="single" w:sz="4" w:space="0" w:color="auto"/>
              <w:right w:val="single" w:sz="4" w:space="0" w:color="auto"/>
            </w:tcBorders>
          </w:tcPr>
          <w:p w14:paraId="290FCA7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Swedish Total Population Register, Swedish Cancer Register and Longitudinal integrated database for health insurance and labour market studies (LISA)</w:t>
            </w:r>
          </w:p>
          <w:p w14:paraId="5DD72D64" w14:textId="77777777" w:rsidR="00E24AC1" w:rsidRPr="006063DD" w:rsidRDefault="00E24AC1" w:rsidP="009E6C58">
            <w:pPr>
              <w:rPr>
                <w:rFonts w:asciiTheme="majorBidi" w:eastAsia="MS Mincho" w:hAnsiTheme="majorBidi" w:cstheme="majorBidi"/>
                <w:sz w:val="16"/>
                <w:szCs w:val="16"/>
                <w:lang w:eastAsia="ja-JP"/>
              </w:rPr>
            </w:pPr>
          </w:p>
          <w:p w14:paraId="22F54054"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35B198A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
                <w:sz w:val="16"/>
                <w:szCs w:val="16"/>
              </w:rPr>
              <w:t>Study duration:</w:t>
            </w:r>
            <w:r w:rsidRPr="006063DD">
              <w:rPr>
                <w:rFonts w:asciiTheme="majorBidi" w:hAnsiTheme="majorBidi" w:cstheme="majorBidi"/>
                <w:bCs/>
                <w:sz w:val="16"/>
                <w:szCs w:val="16"/>
              </w:rPr>
              <w:t xml:space="preserve"> </w:t>
            </w:r>
            <w:r w:rsidRPr="006063DD">
              <w:rPr>
                <w:rFonts w:asciiTheme="majorBidi" w:eastAsia="MS Mincho" w:hAnsiTheme="majorBidi" w:cstheme="majorBidi"/>
                <w:sz w:val="16"/>
                <w:szCs w:val="16"/>
                <w:lang w:eastAsia="ja-JP"/>
              </w:rPr>
              <w:t>1988 to 2017</w:t>
            </w:r>
          </w:p>
          <w:p w14:paraId="793B0D98" w14:textId="77777777" w:rsidR="00E24AC1" w:rsidRPr="006063DD" w:rsidRDefault="00E24AC1" w:rsidP="009E6C58">
            <w:pPr>
              <w:rPr>
                <w:rFonts w:asciiTheme="majorBidi" w:eastAsia="MS Mincho" w:hAnsiTheme="majorBidi" w:cstheme="majorBidi"/>
                <w:sz w:val="16"/>
                <w:szCs w:val="16"/>
                <w:lang w:eastAsia="ja-JP"/>
              </w:rPr>
            </w:pPr>
          </w:p>
          <w:p w14:paraId="69857DD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3 periods of 10 years</w:t>
            </w:r>
          </w:p>
          <w:p w14:paraId="413AC561" w14:textId="77777777" w:rsidR="00E24AC1" w:rsidRPr="006063DD" w:rsidRDefault="00E24AC1" w:rsidP="009E6C58">
            <w:pPr>
              <w:rPr>
                <w:rFonts w:asciiTheme="majorBidi" w:hAnsiTheme="majorBidi" w:cstheme="majorBidi"/>
                <w:bCs/>
                <w:sz w:val="16"/>
                <w:szCs w:val="16"/>
              </w:rPr>
            </w:pPr>
          </w:p>
          <w:p w14:paraId="06B2ED4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Mean age:</w:t>
            </w:r>
            <w:r w:rsidRPr="006063DD">
              <w:rPr>
                <w:rFonts w:asciiTheme="majorBidi" w:hAnsiTheme="majorBidi" w:cstheme="majorBidi"/>
                <w:bCs/>
                <w:sz w:val="16"/>
                <w:szCs w:val="16"/>
              </w:rPr>
              <w:t xml:space="preserve"> </w:t>
            </w:r>
            <w:r w:rsidRPr="006063DD">
              <w:rPr>
                <w:rFonts w:asciiTheme="majorBidi" w:hAnsiTheme="majorBidi" w:cstheme="majorBidi"/>
                <w:bCs/>
                <w:sz w:val="16"/>
                <w:szCs w:val="16"/>
              </w:rPr>
              <w:br/>
              <w:t xml:space="preserve">1988-1997: HIV+: </w:t>
            </w:r>
            <w:r w:rsidRPr="006063DD">
              <w:rPr>
                <w:rFonts w:asciiTheme="majorBidi" w:hAnsiTheme="majorBidi" w:cstheme="majorBidi"/>
                <w:sz w:val="16"/>
                <w:szCs w:val="16"/>
              </w:rPr>
              <w:t xml:space="preserve">32 </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 xml:space="preserve">7.5; HIV-: 30 </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9.9</w:t>
            </w:r>
          </w:p>
          <w:p w14:paraId="1944E0B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 xml:space="preserve">1998-2007: HIV+: </w:t>
            </w:r>
            <w:r w:rsidRPr="006063DD">
              <w:rPr>
                <w:rFonts w:asciiTheme="majorBidi" w:hAnsiTheme="majorBidi" w:cstheme="majorBidi"/>
                <w:sz w:val="16"/>
                <w:szCs w:val="16"/>
              </w:rPr>
              <w:t xml:space="preserve">36 </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 xml:space="preserve">9.2; HIV-: 35 </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12.7</w:t>
            </w:r>
          </w:p>
          <w:p w14:paraId="026D5088"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Cs/>
                <w:sz w:val="16"/>
                <w:szCs w:val="16"/>
                <w:lang w:val="fr-CA"/>
              </w:rPr>
              <w:t xml:space="preserve">2008-2017: HIV+: </w:t>
            </w:r>
            <w:r w:rsidRPr="006063DD">
              <w:rPr>
                <w:rFonts w:asciiTheme="majorBidi" w:hAnsiTheme="majorBidi" w:cstheme="majorBidi"/>
                <w:sz w:val="16"/>
                <w:szCs w:val="16"/>
                <w:lang w:val="fr-CA"/>
              </w:rPr>
              <w:t xml:space="preserve">40 </w:t>
            </w:r>
            <w:r w:rsidRPr="006063DD">
              <w:rPr>
                <w:rFonts w:asciiTheme="majorBidi" w:eastAsia="MS Mincho" w:hAnsiTheme="majorBidi" w:cstheme="majorBidi"/>
                <w:bCs/>
                <w:sz w:val="16"/>
                <w:szCs w:val="16"/>
                <w:lang w:val="fr-CA" w:eastAsia="ja-JP"/>
              </w:rPr>
              <w:t xml:space="preserve">± </w:t>
            </w:r>
            <w:r w:rsidRPr="006063DD">
              <w:rPr>
                <w:rFonts w:asciiTheme="majorBidi" w:hAnsiTheme="majorBidi" w:cstheme="majorBidi"/>
                <w:sz w:val="16"/>
                <w:szCs w:val="16"/>
                <w:lang w:val="fr-CA"/>
              </w:rPr>
              <w:t xml:space="preserve">11.0; HIV-: 39 </w:t>
            </w:r>
            <w:r w:rsidRPr="006063DD">
              <w:rPr>
                <w:rFonts w:asciiTheme="majorBidi" w:eastAsia="MS Mincho" w:hAnsiTheme="majorBidi" w:cstheme="majorBidi"/>
                <w:bCs/>
                <w:sz w:val="16"/>
                <w:szCs w:val="16"/>
                <w:lang w:val="fr-CA" w:eastAsia="ja-JP"/>
              </w:rPr>
              <w:t xml:space="preserve">± </w:t>
            </w:r>
            <w:r w:rsidRPr="006063DD">
              <w:rPr>
                <w:rFonts w:asciiTheme="majorBidi" w:hAnsiTheme="majorBidi" w:cstheme="majorBidi"/>
                <w:sz w:val="16"/>
                <w:szCs w:val="16"/>
                <w:lang w:val="fr-CA"/>
              </w:rPr>
              <w:t>15.4</w:t>
            </w:r>
          </w:p>
          <w:p w14:paraId="36B71D8A" w14:textId="77777777" w:rsidR="00E24AC1" w:rsidRPr="006063DD" w:rsidRDefault="00E24AC1" w:rsidP="009E6C58">
            <w:pPr>
              <w:rPr>
                <w:rFonts w:asciiTheme="majorBidi" w:hAnsiTheme="majorBidi" w:cstheme="majorBidi"/>
                <w:bCs/>
                <w:sz w:val="16"/>
                <w:szCs w:val="16"/>
                <w:lang w:val="fr-CA"/>
              </w:rPr>
            </w:pPr>
          </w:p>
          <w:p w14:paraId="29F51074"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Classification:</w:t>
            </w:r>
            <w:r w:rsidRPr="006063DD">
              <w:rPr>
                <w:rFonts w:asciiTheme="majorBidi" w:hAnsiTheme="majorBidi" w:cstheme="majorBidi"/>
                <w:bCs/>
                <w:sz w:val="16"/>
                <w:szCs w:val="16"/>
                <w:lang w:val="fr-CA"/>
              </w:rPr>
              <w:t xml:space="preserve"> C530-C539</w:t>
            </w:r>
          </w:p>
        </w:tc>
        <w:tc>
          <w:tcPr>
            <w:tcW w:w="0" w:type="auto"/>
            <w:tcBorders>
              <w:top w:val="single" w:sz="4" w:space="0" w:color="auto"/>
              <w:left w:val="single" w:sz="4" w:space="0" w:color="auto"/>
              <w:right w:val="single" w:sz="4" w:space="0" w:color="auto"/>
            </w:tcBorders>
          </w:tcPr>
          <w:p w14:paraId="3984EA0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w:t>
            </w:r>
          </w:p>
          <w:p w14:paraId="3B134871"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1988-1997: N= 2 936</w:t>
            </w:r>
          </w:p>
          <w:p w14:paraId="6DCEE37A"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1998-2007: N= 4 215</w:t>
            </w:r>
          </w:p>
          <w:p w14:paraId="34F9A3A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2008-2017: N= 7 235</w:t>
            </w:r>
          </w:p>
          <w:p w14:paraId="6807F989" w14:textId="77777777" w:rsidR="00E24AC1" w:rsidRPr="006063DD" w:rsidRDefault="00E24AC1" w:rsidP="009E6C58">
            <w:pPr>
              <w:rPr>
                <w:rFonts w:asciiTheme="majorBidi" w:hAnsiTheme="majorBidi" w:cstheme="majorBidi"/>
                <w:bCs/>
                <w:sz w:val="16"/>
                <w:szCs w:val="16"/>
              </w:rPr>
            </w:pPr>
          </w:p>
          <w:p w14:paraId="14FCDBA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 476 576</w:t>
            </w:r>
          </w:p>
          <w:p w14:paraId="438287A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1988-1997: N= 4 877 618</w:t>
            </w:r>
          </w:p>
          <w:p w14:paraId="019BF009"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1998-2007: N= 5 808 787</w:t>
            </w:r>
          </w:p>
          <w:p w14:paraId="56544A3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Cs/>
                <w:sz w:val="16"/>
                <w:szCs w:val="16"/>
              </w:rPr>
              <w:t>2008-2017: N= 7 285 463</w:t>
            </w:r>
          </w:p>
        </w:tc>
        <w:tc>
          <w:tcPr>
            <w:tcW w:w="0" w:type="auto"/>
            <w:tcBorders>
              <w:top w:val="single" w:sz="4" w:space="0" w:color="auto"/>
              <w:left w:val="single" w:sz="4" w:space="0" w:color="auto"/>
              <w:right w:val="single" w:sz="4" w:space="0" w:color="auto"/>
            </w:tcBorders>
          </w:tcPr>
          <w:p w14:paraId="7AB0A5C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1988–1997: HR = 2.16 (0.30; 15.34)</w:t>
            </w:r>
          </w:p>
          <w:p w14:paraId="65D4C19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1998–2007: HR = 0.88 (0.12; 6.29)*</w:t>
            </w:r>
          </w:p>
          <w:p w14:paraId="2E14D43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2008–2017: HR= 3.86 (2.13; 6.97)*</w:t>
            </w:r>
          </w:p>
          <w:p w14:paraId="701D3710" w14:textId="77777777" w:rsidR="00E24AC1" w:rsidRPr="006063DD" w:rsidRDefault="00E24AC1" w:rsidP="009E6C58">
            <w:pPr>
              <w:rPr>
                <w:rFonts w:asciiTheme="majorBidi" w:hAnsiTheme="majorBidi" w:cstheme="majorBidi"/>
                <w:sz w:val="16"/>
                <w:szCs w:val="16"/>
              </w:rPr>
            </w:pPr>
          </w:p>
          <w:p w14:paraId="2BD643C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5F39AA3" w14:textId="77777777" w:rsidR="00E24AC1" w:rsidRPr="006063DD" w:rsidRDefault="00E24AC1" w:rsidP="009E6C58">
            <w:pPr>
              <w:rPr>
                <w:rFonts w:asciiTheme="majorBidi" w:hAnsiTheme="majorBidi" w:cstheme="majorBidi"/>
                <w:sz w:val="16"/>
                <w:szCs w:val="16"/>
              </w:rPr>
            </w:pPr>
          </w:p>
          <w:p w14:paraId="7D803B86" w14:textId="77777777" w:rsidR="00E24AC1" w:rsidRPr="006063DD" w:rsidRDefault="00E24AC1" w:rsidP="009E6C58">
            <w:pPr>
              <w:rPr>
                <w:rFonts w:asciiTheme="majorBidi" w:hAnsiTheme="majorBidi" w:cstheme="majorBidi"/>
                <w:sz w:val="16"/>
                <w:szCs w:val="16"/>
              </w:rPr>
            </w:pPr>
          </w:p>
        </w:tc>
      </w:tr>
      <w:tr w:rsidR="00E24AC1" w:rsidRPr="006063DD" w14:paraId="171681E9" w14:textId="77777777" w:rsidTr="006063DD">
        <w:trPr>
          <w:trHeight w:val="1408"/>
          <w:jc w:val="center"/>
        </w:trPr>
        <w:tc>
          <w:tcPr>
            <w:tcW w:w="0" w:type="auto"/>
            <w:tcBorders>
              <w:top w:val="single" w:sz="4" w:space="0" w:color="auto"/>
              <w:left w:val="single" w:sz="4" w:space="0" w:color="auto"/>
              <w:right w:val="single" w:sz="4" w:space="0" w:color="auto"/>
            </w:tcBorders>
          </w:tcPr>
          <w:p w14:paraId="1826555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Morales et al., 2022</w:t>
            </w:r>
          </w:p>
          <w:p w14:paraId="11A47F70" w14:textId="77777777" w:rsidR="00E24AC1" w:rsidRPr="006063DD" w:rsidRDefault="00E24AC1" w:rsidP="009E6C58">
            <w:pPr>
              <w:rPr>
                <w:rFonts w:asciiTheme="majorBidi" w:hAnsiTheme="majorBidi" w:cstheme="majorBidi"/>
                <w:b/>
                <w:sz w:val="16"/>
                <w:szCs w:val="16"/>
                <w:lang w:val="fr-CA"/>
              </w:rPr>
            </w:pPr>
          </w:p>
          <w:p w14:paraId="6EB9B23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Romania</w:t>
            </w:r>
          </w:p>
          <w:p w14:paraId="64F5FF14" w14:textId="77777777" w:rsidR="00E24AC1" w:rsidRPr="006063DD" w:rsidRDefault="00E24AC1" w:rsidP="009E6C58">
            <w:pPr>
              <w:rPr>
                <w:rFonts w:asciiTheme="majorBidi" w:hAnsiTheme="majorBidi" w:cstheme="majorBidi"/>
                <w:b/>
                <w:sz w:val="16"/>
                <w:szCs w:val="16"/>
                <w:lang w:val="fr-CA"/>
              </w:rPr>
            </w:pPr>
          </w:p>
          <w:p w14:paraId="4C47971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Cross-sectional</w:t>
            </w:r>
          </w:p>
        </w:tc>
        <w:tc>
          <w:tcPr>
            <w:tcW w:w="0" w:type="auto"/>
            <w:tcBorders>
              <w:top w:val="single" w:sz="4" w:space="0" w:color="auto"/>
              <w:left w:val="single" w:sz="4" w:space="0" w:color="auto"/>
              <w:right w:val="single" w:sz="4" w:space="0" w:color="auto"/>
            </w:tcBorders>
          </w:tcPr>
          <w:p w14:paraId="717BBAE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aged ≥18 years registered for at least two years at general practices contributing up-to-standard linked data to CPRD GOLD</w:t>
            </w:r>
          </w:p>
          <w:p w14:paraId="32BED5B7" w14:textId="77777777" w:rsidR="00E24AC1" w:rsidRPr="006063DD" w:rsidRDefault="00E24AC1" w:rsidP="009E6C58">
            <w:pPr>
              <w:rPr>
                <w:rFonts w:asciiTheme="majorBidi" w:eastAsia="MS Mincho" w:hAnsiTheme="majorBidi" w:cstheme="majorBidi"/>
                <w:sz w:val="16"/>
                <w:szCs w:val="16"/>
                <w:lang w:eastAsia="ja-JP"/>
              </w:rPr>
            </w:pPr>
          </w:p>
          <w:p w14:paraId="5E19893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not reported</w:t>
            </w:r>
          </w:p>
          <w:p w14:paraId="14B13A74" w14:textId="77777777" w:rsidR="00E24AC1" w:rsidRPr="006063DD" w:rsidRDefault="00E24AC1" w:rsidP="009E6C58">
            <w:pPr>
              <w:rPr>
                <w:rFonts w:asciiTheme="majorBidi" w:eastAsia="MS Mincho" w:hAnsiTheme="majorBidi" w:cstheme="majorBidi"/>
                <w:sz w:val="16"/>
                <w:szCs w:val="16"/>
                <w:lang w:eastAsia="ja-JP"/>
              </w:rPr>
            </w:pPr>
          </w:p>
          <w:p w14:paraId="6E1C2E35"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cohort</w:t>
            </w:r>
          </w:p>
        </w:tc>
        <w:tc>
          <w:tcPr>
            <w:tcW w:w="0" w:type="auto"/>
            <w:tcBorders>
              <w:top w:val="single" w:sz="4" w:space="0" w:color="auto"/>
              <w:left w:val="single" w:sz="4" w:space="0" w:color="auto"/>
              <w:right w:val="single" w:sz="4" w:space="0" w:color="auto"/>
            </w:tcBorders>
          </w:tcPr>
          <w:p w14:paraId="4A259EB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UK Clinical Practice Research Datalink GOLD</w:t>
            </w:r>
          </w:p>
          <w:p w14:paraId="2045B476" w14:textId="77777777" w:rsidR="00E24AC1" w:rsidRPr="006063DD" w:rsidRDefault="00E24AC1" w:rsidP="009E6C58">
            <w:pPr>
              <w:rPr>
                <w:rFonts w:asciiTheme="majorBidi" w:eastAsia="MS Mincho" w:hAnsiTheme="majorBidi" w:cstheme="majorBidi"/>
                <w:sz w:val="16"/>
                <w:szCs w:val="16"/>
                <w:lang w:eastAsia="ja-JP"/>
              </w:rPr>
            </w:pPr>
          </w:p>
          <w:p w14:paraId="2D28C346" w14:textId="77777777" w:rsidR="00E24AC1" w:rsidRPr="006063DD" w:rsidRDefault="00E24AC1"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right w:val="single" w:sz="4" w:space="0" w:color="auto"/>
            </w:tcBorders>
          </w:tcPr>
          <w:p w14:paraId="0FD814F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
                <w:sz w:val="16"/>
                <w:szCs w:val="16"/>
              </w:rPr>
              <w:t>Study duration:</w:t>
            </w:r>
            <w:r w:rsidRPr="006063DD">
              <w:rPr>
                <w:rFonts w:asciiTheme="majorBidi" w:hAnsiTheme="majorBidi" w:cstheme="majorBidi"/>
                <w:bCs/>
                <w:sz w:val="16"/>
                <w:szCs w:val="16"/>
              </w:rPr>
              <w:t xml:space="preserve"> </w:t>
            </w:r>
            <w:r w:rsidRPr="006063DD">
              <w:rPr>
                <w:rFonts w:asciiTheme="majorBidi" w:eastAsia="MS Mincho" w:hAnsiTheme="majorBidi" w:cstheme="majorBidi"/>
                <w:sz w:val="16"/>
                <w:szCs w:val="16"/>
                <w:lang w:eastAsia="ja-JP"/>
              </w:rPr>
              <w:t>2015</w:t>
            </w:r>
          </w:p>
          <w:p w14:paraId="6FA84A73" w14:textId="77777777" w:rsidR="00E24AC1" w:rsidRPr="006063DD" w:rsidRDefault="00E24AC1" w:rsidP="009E6C58">
            <w:pPr>
              <w:rPr>
                <w:rFonts w:asciiTheme="majorBidi" w:eastAsia="MS Mincho" w:hAnsiTheme="majorBidi" w:cstheme="majorBidi"/>
                <w:sz w:val="16"/>
                <w:szCs w:val="16"/>
                <w:lang w:eastAsia="ja-JP"/>
              </w:rPr>
            </w:pPr>
          </w:p>
          <w:p w14:paraId="263D030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not applicable</w:t>
            </w:r>
          </w:p>
          <w:p w14:paraId="0DA9267E" w14:textId="77777777" w:rsidR="00E24AC1" w:rsidRPr="006063DD" w:rsidRDefault="00E24AC1" w:rsidP="009E6C58">
            <w:pPr>
              <w:rPr>
                <w:rFonts w:asciiTheme="majorBidi" w:hAnsiTheme="majorBidi" w:cstheme="majorBidi"/>
                <w:bCs/>
                <w:sz w:val="16"/>
                <w:szCs w:val="16"/>
              </w:rPr>
            </w:pPr>
          </w:p>
          <w:p w14:paraId="2D365D2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bCs/>
                <w:sz w:val="16"/>
                <w:szCs w:val="16"/>
              </w:rPr>
              <w:t>reported by category</w:t>
            </w:r>
          </w:p>
          <w:p w14:paraId="19A18A66" w14:textId="77777777" w:rsidR="00E24AC1" w:rsidRPr="006063DD" w:rsidRDefault="00E24AC1" w:rsidP="009E6C58">
            <w:pPr>
              <w:rPr>
                <w:rFonts w:asciiTheme="majorBidi" w:hAnsiTheme="majorBidi" w:cstheme="majorBidi"/>
                <w:bCs/>
                <w:sz w:val="16"/>
                <w:szCs w:val="16"/>
              </w:rPr>
            </w:pPr>
          </w:p>
          <w:p w14:paraId="654738F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 xml:space="preserve">Classification: </w:t>
            </w:r>
            <w:r w:rsidRPr="006063DD">
              <w:rPr>
                <w:rFonts w:asciiTheme="majorBidi" w:hAnsiTheme="majorBidi" w:cstheme="majorBidi"/>
                <w:bCs/>
                <w:sz w:val="16"/>
                <w:szCs w:val="16"/>
              </w:rPr>
              <w:t>ICD-10 (not specified specific for cervical)</w:t>
            </w:r>
          </w:p>
        </w:tc>
        <w:tc>
          <w:tcPr>
            <w:tcW w:w="0" w:type="auto"/>
            <w:tcBorders>
              <w:top w:val="single" w:sz="4" w:space="0" w:color="auto"/>
              <w:left w:val="single" w:sz="4" w:space="0" w:color="auto"/>
              <w:right w:val="single" w:sz="4" w:space="0" w:color="auto"/>
            </w:tcBorders>
          </w:tcPr>
          <w:p w14:paraId="7861CB6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HIV +: N= 369</w:t>
            </w:r>
          </w:p>
          <w:p w14:paraId="5AC5F10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N&lt;5</w:t>
            </w:r>
          </w:p>
          <w:p w14:paraId="76BDABFB" w14:textId="77777777" w:rsidR="00E24AC1" w:rsidRPr="006063DD" w:rsidRDefault="00E24AC1" w:rsidP="009E6C58">
            <w:pPr>
              <w:rPr>
                <w:rFonts w:asciiTheme="majorBidi" w:hAnsiTheme="majorBidi" w:cstheme="majorBidi"/>
                <w:bCs/>
                <w:sz w:val="16"/>
                <w:szCs w:val="16"/>
              </w:rPr>
            </w:pPr>
          </w:p>
          <w:p w14:paraId="657BACB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 476 576</w:t>
            </w:r>
          </w:p>
          <w:p w14:paraId="549E2ED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Cs/>
                <w:sz w:val="16"/>
                <w:szCs w:val="16"/>
              </w:rPr>
              <w:t>ICC: N=822</w:t>
            </w:r>
          </w:p>
        </w:tc>
        <w:tc>
          <w:tcPr>
            <w:tcW w:w="0" w:type="auto"/>
            <w:tcBorders>
              <w:top w:val="single" w:sz="4" w:space="0" w:color="auto"/>
              <w:left w:val="single" w:sz="4" w:space="0" w:color="auto"/>
              <w:right w:val="single" w:sz="4" w:space="0" w:color="auto"/>
            </w:tcBorders>
          </w:tcPr>
          <w:p w14:paraId="5376DA3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OR = 3.57 (0.89; 9.31)</w:t>
            </w:r>
          </w:p>
          <w:p w14:paraId="119D9AF1" w14:textId="77777777" w:rsidR="00E24AC1" w:rsidRPr="006063DD" w:rsidRDefault="00E24AC1" w:rsidP="009E6C58">
            <w:pPr>
              <w:rPr>
                <w:rFonts w:asciiTheme="majorBidi" w:hAnsiTheme="majorBidi" w:cstheme="majorBidi"/>
                <w:sz w:val="16"/>
                <w:szCs w:val="16"/>
              </w:rPr>
            </w:pPr>
          </w:p>
          <w:p w14:paraId="664DBCC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4F511FF3" w14:textId="77777777" w:rsidR="00E24AC1" w:rsidRPr="006063DD" w:rsidRDefault="00E24AC1" w:rsidP="009E6C58">
            <w:pPr>
              <w:rPr>
                <w:rFonts w:asciiTheme="majorBidi" w:hAnsiTheme="majorBidi" w:cstheme="majorBidi"/>
                <w:sz w:val="16"/>
                <w:szCs w:val="16"/>
              </w:rPr>
            </w:pPr>
          </w:p>
          <w:p w14:paraId="76438371" w14:textId="77777777" w:rsidR="00E24AC1" w:rsidRPr="006063DD" w:rsidRDefault="00E24AC1" w:rsidP="009E6C58">
            <w:pPr>
              <w:rPr>
                <w:rFonts w:asciiTheme="majorBidi" w:hAnsiTheme="majorBidi" w:cstheme="majorBidi"/>
                <w:sz w:val="16"/>
                <w:szCs w:val="16"/>
              </w:rPr>
            </w:pPr>
          </w:p>
        </w:tc>
      </w:tr>
      <w:tr w:rsidR="00E24AC1" w:rsidRPr="006063DD" w14:paraId="1323E336" w14:textId="77777777" w:rsidTr="006063DD">
        <w:trPr>
          <w:trHeight w:val="50"/>
          <w:jc w:val="center"/>
        </w:trPr>
        <w:tc>
          <w:tcPr>
            <w:tcW w:w="0" w:type="auto"/>
            <w:tcBorders>
              <w:top w:val="single" w:sz="4" w:space="0" w:color="auto"/>
              <w:left w:val="single" w:sz="4" w:space="0" w:color="auto"/>
              <w:right w:val="single" w:sz="4" w:space="0" w:color="auto"/>
            </w:tcBorders>
          </w:tcPr>
          <w:p w14:paraId="558284D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Muchengeti et al., 2022</w:t>
            </w:r>
          </w:p>
          <w:p w14:paraId="0B2FD520" w14:textId="77777777" w:rsidR="00E24AC1" w:rsidRPr="006063DD" w:rsidRDefault="00E24AC1" w:rsidP="009E6C58">
            <w:pPr>
              <w:pStyle w:val="Default"/>
              <w:rPr>
                <w:rFonts w:asciiTheme="majorBidi" w:hAnsiTheme="majorBidi" w:cstheme="majorBidi"/>
                <w:b/>
                <w:bCs/>
                <w:sz w:val="16"/>
                <w:szCs w:val="16"/>
                <w:lang w:val="fr-CA"/>
              </w:rPr>
            </w:pPr>
          </w:p>
          <w:p w14:paraId="450FE100"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South Africa </w:t>
            </w:r>
          </w:p>
          <w:p w14:paraId="0D379592" w14:textId="77777777" w:rsidR="00E24AC1" w:rsidRPr="006063DD" w:rsidRDefault="00E24AC1" w:rsidP="009E6C58">
            <w:pPr>
              <w:pStyle w:val="Default"/>
              <w:rPr>
                <w:rFonts w:asciiTheme="majorBidi" w:hAnsiTheme="majorBidi" w:cstheme="majorBidi"/>
                <w:b/>
                <w:bCs/>
                <w:sz w:val="16"/>
                <w:szCs w:val="16"/>
                <w:lang w:val="fr-CA"/>
              </w:rPr>
            </w:pPr>
          </w:p>
          <w:p w14:paraId="2871A9F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p w14:paraId="2B92AE8B"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353ED25A"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HIV+ (both adults and children) who</w:t>
            </w:r>
          </w:p>
          <w:p w14:paraId="4618A7F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accessed HIV care in public sector facilities and had HIV diagnostic or monitoring laboratory tests from NHLS</w:t>
            </w:r>
          </w:p>
          <w:p w14:paraId="3AF00CA4" w14:textId="77777777" w:rsidR="00E24AC1" w:rsidRPr="006063DD" w:rsidRDefault="00E24AC1" w:rsidP="009E6C58">
            <w:pPr>
              <w:rPr>
                <w:rFonts w:asciiTheme="majorBidi" w:eastAsia="MS Mincho" w:hAnsiTheme="majorBidi" w:cstheme="majorBidi"/>
                <w:sz w:val="16"/>
                <w:szCs w:val="16"/>
                <w:lang w:eastAsia="ja-JP"/>
              </w:rPr>
            </w:pPr>
          </w:p>
          <w:p w14:paraId="2621B09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75816A59" w14:textId="77777777" w:rsidR="00E24AC1" w:rsidRPr="006063DD" w:rsidRDefault="00E24AC1" w:rsidP="009E6C58">
            <w:pPr>
              <w:rPr>
                <w:rFonts w:asciiTheme="majorBidi" w:eastAsia="MS Mincho" w:hAnsiTheme="majorBidi" w:cstheme="majorBidi"/>
                <w:sz w:val="16"/>
                <w:szCs w:val="16"/>
                <w:lang w:eastAsia="ja-JP"/>
              </w:rPr>
            </w:pPr>
          </w:p>
          <w:p w14:paraId="00D9C715"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3DB70FB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National Health Laboratory Services (NHLS) and </w:t>
            </w:r>
          </w:p>
          <w:p w14:paraId="32E314A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National Cancer Registry</w:t>
            </w:r>
          </w:p>
          <w:p w14:paraId="4C9C5E4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April 1993 through March 2000</w:t>
            </w:r>
          </w:p>
          <w:p w14:paraId="25D99D31" w14:textId="77777777" w:rsidR="00E24AC1" w:rsidRPr="006063DD" w:rsidRDefault="00E24AC1"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right w:val="single" w:sz="4" w:space="0" w:color="auto"/>
            </w:tcBorders>
          </w:tcPr>
          <w:p w14:paraId="28701AA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2004–2014</w:t>
            </w:r>
          </w:p>
          <w:p w14:paraId="6FBB0E78" w14:textId="77777777" w:rsidR="00E24AC1" w:rsidRPr="006063DD" w:rsidRDefault="00E24AC1" w:rsidP="009E6C58">
            <w:pPr>
              <w:autoSpaceDE w:val="0"/>
              <w:autoSpaceDN w:val="0"/>
              <w:adjustRightInd w:val="0"/>
              <w:rPr>
                <w:rFonts w:asciiTheme="majorBidi" w:hAnsiTheme="majorBidi" w:cstheme="majorBidi"/>
                <w:sz w:val="16"/>
                <w:szCs w:val="16"/>
              </w:rPr>
            </w:pPr>
          </w:p>
          <w:p w14:paraId="76270C53"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b/>
                <w:bCs/>
                <w:color w:val="auto"/>
                <w:sz w:val="16"/>
                <w:szCs w:val="16"/>
                <w:lang w:val="en-US"/>
              </w:rPr>
              <w:t>Median Follow-up:</w:t>
            </w:r>
            <w:r w:rsidRPr="006063DD">
              <w:rPr>
                <w:rFonts w:asciiTheme="majorBidi" w:hAnsiTheme="majorBidi" w:cstheme="majorBidi"/>
                <w:color w:val="auto"/>
                <w:sz w:val="16"/>
                <w:szCs w:val="16"/>
                <w:lang w:val="en-US"/>
              </w:rPr>
              <w:t xml:space="preserve"> 2.0 years (IQR: 0.6–3.8), 13 198 218 person-years </w:t>
            </w:r>
          </w:p>
          <w:p w14:paraId="5310BA5F" w14:textId="77777777" w:rsidR="00E24AC1" w:rsidRPr="006063DD" w:rsidRDefault="00E24AC1" w:rsidP="009E6C58">
            <w:pPr>
              <w:pStyle w:val="Default"/>
              <w:rPr>
                <w:rFonts w:asciiTheme="majorBidi" w:hAnsiTheme="majorBidi" w:cstheme="majorBidi"/>
                <w:color w:val="auto"/>
                <w:sz w:val="16"/>
                <w:szCs w:val="16"/>
                <w:lang w:val="en-US"/>
              </w:rPr>
            </w:pPr>
          </w:p>
          <w:p w14:paraId="43CAAFD8"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b/>
                <w:bCs/>
                <w:color w:val="auto"/>
                <w:sz w:val="16"/>
                <w:szCs w:val="16"/>
                <w:lang w:val="en-US"/>
              </w:rPr>
              <w:t>Mean age:</w:t>
            </w:r>
            <w:r w:rsidRPr="006063DD">
              <w:rPr>
                <w:rFonts w:asciiTheme="majorBidi" w:hAnsiTheme="majorBidi" w:cstheme="majorBidi"/>
                <w:color w:val="auto"/>
                <w:sz w:val="16"/>
                <w:szCs w:val="16"/>
                <w:lang w:val="en-US"/>
              </w:rPr>
              <w:t xml:space="preserve"> not specified for women</w:t>
            </w:r>
          </w:p>
          <w:p w14:paraId="51C8C96F" w14:textId="77777777" w:rsidR="00E24AC1" w:rsidRPr="006063DD" w:rsidRDefault="00E24AC1" w:rsidP="009E6C58">
            <w:pPr>
              <w:pStyle w:val="Default"/>
              <w:rPr>
                <w:rFonts w:asciiTheme="majorBidi" w:hAnsiTheme="majorBidi" w:cstheme="majorBidi"/>
                <w:color w:val="auto"/>
                <w:sz w:val="16"/>
                <w:szCs w:val="16"/>
                <w:lang w:val="en-US"/>
              </w:rPr>
            </w:pPr>
          </w:p>
          <w:p w14:paraId="1EE48A9B" w14:textId="77777777" w:rsidR="00E24AC1" w:rsidRPr="006063DD" w:rsidRDefault="00E24AC1" w:rsidP="009E6C58">
            <w:pPr>
              <w:pStyle w:val="Default"/>
              <w:rPr>
                <w:rFonts w:asciiTheme="majorBidi" w:hAnsiTheme="majorBidi" w:cstheme="majorBidi"/>
                <w:color w:val="auto"/>
                <w:sz w:val="16"/>
                <w:szCs w:val="16"/>
              </w:rPr>
            </w:pPr>
            <w:r w:rsidRPr="006063DD">
              <w:rPr>
                <w:rFonts w:asciiTheme="majorBidi" w:hAnsiTheme="majorBidi" w:cstheme="majorBidi"/>
                <w:b/>
                <w:bCs/>
                <w:color w:val="auto"/>
                <w:sz w:val="16"/>
                <w:szCs w:val="16"/>
              </w:rPr>
              <w:t>Classification:</w:t>
            </w:r>
            <w:r w:rsidRPr="006063DD">
              <w:rPr>
                <w:rFonts w:asciiTheme="majorBidi" w:hAnsiTheme="majorBidi" w:cstheme="majorBidi"/>
                <w:color w:val="auto"/>
                <w:sz w:val="16"/>
                <w:szCs w:val="16"/>
              </w:rPr>
              <w:t xml:space="preserve"> ICD-O-3-</w:t>
            </w:r>
          </w:p>
          <w:p w14:paraId="40A629A3"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41981713"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HIV+: </w:t>
            </w:r>
            <w:r w:rsidRPr="006063DD">
              <w:rPr>
                <w:rFonts w:asciiTheme="majorBidi" w:hAnsiTheme="majorBidi" w:cstheme="majorBidi"/>
                <w:bCs/>
                <w:sz w:val="16"/>
                <w:szCs w:val="16"/>
              </w:rPr>
              <w:t>N=3 606 565</w:t>
            </w:r>
          </w:p>
          <w:p w14:paraId="02BA0AF9"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
                <w:sz w:val="16"/>
                <w:szCs w:val="16"/>
              </w:rPr>
              <w:t>ICC:</w:t>
            </w:r>
            <w:r w:rsidRPr="006063DD">
              <w:rPr>
                <w:rFonts w:asciiTheme="majorBidi" w:hAnsiTheme="majorBidi" w:cstheme="majorBidi"/>
                <w:bCs/>
                <w:sz w:val="16"/>
                <w:szCs w:val="16"/>
              </w:rPr>
              <w:t xml:space="preserve"> N=7 433</w:t>
            </w:r>
          </w:p>
          <w:p w14:paraId="3643A87B" w14:textId="77777777" w:rsidR="00E24AC1" w:rsidRPr="006063DD" w:rsidRDefault="00E24AC1" w:rsidP="009E6C58">
            <w:pPr>
              <w:jc w:val="both"/>
              <w:rPr>
                <w:rFonts w:asciiTheme="majorBidi" w:hAnsiTheme="majorBidi" w:cstheme="majorBidi"/>
                <w:bCs/>
                <w:sz w:val="16"/>
                <w:szCs w:val="16"/>
              </w:rPr>
            </w:pPr>
          </w:p>
          <w:p w14:paraId="5CA34F1A"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001E6FD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ICC: </w:t>
            </w:r>
          </w:p>
          <w:p w14:paraId="2AB4507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IR: 66.1 (64.6 to 67.6) per 100 000 person-years</w:t>
            </w:r>
          </w:p>
          <w:p w14:paraId="627F86CC" w14:textId="77777777" w:rsidR="00E24AC1" w:rsidRPr="006063DD" w:rsidRDefault="00E24AC1" w:rsidP="009E6C58">
            <w:pPr>
              <w:autoSpaceDE w:val="0"/>
              <w:autoSpaceDN w:val="0"/>
              <w:adjustRightInd w:val="0"/>
              <w:rPr>
                <w:rFonts w:asciiTheme="majorBidi" w:hAnsiTheme="majorBidi" w:cstheme="majorBidi"/>
                <w:sz w:val="16"/>
                <w:szCs w:val="16"/>
              </w:rPr>
            </w:pPr>
          </w:p>
          <w:p w14:paraId="516336B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w:t>
            </w:r>
          </w:p>
          <w:p w14:paraId="66371F49" w14:textId="77777777" w:rsidR="00E24AC1" w:rsidRPr="006063DD" w:rsidRDefault="00E24AC1" w:rsidP="009E6C58">
            <w:pPr>
              <w:rPr>
                <w:rFonts w:asciiTheme="majorBidi" w:hAnsiTheme="majorBidi" w:cstheme="majorBidi"/>
                <w:sz w:val="16"/>
                <w:szCs w:val="16"/>
              </w:rPr>
            </w:pPr>
          </w:p>
          <w:p w14:paraId="6BB829AE" w14:textId="77777777" w:rsidR="00E24AC1" w:rsidRPr="006063DD" w:rsidRDefault="00E24AC1" w:rsidP="009E6C58">
            <w:pPr>
              <w:rPr>
                <w:rFonts w:asciiTheme="majorBidi" w:hAnsiTheme="majorBidi" w:cstheme="majorBidi"/>
                <w:sz w:val="16"/>
                <w:szCs w:val="16"/>
              </w:rPr>
            </w:pPr>
          </w:p>
        </w:tc>
      </w:tr>
      <w:tr w:rsidR="00E24AC1" w:rsidRPr="006063DD" w14:paraId="11890768" w14:textId="77777777" w:rsidTr="006063DD">
        <w:trPr>
          <w:trHeight w:val="1408"/>
          <w:jc w:val="center"/>
        </w:trPr>
        <w:tc>
          <w:tcPr>
            <w:tcW w:w="0" w:type="auto"/>
            <w:tcBorders>
              <w:top w:val="single" w:sz="4" w:space="0" w:color="auto"/>
              <w:left w:val="single" w:sz="4" w:space="0" w:color="auto"/>
              <w:right w:val="single" w:sz="4" w:space="0" w:color="auto"/>
            </w:tcBorders>
            <w:shd w:val="clear" w:color="auto" w:fill="auto"/>
          </w:tcPr>
          <w:p w14:paraId="62D050C7"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Park et al., 2022</w:t>
            </w:r>
          </w:p>
          <w:p w14:paraId="6CB7CB0A" w14:textId="77777777" w:rsidR="00E24AC1" w:rsidRPr="006063DD" w:rsidRDefault="00E24AC1" w:rsidP="009E6C58">
            <w:pPr>
              <w:pStyle w:val="Default"/>
              <w:rPr>
                <w:rFonts w:asciiTheme="majorBidi" w:hAnsiTheme="majorBidi" w:cstheme="majorBidi"/>
                <w:b/>
                <w:bCs/>
                <w:sz w:val="16"/>
                <w:szCs w:val="16"/>
                <w:lang w:val="fr-CA"/>
              </w:rPr>
            </w:pPr>
          </w:p>
          <w:p w14:paraId="61F53C4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Korea</w:t>
            </w:r>
          </w:p>
          <w:p w14:paraId="1816ADE4" w14:textId="77777777" w:rsidR="00E24AC1" w:rsidRPr="006063DD" w:rsidRDefault="00E24AC1" w:rsidP="009E6C58">
            <w:pPr>
              <w:pStyle w:val="Default"/>
              <w:rPr>
                <w:rFonts w:asciiTheme="majorBidi" w:hAnsiTheme="majorBidi" w:cstheme="majorBidi"/>
                <w:b/>
                <w:bCs/>
                <w:sz w:val="16"/>
                <w:szCs w:val="16"/>
                <w:lang w:val="fr-CA"/>
              </w:rPr>
            </w:pPr>
          </w:p>
          <w:p w14:paraId="3919B07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299468C7" w14:textId="77777777" w:rsidR="00E24AC1" w:rsidRPr="006063DD" w:rsidRDefault="00E24AC1" w:rsidP="009E6C58">
            <w:pPr>
              <w:pStyle w:val="Default"/>
              <w:rPr>
                <w:rFonts w:asciiTheme="majorBidi" w:hAnsiTheme="majorBidi" w:cstheme="majorBidi"/>
                <w:b/>
                <w:bCs/>
                <w:sz w:val="16"/>
                <w:szCs w:val="16"/>
                <w:lang w:val="fr-CA"/>
              </w:rPr>
            </w:pPr>
          </w:p>
          <w:p w14:paraId="3D846B11"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shd w:val="clear" w:color="auto" w:fill="auto"/>
          </w:tcPr>
          <w:p w14:paraId="1C0C3DAD"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HIV+</w:t>
            </w:r>
          </w:p>
          <w:p w14:paraId="1CA6C8CD" w14:textId="77777777" w:rsidR="00E24AC1" w:rsidRPr="006063DD" w:rsidRDefault="00E24AC1" w:rsidP="009E6C58">
            <w:pPr>
              <w:pStyle w:val="Default"/>
              <w:rPr>
                <w:rFonts w:asciiTheme="majorBidi" w:hAnsiTheme="majorBidi" w:cstheme="majorBidi"/>
                <w:b/>
                <w:bCs/>
                <w:sz w:val="16"/>
                <w:szCs w:val="16"/>
                <w:lang w:val="en-US"/>
              </w:rPr>
            </w:pPr>
          </w:p>
          <w:p w14:paraId="457227B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 xml:space="preserve"> any hospital visits for HIV with catastrophic illness codes before 2006, cancer catastrophic illness code before the first date of visit attributable to HIV, and more than 60 days between the first hospital visit for HIV and the date of registration for catastrophic illness codes, cancer diagnosis, or death within 90 days of first hospital visit for HIV</w:t>
            </w:r>
          </w:p>
          <w:p w14:paraId="476B00CF" w14:textId="77777777" w:rsidR="00E24AC1" w:rsidRPr="006063DD" w:rsidRDefault="00E24AC1" w:rsidP="009E6C58">
            <w:pPr>
              <w:pStyle w:val="Default"/>
              <w:rPr>
                <w:rFonts w:asciiTheme="majorBidi" w:hAnsiTheme="majorBidi" w:cstheme="majorBidi"/>
                <w:b/>
                <w:bCs/>
                <w:sz w:val="16"/>
                <w:szCs w:val="16"/>
                <w:lang w:val="en-US"/>
              </w:rPr>
            </w:pPr>
          </w:p>
          <w:p w14:paraId="6F0AD0CD"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 xml:space="preserve"> Compared to general population</w:t>
            </w:r>
          </w:p>
        </w:tc>
        <w:tc>
          <w:tcPr>
            <w:tcW w:w="0" w:type="auto"/>
            <w:tcBorders>
              <w:top w:val="single" w:sz="4" w:space="0" w:color="auto"/>
              <w:left w:val="single" w:sz="4" w:space="0" w:color="auto"/>
              <w:right w:val="single" w:sz="4" w:space="0" w:color="auto"/>
            </w:tcBorders>
            <w:shd w:val="clear" w:color="auto" w:fill="auto"/>
          </w:tcPr>
          <w:p w14:paraId="0CF92CE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National Health Insurance Service–National Health Information Database (NHIS-NHID) in Korea</w:t>
            </w:r>
          </w:p>
        </w:tc>
        <w:tc>
          <w:tcPr>
            <w:tcW w:w="0" w:type="auto"/>
            <w:tcBorders>
              <w:top w:val="single" w:sz="4" w:space="0" w:color="auto"/>
              <w:left w:val="single" w:sz="4" w:space="0" w:color="auto"/>
              <w:right w:val="single" w:sz="4" w:space="0" w:color="auto"/>
            </w:tcBorders>
          </w:tcPr>
          <w:p w14:paraId="4E3B768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Jan 2006 to Dec 2018</w:t>
            </w:r>
          </w:p>
          <w:p w14:paraId="5A3DE045" w14:textId="77777777" w:rsidR="00E24AC1" w:rsidRPr="006063DD" w:rsidRDefault="00E24AC1" w:rsidP="009E6C58">
            <w:pPr>
              <w:pStyle w:val="Default"/>
              <w:rPr>
                <w:rFonts w:asciiTheme="majorBidi" w:hAnsiTheme="majorBidi" w:cstheme="majorBidi"/>
                <w:sz w:val="16"/>
                <w:szCs w:val="16"/>
                <w:lang w:val="en-US"/>
              </w:rPr>
            </w:pPr>
          </w:p>
          <w:p w14:paraId="12D193C1"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eastAsia="GuardianSansGR-Regular" w:hAnsiTheme="majorBidi" w:cstheme="majorBidi"/>
                <w:sz w:val="16"/>
                <w:szCs w:val="16"/>
                <w:lang w:val="en-US"/>
              </w:rPr>
              <w:t>7.3 (1.3)</w:t>
            </w:r>
            <w:r w:rsidRPr="006063DD">
              <w:rPr>
                <w:rFonts w:asciiTheme="majorBidi" w:hAnsiTheme="majorBidi" w:cstheme="majorBidi"/>
                <w:sz w:val="16"/>
                <w:szCs w:val="16"/>
                <w:lang w:val="en-US"/>
              </w:rPr>
              <w:t xml:space="preserve"> or 8090.87 person-year</w:t>
            </w:r>
          </w:p>
          <w:p w14:paraId="0D1E210B" w14:textId="77777777" w:rsidR="00E24AC1" w:rsidRPr="006063DD" w:rsidRDefault="00E24AC1" w:rsidP="009E6C58">
            <w:pPr>
              <w:pStyle w:val="Default"/>
              <w:rPr>
                <w:rFonts w:asciiTheme="majorBidi" w:hAnsiTheme="majorBidi" w:cstheme="majorBidi"/>
                <w:sz w:val="16"/>
                <w:szCs w:val="16"/>
                <w:lang w:val="en-US"/>
              </w:rPr>
            </w:pPr>
          </w:p>
          <w:p w14:paraId="57E652E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Median age</w:t>
            </w:r>
            <w:r w:rsidRPr="006063DD">
              <w:rPr>
                <w:rFonts w:asciiTheme="majorBidi" w:hAnsiTheme="majorBidi" w:cstheme="majorBidi"/>
                <w:sz w:val="16"/>
                <w:szCs w:val="16"/>
                <w:lang w:val="en-US"/>
              </w:rPr>
              <w:t>: reported by category</w:t>
            </w:r>
          </w:p>
          <w:p w14:paraId="3A0637D6" w14:textId="77777777" w:rsidR="00E24AC1" w:rsidRPr="006063DD" w:rsidRDefault="00E24AC1" w:rsidP="009E6C58">
            <w:pPr>
              <w:pStyle w:val="Default"/>
              <w:rPr>
                <w:rFonts w:asciiTheme="majorBidi" w:hAnsiTheme="majorBidi" w:cstheme="majorBidi"/>
                <w:sz w:val="16"/>
                <w:szCs w:val="16"/>
                <w:lang w:val="en-US"/>
              </w:rPr>
            </w:pPr>
          </w:p>
          <w:p w14:paraId="1B98EC2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ICD-10- C53</w:t>
            </w:r>
          </w:p>
        </w:tc>
        <w:tc>
          <w:tcPr>
            <w:tcW w:w="0" w:type="auto"/>
            <w:tcBorders>
              <w:top w:val="single" w:sz="4" w:space="0" w:color="auto"/>
              <w:left w:val="single" w:sz="4" w:space="0" w:color="auto"/>
              <w:right w:val="single" w:sz="4" w:space="0" w:color="auto"/>
            </w:tcBorders>
          </w:tcPr>
          <w:p w14:paraId="54A76A3B"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HIV+: N=1 108</w:t>
            </w:r>
          </w:p>
          <w:p w14:paraId="35A334C6" w14:textId="77777777" w:rsidR="00E24AC1" w:rsidRPr="006063DD" w:rsidRDefault="00E24AC1" w:rsidP="009E6C58">
            <w:pPr>
              <w:pStyle w:val="Default"/>
              <w:rPr>
                <w:rFonts w:asciiTheme="majorBidi" w:hAnsiTheme="majorBidi" w:cstheme="majorBidi"/>
                <w:sz w:val="16"/>
                <w:szCs w:val="16"/>
              </w:rPr>
            </w:pPr>
            <w:r w:rsidRPr="006063DD">
              <w:rPr>
                <w:rFonts w:asciiTheme="majorBidi" w:hAnsiTheme="majorBidi" w:cstheme="majorBidi"/>
                <w:sz w:val="16"/>
                <w:szCs w:val="16"/>
              </w:rPr>
              <w:t>ICC: N=7</w:t>
            </w:r>
          </w:p>
          <w:p w14:paraId="512C5384"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2C8CC2A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 SIR:  4.98 (1.29; 8.66)</w:t>
            </w:r>
          </w:p>
          <w:p w14:paraId="2F143006" w14:textId="77777777" w:rsidR="00E24AC1" w:rsidRPr="006063DD" w:rsidRDefault="00E24AC1" w:rsidP="009E6C58">
            <w:pPr>
              <w:pStyle w:val="Default"/>
              <w:rPr>
                <w:rFonts w:asciiTheme="majorBidi" w:hAnsiTheme="majorBidi" w:cstheme="majorBidi"/>
                <w:b/>
                <w:bCs/>
                <w:sz w:val="16"/>
                <w:szCs w:val="16"/>
                <w:lang w:val="en-US"/>
              </w:rPr>
            </w:pPr>
          </w:p>
          <w:p w14:paraId="3483283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26AB0EF1" w14:textId="77777777" w:rsidR="00E24AC1" w:rsidRPr="006063DD" w:rsidRDefault="00E24AC1" w:rsidP="009E6C58">
            <w:pPr>
              <w:rPr>
                <w:rFonts w:asciiTheme="majorBidi" w:hAnsiTheme="majorBidi" w:cstheme="majorBidi"/>
                <w:sz w:val="16"/>
                <w:szCs w:val="16"/>
              </w:rPr>
            </w:pPr>
          </w:p>
          <w:p w14:paraId="0B68ED2D" w14:textId="77777777" w:rsidR="00E24AC1" w:rsidRPr="006063DD" w:rsidRDefault="00E24AC1" w:rsidP="009E6C58">
            <w:pPr>
              <w:rPr>
                <w:rFonts w:asciiTheme="majorBidi" w:hAnsiTheme="majorBidi" w:cstheme="majorBidi"/>
                <w:sz w:val="16"/>
                <w:szCs w:val="16"/>
              </w:rPr>
            </w:pPr>
          </w:p>
          <w:p w14:paraId="535F7E9C" w14:textId="77777777" w:rsidR="00E24AC1" w:rsidRPr="006063DD" w:rsidRDefault="00E24AC1" w:rsidP="009E6C58">
            <w:pPr>
              <w:rPr>
                <w:rFonts w:asciiTheme="majorBidi" w:hAnsiTheme="majorBidi" w:cstheme="majorBidi"/>
                <w:sz w:val="16"/>
                <w:szCs w:val="16"/>
              </w:rPr>
            </w:pPr>
          </w:p>
        </w:tc>
      </w:tr>
      <w:tr w:rsidR="00E24AC1" w:rsidRPr="006063DD" w14:paraId="63FE28AA" w14:textId="77777777" w:rsidTr="006063DD">
        <w:trPr>
          <w:trHeight w:val="1408"/>
          <w:jc w:val="center"/>
        </w:trPr>
        <w:tc>
          <w:tcPr>
            <w:tcW w:w="0" w:type="auto"/>
            <w:tcBorders>
              <w:top w:val="single" w:sz="4" w:space="0" w:color="auto"/>
              <w:left w:val="single" w:sz="4" w:space="0" w:color="auto"/>
              <w:right w:val="single" w:sz="4" w:space="0" w:color="auto"/>
            </w:tcBorders>
            <w:shd w:val="clear" w:color="auto" w:fill="auto"/>
          </w:tcPr>
          <w:p w14:paraId="50EDE75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Rojas-Rojas et al., 2022</w:t>
            </w:r>
          </w:p>
          <w:p w14:paraId="51D1B8AB" w14:textId="77777777" w:rsidR="00E24AC1" w:rsidRPr="006063DD" w:rsidRDefault="00E24AC1" w:rsidP="009E6C58">
            <w:pPr>
              <w:pStyle w:val="Default"/>
              <w:rPr>
                <w:rFonts w:asciiTheme="majorBidi" w:hAnsiTheme="majorBidi" w:cstheme="majorBidi"/>
                <w:b/>
                <w:bCs/>
                <w:sz w:val="16"/>
                <w:szCs w:val="16"/>
                <w:lang w:val="fr-CA"/>
              </w:rPr>
            </w:pPr>
          </w:p>
          <w:p w14:paraId="75A668C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0C0FD499" w14:textId="77777777" w:rsidR="00E24AC1" w:rsidRPr="006063DD" w:rsidRDefault="00E24AC1" w:rsidP="009E6C58">
            <w:pPr>
              <w:pStyle w:val="Default"/>
              <w:rPr>
                <w:rFonts w:asciiTheme="majorBidi" w:hAnsiTheme="majorBidi" w:cstheme="majorBidi"/>
                <w:b/>
                <w:bCs/>
                <w:sz w:val="16"/>
                <w:szCs w:val="16"/>
                <w:lang w:val="fr-CA"/>
              </w:rPr>
            </w:pPr>
          </w:p>
          <w:p w14:paraId="565BADC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shd w:val="clear" w:color="auto" w:fill="auto"/>
          </w:tcPr>
          <w:p w14:paraId="1625731F"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 xml:space="preserve"> HIV aged 15 years and over, with or without a history of cancer, and having at least one follow-up visit with signed informed consent </w:t>
            </w:r>
          </w:p>
          <w:p w14:paraId="35BE33F8" w14:textId="77777777" w:rsidR="00E24AC1" w:rsidRPr="006063DD" w:rsidRDefault="00E24AC1" w:rsidP="009E6C58">
            <w:pPr>
              <w:pStyle w:val="Default"/>
              <w:rPr>
                <w:rFonts w:asciiTheme="majorBidi" w:hAnsiTheme="majorBidi" w:cstheme="majorBidi"/>
                <w:b/>
                <w:bCs/>
                <w:sz w:val="16"/>
                <w:szCs w:val="16"/>
                <w:lang w:val="en-US"/>
              </w:rPr>
            </w:pPr>
          </w:p>
          <w:p w14:paraId="5CDC846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diagnosis during the first 30 days after enrolment</w:t>
            </w:r>
          </w:p>
          <w:p w14:paraId="12D0AFC0" w14:textId="77777777" w:rsidR="00E24AC1" w:rsidRPr="006063DD" w:rsidRDefault="00E24AC1" w:rsidP="009E6C58">
            <w:pPr>
              <w:pStyle w:val="Default"/>
              <w:rPr>
                <w:rFonts w:asciiTheme="majorBidi" w:hAnsiTheme="majorBidi" w:cstheme="majorBidi"/>
                <w:sz w:val="16"/>
                <w:szCs w:val="16"/>
                <w:lang w:val="en-US"/>
              </w:rPr>
            </w:pPr>
          </w:p>
          <w:p w14:paraId="6AF31909"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shd w:val="clear" w:color="auto" w:fill="auto"/>
          </w:tcPr>
          <w:p w14:paraId="0B1468A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Dat’AIDS cohort</w:t>
            </w:r>
          </w:p>
        </w:tc>
        <w:tc>
          <w:tcPr>
            <w:tcW w:w="0" w:type="auto"/>
            <w:tcBorders>
              <w:top w:val="single" w:sz="4" w:space="0" w:color="auto"/>
              <w:left w:val="single" w:sz="4" w:space="0" w:color="auto"/>
              <w:right w:val="single" w:sz="4" w:space="0" w:color="auto"/>
            </w:tcBorders>
          </w:tcPr>
          <w:p w14:paraId="28FEB3C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2010-2015</w:t>
            </w:r>
          </w:p>
          <w:p w14:paraId="4E443B47" w14:textId="77777777" w:rsidR="00E24AC1" w:rsidRPr="006063DD" w:rsidRDefault="00E24AC1" w:rsidP="009E6C58">
            <w:pPr>
              <w:pStyle w:val="Default"/>
              <w:rPr>
                <w:rFonts w:asciiTheme="majorBidi" w:hAnsiTheme="majorBidi" w:cstheme="majorBidi"/>
                <w:b/>
                <w:bCs/>
                <w:sz w:val="16"/>
                <w:szCs w:val="16"/>
                <w:lang w:val="en-US"/>
              </w:rPr>
            </w:pPr>
          </w:p>
          <w:p w14:paraId="2AA2E60A"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not specified</w:t>
            </w:r>
          </w:p>
          <w:p w14:paraId="465FDFE7" w14:textId="77777777" w:rsidR="00E24AC1" w:rsidRPr="006063DD" w:rsidRDefault="00E24AC1" w:rsidP="009E6C58">
            <w:pPr>
              <w:pStyle w:val="Default"/>
              <w:rPr>
                <w:rFonts w:asciiTheme="majorBidi" w:hAnsiTheme="majorBidi" w:cstheme="majorBidi"/>
                <w:b/>
                <w:bCs/>
                <w:sz w:val="16"/>
                <w:szCs w:val="16"/>
                <w:lang w:val="en-US"/>
              </w:rPr>
            </w:pPr>
          </w:p>
          <w:p w14:paraId="671D8BB0"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Median age: </w:t>
            </w:r>
            <w:r w:rsidRPr="006063DD">
              <w:rPr>
                <w:rFonts w:asciiTheme="majorBidi" w:hAnsiTheme="majorBidi" w:cstheme="majorBidi"/>
                <w:sz w:val="16"/>
                <w:szCs w:val="16"/>
                <w:lang w:val="en-US"/>
              </w:rPr>
              <w:t>not reported only for women</w:t>
            </w:r>
          </w:p>
          <w:p w14:paraId="7384D8EB" w14:textId="77777777" w:rsidR="00E24AC1" w:rsidRPr="006063DD" w:rsidRDefault="00E24AC1" w:rsidP="009E6C58">
            <w:pPr>
              <w:pStyle w:val="Default"/>
              <w:rPr>
                <w:rFonts w:asciiTheme="majorBidi" w:hAnsiTheme="majorBidi" w:cstheme="majorBidi"/>
                <w:b/>
                <w:bCs/>
                <w:sz w:val="16"/>
                <w:szCs w:val="16"/>
                <w:lang w:val="en-US"/>
              </w:rPr>
            </w:pPr>
          </w:p>
          <w:p w14:paraId="4A82A47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ICD-10 C53</w:t>
            </w:r>
          </w:p>
        </w:tc>
        <w:tc>
          <w:tcPr>
            <w:tcW w:w="0" w:type="auto"/>
            <w:tcBorders>
              <w:top w:val="single" w:sz="4" w:space="0" w:color="auto"/>
              <w:left w:val="single" w:sz="4" w:space="0" w:color="auto"/>
              <w:right w:val="single" w:sz="4" w:space="0" w:color="auto"/>
            </w:tcBorders>
          </w:tcPr>
          <w:p w14:paraId="10ECFF4B"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HIV +: N=13 543</w:t>
            </w:r>
          </w:p>
          <w:p w14:paraId="6F0A9657"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ICC:</w:t>
            </w:r>
          </w:p>
          <w:p w14:paraId="04368D5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Before 2000: N=9</w:t>
            </w:r>
          </w:p>
          <w:p w14:paraId="3BD99860" w14:textId="77777777" w:rsidR="00E24AC1" w:rsidRPr="006063DD" w:rsidRDefault="00E24AC1" w:rsidP="009E6C58">
            <w:pPr>
              <w:pStyle w:val="Default"/>
              <w:rPr>
                <w:rFonts w:asciiTheme="majorBidi" w:hAnsiTheme="majorBidi" w:cstheme="majorBidi"/>
                <w:sz w:val="16"/>
                <w:szCs w:val="16"/>
              </w:rPr>
            </w:pPr>
            <w:r w:rsidRPr="006063DD">
              <w:rPr>
                <w:rFonts w:asciiTheme="majorBidi" w:hAnsiTheme="majorBidi" w:cstheme="majorBidi"/>
                <w:sz w:val="16"/>
                <w:szCs w:val="16"/>
              </w:rPr>
              <w:t>After 2000: N=7</w:t>
            </w:r>
          </w:p>
          <w:p w14:paraId="25B77D2F" w14:textId="77777777" w:rsidR="00E24AC1" w:rsidRPr="006063DD" w:rsidRDefault="00E24AC1" w:rsidP="009E6C58">
            <w:pPr>
              <w:pStyle w:val="Default"/>
              <w:rPr>
                <w:rFonts w:asciiTheme="majorBidi" w:hAnsiTheme="majorBidi" w:cstheme="majorBidi"/>
                <w:sz w:val="16"/>
                <w:szCs w:val="16"/>
              </w:rPr>
            </w:pPr>
          </w:p>
          <w:p w14:paraId="0B4A338B"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38A8093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ICC: </w:t>
            </w:r>
          </w:p>
          <w:p w14:paraId="2175E21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Before 2000: SIR:2.06 (1.07; 3.97)</w:t>
            </w:r>
          </w:p>
          <w:p w14:paraId="426F49C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After 2000: SIR: 1.77 (0.84–3.72)</w:t>
            </w:r>
          </w:p>
          <w:p w14:paraId="426EEEDA" w14:textId="77777777" w:rsidR="00E24AC1" w:rsidRPr="006063DD" w:rsidRDefault="00E24AC1" w:rsidP="009E6C58">
            <w:pPr>
              <w:pStyle w:val="Default"/>
              <w:rPr>
                <w:rFonts w:asciiTheme="majorBidi" w:hAnsiTheme="majorBidi" w:cstheme="majorBidi"/>
                <w:sz w:val="16"/>
                <w:szCs w:val="16"/>
                <w:lang w:val="en-US"/>
              </w:rPr>
            </w:pPr>
          </w:p>
          <w:p w14:paraId="34CDEF9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B6C8DBA" w14:textId="77777777" w:rsidR="00E24AC1" w:rsidRPr="006063DD" w:rsidRDefault="00E24AC1" w:rsidP="009E6C58">
            <w:pPr>
              <w:rPr>
                <w:rFonts w:asciiTheme="majorBidi" w:hAnsiTheme="majorBidi" w:cstheme="majorBidi"/>
                <w:sz w:val="16"/>
                <w:szCs w:val="16"/>
              </w:rPr>
            </w:pPr>
          </w:p>
          <w:p w14:paraId="6E8602AB" w14:textId="77777777" w:rsidR="00E24AC1" w:rsidRPr="006063DD" w:rsidRDefault="00E24AC1" w:rsidP="009E6C58">
            <w:pPr>
              <w:rPr>
                <w:rFonts w:asciiTheme="majorBidi" w:hAnsiTheme="majorBidi" w:cstheme="majorBidi"/>
                <w:sz w:val="16"/>
                <w:szCs w:val="16"/>
              </w:rPr>
            </w:pPr>
          </w:p>
          <w:p w14:paraId="26213BC1" w14:textId="77777777" w:rsidR="00E24AC1" w:rsidRPr="006063DD" w:rsidRDefault="00E24AC1" w:rsidP="009E6C58">
            <w:pPr>
              <w:rPr>
                <w:rFonts w:asciiTheme="majorBidi" w:hAnsiTheme="majorBidi" w:cstheme="majorBidi"/>
                <w:sz w:val="16"/>
                <w:szCs w:val="16"/>
              </w:rPr>
            </w:pPr>
          </w:p>
        </w:tc>
      </w:tr>
      <w:tr w:rsidR="00E24AC1" w:rsidRPr="006063DD" w14:paraId="1202045D" w14:textId="77777777" w:rsidTr="006063DD">
        <w:trPr>
          <w:trHeight w:val="1408"/>
          <w:jc w:val="center"/>
        </w:trPr>
        <w:tc>
          <w:tcPr>
            <w:tcW w:w="0" w:type="auto"/>
            <w:tcBorders>
              <w:top w:val="single" w:sz="4" w:space="0" w:color="auto"/>
              <w:left w:val="single" w:sz="4" w:space="0" w:color="auto"/>
              <w:right w:val="single" w:sz="4" w:space="0" w:color="auto"/>
            </w:tcBorders>
            <w:shd w:val="clear" w:color="auto" w:fill="auto"/>
          </w:tcPr>
          <w:p w14:paraId="286ADB8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Sanchez-Covarrubias et al., 2022</w:t>
            </w:r>
          </w:p>
          <w:p w14:paraId="26746E63" w14:textId="77777777" w:rsidR="00E24AC1" w:rsidRPr="006063DD" w:rsidRDefault="00E24AC1" w:rsidP="009E6C58">
            <w:pPr>
              <w:pStyle w:val="Default"/>
              <w:rPr>
                <w:rFonts w:asciiTheme="majorBidi" w:hAnsiTheme="majorBidi" w:cstheme="majorBidi"/>
                <w:b/>
                <w:bCs/>
                <w:sz w:val="16"/>
                <w:szCs w:val="16"/>
                <w:lang w:val="fr-CA"/>
              </w:rPr>
            </w:pPr>
          </w:p>
          <w:p w14:paraId="5BBB831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43A1BD63" w14:textId="77777777" w:rsidR="00E24AC1" w:rsidRPr="006063DD" w:rsidRDefault="00E24AC1" w:rsidP="009E6C58">
            <w:pPr>
              <w:pStyle w:val="Default"/>
              <w:rPr>
                <w:rFonts w:asciiTheme="majorBidi" w:hAnsiTheme="majorBidi" w:cstheme="majorBidi"/>
                <w:b/>
                <w:bCs/>
                <w:sz w:val="16"/>
                <w:szCs w:val="16"/>
                <w:lang w:val="fr-CA"/>
              </w:rPr>
            </w:pPr>
          </w:p>
          <w:p w14:paraId="2EEB4E3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shd w:val="clear" w:color="auto" w:fill="auto"/>
          </w:tcPr>
          <w:p w14:paraId="14255ABF"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women with a previous diagnosis of HIV, a negative baseline cytology screening between 2009 and 2012, and at least 2 visits within a year period</w:t>
            </w:r>
          </w:p>
          <w:p w14:paraId="78170A08" w14:textId="77777777" w:rsidR="00E24AC1" w:rsidRPr="006063DD" w:rsidRDefault="00E24AC1" w:rsidP="009E6C58">
            <w:pPr>
              <w:pStyle w:val="Default"/>
              <w:rPr>
                <w:rFonts w:asciiTheme="majorBidi" w:hAnsiTheme="majorBidi" w:cstheme="majorBidi"/>
                <w:b/>
                <w:bCs/>
                <w:sz w:val="16"/>
                <w:szCs w:val="16"/>
                <w:lang w:val="en-US"/>
              </w:rPr>
            </w:pPr>
          </w:p>
          <w:p w14:paraId="26E8BB09"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not specified</w:t>
            </w:r>
          </w:p>
          <w:p w14:paraId="495C11EC" w14:textId="77777777" w:rsidR="00E24AC1" w:rsidRPr="006063DD" w:rsidRDefault="00E24AC1" w:rsidP="009E6C58">
            <w:pPr>
              <w:pStyle w:val="Default"/>
              <w:rPr>
                <w:rFonts w:asciiTheme="majorBidi" w:hAnsiTheme="majorBidi" w:cstheme="majorBidi"/>
                <w:b/>
                <w:bCs/>
                <w:sz w:val="16"/>
                <w:szCs w:val="16"/>
                <w:lang w:val="en-US"/>
              </w:rPr>
            </w:pPr>
          </w:p>
          <w:p w14:paraId="6C2879C7"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Sample: c</w:t>
            </w:r>
            <w:r w:rsidRPr="006063DD">
              <w:rPr>
                <w:rFonts w:asciiTheme="majorBidi" w:hAnsiTheme="majorBidi" w:cstheme="majorBidi"/>
                <w:sz w:val="16"/>
                <w:szCs w:val="16"/>
                <w:lang w:val="en-US"/>
              </w:rPr>
              <w:t>ohort</w:t>
            </w:r>
          </w:p>
        </w:tc>
        <w:tc>
          <w:tcPr>
            <w:tcW w:w="0" w:type="auto"/>
            <w:tcBorders>
              <w:top w:val="single" w:sz="4" w:space="0" w:color="auto"/>
              <w:left w:val="single" w:sz="4" w:space="0" w:color="auto"/>
              <w:right w:val="single" w:sz="4" w:space="0" w:color="auto"/>
            </w:tcBorders>
            <w:shd w:val="clear" w:color="auto" w:fill="auto"/>
          </w:tcPr>
          <w:p w14:paraId="67D4A87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color w:val="000000"/>
                <w:sz w:val="16"/>
                <w:szCs w:val="16"/>
              </w:rPr>
              <w:t>Gynecologic HIV clinic database in a tertiary care center in Miam</w:t>
            </w:r>
          </w:p>
        </w:tc>
        <w:tc>
          <w:tcPr>
            <w:tcW w:w="0" w:type="auto"/>
            <w:tcBorders>
              <w:top w:val="single" w:sz="4" w:space="0" w:color="auto"/>
              <w:left w:val="single" w:sz="4" w:space="0" w:color="auto"/>
              <w:right w:val="single" w:sz="4" w:space="0" w:color="auto"/>
            </w:tcBorders>
          </w:tcPr>
          <w:p w14:paraId="64501A6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2010 to 2013</w:t>
            </w:r>
          </w:p>
          <w:p w14:paraId="701293B9" w14:textId="77777777" w:rsidR="00E24AC1" w:rsidRPr="006063DD" w:rsidRDefault="00E24AC1" w:rsidP="009E6C58">
            <w:pPr>
              <w:pStyle w:val="Default"/>
              <w:rPr>
                <w:rFonts w:asciiTheme="majorBidi" w:hAnsiTheme="majorBidi" w:cstheme="majorBidi"/>
                <w:sz w:val="16"/>
                <w:szCs w:val="16"/>
                <w:lang w:val="en-US"/>
              </w:rPr>
            </w:pPr>
          </w:p>
          <w:p w14:paraId="13BA0F0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5 years</w:t>
            </w:r>
          </w:p>
          <w:p w14:paraId="63DF4BE5" w14:textId="77777777" w:rsidR="00E24AC1" w:rsidRPr="006063DD" w:rsidRDefault="00E24AC1" w:rsidP="009E6C58">
            <w:pPr>
              <w:pStyle w:val="Default"/>
              <w:rPr>
                <w:rFonts w:asciiTheme="majorBidi" w:hAnsiTheme="majorBidi" w:cstheme="majorBidi"/>
                <w:sz w:val="16"/>
                <w:szCs w:val="16"/>
                <w:lang w:val="en-US"/>
              </w:rPr>
            </w:pPr>
          </w:p>
          <w:p w14:paraId="086F6D8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Mean age:</w:t>
            </w:r>
            <w:r w:rsidRPr="006063DD">
              <w:rPr>
                <w:rFonts w:asciiTheme="majorBidi" w:hAnsiTheme="majorBidi" w:cstheme="majorBidi"/>
                <w:sz w:val="16"/>
                <w:szCs w:val="16"/>
                <w:lang w:val="en-US"/>
              </w:rPr>
              <w:t xml:space="preserve"> 44.8 ± 11 years</w:t>
            </w:r>
          </w:p>
          <w:p w14:paraId="35CAA080" w14:textId="77777777" w:rsidR="00E24AC1" w:rsidRPr="006063DD" w:rsidRDefault="00E24AC1" w:rsidP="009E6C58">
            <w:pPr>
              <w:pStyle w:val="Default"/>
              <w:rPr>
                <w:rFonts w:asciiTheme="majorBidi" w:hAnsiTheme="majorBidi" w:cstheme="majorBidi"/>
                <w:b/>
                <w:bCs/>
                <w:sz w:val="16"/>
                <w:szCs w:val="16"/>
                <w:lang w:val="en-US"/>
              </w:rPr>
            </w:pPr>
          </w:p>
          <w:p w14:paraId="397C260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Classification: Bethesda</w:t>
            </w:r>
          </w:p>
        </w:tc>
        <w:tc>
          <w:tcPr>
            <w:tcW w:w="0" w:type="auto"/>
            <w:tcBorders>
              <w:top w:val="single" w:sz="4" w:space="0" w:color="auto"/>
              <w:left w:val="single" w:sz="4" w:space="0" w:color="auto"/>
              <w:right w:val="single" w:sz="4" w:space="0" w:color="auto"/>
            </w:tcBorders>
          </w:tcPr>
          <w:p w14:paraId="6ACB4749"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HIV+: N=162</w:t>
            </w:r>
          </w:p>
          <w:p w14:paraId="137AA193" w14:textId="77777777" w:rsidR="00E24AC1" w:rsidRPr="006063DD" w:rsidRDefault="00E24AC1" w:rsidP="009E6C58">
            <w:pPr>
              <w:pStyle w:val="Default"/>
              <w:rPr>
                <w:rFonts w:asciiTheme="majorBidi" w:hAnsiTheme="majorBidi" w:cstheme="majorBidi"/>
                <w:sz w:val="16"/>
                <w:szCs w:val="16"/>
              </w:rPr>
            </w:pPr>
            <w:r w:rsidRPr="006063DD">
              <w:rPr>
                <w:rFonts w:asciiTheme="majorBidi" w:hAnsiTheme="majorBidi" w:cstheme="majorBidi"/>
                <w:sz w:val="16"/>
                <w:szCs w:val="16"/>
              </w:rPr>
              <w:t xml:space="preserve">HSIL: N=0 </w:t>
            </w:r>
          </w:p>
        </w:tc>
        <w:tc>
          <w:tcPr>
            <w:tcW w:w="0" w:type="auto"/>
            <w:tcBorders>
              <w:top w:val="single" w:sz="4" w:space="0" w:color="auto"/>
              <w:left w:val="single" w:sz="4" w:space="0" w:color="auto"/>
              <w:right w:val="single" w:sz="4" w:space="0" w:color="auto"/>
            </w:tcBorders>
          </w:tcPr>
          <w:p w14:paraId="62954729"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color w:val="auto"/>
                <w:sz w:val="16"/>
                <w:szCs w:val="16"/>
                <w:lang w:val="en-US"/>
              </w:rPr>
              <w:t xml:space="preserve">Not Included in risk estimate pooled analysis - Cannot reproduce 2x2 table </w:t>
            </w:r>
          </w:p>
          <w:p w14:paraId="13D7EA08" w14:textId="77777777" w:rsidR="00E24AC1" w:rsidRPr="006063DD" w:rsidRDefault="00E24AC1" w:rsidP="009E6C58">
            <w:pPr>
              <w:pStyle w:val="Default"/>
              <w:rPr>
                <w:rFonts w:asciiTheme="majorBidi" w:hAnsiTheme="majorBidi" w:cstheme="majorBidi"/>
                <w:b/>
                <w:bCs/>
                <w:sz w:val="16"/>
                <w:szCs w:val="16"/>
                <w:lang w:val="en-US"/>
              </w:rPr>
            </w:pPr>
          </w:p>
          <w:p w14:paraId="5D39EB3A" w14:textId="77777777" w:rsidR="00E24AC1" w:rsidRPr="006063DD" w:rsidRDefault="00E24AC1" w:rsidP="009E6C58">
            <w:pPr>
              <w:rPr>
                <w:rFonts w:asciiTheme="majorBidi" w:hAnsiTheme="majorBidi" w:cstheme="majorBidi"/>
                <w:b/>
                <w:bCs/>
                <w:sz w:val="16"/>
                <w:szCs w:val="16"/>
              </w:rPr>
            </w:pPr>
          </w:p>
        </w:tc>
      </w:tr>
      <w:tr w:rsidR="00E24AC1" w:rsidRPr="006063DD" w14:paraId="194A3700" w14:textId="77777777" w:rsidTr="006063DD">
        <w:trPr>
          <w:trHeight w:val="1408"/>
          <w:jc w:val="center"/>
        </w:trPr>
        <w:tc>
          <w:tcPr>
            <w:tcW w:w="0" w:type="auto"/>
            <w:tcBorders>
              <w:top w:val="single" w:sz="4" w:space="0" w:color="auto"/>
              <w:left w:val="single" w:sz="4" w:space="0" w:color="auto"/>
              <w:right w:val="single" w:sz="4" w:space="0" w:color="auto"/>
            </w:tcBorders>
          </w:tcPr>
          <w:p w14:paraId="726E13A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Wagner et al. 2022</w:t>
            </w:r>
          </w:p>
          <w:p w14:paraId="03F53D39" w14:textId="77777777" w:rsidR="00E24AC1" w:rsidRPr="006063DD" w:rsidRDefault="00E24AC1" w:rsidP="009E6C58">
            <w:pPr>
              <w:rPr>
                <w:rFonts w:asciiTheme="majorBidi" w:hAnsiTheme="majorBidi" w:cstheme="majorBidi"/>
                <w:b/>
                <w:bCs/>
                <w:sz w:val="16"/>
                <w:szCs w:val="16"/>
              </w:rPr>
            </w:pPr>
          </w:p>
          <w:p w14:paraId="723A6CE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Germany</w:t>
            </w:r>
          </w:p>
          <w:p w14:paraId="466FBDEB" w14:textId="77777777" w:rsidR="00E24AC1" w:rsidRPr="006063DD" w:rsidRDefault="00E24AC1" w:rsidP="009E6C58">
            <w:pPr>
              <w:rPr>
                <w:rFonts w:asciiTheme="majorBidi" w:hAnsiTheme="majorBidi" w:cstheme="majorBidi"/>
                <w:b/>
                <w:bCs/>
                <w:sz w:val="16"/>
                <w:szCs w:val="16"/>
              </w:rPr>
            </w:pPr>
          </w:p>
          <w:p w14:paraId="47D5B39E"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Prospective cohort</w:t>
            </w:r>
          </w:p>
          <w:p w14:paraId="6C5886AB" w14:textId="77777777" w:rsidR="00E24AC1" w:rsidRPr="006063DD" w:rsidRDefault="00E24AC1" w:rsidP="009E6C58">
            <w:pPr>
              <w:pStyle w:val="Default"/>
              <w:rPr>
                <w:rFonts w:asciiTheme="majorBidi" w:hAnsiTheme="majorBidi" w:cstheme="majorBidi"/>
                <w:b/>
                <w:bCs/>
                <w:sz w:val="16"/>
                <w:szCs w:val="16"/>
                <w:lang w:val="en-US"/>
              </w:rPr>
            </w:pPr>
          </w:p>
        </w:tc>
        <w:tc>
          <w:tcPr>
            <w:tcW w:w="0" w:type="auto"/>
            <w:tcBorders>
              <w:top w:val="single" w:sz="4" w:space="0" w:color="auto"/>
              <w:left w:val="single" w:sz="4" w:space="0" w:color="auto"/>
              <w:right w:val="single" w:sz="4" w:space="0" w:color="auto"/>
            </w:tcBorders>
          </w:tcPr>
          <w:p w14:paraId="1B3338E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women with HIV+, written consent</w:t>
            </w:r>
          </w:p>
          <w:p w14:paraId="171A7CE4" w14:textId="77777777" w:rsidR="00E24AC1" w:rsidRPr="006063DD" w:rsidRDefault="00E24AC1" w:rsidP="009E6C58">
            <w:pPr>
              <w:autoSpaceDE w:val="0"/>
              <w:autoSpaceDN w:val="0"/>
              <w:adjustRightInd w:val="0"/>
              <w:rPr>
                <w:rFonts w:asciiTheme="majorBidi" w:hAnsiTheme="majorBidi" w:cstheme="majorBidi"/>
                <w:sz w:val="16"/>
                <w:szCs w:val="16"/>
              </w:rPr>
            </w:pPr>
          </w:p>
          <w:p w14:paraId="6E35E62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current pregnancy</w:t>
            </w:r>
          </w:p>
          <w:p w14:paraId="24CC6B1F"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1365A34"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2D2F63D8" w14:textId="77777777" w:rsidR="00E24AC1" w:rsidRPr="006063DD" w:rsidRDefault="00E24AC1" w:rsidP="009E6C58">
            <w:pPr>
              <w:rPr>
                <w:rFonts w:asciiTheme="majorBidi" w:hAnsiTheme="majorBidi" w:cstheme="majorBidi"/>
                <w:color w:val="000000"/>
                <w:sz w:val="16"/>
                <w:szCs w:val="16"/>
              </w:rPr>
            </w:pPr>
            <w:r w:rsidRPr="006063DD">
              <w:rPr>
                <w:rFonts w:asciiTheme="majorBidi" w:hAnsiTheme="majorBidi" w:cstheme="majorBidi"/>
                <w:sz w:val="16"/>
                <w:szCs w:val="16"/>
              </w:rPr>
              <w:t>outpatient Clinic for Infectious Diseases at the Department for Obstetrics, Charite-Universitatsmedizin Berlin</w:t>
            </w:r>
          </w:p>
        </w:tc>
        <w:tc>
          <w:tcPr>
            <w:tcW w:w="0" w:type="auto"/>
            <w:tcBorders>
              <w:top w:val="single" w:sz="4" w:space="0" w:color="auto"/>
              <w:left w:val="single" w:sz="4" w:space="0" w:color="auto"/>
              <w:right w:val="single" w:sz="4" w:space="0" w:color="auto"/>
            </w:tcBorders>
          </w:tcPr>
          <w:p w14:paraId="0E161EF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Oct 2017-Sep 2020</w:t>
            </w:r>
          </w:p>
          <w:p w14:paraId="01AF1791" w14:textId="77777777" w:rsidR="00E24AC1" w:rsidRPr="006063DD" w:rsidRDefault="00E24AC1" w:rsidP="009E6C58">
            <w:pPr>
              <w:rPr>
                <w:rFonts w:asciiTheme="majorBidi" w:hAnsiTheme="majorBidi" w:cstheme="majorBidi"/>
                <w:b/>
                <w:bCs/>
                <w:sz w:val="16"/>
                <w:szCs w:val="16"/>
              </w:rPr>
            </w:pPr>
          </w:p>
          <w:p w14:paraId="3527D8B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specified</w:t>
            </w:r>
          </w:p>
          <w:p w14:paraId="54B293F1" w14:textId="77777777" w:rsidR="00E24AC1" w:rsidRPr="006063DD" w:rsidRDefault="00E24AC1" w:rsidP="009E6C58">
            <w:pPr>
              <w:rPr>
                <w:rFonts w:asciiTheme="majorBidi" w:hAnsiTheme="majorBidi" w:cstheme="majorBidi"/>
                <w:b/>
                <w:bCs/>
                <w:sz w:val="16"/>
                <w:szCs w:val="16"/>
              </w:rPr>
            </w:pPr>
          </w:p>
          <w:p w14:paraId="61E267C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41 (range 17-62)</w:t>
            </w:r>
          </w:p>
          <w:p w14:paraId="45B343D6" w14:textId="77777777" w:rsidR="00E24AC1" w:rsidRPr="006063DD" w:rsidRDefault="00E24AC1" w:rsidP="009E6C58">
            <w:pPr>
              <w:rPr>
                <w:rFonts w:asciiTheme="majorBidi" w:hAnsiTheme="majorBidi" w:cstheme="majorBidi"/>
                <w:b/>
                <w:bCs/>
                <w:sz w:val="16"/>
                <w:szCs w:val="16"/>
              </w:rPr>
            </w:pPr>
          </w:p>
          <w:p w14:paraId="093E31BA"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Classification:</w:t>
            </w:r>
            <w:r w:rsidRPr="006063DD">
              <w:rPr>
                <w:rFonts w:asciiTheme="majorBidi" w:hAnsiTheme="majorBidi" w:cstheme="majorBidi"/>
                <w:sz w:val="16"/>
                <w:szCs w:val="16"/>
                <w:lang w:val="en-US"/>
              </w:rPr>
              <w:t xml:space="preserve"> Bethesda</w:t>
            </w:r>
          </w:p>
        </w:tc>
        <w:tc>
          <w:tcPr>
            <w:tcW w:w="0" w:type="auto"/>
            <w:tcBorders>
              <w:top w:val="single" w:sz="4" w:space="0" w:color="auto"/>
              <w:left w:val="single" w:sz="4" w:space="0" w:color="auto"/>
              <w:right w:val="single" w:sz="4" w:space="0" w:color="auto"/>
            </w:tcBorders>
          </w:tcPr>
          <w:p w14:paraId="32065CE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HIV+: N=84</w:t>
            </w:r>
            <w:r w:rsidRPr="006063DD">
              <w:rPr>
                <w:rFonts w:asciiTheme="majorBidi" w:hAnsiTheme="majorBidi" w:cstheme="majorBidi"/>
                <w:b/>
                <w:bCs/>
                <w:sz w:val="16"/>
                <w:szCs w:val="16"/>
              </w:rPr>
              <w:br/>
            </w:r>
            <w:r w:rsidRPr="006063DD">
              <w:rPr>
                <w:rFonts w:asciiTheme="majorBidi" w:hAnsiTheme="majorBidi" w:cstheme="majorBidi"/>
                <w:sz w:val="16"/>
                <w:szCs w:val="16"/>
              </w:rPr>
              <w:t>HSIL: N=6</w:t>
            </w:r>
          </w:p>
        </w:tc>
        <w:tc>
          <w:tcPr>
            <w:tcW w:w="0" w:type="auto"/>
            <w:tcBorders>
              <w:top w:val="single" w:sz="4" w:space="0" w:color="auto"/>
              <w:left w:val="single" w:sz="4" w:space="0" w:color="auto"/>
              <w:right w:val="single" w:sz="4" w:space="0" w:color="auto"/>
            </w:tcBorders>
          </w:tcPr>
          <w:p w14:paraId="3926C377"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color w:val="auto"/>
                <w:sz w:val="16"/>
                <w:szCs w:val="16"/>
                <w:lang w:val="en-US"/>
              </w:rPr>
              <w:t xml:space="preserve">Not Included in risk estimate pooled analysis - Cannot reproduce 2x2 table </w:t>
            </w:r>
          </w:p>
          <w:p w14:paraId="1F2572E4" w14:textId="77777777" w:rsidR="00E24AC1" w:rsidRPr="006063DD" w:rsidRDefault="00E24AC1" w:rsidP="009E6C58">
            <w:pPr>
              <w:pStyle w:val="Default"/>
              <w:rPr>
                <w:rFonts w:asciiTheme="majorBidi" w:hAnsiTheme="majorBidi" w:cstheme="majorBidi"/>
                <w:color w:val="auto"/>
                <w:sz w:val="16"/>
                <w:szCs w:val="16"/>
                <w:lang w:val="en-US"/>
              </w:rPr>
            </w:pPr>
          </w:p>
          <w:p w14:paraId="7AB55351" w14:textId="77777777" w:rsidR="00E24AC1" w:rsidRPr="006063DD" w:rsidRDefault="00E24AC1" w:rsidP="009E6C58">
            <w:pPr>
              <w:rPr>
                <w:rFonts w:asciiTheme="majorBidi" w:hAnsiTheme="majorBidi" w:cstheme="majorBidi"/>
                <w:sz w:val="16"/>
                <w:szCs w:val="16"/>
              </w:rPr>
            </w:pPr>
          </w:p>
        </w:tc>
      </w:tr>
      <w:tr w:rsidR="00E24AC1" w:rsidRPr="006063DD" w14:paraId="7F66F8DB" w14:textId="77777777" w:rsidTr="006063DD">
        <w:trPr>
          <w:trHeight w:val="50"/>
          <w:jc w:val="center"/>
        </w:trPr>
        <w:tc>
          <w:tcPr>
            <w:tcW w:w="0" w:type="auto"/>
            <w:tcBorders>
              <w:top w:val="single" w:sz="4" w:space="0" w:color="auto"/>
              <w:left w:val="single" w:sz="4" w:space="0" w:color="auto"/>
              <w:right w:val="single" w:sz="4" w:space="0" w:color="auto"/>
            </w:tcBorders>
          </w:tcPr>
          <w:p w14:paraId="4F2CB61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Poizot-Martin et al., 2021</w:t>
            </w:r>
          </w:p>
          <w:p w14:paraId="015382CE" w14:textId="77777777" w:rsidR="00E24AC1" w:rsidRPr="006063DD" w:rsidRDefault="00E24AC1" w:rsidP="009E6C58">
            <w:pPr>
              <w:pStyle w:val="Default"/>
              <w:rPr>
                <w:rFonts w:asciiTheme="majorBidi" w:hAnsiTheme="majorBidi" w:cstheme="majorBidi"/>
                <w:b/>
                <w:bCs/>
                <w:sz w:val="16"/>
                <w:szCs w:val="16"/>
                <w:lang w:val="fr-CA"/>
              </w:rPr>
            </w:pPr>
          </w:p>
          <w:p w14:paraId="7BCDCD82"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2151E8AB" w14:textId="77777777" w:rsidR="00E24AC1" w:rsidRPr="006063DD" w:rsidRDefault="00E24AC1" w:rsidP="009E6C58">
            <w:pPr>
              <w:pStyle w:val="Default"/>
              <w:rPr>
                <w:rFonts w:asciiTheme="majorBidi" w:hAnsiTheme="majorBidi" w:cstheme="majorBidi"/>
                <w:b/>
                <w:bCs/>
                <w:sz w:val="16"/>
                <w:szCs w:val="16"/>
                <w:lang w:val="fr-CA"/>
              </w:rPr>
            </w:pPr>
          </w:p>
          <w:p w14:paraId="5E57B17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6540687D"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HIV+</w:t>
            </w:r>
          </w:p>
          <w:p w14:paraId="72F57513" w14:textId="77777777" w:rsidR="00E24AC1" w:rsidRPr="006063DD" w:rsidRDefault="00E24AC1" w:rsidP="009E6C58">
            <w:pPr>
              <w:pStyle w:val="Default"/>
              <w:rPr>
                <w:rFonts w:asciiTheme="majorBidi" w:hAnsiTheme="majorBidi" w:cstheme="majorBidi"/>
                <w:b/>
                <w:bCs/>
                <w:sz w:val="16"/>
                <w:szCs w:val="16"/>
                <w:lang w:val="en-US"/>
              </w:rPr>
            </w:pPr>
          </w:p>
          <w:p w14:paraId="4D9948C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not specified</w:t>
            </w:r>
          </w:p>
          <w:p w14:paraId="0C8A8D5C" w14:textId="77777777" w:rsidR="00E24AC1" w:rsidRPr="006063DD" w:rsidRDefault="00E24AC1" w:rsidP="009E6C58">
            <w:pPr>
              <w:pStyle w:val="Default"/>
              <w:rPr>
                <w:rFonts w:asciiTheme="majorBidi" w:hAnsiTheme="majorBidi" w:cstheme="majorBidi"/>
                <w:b/>
                <w:bCs/>
                <w:sz w:val="16"/>
                <w:szCs w:val="16"/>
                <w:lang w:val="en-US"/>
              </w:rPr>
            </w:pPr>
          </w:p>
          <w:p w14:paraId="3A5DAE55"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Sample: </w:t>
            </w:r>
            <w:r w:rsidRPr="006063DD">
              <w:rPr>
                <w:rFonts w:asciiTheme="majorBidi" w:hAnsiTheme="majorBidi" w:cstheme="majorBidi"/>
                <w:sz w:val="16"/>
                <w:szCs w:val="16"/>
                <w:lang w:val="en-US"/>
              </w:rPr>
              <w:t>Compared to general population</w:t>
            </w:r>
          </w:p>
        </w:tc>
        <w:tc>
          <w:tcPr>
            <w:tcW w:w="0" w:type="auto"/>
            <w:tcBorders>
              <w:top w:val="single" w:sz="4" w:space="0" w:color="auto"/>
              <w:left w:val="single" w:sz="4" w:space="0" w:color="auto"/>
              <w:right w:val="single" w:sz="4" w:space="0" w:color="auto"/>
            </w:tcBorders>
          </w:tcPr>
          <w:p w14:paraId="36F5B74A" w14:textId="77777777" w:rsidR="00E24AC1" w:rsidRPr="006063DD" w:rsidRDefault="00E24AC1" w:rsidP="009E6C58">
            <w:pPr>
              <w:rPr>
                <w:rFonts w:asciiTheme="majorBidi" w:hAnsiTheme="majorBidi" w:cstheme="majorBidi"/>
                <w:color w:val="000000"/>
                <w:sz w:val="16"/>
                <w:szCs w:val="16"/>
              </w:rPr>
            </w:pPr>
            <w:r w:rsidRPr="006063DD">
              <w:rPr>
                <w:rFonts w:asciiTheme="majorBidi" w:hAnsiTheme="majorBidi" w:cstheme="majorBidi"/>
                <w:sz w:val="16"/>
                <w:szCs w:val="16"/>
              </w:rPr>
              <w:t>Dat’AIDS cohort</w:t>
            </w:r>
          </w:p>
        </w:tc>
        <w:tc>
          <w:tcPr>
            <w:tcW w:w="0" w:type="auto"/>
            <w:tcBorders>
              <w:top w:val="single" w:sz="4" w:space="0" w:color="auto"/>
              <w:left w:val="single" w:sz="4" w:space="0" w:color="auto"/>
              <w:right w:val="single" w:sz="4" w:space="0" w:color="auto"/>
            </w:tcBorders>
          </w:tcPr>
          <w:p w14:paraId="0B85658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Jan 2010 to Dec 2015</w:t>
            </w:r>
          </w:p>
          <w:p w14:paraId="1793D49E" w14:textId="77777777" w:rsidR="00E24AC1" w:rsidRPr="006063DD" w:rsidRDefault="00E24AC1" w:rsidP="009E6C58">
            <w:pPr>
              <w:pStyle w:val="Default"/>
              <w:rPr>
                <w:rFonts w:asciiTheme="majorBidi" w:hAnsiTheme="majorBidi" w:cstheme="majorBidi"/>
                <w:b/>
                <w:bCs/>
                <w:sz w:val="16"/>
                <w:szCs w:val="16"/>
                <w:lang w:val="en-US"/>
              </w:rPr>
            </w:pPr>
          </w:p>
          <w:p w14:paraId="1D506135"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not specified for women</w:t>
            </w:r>
          </w:p>
          <w:p w14:paraId="2FADDD63" w14:textId="77777777" w:rsidR="00E24AC1" w:rsidRPr="006063DD" w:rsidRDefault="00E24AC1" w:rsidP="009E6C58">
            <w:pPr>
              <w:pStyle w:val="Default"/>
              <w:rPr>
                <w:rFonts w:asciiTheme="majorBidi" w:hAnsiTheme="majorBidi" w:cstheme="majorBidi"/>
                <w:b/>
                <w:bCs/>
                <w:sz w:val="16"/>
                <w:szCs w:val="16"/>
                <w:lang w:val="en-US"/>
              </w:rPr>
            </w:pPr>
          </w:p>
          <w:p w14:paraId="3C12DC1B"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Mean age: </w:t>
            </w:r>
            <w:r w:rsidRPr="006063DD">
              <w:rPr>
                <w:rFonts w:asciiTheme="majorBidi" w:hAnsiTheme="majorBidi" w:cstheme="majorBidi"/>
                <w:sz w:val="16"/>
                <w:szCs w:val="16"/>
                <w:lang w:val="en-US"/>
              </w:rPr>
              <w:t>not specified for women</w:t>
            </w:r>
          </w:p>
          <w:p w14:paraId="3A92DA0A" w14:textId="77777777" w:rsidR="00E24AC1" w:rsidRPr="006063DD" w:rsidRDefault="00E24AC1" w:rsidP="009E6C58">
            <w:pPr>
              <w:pStyle w:val="Default"/>
              <w:rPr>
                <w:rFonts w:asciiTheme="majorBidi" w:hAnsiTheme="majorBidi" w:cstheme="majorBidi"/>
                <w:b/>
                <w:bCs/>
                <w:sz w:val="16"/>
                <w:szCs w:val="16"/>
                <w:lang w:val="en-US"/>
              </w:rPr>
            </w:pPr>
          </w:p>
          <w:p w14:paraId="2EC3907E"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Classification: ICD-10-</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C53</w:t>
            </w:r>
          </w:p>
        </w:tc>
        <w:tc>
          <w:tcPr>
            <w:tcW w:w="0" w:type="auto"/>
            <w:tcBorders>
              <w:top w:val="single" w:sz="4" w:space="0" w:color="auto"/>
              <w:left w:val="single" w:sz="4" w:space="0" w:color="auto"/>
              <w:right w:val="single" w:sz="4" w:space="0" w:color="auto"/>
            </w:tcBorders>
          </w:tcPr>
          <w:p w14:paraId="1F8B09F7" w14:textId="77777777" w:rsidR="00E24AC1" w:rsidRPr="006063DD" w:rsidRDefault="00E24AC1" w:rsidP="009E6C58">
            <w:pPr>
              <w:pStyle w:val="Default"/>
              <w:rPr>
                <w:rFonts w:asciiTheme="majorBidi" w:hAnsiTheme="majorBidi" w:cstheme="majorBidi"/>
                <w:b/>
                <w:bCs/>
                <w:color w:val="auto"/>
                <w:sz w:val="16"/>
                <w:szCs w:val="16"/>
              </w:rPr>
            </w:pPr>
            <w:r w:rsidRPr="006063DD">
              <w:rPr>
                <w:rFonts w:asciiTheme="majorBidi" w:hAnsiTheme="majorBidi" w:cstheme="majorBidi"/>
                <w:b/>
                <w:bCs/>
                <w:color w:val="auto"/>
                <w:sz w:val="16"/>
                <w:szCs w:val="16"/>
              </w:rPr>
              <w:t xml:space="preserve">HIV+: </w:t>
            </w:r>
            <w:r w:rsidRPr="006063DD">
              <w:rPr>
                <w:rFonts w:asciiTheme="majorBidi" w:hAnsiTheme="majorBidi" w:cstheme="majorBidi"/>
                <w:sz w:val="16"/>
                <w:szCs w:val="16"/>
              </w:rPr>
              <w:t xml:space="preserve"> </w:t>
            </w:r>
            <w:r w:rsidRPr="006063DD">
              <w:rPr>
                <w:rFonts w:asciiTheme="majorBidi" w:hAnsiTheme="majorBidi" w:cstheme="majorBidi"/>
                <w:b/>
                <w:bCs/>
                <w:color w:val="auto"/>
                <w:sz w:val="16"/>
                <w:szCs w:val="16"/>
              </w:rPr>
              <w:t>13 543</w:t>
            </w:r>
          </w:p>
          <w:p w14:paraId="340A1A8E" w14:textId="77777777" w:rsidR="00E24AC1" w:rsidRPr="006063DD" w:rsidRDefault="00E24AC1" w:rsidP="009E6C58">
            <w:pPr>
              <w:pStyle w:val="Default"/>
              <w:rPr>
                <w:rFonts w:asciiTheme="majorBidi" w:hAnsiTheme="majorBidi" w:cstheme="majorBidi"/>
                <w:sz w:val="16"/>
                <w:szCs w:val="16"/>
              </w:rPr>
            </w:pPr>
            <w:r w:rsidRPr="006063DD">
              <w:rPr>
                <w:rFonts w:asciiTheme="majorBidi" w:hAnsiTheme="majorBidi" w:cstheme="majorBidi"/>
                <w:color w:val="auto"/>
                <w:sz w:val="16"/>
                <w:szCs w:val="16"/>
              </w:rPr>
              <w:t>ICC: N=16</w:t>
            </w:r>
          </w:p>
        </w:tc>
        <w:tc>
          <w:tcPr>
            <w:tcW w:w="0" w:type="auto"/>
            <w:tcBorders>
              <w:top w:val="single" w:sz="4" w:space="0" w:color="auto"/>
              <w:left w:val="single" w:sz="4" w:space="0" w:color="auto"/>
              <w:right w:val="single" w:sz="4" w:space="0" w:color="auto"/>
            </w:tcBorders>
          </w:tcPr>
          <w:p w14:paraId="02A97A8E"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color w:val="auto"/>
                <w:sz w:val="16"/>
                <w:szCs w:val="16"/>
                <w:lang w:val="en-US"/>
              </w:rPr>
              <w:t>ICC: SIR: 1.93 (1.18; 3.14)</w:t>
            </w:r>
          </w:p>
          <w:p w14:paraId="3ACF3935" w14:textId="77777777" w:rsidR="00E24AC1" w:rsidRPr="006063DD" w:rsidRDefault="00E24AC1" w:rsidP="009E6C58">
            <w:pPr>
              <w:pStyle w:val="Default"/>
              <w:rPr>
                <w:rFonts w:asciiTheme="majorBidi" w:hAnsiTheme="majorBidi" w:cstheme="majorBidi"/>
                <w:color w:val="auto"/>
                <w:sz w:val="16"/>
                <w:szCs w:val="16"/>
                <w:lang w:val="en-US"/>
              </w:rPr>
            </w:pPr>
          </w:p>
          <w:p w14:paraId="3AD272C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689586A" w14:textId="77777777" w:rsidR="00E24AC1" w:rsidRPr="006063DD" w:rsidRDefault="00E24AC1" w:rsidP="009E6C58">
            <w:pPr>
              <w:rPr>
                <w:rFonts w:asciiTheme="majorBidi" w:hAnsiTheme="majorBidi" w:cstheme="majorBidi"/>
                <w:sz w:val="16"/>
                <w:szCs w:val="16"/>
              </w:rPr>
            </w:pPr>
          </w:p>
          <w:p w14:paraId="4E11AF7A" w14:textId="77777777" w:rsidR="00E24AC1" w:rsidRPr="006063DD" w:rsidRDefault="00E24AC1" w:rsidP="009E6C58">
            <w:pPr>
              <w:rPr>
                <w:rFonts w:asciiTheme="majorBidi" w:hAnsiTheme="majorBidi" w:cstheme="majorBidi"/>
                <w:sz w:val="16"/>
                <w:szCs w:val="16"/>
              </w:rPr>
            </w:pPr>
          </w:p>
          <w:p w14:paraId="1785B46A" w14:textId="77777777" w:rsidR="00E24AC1" w:rsidRPr="006063DD" w:rsidRDefault="00E24AC1" w:rsidP="009E6C58">
            <w:pPr>
              <w:pStyle w:val="Default"/>
              <w:rPr>
                <w:rFonts w:asciiTheme="majorBidi" w:hAnsiTheme="majorBidi" w:cstheme="majorBidi"/>
                <w:color w:val="auto"/>
                <w:sz w:val="16"/>
                <w:szCs w:val="16"/>
                <w:lang w:val="en-US"/>
              </w:rPr>
            </w:pPr>
          </w:p>
        </w:tc>
      </w:tr>
      <w:tr w:rsidR="00E24AC1" w:rsidRPr="006063DD" w14:paraId="0093F275" w14:textId="77777777" w:rsidTr="006063DD">
        <w:trPr>
          <w:trHeight w:val="416"/>
          <w:jc w:val="center"/>
        </w:trPr>
        <w:tc>
          <w:tcPr>
            <w:tcW w:w="0" w:type="auto"/>
            <w:tcBorders>
              <w:top w:val="single" w:sz="4" w:space="0" w:color="auto"/>
              <w:left w:val="single" w:sz="4" w:space="0" w:color="auto"/>
              <w:right w:val="single" w:sz="4" w:space="0" w:color="auto"/>
            </w:tcBorders>
          </w:tcPr>
          <w:p w14:paraId="2C65EC2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Ruffieux et al., 2021 </w:t>
            </w:r>
          </w:p>
          <w:p w14:paraId="5D21AB72" w14:textId="77777777" w:rsidR="00E24AC1" w:rsidRPr="006063DD" w:rsidRDefault="00E24AC1" w:rsidP="009E6C58">
            <w:pPr>
              <w:pStyle w:val="Default"/>
              <w:rPr>
                <w:rFonts w:asciiTheme="majorBidi" w:hAnsiTheme="majorBidi" w:cstheme="majorBidi"/>
                <w:b/>
                <w:bCs/>
                <w:sz w:val="16"/>
                <w:szCs w:val="16"/>
                <w:lang w:val="fr-CA"/>
              </w:rPr>
            </w:pPr>
          </w:p>
          <w:p w14:paraId="6FBB2A5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South Africa</w:t>
            </w:r>
          </w:p>
          <w:p w14:paraId="7A5494C9" w14:textId="77777777" w:rsidR="00E24AC1" w:rsidRPr="006063DD" w:rsidRDefault="00E24AC1" w:rsidP="009E6C58">
            <w:pPr>
              <w:pStyle w:val="Default"/>
              <w:rPr>
                <w:rFonts w:asciiTheme="majorBidi" w:hAnsiTheme="majorBidi" w:cstheme="majorBidi"/>
                <w:b/>
                <w:bCs/>
                <w:sz w:val="16"/>
                <w:szCs w:val="16"/>
                <w:lang w:val="fr-CA"/>
              </w:rPr>
            </w:pPr>
          </w:p>
          <w:p w14:paraId="19DCD7F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4856A6D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xml:space="preserve"> HIV+, ≥18 years with CD4 count measurements on separate days, and who had at least 1 year of follow-up after the date of their first CD4 count.</w:t>
            </w:r>
            <w:r w:rsidRPr="006063DD">
              <w:rPr>
                <w:rFonts w:asciiTheme="majorBidi" w:hAnsiTheme="majorBidi" w:cstheme="majorBidi"/>
                <w:b/>
                <w:bCs/>
                <w:sz w:val="16"/>
                <w:szCs w:val="16"/>
              </w:rPr>
              <w:t xml:space="preserve"> </w:t>
            </w:r>
          </w:p>
          <w:p w14:paraId="3F4BDDE6" w14:textId="77777777" w:rsidR="00E24AC1" w:rsidRPr="006063DD" w:rsidRDefault="00E24AC1" w:rsidP="009E6C58">
            <w:pPr>
              <w:rPr>
                <w:rFonts w:asciiTheme="majorBidi" w:hAnsiTheme="majorBidi" w:cstheme="majorBidi"/>
                <w:b/>
                <w:bCs/>
                <w:sz w:val="16"/>
                <w:szCs w:val="16"/>
              </w:rPr>
            </w:pPr>
          </w:p>
          <w:p w14:paraId="5C8C9F3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 xml:space="preserve"> missing information on sex or age, previous cancer</w:t>
            </w:r>
            <w:r w:rsidRPr="006063DD">
              <w:rPr>
                <w:rFonts w:asciiTheme="majorBidi" w:hAnsiTheme="majorBidi" w:cstheme="majorBidi"/>
                <w:b/>
                <w:bCs/>
                <w:sz w:val="16"/>
                <w:szCs w:val="16"/>
              </w:rPr>
              <w:t xml:space="preserve"> </w:t>
            </w:r>
          </w:p>
          <w:p w14:paraId="19C3DE17" w14:textId="77777777" w:rsidR="00E24AC1" w:rsidRPr="006063DD" w:rsidRDefault="00E24AC1" w:rsidP="009E6C58">
            <w:pPr>
              <w:rPr>
                <w:rFonts w:asciiTheme="majorBidi" w:hAnsiTheme="majorBidi" w:cstheme="majorBidi"/>
                <w:b/>
                <w:bCs/>
                <w:sz w:val="16"/>
                <w:szCs w:val="16"/>
              </w:rPr>
            </w:pPr>
          </w:p>
          <w:p w14:paraId="0A2BD02E"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Sample: </w:t>
            </w:r>
            <w:r w:rsidRPr="006063DD">
              <w:rPr>
                <w:rFonts w:asciiTheme="majorBidi" w:hAnsiTheme="majorBidi" w:cstheme="majorBidi"/>
                <w:sz w:val="16"/>
                <w:szCs w:val="16"/>
                <w:lang w:val="en-US"/>
              </w:rPr>
              <w:t xml:space="preserve">  HIV cohort matched with cancer registries</w:t>
            </w:r>
          </w:p>
        </w:tc>
        <w:tc>
          <w:tcPr>
            <w:tcW w:w="0" w:type="auto"/>
            <w:tcBorders>
              <w:top w:val="single" w:sz="4" w:space="0" w:color="auto"/>
              <w:left w:val="single" w:sz="4" w:space="0" w:color="auto"/>
              <w:right w:val="single" w:sz="4" w:space="0" w:color="auto"/>
            </w:tcBorders>
          </w:tcPr>
          <w:p w14:paraId="4DDE348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South African HIV Cancer National Health Laboratory Services and cancer records from the National Cancer Registry</w:t>
            </w:r>
          </w:p>
        </w:tc>
        <w:tc>
          <w:tcPr>
            <w:tcW w:w="0" w:type="auto"/>
            <w:tcBorders>
              <w:top w:val="single" w:sz="4" w:space="0" w:color="auto"/>
              <w:left w:val="single" w:sz="4" w:space="0" w:color="auto"/>
              <w:right w:val="single" w:sz="4" w:space="0" w:color="auto"/>
            </w:tcBorders>
          </w:tcPr>
          <w:p w14:paraId="6092D5C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2004–2014</w:t>
            </w:r>
          </w:p>
          <w:p w14:paraId="7C1FCA8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AA935FE"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specified</w:t>
            </w:r>
          </w:p>
          <w:p w14:paraId="78893DD7"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41668E0"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 xml:space="preserve"> not specified for women</w:t>
            </w:r>
          </w:p>
          <w:p w14:paraId="2AC23850"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7F70DDB"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eastAsia="UniversLTStd-Light" w:hAnsiTheme="majorBidi" w:cstheme="majorBidi"/>
                <w:sz w:val="16"/>
                <w:szCs w:val="16"/>
              </w:rPr>
              <w:t xml:space="preserve"> ICD-10- C53</w:t>
            </w:r>
          </w:p>
        </w:tc>
        <w:tc>
          <w:tcPr>
            <w:tcW w:w="0" w:type="auto"/>
            <w:tcBorders>
              <w:top w:val="single" w:sz="4" w:space="0" w:color="auto"/>
              <w:left w:val="single" w:sz="4" w:space="0" w:color="auto"/>
              <w:right w:val="single" w:sz="4" w:space="0" w:color="auto"/>
            </w:tcBorders>
          </w:tcPr>
          <w:p w14:paraId="5BDB7E9F"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w:t>
            </w:r>
            <w:r w:rsidRPr="006063DD">
              <w:rPr>
                <w:rFonts w:asciiTheme="majorBidi" w:hAnsiTheme="majorBidi" w:cstheme="majorBidi"/>
                <w:bCs/>
                <w:sz w:val="16"/>
                <w:szCs w:val="16"/>
              </w:rPr>
              <w:t>N=not specified</w:t>
            </w:r>
          </w:p>
          <w:p w14:paraId="0E95818A" w14:textId="77777777" w:rsidR="00E24AC1" w:rsidRPr="006063DD" w:rsidRDefault="00E24AC1" w:rsidP="009E6C58">
            <w:pPr>
              <w:pStyle w:val="Default"/>
              <w:rPr>
                <w:rFonts w:asciiTheme="majorBidi" w:hAnsiTheme="majorBidi" w:cstheme="majorBidi"/>
                <w:bCs/>
                <w:color w:val="auto"/>
                <w:sz w:val="16"/>
                <w:szCs w:val="16"/>
                <w:lang w:val="en-US"/>
              </w:rPr>
            </w:pPr>
            <w:r w:rsidRPr="006063DD">
              <w:rPr>
                <w:rFonts w:asciiTheme="majorBidi" w:hAnsiTheme="majorBidi" w:cstheme="majorBidi"/>
                <w:bCs/>
                <w:sz w:val="16"/>
                <w:szCs w:val="16"/>
                <w:lang w:val="en-US"/>
              </w:rPr>
              <w:t>ICC: N=4 150</w:t>
            </w:r>
          </w:p>
        </w:tc>
        <w:tc>
          <w:tcPr>
            <w:tcW w:w="0" w:type="auto"/>
            <w:tcBorders>
              <w:top w:val="single" w:sz="4" w:space="0" w:color="auto"/>
              <w:left w:val="single" w:sz="4" w:space="0" w:color="auto"/>
              <w:right w:val="single" w:sz="4" w:space="0" w:color="auto"/>
            </w:tcBorders>
          </w:tcPr>
          <w:p w14:paraId="18975491"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color w:val="auto"/>
                <w:sz w:val="16"/>
                <w:szCs w:val="16"/>
                <w:lang w:val="en-US"/>
              </w:rPr>
              <w:t xml:space="preserve">Not Included in risk estimate pooled analysis - Cannot reproduce 2x2 table </w:t>
            </w:r>
          </w:p>
        </w:tc>
      </w:tr>
      <w:tr w:rsidR="00E24AC1" w:rsidRPr="006063DD" w14:paraId="361B2AC9" w14:textId="77777777" w:rsidTr="006063DD">
        <w:trPr>
          <w:trHeight w:val="2148"/>
          <w:jc w:val="center"/>
        </w:trPr>
        <w:tc>
          <w:tcPr>
            <w:tcW w:w="0" w:type="auto"/>
            <w:tcBorders>
              <w:top w:val="single" w:sz="4" w:space="0" w:color="auto"/>
              <w:left w:val="single" w:sz="4" w:space="0" w:color="auto"/>
              <w:right w:val="single" w:sz="4" w:space="0" w:color="auto"/>
            </w:tcBorders>
          </w:tcPr>
          <w:p w14:paraId="46C9135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Spence et al., 2021</w:t>
            </w:r>
          </w:p>
          <w:p w14:paraId="2AF7200F" w14:textId="77777777" w:rsidR="00E24AC1" w:rsidRPr="006063DD" w:rsidRDefault="00E24AC1" w:rsidP="009E6C58">
            <w:pPr>
              <w:pStyle w:val="Default"/>
              <w:rPr>
                <w:rFonts w:asciiTheme="majorBidi" w:hAnsiTheme="majorBidi" w:cstheme="majorBidi"/>
                <w:b/>
                <w:bCs/>
                <w:sz w:val="16"/>
                <w:szCs w:val="16"/>
                <w:lang w:val="fr-CA"/>
              </w:rPr>
            </w:pPr>
          </w:p>
          <w:p w14:paraId="6595BAA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C25DB3A" w14:textId="77777777" w:rsidR="00E24AC1" w:rsidRPr="006063DD" w:rsidRDefault="00E24AC1" w:rsidP="009E6C58">
            <w:pPr>
              <w:pStyle w:val="Default"/>
              <w:rPr>
                <w:rFonts w:asciiTheme="majorBidi" w:hAnsiTheme="majorBidi" w:cstheme="majorBidi"/>
                <w:b/>
                <w:bCs/>
                <w:sz w:val="16"/>
                <w:szCs w:val="16"/>
                <w:lang w:val="fr-CA"/>
              </w:rPr>
            </w:pPr>
          </w:p>
          <w:p w14:paraId="13581C0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36374DB2"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HIV+, age ≥ 18 enrolled at 14 of the 15 DC Cohort clinical sites who contributed ≥ 3 months of active follow-up.</w:t>
            </w:r>
          </w:p>
          <w:p w14:paraId="02AC7EC2" w14:textId="77777777" w:rsidR="00E24AC1" w:rsidRPr="006063DD" w:rsidRDefault="00E24AC1" w:rsidP="009E6C58">
            <w:pPr>
              <w:pStyle w:val="Default"/>
              <w:rPr>
                <w:rFonts w:asciiTheme="majorBidi" w:hAnsiTheme="majorBidi" w:cstheme="majorBidi"/>
                <w:b/>
                <w:bCs/>
                <w:sz w:val="16"/>
                <w:szCs w:val="16"/>
                <w:lang w:val="en-US"/>
              </w:rPr>
            </w:pPr>
          </w:p>
          <w:p w14:paraId="2E878AD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known history of cancer and those with incident cancers during the follow-up period</w:t>
            </w:r>
          </w:p>
          <w:p w14:paraId="20E5C342" w14:textId="77777777" w:rsidR="00E24AC1" w:rsidRPr="006063DD" w:rsidRDefault="00E24AC1" w:rsidP="009E6C58">
            <w:pPr>
              <w:pStyle w:val="Default"/>
              <w:rPr>
                <w:rFonts w:asciiTheme="majorBidi" w:hAnsiTheme="majorBidi" w:cstheme="majorBidi"/>
                <w:b/>
                <w:bCs/>
                <w:sz w:val="16"/>
                <w:szCs w:val="16"/>
                <w:lang w:val="en-US"/>
              </w:rPr>
            </w:pPr>
          </w:p>
          <w:p w14:paraId="29807619"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Sample: cohort</w:t>
            </w:r>
          </w:p>
        </w:tc>
        <w:tc>
          <w:tcPr>
            <w:tcW w:w="0" w:type="auto"/>
            <w:tcBorders>
              <w:top w:val="single" w:sz="4" w:space="0" w:color="auto"/>
              <w:left w:val="single" w:sz="4" w:space="0" w:color="auto"/>
              <w:right w:val="single" w:sz="4" w:space="0" w:color="auto"/>
            </w:tcBorders>
          </w:tcPr>
          <w:p w14:paraId="403F5C9F" w14:textId="77777777" w:rsidR="00E24AC1" w:rsidRPr="006063DD" w:rsidRDefault="00E24AC1" w:rsidP="009E6C58">
            <w:pPr>
              <w:rPr>
                <w:rFonts w:asciiTheme="majorBidi" w:hAnsiTheme="majorBidi" w:cstheme="majorBidi"/>
                <w:color w:val="000000"/>
                <w:sz w:val="16"/>
                <w:szCs w:val="16"/>
              </w:rPr>
            </w:pPr>
            <w:r w:rsidRPr="006063DD">
              <w:rPr>
                <w:rFonts w:asciiTheme="majorBidi" w:hAnsiTheme="majorBidi" w:cstheme="majorBidi"/>
                <w:sz w:val="16"/>
                <w:szCs w:val="16"/>
              </w:rPr>
              <w:t>DC cohort</w:t>
            </w:r>
          </w:p>
        </w:tc>
        <w:tc>
          <w:tcPr>
            <w:tcW w:w="0" w:type="auto"/>
            <w:tcBorders>
              <w:top w:val="single" w:sz="4" w:space="0" w:color="auto"/>
              <w:left w:val="single" w:sz="4" w:space="0" w:color="auto"/>
              <w:right w:val="single" w:sz="4" w:space="0" w:color="auto"/>
            </w:tcBorders>
          </w:tcPr>
          <w:p w14:paraId="59D11ACC"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Jan 2011 to Dec 2017</w:t>
            </w:r>
          </w:p>
          <w:p w14:paraId="45FDF88C" w14:textId="77777777" w:rsidR="00E24AC1" w:rsidRPr="006063DD" w:rsidRDefault="00E24AC1" w:rsidP="009E6C58">
            <w:pPr>
              <w:pStyle w:val="Default"/>
              <w:rPr>
                <w:rFonts w:asciiTheme="majorBidi" w:hAnsiTheme="majorBidi" w:cstheme="majorBidi"/>
                <w:b/>
                <w:bCs/>
                <w:sz w:val="16"/>
                <w:szCs w:val="16"/>
                <w:lang w:val="en-US"/>
              </w:rPr>
            </w:pPr>
          </w:p>
          <w:p w14:paraId="3B34F70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not specified for women</w:t>
            </w:r>
          </w:p>
          <w:p w14:paraId="79F60ED9" w14:textId="77777777" w:rsidR="00E24AC1" w:rsidRPr="006063DD" w:rsidRDefault="00E24AC1" w:rsidP="009E6C58">
            <w:pPr>
              <w:pStyle w:val="Default"/>
              <w:rPr>
                <w:rFonts w:asciiTheme="majorBidi" w:hAnsiTheme="majorBidi" w:cstheme="majorBidi"/>
                <w:b/>
                <w:bCs/>
                <w:sz w:val="16"/>
                <w:szCs w:val="16"/>
                <w:lang w:val="en-US"/>
              </w:rPr>
            </w:pPr>
          </w:p>
          <w:p w14:paraId="6FA4A153"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Mean age: </w:t>
            </w:r>
            <w:r w:rsidRPr="006063DD">
              <w:rPr>
                <w:rFonts w:asciiTheme="majorBidi" w:hAnsiTheme="majorBidi" w:cstheme="majorBidi"/>
                <w:sz w:val="16"/>
                <w:szCs w:val="16"/>
                <w:lang w:val="en-US"/>
              </w:rPr>
              <w:t>not specified for women</w:t>
            </w:r>
          </w:p>
          <w:p w14:paraId="19CDEF28" w14:textId="77777777" w:rsidR="00E24AC1" w:rsidRPr="006063DD" w:rsidRDefault="00E24AC1" w:rsidP="009E6C58">
            <w:pPr>
              <w:pStyle w:val="Default"/>
              <w:rPr>
                <w:rFonts w:asciiTheme="majorBidi" w:hAnsiTheme="majorBidi" w:cstheme="majorBidi"/>
                <w:b/>
                <w:bCs/>
                <w:sz w:val="16"/>
                <w:szCs w:val="16"/>
                <w:lang w:val="en-US"/>
              </w:rPr>
            </w:pPr>
          </w:p>
          <w:p w14:paraId="0C5C8AB4"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Classification: ICD-9 and ICD-10</w:t>
            </w:r>
          </w:p>
        </w:tc>
        <w:tc>
          <w:tcPr>
            <w:tcW w:w="0" w:type="auto"/>
            <w:tcBorders>
              <w:top w:val="single" w:sz="4" w:space="0" w:color="auto"/>
              <w:left w:val="single" w:sz="4" w:space="0" w:color="auto"/>
              <w:right w:val="single" w:sz="4" w:space="0" w:color="auto"/>
            </w:tcBorders>
          </w:tcPr>
          <w:p w14:paraId="5541E592" w14:textId="77777777" w:rsidR="00E24AC1" w:rsidRPr="006063DD" w:rsidRDefault="00E24AC1" w:rsidP="009E6C58">
            <w:pPr>
              <w:pStyle w:val="Default"/>
              <w:rPr>
                <w:rFonts w:asciiTheme="majorBidi" w:hAnsiTheme="majorBidi" w:cstheme="majorBidi"/>
                <w:b/>
                <w:bCs/>
                <w:color w:val="auto"/>
                <w:sz w:val="16"/>
                <w:szCs w:val="16"/>
              </w:rPr>
            </w:pPr>
            <w:r w:rsidRPr="006063DD">
              <w:rPr>
                <w:rFonts w:asciiTheme="majorBidi" w:hAnsiTheme="majorBidi" w:cstheme="majorBidi"/>
                <w:b/>
                <w:bCs/>
                <w:color w:val="auto"/>
                <w:sz w:val="16"/>
                <w:szCs w:val="16"/>
              </w:rPr>
              <w:t>HIV+: 2 183</w:t>
            </w:r>
          </w:p>
          <w:p w14:paraId="5C10E522" w14:textId="77777777" w:rsidR="00E24AC1" w:rsidRPr="006063DD" w:rsidRDefault="00E24AC1" w:rsidP="009E6C58">
            <w:pPr>
              <w:pStyle w:val="Default"/>
              <w:rPr>
                <w:rFonts w:asciiTheme="majorBidi" w:hAnsiTheme="majorBidi" w:cstheme="majorBidi"/>
                <w:color w:val="auto"/>
                <w:sz w:val="16"/>
                <w:szCs w:val="16"/>
                <w:lang w:val="fr-CA"/>
              </w:rPr>
            </w:pPr>
            <w:r w:rsidRPr="006063DD">
              <w:rPr>
                <w:rFonts w:asciiTheme="majorBidi" w:hAnsiTheme="majorBidi" w:cstheme="majorBidi"/>
                <w:color w:val="auto"/>
                <w:sz w:val="16"/>
                <w:szCs w:val="16"/>
              </w:rPr>
              <w:t>ICC: N=5</w:t>
            </w:r>
          </w:p>
        </w:tc>
        <w:tc>
          <w:tcPr>
            <w:tcW w:w="0" w:type="auto"/>
            <w:tcBorders>
              <w:top w:val="single" w:sz="4" w:space="0" w:color="auto"/>
              <w:left w:val="single" w:sz="4" w:space="0" w:color="auto"/>
              <w:right w:val="single" w:sz="4" w:space="0" w:color="auto"/>
            </w:tcBorders>
          </w:tcPr>
          <w:p w14:paraId="0F33340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color w:val="auto"/>
                <w:sz w:val="16"/>
                <w:szCs w:val="16"/>
                <w:lang w:val="en-US"/>
              </w:rPr>
              <w:t xml:space="preserve">ICC: IR: </w:t>
            </w:r>
            <w:r w:rsidRPr="006063DD">
              <w:rPr>
                <w:rFonts w:asciiTheme="majorBidi" w:hAnsiTheme="majorBidi" w:cstheme="majorBidi"/>
                <w:sz w:val="16"/>
                <w:szCs w:val="16"/>
                <w:lang w:val="en-US"/>
              </w:rPr>
              <w:t>0.7 (0.1; 4.4) per 1000</w:t>
            </w:r>
          </w:p>
          <w:p w14:paraId="3A60A360" w14:textId="77777777" w:rsidR="00E24AC1" w:rsidRPr="006063DD" w:rsidRDefault="00E24AC1" w:rsidP="009E6C58">
            <w:pPr>
              <w:pStyle w:val="Default"/>
              <w:rPr>
                <w:rFonts w:asciiTheme="majorBidi" w:hAnsiTheme="majorBidi" w:cstheme="majorBidi"/>
                <w:sz w:val="16"/>
                <w:szCs w:val="16"/>
                <w:lang w:val="en-US"/>
              </w:rPr>
            </w:pPr>
          </w:p>
          <w:p w14:paraId="28686CB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920B12E" w14:textId="77777777" w:rsidR="00E24AC1" w:rsidRPr="006063DD" w:rsidRDefault="00E24AC1" w:rsidP="009E6C58">
            <w:pPr>
              <w:rPr>
                <w:rFonts w:asciiTheme="majorBidi" w:hAnsiTheme="majorBidi" w:cstheme="majorBidi"/>
                <w:sz w:val="16"/>
                <w:szCs w:val="16"/>
              </w:rPr>
            </w:pPr>
          </w:p>
          <w:p w14:paraId="063A0ABB" w14:textId="77777777" w:rsidR="00E24AC1" w:rsidRPr="006063DD" w:rsidRDefault="00E24AC1" w:rsidP="009E6C58">
            <w:pPr>
              <w:rPr>
                <w:rFonts w:asciiTheme="majorBidi" w:hAnsiTheme="majorBidi" w:cstheme="majorBidi"/>
                <w:sz w:val="16"/>
                <w:szCs w:val="16"/>
              </w:rPr>
            </w:pPr>
          </w:p>
          <w:p w14:paraId="7BBA5350" w14:textId="77777777" w:rsidR="00E24AC1" w:rsidRPr="006063DD" w:rsidRDefault="00E24AC1" w:rsidP="009E6C58">
            <w:pPr>
              <w:pStyle w:val="Default"/>
              <w:rPr>
                <w:rFonts w:asciiTheme="majorBidi" w:hAnsiTheme="majorBidi" w:cstheme="majorBidi"/>
                <w:color w:val="auto"/>
                <w:sz w:val="16"/>
                <w:szCs w:val="16"/>
                <w:lang w:val="en-US"/>
              </w:rPr>
            </w:pPr>
          </w:p>
        </w:tc>
      </w:tr>
      <w:tr w:rsidR="00E24AC1" w:rsidRPr="006063DD" w14:paraId="42BC8132" w14:textId="77777777" w:rsidTr="006063DD">
        <w:trPr>
          <w:trHeight w:val="1644"/>
          <w:jc w:val="center"/>
        </w:trPr>
        <w:tc>
          <w:tcPr>
            <w:tcW w:w="0" w:type="auto"/>
            <w:tcBorders>
              <w:top w:val="single" w:sz="4" w:space="0" w:color="auto"/>
              <w:left w:val="single" w:sz="4" w:space="0" w:color="auto"/>
              <w:right w:val="single" w:sz="4" w:space="0" w:color="auto"/>
            </w:tcBorders>
          </w:tcPr>
          <w:p w14:paraId="4B452B4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Stier et al., 2021</w:t>
            </w:r>
          </w:p>
          <w:p w14:paraId="3799F67F" w14:textId="77777777" w:rsidR="00E24AC1" w:rsidRPr="006063DD" w:rsidRDefault="00E24AC1" w:rsidP="009E6C58">
            <w:pPr>
              <w:pStyle w:val="Default"/>
              <w:rPr>
                <w:rFonts w:asciiTheme="majorBidi" w:hAnsiTheme="majorBidi" w:cstheme="majorBidi"/>
                <w:b/>
                <w:bCs/>
                <w:sz w:val="16"/>
                <w:szCs w:val="16"/>
                <w:lang w:val="fr-CA"/>
              </w:rPr>
            </w:pPr>
          </w:p>
          <w:p w14:paraId="2892265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09D617BA" w14:textId="77777777" w:rsidR="00E24AC1" w:rsidRPr="006063DD" w:rsidRDefault="00E24AC1" w:rsidP="009E6C58">
            <w:pPr>
              <w:pStyle w:val="Default"/>
              <w:rPr>
                <w:rFonts w:asciiTheme="majorBidi" w:hAnsiTheme="majorBidi" w:cstheme="majorBidi"/>
                <w:b/>
                <w:bCs/>
                <w:sz w:val="16"/>
                <w:szCs w:val="16"/>
                <w:lang w:val="fr-CA"/>
              </w:rPr>
            </w:pPr>
          </w:p>
          <w:p w14:paraId="7558E38E"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6E1EA622"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HIV+ and &lt;80 years</w:t>
            </w:r>
          </w:p>
          <w:p w14:paraId="28D867C1" w14:textId="77777777" w:rsidR="00E24AC1" w:rsidRPr="006063DD" w:rsidRDefault="00E24AC1" w:rsidP="009E6C58">
            <w:pPr>
              <w:pStyle w:val="Default"/>
              <w:rPr>
                <w:rFonts w:asciiTheme="majorBidi" w:hAnsiTheme="majorBidi" w:cstheme="majorBidi"/>
                <w:b/>
                <w:bCs/>
                <w:sz w:val="16"/>
                <w:szCs w:val="16"/>
                <w:lang w:val="en-US"/>
              </w:rPr>
            </w:pPr>
          </w:p>
          <w:p w14:paraId="1111254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not specified</w:t>
            </w:r>
          </w:p>
          <w:p w14:paraId="59CF667C" w14:textId="77777777" w:rsidR="00E24AC1" w:rsidRPr="006063DD" w:rsidRDefault="00E24AC1" w:rsidP="009E6C58">
            <w:pPr>
              <w:pStyle w:val="Default"/>
              <w:rPr>
                <w:rFonts w:asciiTheme="majorBidi" w:hAnsiTheme="majorBidi" w:cstheme="majorBidi"/>
                <w:b/>
                <w:bCs/>
                <w:sz w:val="16"/>
                <w:szCs w:val="16"/>
                <w:lang w:val="en-US"/>
              </w:rPr>
            </w:pPr>
          </w:p>
          <w:p w14:paraId="049B998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 </w:t>
            </w:r>
            <w:r w:rsidRPr="006063DD">
              <w:rPr>
                <w:rFonts w:asciiTheme="majorBidi" w:hAnsiTheme="majorBidi" w:cstheme="majorBidi"/>
                <w:sz w:val="16"/>
                <w:szCs w:val="16"/>
              </w:rPr>
              <w:br/>
              <w:t>Compared to general population</w:t>
            </w:r>
          </w:p>
        </w:tc>
        <w:tc>
          <w:tcPr>
            <w:tcW w:w="0" w:type="auto"/>
            <w:tcBorders>
              <w:top w:val="single" w:sz="4" w:space="0" w:color="auto"/>
              <w:left w:val="single" w:sz="4" w:space="0" w:color="auto"/>
              <w:right w:val="single" w:sz="4" w:space="0" w:color="auto"/>
            </w:tcBorders>
          </w:tcPr>
          <w:p w14:paraId="605CF0BC" w14:textId="77777777" w:rsidR="00E24AC1" w:rsidRPr="006063DD" w:rsidRDefault="00E24AC1" w:rsidP="009E6C58">
            <w:pPr>
              <w:rPr>
                <w:rFonts w:asciiTheme="majorBidi" w:hAnsiTheme="majorBidi" w:cstheme="majorBidi"/>
                <w:color w:val="000000"/>
                <w:sz w:val="16"/>
                <w:szCs w:val="16"/>
              </w:rPr>
            </w:pPr>
            <w:r w:rsidRPr="006063DD">
              <w:rPr>
                <w:rFonts w:asciiTheme="majorBidi" w:hAnsiTheme="majorBidi" w:cstheme="majorBidi"/>
                <w:color w:val="000000"/>
                <w:sz w:val="16"/>
                <w:szCs w:val="16"/>
              </w:rPr>
              <w:t>HIV/AIDS Cancer</w:t>
            </w:r>
          </w:p>
          <w:p w14:paraId="688C3456"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65C0B17D"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2002-2016</w:t>
            </w:r>
          </w:p>
          <w:p w14:paraId="2C65F7FB" w14:textId="77777777" w:rsidR="00E24AC1" w:rsidRPr="006063DD" w:rsidRDefault="00E24AC1" w:rsidP="009E6C58">
            <w:pPr>
              <w:pStyle w:val="Default"/>
              <w:rPr>
                <w:rFonts w:asciiTheme="majorBidi" w:hAnsiTheme="majorBidi" w:cstheme="majorBidi"/>
                <w:b/>
                <w:bCs/>
                <w:sz w:val="16"/>
                <w:szCs w:val="16"/>
                <w:lang w:val="en-US"/>
              </w:rPr>
            </w:pPr>
          </w:p>
          <w:p w14:paraId="5EE71D6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1.16 million</w:t>
            </w:r>
          </w:p>
          <w:p w14:paraId="6360656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person-years </w:t>
            </w:r>
          </w:p>
          <w:p w14:paraId="041F81A8" w14:textId="77777777" w:rsidR="00E24AC1" w:rsidRPr="006063DD" w:rsidRDefault="00E24AC1" w:rsidP="009E6C58">
            <w:pPr>
              <w:pStyle w:val="Default"/>
              <w:rPr>
                <w:rFonts w:asciiTheme="majorBidi" w:hAnsiTheme="majorBidi" w:cstheme="majorBidi"/>
                <w:b/>
                <w:bCs/>
                <w:sz w:val="16"/>
                <w:szCs w:val="16"/>
                <w:lang w:val="en-US"/>
              </w:rPr>
            </w:pPr>
          </w:p>
          <w:p w14:paraId="47BDBDF5"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Median age: </w:t>
            </w:r>
            <w:r w:rsidRPr="006063DD">
              <w:rPr>
                <w:rFonts w:asciiTheme="majorBidi" w:hAnsiTheme="majorBidi" w:cstheme="majorBidi"/>
                <w:sz w:val="16"/>
                <w:szCs w:val="16"/>
                <w:lang w:val="en-US"/>
              </w:rPr>
              <w:t>37.8 years</w:t>
            </w:r>
          </w:p>
          <w:p w14:paraId="552D351F" w14:textId="77777777" w:rsidR="00E24AC1" w:rsidRPr="006063DD" w:rsidRDefault="00E24AC1" w:rsidP="009E6C58">
            <w:pPr>
              <w:pStyle w:val="Default"/>
              <w:rPr>
                <w:rFonts w:asciiTheme="majorBidi" w:hAnsiTheme="majorBidi" w:cstheme="majorBidi"/>
                <w:b/>
                <w:bCs/>
                <w:sz w:val="16"/>
                <w:szCs w:val="16"/>
                <w:lang w:val="en-US"/>
              </w:rPr>
            </w:pPr>
          </w:p>
          <w:p w14:paraId="425BCD4A"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Classification:</w:t>
            </w:r>
            <w:r w:rsidRPr="006063DD">
              <w:rPr>
                <w:rFonts w:asciiTheme="majorBidi" w:hAnsiTheme="majorBidi" w:cstheme="majorBidi"/>
                <w:sz w:val="16"/>
                <w:szCs w:val="16"/>
                <w:lang w:val="en-US"/>
              </w:rPr>
              <w:t xml:space="preserve"> ICD-O-3 - C530-C539</w:t>
            </w:r>
          </w:p>
        </w:tc>
        <w:tc>
          <w:tcPr>
            <w:tcW w:w="0" w:type="auto"/>
            <w:tcBorders>
              <w:top w:val="single" w:sz="4" w:space="0" w:color="auto"/>
              <w:left w:val="single" w:sz="4" w:space="0" w:color="auto"/>
              <w:right w:val="single" w:sz="4" w:space="0" w:color="auto"/>
            </w:tcBorders>
          </w:tcPr>
          <w:p w14:paraId="56DF605B"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color w:val="auto"/>
                <w:sz w:val="16"/>
                <w:szCs w:val="16"/>
                <w:lang w:val="fr-CA"/>
              </w:rPr>
              <w:t>HIV+ : N=161 084</w:t>
            </w:r>
          </w:p>
          <w:p w14:paraId="5280600B"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 N=552</w:t>
            </w:r>
          </w:p>
        </w:tc>
        <w:tc>
          <w:tcPr>
            <w:tcW w:w="0" w:type="auto"/>
            <w:tcBorders>
              <w:top w:val="single" w:sz="4" w:space="0" w:color="auto"/>
              <w:left w:val="single" w:sz="4" w:space="0" w:color="auto"/>
              <w:right w:val="single" w:sz="4" w:space="0" w:color="auto"/>
            </w:tcBorders>
          </w:tcPr>
          <w:p w14:paraId="21F16FCC"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color w:val="auto"/>
                <w:sz w:val="16"/>
                <w:szCs w:val="16"/>
                <w:lang w:val="en-US"/>
              </w:rPr>
              <w:t>ICC: SIR: 3.40 (3.13; 3.70)</w:t>
            </w:r>
          </w:p>
          <w:p w14:paraId="465AAADE" w14:textId="77777777" w:rsidR="00E24AC1" w:rsidRPr="006063DD" w:rsidRDefault="00E24AC1" w:rsidP="009E6C58">
            <w:pPr>
              <w:pStyle w:val="Default"/>
              <w:rPr>
                <w:rFonts w:asciiTheme="majorBidi" w:hAnsiTheme="majorBidi" w:cstheme="majorBidi"/>
                <w:color w:val="auto"/>
                <w:sz w:val="16"/>
                <w:szCs w:val="16"/>
                <w:lang w:val="en-US"/>
              </w:rPr>
            </w:pPr>
          </w:p>
          <w:p w14:paraId="1F59E49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6A405F8" w14:textId="77777777" w:rsidR="00E24AC1" w:rsidRPr="006063DD" w:rsidRDefault="00E24AC1" w:rsidP="009E6C58">
            <w:pPr>
              <w:rPr>
                <w:rFonts w:asciiTheme="majorBidi" w:hAnsiTheme="majorBidi" w:cstheme="majorBidi"/>
                <w:sz w:val="16"/>
                <w:szCs w:val="16"/>
              </w:rPr>
            </w:pPr>
          </w:p>
          <w:p w14:paraId="6D85D801" w14:textId="77777777" w:rsidR="00E24AC1" w:rsidRPr="006063DD" w:rsidRDefault="00E24AC1" w:rsidP="009E6C58">
            <w:pPr>
              <w:rPr>
                <w:rFonts w:asciiTheme="majorBidi" w:hAnsiTheme="majorBidi" w:cstheme="majorBidi"/>
                <w:sz w:val="16"/>
                <w:szCs w:val="16"/>
              </w:rPr>
            </w:pPr>
          </w:p>
        </w:tc>
      </w:tr>
      <w:tr w:rsidR="00E24AC1" w:rsidRPr="006063DD" w14:paraId="51E4295C" w14:textId="77777777" w:rsidTr="006063DD">
        <w:trPr>
          <w:trHeight w:val="2344"/>
          <w:jc w:val="center"/>
        </w:trPr>
        <w:tc>
          <w:tcPr>
            <w:tcW w:w="0" w:type="auto"/>
            <w:tcBorders>
              <w:top w:val="single" w:sz="4" w:space="0" w:color="auto"/>
              <w:left w:val="single" w:sz="4" w:space="0" w:color="auto"/>
              <w:right w:val="single" w:sz="4" w:space="0" w:color="auto"/>
            </w:tcBorders>
          </w:tcPr>
          <w:p w14:paraId="54B5251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Srisomboon et al., 2021</w:t>
            </w:r>
          </w:p>
          <w:p w14:paraId="445DD474" w14:textId="77777777" w:rsidR="00E24AC1" w:rsidRPr="006063DD" w:rsidRDefault="00E24AC1" w:rsidP="009E6C58">
            <w:pPr>
              <w:rPr>
                <w:rFonts w:asciiTheme="majorBidi" w:hAnsiTheme="majorBidi" w:cstheme="majorBidi"/>
                <w:b/>
                <w:sz w:val="16"/>
                <w:szCs w:val="16"/>
              </w:rPr>
            </w:pPr>
          </w:p>
          <w:p w14:paraId="5EAC36D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Thailand</w:t>
            </w:r>
          </w:p>
          <w:p w14:paraId="0FC0A1A3" w14:textId="77777777" w:rsidR="00E24AC1" w:rsidRPr="006063DD" w:rsidRDefault="00E24AC1" w:rsidP="009E6C58">
            <w:pPr>
              <w:rPr>
                <w:rFonts w:asciiTheme="majorBidi" w:hAnsiTheme="majorBidi" w:cstheme="majorBidi"/>
                <w:b/>
                <w:sz w:val="16"/>
                <w:szCs w:val="16"/>
              </w:rPr>
            </w:pPr>
          </w:p>
          <w:p w14:paraId="6C05A14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Cross-sectional</w:t>
            </w:r>
          </w:p>
        </w:tc>
        <w:tc>
          <w:tcPr>
            <w:tcW w:w="0" w:type="auto"/>
            <w:tcBorders>
              <w:top w:val="single" w:sz="4" w:space="0" w:color="auto"/>
              <w:left w:val="single" w:sz="4" w:space="0" w:color="auto"/>
              <w:right w:val="single" w:sz="4" w:space="0" w:color="auto"/>
            </w:tcBorders>
          </w:tcPr>
          <w:p w14:paraId="2F095AC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bCs/>
                <w:sz w:val="16"/>
                <w:szCs w:val="16"/>
              </w:rPr>
              <w:t>women aged 25-65 years with ASC-US cytology on conventional Pap smears and available histopathology results</w:t>
            </w:r>
          </w:p>
          <w:p w14:paraId="14EBE4C0" w14:textId="77777777" w:rsidR="00E24AC1" w:rsidRPr="006063DD" w:rsidRDefault="00E24AC1" w:rsidP="009E6C58">
            <w:pPr>
              <w:rPr>
                <w:rFonts w:asciiTheme="majorBidi" w:eastAsia="MS Mincho" w:hAnsiTheme="majorBidi" w:cstheme="majorBidi"/>
                <w:sz w:val="16"/>
                <w:szCs w:val="16"/>
                <w:lang w:eastAsia="ja-JP"/>
              </w:rPr>
            </w:pPr>
          </w:p>
          <w:p w14:paraId="38B3618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were women who were pregnant, had prior abnormal Pap smear, and history of cervical neoplasia, concurrent malignancy of other organs.</w:t>
            </w:r>
          </w:p>
          <w:p w14:paraId="54B178B2" w14:textId="77777777" w:rsidR="00E24AC1" w:rsidRPr="006063DD" w:rsidRDefault="00E24AC1" w:rsidP="009E6C58">
            <w:pPr>
              <w:rPr>
                <w:rFonts w:asciiTheme="majorBidi" w:eastAsia="MS Mincho" w:hAnsiTheme="majorBidi" w:cstheme="majorBidi"/>
                <w:sz w:val="16"/>
                <w:szCs w:val="16"/>
                <w:lang w:eastAsia="ja-JP"/>
              </w:rPr>
            </w:pPr>
          </w:p>
          <w:p w14:paraId="377019C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Control were HIV-negative women with ASC-US cytology recruited as controlled subjects matching 5:1 for the following variables (± tolerance): age (± 5 years), and examination time period (± 6 months).  </w:t>
            </w:r>
          </w:p>
        </w:tc>
        <w:tc>
          <w:tcPr>
            <w:tcW w:w="0" w:type="auto"/>
            <w:tcBorders>
              <w:top w:val="single" w:sz="4" w:space="0" w:color="auto"/>
              <w:left w:val="single" w:sz="4" w:space="0" w:color="auto"/>
              <w:right w:val="single" w:sz="4" w:space="0" w:color="auto"/>
            </w:tcBorders>
          </w:tcPr>
          <w:p w14:paraId="6299F4A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Chiang Mai University Hospital</w:t>
            </w:r>
          </w:p>
          <w:p w14:paraId="474CAE0C" w14:textId="77777777" w:rsidR="00E24AC1" w:rsidRPr="006063DD" w:rsidRDefault="00E24AC1" w:rsidP="009E6C58">
            <w:pPr>
              <w:rPr>
                <w:rFonts w:asciiTheme="majorBidi" w:hAnsiTheme="majorBidi" w:cstheme="majorBidi"/>
                <w:bCs/>
                <w:sz w:val="16"/>
                <w:szCs w:val="16"/>
              </w:rPr>
            </w:pPr>
          </w:p>
          <w:p w14:paraId="63BDDF58"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062E1CC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Study duration:</w:t>
            </w:r>
            <w:r w:rsidRPr="006063DD">
              <w:rPr>
                <w:rFonts w:asciiTheme="majorBidi" w:hAnsiTheme="majorBidi" w:cstheme="majorBidi"/>
                <w:bCs/>
                <w:sz w:val="16"/>
                <w:szCs w:val="16"/>
              </w:rPr>
              <w:t xml:space="preserve"> Jan 2008 - Dec 2020</w:t>
            </w:r>
          </w:p>
          <w:p w14:paraId="32127753" w14:textId="77777777" w:rsidR="00E24AC1" w:rsidRPr="006063DD" w:rsidRDefault="00E24AC1" w:rsidP="009E6C58">
            <w:pPr>
              <w:rPr>
                <w:rFonts w:asciiTheme="majorBidi" w:hAnsiTheme="majorBidi" w:cstheme="majorBidi"/>
                <w:bCs/>
                <w:sz w:val="16"/>
                <w:szCs w:val="16"/>
              </w:rPr>
            </w:pPr>
          </w:p>
          <w:p w14:paraId="0978891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not applicable</w:t>
            </w:r>
          </w:p>
          <w:p w14:paraId="7030EED4" w14:textId="77777777" w:rsidR="00E24AC1" w:rsidRPr="006063DD" w:rsidRDefault="00E24AC1" w:rsidP="009E6C58">
            <w:pPr>
              <w:rPr>
                <w:rFonts w:asciiTheme="majorBidi" w:eastAsia="MS Mincho" w:hAnsiTheme="majorBidi" w:cstheme="majorBidi"/>
                <w:b/>
                <w:sz w:val="16"/>
                <w:szCs w:val="16"/>
                <w:lang w:eastAsia="ja-JP"/>
              </w:rPr>
            </w:pPr>
          </w:p>
          <w:p w14:paraId="20473E4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HIV+: 44.3 ± 8.5); HIV-: 44.3 ± 9.7) years</w:t>
            </w:r>
          </w:p>
          <w:p w14:paraId="682D7FB6" w14:textId="77777777" w:rsidR="00E24AC1" w:rsidRPr="006063DD" w:rsidRDefault="00E24AC1" w:rsidP="009E6C58">
            <w:pPr>
              <w:rPr>
                <w:rFonts w:asciiTheme="majorBidi" w:hAnsiTheme="majorBidi" w:cstheme="majorBidi"/>
                <w:b/>
                <w:sz w:val="16"/>
                <w:szCs w:val="16"/>
              </w:rPr>
            </w:pPr>
          </w:p>
          <w:p w14:paraId="3489595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Bethesda</w:t>
            </w:r>
          </w:p>
        </w:tc>
        <w:tc>
          <w:tcPr>
            <w:tcW w:w="0" w:type="auto"/>
            <w:tcBorders>
              <w:top w:val="single" w:sz="4" w:space="0" w:color="auto"/>
              <w:left w:val="single" w:sz="4" w:space="0" w:color="auto"/>
              <w:right w:val="single" w:sz="4" w:space="0" w:color="auto"/>
            </w:tcBorders>
          </w:tcPr>
          <w:p w14:paraId="1435FC0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 57</w:t>
            </w:r>
          </w:p>
          <w:p w14:paraId="7611AD8B"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N=3</w:t>
            </w:r>
          </w:p>
          <w:p w14:paraId="1F3B9F04" w14:textId="77777777" w:rsidR="00E24AC1" w:rsidRPr="006063DD" w:rsidRDefault="00E24AC1" w:rsidP="009E6C58">
            <w:pPr>
              <w:rPr>
                <w:rFonts w:asciiTheme="majorBidi" w:hAnsiTheme="majorBidi" w:cstheme="majorBidi"/>
                <w:bCs/>
                <w:sz w:val="16"/>
                <w:szCs w:val="16"/>
                <w:lang w:val="fr-CA"/>
              </w:rPr>
            </w:pPr>
          </w:p>
          <w:p w14:paraId="4D50171F"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 285</w:t>
            </w:r>
          </w:p>
          <w:p w14:paraId="1493E2B8"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N=14</w:t>
            </w:r>
          </w:p>
          <w:p w14:paraId="086D7A40" w14:textId="77777777" w:rsidR="00E24AC1" w:rsidRPr="006063DD" w:rsidRDefault="00E24AC1" w:rsidP="009E6C58">
            <w:pPr>
              <w:rPr>
                <w:rFonts w:asciiTheme="majorBidi" w:hAnsiTheme="majorBidi" w:cstheme="majorBidi"/>
                <w:sz w:val="16"/>
                <w:szCs w:val="16"/>
                <w:lang w:val="fr-CA"/>
              </w:rPr>
            </w:pPr>
          </w:p>
        </w:tc>
        <w:tc>
          <w:tcPr>
            <w:tcW w:w="0" w:type="auto"/>
            <w:tcBorders>
              <w:top w:val="single" w:sz="4" w:space="0" w:color="auto"/>
              <w:left w:val="single" w:sz="4" w:space="0" w:color="auto"/>
              <w:right w:val="single" w:sz="4" w:space="0" w:color="auto"/>
            </w:tcBorders>
          </w:tcPr>
          <w:p w14:paraId="6AF78EB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CIN2+: OR: 1.08 (0.30; 3.87)</w:t>
            </w:r>
          </w:p>
          <w:p w14:paraId="362AD56D" w14:textId="77777777" w:rsidR="00E24AC1" w:rsidRPr="006063DD" w:rsidRDefault="00E24AC1" w:rsidP="009E6C58">
            <w:pPr>
              <w:rPr>
                <w:rFonts w:asciiTheme="majorBidi" w:hAnsiTheme="majorBidi" w:cstheme="majorBidi"/>
                <w:sz w:val="16"/>
                <w:szCs w:val="16"/>
              </w:rPr>
            </w:pPr>
          </w:p>
          <w:p w14:paraId="244A937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5C06E52F" w14:textId="77777777" w:rsidR="00E24AC1" w:rsidRPr="006063DD" w:rsidRDefault="00E24AC1" w:rsidP="009E6C58">
            <w:pPr>
              <w:rPr>
                <w:rFonts w:asciiTheme="majorBidi" w:hAnsiTheme="majorBidi" w:cstheme="majorBidi"/>
                <w:sz w:val="16"/>
                <w:szCs w:val="16"/>
              </w:rPr>
            </w:pPr>
          </w:p>
          <w:p w14:paraId="0F933071" w14:textId="77777777" w:rsidR="00E24AC1" w:rsidRPr="006063DD" w:rsidRDefault="00E24AC1" w:rsidP="009E6C58">
            <w:pPr>
              <w:rPr>
                <w:rFonts w:asciiTheme="majorBidi" w:hAnsiTheme="majorBidi" w:cstheme="majorBidi"/>
                <w:sz w:val="16"/>
                <w:szCs w:val="16"/>
              </w:rPr>
            </w:pPr>
          </w:p>
          <w:p w14:paraId="1CB615E7" w14:textId="4259076D"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sz w:val="16"/>
                <w:szCs w:val="16"/>
              </w:rPr>
              <w:t>Note: population of atypical</w:t>
            </w:r>
            <w:r w:rsidRPr="006063DD">
              <w:rPr>
                <w:rFonts w:asciiTheme="majorBidi" w:hAnsiTheme="majorBidi" w:cstheme="majorBidi"/>
                <w:bCs/>
                <w:sz w:val="16"/>
                <w:szCs w:val="16"/>
              </w:rPr>
              <w:t xml:space="preserve"> ASC-US cytology at inclusion</w:t>
            </w:r>
          </w:p>
          <w:p w14:paraId="1072F0E6" w14:textId="77777777" w:rsidR="00E24AC1" w:rsidRPr="006063DD" w:rsidRDefault="00E24AC1" w:rsidP="009E6C58">
            <w:pPr>
              <w:rPr>
                <w:rFonts w:asciiTheme="majorBidi" w:hAnsiTheme="majorBidi" w:cstheme="majorBidi"/>
                <w:bCs/>
                <w:color w:val="FF0000"/>
                <w:sz w:val="16"/>
                <w:szCs w:val="16"/>
              </w:rPr>
            </w:pPr>
          </w:p>
          <w:p w14:paraId="249060F4" w14:textId="77777777" w:rsidR="00E24AC1" w:rsidRPr="006063DD" w:rsidRDefault="00E24AC1" w:rsidP="009E6C58">
            <w:pPr>
              <w:rPr>
                <w:rFonts w:asciiTheme="majorBidi" w:hAnsiTheme="majorBidi" w:cstheme="majorBidi"/>
                <w:sz w:val="16"/>
                <w:szCs w:val="16"/>
              </w:rPr>
            </w:pPr>
          </w:p>
        </w:tc>
      </w:tr>
      <w:tr w:rsidR="00E24AC1" w:rsidRPr="006063DD" w14:paraId="4FDE76E6" w14:textId="77777777" w:rsidTr="006063DD">
        <w:trPr>
          <w:trHeight w:val="1367"/>
          <w:jc w:val="center"/>
        </w:trPr>
        <w:tc>
          <w:tcPr>
            <w:tcW w:w="0" w:type="auto"/>
            <w:tcBorders>
              <w:top w:val="single" w:sz="4" w:space="0" w:color="auto"/>
              <w:left w:val="single" w:sz="4" w:space="0" w:color="auto"/>
              <w:right w:val="single" w:sz="4" w:space="0" w:color="auto"/>
            </w:tcBorders>
            <w:shd w:val="clear" w:color="auto" w:fill="auto"/>
          </w:tcPr>
          <w:p w14:paraId="39139B85"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Massad et al., 2020</w:t>
            </w:r>
          </w:p>
          <w:p w14:paraId="404202C6" w14:textId="77777777" w:rsidR="00E24AC1" w:rsidRPr="006063DD" w:rsidRDefault="00E24AC1" w:rsidP="009E6C58">
            <w:pPr>
              <w:pStyle w:val="Default"/>
              <w:rPr>
                <w:rFonts w:asciiTheme="majorBidi" w:hAnsiTheme="majorBidi" w:cstheme="majorBidi"/>
                <w:b/>
                <w:bCs/>
                <w:sz w:val="16"/>
                <w:szCs w:val="16"/>
                <w:lang w:val="fr-CA"/>
              </w:rPr>
            </w:pPr>
          </w:p>
          <w:p w14:paraId="3F714E6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USA </w:t>
            </w:r>
          </w:p>
          <w:p w14:paraId="78D8C104" w14:textId="77777777" w:rsidR="00E24AC1" w:rsidRPr="006063DD" w:rsidRDefault="00E24AC1" w:rsidP="009E6C58">
            <w:pPr>
              <w:pStyle w:val="Default"/>
              <w:rPr>
                <w:rFonts w:asciiTheme="majorBidi" w:hAnsiTheme="majorBidi" w:cstheme="majorBidi"/>
                <w:b/>
                <w:bCs/>
                <w:sz w:val="16"/>
                <w:szCs w:val="16"/>
                <w:lang w:val="fr-CA"/>
              </w:rPr>
            </w:pPr>
          </w:p>
          <w:p w14:paraId="2E71B83B"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right w:val="single" w:sz="4" w:space="0" w:color="auto"/>
            </w:tcBorders>
          </w:tcPr>
          <w:p w14:paraId="5BB579F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HIV+</w:t>
            </w:r>
          </w:p>
          <w:p w14:paraId="5C15AE7C" w14:textId="77777777" w:rsidR="00E24AC1" w:rsidRPr="006063DD" w:rsidRDefault="00E24AC1" w:rsidP="009E6C58">
            <w:pPr>
              <w:pStyle w:val="Default"/>
              <w:rPr>
                <w:rFonts w:asciiTheme="majorBidi" w:hAnsiTheme="majorBidi" w:cstheme="majorBidi"/>
                <w:b/>
                <w:bCs/>
                <w:sz w:val="16"/>
                <w:szCs w:val="16"/>
                <w:lang w:val="en-US"/>
              </w:rPr>
            </w:pPr>
          </w:p>
          <w:p w14:paraId="46D3A12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missing Pap test results, prior hysterectomy, or a self-reported cervical cancer history</w:t>
            </w:r>
          </w:p>
          <w:p w14:paraId="3FD9B09A" w14:textId="77777777" w:rsidR="00E24AC1" w:rsidRPr="006063DD" w:rsidRDefault="00E24AC1" w:rsidP="009E6C58">
            <w:pPr>
              <w:pStyle w:val="Default"/>
              <w:rPr>
                <w:rFonts w:asciiTheme="majorBidi" w:hAnsiTheme="majorBidi" w:cstheme="majorBidi"/>
                <w:b/>
                <w:bCs/>
                <w:sz w:val="16"/>
                <w:szCs w:val="16"/>
                <w:lang w:val="en-US"/>
              </w:rPr>
            </w:pPr>
          </w:p>
          <w:p w14:paraId="1D58EB9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775221E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sz w:val="16"/>
                <w:szCs w:val="16"/>
              </w:rPr>
              <w:t>Women’s Interagency HIV Study, the US women’s HIV cohort</w:t>
            </w:r>
          </w:p>
        </w:tc>
        <w:tc>
          <w:tcPr>
            <w:tcW w:w="0" w:type="auto"/>
            <w:tcBorders>
              <w:top w:val="single" w:sz="4" w:space="0" w:color="auto"/>
              <w:left w:val="single" w:sz="4" w:space="0" w:color="auto"/>
              <w:right w:val="single" w:sz="4" w:space="0" w:color="auto"/>
            </w:tcBorders>
          </w:tcPr>
          <w:p w14:paraId="24EB3093"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1994–1995, 2001–2002, 2011–2012, 2013–2015</w:t>
            </w:r>
          </w:p>
          <w:p w14:paraId="6DB33DE8" w14:textId="77777777" w:rsidR="00E24AC1" w:rsidRPr="006063DD" w:rsidRDefault="00E24AC1" w:rsidP="009E6C58">
            <w:pPr>
              <w:pStyle w:val="Default"/>
              <w:rPr>
                <w:rFonts w:asciiTheme="majorBidi" w:hAnsiTheme="majorBidi" w:cstheme="majorBidi"/>
                <w:b/>
                <w:bCs/>
                <w:sz w:val="16"/>
                <w:szCs w:val="16"/>
                <w:lang w:val="en-US"/>
              </w:rPr>
            </w:pPr>
          </w:p>
          <w:p w14:paraId="105AEA91"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not specified</w:t>
            </w:r>
          </w:p>
          <w:p w14:paraId="0AE564C4" w14:textId="77777777" w:rsidR="00E24AC1" w:rsidRPr="006063DD" w:rsidRDefault="00E24AC1" w:rsidP="009E6C58">
            <w:pPr>
              <w:pStyle w:val="Default"/>
              <w:rPr>
                <w:rFonts w:asciiTheme="majorBidi" w:hAnsiTheme="majorBidi" w:cstheme="majorBidi"/>
                <w:b/>
                <w:bCs/>
                <w:sz w:val="16"/>
                <w:szCs w:val="16"/>
                <w:lang w:val="en-US"/>
              </w:rPr>
            </w:pPr>
          </w:p>
          <w:p w14:paraId="1D576D80"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 xml:space="preserve"> 36.9 (8.3)</w:t>
            </w:r>
          </w:p>
          <w:p w14:paraId="3E10871D" w14:textId="77777777" w:rsidR="00E24AC1" w:rsidRPr="006063DD" w:rsidRDefault="00E24AC1" w:rsidP="009E6C58">
            <w:pPr>
              <w:pStyle w:val="Default"/>
              <w:rPr>
                <w:rFonts w:asciiTheme="majorBidi" w:hAnsiTheme="majorBidi" w:cstheme="majorBidi"/>
                <w:b/>
                <w:bCs/>
                <w:sz w:val="16"/>
                <w:szCs w:val="16"/>
              </w:rPr>
            </w:pPr>
          </w:p>
          <w:p w14:paraId="1B1C458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 Bethesda</w:t>
            </w:r>
          </w:p>
        </w:tc>
        <w:tc>
          <w:tcPr>
            <w:tcW w:w="0" w:type="auto"/>
            <w:tcBorders>
              <w:top w:val="single" w:sz="4" w:space="0" w:color="auto"/>
              <w:left w:val="single" w:sz="4" w:space="0" w:color="auto"/>
              <w:right w:val="single" w:sz="4" w:space="0" w:color="auto"/>
            </w:tcBorders>
          </w:tcPr>
          <w:p w14:paraId="26A4AF74"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color w:val="auto"/>
                <w:sz w:val="16"/>
                <w:szCs w:val="16"/>
                <w:lang w:val="fr-CA"/>
              </w:rPr>
              <w:t>HIV+: N=3 151</w:t>
            </w:r>
          </w:p>
          <w:p w14:paraId="16EBB355" w14:textId="77777777" w:rsidR="00E24AC1" w:rsidRPr="006063DD" w:rsidRDefault="00E24AC1" w:rsidP="009E6C58">
            <w:pPr>
              <w:pStyle w:val="Default"/>
              <w:rPr>
                <w:rFonts w:asciiTheme="majorBidi" w:hAnsiTheme="majorBidi" w:cstheme="majorBidi"/>
                <w:color w:val="auto"/>
                <w:sz w:val="16"/>
                <w:szCs w:val="16"/>
                <w:lang w:val="fr-CA"/>
              </w:rPr>
            </w:pPr>
            <w:r w:rsidRPr="006063DD">
              <w:rPr>
                <w:rFonts w:asciiTheme="majorBidi" w:hAnsiTheme="majorBidi" w:cstheme="majorBidi"/>
                <w:color w:val="auto"/>
                <w:sz w:val="16"/>
                <w:szCs w:val="16"/>
                <w:lang w:val="fr-CA"/>
              </w:rPr>
              <w:t>CIN2: N=65</w:t>
            </w:r>
          </w:p>
          <w:p w14:paraId="6B4B949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sz w:val="16"/>
                <w:szCs w:val="16"/>
                <w:lang w:val="fr-CA"/>
              </w:rPr>
              <w:t>CIN3+ : N=33</w:t>
            </w:r>
          </w:p>
        </w:tc>
        <w:tc>
          <w:tcPr>
            <w:tcW w:w="0" w:type="auto"/>
            <w:tcBorders>
              <w:top w:val="single" w:sz="4" w:space="0" w:color="auto"/>
              <w:left w:val="single" w:sz="4" w:space="0" w:color="auto"/>
              <w:right w:val="single" w:sz="4" w:space="0" w:color="auto"/>
            </w:tcBorders>
          </w:tcPr>
          <w:p w14:paraId="4D8FBD4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1E5DC3AF" w14:textId="77777777" w:rsidR="00E24AC1" w:rsidRPr="006063DD" w:rsidRDefault="00E24AC1" w:rsidP="009E6C58">
            <w:pPr>
              <w:rPr>
                <w:rFonts w:asciiTheme="majorBidi" w:hAnsiTheme="majorBidi" w:cstheme="majorBidi"/>
                <w:sz w:val="16"/>
                <w:szCs w:val="16"/>
              </w:rPr>
            </w:pPr>
          </w:p>
          <w:p w14:paraId="0E28D776" w14:textId="77777777" w:rsidR="00E24AC1" w:rsidRPr="006063DD" w:rsidRDefault="00E24AC1" w:rsidP="009E6C58">
            <w:pPr>
              <w:rPr>
                <w:rFonts w:asciiTheme="majorBidi" w:hAnsiTheme="majorBidi" w:cstheme="majorBidi"/>
                <w:sz w:val="16"/>
                <w:szCs w:val="16"/>
              </w:rPr>
            </w:pPr>
          </w:p>
        </w:tc>
      </w:tr>
      <w:tr w:rsidR="00E24AC1" w:rsidRPr="006063DD" w14:paraId="4BA4BC03" w14:textId="77777777" w:rsidTr="006063DD">
        <w:trPr>
          <w:trHeight w:val="1367"/>
          <w:jc w:val="center"/>
        </w:trPr>
        <w:tc>
          <w:tcPr>
            <w:tcW w:w="0" w:type="auto"/>
            <w:tcBorders>
              <w:top w:val="single" w:sz="4" w:space="0" w:color="auto"/>
              <w:left w:val="single" w:sz="4" w:space="0" w:color="auto"/>
              <w:right w:val="single" w:sz="4" w:space="0" w:color="auto"/>
            </w:tcBorders>
            <w:shd w:val="clear" w:color="auto" w:fill="auto"/>
          </w:tcPr>
          <w:p w14:paraId="248435C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Michaud et al., 2020</w:t>
            </w:r>
          </w:p>
          <w:p w14:paraId="7F0F5C5E" w14:textId="77777777" w:rsidR="00E24AC1" w:rsidRPr="006063DD" w:rsidRDefault="00E24AC1" w:rsidP="009E6C58">
            <w:pPr>
              <w:rPr>
                <w:rFonts w:asciiTheme="majorBidi" w:hAnsiTheme="majorBidi" w:cstheme="majorBidi"/>
                <w:b/>
                <w:sz w:val="16"/>
                <w:szCs w:val="16"/>
                <w:lang w:val="fr-CA"/>
              </w:rPr>
            </w:pPr>
          </w:p>
          <w:p w14:paraId="0B577CE2"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365EB1F5" w14:textId="77777777" w:rsidR="00E24AC1" w:rsidRPr="006063DD" w:rsidRDefault="00E24AC1" w:rsidP="009E6C58">
            <w:pPr>
              <w:rPr>
                <w:rFonts w:asciiTheme="majorBidi" w:hAnsiTheme="majorBidi" w:cstheme="majorBidi"/>
                <w:b/>
                <w:sz w:val="16"/>
                <w:szCs w:val="16"/>
                <w:lang w:val="fr-CA"/>
              </w:rPr>
            </w:pPr>
          </w:p>
          <w:p w14:paraId="69DDE542"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tcPr>
          <w:p w14:paraId="00B10C5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bCs/>
                <w:sz w:val="16"/>
                <w:szCs w:val="16"/>
              </w:rPr>
              <w:t>all beneficiaries with at least 24 months of continuous enrolment (2-month gap allowed) in a Medicaid fee for service (FFS) or comprehensive managed care (MCO) plan, aged between 18 and 64 years at the start of enrolment, and not dually Medicare/Medicaid enrolled.</w:t>
            </w:r>
          </w:p>
          <w:p w14:paraId="233326A5" w14:textId="77777777" w:rsidR="00E24AC1" w:rsidRPr="006063DD" w:rsidRDefault="00E24AC1" w:rsidP="009E6C58">
            <w:pPr>
              <w:rPr>
                <w:rFonts w:asciiTheme="majorBidi" w:eastAsia="MS Mincho" w:hAnsiTheme="majorBidi" w:cstheme="majorBidi"/>
                <w:sz w:val="16"/>
                <w:szCs w:val="16"/>
                <w:lang w:eastAsia="ja-JP"/>
              </w:rPr>
            </w:pPr>
          </w:p>
          <w:p w14:paraId="7C5E54E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Individuals with one or more claims for a total hysterectomy with a claim date prior to the index date</w:t>
            </w:r>
          </w:p>
          <w:p w14:paraId="49EBA913" w14:textId="77777777" w:rsidR="00E24AC1" w:rsidRPr="006063DD" w:rsidRDefault="00E24AC1" w:rsidP="009E6C58">
            <w:pPr>
              <w:rPr>
                <w:rFonts w:asciiTheme="majorBidi" w:eastAsia="MS Mincho" w:hAnsiTheme="majorBidi" w:cstheme="majorBidi"/>
                <w:sz w:val="16"/>
                <w:szCs w:val="16"/>
                <w:lang w:eastAsia="ja-JP"/>
              </w:rPr>
            </w:pPr>
          </w:p>
          <w:p w14:paraId="70C211E5"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 xml:space="preserve">matched 1:3 HIV+ and HIV- on race, geographic state, age and calendar year </w:t>
            </w:r>
          </w:p>
        </w:tc>
        <w:tc>
          <w:tcPr>
            <w:tcW w:w="0" w:type="auto"/>
            <w:tcBorders>
              <w:top w:val="single" w:sz="4" w:space="0" w:color="auto"/>
              <w:left w:val="single" w:sz="4" w:space="0" w:color="auto"/>
              <w:right w:val="single" w:sz="4" w:space="0" w:color="auto"/>
            </w:tcBorders>
          </w:tcPr>
          <w:p w14:paraId="60356FC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U.S. Medicaid program form 14 states</w:t>
            </w:r>
          </w:p>
          <w:p w14:paraId="7D0E3394" w14:textId="77777777" w:rsidR="00E24AC1" w:rsidRPr="006063DD" w:rsidRDefault="00E24AC1" w:rsidP="009E6C58">
            <w:pPr>
              <w:rPr>
                <w:rFonts w:asciiTheme="majorBidi" w:hAnsiTheme="majorBidi" w:cstheme="majorBidi"/>
                <w:bCs/>
                <w:sz w:val="16"/>
                <w:szCs w:val="16"/>
              </w:rPr>
            </w:pPr>
          </w:p>
          <w:p w14:paraId="24DDB27F"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right w:val="single" w:sz="4" w:space="0" w:color="auto"/>
            </w:tcBorders>
          </w:tcPr>
          <w:p w14:paraId="6815842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bCs/>
                <w:sz w:val="16"/>
                <w:szCs w:val="16"/>
              </w:rPr>
              <w:t>2001- 2012</w:t>
            </w:r>
          </w:p>
          <w:p w14:paraId="1C7CD4F2" w14:textId="77777777" w:rsidR="00E24AC1" w:rsidRPr="006063DD" w:rsidRDefault="00E24AC1" w:rsidP="009E6C58">
            <w:pPr>
              <w:rPr>
                <w:rFonts w:asciiTheme="majorBidi" w:hAnsiTheme="majorBidi" w:cstheme="majorBidi"/>
                <w:b/>
                <w:sz w:val="16"/>
                <w:szCs w:val="16"/>
              </w:rPr>
            </w:pPr>
          </w:p>
          <w:p w14:paraId="7C020188" w14:textId="77777777" w:rsidR="00E24AC1" w:rsidRPr="006063DD" w:rsidRDefault="00E24AC1" w:rsidP="009E6C58">
            <w:pPr>
              <w:rPr>
                <w:rFonts w:asciiTheme="majorBidi" w:eastAsia="Calibri" w:hAnsiTheme="majorBidi" w:cstheme="majorBidi"/>
                <w:sz w:val="16"/>
                <w:szCs w:val="16"/>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3.32 (2.09; 3.18)</w:t>
            </w:r>
          </w:p>
          <w:p w14:paraId="7401B264" w14:textId="77777777" w:rsidR="00E24AC1" w:rsidRPr="006063DD" w:rsidRDefault="00E24AC1" w:rsidP="009E6C58">
            <w:pPr>
              <w:rPr>
                <w:rFonts w:asciiTheme="majorBidi" w:hAnsiTheme="majorBidi" w:cstheme="majorBidi"/>
                <w:b/>
                <w:sz w:val="16"/>
                <w:szCs w:val="16"/>
              </w:rPr>
            </w:pPr>
          </w:p>
          <w:p w14:paraId="0025AD6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sz w:val="16"/>
                <w:szCs w:val="16"/>
              </w:rPr>
              <w:t xml:space="preserve">38.5 </w:t>
            </w:r>
            <w:r w:rsidRPr="006063DD">
              <w:rPr>
                <w:rFonts w:asciiTheme="majorBidi" w:eastAsia="MS Mincho" w:hAnsiTheme="majorBidi" w:cstheme="majorBidi"/>
                <w:bCs/>
                <w:sz w:val="16"/>
                <w:szCs w:val="16"/>
                <w:lang w:eastAsia="ja-JP"/>
              </w:rPr>
              <w:t>±</w:t>
            </w:r>
            <w:r w:rsidRPr="006063DD">
              <w:rPr>
                <w:rFonts w:asciiTheme="majorBidi" w:hAnsiTheme="majorBidi" w:cstheme="majorBidi"/>
                <w:sz w:val="16"/>
                <w:szCs w:val="16"/>
              </w:rPr>
              <w:t xml:space="preserve"> 11.1 years</w:t>
            </w:r>
          </w:p>
          <w:p w14:paraId="407AF541" w14:textId="77777777" w:rsidR="00E24AC1" w:rsidRPr="006063DD" w:rsidRDefault="00E24AC1" w:rsidP="009E6C58">
            <w:pPr>
              <w:rPr>
                <w:rFonts w:asciiTheme="majorBidi" w:hAnsiTheme="majorBidi" w:cstheme="majorBidi"/>
                <w:b/>
                <w:sz w:val="16"/>
                <w:szCs w:val="16"/>
              </w:rPr>
            </w:pPr>
          </w:p>
          <w:p w14:paraId="481FA378"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Classification:</w:t>
            </w:r>
            <w:r w:rsidRPr="006063DD">
              <w:rPr>
                <w:rFonts w:asciiTheme="majorBidi" w:hAnsiTheme="majorBidi" w:cstheme="majorBidi"/>
                <w:sz w:val="16"/>
                <w:szCs w:val="16"/>
              </w:rPr>
              <w:t xml:space="preserve"> </w:t>
            </w:r>
            <w:r w:rsidRPr="006063DD">
              <w:rPr>
                <w:rFonts w:asciiTheme="majorBidi" w:hAnsiTheme="majorBidi" w:cstheme="majorBidi"/>
                <w:bCs/>
                <w:sz w:val="16"/>
                <w:szCs w:val="16"/>
              </w:rPr>
              <w:t>ICD-9</w:t>
            </w:r>
          </w:p>
        </w:tc>
        <w:tc>
          <w:tcPr>
            <w:tcW w:w="0" w:type="auto"/>
            <w:tcBorders>
              <w:top w:val="single" w:sz="4" w:space="0" w:color="auto"/>
              <w:left w:val="single" w:sz="4" w:space="0" w:color="auto"/>
              <w:right w:val="single" w:sz="4" w:space="0" w:color="auto"/>
            </w:tcBorders>
          </w:tcPr>
          <w:p w14:paraId="00CF073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N=110 898</w:t>
            </w:r>
          </w:p>
          <w:p w14:paraId="2153990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N=490</w:t>
            </w:r>
          </w:p>
          <w:p w14:paraId="1F234EAF" w14:textId="77777777" w:rsidR="00E24AC1" w:rsidRPr="006063DD" w:rsidRDefault="00E24AC1" w:rsidP="009E6C58">
            <w:pPr>
              <w:rPr>
                <w:rFonts w:asciiTheme="majorBidi" w:hAnsiTheme="majorBidi" w:cstheme="majorBidi"/>
                <w:b/>
                <w:sz w:val="16"/>
                <w:szCs w:val="16"/>
              </w:rPr>
            </w:pPr>
          </w:p>
          <w:p w14:paraId="288E4F1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N=332 694</w:t>
            </w:r>
          </w:p>
          <w:p w14:paraId="767C76A2"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Cs/>
                <w:sz w:val="16"/>
                <w:szCs w:val="16"/>
              </w:rPr>
              <w:t>ICC: N=338</w:t>
            </w:r>
          </w:p>
        </w:tc>
        <w:tc>
          <w:tcPr>
            <w:tcW w:w="0" w:type="auto"/>
            <w:tcBorders>
              <w:top w:val="single" w:sz="4" w:space="0" w:color="auto"/>
              <w:left w:val="single" w:sz="4" w:space="0" w:color="auto"/>
              <w:right w:val="single" w:sz="4" w:space="0" w:color="auto"/>
            </w:tcBorders>
          </w:tcPr>
          <w:p w14:paraId="1FE02E8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HR: 3.67 (3.19; 4.21)</w:t>
            </w:r>
          </w:p>
          <w:p w14:paraId="7665FB6F" w14:textId="77777777" w:rsidR="00E24AC1" w:rsidRPr="006063DD" w:rsidRDefault="00E24AC1" w:rsidP="009E6C58">
            <w:pPr>
              <w:rPr>
                <w:rFonts w:asciiTheme="majorBidi" w:hAnsiTheme="majorBidi" w:cstheme="majorBidi"/>
                <w:sz w:val="16"/>
                <w:szCs w:val="16"/>
              </w:rPr>
            </w:pPr>
          </w:p>
          <w:p w14:paraId="416BBDF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5D63BB9E" w14:textId="77777777" w:rsidR="00E24AC1" w:rsidRPr="006063DD" w:rsidRDefault="00E24AC1" w:rsidP="009E6C58">
            <w:pPr>
              <w:rPr>
                <w:rFonts w:asciiTheme="majorBidi" w:hAnsiTheme="majorBidi" w:cstheme="majorBidi"/>
                <w:sz w:val="16"/>
                <w:szCs w:val="16"/>
              </w:rPr>
            </w:pPr>
          </w:p>
          <w:p w14:paraId="56218526" w14:textId="77777777" w:rsidR="00E24AC1" w:rsidRPr="006063DD" w:rsidRDefault="00E24AC1" w:rsidP="009E6C58">
            <w:pPr>
              <w:rPr>
                <w:rFonts w:asciiTheme="majorBidi" w:hAnsiTheme="majorBidi" w:cstheme="majorBidi"/>
                <w:sz w:val="16"/>
                <w:szCs w:val="16"/>
              </w:rPr>
            </w:pPr>
          </w:p>
          <w:p w14:paraId="5EFDDA18" w14:textId="77777777" w:rsidR="00E24AC1" w:rsidRPr="006063DD" w:rsidRDefault="00E24AC1" w:rsidP="009E6C58">
            <w:pPr>
              <w:rPr>
                <w:rFonts w:asciiTheme="majorBidi" w:hAnsiTheme="majorBidi" w:cstheme="majorBidi"/>
                <w:color w:val="FF0000"/>
                <w:sz w:val="16"/>
                <w:szCs w:val="16"/>
              </w:rPr>
            </w:pPr>
          </w:p>
        </w:tc>
      </w:tr>
      <w:tr w:rsidR="00E24AC1" w:rsidRPr="006063DD" w14:paraId="13975CCA" w14:textId="77777777" w:rsidTr="006063DD">
        <w:trPr>
          <w:trHeight w:val="1367"/>
          <w:jc w:val="center"/>
        </w:trPr>
        <w:tc>
          <w:tcPr>
            <w:tcW w:w="0" w:type="auto"/>
            <w:tcBorders>
              <w:top w:val="single" w:sz="4" w:space="0" w:color="auto"/>
              <w:left w:val="single" w:sz="4" w:space="0" w:color="auto"/>
              <w:right w:val="single" w:sz="4" w:space="0" w:color="auto"/>
            </w:tcBorders>
          </w:tcPr>
          <w:p w14:paraId="09CD8B2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Ntuli et al., 2020</w:t>
            </w:r>
          </w:p>
          <w:p w14:paraId="2D5FCBEE" w14:textId="77777777" w:rsidR="00E24AC1" w:rsidRPr="006063DD" w:rsidRDefault="00E24AC1" w:rsidP="009E6C58">
            <w:pPr>
              <w:rPr>
                <w:rFonts w:asciiTheme="majorBidi" w:hAnsiTheme="majorBidi" w:cstheme="majorBidi"/>
                <w:b/>
                <w:sz w:val="16"/>
                <w:szCs w:val="16"/>
              </w:rPr>
            </w:pPr>
          </w:p>
          <w:p w14:paraId="4F1F39D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South Africa</w:t>
            </w:r>
          </w:p>
          <w:p w14:paraId="7BFB82F0" w14:textId="77777777" w:rsidR="00E24AC1" w:rsidRPr="006063DD" w:rsidRDefault="00E24AC1" w:rsidP="009E6C58">
            <w:pPr>
              <w:rPr>
                <w:rFonts w:asciiTheme="majorBidi" w:hAnsiTheme="majorBidi" w:cstheme="majorBidi"/>
                <w:b/>
                <w:sz w:val="16"/>
                <w:szCs w:val="16"/>
              </w:rPr>
            </w:pPr>
          </w:p>
          <w:p w14:paraId="7ADB1F1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Cross-sectional</w:t>
            </w:r>
          </w:p>
        </w:tc>
        <w:tc>
          <w:tcPr>
            <w:tcW w:w="0" w:type="auto"/>
            <w:tcBorders>
              <w:top w:val="single" w:sz="4" w:space="0" w:color="auto"/>
              <w:left w:val="single" w:sz="4" w:space="0" w:color="auto"/>
              <w:right w:val="single" w:sz="4" w:space="0" w:color="auto"/>
            </w:tcBorders>
          </w:tcPr>
          <w:p w14:paraId="43453AA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bCs/>
                <w:sz w:val="16"/>
                <w:szCs w:val="16"/>
              </w:rPr>
              <w:t>women were screened for cervical cytology smears</w:t>
            </w:r>
          </w:p>
          <w:p w14:paraId="51E71B03" w14:textId="77777777" w:rsidR="00E24AC1" w:rsidRPr="006063DD" w:rsidRDefault="00E24AC1" w:rsidP="009E6C58">
            <w:pPr>
              <w:rPr>
                <w:rFonts w:asciiTheme="majorBidi" w:eastAsia="MS Mincho" w:hAnsiTheme="majorBidi" w:cstheme="majorBidi"/>
                <w:sz w:val="16"/>
                <w:szCs w:val="16"/>
                <w:lang w:eastAsia="ja-JP"/>
              </w:rPr>
            </w:pPr>
          </w:p>
          <w:p w14:paraId="2A042AD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not reported</w:t>
            </w:r>
          </w:p>
          <w:p w14:paraId="7CEC5165" w14:textId="77777777" w:rsidR="00E24AC1" w:rsidRPr="006063DD" w:rsidRDefault="00E24AC1" w:rsidP="009E6C58">
            <w:pPr>
              <w:rPr>
                <w:rFonts w:asciiTheme="majorBidi" w:eastAsia="MS Mincho" w:hAnsiTheme="majorBidi" w:cstheme="majorBidi"/>
                <w:sz w:val="16"/>
                <w:szCs w:val="16"/>
                <w:lang w:eastAsia="ja-JP"/>
              </w:rPr>
            </w:pPr>
          </w:p>
          <w:p w14:paraId="10FB80F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population based</w:t>
            </w:r>
          </w:p>
        </w:tc>
        <w:tc>
          <w:tcPr>
            <w:tcW w:w="0" w:type="auto"/>
            <w:tcBorders>
              <w:top w:val="single" w:sz="4" w:space="0" w:color="auto"/>
              <w:left w:val="single" w:sz="4" w:space="0" w:color="auto"/>
              <w:right w:val="single" w:sz="4" w:space="0" w:color="auto"/>
            </w:tcBorders>
          </w:tcPr>
          <w:p w14:paraId="1B900F9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National Health Laboratory Services (NHLS) and Central Data Warehouse (CDW) database</w:t>
            </w:r>
          </w:p>
          <w:p w14:paraId="00B34870" w14:textId="77777777" w:rsidR="00E24AC1" w:rsidRPr="006063DD" w:rsidRDefault="00E24AC1" w:rsidP="009E6C58">
            <w:pPr>
              <w:rPr>
                <w:rFonts w:asciiTheme="majorBidi" w:eastAsia="MS Mincho" w:hAnsiTheme="majorBidi" w:cstheme="majorBidi"/>
                <w:b/>
                <w:sz w:val="16"/>
                <w:szCs w:val="16"/>
                <w:lang w:eastAsia="ja-JP"/>
              </w:rPr>
            </w:pPr>
          </w:p>
          <w:p w14:paraId="78EE9AB8"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74B28139"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Study duration</w:t>
            </w:r>
            <w:r w:rsidRPr="006063DD">
              <w:rPr>
                <w:rFonts w:asciiTheme="majorBidi" w:hAnsiTheme="majorBidi" w:cstheme="majorBidi"/>
                <w:bCs/>
                <w:sz w:val="16"/>
                <w:szCs w:val="16"/>
              </w:rPr>
              <w:t>: Jan 2013 - Dec 2015</w:t>
            </w:r>
          </w:p>
          <w:p w14:paraId="7F14612A" w14:textId="77777777" w:rsidR="00E24AC1" w:rsidRPr="006063DD" w:rsidRDefault="00E24AC1" w:rsidP="009E6C58">
            <w:pPr>
              <w:rPr>
                <w:rFonts w:asciiTheme="majorBidi" w:hAnsiTheme="majorBidi" w:cstheme="majorBidi"/>
                <w:bCs/>
                <w:sz w:val="16"/>
                <w:szCs w:val="16"/>
              </w:rPr>
            </w:pPr>
          </w:p>
          <w:p w14:paraId="4BE0730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not applicable</w:t>
            </w:r>
          </w:p>
          <w:p w14:paraId="7CA9CD99" w14:textId="77777777" w:rsidR="00E24AC1" w:rsidRPr="006063DD" w:rsidRDefault="00E24AC1" w:rsidP="009E6C58">
            <w:pPr>
              <w:rPr>
                <w:rFonts w:asciiTheme="majorBidi" w:eastAsia="MS Mincho" w:hAnsiTheme="majorBidi" w:cstheme="majorBidi"/>
                <w:bCs/>
                <w:sz w:val="16"/>
                <w:szCs w:val="16"/>
                <w:lang w:eastAsia="ja-JP"/>
              </w:rPr>
            </w:pPr>
          </w:p>
          <w:p w14:paraId="194162A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39.8 ± 13.6 years</w:t>
            </w:r>
          </w:p>
          <w:p w14:paraId="7C72E5CD" w14:textId="77777777" w:rsidR="00E24AC1" w:rsidRPr="006063DD" w:rsidRDefault="00E24AC1" w:rsidP="009E6C58">
            <w:pPr>
              <w:rPr>
                <w:rFonts w:asciiTheme="majorBidi" w:hAnsiTheme="majorBidi" w:cstheme="majorBidi"/>
                <w:bCs/>
                <w:sz w:val="16"/>
                <w:szCs w:val="16"/>
              </w:rPr>
            </w:pPr>
          </w:p>
          <w:p w14:paraId="5EE6E5B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right w:val="single" w:sz="4" w:space="0" w:color="auto"/>
            </w:tcBorders>
          </w:tcPr>
          <w:p w14:paraId="5B070A86"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N=39 220</w:t>
            </w:r>
          </w:p>
          <w:p w14:paraId="382B923E"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N=2 591</w:t>
            </w:r>
          </w:p>
          <w:p w14:paraId="7A962D03" w14:textId="77777777" w:rsidR="00E24AC1" w:rsidRPr="006063DD" w:rsidRDefault="00E24AC1" w:rsidP="009E6C58">
            <w:pPr>
              <w:rPr>
                <w:rFonts w:asciiTheme="majorBidi" w:hAnsiTheme="majorBidi" w:cstheme="majorBidi"/>
                <w:bCs/>
                <w:sz w:val="16"/>
                <w:szCs w:val="16"/>
                <w:lang w:val="fr-CA"/>
              </w:rPr>
            </w:pPr>
          </w:p>
          <w:p w14:paraId="6E49B9C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N=45 446</w:t>
            </w:r>
          </w:p>
          <w:p w14:paraId="1D692ADD" w14:textId="77777777" w:rsidR="00E24AC1" w:rsidRPr="006063DD" w:rsidRDefault="00E24AC1" w:rsidP="009E6C58">
            <w:pPr>
              <w:rPr>
                <w:rFonts w:asciiTheme="majorBidi" w:hAnsiTheme="majorBidi" w:cstheme="majorBidi"/>
                <w:color w:val="FF0000"/>
                <w:sz w:val="16"/>
                <w:szCs w:val="16"/>
                <w:lang w:val="fr-CA"/>
              </w:rPr>
            </w:pPr>
            <w:r w:rsidRPr="006063DD">
              <w:rPr>
                <w:rFonts w:asciiTheme="majorBidi" w:hAnsiTheme="majorBidi" w:cstheme="majorBidi"/>
                <w:bCs/>
                <w:sz w:val="16"/>
                <w:szCs w:val="16"/>
                <w:lang w:val="fr-CA"/>
              </w:rPr>
              <w:t>CIN2+: N=962</w:t>
            </w:r>
          </w:p>
        </w:tc>
        <w:tc>
          <w:tcPr>
            <w:tcW w:w="0" w:type="auto"/>
            <w:tcBorders>
              <w:top w:val="single" w:sz="4" w:space="0" w:color="auto"/>
              <w:left w:val="single" w:sz="4" w:space="0" w:color="auto"/>
              <w:right w:val="single" w:sz="4" w:space="0" w:color="auto"/>
            </w:tcBorders>
          </w:tcPr>
          <w:p w14:paraId="669E27D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CIN2+ entered with 2x2 table in pooled comparative analysis</w:t>
            </w:r>
          </w:p>
          <w:p w14:paraId="5C6B4EDA" w14:textId="77777777" w:rsidR="00E24AC1" w:rsidRPr="006063DD" w:rsidRDefault="00E24AC1" w:rsidP="009E6C58">
            <w:pPr>
              <w:rPr>
                <w:rFonts w:asciiTheme="majorBidi" w:hAnsiTheme="majorBidi" w:cstheme="majorBidi"/>
                <w:sz w:val="16"/>
                <w:szCs w:val="16"/>
              </w:rPr>
            </w:pPr>
          </w:p>
          <w:p w14:paraId="1BBCE2AE" w14:textId="77777777" w:rsidR="00E24AC1" w:rsidRPr="006063DD" w:rsidRDefault="00E24AC1" w:rsidP="009E6C58">
            <w:pPr>
              <w:rPr>
                <w:rFonts w:asciiTheme="majorBidi" w:hAnsiTheme="majorBidi" w:cstheme="majorBidi"/>
                <w:sz w:val="16"/>
                <w:szCs w:val="16"/>
              </w:rPr>
            </w:pPr>
          </w:p>
          <w:p w14:paraId="3850ECC0" w14:textId="77777777" w:rsidR="00E24AC1" w:rsidRPr="006063DD" w:rsidRDefault="00E24AC1" w:rsidP="009E6C58">
            <w:pPr>
              <w:rPr>
                <w:rFonts w:asciiTheme="majorBidi" w:hAnsiTheme="majorBidi" w:cstheme="majorBidi"/>
                <w:sz w:val="16"/>
                <w:szCs w:val="16"/>
              </w:rPr>
            </w:pPr>
          </w:p>
        </w:tc>
      </w:tr>
      <w:tr w:rsidR="00E24AC1" w:rsidRPr="006063DD" w14:paraId="62152D0F" w14:textId="77777777" w:rsidTr="006063DD">
        <w:trPr>
          <w:trHeight w:val="1367"/>
          <w:jc w:val="center"/>
        </w:trPr>
        <w:tc>
          <w:tcPr>
            <w:tcW w:w="0" w:type="auto"/>
            <w:tcBorders>
              <w:top w:val="single" w:sz="4" w:space="0" w:color="auto"/>
              <w:left w:val="single" w:sz="4" w:space="0" w:color="auto"/>
              <w:right w:val="single" w:sz="4" w:space="0" w:color="auto"/>
            </w:tcBorders>
          </w:tcPr>
          <w:p w14:paraId="30CF7F7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Stewart et al., 2020</w:t>
            </w:r>
          </w:p>
          <w:p w14:paraId="23598FAF" w14:textId="77777777" w:rsidR="00E24AC1" w:rsidRPr="006063DD" w:rsidRDefault="00E24AC1" w:rsidP="009E6C58">
            <w:pPr>
              <w:pStyle w:val="Default"/>
              <w:rPr>
                <w:rFonts w:asciiTheme="majorBidi" w:hAnsiTheme="majorBidi" w:cstheme="majorBidi"/>
                <w:b/>
                <w:bCs/>
                <w:sz w:val="16"/>
                <w:szCs w:val="16"/>
                <w:lang w:val="fr-CA"/>
              </w:rPr>
            </w:pPr>
          </w:p>
          <w:p w14:paraId="3DEA00CB"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552D4BE1" w14:textId="77777777" w:rsidR="00E24AC1" w:rsidRPr="006063DD" w:rsidRDefault="00E24AC1" w:rsidP="009E6C58">
            <w:pPr>
              <w:pStyle w:val="Default"/>
              <w:rPr>
                <w:rFonts w:asciiTheme="majorBidi" w:hAnsiTheme="majorBidi" w:cstheme="majorBidi"/>
                <w:b/>
                <w:bCs/>
                <w:sz w:val="16"/>
                <w:szCs w:val="16"/>
                <w:lang w:val="fr-CA"/>
              </w:rPr>
            </w:pPr>
          </w:p>
          <w:p w14:paraId="45C4D24D"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2AC4AC7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Inclusion: HIV+, &gt; </w:t>
            </w:r>
            <w:r w:rsidRPr="006063DD">
              <w:rPr>
                <w:rFonts w:asciiTheme="majorBidi" w:hAnsiTheme="majorBidi" w:cstheme="majorBidi"/>
                <w:sz w:val="16"/>
                <w:szCs w:val="16"/>
                <w:lang w:val="en-US"/>
              </w:rPr>
              <w:t>65 years, no history of abnormal cervical cytology, hysterectomy for nonbenign (eg, neoplastic) reasons prior to age 65, who received gynecologic follow-up</w:t>
            </w:r>
          </w:p>
          <w:p w14:paraId="5619189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within the system for study duration</w:t>
            </w:r>
          </w:p>
          <w:p w14:paraId="1BD02328" w14:textId="77777777" w:rsidR="00E24AC1" w:rsidRPr="006063DD" w:rsidRDefault="00E24AC1" w:rsidP="009E6C58">
            <w:pPr>
              <w:pStyle w:val="Default"/>
              <w:rPr>
                <w:rFonts w:asciiTheme="majorBidi" w:hAnsiTheme="majorBidi" w:cstheme="majorBidi"/>
                <w:b/>
                <w:bCs/>
                <w:sz w:val="16"/>
                <w:szCs w:val="16"/>
                <w:lang w:val="en-US"/>
              </w:rPr>
            </w:pPr>
          </w:p>
          <w:p w14:paraId="1AE17D0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missing Pap test results, prior hysterectomy, or a self-reported cervical cancer history</w:t>
            </w:r>
          </w:p>
          <w:p w14:paraId="5785C0DE" w14:textId="77777777" w:rsidR="00E24AC1" w:rsidRPr="006063DD" w:rsidRDefault="00E24AC1" w:rsidP="009E6C58">
            <w:pPr>
              <w:pStyle w:val="Default"/>
              <w:rPr>
                <w:rFonts w:asciiTheme="majorBidi" w:hAnsiTheme="majorBidi" w:cstheme="majorBidi"/>
                <w:b/>
                <w:bCs/>
                <w:sz w:val="16"/>
                <w:szCs w:val="16"/>
                <w:lang w:val="en-US"/>
              </w:rPr>
            </w:pPr>
          </w:p>
          <w:p w14:paraId="4144EA4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0BDB7EC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sz w:val="16"/>
                <w:szCs w:val="16"/>
              </w:rPr>
              <w:t>Hospital system in Houston, Texas.</w:t>
            </w:r>
          </w:p>
        </w:tc>
        <w:tc>
          <w:tcPr>
            <w:tcW w:w="0" w:type="auto"/>
            <w:tcBorders>
              <w:top w:val="single" w:sz="4" w:space="0" w:color="auto"/>
              <w:left w:val="single" w:sz="4" w:space="0" w:color="auto"/>
              <w:right w:val="single" w:sz="4" w:space="0" w:color="auto"/>
            </w:tcBorders>
          </w:tcPr>
          <w:p w14:paraId="7E9B76D9"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duration: </w:t>
            </w:r>
            <w:r w:rsidRPr="006063DD">
              <w:rPr>
                <w:rFonts w:asciiTheme="majorBidi" w:hAnsiTheme="majorBidi" w:cstheme="majorBidi"/>
                <w:sz w:val="16"/>
                <w:szCs w:val="16"/>
                <w:lang w:val="en-US"/>
              </w:rPr>
              <w:t>Jan 2000  -Jan 2018</w:t>
            </w:r>
          </w:p>
          <w:p w14:paraId="2D2B6BE1" w14:textId="77777777" w:rsidR="00E24AC1" w:rsidRPr="006063DD" w:rsidRDefault="00E24AC1" w:rsidP="009E6C58">
            <w:pPr>
              <w:pStyle w:val="Default"/>
              <w:rPr>
                <w:rFonts w:asciiTheme="majorBidi" w:hAnsiTheme="majorBidi" w:cstheme="majorBidi"/>
                <w:sz w:val="16"/>
                <w:szCs w:val="16"/>
                <w:lang w:val="en-US"/>
              </w:rPr>
            </w:pPr>
          </w:p>
          <w:p w14:paraId="75D652C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overall not specified</w:t>
            </w:r>
          </w:p>
          <w:p w14:paraId="3A31A2E9" w14:textId="77777777" w:rsidR="00E24AC1" w:rsidRPr="006063DD" w:rsidRDefault="00E24AC1" w:rsidP="009E6C58">
            <w:pPr>
              <w:pStyle w:val="Default"/>
              <w:rPr>
                <w:rFonts w:asciiTheme="majorBidi" w:hAnsiTheme="majorBidi" w:cstheme="majorBidi"/>
                <w:b/>
                <w:bCs/>
                <w:sz w:val="16"/>
                <w:szCs w:val="16"/>
                <w:lang w:val="en-US"/>
              </w:rPr>
            </w:pPr>
          </w:p>
          <w:p w14:paraId="1D439498"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Mean age: not specified</w:t>
            </w:r>
          </w:p>
          <w:p w14:paraId="44A85DCA" w14:textId="77777777" w:rsidR="00E24AC1" w:rsidRPr="006063DD" w:rsidRDefault="00E24AC1" w:rsidP="009E6C58">
            <w:pPr>
              <w:pStyle w:val="Default"/>
              <w:rPr>
                <w:rFonts w:asciiTheme="majorBidi" w:hAnsiTheme="majorBidi" w:cstheme="majorBidi"/>
                <w:b/>
                <w:bCs/>
                <w:sz w:val="16"/>
                <w:szCs w:val="16"/>
                <w:lang w:val="en-US"/>
              </w:rPr>
            </w:pPr>
          </w:p>
          <w:p w14:paraId="0A22EEA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 Bethesda</w:t>
            </w:r>
          </w:p>
        </w:tc>
        <w:tc>
          <w:tcPr>
            <w:tcW w:w="0" w:type="auto"/>
            <w:tcBorders>
              <w:top w:val="single" w:sz="4" w:space="0" w:color="auto"/>
              <w:left w:val="single" w:sz="4" w:space="0" w:color="auto"/>
              <w:right w:val="single" w:sz="4" w:space="0" w:color="auto"/>
            </w:tcBorders>
          </w:tcPr>
          <w:p w14:paraId="792AD941" w14:textId="77777777" w:rsidR="00E24AC1" w:rsidRPr="006063DD" w:rsidRDefault="00E24AC1" w:rsidP="009E6C58">
            <w:pPr>
              <w:pStyle w:val="Default"/>
              <w:rPr>
                <w:rFonts w:asciiTheme="majorBidi" w:hAnsiTheme="majorBidi" w:cstheme="majorBidi"/>
                <w:b/>
                <w:bCs/>
                <w:color w:val="auto"/>
                <w:sz w:val="16"/>
                <w:szCs w:val="16"/>
              </w:rPr>
            </w:pPr>
            <w:r w:rsidRPr="006063DD">
              <w:rPr>
                <w:rFonts w:asciiTheme="majorBidi" w:hAnsiTheme="majorBidi" w:cstheme="majorBidi"/>
                <w:b/>
                <w:bCs/>
                <w:color w:val="auto"/>
                <w:sz w:val="16"/>
                <w:szCs w:val="16"/>
              </w:rPr>
              <w:t>HIV+: N=64</w:t>
            </w:r>
          </w:p>
          <w:p w14:paraId="7BDD893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rPr>
              <w:t>HSIL: N=3</w:t>
            </w:r>
          </w:p>
        </w:tc>
        <w:tc>
          <w:tcPr>
            <w:tcW w:w="0" w:type="auto"/>
            <w:tcBorders>
              <w:top w:val="single" w:sz="4" w:space="0" w:color="auto"/>
              <w:left w:val="single" w:sz="4" w:space="0" w:color="auto"/>
              <w:right w:val="single" w:sz="4" w:space="0" w:color="auto"/>
            </w:tcBorders>
          </w:tcPr>
          <w:p w14:paraId="7CE63E3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7EE0DEA" w14:textId="77777777" w:rsidR="00E24AC1" w:rsidRPr="006063DD" w:rsidRDefault="00E24AC1" w:rsidP="009E6C58">
            <w:pPr>
              <w:rPr>
                <w:rFonts w:asciiTheme="majorBidi" w:hAnsiTheme="majorBidi" w:cstheme="majorBidi"/>
                <w:sz w:val="16"/>
                <w:szCs w:val="16"/>
              </w:rPr>
            </w:pPr>
          </w:p>
          <w:p w14:paraId="72989190" w14:textId="77777777" w:rsidR="00E24AC1" w:rsidRPr="006063DD" w:rsidRDefault="00E24AC1" w:rsidP="009E6C58">
            <w:pPr>
              <w:rPr>
                <w:rFonts w:asciiTheme="majorBidi" w:hAnsiTheme="majorBidi" w:cstheme="majorBidi"/>
                <w:sz w:val="16"/>
                <w:szCs w:val="16"/>
              </w:rPr>
            </w:pPr>
          </w:p>
        </w:tc>
      </w:tr>
      <w:tr w:rsidR="00E24AC1" w:rsidRPr="006063DD" w14:paraId="6A528845" w14:textId="77777777" w:rsidTr="006063DD">
        <w:trPr>
          <w:trHeight w:val="1917"/>
          <w:jc w:val="center"/>
        </w:trPr>
        <w:tc>
          <w:tcPr>
            <w:tcW w:w="0" w:type="auto"/>
            <w:tcBorders>
              <w:top w:val="single" w:sz="4" w:space="0" w:color="auto"/>
              <w:left w:val="single" w:sz="4" w:space="0" w:color="auto"/>
              <w:right w:val="single" w:sz="4" w:space="0" w:color="auto"/>
            </w:tcBorders>
          </w:tcPr>
          <w:p w14:paraId="616E7A14"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Grabar et al., 2019</w:t>
            </w:r>
          </w:p>
          <w:p w14:paraId="664E451A" w14:textId="77777777" w:rsidR="00E24AC1" w:rsidRPr="006063DD" w:rsidRDefault="00E24AC1" w:rsidP="009E6C58">
            <w:pPr>
              <w:pStyle w:val="Default"/>
              <w:rPr>
                <w:rFonts w:asciiTheme="majorBidi" w:hAnsiTheme="majorBidi" w:cstheme="majorBidi"/>
                <w:b/>
                <w:bCs/>
                <w:sz w:val="16"/>
                <w:szCs w:val="16"/>
                <w:lang w:val="fr-CA"/>
              </w:rPr>
            </w:pPr>
          </w:p>
          <w:p w14:paraId="63BDEF9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089DDC23" w14:textId="77777777" w:rsidR="00E24AC1" w:rsidRPr="006063DD" w:rsidRDefault="00E24AC1" w:rsidP="009E6C58">
            <w:pPr>
              <w:pStyle w:val="Default"/>
              <w:rPr>
                <w:rFonts w:asciiTheme="majorBidi" w:hAnsiTheme="majorBidi" w:cstheme="majorBidi"/>
                <w:b/>
                <w:bCs/>
                <w:sz w:val="16"/>
                <w:szCs w:val="16"/>
                <w:lang w:val="fr-CA"/>
              </w:rPr>
            </w:pPr>
          </w:p>
          <w:p w14:paraId="2B12E17D"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sz w:val="16"/>
                <w:szCs w:val="16"/>
                <w:lang w:val="fr-CA"/>
              </w:rPr>
              <w:t>Retrospective</w:t>
            </w:r>
          </w:p>
        </w:tc>
        <w:tc>
          <w:tcPr>
            <w:tcW w:w="0" w:type="auto"/>
            <w:tcBorders>
              <w:top w:val="single" w:sz="4" w:space="0" w:color="auto"/>
              <w:left w:val="single" w:sz="4" w:space="0" w:color="auto"/>
              <w:right w:val="single" w:sz="4" w:space="0" w:color="auto"/>
            </w:tcBorders>
          </w:tcPr>
          <w:p w14:paraId="0E6149C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HIV-1 or HIV-2 infection and written informed consent. women with at least one CD4 cell count available and a follow-up visit</w:t>
            </w:r>
          </w:p>
          <w:p w14:paraId="45586189" w14:textId="77777777" w:rsidR="00E24AC1" w:rsidRPr="006063DD" w:rsidRDefault="00E24AC1" w:rsidP="009E6C58">
            <w:pPr>
              <w:rPr>
                <w:rFonts w:asciiTheme="majorBidi" w:eastAsia="MS Mincho" w:hAnsiTheme="majorBidi" w:cstheme="majorBidi"/>
                <w:sz w:val="16"/>
                <w:szCs w:val="16"/>
                <w:lang w:eastAsia="ja-JP"/>
              </w:rPr>
            </w:pPr>
          </w:p>
          <w:p w14:paraId="6AA2A37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F</w:t>
            </w:r>
            <w:r w:rsidRPr="006063DD">
              <w:rPr>
                <w:rFonts w:asciiTheme="majorBidi" w:hAnsiTheme="majorBidi" w:cstheme="majorBidi"/>
                <w:sz w:val="16"/>
                <w:szCs w:val="16"/>
              </w:rPr>
              <w:t>rench overseas (data not available)</w:t>
            </w:r>
          </w:p>
          <w:p w14:paraId="7C666FEF" w14:textId="77777777" w:rsidR="00E24AC1" w:rsidRPr="006063DD" w:rsidRDefault="00E24AC1" w:rsidP="009E6C58">
            <w:pPr>
              <w:rPr>
                <w:rFonts w:asciiTheme="majorBidi" w:eastAsia="MS Mincho" w:hAnsiTheme="majorBidi" w:cstheme="majorBidi"/>
                <w:sz w:val="16"/>
                <w:szCs w:val="16"/>
                <w:lang w:eastAsia="ja-JP"/>
              </w:rPr>
            </w:pPr>
          </w:p>
          <w:p w14:paraId="00E12441"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cancer registry</w:t>
            </w:r>
          </w:p>
        </w:tc>
        <w:tc>
          <w:tcPr>
            <w:tcW w:w="0" w:type="auto"/>
            <w:tcBorders>
              <w:top w:val="single" w:sz="4" w:space="0" w:color="auto"/>
              <w:left w:val="single" w:sz="4" w:space="0" w:color="auto"/>
              <w:right w:val="single" w:sz="4" w:space="0" w:color="auto"/>
            </w:tcBorders>
          </w:tcPr>
          <w:p w14:paraId="583891F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French Hospital Database on HIV (FHDH-ANRS CO4)</w:t>
            </w:r>
          </w:p>
          <w:p w14:paraId="0D44FEC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And French Network of Population-Based Cancer registries (FRANCIM)</w:t>
            </w:r>
          </w:p>
          <w:p w14:paraId="2AEF3798" w14:textId="77777777" w:rsidR="00E24AC1" w:rsidRPr="006063DD" w:rsidRDefault="00E24AC1" w:rsidP="009E6C58">
            <w:pPr>
              <w:rPr>
                <w:rFonts w:asciiTheme="majorBidi" w:hAnsiTheme="majorBidi" w:cstheme="majorBidi"/>
                <w:b/>
                <w:sz w:val="16"/>
                <w:szCs w:val="16"/>
              </w:rPr>
            </w:pPr>
          </w:p>
          <w:p w14:paraId="36347C24"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168B343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Study period: </w:t>
            </w:r>
            <w:r w:rsidRPr="006063DD">
              <w:rPr>
                <w:rFonts w:asciiTheme="majorBidi" w:hAnsiTheme="majorBidi" w:cstheme="majorBidi"/>
                <w:sz w:val="16"/>
                <w:szCs w:val="16"/>
              </w:rPr>
              <w:t>1992 to 2009</w:t>
            </w:r>
          </w:p>
          <w:p w14:paraId="755EF23A" w14:textId="77777777" w:rsidR="00E24AC1" w:rsidRPr="006063DD" w:rsidRDefault="00E24AC1" w:rsidP="009E6C58">
            <w:pPr>
              <w:rPr>
                <w:rFonts w:asciiTheme="majorBidi" w:hAnsiTheme="majorBidi" w:cstheme="majorBidi"/>
                <w:b/>
                <w:sz w:val="16"/>
                <w:szCs w:val="16"/>
              </w:rPr>
            </w:pPr>
          </w:p>
          <w:p w14:paraId="567F898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30 233 person-year</w:t>
            </w:r>
          </w:p>
          <w:p w14:paraId="75CB5CE6" w14:textId="77777777" w:rsidR="00E24AC1" w:rsidRPr="006063DD" w:rsidRDefault="00E24AC1" w:rsidP="009E6C58">
            <w:pPr>
              <w:rPr>
                <w:rFonts w:asciiTheme="majorBidi" w:hAnsiTheme="majorBidi" w:cstheme="majorBidi"/>
                <w:b/>
                <w:bCs/>
                <w:sz w:val="16"/>
                <w:szCs w:val="16"/>
              </w:rPr>
            </w:pPr>
          </w:p>
          <w:p w14:paraId="15B7DC7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 xml:space="preserve"> 39 (36–46)</w:t>
            </w:r>
          </w:p>
          <w:p w14:paraId="499287D8" w14:textId="77777777" w:rsidR="00E24AC1" w:rsidRPr="006063DD" w:rsidRDefault="00E24AC1" w:rsidP="009E6C58">
            <w:pPr>
              <w:rPr>
                <w:rFonts w:asciiTheme="majorBidi" w:hAnsiTheme="majorBidi" w:cstheme="majorBidi"/>
                <w:b/>
                <w:sz w:val="16"/>
                <w:szCs w:val="16"/>
              </w:rPr>
            </w:pPr>
          </w:p>
          <w:p w14:paraId="15723A8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lang w:val="fr-CA"/>
              </w:rPr>
              <w:t xml:space="preserve"> ICD codes</w:t>
            </w:r>
          </w:p>
        </w:tc>
        <w:tc>
          <w:tcPr>
            <w:tcW w:w="0" w:type="auto"/>
            <w:tcBorders>
              <w:top w:val="single" w:sz="4" w:space="0" w:color="auto"/>
              <w:left w:val="single" w:sz="4" w:space="0" w:color="auto"/>
              <w:right w:val="single" w:sz="4" w:space="0" w:color="auto"/>
            </w:tcBorders>
          </w:tcPr>
          <w:p w14:paraId="5A3CAE80"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 N=28 977</w:t>
            </w:r>
          </w:p>
          <w:p w14:paraId="64FF53B1"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rPr>
              <w:t>ICC: N=87</w:t>
            </w:r>
          </w:p>
        </w:tc>
        <w:tc>
          <w:tcPr>
            <w:tcW w:w="0" w:type="auto"/>
            <w:tcBorders>
              <w:top w:val="single" w:sz="4" w:space="0" w:color="auto"/>
              <w:left w:val="single" w:sz="4" w:space="0" w:color="auto"/>
              <w:right w:val="single" w:sz="4" w:space="0" w:color="auto"/>
            </w:tcBorders>
          </w:tcPr>
          <w:p w14:paraId="323A9C6C"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ICC:</w:t>
            </w:r>
          </w:p>
          <w:p w14:paraId="0D8F9D06"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1992–1996: SIR = 5.4 (3.0; 8.9)</w:t>
            </w:r>
          </w:p>
          <w:p w14:paraId="5987B516"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1997–2000:  SIR = 4.4 (2.7; 6.8)</w:t>
            </w:r>
          </w:p>
          <w:p w14:paraId="463AF8E4"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2001–2004: SIR = 3.4 (2.1–5.1)</w:t>
            </w:r>
          </w:p>
          <w:p w14:paraId="5F6B0BE2" w14:textId="6C7EC7EC"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2005–2009: SIR = 3.3 (2.2–4.7)</w:t>
            </w:r>
          </w:p>
          <w:p w14:paraId="28B3BAC4" w14:textId="77777777" w:rsidR="00E24AC1" w:rsidRPr="006063DD" w:rsidRDefault="00E24AC1" w:rsidP="009E6C58">
            <w:pPr>
              <w:jc w:val="both"/>
              <w:rPr>
                <w:rFonts w:asciiTheme="majorBidi" w:eastAsia="MS Mincho" w:hAnsiTheme="majorBidi" w:cstheme="majorBidi"/>
                <w:sz w:val="16"/>
                <w:szCs w:val="16"/>
                <w:lang w:val="fr-CA" w:eastAsia="ja-JP"/>
              </w:rPr>
            </w:pPr>
          </w:p>
          <w:p w14:paraId="1210A6A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23D53586" w14:textId="77777777" w:rsidR="00E24AC1" w:rsidRPr="006063DD" w:rsidRDefault="00E24AC1" w:rsidP="009E6C58">
            <w:pPr>
              <w:rPr>
                <w:rFonts w:asciiTheme="majorBidi" w:hAnsiTheme="majorBidi" w:cstheme="majorBidi"/>
                <w:sz w:val="16"/>
                <w:szCs w:val="16"/>
              </w:rPr>
            </w:pPr>
          </w:p>
          <w:p w14:paraId="457310A6" w14:textId="77777777" w:rsidR="00E24AC1" w:rsidRPr="006063DD" w:rsidRDefault="00E24AC1" w:rsidP="009E6C58">
            <w:pPr>
              <w:rPr>
                <w:rFonts w:asciiTheme="majorBidi" w:hAnsiTheme="majorBidi" w:cstheme="majorBidi"/>
                <w:sz w:val="16"/>
                <w:szCs w:val="16"/>
              </w:rPr>
            </w:pPr>
          </w:p>
        </w:tc>
      </w:tr>
      <w:tr w:rsidR="00E24AC1" w:rsidRPr="006063DD" w14:paraId="2DBEB2D5" w14:textId="77777777" w:rsidTr="006063DD">
        <w:trPr>
          <w:trHeight w:val="1917"/>
          <w:jc w:val="center"/>
        </w:trPr>
        <w:tc>
          <w:tcPr>
            <w:tcW w:w="0" w:type="auto"/>
            <w:tcBorders>
              <w:top w:val="single" w:sz="4" w:space="0" w:color="auto"/>
              <w:left w:val="single" w:sz="4" w:space="0" w:color="auto"/>
              <w:right w:val="single" w:sz="4" w:space="0" w:color="auto"/>
            </w:tcBorders>
          </w:tcPr>
          <w:p w14:paraId="7B42A258"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Zhu et al., 2019 </w:t>
            </w:r>
          </w:p>
          <w:p w14:paraId="465AFDA8" w14:textId="77777777" w:rsidR="00E24AC1" w:rsidRPr="006063DD" w:rsidRDefault="00E24AC1" w:rsidP="009E6C58">
            <w:pPr>
              <w:pStyle w:val="Default"/>
              <w:rPr>
                <w:rFonts w:asciiTheme="majorBidi" w:hAnsiTheme="majorBidi" w:cstheme="majorBidi"/>
                <w:b/>
                <w:bCs/>
                <w:sz w:val="16"/>
                <w:szCs w:val="16"/>
                <w:lang w:val="fr-CA"/>
              </w:rPr>
            </w:pPr>
          </w:p>
          <w:p w14:paraId="2BC2014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China</w:t>
            </w:r>
          </w:p>
          <w:p w14:paraId="4CB6F1AE" w14:textId="77777777" w:rsidR="00E24AC1" w:rsidRPr="006063DD" w:rsidRDefault="00E24AC1" w:rsidP="009E6C58">
            <w:pPr>
              <w:pStyle w:val="Default"/>
              <w:rPr>
                <w:rFonts w:asciiTheme="majorBidi" w:hAnsiTheme="majorBidi" w:cstheme="majorBidi"/>
                <w:b/>
                <w:bCs/>
                <w:sz w:val="16"/>
                <w:szCs w:val="16"/>
                <w:lang w:val="fr-CA"/>
              </w:rPr>
            </w:pPr>
          </w:p>
          <w:p w14:paraId="21627C9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5A52D1FF"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HIV + on or before 31 December 2011, ≥15 years</w:t>
            </w:r>
            <w:r w:rsidRPr="006063DD">
              <w:rPr>
                <w:rFonts w:asciiTheme="majorBidi" w:hAnsiTheme="majorBidi" w:cstheme="majorBidi"/>
                <w:b/>
                <w:bCs/>
                <w:sz w:val="16"/>
                <w:szCs w:val="16"/>
                <w:lang w:val="en-US"/>
              </w:rPr>
              <w:t xml:space="preserve"> </w:t>
            </w:r>
          </w:p>
          <w:p w14:paraId="364F0A5D" w14:textId="77777777" w:rsidR="00E24AC1" w:rsidRPr="006063DD" w:rsidRDefault="00E24AC1" w:rsidP="009E6C58">
            <w:pPr>
              <w:pStyle w:val="Default"/>
              <w:rPr>
                <w:rFonts w:asciiTheme="majorBidi" w:hAnsiTheme="majorBidi" w:cstheme="majorBidi"/>
                <w:b/>
                <w:bCs/>
                <w:sz w:val="16"/>
                <w:szCs w:val="16"/>
                <w:lang w:val="en-US"/>
              </w:rPr>
            </w:pPr>
          </w:p>
          <w:p w14:paraId="114D6CC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died or been lost to follow-up prior to the start of the study on 1 January 2008, or not having attended at least one follow-up visit prior to 30 June 2012</w:t>
            </w:r>
          </w:p>
          <w:p w14:paraId="6251C8DB" w14:textId="77777777" w:rsidR="00E24AC1" w:rsidRPr="006063DD" w:rsidRDefault="00E24AC1" w:rsidP="009E6C58">
            <w:pPr>
              <w:pStyle w:val="Default"/>
              <w:rPr>
                <w:rFonts w:asciiTheme="majorBidi" w:hAnsiTheme="majorBidi" w:cstheme="majorBidi"/>
                <w:sz w:val="16"/>
                <w:szCs w:val="16"/>
                <w:lang w:val="en-US"/>
              </w:rPr>
            </w:pPr>
          </w:p>
          <w:p w14:paraId="769361DB" w14:textId="77777777" w:rsidR="00E24AC1" w:rsidRPr="006063DD" w:rsidRDefault="00E24AC1" w:rsidP="009E6C58">
            <w:pPr>
              <w:autoSpaceDE w:val="0"/>
              <w:autoSpaceDN w:val="0"/>
              <w:adjustRightInd w:val="0"/>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Compared to general population</w:t>
            </w:r>
          </w:p>
        </w:tc>
        <w:tc>
          <w:tcPr>
            <w:tcW w:w="0" w:type="auto"/>
            <w:tcBorders>
              <w:top w:val="single" w:sz="4" w:space="0" w:color="auto"/>
              <w:left w:val="single" w:sz="4" w:space="0" w:color="auto"/>
              <w:right w:val="single" w:sz="4" w:space="0" w:color="auto"/>
            </w:tcBorders>
          </w:tcPr>
          <w:p w14:paraId="0F1E08C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HIV/AIDS Comprehensive Response Information Management System (CRIMS)</w:t>
            </w:r>
          </w:p>
        </w:tc>
        <w:tc>
          <w:tcPr>
            <w:tcW w:w="0" w:type="auto"/>
            <w:tcBorders>
              <w:top w:val="single" w:sz="4" w:space="0" w:color="auto"/>
              <w:left w:val="single" w:sz="4" w:space="0" w:color="auto"/>
              <w:right w:val="single" w:sz="4" w:space="0" w:color="auto"/>
            </w:tcBorders>
          </w:tcPr>
          <w:p w14:paraId="0E432AF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duration: </w:t>
            </w:r>
            <w:r w:rsidRPr="006063DD">
              <w:rPr>
                <w:rFonts w:asciiTheme="majorBidi" w:hAnsiTheme="majorBidi" w:cstheme="majorBidi"/>
                <w:sz w:val="16"/>
                <w:szCs w:val="16"/>
                <w:lang w:val="en-US"/>
              </w:rPr>
              <w:t xml:space="preserve"> Jan 2008 to Jun 2012</w:t>
            </w:r>
          </w:p>
          <w:p w14:paraId="41D2E399" w14:textId="77777777" w:rsidR="00E24AC1" w:rsidRPr="006063DD" w:rsidRDefault="00E24AC1" w:rsidP="009E6C58">
            <w:pPr>
              <w:pStyle w:val="Default"/>
              <w:rPr>
                <w:rFonts w:asciiTheme="majorBidi" w:hAnsiTheme="majorBidi" w:cstheme="majorBidi"/>
                <w:b/>
                <w:bCs/>
                <w:sz w:val="16"/>
                <w:szCs w:val="16"/>
                <w:lang w:val="en-US"/>
              </w:rPr>
            </w:pPr>
          </w:p>
          <w:p w14:paraId="5272371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not specified for female</w:t>
            </w:r>
          </w:p>
          <w:p w14:paraId="02B7D396" w14:textId="77777777" w:rsidR="00E24AC1" w:rsidRPr="006063DD" w:rsidRDefault="00E24AC1" w:rsidP="009E6C58">
            <w:pPr>
              <w:pStyle w:val="Default"/>
              <w:rPr>
                <w:rFonts w:asciiTheme="majorBidi" w:hAnsiTheme="majorBidi" w:cstheme="majorBidi"/>
                <w:b/>
                <w:bCs/>
                <w:sz w:val="16"/>
                <w:szCs w:val="16"/>
                <w:lang w:val="en-US"/>
              </w:rPr>
            </w:pPr>
          </w:p>
          <w:p w14:paraId="613CC262"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Mean age:</w:t>
            </w:r>
            <w:r w:rsidRPr="006063DD">
              <w:rPr>
                <w:rFonts w:asciiTheme="majorBidi" w:hAnsiTheme="majorBidi" w:cstheme="majorBidi"/>
                <w:sz w:val="16"/>
                <w:szCs w:val="16"/>
                <w:lang w:val="en-US"/>
              </w:rPr>
              <w:t xml:space="preserve"> not specified for female</w:t>
            </w:r>
          </w:p>
          <w:p w14:paraId="72FA1FD7" w14:textId="77777777" w:rsidR="00E24AC1" w:rsidRPr="006063DD" w:rsidRDefault="00E24AC1" w:rsidP="009E6C58">
            <w:pPr>
              <w:pStyle w:val="Default"/>
              <w:rPr>
                <w:rFonts w:asciiTheme="majorBidi" w:hAnsiTheme="majorBidi" w:cstheme="majorBidi"/>
                <w:b/>
                <w:bCs/>
                <w:sz w:val="16"/>
                <w:szCs w:val="16"/>
                <w:lang w:val="en-US"/>
              </w:rPr>
            </w:pPr>
          </w:p>
          <w:p w14:paraId="00A45DB7"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Classifications: ICD-0-3 C53</w:t>
            </w:r>
          </w:p>
        </w:tc>
        <w:tc>
          <w:tcPr>
            <w:tcW w:w="0" w:type="auto"/>
            <w:tcBorders>
              <w:top w:val="single" w:sz="4" w:space="0" w:color="auto"/>
              <w:left w:val="single" w:sz="4" w:space="0" w:color="auto"/>
              <w:right w:val="single" w:sz="4" w:space="0" w:color="auto"/>
            </w:tcBorders>
          </w:tcPr>
          <w:p w14:paraId="3CABEA75"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color w:val="auto"/>
                <w:sz w:val="16"/>
                <w:szCs w:val="16"/>
                <w:lang w:val="fr-CA"/>
              </w:rPr>
              <w:t>HIV+: N=</w:t>
            </w:r>
            <w:r w:rsidRPr="006063DD">
              <w:rPr>
                <w:rFonts w:asciiTheme="majorBidi" w:hAnsiTheme="majorBidi" w:cstheme="majorBidi"/>
                <w:sz w:val="16"/>
                <w:szCs w:val="16"/>
                <w:lang w:val="fr-CA"/>
              </w:rPr>
              <w:t xml:space="preserve"> </w:t>
            </w:r>
            <w:r w:rsidRPr="006063DD">
              <w:rPr>
                <w:rFonts w:asciiTheme="majorBidi" w:hAnsiTheme="majorBidi" w:cstheme="majorBidi"/>
                <w:b/>
                <w:bCs/>
                <w:color w:val="auto"/>
                <w:sz w:val="16"/>
                <w:szCs w:val="16"/>
                <w:lang w:val="fr-CA"/>
              </w:rPr>
              <w:t>120 543</w:t>
            </w:r>
          </w:p>
          <w:p w14:paraId="2A4E4E18"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ICC : N=128</w:t>
            </w:r>
          </w:p>
          <w:p w14:paraId="1916A784" w14:textId="77777777" w:rsidR="00E24AC1" w:rsidRPr="006063DD" w:rsidRDefault="00E24AC1" w:rsidP="009E6C58">
            <w:pPr>
              <w:jc w:val="both"/>
              <w:rPr>
                <w:rFonts w:asciiTheme="majorBidi" w:hAnsiTheme="majorBidi" w:cstheme="majorBidi"/>
                <w:sz w:val="16"/>
                <w:szCs w:val="16"/>
                <w:lang w:val="fr-CA"/>
              </w:rPr>
            </w:pPr>
          </w:p>
        </w:tc>
        <w:tc>
          <w:tcPr>
            <w:tcW w:w="0" w:type="auto"/>
            <w:tcBorders>
              <w:top w:val="single" w:sz="4" w:space="0" w:color="auto"/>
              <w:left w:val="single" w:sz="4" w:space="0" w:color="auto"/>
              <w:right w:val="single" w:sz="4" w:space="0" w:color="auto"/>
            </w:tcBorders>
          </w:tcPr>
          <w:p w14:paraId="152540A8" w14:textId="77777777" w:rsidR="00E24AC1" w:rsidRPr="006063DD" w:rsidRDefault="00E24AC1" w:rsidP="009E6C58">
            <w:pPr>
              <w:pStyle w:val="Default"/>
              <w:rPr>
                <w:rFonts w:asciiTheme="majorBidi" w:hAnsiTheme="majorBidi" w:cstheme="majorBidi"/>
                <w:color w:val="auto"/>
                <w:sz w:val="16"/>
                <w:szCs w:val="16"/>
                <w:lang w:val="en-US"/>
              </w:rPr>
            </w:pPr>
            <w:r w:rsidRPr="006063DD">
              <w:rPr>
                <w:rFonts w:asciiTheme="majorBidi" w:hAnsiTheme="majorBidi" w:cstheme="majorBidi"/>
                <w:color w:val="auto"/>
                <w:sz w:val="16"/>
                <w:szCs w:val="16"/>
                <w:lang w:val="en-US"/>
              </w:rPr>
              <w:t>ICC: SIR: 3.8 (3.2; 4.6)</w:t>
            </w:r>
          </w:p>
          <w:p w14:paraId="512E2E5E" w14:textId="77777777" w:rsidR="00E24AC1" w:rsidRPr="006063DD" w:rsidRDefault="00E24AC1" w:rsidP="009E6C58">
            <w:pPr>
              <w:pStyle w:val="Default"/>
              <w:rPr>
                <w:rFonts w:asciiTheme="majorBidi" w:hAnsiTheme="majorBidi" w:cstheme="majorBidi"/>
                <w:color w:val="FF0000"/>
                <w:sz w:val="16"/>
                <w:szCs w:val="16"/>
                <w:lang w:val="en-US"/>
              </w:rPr>
            </w:pPr>
          </w:p>
          <w:p w14:paraId="73B5B4F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1CEC92B8" w14:textId="77777777" w:rsidR="00E24AC1" w:rsidRPr="006063DD" w:rsidRDefault="00E24AC1" w:rsidP="009E6C58">
            <w:pPr>
              <w:rPr>
                <w:rFonts w:asciiTheme="majorBidi" w:hAnsiTheme="majorBidi" w:cstheme="majorBidi"/>
                <w:sz w:val="16"/>
                <w:szCs w:val="16"/>
              </w:rPr>
            </w:pPr>
          </w:p>
          <w:p w14:paraId="3AC563CD" w14:textId="77777777" w:rsidR="00E24AC1" w:rsidRPr="006063DD" w:rsidRDefault="00E24AC1" w:rsidP="009E6C58">
            <w:pPr>
              <w:rPr>
                <w:rFonts w:asciiTheme="majorBidi" w:hAnsiTheme="majorBidi" w:cstheme="majorBidi"/>
                <w:sz w:val="16"/>
                <w:szCs w:val="16"/>
              </w:rPr>
            </w:pPr>
          </w:p>
          <w:p w14:paraId="419289D6" w14:textId="77777777" w:rsidR="00E24AC1" w:rsidRPr="006063DD" w:rsidRDefault="00E24AC1" w:rsidP="009E6C58">
            <w:pPr>
              <w:jc w:val="both"/>
              <w:rPr>
                <w:rFonts w:asciiTheme="majorBidi" w:hAnsiTheme="majorBidi" w:cstheme="majorBidi"/>
                <w:sz w:val="16"/>
                <w:szCs w:val="16"/>
              </w:rPr>
            </w:pPr>
          </w:p>
        </w:tc>
      </w:tr>
      <w:tr w:rsidR="00E24AC1" w:rsidRPr="006063DD" w14:paraId="625E3FDE" w14:textId="77777777" w:rsidTr="006063DD">
        <w:trPr>
          <w:trHeight w:val="1917"/>
          <w:jc w:val="center"/>
        </w:trPr>
        <w:tc>
          <w:tcPr>
            <w:tcW w:w="0" w:type="auto"/>
            <w:tcBorders>
              <w:top w:val="single" w:sz="4" w:space="0" w:color="auto"/>
              <w:left w:val="single" w:sz="4" w:space="0" w:color="auto"/>
              <w:right w:val="single" w:sz="4" w:space="0" w:color="auto"/>
            </w:tcBorders>
          </w:tcPr>
          <w:p w14:paraId="07DF51E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Rihana et al., 2018</w:t>
            </w:r>
          </w:p>
          <w:p w14:paraId="1D569B96" w14:textId="77777777" w:rsidR="00E24AC1" w:rsidRPr="006063DD" w:rsidRDefault="00E24AC1" w:rsidP="009E6C58">
            <w:pPr>
              <w:pStyle w:val="Default"/>
              <w:rPr>
                <w:rFonts w:asciiTheme="majorBidi" w:hAnsiTheme="majorBidi" w:cstheme="majorBidi"/>
                <w:b/>
                <w:bCs/>
                <w:sz w:val="16"/>
                <w:szCs w:val="16"/>
                <w:lang w:val="fr-CA"/>
              </w:rPr>
            </w:pPr>
          </w:p>
          <w:p w14:paraId="1E9B7C98"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4E07A869" w14:textId="77777777" w:rsidR="00E24AC1" w:rsidRPr="006063DD" w:rsidRDefault="00E24AC1" w:rsidP="009E6C58">
            <w:pPr>
              <w:pStyle w:val="Default"/>
              <w:rPr>
                <w:rFonts w:asciiTheme="majorBidi" w:hAnsiTheme="majorBidi" w:cstheme="majorBidi"/>
                <w:b/>
                <w:bCs/>
                <w:sz w:val="16"/>
                <w:szCs w:val="16"/>
                <w:lang w:val="fr-CA"/>
              </w:rPr>
            </w:pPr>
          </w:p>
          <w:p w14:paraId="16D4B224"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78C2DB6D"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w:t>
            </w:r>
          </w:p>
          <w:p w14:paraId="6668E852" w14:textId="77777777" w:rsidR="00E24AC1" w:rsidRPr="006063DD" w:rsidRDefault="00E24AC1" w:rsidP="009E6C58">
            <w:pPr>
              <w:pStyle w:val="Default"/>
              <w:rPr>
                <w:rFonts w:asciiTheme="majorBidi" w:hAnsiTheme="majorBidi" w:cstheme="majorBidi"/>
                <w:b/>
                <w:bCs/>
                <w:sz w:val="16"/>
                <w:szCs w:val="16"/>
              </w:rPr>
            </w:pPr>
          </w:p>
          <w:p w14:paraId="61A57837"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previous malignancy</w:t>
            </w:r>
          </w:p>
          <w:p w14:paraId="2401BB6F" w14:textId="77777777" w:rsidR="00E24AC1" w:rsidRPr="006063DD" w:rsidRDefault="00E24AC1" w:rsidP="009E6C58">
            <w:pPr>
              <w:pStyle w:val="Default"/>
              <w:rPr>
                <w:rFonts w:asciiTheme="majorBidi" w:hAnsiTheme="majorBidi" w:cstheme="majorBidi"/>
                <w:b/>
                <w:bCs/>
                <w:sz w:val="16"/>
                <w:szCs w:val="16"/>
              </w:rPr>
            </w:pPr>
          </w:p>
          <w:p w14:paraId="718068EA"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6645BFC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Moffitt Cancer Center</w:t>
            </w:r>
          </w:p>
        </w:tc>
        <w:tc>
          <w:tcPr>
            <w:tcW w:w="0" w:type="auto"/>
            <w:tcBorders>
              <w:top w:val="single" w:sz="4" w:space="0" w:color="auto"/>
              <w:left w:val="single" w:sz="4" w:space="0" w:color="auto"/>
              <w:right w:val="single" w:sz="4" w:space="0" w:color="auto"/>
            </w:tcBorders>
          </w:tcPr>
          <w:p w14:paraId="1CDC4A2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duration: </w:t>
            </w:r>
            <w:r w:rsidRPr="006063DD">
              <w:rPr>
                <w:rFonts w:asciiTheme="majorBidi" w:hAnsiTheme="majorBidi" w:cstheme="majorBidi"/>
                <w:sz w:val="16"/>
                <w:szCs w:val="16"/>
                <w:lang w:val="en-US"/>
              </w:rPr>
              <w:t xml:space="preserve"> Jan 2000 - Dec 2010</w:t>
            </w:r>
          </w:p>
          <w:p w14:paraId="4A14BD56" w14:textId="77777777" w:rsidR="00E24AC1" w:rsidRPr="006063DD" w:rsidRDefault="00E24AC1" w:rsidP="009E6C58">
            <w:pPr>
              <w:pStyle w:val="Default"/>
              <w:rPr>
                <w:rFonts w:asciiTheme="majorBidi" w:hAnsiTheme="majorBidi" w:cstheme="majorBidi"/>
                <w:sz w:val="16"/>
                <w:szCs w:val="16"/>
                <w:lang w:val="en-US"/>
              </w:rPr>
            </w:pPr>
          </w:p>
          <w:p w14:paraId="18B074E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Follow-up: not specified</w:t>
            </w:r>
          </w:p>
          <w:p w14:paraId="44822BB2" w14:textId="77777777" w:rsidR="00E24AC1" w:rsidRPr="006063DD" w:rsidRDefault="00E24AC1" w:rsidP="009E6C58">
            <w:pPr>
              <w:pStyle w:val="Default"/>
              <w:rPr>
                <w:rFonts w:asciiTheme="majorBidi" w:hAnsiTheme="majorBidi" w:cstheme="majorBidi"/>
                <w:sz w:val="16"/>
                <w:szCs w:val="16"/>
                <w:lang w:val="en-US"/>
              </w:rPr>
            </w:pPr>
          </w:p>
          <w:p w14:paraId="50D31AB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Mean age: </w:t>
            </w:r>
            <w:r w:rsidRPr="006063DD">
              <w:rPr>
                <w:rFonts w:asciiTheme="majorBidi" w:hAnsiTheme="majorBidi" w:cstheme="majorBidi"/>
                <w:sz w:val="16"/>
                <w:szCs w:val="16"/>
                <w:lang w:val="en-US"/>
              </w:rPr>
              <w:t xml:space="preserve"> not specified</w:t>
            </w:r>
          </w:p>
          <w:p w14:paraId="4DB4AA28" w14:textId="77777777" w:rsidR="00E24AC1" w:rsidRPr="006063DD" w:rsidRDefault="00E24AC1" w:rsidP="009E6C58">
            <w:pPr>
              <w:pStyle w:val="Default"/>
              <w:rPr>
                <w:rFonts w:asciiTheme="majorBidi" w:hAnsiTheme="majorBidi" w:cstheme="majorBidi"/>
                <w:b/>
                <w:bCs/>
                <w:sz w:val="16"/>
                <w:szCs w:val="16"/>
                <w:lang w:val="en-US"/>
              </w:rPr>
            </w:pPr>
          </w:p>
          <w:p w14:paraId="26F0ABE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 xml:space="preserve"> not specified</w:t>
            </w:r>
          </w:p>
        </w:tc>
        <w:tc>
          <w:tcPr>
            <w:tcW w:w="0" w:type="auto"/>
            <w:tcBorders>
              <w:top w:val="single" w:sz="4" w:space="0" w:color="auto"/>
              <w:left w:val="single" w:sz="4" w:space="0" w:color="auto"/>
              <w:right w:val="single" w:sz="4" w:space="0" w:color="auto"/>
            </w:tcBorders>
          </w:tcPr>
          <w:p w14:paraId="79FFA1EB" w14:textId="77777777" w:rsidR="00E24AC1" w:rsidRPr="006063DD" w:rsidRDefault="00E24AC1" w:rsidP="009E6C58">
            <w:pPr>
              <w:pStyle w:val="Default"/>
              <w:rPr>
                <w:rFonts w:asciiTheme="majorBidi" w:hAnsiTheme="majorBidi" w:cstheme="majorBidi"/>
                <w:b/>
                <w:bCs/>
                <w:color w:val="auto"/>
                <w:sz w:val="16"/>
                <w:szCs w:val="16"/>
              </w:rPr>
            </w:pPr>
            <w:r w:rsidRPr="006063DD">
              <w:rPr>
                <w:rFonts w:asciiTheme="majorBidi" w:hAnsiTheme="majorBidi" w:cstheme="majorBidi"/>
                <w:b/>
                <w:bCs/>
                <w:color w:val="auto"/>
                <w:sz w:val="16"/>
                <w:szCs w:val="16"/>
              </w:rPr>
              <w:t>HIV+: N=46</w:t>
            </w:r>
          </w:p>
          <w:p w14:paraId="5EF3AEE1"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rPr>
              <w:t>ICC: N=7</w:t>
            </w:r>
          </w:p>
        </w:tc>
        <w:tc>
          <w:tcPr>
            <w:tcW w:w="0" w:type="auto"/>
            <w:tcBorders>
              <w:top w:val="single" w:sz="4" w:space="0" w:color="auto"/>
              <w:left w:val="single" w:sz="4" w:space="0" w:color="auto"/>
              <w:right w:val="single" w:sz="4" w:space="0" w:color="auto"/>
            </w:tcBorders>
          </w:tcPr>
          <w:p w14:paraId="4588C6F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B464B79" w14:textId="77777777" w:rsidR="00E24AC1" w:rsidRPr="006063DD" w:rsidRDefault="00E24AC1" w:rsidP="009E6C58">
            <w:pPr>
              <w:rPr>
                <w:rFonts w:asciiTheme="majorBidi" w:hAnsiTheme="majorBidi" w:cstheme="majorBidi"/>
                <w:sz w:val="16"/>
                <w:szCs w:val="16"/>
              </w:rPr>
            </w:pPr>
          </w:p>
          <w:p w14:paraId="42CA34F4" w14:textId="77777777" w:rsidR="00E24AC1" w:rsidRPr="006063DD" w:rsidRDefault="00E24AC1" w:rsidP="009E6C58">
            <w:pPr>
              <w:rPr>
                <w:rFonts w:asciiTheme="majorBidi" w:hAnsiTheme="majorBidi" w:cstheme="majorBidi"/>
                <w:sz w:val="16"/>
                <w:szCs w:val="16"/>
              </w:rPr>
            </w:pPr>
          </w:p>
        </w:tc>
      </w:tr>
      <w:tr w:rsidR="00E24AC1" w:rsidRPr="006063DD" w14:paraId="3AA629DC" w14:textId="77777777" w:rsidTr="006063DD">
        <w:trPr>
          <w:trHeight w:val="1917"/>
          <w:jc w:val="center"/>
        </w:trPr>
        <w:tc>
          <w:tcPr>
            <w:tcW w:w="0" w:type="auto"/>
            <w:tcBorders>
              <w:top w:val="single" w:sz="4" w:space="0" w:color="auto"/>
              <w:left w:val="single" w:sz="4" w:space="0" w:color="auto"/>
              <w:right w:val="single" w:sz="4" w:space="0" w:color="auto"/>
            </w:tcBorders>
          </w:tcPr>
          <w:p w14:paraId="54C50F93"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color w:val="auto"/>
                <w:sz w:val="16"/>
                <w:szCs w:val="16"/>
                <w:lang w:val="fr-CA"/>
              </w:rPr>
              <w:t>Silverberg et al., 2018</w:t>
            </w:r>
          </w:p>
          <w:p w14:paraId="26F351C5" w14:textId="77777777" w:rsidR="00E24AC1" w:rsidRPr="006063DD" w:rsidRDefault="00E24AC1" w:rsidP="009E6C58">
            <w:pPr>
              <w:rPr>
                <w:rFonts w:asciiTheme="majorBidi" w:hAnsiTheme="majorBidi" w:cstheme="majorBidi"/>
                <w:b/>
                <w:bCs/>
                <w:sz w:val="16"/>
                <w:szCs w:val="16"/>
                <w:lang w:val="fr-CA"/>
              </w:rPr>
            </w:pPr>
          </w:p>
          <w:p w14:paraId="5F94C476" w14:textId="77777777" w:rsidR="00E24AC1" w:rsidRPr="006063DD" w:rsidRDefault="00E24AC1" w:rsidP="009E6C58">
            <w:pPr>
              <w:pStyle w:val="Default"/>
              <w:rPr>
                <w:rFonts w:asciiTheme="majorBidi" w:hAnsiTheme="majorBidi" w:cstheme="majorBidi"/>
                <w:b/>
                <w:bCs/>
                <w:color w:val="auto"/>
                <w:sz w:val="16"/>
                <w:szCs w:val="16"/>
                <w:lang w:val="fr-CA"/>
              </w:rPr>
            </w:pPr>
            <w:r w:rsidRPr="006063DD">
              <w:rPr>
                <w:rFonts w:asciiTheme="majorBidi" w:hAnsiTheme="majorBidi" w:cstheme="majorBidi"/>
                <w:b/>
                <w:bCs/>
                <w:color w:val="auto"/>
                <w:sz w:val="16"/>
                <w:szCs w:val="16"/>
                <w:lang w:val="fr-CA"/>
              </w:rPr>
              <w:t>USA</w:t>
            </w:r>
          </w:p>
          <w:p w14:paraId="6941D129" w14:textId="77777777" w:rsidR="00E24AC1" w:rsidRPr="006063DD" w:rsidRDefault="00E24AC1" w:rsidP="009E6C58">
            <w:pPr>
              <w:rPr>
                <w:rFonts w:asciiTheme="majorBidi" w:hAnsiTheme="majorBidi" w:cstheme="majorBidi"/>
                <w:b/>
                <w:bCs/>
                <w:sz w:val="16"/>
                <w:szCs w:val="16"/>
                <w:lang w:val="fr-CA"/>
              </w:rPr>
            </w:pPr>
          </w:p>
          <w:p w14:paraId="1D01FA1F"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Case-control</w:t>
            </w:r>
          </w:p>
          <w:p w14:paraId="6FE54423" w14:textId="77777777" w:rsidR="00E24AC1" w:rsidRPr="006063DD" w:rsidRDefault="00E24AC1" w:rsidP="009E6C58">
            <w:pPr>
              <w:pStyle w:val="Default"/>
              <w:rPr>
                <w:rFonts w:asciiTheme="majorBidi" w:hAnsiTheme="majorBidi" w:cstheme="majorBidi"/>
                <w:b/>
                <w:bCs/>
                <w:color w:val="auto"/>
                <w:sz w:val="16"/>
                <w:szCs w:val="16"/>
                <w:lang w:val="fr-CA"/>
              </w:rPr>
            </w:pPr>
          </w:p>
        </w:tc>
        <w:tc>
          <w:tcPr>
            <w:tcW w:w="0" w:type="auto"/>
            <w:tcBorders>
              <w:top w:val="single" w:sz="4" w:space="0" w:color="auto"/>
              <w:left w:val="single" w:sz="4" w:space="0" w:color="auto"/>
              <w:right w:val="single" w:sz="4" w:space="0" w:color="auto"/>
            </w:tcBorders>
          </w:tcPr>
          <w:p w14:paraId="4973DA7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women who had cytology between January 1995 and June 2014</w:t>
            </w:r>
          </w:p>
          <w:p w14:paraId="7C91DD46" w14:textId="77777777" w:rsidR="00E24AC1" w:rsidRPr="006063DD" w:rsidRDefault="00E24AC1" w:rsidP="009E6C58">
            <w:pPr>
              <w:rPr>
                <w:rFonts w:asciiTheme="majorBidi" w:eastAsia="MS Mincho" w:hAnsiTheme="majorBidi" w:cstheme="majorBidi"/>
                <w:sz w:val="16"/>
                <w:szCs w:val="16"/>
                <w:lang w:eastAsia="ja-JP"/>
              </w:rPr>
            </w:pPr>
          </w:p>
          <w:p w14:paraId="02E2CDE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hysterectomy with unknown date no health plan membership after cytology</w:t>
            </w:r>
          </w:p>
          <w:p w14:paraId="5201D9FA" w14:textId="77777777" w:rsidR="00E24AC1" w:rsidRPr="006063DD" w:rsidRDefault="00E24AC1" w:rsidP="009E6C58">
            <w:pPr>
              <w:rPr>
                <w:rFonts w:asciiTheme="majorBidi" w:eastAsia="MS Mincho" w:hAnsiTheme="majorBidi" w:cstheme="majorBidi"/>
                <w:sz w:val="16"/>
                <w:szCs w:val="16"/>
                <w:lang w:eastAsia="ja-JP"/>
              </w:rPr>
            </w:pPr>
          </w:p>
          <w:p w14:paraId="2C143B78" w14:textId="77777777" w:rsidR="00E24AC1" w:rsidRPr="006063DD" w:rsidRDefault="00E24AC1" w:rsidP="009E6C58">
            <w:pPr>
              <w:rPr>
                <w:rFonts w:asciiTheme="majorBidi" w:hAnsiTheme="majorBidi" w:cstheme="majorBidi"/>
                <w:b/>
                <w:bCs/>
                <w:sz w:val="16"/>
                <w:szCs w:val="16"/>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random selection of 5:1 matched by age (within one year), time since first cytology in the health system (within one year), and years of continuous prior health plan membership (within one year)</w:t>
            </w:r>
          </w:p>
        </w:tc>
        <w:tc>
          <w:tcPr>
            <w:tcW w:w="0" w:type="auto"/>
            <w:tcBorders>
              <w:top w:val="single" w:sz="4" w:space="0" w:color="auto"/>
              <w:left w:val="single" w:sz="4" w:space="0" w:color="auto"/>
              <w:right w:val="single" w:sz="4" w:space="0" w:color="auto"/>
            </w:tcBorders>
          </w:tcPr>
          <w:p w14:paraId="1F3A277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Kaisers Permanente Northern and Southern Californian (KPNC)</w:t>
            </w:r>
          </w:p>
          <w:p w14:paraId="1507BA0C" w14:textId="77777777" w:rsidR="00E24AC1" w:rsidRPr="006063DD" w:rsidRDefault="00E24AC1" w:rsidP="009E6C58">
            <w:pPr>
              <w:rPr>
                <w:rFonts w:asciiTheme="majorBidi" w:hAnsiTheme="majorBidi" w:cstheme="majorBidi"/>
                <w:sz w:val="16"/>
                <w:szCs w:val="16"/>
              </w:rPr>
            </w:pPr>
          </w:p>
          <w:p w14:paraId="64792756"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16E70B4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January 1995 to June 2014 </w:t>
            </w:r>
          </w:p>
          <w:p w14:paraId="38A94285" w14:textId="77777777" w:rsidR="00E24AC1" w:rsidRPr="006063DD" w:rsidRDefault="00E24AC1" w:rsidP="009E6C58">
            <w:pPr>
              <w:rPr>
                <w:rFonts w:asciiTheme="majorBidi" w:hAnsiTheme="majorBidi" w:cstheme="majorBidi"/>
                <w:sz w:val="16"/>
                <w:szCs w:val="16"/>
              </w:rPr>
            </w:pPr>
          </w:p>
          <w:p w14:paraId="5069AEF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specified</w:t>
            </w:r>
          </w:p>
          <w:p w14:paraId="016A6B51" w14:textId="77777777" w:rsidR="00E24AC1" w:rsidRPr="006063DD" w:rsidRDefault="00E24AC1" w:rsidP="009E6C58">
            <w:pPr>
              <w:rPr>
                <w:rFonts w:asciiTheme="majorBidi" w:hAnsiTheme="majorBidi" w:cstheme="majorBidi"/>
                <w:sz w:val="16"/>
                <w:szCs w:val="16"/>
              </w:rPr>
            </w:pPr>
          </w:p>
          <w:p w14:paraId="6AA3A24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HIV+: 35.6 ± 11.3; HIV-: 35.6 ± 11.3</w:t>
            </w:r>
          </w:p>
          <w:p w14:paraId="2295127A" w14:textId="77777777" w:rsidR="00E24AC1" w:rsidRPr="006063DD" w:rsidRDefault="00E24AC1" w:rsidP="009E6C58">
            <w:pPr>
              <w:rPr>
                <w:rFonts w:asciiTheme="majorBidi" w:hAnsiTheme="majorBidi" w:cstheme="majorBidi"/>
                <w:sz w:val="16"/>
                <w:szCs w:val="16"/>
              </w:rPr>
            </w:pPr>
          </w:p>
          <w:p w14:paraId="4BF2965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Cytology</w:t>
            </w:r>
          </w:p>
          <w:p w14:paraId="347EF834"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06049FE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N=20 146</w:t>
            </w:r>
          </w:p>
          <w:p w14:paraId="7A767565"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N=36</w:t>
            </w:r>
          </w:p>
          <w:p w14:paraId="2D828ACB" w14:textId="77777777" w:rsidR="00E24AC1" w:rsidRPr="006063DD" w:rsidRDefault="00E24AC1" w:rsidP="009E6C58">
            <w:pPr>
              <w:rPr>
                <w:rFonts w:asciiTheme="majorBidi" w:hAnsiTheme="majorBidi" w:cstheme="majorBidi"/>
                <w:bCs/>
                <w:sz w:val="16"/>
                <w:szCs w:val="16"/>
                <w:lang w:val="fr-CA"/>
              </w:rPr>
            </w:pPr>
          </w:p>
          <w:p w14:paraId="0413653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N=100 144</w:t>
            </w:r>
          </w:p>
          <w:p w14:paraId="771DBB4D"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N=79</w:t>
            </w:r>
          </w:p>
          <w:p w14:paraId="4AA76325"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12936B1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aRR 2.0 (1.3; 3.0)</w:t>
            </w:r>
          </w:p>
          <w:p w14:paraId="3C812E39" w14:textId="77777777" w:rsidR="00E24AC1" w:rsidRPr="006063DD" w:rsidRDefault="00E24AC1" w:rsidP="009E6C58">
            <w:pPr>
              <w:rPr>
                <w:rFonts w:asciiTheme="majorBidi" w:hAnsiTheme="majorBidi" w:cstheme="majorBidi"/>
                <w:sz w:val="16"/>
                <w:szCs w:val="16"/>
              </w:rPr>
            </w:pPr>
          </w:p>
          <w:p w14:paraId="42D70FC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F845127" w14:textId="77777777" w:rsidR="00E24AC1" w:rsidRPr="006063DD" w:rsidRDefault="00E24AC1" w:rsidP="009E6C58">
            <w:pPr>
              <w:rPr>
                <w:rFonts w:asciiTheme="majorBidi" w:hAnsiTheme="majorBidi" w:cstheme="majorBidi"/>
                <w:sz w:val="16"/>
                <w:szCs w:val="16"/>
              </w:rPr>
            </w:pPr>
          </w:p>
          <w:p w14:paraId="222A308B" w14:textId="77777777" w:rsidR="00E24AC1" w:rsidRPr="006063DD" w:rsidRDefault="00E24AC1" w:rsidP="009E6C58">
            <w:pPr>
              <w:rPr>
                <w:rFonts w:asciiTheme="majorBidi" w:hAnsiTheme="majorBidi" w:cstheme="majorBidi"/>
                <w:sz w:val="16"/>
                <w:szCs w:val="16"/>
              </w:rPr>
            </w:pPr>
          </w:p>
          <w:p w14:paraId="47950323" w14:textId="77777777" w:rsidR="00E24AC1" w:rsidRPr="006063DD" w:rsidRDefault="00E24AC1" w:rsidP="009E6C58">
            <w:pPr>
              <w:rPr>
                <w:rFonts w:asciiTheme="majorBidi" w:hAnsiTheme="majorBidi" w:cstheme="majorBidi"/>
                <w:sz w:val="16"/>
                <w:szCs w:val="16"/>
              </w:rPr>
            </w:pPr>
          </w:p>
        </w:tc>
      </w:tr>
      <w:tr w:rsidR="00E24AC1" w:rsidRPr="006063DD" w14:paraId="4FE8FADC" w14:textId="77777777" w:rsidTr="006063DD">
        <w:trPr>
          <w:trHeight w:val="1917"/>
          <w:jc w:val="center"/>
        </w:trPr>
        <w:tc>
          <w:tcPr>
            <w:tcW w:w="0" w:type="auto"/>
            <w:tcBorders>
              <w:top w:val="single" w:sz="4" w:space="0" w:color="auto"/>
              <w:left w:val="single" w:sz="4" w:space="0" w:color="auto"/>
              <w:right w:val="single" w:sz="4" w:space="0" w:color="auto"/>
            </w:tcBorders>
          </w:tcPr>
          <w:p w14:paraId="13A0B617"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lastRenderedPageBreak/>
              <w:t>Videla et al., 2018</w:t>
            </w:r>
          </w:p>
          <w:p w14:paraId="177649AE" w14:textId="77777777" w:rsidR="00E24AC1" w:rsidRPr="006063DD" w:rsidRDefault="00E24AC1" w:rsidP="009E6C58">
            <w:pPr>
              <w:pStyle w:val="Default"/>
              <w:rPr>
                <w:rFonts w:asciiTheme="majorBidi" w:hAnsiTheme="majorBidi" w:cstheme="majorBidi"/>
                <w:b/>
                <w:bCs/>
                <w:sz w:val="16"/>
                <w:szCs w:val="16"/>
              </w:rPr>
            </w:pPr>
          </w:p>
          <w:p w14:paraId="2FF549F7"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Spain</w:t>
            </w:r>
          </w:p>
          <w:p w14:paraId="70235395" w14:textId="77777777" w:rsidR="00E24AC1" w:rsidRPr="006063DD" w:rsidRDefault="00E24AC1" w:rsidP="009E6C58">
            <w:pPr>
              <w:pStyle w:val="Default"/>
              <w:rPr>
                <w:rFonts w:asciiTheme="majorBidi" w:hAnsiTheme="majorBidi" w:cstheme="majorBidi"/>
                <w:b/>
                <w:bCs/>
                <w:sz w:val="16"/>
                <w:szCs w:val="16"/>
              </w:rPr>
            </w:pPr>
          </w:p>
          <w:p w14:paraId="164A6694"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Retrospective cohort</w:t>
            </w:r>
          </w:p>
          <w:p w14:paraId="3F4E0186" w14:textId="77777777" w:rsidR="00E24AC1" w:rsidRPr="006063DD" w:rsidRDefault="00E24AC1" w:rsidP="009E6C58">
            <w:pPr>
              <w:pStyle w:val="Default"/>
              <w:rPr>
                <w:rFonts w:asciiTheme="majorBidi" w:hAnsiTheme="majorBidi" w:cstheme="majorBidi"/>
                <w:b/>
                <w:bCs/>
                <w:color w:val="auto"/>
                <w:sz w:val="16"/>
                <w:szCs w:val="16"/>
                <w:lang w:val="fr-CA"/>
              </w:rPr>
            </w:pPr>
          </w:p>
        </w:tc>
        <w:tc>
          <w:tcPr>
            <w:tcW w:w="0" w:type="auto"/>
            <w:tcBorders>
              <w:top w:val="single" w:sz="4" w:space="0" w:color="auto"/>
              <w:left w:val="single" w:sz="4" w:space="0" w:color="auto"/>
              <w:right w:val="single" w:sz="4" w:space="0" w:color="auto"/>
            </w:tcBorders>
          </w:tcPr>
          <w:p w14:paraId="2E9D4FA4"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HIV+ with two consecutive normal cervical cytology tests (with a year between both) and no prior history of cervical dysplasia or cervical cancer, naive for cART, and with CD4 cell count below 500 cells/mL. Additionally, baseline and last follow-up (at least 10 years apart) frozen cervical secretion samples had to be available for HPV testing.</w:t>
            </w:r>
          </w:p>
          <w:p w14:paraId="640517E0" w14:textId="77777777" w:rsidR="00E24AC1" w:rsidRPr="006063DD" w:rsidRDefault="00E24AC1" w:rsidP="009E6C58">
            <w:pPr>
              <w:pStyle w:val="Default"/>
              <w:rPr>
                <w:rFonts w:asciiTheme="majorBidi" w:hAnsiTheme="majorBidi" w:cstheme="majorBidi"/>
                <w:b/>
                <w:bCs/>
                <w:sz w:val="16"/>
                <w:szCs w:val="16"/>
                <w:lang w:val="en-US"/>
              </w:rPr>
            </w:pPr>
          </w:p>
          <w:p w14:paraId="3271C94A"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not specified</w:t>
            </w:r>
          </w:p>
          <w:p w14:paraId="5243D859" w14:textId="77777777" w:rsidR="00E24AC1" w:rsidRPr="006063DD" w:rsidRDefault="00E24AC1" w:rsidP="009E6C58">
            <w:pPr>
              <w:pStyle w:val="Default"/>
              <w:rPr>
                <w:rFonts w:asciiTheme="majorBidi" w:hAnsiTheme="majorBidi" w:cstheme="majorBidi"/>
                <w:b/>
                <w:bCs/>
                <w:sz w:val="16"/>
                <w:szCs w:val="16"/>
                <w:lang w:val="en-US"/>
              </w:rPr>
            </w:pPr>
          </w:p>
          <w:p w14:paraId="0FCFBE94"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2FCEEAF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 Unit of the Germans Trias i Pujol University Hospital</w:t>
            </w:r>
          </w:p>
        </w:tc>
        <w:tc>
          <w:tcPr>
            <w:tcW w:w="0" w:type="auto"/>
            <w:tcBorders>
              <w:top w:val="single" w:sz="4" w:space="0" w:color="auto"/>
              <w:left w:val="single" w:sz="4" w:space="0" w:color="auto"/>
              <w:right w:val="single" w:sz="4" w:space="0" w:color="auto"/>
            </w:tcBorders>
          </w:tcPr>
          <w:p w14:paraId="3019C0BB"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Study duration:  Mar 1999 - Jan 2003</w:t>
            </w:r>
          </w:p>
          <w:p w14:paraId="67039116" w14:textId="77777777" w:rsidR="00E24AC1" w:rsidRPr="006063DD" w:rsidRDefault="00E24AC1" w:rsidP="009E6C58">
            <w:pPr>
              <w:pStyle w:val="Default"/>
              <w:rPr>
                <w:rFonts w:asciiTheme="majorBidi" w:hAnsiTheme="majorBidi" w:cstheme="majorBidi"/>
                <w:b/>
                <w:bCs/>
                <w:sz w:val="16"/>
                <w:szCs w:val="16"/>
                <w:lang w:val="en-US"/>
              </w:rPr>
            </w:pPr>
          </w:p>
          <w:p w14:paraId="0EE1D9F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Follow-up: </w:t>
            </w:r>
            <w:r w:rsidRPr="006063DD">
              <w:rPr>
                <w:rFonts w:asciiTheme="majorBidi" w:hAnsiTheme="majorBidi" w:cstheme="majorBidi"/>
                <w:sz w:val="16"/>
                <w:szCs w:val="16"/>
                <w:lang w:val="en-US"/>
              </w:rPr>
              <w:t>median 13.2 (7.4–17.1) years</w:t>
            </w:r>
          </w:p>
          <w:p w14:paraId="09731AC5" w14:textId="77777777" w:rsidR="00E24AC1" w:rsidRPr="006063DD" w:rsidRDefault="00E24AC1" w:rsidP="009E6C58">
            <w:pPr>
              <w:pStyle w:val="Default"/>
              <w:rPr>
                <w:rFonts w:asciiTheme="majorBidi" w:hAnsiTheme="majorBidi" w:cstheme="majorBidi"/>
                <w:b/>
                <w:bCs/>
                <w:sz w:val="16"/>
                <w:szCs w:val="16"/>
                <w:lang w:val="en-US"/>
              </w:rPr>
            </w:pPr>
          </w:p>
          <w:p w14:paraId="1FD6A2BA"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36 (6.5)</w:t>
            </w:r>
          </w:p>
          <w:p w14:paraId="082D8507" w14:textId="77777777" w:rsidR="00E24AC1" w:rsidRPr="006063DD" w:rsidRDefault="00E24AC1" w:rsidP="009E6C58">
            <w:pPr>
              <w:pStyle w:val="Default"/>
              <w:rPr>
                <w:rFonts w:asciiTheme="majorBidi" w:hAnsiTheme="majorBidi" w:cstheme="majorBidi"/>
                <w:b/>
                <w:bCs/>
                <w:sz w:val="16"/>
                <w:szCs w:val="16"/>
              </w:rPr>
            </w:pPr>
          </w:p>
          <w:p w14:paraId="55550DA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Classification:  Bethesda</w:t>
            </w:r>
          </w:p>
        </w:tc>
        <w:tc>
          <w:tcPr>
            <w:tcW w:w="0" w:type="auto"/>
            <w:tcBorders>
              <w:top w:val="single" w:sz="4" w:space="0" w:color="auto"/>
              <w:left w:val="single" w:sz="4" w:space="0" w:color="auto"/>
              <w:right w:val="single" w:sz="4" w:space="0" w:color="auto"/>
            </w:tcBorders>
          </w:tcPr>
          <w:p w14:paraId="3AF9644F" w14:textId="77777777" w:rsidR="00E24AC1" w:rsidRPr="006063DD" w:rsidRDefault="00E24AC1" w:rsidP="009E6C58">
            <w:pPr>
              <w:pStyle w:val="Default"/>
              <w:rPr>
                <w:rFonts w:asciiTheme="majorBidi" w:hAnsiTheme="majorBidi" w:cstheme="majorBidi"/>
                <w:b/>
                <w:bCs/>
                <w:color w:val="auto"/>
                <w:sz w:val="16"/>
                <w:szCs w:val="16"/>
              </w:rPr>
            </w:pPr>
            <w:r w:rsidRPr="006063DD">
              <w:rPr>
                <w:rFonts w:asciiTheme="majorBidi" w:hAnsiTheme="majorBidi" w:cstheme="majorBidi"/>
                <w:b/>
                <w:bCs/>
                <w:color w:val="auto"/>
                <w:sz w:val="16"/>
                <w:szCs w:val="16"/>
              </w:rPr>
              <w:t>HIV+: N=67</w:t>
            </w:r>
          </w:p>
          <w:p w14:paraId="0C89FDB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rPr>
              <w:t>HSIL: N=4</w:t>
            </w:r>
          </w:p>
        </w:tc>
        <w:tc>
          <w:tcPr>
            <w:tcW w:w="0" w:type="auto"/>
            <w:tcBorders>
              <w:top w:val="single" w:sz="4" w:space="0" w:color="auto"/>
              <w:left w:val="single" w:sz="4" w:space="0" w:color="auto"/>
              <w:right w:val="single" w:sz="4" w:space="0" w:color="auto"/>
            </w:tcBorders>
          </w:tcPr>
          <w:p w14:paraId="24D75F9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757A5B2C" w14:textId="77777777" w:rsidR="00E24AC1" w:rsidRPr="006063DD" w:rsidRDefault="00E24AC1" w:rsidP="009E6C58">
            <w:pPr>
              <w:rPr>
                <w:rFonts w:asciiTheme="majorBidi" w:hAnsiTheme="majorBidi" w:cstheme="majorBidi"/>
                <w:sz w:val="16"/>
                <w:szCs w:val="16"/>
              </w:rPr>
            </w:pPr>
          </w:p>
          <w:p w14:paraId="72089FD7" w14:textId="77777777" w:rsidR="00E24AC1" w:rsidRPr="006063DD" w:rsidRDefault="00E24AC1" w:rsidP="009E6C58">
            <w:pPr>
              <w:rPr>
                <w:rFonts w:asciiTheme="majorBidi" w:hAnsiTheme="majorBidi" w:cstheme="majorBidi"/>
                <w:sz w:val="16"/>
                <w:szCs w:val="16"/>
              </w:rPr>
            </w:pPr>
          </w:p>
        </w:tc>
      </w:tr>
      <w:tr w:rsidR="00E24AC1" w:rsidRPr="006063DD" w14:paraId="51D7CD27" w14:textId="77777777" w:rsidTr="006063DD">
        <w:trPr>
          <w:trHeight w:val="1400"/>
          <w:jc w:val="center"/>
        </w:trPr>
        <w:tc>
          <w:tcPr>
            <w:tcW w:w="0" w:type="auto"/>
            <w:tcBorders>
              <w:top w:val="single" w:sz="4" w:space="0" w:color="auto"/>
              <w:left w:val="single" w:sz="4" w:space="0" w:color="auto"/>
              <w:right w:val="single" w:sz="4" w:space="0" w:color="auto"/>
            </w:tcBorders>
          </w:tcPr>
          <w:p w14:paraId="37EC9839"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Wang et al. 2018</w:t>
            </w:r>
          </w:p>
          <w:p w14:paraId="0A98956E" w14:textId="77777777" w:rsidR="00E24AC1" w:rsidRPr="006063DD" w:rsidRDefault="00E24AC1" w:rsidP="009E6C58">
            <w:pPr>
              <w:rPr>
                <w:rFonts w:asciiTheme="majorBidi" w:hAnsiTheme="majorBidi" w:cstheme="majorBidi"/>
                <w:b/>
                <w:bCs/>
                <w:sz w:val="16"/>
                <w:szCs w:val="16"/>
                <w:lang w:val="fr-CA"/>
              </w:rPr>
            </w:pPr>
          </w:p>
          <w:p w14:paraId="1AA964D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China</w:t>
            </w:r>
          </w:p>
          <w:p w14:paraId="6F8D872E" w14:textId="77777777" w:rsidR="00E24AC1" w:rsidRPr="006063DD" w:rsidRDefault="00E24AC1" w:rsidP="009E6C58">
            <w:pPr>
              <w:pStyle w:val="Default"/>
              <w:rPr>
                <w:rFonts w:asciiTheme="majorBidi" w:hAnsiTheme="majorBidi" w:cstheme="majorBidi"/>
                <w:b/>
                <w:bCs/>
                <w:sz w:val="16"/>
                <w:szCs w:val="16"/>
                <w:lang w:val="fr-CA"/>
              </w:rPr>
            </w:pPr>
          </w:p>
          <w:p w14:paraId="2387E71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2FB8850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age ≥ 18 years, confirmed HIV positive; completed all diagnostic</w:t>
            </w:r>
          </w:p>
          <w:p w14:paraId="54D3BE5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tests for HIV and STIs and consented to attend the study</w:t>
            </w:r>
          </w:p>
          <w:p w14:paraId="5A3B2D22" w14:textId="77777777" w:rsidR="00E24AC1" w:rsidRPr="006063DD" w:rsidRDefault="00E24AC1" w:rsidP="009E6C58">
            <w:pPr>
              <w:autoSpaceDE w:val="0"/>
              <w:autoSpaceDN w:val="0"/>
              <w:adjustRightInd w:val="0"/>
              <w:rPr>
                <w:rFonts w:asciiTheme="majorBidi" w:hAnsiTheme="majorBidi" w:cstheme="majorBidi"/>
                <w:sz w:val="16"/>
                <w:szCs w:val="16"/>
              </w:rPr>
            </w:pPr>
          </w:p>
          <w:p w14:paraId="2B3F5D6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not specified</w:t>
            </w:r>
          </w:p>
          <w:p w14:paraId="38EEE90C"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06F46C7"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Sample: </w:t>
            </w:r>
            <w:r w:rsidRPr="006063DD">
              <w:rPr>
                <w:rFonts w:asciiTheme="majorBidi" w:hAnsiTheme="majorBidi" w:cstheme="majorBidi"/>
                <w:sz w:val="16"/>
                <w:szCs w:val="16"/>
                <w:lang w:val="en-US"/>
              </w:rPr>
              <w:t>cohort</w:t>
            </w:r>
          </w:p>
        </w:tc>
        <w:tc>
          <w:tcPr>
            <w:tcW w:w="0" w:type="auto"/>
            <w:tcBorders>
              <w:top w:val="single" w:sz="4" w:space="0" w:color="auto"/>
              <w:left w:val="single" w:sz="4" w:space="0" w:color="auto"/>
              <w:right w:val="single" w:sz="4" w:space="0" w:color="auto"/>
            </w:tcBorders>
          </w:tcPr>
          <w:p w14:paraId="07FB1CD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Maternal and child health centres of Hezhou county, Guangxi Province</w:t>
            </w:r>
          </w:p>
        </w:tc>
        <w:tc>
          <w:tcPr>
            <w:tcW w:w="0" w:type="auto"/>
            <w:tcBorders>
              <w:top w:val="single" w:sz="4" w:space="0" w:color="auto"/>
              <w:left w:val="single" w:sz="4" w:space="0" w:color="auto"/>
              <w:right w:val="single" w:sz="4" w:space="0" w:color="auto"/>
            </w:tcBorders>
          </w:tcPr>
          <w:p w14:paraId="478DD75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Mar 2014- Aug 2014</w:t>
            </w:r>
          </w:p>
          <w:p w14:paraId="278C0FA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43409590"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1FB69BBE" w14:textId="77777777" w:rsidR="00E24AC1" w:rsidRPr="006063DD" w:rsidRDefault="00E24AC1" w:rsidP="009E6C58">
            <w:pPr>
              <w:pStyle w:val="Default"/>
              <w:rPr>
                <w:rFonts w:asciiTheme="majorBidi" w:hAnsiTheme="majorBidi" w:cstheme="majorBidi"/>
                <w:b/>
                <w:bCs/>
                <w:sz w:val="16"/>
                <w:szCs w:val="16"/>
                <w:lang w:val="en-US"/>
              </w:rPr>
            </w:pPr>
          </w:p>
          <w:p w14:paraId="3B81871D"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Cytology</w:t>
            </w:r>
          </w:p>
        </w:tc>
        <w:tc>
          <w:tcPr>
            <w:tcW w:w="0" w:type="auto"/>
            <w:tcBorders>
              <w:top w:val="single" w:sz="4" w:space="0" w:color="auto"/>
              <w:left w:val="single" w:sz="4" w:space="0" w:color="auto"/>
              <w:right w:val="single" w:sz="4" w:space="0" w:color="auto"/>
            </w:tcBorders>
          </w:tcPr>
          <w:p w14:paraId="73293B20"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HIV+: N=183</w:t>
            </w:r>
            <w:r w:rsidRPr="006063DD">
              <w:rPr>
                <w:rFonts w:asciiTheme="majorBidi" w:hAnsiTheme="majorBidi" w:cstheme="majorBidi"/>
                <w:b/>
                <w:bCs/>
                <w:sz w:val="16"/>
                <w:szCs w:val="16"/>
                <w:lang w:val="fr-CA"/>
              </w:rPr>
              <w:br/>
            </w:r>
            <w:r w:rsidRPr="006063DD">
              <w:rPr>
                <w:rFonts w:asciiTheme="majorBidi" w:hAnsiTheme="majorBidi" w:cstheme="majorBidi"/>
                <w:sz w:val="16"/>
                <w:szCs w:val="16"/>
                <w:lang w:val="fr-CA"/>
              </w:rPr>
              <w:t>CIN2: N=5</w:t>
            </w:r>
            <w:r w:rsidRPr="006063DD">
              <w:rPr>
                <w:rFonts w:asciiTheme="majorBidi" w:hAnsiTheme="majorBidi" w:cstheme="majorBidi"/>
                <w:sz w:val="16"/>
                <w:szCs w:val="16"/>
                <w:lang w:val="fr-CA"/>
              </w:rPr>
              <w:br/>
              <w:t>CIN3: N=4</w:t>
            </w:r>
          </w:p>
          <w:p w14:paraId="0FCE216E" w14:textId="77777777" w:rsidR="00E24AC1" w:rsidRPr="006063DD" w:rsidRDefault="00E24AC1" w:rsidP="009E6C58">
            <w:pPr>
              <w:rPr>
                <w:rFonts w:asciiTheme="majorBidi" w:hAnsiTheme="majorBidi" w:cstheme="majorBidi"/>
                <w:b/>
                <w:bCs/>
                <w:sz w:val="16"/>
                <w:szCs w:val="16"/>
                <w:lang w:val="fr-CA"/>
              </w:rPr>
            </w:pPr>
          </w:p>
          <w:p w14:paraId="71E53487" w14:textId="77777777" w:rsidR="00E24AC1" w:rsidRPr="006063DD" w:rsidRDefault="00E24AC1" w:rsidP="009E6C58">
            <w:pPr>
              <w:pStyle w:val="Default"/>
              <w:rPr>
                <w:rFonts w:asciiTheme="majorBidi" w:hAnsiTheme="majorBidi" w:cstheme="majorBidi"/>
                <w:b/>
                <w:bCs/>
                <w:color w:val="auto"/>
                <w:sz w:val="16"/>
                <w:szCs w:val="16"/>
                <w:lang w:val="fr-CA"/>
              </w:rPr>
            </w:pPr>
          </w:p>
        </w:tc>
        <w:tc>
          <w:tcPr>
            <w:tcW w:w="0" w:type="auto"/>
            <w:tcBorders>
              <w:top w:val="single" w:sz="4" w:space="0" w:color="auto"/>
              <w:left w:val="single" w:sz="4" w:space="0" w:color="auto"/>
              <w:right w:val="single" w:sz="4" w:space="0" w:color="auto"/>
            </w:tcBorders>
          </w:tcPr>
          <w:p w14:paraId="011D086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tc>
      </w:tr>
      <w:tr w:rsidR="00E24AC1" w:rsidRPr="006063DD" w14:paraId="11EE6A0E" w14:textId="77777777" w:rsidTr="006063DD">
        <w:trPr>
          <w:trHeight w:val="2023"/>
          <w:jc w:val="center"/>
        </w:trPr>
        <w:tc>
          <w:tcPr>
            <w:tcW w:w="0" w:type="auto"/>
            <w:tcBorders>
              <w:top w:val="single" w:sz="4" w:space="0" w:color="auto"/>
              <w:left w:val="single" w:sz="4" w:space="0" w:color="auto"/>
              <w:right w:val="single" w:sz="4" w:space="0" w:color="auto"/>
            </w:tcBorders>
          </w:tcPr>
          <w:p w14:paraId="5EE62F6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Hernández-Ramírez et al., 2017</w:t>
            </w:r>
          </w:p>
          <w:p w14:paraId="3FB6613C" w14:textId="77777777" w:rsidR="00E24AC1" w:rsidRPr="006063DD" w:rsidRDefault="00E24AC1" w:rsidP="009E6C58">
            <w:pPr>
              <w:pStyle w:val="Default"/>
              <w:rPr>
                <w:rFonts w:asciiTheme="majorBidi" w:hAnsiTheme="majorBidi" w:cstheme="majorBidi"/>
                <w:b/>
                <w:bCs/>
                <w:sz w:val="16"/>
                <w:szCs w:val="16"/>
                <w:lang w:val="fr-CA"/>
              </w:rPr>
            </w:pPr>
          </w:p>
          <w:p w14:paraId="52BCFF35"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79767E0" w14:textId="77777777" w:rsidR="00E24AC1" w:rsidRPr="006063DD" w:rsidRDefault="00E24AC1" w:rsidP="009E6C58">
            <w:pPr>
              <w:pStyle w:val="Default"/>
              <w:rPr>
                <w:rFonts w:asciiTheme="majorBidi" w:hAnsiTheme="majorBidi" w:cstheme="majorBidi"/>
                <w:b/>
                <w:bCs/>
                <w:sz w:val="16"/>
                <w:szCs w:val="16"/>
                <w:lang w:val="fr-CA"/>
              </w:rPr>
            </w:pPr>
          </w:p>
          <w:p w14:paraId="4678CB20"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231560CB" w14:textId="77777777" w:rsidR="00E24AC1" w:rsidRPr="006063DD" w:rsidRDefault="00E24AC1" w:rsidP="009E6C58">
            <w:pPr>
              <w:pStyle w:val="Default"/>
              <w:rPr>
                <w:rFonts w:asciiTheme="majorBidi" w:hAnsiTheme="majorBidi" w:cstheme="majorBidi"/>
                <w:b/>
                <w:bCs/>
                <w:sz w:val="16"/>
                <w:szCs w:val="16"/>
                <w:lang w:val="fr-CA"/>
              </w:rPr>
            </w:pPr>
          </w:p>
          <w:p w14:paraId="062F213E"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591B04A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HIV women</w:t>
            </w:r>
          </w:p>
          <w:p w14:paraId="7C8ECFFC" w14:textId="77777777" w:rsidR="00E24AC1" w:rsidRPr="006063DD" w:rsidRDefault="00E24AC1" w:rsidP="009E6C58">
            <w:pPr>
              <w:pStyle w:val="Default"/>
              <w:rPr>
                <w:rFonts w:asciiTheme="majorBidi" w:hAnsiTheme="majorBidi" w:cstheme="majorBidi"/>
                <w:sz w:val="16"/>
                <w:szCs w:val="16"/>
                <w:lang w:val="en-US"/>
              </w:rPr>
            </w:pPr>
          </w:p>
          <w:p w14:paraId="0DCDFBC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xml:space="preserve"> first three months of follow-up were excluded to remove prevalent cancers</w:t>
            </w:r>
          </w:p>
          <w:p w14:paraId="32408CE8" w14:textId="77777777" w:rsidR="00E24AC1" w:rsidRPr="006063DD" w:rsidRDefault="00E24AC1" w:rsidP="009E6C58">
            <w:pPr>
              <w:pStyle w:val="Default"/>
              <w:rPr>
                <w:rFonts w:asciiTheme="majorBidi" w:hAnsiTheme="majorBidi" w:cstheme="majorBidi"/>
                <w:sz w:val="16"/>
                <w:szCs w:val="16"/>
                <w:lang w:val="en-US"/>
              </w:rPr>
            </w:pPr>
          </w:p>
          <w:p w14:paraId="716A8009"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1DBEDEB8"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U.S. HIV/AIDS Cancer Match (HACM) </w:t>
            </w:r>
          </w:p>
          <w:p w14:paraId="3E72FFA7" w14:textId="77777777" w:rsidR="00E24AC1" w:rsidRPr="006063DD" w:rsidRDefault="00E24AC1" w:rsidP="009E6C58">
            <w:pPr>
              <w:pStyle w:val="Default"/>
              <w:rPr>
                <w:rFonts w:asciiTheme="majorBidi" w:hAnsiTheme="majorBidi" w:cstheme="majorBidi"/>
                <w:sz w:val="16"/>
                <w:szCs w:val="16"/>
                <w:lang w:val="en-US"/>
              </w:rPr>
            </w:pPr>
          </w:p>
          <w:p w14:paraId="5CC67618"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44AD5B0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 xml:space="preserve">1996–2012 </w:t>
            </w:r>
          </w:p>
          <w:p w14:paraId="498ABD84" w14:textId="77777777" w:rsidR="00E24AC1" w:rsidRPr="006063DD" w:rsidRDefault="00E24AC1" w:rsidP="009E6C58">
            <w:pPr>
              <w:pStyle w:val="Default"/>
              <w:rPr>
                <w:rFonts w:asciiTheme="majorBidi" w:hAnsiTheme="majorBidi" w:cstheme="majorBidi"/>
                <w:sz w:val="16"/>
                <w:szCs w:val="16"/>
                <w:lang w:val="en-US"/>
              </w:rPr>
            </w:pPr>
          </w:p>
          <w:p w14:paraId="6A9548D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893 325 person-year</w:t>
            </w:r>
          </w:p>
          <w:p w14:paraId="7C1862C7" w14:textId="77777777" w:rsidR="00E24AC1" w:rsidRPr="006063DD" w:rsidRDefault="00E24AC1" w:rsidP="009E6C58">
            <w:pPr>
              <w:pStyle w:val="Default"/>
              <w:rPr>
                <w:rFonts w:asciiTheme="majorBidi" w:hAnsiTheme="majorBidi" w:cstheme="majorBidi"/>
                <w:sz w:val="16"/>
                <w:szCs w:val="16"/>
                <w:lang w:val="en-US"/>
              </w:rPr>
            </w:pPr>
          </w:p>
          <w:p w14:paraId="4E92641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Mean age:</w:t>
            </w:r>
            <w:r w:rsidRPr="006063DD">
              <w:rPr>
                <w:rFonts w:asciiTheme="majorBidi" w:hAnsiTheme="majorBidi" w:cstheme="majorBidi"/>
                <w:sz w:val="16"/>
                <w:szCs w:val="16"/>
                <w:lang w:val="en-US"/>
              </w:rPr>
              <w:t xml:space="preserve"> reported by category</w:t>
            </w:r>
          </w:p>
          <w:p w14:paraId="6117245E" w14:textId="77777777" w:rsidR="00E24AC1" w:rsidRPr="006063DD" w:rsidRDefault="00E24AC1" w:rsidP="009E6C58">
            <w:pPr>
              <w:pStyle w:val="Default"/>
              <w:rPr>
                <w:rFonts w:asciiTheme="majorBidi" w:hAnsiTheme="majorBidi" w:cstheme="majorBidi"/>
                <w:sz w:val="16"/>
                <w:szCs w:val="16"/>
                <w:lang w:val="en-US"/>
              </w:rPr>
            </w:pPr>
          </w:p>
          <w:p w14:paraId="4FDB0BB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Classification:</w:t>
            </w:r>
            <w:r w:rsidRPr="006063DD">
              <w:rPr>
                <w:rFonts w:asciiTheme="majorBidi" w:hAnsiTheme="majorBidi" w:cstheme="majorBidi"/>
                <w:sz w:val="16"/>
                <w:szCs w:val="16"/>
                <w:lang w:val="en-US"/>
              </w:rPr>
              <w:t xml:space="preserve"> not specified</w:t>
            </w:r>
          </w:p>
        </w:tc>
        <w:tc>
          <w:tcPr>
            <w:tcW w:w="0" w:type="auto"/>
            <w:tcBorders>
              <w:top w:val="single" w:sz="4" w:space="0" w:color="auto"/>
              <w:left w:val="single" w:sz="4" w:space="0" w:color="auto"/>
              <w:right w:val="single" w:sz="4" w:space="0" w:color="auto"/>
            </w:tcBorders>
          </w:tcPr>
          <w:p w14:paraId="215CE543"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HIV+: N=129 995</w:t>
            </w:r>
          </w:p>
          <w:p w14:paraId="03D4124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ICC:  N=428</w:t>
            </w:r>
          </w:p>
          <w:p w14:paraId="79CD3C6C"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51940241"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 3.24 (2.94; 3.56)</w:t>
            </w:r>
          </w:p>
          <w:p w14:paraId="36275DBE" w14:textId="77777777" w:rsidR="00E24AC1" w:rsidRPr="006063DD" w:rsidRDefault="00E24AC1" w:rsidP="009E6C58">
            <w:pPr>
              <w:jc w:val="both"/>
              <w:rPr>
                <w:rFonts w:asciiTheme="majorBidi" w:hAnsiTheme="majorBidi" w:cstheme="majorBidi"/>
                <w:sz w:val="16"/>
                <w:szCs w:val="16"/>
              </w:rPr>
            </w:pPr>
          </w:p>
          <w:p w14:paraId="1F440B9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07DFB06" w14:textId="77777777" w:rsidR="00E24AC1" w:rsidRPr="006063DD" w:rsidRDefault="00E24AC1" w:rsidP="009E6C58">
            <w:pPr>
              <w:rPr>
                <w:rFonts w:asciiTheme="majorBidi" w:hAnsiTheme="majorBidi" w:cstheme="majorBidi"/>
                <w:sz w:val="16"/>
                <w:szCs w:val="16"/>
              </w:rPr>
            </w:pPr>
          </w:p>
          <w:p w14:paraId="4C13D41E" w14:textId="77777777" w:rsidR="00E24AC1" w:rsidRPr="006063DD" w:rsidRDefault="00E24AC1" w:rsidP="009E6C58">
            <w:pPr>
              <w:rPr>
                <w:rFonts w:asciiTheme="majorBidi" w:hAnsiTheme="majorBidi" w:cstheme="majorBidi"/>
                <w:sz w:val="16"/>
                <w:szCs w:val="16"/>
              </w:rPr>
            </w:pPr>
          </w:p>
          <w:p w14:paraId="2FBD72EB" w14:textId="77777777" w:rsidR="00E24AC1" w:rsidRPr="006063DD" w:rsidRDefault="00E24AC1" w:rsidP="009E6C58">
            <w:pPr>
              <w:autoSpaceDE w:val="0"/>
              <w:autoSpaceDN w:val="0"/>
              <w:adjustRightInd w:val="0"/>
              <w:rPr>
                <w:rFonts w:asciiTheme="majorBidi" w:hAnsiTheme="majorBidi" w:cstheme="majorBidi"/>
                <w:color w:val="231F20"/>
                <w:sz w:val="16"/>
                <w:szCs w:val="16"/>
              </w:rPr>
            </w:pPr>
          </w:p>
        </w:tc>
      </w:tr>
      <w:tr w:rsidR="00E24AC1" w:rsidRPr="006063DD" w14:paraId="22CD4657" w14:textId="77777777" w:rsidTr="006063DD">
        <w:trPr>
          <w:trHeight w:val="2023"/>
          <w:jc w:val="center"/>
        </w:trPr>
        <w:tc>
          <w:tcPr>
            <w:tcW w:w="0" w:type="auto"/>
            <w:tcBorders>
              <w:top w:val="single" w:sz="4" w:space="0" w:color="auto"/>
              <w:left w:val="single" w:sz="4" w:space="0" w:color="auto"/>
              <w:right w:val="single" w:sz="4" w:space="0" w:color="auto"/>
            </w:tcBorders>
          </w:tcPr>
          <w:p w14:paraId="026755E9"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Massad et al., 2017</w:t>
            </w:r>
          </w:p>
          <w:p w14:paraId="51576F4F" w14:textId="77777777" w:rsidR="00E24AC1" w:rsidRPr="006063DD" w:rsidRDefault="00E24AC1" w:rsidP="009E6C58">
            <w:pPr>
              <w:rPr>
                <w:rFonts w:asciiTheme="majorBidi" w:hAnsiTheme="majorBidi" w:cstheme="majorBidi"/>
                <w:b/>
                <w:sz w:val="16"/>
                <w:szCs w:val="16"/>
                <w:lang w:val="fr-CA"/>
              </w:rPr>
            </w:pPr>
          </w:p>
          <w:p w14:paraId="2256153A"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5B790F49" w14:textId="77777777" w:rsidR="00E24AC1" w:rsidRPr="006063DD" w:rsidRDefault="00E24AC1" w:rsidP="009E6C58">
            <w:pPr>
              <w:rPr>
                <w:rFonts w:asciiTheme="majorBidi" w:hAnsiTheme="majorBidi" w:cstheme="majorBidi"/>
                <w:b/>
                <w:sz w:val="16"/>
                <w:szCs w:val="16"/>
                <w:lang w:val="fr-CA"/>
              </w:rPr>
            </w:pPr>
          </w:p>
          <w:p w14:paraId="4E4C4CB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Prospective cohort</w:t>
            </w:r>
          </w:p>
        </w:tc>
        <w:tc>
          <w:tcPr>
            <w:tcW w:w="0" w:type="auto"/>
            <w:tcBorders>
              <w:top w:val="single" w:sz="4" w:space="0" w:color="auto"/>
              <w:left w:val="single" w:sz="4" w:space="0" w:color="auto"/>
              <w:right w:val="single" w:sz="4" w:space="0" w:color="auto"/>
            </w:tcBorders>
          </w:tcPr>
          <w:p w14:paraId="60280995"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c</w:t>
            </w:r>
            <w:r w:rsidRPr="006063DD">
              <w:rPr>
                <w:rFonts w:asciiTheme="majorBidi" w:hAnsiTheme="majorBidi" w:cstheme="majorBidi"/>
                <w:bCs/>
                <w:sz w:val="16"/>
                <w:szCs w:val="16"/>
              </w:rPr>
              <w:t>ytology test available, age 18-70 years</w:t>
            </w:r>
          </w:p>
          <w:p w14:paraId="7B0471B1" w14:textId="77777777" w:rsidR="00E24AC1" w:rsidRPr="006063DD" w:rsidRDefault="00E24AC1" w:rsidP="009E6C58">
            <w:pPr>
              <w:rPr>
                <w:rFonts w:asciiTheme="majorBidi" w:eastAsia="MS Mincho" w:hAnsiTheme="majorBidi" w:cstheme="majorBidi"/>
                <w:sz w:val="16"/>
                <w:szCs w:val="16"/>
                <w:lang w:eastAsia="ja-JP"/>
              </w:rPr>
            </w:pPr>
          </w:p>
          <w:p w14:paraId="748A87F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hysterectomy prior to enrollment, cervical cancer prior to study and no follow-up.</w:t>
            </w:r>
          </w:p>
          <w:p w14:paraId="018EE188" w14:textId="77777777" w:rsidR="00E24AC1" w:rsidRPr="006063DD" w:rsidRDefault="00E24AC1" w:rsidP="009E6C58">
            <w:pPr>
              <w:rPr>
                <w:rFonts w:asciiTheme="majorBidi" w:eastAsia="MS Mincho" w:hAnsiTheme="majorBidi" w:cstheme="majorBidi"/>
                <w:sz w:val="16"/>
                <w:szCs w:val="16"/>
                <w:lang w:eastAsia="ja-JP"/>
              </w:rPr>
            </w:pPr>
          </w:p>
          <w:p w14:paraId="616EC6F1"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matched 5:1 age and incidence-density selected women</w:t>
            </w:r>
          </w:p>
        </w:tc>
        <w:tc>
          <w:tcPr>
            <w:tcW w:w="0" w:type="auto"/>
            <w:tcBorders>
              <w:top w:val="single" w:sz="4" w:space="0" w:color="auto"/>
              <w:left w:val="single" w:sz="4" w:space="0" w:color="auto"/>
              <w:right w:val="single" w:sz="4" w:space="0" w:color="auto"/>
            </w:tcBorders>
          </w:tcPr>
          <w:p w14:paraId="71D2EFA7" w14:textId="56C89514"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Women’s Interagency HIV study cohort (WIHS)</w:t>
            </w:r>
          </w:p>
          <w:p w14:paraId="4440D8BF" w14:textId="77777777" w:rsidR="00E24AC1" w:rsidRPr="006063DD" w:rsidRDefault="00E24AC1" w:rsidP="009E6C58">
            <w:pPr>
              <w:rPr>
                <w:rFonts w:asciiTheme="majorBidi" w:hAnsiTheme="majorBidi" w:cstheme="majorBidi"/>
                <w:bCs/>
                <w:sz w:val="16"/>
                <w:szCs w:val="16"/>
              </w:rPr>
            </w:pPr>
          </w:p>
          <w:p w14:paraId="06C7F3A1"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3FDA0B9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Study duration:</w:t>
            </w:r>
            <w:r w:rsidRPr="006063DD">
              <w:rPr>
                <w:rFonts w:asciiTheme="majorBidi" w:hAnsiTheme="majorBidi" w:cstheme="majorBidi"/>
                <w:bCs/>
                <w:sz w:val="16"/>
                <w:szCs w:val="16"/>
              </w:rPr>
              <w:t xml:space="preserve"> 1994-2015</w:t>
            </w:r>
          </w:p>
          <w:p w14:paraId="2AFC01EA" w14:textId="77777777" w:rsidR="00E24AC1" w:rsidRPr="006063DD" w:rsidRDefault="00E24AC1" w:rsidP="009E6C58">
            <w:pPr>
              <w:rPr>
                <w:rFonts w:asciiTheme="majorBidi" w:hAnsiTheme="majorBidi" w:cstheme="majorBidi"/>
                <w:bCs/>
                <w:sz w:val="16"/>
                <w:szCs w:val="16"/>
              </w:rPr>
            </w:pPr>
          </w:p>
          <w:p w14:paraId="20E2483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21 years</w:t>
            </w:r>
          </w:p>
          <w:p w14:paraId="23F980DC" w14:textId="77777777" w:rsidR="00E24AC1" w:rsidRPr="006063DD" w:rsidRDefault="00E24AC1" w:rsidP="009E6C58">
            <w:pPr>
              <w:rPr>
                <w:rFonts w:asciiTheme="majorBidi" w:eastAsia="MS Mincho" w:hAnsiTheme="majorBidi" w:cstheme="majorBidi"/>
                <w:b/>
                <w:bCs/>
                <w:sz w:val="16"/>
                <w:szCs w:val="16"/>
                <w:lang w:eastAsia="ja-JP"/>
              </w:rPr>
            </w:pPr>
          </w:p>
          <w:p w14:paraId="35D13CB5" w14:textId="77777777" w:rsidR="00E24AC1" w:rsidRPr="006063DD" w:rsidRDefault="00E24AC1" w:rsidP="009E6C58">
            <w:pPr>
              <w:rPr>
                <w:rFonts w:asciiTheme="majorBidi" w:hAnsiTheme="majorBidi" w:cstheme="majorBidi"/>
                <w:color w:val="231F20"/>
                <w:sz w:val="16"/>
                <w:szCs w:val="16"/>
              </w:rPr>
            </w:pPr>
            <w:r w:rsidRPr="006063DD">
              <w:rPr>
                <w:rFonts w:asciiTheme="majorBidi" w:eastAsia="MS Mincho" w:hAnsiTheme="majorBidi" w:cstheme="majorBidi"/>
                <w:b/>
                <w:bCs/>
                <w:sz w:val="16"/>
                <w:szCs w:val="16"/>
                <w:lang w:eastAsia="ja-JP"/>
              </w:rPr>
              <w:t xml:space="preserve">Median age: </w:t>
            </w:r>
            <w:r w:rsidRPr="006063DD">
              <w:rPr>
                <w:rFonts w:asciiTheme="majorBidi" w:eastAsia="MS Mincho" w:hAnsiTheme="majorBidi" w:cstheme="majorBidi"/>
                <w:sz w:val="16"/>
                <w:szCs w:val="16"/>
                <w:lang w:eastAsia="ja-JP"/>
              </w:rPr>
              <w:t xml:space="preserve">HIV+: </w:t>
            </w:r>
            <w:r w:rsidRPr="006063DD">
              <w:rPr>
                <w:rFonts w:asciiTheme="majorBidi" w:hAnsiTheme="majorBidi" w:cstheme="majorBidi"/>
                <w:color w:val="231F20"/>
                <w:sz w:val="16"/>
                <w:szCs w:val="16"/>
              </w:rPr>
              <w:t>35.9 (30.8, 40.6); HIV-: 34.2 (27.6, 40.0)</w:t>
            </w:r>
          </w:p>
          <w:p w14:paraId="3712BBDA" w14:textId="77777777" w:rsidR="00E24AC1" w:rsidRPr="006063DD" w:rsidRDefault="00E24AC1" w:rsidP="009E6C58">
            <w:pPr>
              <w:rPr>
                <w:rFonts w:asciiTheme="majorBidi" w:hAnsiTheme="majorBidi" w:cstheme="majorBidi"/>
                <w:b/>
                <w:sz w:val="16"/>
                <w:szCs w:val="16"/>
              </w:rPr>
            </w:pPr>
          </w:p>
          <w:p w14:paraId="64BD7AB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Bethesda</w:t>
            </w:r>
          </w:p>
        </w:tc>
        <w:tc>
          <w:tcPr>
            <w:tcW w:w="0" w:type="auto"/>
            <w:tcBorders>
              <w:top w:val="single" w:sz="4" w:space="0" w:color="auto"/>
              <w:left w:val="single" w:sz="4" w:space="0" w:color="auto"/>
              <w:right w:val="single" w:sz="4" w:space="0" w:color="auto"/>
            </w:tcBorders>
          </w:tcPr>
          <w:p w14:paraId="5419236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N=1 807</w:t>
            </w:r>
          </w:p>
          <w:p w14:paraId="63711D3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N=4</w:t>
            </w:r>
          </w:p>
          <w:p w14:paraId="057A69D3" w14:textId="77777777" w:rsidR="00E24AC1" w:rsidRPr="006063DD" w:rsidRDefault="00E24AC1" w:rsidP="009E6C58">
            <w:pPr>
              <w:rPr>
                <w:rFonts w:asciiTheme="majorBidi" w:hAnsiTheme="majorBidi" w:cstheme="majorBidi"/>
                <w:b/>
                <w:sz w:val="16"/>
                <w:szCs w:val="16"/>
              </w:rPr>
            </w:pPr>
          </w:p>
          <w:p w14:paraId="443A88E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N=488</w:t>
            </w:r>
          </w:p>
          <w:p w14:paraId="14A24003" w14:textId="77777777" w:rsidR="00E24AC1" w:rsidRPr="006063DD" w:rsidRDefault="00E24AC1" w:rsidP="009E6C58">
            <w:pPr>
              <w:autoSpaceDE w:val="0"/>
              <w:autoSpaceDN w:val="0"/>
              <w:adjustRightInd w:val="0"/>
              <w:rPr>
                <w:rFonts w:asciiTheme="majorBidi" w:hAnsiTheme="majorBidi" w:cstheme="majorBidi"/>
                <w:color w:val="231F20"/>
                <w:sz w:val="16"/>
                <w:szCs w:val="16"/>
              </w:rPr>
            </w:pPr>
            <w:r w:rsidRPr="006063DD">
              <w:rPr>
                <w:rFonts w:asciiTheme="majorBidi" w:hAnsiTheme="majorBidi" w:cstheme="majorBidi"/>
                <w:bCs/>
                <w:sz w:val="16"/>
                <w:szCs w:val="16"/>
              </w:rPr>
              <w:t>ICC: N=0</w:t>
            </w:r>
          </w:p>
        </w:tc>
        <w:tc>
          <w:tcPr>
            <w:tcW w:w="0" w:type="auto"/>
            <w:tcBorders>
              <w:top w:val="single" w:sz="4" w:space="0" w:color="auto"/>
              <w:left w:val="single" w:sz="4" w:space="0" w:color="auto"/>
              <w:right w:val="single" w:sz="4" w:space="0" w:color="auto"/>
            </w:tcBorders>
          </w:tcPr>
          <w:p w14:paraId="2F7E7ADF" w14:textId="77777777" w:rsidR="00E24AC1" w:rsidRPr="006063DD" w:rsidRDefault="00E24AC1" w:rsidP="009E6C58">
            <w:pPr>
              <w:autoSpaceDE w:val="0"/>
              <w:autoSpaceDN w:val="0"/>
              <w:adjustRightInd w:val="0"/>
              <w:rPr>
                <w:rFonts w:asciiTheme="majorBidi" w:hAnsiTheme="majorBidi" w:cstheme="majorBidi"/>
                <w:color w:val="231F20"/>
                <w:sz w:val="16"/>
                <w:szCs w:val="16"/>
              </w:rPr>
            </w:pPr>
            <w:r w:rsidRPr="006063DD">
              <w:rPr>
                <w:rFonts w:asciiTheme="majorBidi" w:hAnsiTheme="majorBidi" w:cstheme="majorBidi"/>
                <w:color w:val="231F20"/>
                <w:sz w:val="16"/>
                <w:szCs w:val="16"/>
              </w:rPr>
              <w:t>ICC: SIR = 3.3 (0.90, 8.47)</w:t>
            </w:r>
          </w:p>
          <w:p w14:paraId="223C974D" w14:textId="77777777" w:rsidR="00E24AC1" w:rsidRPr="006063DD" w:rsidRDefault="00E24AC1" w:rsidP="009E6C58">
            <w:pPr>
              <w:autoSpaceDE w:val="0"/>
              <w:autoSpaceDN w:val="0"/>
              <w:adjustRightInd w:val="0"/>
              <w:rPr>
                <w:rFonts w:asciiTheme="majorBidi" w:hAnsiTheme="majorBidi" w:cstheme="majorBidi"/>
                <w:color w:val="231F20"/>
                <w:sz w:val="16"/>
                <w:szCs w:val="16"/>
              </w:rPr>
            </w:pPr>
          </w:p>
          <w:p w14:paraId="09853A1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57126B61" w14:textId="77777777" w:rsidR="00E24AC1" w:rsidRPr="006063DD" w:rsidRDefault="00E24AC1" w:rsidP="009E6C58">
            <w:pPr>
              <w:rPr>
                <w:rFonts w:asciiTheme="majorBidi" w:hAnsiTheme="majorBidi" w:cstheme="majorBidi"/>
                <w:sz w:val="16"/>
                <w:szCs w:val="16"/>
              </w:rPr>
            </w:pPr>
          </w:p>
          <w:p w14:paraId="78AE5F12" w14:textId="77777777" w:rsidR="00E24AC1" w:rsidRPr="006063DD" w:rsidRDefault="00E24AC1" w:rsidP="009E6C58">
            <w:pPr>
              <w:rPr>
                <w:rFonts w:asciiTheme="majorBidi" w:hAnsiTheme="majorBidi" w:cstheme="majorBidi"/>
                <w:sz w:val="16"/>
                <w:szCs w:val="16"/>
              </w:rPr>
            </w:pPr>
          </w:p>
          <w:p w14:paraId="548238E3" w14:textId="77777777" w:rsidR="00E24AC1" w:rsidRPr="006063DD" w:rsidRDefault="00E24AC1" w:rsidP="009E6C58">
            <w:pPr>
              <w:rPr>
                <w:rFonts w:asciiTheme="majorBidi" w:hAnsiTheme="majorBidi" w:cstheme="majorBidi"/>
                <w:sz w:val="16"/>
                <w:szCs w:val="16"/>
              </w:rPr>
            </w:pPr>
          </w:p>
        </w:tc>
      </w:tr>
      <w:tr w:rsidR="00E24AC1" w:rsidRPr="006063DD" w14:paraId="59C2DED0" w14:textId="77777777" w:rsidTr="006063DD">
        <w:trPr>
          <w:trHeight w:val="2023"/>
          <w:jc w:val="center"/>
        </w:trPr>
        <w:tc>
          <w:tcPr>
            <w:tcW w:w="0" w:type="auto"/>
            <w:tcBorders>
              <w:top w:val="single" w:sz="4" w:space="0" w:color="auto"/>
              <w:left w:val="single" w:sz="4" w:space="0" w:color="auto"/>
              <w:right w:val="single" w:sz="4" w:space="0" w:color="auto"/>
            </w:tcBorders>
          </w:tcPr>
          <w:p w14:paraId="38104455"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Rohner et al., 2017</w:t>
            </w:r>
          </w:p>
          <w:p w14:paraId="631A4AB7" w14:textId="77777777" w:rsidR="00E24AC1" w:rsidRPr="006063DD" w:rsidRDefault="00E24AC1" w:rsidP="009E6C58">
            <w:pPr>
              <w:pStyle w:val="Default"/>
              <w:rPr>
                <w:rFonts w:asciiTheme="majorBidi" w:hAnsiTheme="majorBidi" w:cstheme="majorBidi"/>
                <w:b/>
                <w:bCs/>
                <w:sz w:val="16"/>
                <w:szCs w:val="16"/>
                <w:lang w:val="fr-CA"/>
              </w:rPr>
            </w:pPr>
          </w:p>
          <w:p w14:paraId="02B14685"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South Africa</w:t>
            </w:r>
          </w:p>
          <w:p w14:paraId="65EB0F57" w14:textId="77777777" w:rsidR="00E24AC1" w:rsidRPr="006063DD" w:rsidRDefault="00E24AC1" w:rsidP="009E6C58">
            <w:pPr>
              <w:pStyle w:val="Default"/>
              <w:rPr>
                <w:rFonts w:asciiTheme="majorBidi" w:hAnsiTheme="majorBidi" w:cstheme="majorBidi"/>
                <w:b/>
                <w:bCs/>
                <w:sz w:val="16"/>
                <w:szCs w:val="16"/>
                <w:lang w:val="fr-CA"/>
              </w:rPr>
            </w:pPr>
          </w:p>
          <w:p w14:paraId="05B8713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0FDB6DE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 xml:space="preserve"> HIV+, ≥ 18 years who initiated ART at the Themba Lethu Clinic</w:t>
            </w:r>
          </w:p>
          <w:p w14:paraId="7014B9A5" w14:textId="77777777" w:rsidR="00E24AC1" w:rsidRPr="006063DD" w:rsidRDefault="00E24AC1" w:rsidP="009E6C58">
            <w:pPr>
              <w:rPr>
                <w:rFonts w:asciiTheme="majorBidi" w:hAnsiTheme="majorBidi" w:cstheme="majorBidi"/>
                <w:sz w:val="16"/>
                <w:szCs w:val="16"/>
              </w:rPr>
            </w:pPr>
          </w:p>
          <w:p w14:paraId="6622D0A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previous ICC</w:t>
            </w:r>
          </w:p>
          <w:p w14:paraId="60AB44BF" w14:textId="77777777" w:rsidR="00E24AC1" w:rsidRPr="006063DD" w:rsidRDefault="00E24AC1" w:rsidP="009E6C58">
            <w:pPr>
              <w:rPr>
                <w:rFonts w:asciiTheme="majorBidi" w:hAnsiTheme="majorBidi" w:cstheme="majorBidi"/>
                <w:b/>
                <w:bCs/>
                <w:sz w:val="16"/>
                <w:szCs w:val="16"/>
              </w:rPr>
            </w:pPr>
          </w:p>
          <w:p w14:paraId="2579486D"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38DC4CC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Themba Lethu Clinic (TLC) in Johannesburg, South Africa</w:t>
            </w:r>
          </w:p>
          <w:p w14:paraId="767B07B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color w:val="231F20"/>
                <w:sz w:val="16"/>
                <w:szCs w:val="16"/>
              </w:rPr>
              <w:t>South African National Cancer Registry (NCR) database</w:t>
            </w:r>
          </w:p>
        </w:tc>
        <w:tc>
          <w:tcPr>
            <w:tcW w:w="0" w:type="auto"/>
            <w:tcBorders>
              <w:top w:val="single" w:sz="4" w:space="0" w:color="auto"/>
              <w:left w:val="single" w:sz="4" w:space="0" w:color="auto"/>
              <w:right w:val="single" w:sz="4" w:space="0" w:color="auto"/>
            </w:tcBorders>
          </w:tcPr>
          <w:p w14:paraId="68E4275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Apr 2004 to Aug 2011</w:t>
            </w:r>
          </w:p>
          <w:p w14:paraId="13C5F413" w14:textId="77777777" w:rsidR="00E24AC1" w:rsidRPr="006063DD" w:rsidRDefault="00E24AC1" w:rsidP="009E6C58">
            <w:pPr>
              <w:autoSpaceDE w:val="0"/>
              <w:autoSpaceDN w:val="0"/>
              <w:adjustRightInd w:val="0"/>
              <w:rPr>
                <w:rFonts w:asciiTheme="majorBidi" w:hAnsiTheme="majorBidi" w:cstheme="majorBidi"/>
                <w:sz w:val="16"/>
                <w:szCs w:val="16"/>
              </w:rPr>
            </w:pPr>
          </w:p>
          <w:p w14:paraId="2C312A9C"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w:t>
            </w:r>
            <w:r w:rsidRPr="006063DD">
              <w:rPr>
                <w:rFonts w:asciiTheme="majorBidi" w:hAnsiTheme="majorBidi" w:cstheme="majorBidi"/>
                <w:color w:val="231F20"/>
                <w:sz w:val="16"/>
                <w:szCs w:val="16"/>
              </w:rPr>
              <w:t xml:space="preserve"> 27,257 person-years </w:t>
            </w:r>
          </w:p>
          <w:p w14:paraId="753C74DE" w14:textId="77777777" w:rsidR="00E24AC1" w:rsidRPr="006063DD" w:rsidRDefault="00E24AC1" w:rsidP="009E6C58">
            <w:pPr>
              <w:autoSpaceDE w:val="0"/>
              <w:autoSpaceDN w:val="0"/>
              <w:adjustRightInd w:val="0"/>
              <w:rPr>
                <w:rFonts w:asciiTheme="majorBidi" w:hAnsiTheme="majorBidi" w:cstheme="majorBidi"/>
                <w:sz w:val="16"/>
                <w:szCs w:val="16"/>
              </w:rPr>
            </w:pPr>
          </w:p>
          <w:p w14:paraId="2B5C4C7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Median age:</w:t>
            </w:r>
            <w:r w:rsidRPr="006063DD">
              <w:rPr>
                <w:rFonts w:asciiTheme="majorBidi" w:hAnsiTheme="majorBidi" w:cstheme="majorBidi"/>
                <w:sz w:val="16"/>
                <w:szCs w:val="16"/>
              </w:rPr>
              <w:t xml:space="preserve">  35 years (IQR 30–42 years)</w:t>
            </w:r>
          </w:p>
          <w:p w14:paraId="0EEDD5E3"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5330D7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cytology</w:t>
            </w:r>
          </w:p>
        </w:tc>
        <w:tc>
          <w:tcPr>
            <w:tcW w:w="0" w:type="auto"/>
            <w:tcBorders>
              <w:top w:val="single" w:sz="4" w:space="0" w:color="auto"/>
              <w:left w:val="single" w:sz="4" w:space="0" w:color="auto"/>
              <w:right w:val="single" w:sz="4" w:space="0" w:color="auto"/>
            </w:tcBorders>
          </w:tcPr>
          <w:p w14:paraId="2298DB03"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HIV+: </w:t>
            </w:r>
            <w:r w:rsidRPr="006063DD">
              <w:rPr>
                <w:rFonts w:asciiTheme="majorBidi" w:hAnsiTheme="majorBidi" w:cstheme="majorBidi"/>
                <w:bCs/>
                <w:sz w:val="16"/>
                <w:szCs w:val="16"/>
              </w:rPr>
              <w:t>N=10 640</w:t>
            </w:r>
          </w:p>
          <w:p w14:paraId="5D16C5D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ICC: </w:t>
            </w:r>
            <w:r w:rsidRPr="006063DD">
              <w:rPr>
                <w:rFonts w:asciiTheme="majorBidi" w:hAnsiTheme="majorBidi" w:cstheme="majorBidi"/>
                <w:bCs/>
                <w:sz w:val="16"/>
                <w:szCs w:val="16"/>
              </w:rPr>
              <w:t>N=138</w:t>
            </w:r>
          </w:p>
        </w:tc>
        <w:tc>
          <w:tcPr>
            <w:tcW w:w="0" w:type="auto"/>
            <w:tcBorders>
              <w:top w:val="single" w:sz="4" w:space="0" w:color="auto"/>
              <w:left w:val="single" w:sz="4" w:space="0" w:color="auto"/>
              <w:right w:val="single" w:sz="4" w:space="0" w:color="auto"/>
            </w:tcBorders>
          </w:tcPr>
          <w:p w14:paraId="4DB01149" w14:textId="680C1347" w:rsidR="00E24AC1" w:rsidRPr="006063DD" w:rsidRDefault="00E24AC1" w:rsidP="009E6C58">
            <w:pPr>
              <w:autoSpaceDE w:val="0"/>
              <w:autoSpaceDN w:val="0"/>
              <w:adjustRightInd w:val="0"/>
              <w:rPr>
                <w:rFonts w:asciiTheme="majorBidi" w:hAnsiTheme="majorBidi" w:cstheme="majorBidi"/>
                <w:color w:val="231F20"/>
                <w:sz w:val="16"/>
                <w:szCs w:val="16"/>
              </w:rPr>
            </w:pPr>
            <w:r w:rsidRPr="006063DD">
              <w:rPr>
                <w:rFonts w:asciiTheme="majorBidi" w:hAnsiTheme="majorBidi" w:cstheme="majorBidi"/>
                <w:sz w:val="16"/>
                <w:szCs w:val="16"/>
              </w:rPr>
              <w:t xml:space="preserve">Incidence rate: </w:t>
            </w:r>
            <w:r w:rsidRPr="006063DD">
              <w:rPr>
                <w:rFonts w:asciiTheme="majorBidi" w:hAnsiTheme="majorBidi" w:cstheme="majorBidi"/>
                <w:color w:val="231F20"/>
                <w:sz w:val="16"/>
                <w:szCs w:val="16"/>
              </w:rPr>
              <w:t xml:space="preserve"> 506 (428–598) per 100,000 person-years</w:t>
            </w:r>
          </w:p>
          <w:p w14:paraId="7693EAFE" w14:textId="77777777" w:rsidR="00E24AC1" w:rsidRPr="006063DD" w:rsidRDefault="00E24AC1" w:rsidP="009E6C58">
            <w:pPr>
              <w:autoSpaceDE w:val="0"/>
              <w:autoSpaceDN w:val="0"/>
              <w:adjustRightInd w:val="0"/>
              <w:rPr>
                <w:rFonts w:asciiTheme="majorBidi" w:hAnsiTheme="majorBidi" w:cstheme="majorBidi"/>
                <w:color w:val="231F20"/>
                <w:sz w:val="16"/>
                <w:szCs w:val="16"/>
              </w:rPr>
            </w:pPr>
          </w:p>
          <w:p w14:paraId="23AB0B6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w:t>
            </w:r>
          </w:p>
          <w:p w14:paraId="73E27039" w14:textId="77777777" w:rsidR="00E24AC1" w:rsidRPr="006063DD" w:rsidRDefault="00E24AC1" w:rsidP="009E6C58">
            <w:pPr>
              <w:autoSpaceDE w:val="0"/>
              <w:autoSpaceDN w:val="0"/>
              <w:adjustRightInd w:val="0"/>
              <w:rPr>
                <w:rFonts w:asciiTheme="majorBidi" w:hAnsiTheme="majorBidi" w:cstheme="majorBidi"/>
                <w:color w:val="231F20"/>
                <w:sz w:val="16"/>
                <w:szCs w:val="16"/>
              </w:rPr>
            </w:pPr>
          </w:p>
          <w:p w14:paraId="50F81ECF" w14:textId="77777777" w:rsidR="00E24AC1" w:rsidRPr="006063DD" w:rsidRDefault="00E24AC1" w:rsidP="009E6C58">
            <w:pPr>
              <w:rPr>
                <w:rFonts w:asciiTheme="majorBidi" w:hAnsiTheme="majorBidi" w:cstheme="majorBidi"/>
                <w:color w:val="231F20"/>
                <w:sz w:val="16"/>
                <w:szCs w:val="16"/>
              </w:rPr>
            </w:pPr>
          </w:p>
        </w:tc>
      </w:tr>
      <w:tr w:rsidR="00E24AC1" w:rsidRPr="006063DD" w14:paraId="31FC3F9B" w14:textId="77777777" w:rsidTr="006063DD">
        <w:trPr>
          <w:trHeight w:val="2023"/>
          <w:jc w:val="center"/>
        </w:trPr>
        <w:tc>
          <w:tcPr>
            <w:tcW w:w="0" w:type="auto"/>
            <w:tcBorders>
              <w:top w:val="single" w:sz="4" w:space="0" w:color="auto"/>
              <w:left w:val="single" w:sz="4" w:space="0" w:color="auto"/>
              <w:right w:val="single" w:sz="4" w:space="0" w:color="auto"/>
            </w:tcBorders>
          </w:tcPr>
          <w:p w14:paraId="23EAB5D2"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Tanaka et al., 2017</w:t>
            </w:r>
          </w:p>
          <w:p w14:paraId="7E4DEE1C" w14:textId="77777777" w:rsidR="00E24AC1" w:rsidRPr="006063DD" w:rsidRDefault="00E24AC1" w:rsidP="009E6C58">
            <w:pPr>
              <w:pStyle w:val="Default"/>
              <w:rPr>
                <w:rFonts w:asciiTheme="majorBidi" w:hAnsiTheme="majorBidi" w:cstheme="majorBidi"/>
                <w:b/>
                <w:bCs/>
                <w:sz w:val="16"/>
                <w:szCs w:val="16"/>
                <w:lang w:val="fr-CA"/>
              </w:rPr>
            </w:pPr>
          </w:p>
          <w:p w14:paraId="0EB4AA8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43FF98CC" w14:textId="77777777" w:rsidR="00E24AC1" w:rsidRPr="006063DD" w:rsidRDefault="00E24AC1" w:rsidP="009E6C58">
            <w:pPr>
              <w:pStyle w:val="Default"/>
              <w:rPr>
                <w:rFonts w:asciiTheme="majorBidi" w:hAnsiTheme="majorBidi" w:cstheme="majorBidi"/>
                <w:b/>
                <w:bCs/>
                <w:sz w:val="16"/>
                <w:szCs w:val="16"/>
                <w:lang w:val="fr-CA"/>
              </w:rPr>
            </w:pPr>
          </w:p>
          <w:p w14:paraId="3F959F1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6A049B5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Inclusion: </w:t>
            </w:r>
            <w:r w:rsidRPr="006063DD">
              <w:rPr>
                <w:rFonts w:asciiTheme="majorBidi" w:hAnsiTheme="majorBidi" w:cstheme="majorBidi"/>
                <w:sz w:val="16"/>
                <w:szCs w:val="16"/>
                <w:lang w:val="en-US"/>
              </w:rPr>
              <w:t xml:space="preserve">HIV+, ≥ 13 years </w:t>
            </w:r>
          </w:p>
          <w:p w14:paraId="4DC8CAC6" w14:textId="77777777" w:rsidR="00E24AC1" w:rsidRPr="006063DD" w:rsidRDefault="00E24AC1" w:rsidP="009E6C58">
            <w:pPr>
              <w:pStyle w:val="Default"/>
              <w:rPr>
                <w:rFonts w:asciiTheme="majorBidi" w:hAnsiTheme="majorBidi" w:cstheme="majorBidi"/>
                <w:b/>
                <w:bCs/>
                <w:sz w:val="16"/>
                <w:szCs w:val="16"/>
                <w:lang w:val="en-US"/>
              </w:rPr>
            </w:pPr>
          </w:p>
          <w:p w14:paraId="2B17EA2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Exclusion: </w:t>
            </w:r>
            <w:r w:rsidRPr="006063DD">
              <w:rPr>
                <w:rFonts w:asciiTheme="majorBidi" w:hAnsiTheme="majorBidi" w:cstheme="majorBidi"/>
                <w:sz w:val="16"/>
                <w:szCs w:val="16"/>
                <w:lang w:val="en-US"/>
              </w:rPr>
              <w:t>not specified</w:t>
            </w:r>
          </w:p>
          <w:p w14:paraId="4F7F3E19" w14:textId="77777777" w:rsidR="00E24AC1" w:rsidRPr="006063DD" w:rsidRDefault="00E24AC1" w:rsidP="009E6C58">
            <w:pPr>
              <w:pStyle w:val="Default"/>
              <w:rPr>
                <w:rFonts w:asciiTheme="majorBidi" w:hAnsiTheme="majorBidi" w:cstheme="majorBidi"/>
                <w:b/>
                <w:bCs/>
                <w:sz w:val="16"/>
                <w:szCs w:val="16"/>
                <w:lang w:val="en-US"/>
              </w:rPr>
            </w:pPr>
          </w:p>
          <w:p w14:paraId="5F7E340D"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079FB0F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Population-based Cancer Registry of Sao Paulo and the AIDS notification database (SINAN)</w:t>
            </w:r>
          </w:p>
        </w:tc>
        <w:tc>
          <w:tcPr>
            <w:tcW w:w="0" w:type="auto"/>
            <w:tcBorders>
              <w:top w:val="single" w:sz="4" w:space="0" w:color="auto"/>
              <w:left w:val="single" w:sz="4" w:space="0" w:color="auto"/>
              <w:right w:val="single" w:sz="4" w:space="0" w:color="auto"/>
            </w:tcBorders>
          </w:tcPr>
          <w:p w14:paraId="1453B55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duration: </w:t>
            </w:r>
            <w:r w:rsidRPr="006063DD">
              <w:rPr>
                <w:rFonts w:asciiTheme="majorBidi" w:hAnsiTheme="majorBidi" w:cstheme="majorBidi"/>
                <w:sz w:val="16"/>
                <w:szCs w:val="16"/>
                <w:lang w:val="en-US"/>
              </w:rPr>
              <w:t xml:space="preserve"> 1980-2013</w:t>
            </w:r>
          </w:p>
          <w:p w14:paraId="6A608F63" w14:textId="77777777" w:rsidR="00E24AC1" w:rsidRPr="006063DD" w:rsidRDefault="00E24AC1" w:rsidP="009E6C58">
            <w:pPr>
              <w:pStyle w:val="Default"/>
              <w:rPr>
                <w:rFonts w:asciiTheme="majorBidi" w:hAnsiTheme="majorBidi" w:cstheme="majorBidi"/>
                <w:sz w:val="16"/>
                <w:szCs w:val="16"/>
                <w:lang w:val="en-US"/>
              </w:rPr>
            </w:pPr>
          </w:p>
          <w:p w14:paraId="1569BF6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not specified</w:t>
            </w:r>
          </w:p>
          <w:p w14:paraId="14E1991C" w14:textId="77777777" w:rsidR="00E24AC1" w:rsidRPr="006063DD" w:rsidRDefault="00E24AC1" w:rsidP="009E6C58">
            <w:pPr>
              <w:pStyle w:val="Default"/>
              <w:rPr>
                <w:rFonts w:asciiTheme="majorBidi" w:hAnsiTheme="majorBidi" w:cstheme="majorBidi"/>
                <w:b/>
                <w:bCs/>
                <w:sz w:val="16"/>
                <w:szCs w:val="16"/>
                <w:lang w:val="en-US"/>
              </w:rPr>
            </w:pPr>
          </w:p>
          <w:p w14:paraId="2DBB78DA"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Mean age: </w:t>
            </w:r>
            <w:r w:rsidRPr="006063DD">
              <w:rPr>
                <w:rFonts w:asciiTheme="majorBidi" w:hAnsiTheme="majorBidi" w:cstheme="majorBidi"/>
                <w:sz w:val="16"/>
                <w:szCs w:val="16"/>
                <w:lang w:val="en-US"/>
              </w:rPr>
              <w:t>not specified for women</w:t>
            </w:r>
          </w:p>
          <w:p w14:paraId="0C180715" w14:textId="77777777" w:rsidR="00E24AC1" w:rsidRPr="006063DD" w:rsidRDefault="00E24AC1" w:rsidP="009E6C58">
            <w:pPr>
              <w:pStyle w:val="Default"/>
              <w:rPr>
                <w:rFonts w:asciiTheme="majorBidi" w:hAnsiTheme="majorBidi" w:cstheme="majorBidi"/>
                <w:b/>
                <w:bCs/>
                <w:sz w:val="16"/>
                <w:szCs w:val="16"/>
                <w:lang w:val="en-US"/>
              </w:rPr>
            </w:pPr>
          </w:p>
          <w:p w14:paraId="10D479D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 xml:space="preserve"> not specified</w:t>
            </w:r>
          </w:p>
        </w:tc>
        <w:tc>
          <w:tcPr>
            <w:tcW w:w="0" w:type="auto"/>
            <w:tcBorders>
              <w:top w:val="single" w:sz="4" w:space="0" w:color="auto"/>
              <w:left w:val="single" w:sz="4" w:space="0" w:color="auto"/>
              <w:right w:val="single" w:sz="4" w:space="0" w:color="auto"/>
            </w:tcBorders>
          </w:tcPr>
          <w:p w14:paraId="4252CBFA" w14:textId="77777777" w:rsidR="00E24AC1" w:rsidRPr="006063DD" w:rsidRDefault="00E24AC1" w:rsidP="009E6C58">
            <w:pPr>
              <w:pStyle w:val="Default"/>
              <w:rPr>
                <w:rFonts w:asciiTheme="majorBidi" w:hAnsiTheme="majorBidi" w:cstheme="majorBidi"/>
                <w:b/>
                <w:bCs/>
                <w:color w:val="auto"/>
                <w:sz w:val="16"/>
                <w:szCs w:val="16"/>
              </w:rPr>
            </w:pPr>
            <w:r w:rsidRPr="006063DD">
              <w:rPr>
                <w:rFonts w:asciiTheme="majorBidi" w:hAnsiTheme="majorBidi" w:cstheme="majorBidi"/>
                <w:b/>
                <w:bCs/>
                <w:color w:val="auto"/>
                <w:sz w:val="16"/>
                <w:szCs w:val="16"/>
              </w:rPr>
              <w:t>HIV+: N=</w:t>
            </w:r>
            <w:r w:rsidRPr="006063DD">
              <w:rPr>
                <w:rFonts w:asciiTheme="majorBidi" w:hAnsiTheme="majorBidi" w:cstheme="majorBidi"/>
                <w:sz w:val="16"/>
                <w:szCs w:val="16"/>
              </w:rPr>
              <w:t xml:space="preserve"> </w:t>
            </w:r>
            <w:r w:rsidRPr="006063DD">
              <w:rPr>
                <w:rFonts w:asciiTheme="majorBidi" w:hAnsiTheme="majorBidi" w:cstheme="majorBidi"/>
                <w:b/>
                <w:bCs/>
                <w:color w:val="auto"/>
                <w:sz w:val="16"/>
                <w:szCs w:val="16"/>
              </w:rPr>
              <w:t>23 672</w:t>
            </w:r>
          </w:p>
          <w:p w14:paraId="7D68095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N=114</w:t>
            </w:r>
          </w:p>
        </w:tc>
        <w:tc>
          <w:tcPr>
            <w:tcW w:w="0" w:type="auto"/>
            <w:tcBorders>
              <w:top w:val="single" w:sz="4" w:space="0" w:color="auto"/>
              <w:left w:val="single" w:sz="4" w:space="0" w:color="auto"/>
              <w:right w:val="single" w:sz="4" w:space="0" w:color="auto"/>
            </w:tcBorders>
          </w:tcPr>
          <w:p w14:paraId="1B3C22E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6D14DEE6" w14:textId="77777777" w:rsidR="00E24AC1" w:rsidRPr="006063DD" w:rsidRDefault="00E24AC1" w:rsidP="009E6C58">
            <w:pPr>
              <w:autoSpaceDE w:val="0"/>
              <w:autoSpaceDN w:val="0"/>
              <w:adjustRightInd w:val="0"/>
              <w:rPr>
                <w:rFonts w:asciiTheme="majorBidi" w:hAnsiTheme="majorBidi" w:cstheme="majorBidi"/>
                <w:color w:val="231F20"/>
                <w:sz w:val="16"/>
                <w:szCs w:val="16"/>
              </w:rPr>
            </w:pPr>
          </w:p>
          <w:p w14:paraId="54B8009C" w14:textId="77777777" w:rsidR="00E24AC1" w:rsidRPr="006063DD" w:rsidRDefault="00E24AC1" w:rsidP="009E6C58">
            <w:pPr>
              <w:rPr>
                <w:rFonts w:asciiTheme="majorBidi" w:hAnsiTheme="majorBidi" w:cstheme="majorBidi"/>
                <w:color w:val="231F20"/>
                <w:sz w:val="16"/>
                <w:szCs w:val="16"/>
              </w:rPr>
            </w:pPr>
          </w:p>
        </w:tc>
      </w:tr>
      <w:tr w:rsidR="00E24AC1" w:rsidRPr="006063DD" w14:paraId="77DB34CC" w14:textId="77777777" w:rsidTr="006063DD">
        <w:trPr>
          <w:trHeight w:val="1573"/>
          <w:jc w:val="center"/>
        </w:trPr>
        <w:tc>
          <w:tcPr>
            <w:tcW w:w="0" w:type="auto"/>
            <w:tcBorders>
              <w:top w:val="single" w:sz="4" w:space="0" w:color="auto"/>
              <w:left w:val="single" w:sz="4" w:space="0" w:color="auto"/>
              <w:right w:val="single" w:sz="4" w:space="0" w:color="auto"/>
            </w:tcBorders>
          </w:tcPr>
          <w:p w14:paraId="3520FC78"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Mayor et al., 2016</w:t>
            </w:r>
          </w:p>
          <w:p w14:paraId="4D82554B" w14:textId="77777777" w:rsidR="00E24AC1" w:rsidRPr="006063DD" w:rsidRDefault="00E24AC1" w:rsidP="009E6C58">
            <w:pPr>
              <w:pStyle w:val="Default"/>
              <w:rPr>
                <w:rFonts w:asciiTheme="majorBidi" w:hAnsiTheme="majorBidi" w:cstheme="majorBidi"/>
                <w:b/>
                <w:bCs/>
                <w:sz w:val="16"/>
                <w:szCs w:val="16"/>
              </w:rPr>
            </w:pPr>
          </w:p>
          <w:p w14:paraId="1C0F05F3"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Puerto Rico</w:t>
            </w:r>
          </w:p>
          <w:p w14:paraId="0763FDBE" w14:textId="77777777" w:rsidR="00E24AC1" w:rsidRPr="006063DD" w:rsidRDefault="00E24AC1" w:rsidP="009E6C58">
            <w:pPr>
              <w:pStyle w:val="Default"/>
              <w:rPr>
                <w:rFonts w:asciiTheme="majorBidi" w:hAnsiTheme="majorBidi" w:cstheme="majorBidi"/>
                <w:b/>
                <w:bCs/>
                <w:sz w:val="16"/>
                <w:szCs w:val="16"/>
              </w:rPr>
            </w:pPr>
          </w:p>
          <w:p w14:paraId="220A19E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right w:val="single" w:sz="4" w:space="0" w:color="auto"/>
            </w:tcBorders>
            <w:shd w:val="clear" w:color="auto" w:fill="auto"/>
          </w:tcPr>
          <w:p w14:paraId="7891398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21 years or older</w:t>
            </w:r>
          </w:p>
          <w:p w14:paraId="765955EC" w14:textId="77777777" w:rsidR="00E24AC1" w:rsidRPr="006063DD" w:rsidRDefault="00E24AC1" w:rsidP="009E6C58">
            <w:pPr>
              <w:pStyle w:val="Default"/>
              <w:rPr>
                <w:rFonts w:asciiTheme="majorBidi" w:hAnsiTheme="majorBidi" w:cstheme="majorBidi"/>
                <w:sz w:val="16"/>
                <w:szCs w:val="16"/>
                <w:lang w:val="en-US"/>
              </w:rPr>
            </w:pPr>
          </w:p>
          <w:p w14:paraId="5C42231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Excluded:</w:t>
            </w:r>
            <w:r w:rsidRPr="006063DD">
              <w:rPr>
                <w:rFonts w:asciiTheme="majorBidi" w:hAnsiTheme="majorBidi" w:cstheme="majorBidi"/>
                <w:sz w:val="16"/>
                <w:szCs w:val="16"/>
                <w:lang w:val="en-US"/>
              </w:rPr>
              <w:t xml:space="preserve"> not specified</w:t>
            </w:r>
          </w:p>
          <w:p w14:paraId="7047FF0A" w14:textId="77777777" w:rsidR="00E24AC1" w:rsidRPr="006063DD" w:rsidRDefault="00E24AC1" w:rsidP="009E6C58">
            <w:pPr>
              <w:pStyle w:val="Default"/>
              <w:rPr>
                <w:rFonts w:asciiTheme="majorBidi" w:hAnsiTheme="majorBidi" w:cstheme="majorBidi"/>
                <w:sz w:val="16"/>
                <w:szCs w:val="16"/>
                <w:lang w:val="en-US"/>
              </w:rPr>
            </w:pPr>
          </w:p>
          <w:p w14:paraId="151027D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Puerto Rico Central Cancer Registry (PRCCR) data and the Puerto Rican Morality Registry (PRMR)</w:t>
            </w:r>
          </w:p>
        </w:tc>
        <w:tc>
          <w:tcPr>
            <w:tcW w:w="0" w:type="auto"/>
            <w:tcBorders>
              <w:top w:val="single" w:sz="4" w:space="0" w:color="auto"/>
              <w:left w:val="single" w:sz="4" w:space="0" w:color="auto"/>
              <w:right w:val="single" w:sz="4" w:space="0" w:color="auto"/>
            </w:tcBorders>
          </w:tcPr>
          <w:p w14:paraId="27D5D4E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Retrovirus Research Center (RCC) HIV cohort</w:t>
            </w:r>
          </w:p>
          <w:p w14:paraId="51555B50" w14:textId="77777777" w:rsidR="00E24AC1" w:rsidRPr="006063DD" w:rsidRDefault="00E24AC1" w:rsidP="009E6C58">
            <w:pPr>
              <w:pStyle w:val="Default"/>
              <w:rPr>
                <w:rFonts w:asciiTheme="majorBidi" w:hAnsiTheme="majorBidi" w:cstheme="majorBidi"/>
                <w:sz w:val="16"/>
                <w:szCs w:val="16"/>
                <w:lang w:val="en-US"/>
              </w:rPr>
            </w:pPr>
          </w:p>
          <w:p w14:paraId="529CEB25"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68F5D789"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Jan 1992- Dec 2009</w:t>
            </w:r>
          </w:p>
          <w:p w14:paraId="3A5A8E98" w14:textId="77777777" w:rsidR="00E24AC1" w:rsidRPr="006063DD" w:rsidRDefault="00E24AC1" w:rsidP="009E6C58">
            <w:pPr>
              <w:pStyle w:val="Default"/>
              <w:rPr>
                <w:rFonts w:asciiTheme="majorBidi" w:hAnsiTheme="majorBidi" w:cstheme="majorBidi"/>
                <w:sz w:val="16"/>
                <w:szCs w:val="16"/>
                <w:lang w:val="en-US"/>
              </w:rPr>
            </w:pPr>
          </w:p>
          <w:p w14:paraId="3F1D1F4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not reported</w:t>
            </w:r>
          </w:p>
          <w:p w14:paraId="5B46D51E" w14:textId="77777777" w:rsidR="00E24AC1" w:rsidRPr="006063DD" w:rsidRDefault="00E24AC1" w:rsidP="009E6C58">
            <w:pPr>
              <w:pStyle w:val="Default"/>
              <w:rPr>
                <w:rFonts w:asciiTheme="majorBidi" w:hAnsiTheme="majorBidi" w:cstheme="majorBidi"/>
                <w:sz w:val="16"/>
                <w:szCs w:val="16"/>
                <w:lang w:val="en-US"/>
              </w:rPr>
            </w:pPr>
          </w:p>
          <w:p w14:paraId="476ABB5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not reported for women</w:t>
            </w:r>
          </w:p>
          <w:p w14:paraId="64A0B69D" w14:textId="77777777" w:rsidR="00E24AC1" w:rsidRPr="006063DD" w:rsidRDefault="00E24AC1" w:rsidP="009E6C58">
            <w:pPr>
              <w:pStyle w:val="Default"/>
              <w:rPr>
                <w:rFonts w:asciiTheme="majorBidi" w:hAnsiTheme="majorBidi" w:cstheme="majorBidi"/>
                <w:sz w:val="16"/>
                <w:szCs w:val="16"/>
                <w:lang w:val="en-US"/>
              </w:rPr>
            </w:pPr>
          </w:p>
          <w:p w14:paraId="048A9AF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ICD-9 and ICD-10</w:t>
            </w:r>
          </w:p>
        </w:tc>
        <w:tc>
          <w:tcPr>
            <w:tcW w:w="0" w:type="auto"/>
            <w:tcBorders>
              <w:top w:val="single" w:sz="4" w:space="0" w:color="auto"/>
              <w:left w:val="single" w:sz="4" w:space="0" w:color="auto"/>
              <w:right w:val="single" w:sz="4" w:space="0" w:color="auto"/>
            </w:tcBorders>
          </w:tcPr>
          <w:p w14:paraId="5468188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HIV+ : N=1 218</w:t>
            </w:r>
          </w:p>
          <w:p w14:paraId="3882A7C0" w14:textId="77777777" w:rsidR="00E24AC1" w:rsidRPr="006063DD" w:rsidRDefault="00E24AC1" w:rsidP="009E6C58">
            <w:pPr>
              <w:pStyle w:val="Default"/>
              <w:rPr>
                <w:rFonts w:asciiTheme="majorBidi" w:hAnsiTheme="majorBidi" w:cstheme="majorBidi"/>
                <w:sz w:val="16"/>
                <w:szCs w:val="16"/>
                <w:lang w:val="fr-CA"/>
              </w:rPr>
            </w:pPr>
          </w:p>
          <w:p w14:paraId="076A3204" w14:textId="77777777" w:rsidR="00E24AC1" w:rsidRPr="006063DD" w:rsidRDefault="00E24AC1" w:rsidP="009E6C58">
            <w:pPr>
              <w:pStyle w:val="Default"/>
              <w:rPr>
                <w:rFonts w:asciiTheme="majorBidi" w:hAnsiTheme="majorBidi" w:cstheme="majorBidi"/>
                <w:sz w:val="16"/>
                <w:szCs w:val="16"/>
                <w:lang w:val="fr-CA"/>
              </w:rPr>
            </w:pPr>
            <w:r w:rsidRPr="006063DD">
              <w:rPr>
                <w:rFonts w:asciiTheme="majorBidi" w:hAnsiTheme="majorBidi" w:cstheme="majorBidi"/>
                <w:sz w:val="16"/>
                <w:szCs w:val="16"/>
                <w:lang w:val="fr-CA"/>
              </w:rPr>
              <w:t>ICC:</w:t>
            </w:r>
          </w:p>
          <w:p w14:paraId="100D7EF3" w14:textId="77777777" w:rsidR="00E24AC1" w:rsidRPr="006063DD" w:rsidRDefault="00E24AC1" w:rsidP="009E6C58">
            <w:pPr>
              <w:pStyle w:val="Default"/>
              <w:rPr>
                <w:rFonts w:asciiTheme="majorBidi" w:hAnsiTheme="majorBidi" w:cstheme="majorBidi"/>
                <w:sz w:val="16"/>
                <w:szCs w:val="16"/>
                <w:lang w:val="fr-CA"/>
              </w:rPr>
            </w:pPr>
            <w:r w:rsidRPr="006063DD">
              <w:rPr>
                <w:rFonts w:asciiTheme="majorBidi" w:hAnsiTheme="majorBidi" w:cstheme="majorBidi"/>
                <w:sz w:val="16"/>
                <w:szCs w:val="16"/>
                <w:lang w:val="fr-CA"/>
              </w:rPr>
              <w:t>1992–1995: N =8</w:t>
            </w:r>
          </w:p>
          <w:p w14:paraId="70CBEC4B" w14:textId="77777777" w:rsidR="00E24AC1" w:rsidRPr="006063DD" w:rsidRDefault="00E24AC1" w:rsidP="009E6C58">
            <w:pPr>
              <w:pStyle w:val="Default"/>
              <w:rPr>
                <w:rFonts w:asciiTheme="majorBidi" w:hAnsiTheme="majorBidi" w:cstheme="majorBidi"/>
                <w:sz w:val="16"/>
                <w:szCs w:val="16"/>
                <w:lang w:val="fr-CA"/>
              </w:rPr>
            </w:pPr>
            <w:r w:rsidRPr="006063DD">
              <w:rPr>
                <w:rFonts w:asciiTheme="majorBidi" w:hAnsiTheme="majorBidi" w:cstheme="majorBidi"/>
                <w:sz w:val="16"/>
                <w:szCs w:val="16"/>
                <w:lang w:val="fr-CA"/>
              </w:rPr>
              <w:t>1996–2002: N=8</w:t>
            </w:r>
          </w:p>
          <w:p w14:paraId="5A34E60A" w14:textId="77777777" w:rsidR="00E24AC1" w:rsidRPr="006063DD" w:rsidRDefault="00E24AC1" w:rsidP="009E6C58">
            <w:pPr>
              <w:pStyle w:val="Default"/>
              <w:rPr>
                <w:rFonts w:asciiTheme="majorBidi" w:hAnsiTheme="majorBidi" w:cstheme="majorBidi"/>
                <w:sz w:val="16"/>
                <w:szCs w:val="16"/>
                <w:lang w:val="fr-CA"/>
              </w:rPr>
            </w:pPr>
            <w:r w:rsidRPr="006063DD">
              <w:rPr>
                <w:rFonts w:asciiTheme="majorBidi" w:hAnsiTheme="majorBidi" w:cstheme="majorBidi"/>
                <w:sz w:val="16"/>
                <w:szCs w:val="16"/>
                <w:lang w:val="fr-CA"/>
              </w:rPr>
              <w:t>2003–2009: N=7</w:t>
            </w:r>
          </w:p>
          <w:p w14:paraId="3A6A03F2" w14:textId="77777777" w:rsidR="00E24AC1" w:rsidRPr="006063DD" w:rsidRDefault="00E24AC1" w:rsidP="009E6C58">
            <w:pPr>
              <w:pStyle w:val="Default"/>
              <w:rPr>
                <w:rFonts w:asciiTheme="majorBidi" w:hAnsiTheme="majorBidi" w:cstheme="majorBidi"/>
                <w:sz w:val="16"/>
                <w:szCs w:val="16"/>
                <w:lang w:val="fr-CA"/>
              </w:rPr>
            </w:pPr>
          </w:p>
          <w:p w14:paraId="10262D7D"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23ABCE55"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w:t>
            </w:r>
          </w:p>
          <w:p w14:paraId="11175605"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1992–1995: SIR =47 (20; 93)</w:t>
            </w:r>
          </w:p>
          <w:p w14:paraId="474BA7B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1996–2002: SIR=15 (6; 29)</w:t>
            </w:r>
          </w:p>
          <w:p w14:paraId="3C6D6C79"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2003–2009: SIR=9 (4; 19)</w:t>
            </w:r>
          </w:p>
          <w:p w14:paraId="4CE72DC1" w14:textId="77777777" w:rsidR="00E24AC1" w:rsidRPr="006063DD" w:rsidRDefault="00E24AC1" w:rsidP="009E6C58">
            <w:pPr>
              <w:pStyle w:val="Default"/>
              <w:rPr>
                <w:rFonts w:asciiTheme="majorBidi" w:hAnsiTheme="majorBidi" w:cstheme="majorBidi"/>
                <w:sz w:val="16"/>
                <w:szCs w:val="16"/>
                <w:lang w:val="en-US"/>
              </w:rPr>
            </w:pPr>
          </w:p>
          <w:p w14:paraId="5BD3301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4FE98AB2" w14:textId="77777777" w:rsidR="00E24AC1" w:rsidRPr="006063DD" w:rsidRDefault="00E24AC1" w:rsidP="009E6C58">
            <w:pPr>
              <w:rPr>
                <w:rFonts w:asciiTheme="majorBidi" w:hAnsiTheme="majorBidi" w:cstheme="majorBidi"/>
                <w:sz w:val="16"/>
                <w:szCs w:val="16"/>
              </w:rPr>
            </w:pPr>
          </w:p>
          <w:p w14:paraId="4D7AB76A" w14:textId="77777777" w:rsidR="00E24AC1" w:rsidRPr="006063DD" w:rsidRDefault="00E24AC1" w:rsidP="009E6C58">
            <w:pPr>
              <w:rPr>
                <w:rFonts w:asciiTheme="majorBidi" w:hAnsiTheme="majorBidi" w:cstheme="majorBidi"/>
                <w:sz w:val="16"/>
                <w:szCs w:val="16"/>
              </w:rPr>
            </w:pPr>
          </w:p>
        </w:tc>
      </w:tr>
      <w:tr w:rsidR="00E24AC1" w:rsidRPr="006063DD" w14:paraId="7B08377A" w14:textId="77777777" w:rsidTr="006063DD">
        <w:trPr>
          <w:trHeight w:val="1573"/>
          <w:jc w:val="center"/>
        </w:trPr>
        <w:tc>
          <w:tcPr>
            <w:tcW w:w="0" w:type="auto"/>
            <w:tcBorders>
              <w:top w:val="single" w:sz="4" w:space="0" w:color="auto"/>
              <w:left w:val="single" w:sz="4" w:space="0" w:color="auto"/>
              <w:right w:val="single" w:sz="4" w:space="0" w:color="auto"/>
            </w:tcBorders>
          </w:tcPr>
          <w:p w14:paraId="2F856767"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Salters et al., 2016</w:t>
            </w:r>
          </w:p>
          <w:p w14:paraId="2BDCA679" w14:textId="77777777" w:rsidR="00E24AC1" w:rsidRPr="006063DD" w:rsidRDefault="00E24AC1" w:rsidP="009E6C58">
            <w:pPr>
              <w:pStyle w:val="Default"/>
              <w:rPr>
                <w:rFonts w:asciiTheme="majorBidi" w:hAnsiTheme="majorBidi" w:cstheme="majorBidi"/>
                <w:b/>
                <w:bCs/>
                <w:sz w:val="16"/>
                <w:szCs w:val="16"/>
              </w:rPr>
            </w:pPr>
          </w:p>
          <w:p w14:paraId="4AEB3172"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Canada</w:t>
            </w:r>
          </w:p>
          <w:p w14:paraId="3BD4B2D0" w14:textId="77777777" w:rsidR="00E24AC1" w:rsidRPr="006063DD" w:rsidRDefault="00E24AC1" w:rsidP="009E6C58">
            <w:pPr>
              <w:pStyle w:val="Default"/>
              <w:rPr>
                <w:rFonts w:asciiTheme="majorBidi" w:hAnsiTheme="majorBidi" w:cstheme="majorBidi"/>
                <w:b/>
                <w:bCs/>
                <w:sz w:val="16"/>
                <w:szCs w:val="16"/>
              </w:rPr>
            </w:pPr>
          </w:p>
          <w:p w14:paraId="69DCAB94"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Retrospective cohort</w:t>
            </w:r>
          </w:p>
          <w:p w14:paraId="51AF3AAF"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rPr>
              <w:t xml:space="preserve"> </w:t>
            </w:r>
          </w:p>
        </w:tc>
        <w:tc>
          <w:tcPr>
            <w:tcW w:w="0" w:type="auto"/>
            <w:tcBorders>
              <w:top w:val="single" w:sz="4" w:space="0" w:color="auto"/>
              <w:left w:val="single" w:sz="4" w:space="0" w:color="auto"/>
              <w:right w:val="single" w:sz="4" w:space="0" w:color="auto"/>
            </w:tcBorders>
            <w:shd w:val="clear" w:color="auto" w:fill="auto"/>
          </w:tcPr>
          <w:p w14:paraId="4A6B375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≥19 years old</w:t>
            </w:r>
          </w:p>
          <w:p w14:paraId="0E362646" w14:textId="77777777" w:rsidR="00E24AC1" w:rsidRPr="006063DD" w:rsidRDefault="00E24AC1" w:rsidP="009E6C58">
            <w:pPr>
              <w:pStyle w:val="Default"/>
              <w:rPr>
                <w:rFonts w:asciiTheme="majorBidi" w:hAnsiTheme="majorBidi" w:cstheme="majorBidi"/>
                <w:sz w:val="16"/>
                <w:szCs w:val="16"/>
                <w:lang w:val="en-US"/>
              </w:rPr>
            </w:pPr>
          </w:p>
          <w:p w14:paraId="4E670AF8"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xml:space="preserve"> cancer diagnosis that preceded their first HIV care contact</w:t>
            </w:r>
          </w:p>
          <w:p w14:paraId="621CA721" w14:textId="77777777" w:rsidR="00E24AC1" w:rsidRPr="006063DD" w:rsidRDefault="00E24AC1" w:rsidP="009E6C58">
            <w:pPr>
              <w:pStyle w:val="Default"/>
              <w:rPr>
                <w:rFonts w:asciiTheme="majorBidi" w:hAnsiTheme="majorBidi" w:cstheme="majorBidi"/>
                <w:sz w:val="16"/>
                <w:szCs w:val="16"/>
                <w:lang w:val="en-US"/>
              </w:rPr>
            </w:pPr>
          </w:p>
          <w:p w14:paraId="0044916E"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HIV cohort matched with cancer registries</w:t>
            </w:r>
          </w:p>
        </w:tc>
        <w:tc>
          <w:tcPr>
            <w:tcW w:w="0" w:type="auto"/>
            <w:tcBorders>
              <w:top w:val="single" w:sz="4" w:space="0" w:color="auto"/>
              <w:left w:val="single" w:sz="4" w:space="0" w:color="auto"/>
              <w:right w:val="single" w:sz="4" w:space="0" w:color="auto"/>
            </w:tcBorders>
          </w:tcPr>
          <w:p w14:paraId="618BE6C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British Columbia Cancer Agency, British Columbia Centre for Excellence in HIV/AIDS </w:t>
            </w:r>
            <w:r w:rsidRPr="006063DD">
              <w:rPr>
                <w:rFonts w:asciiTheme="majorBidi" w:hAnsiTheme="majorBidi" w:cstheme="majorBidi"/>
                <w:i/>
                <w:iCs/>
                <w:sz w:val="16"/>
                <w:szCs w:val="16"/>
                <w:lang w:val="en-US"/>
              </w:rPr>
              <w:t>linked to</w:t>
            </w:r>
            <w:r w:rsidRPr="006063DD">
              <w:rPr>
                <w:rFonts w:asciiTheme="majorBidi" w:hAnsiTheme="majorBidi" w:cstheme="majorBidi"/>
                <w:sz w:val="16"/>
                <w:szCs w:val="16"/>
                <w:lang w:val="en-US"/>
              </w:rPr>
              <w:t xml:space="preserve"> BC Cancer Agency</w:t>
            </w:r>
          </w:p>
          <w:p w14:paraId="4F213483"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47E8741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1994–2008 </w:t>
            </w:r>
          </w:p>
          <w:p w14:paraId="3BBB2CF0" w14:textId="77777777" w:rsidR="00E24AC1" w:rsidRPr="006063DD" w:rsidRDefault="00E24AC1" w:rsidP="009E6C58">
            <w:pPr>
              <w:pStyle w:val="Default"/>
              <w:rPr>
                <w:rFonts w:asciiTheme="majorBidi" w:hAnsiTheme="majorBidi" w:cstheme="majorBidi"/>
                <w:sz w:val="16"/>
                <w:szCs w:val="16"/>
                <w:lang w:val="en-US"/>
              </w:rPr>
            </w:pPr>
          </w:p>
          <w:p w14:paraId="16B7DA1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12 529 person-year</w:t>
            </w:r>
          </w:p>
        </w:tc>
        <w:tc>
          <w:tcPr>
            <w:tcW w:w="0" w:type="auto"/>
            <w:tcBorders>
              <w:top w:val="single" w:sz="4" w:space="0" w:color="auto"/>
              <w:left w:val="single" w:sz="4" w:space="0" w:color="auto"/>
              <w:right w:val="single" w:sz="4" w:space="0" w:color="auto"/>
            </w:tcBorders>
          </w:tcPr>
          <w:p w14:paraId="263580B7"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HIV+: N=2 211</w:t>
            </w:r>
          </w:p>
          <w:p w14:paraId="6D97AB5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sz w:val="16"/>
                <w:szCs w:val="16"/>
              </w:rPr>
              <w:t>ICC: N=22</w:t>
            </w:r>
          </w:p>
        </w:tc>
        <w:tc>
          <w:tcPr>
            <w:tcW w:w="0" w:type="auto"/>
            <w:tcBorders>
              <w:top w:val="single" w:sz="4" w:space="0" w:color="auto"/>
              <w:left w:val="single" w:sz="4" w:space="0" w:color="auto"/>
              <w:right w:val="single" w:sz="4" w:space="0" w:color="auto"/>
            </w:tcBorders>
          </w:tcPr>
          <w:p w14:paraId="6E95380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 SIR = 24.2 (12.2; 36.6)</w:t>
            </w:r>
          </w:p>
          <w:p w14:paraId="6D92E4C4" w14:textId="77777777" w:rsidR="00E24AC1" w:rsidRPr="006063DD" w:rsidRDefault="00E24AC1" w:rsidP="009E6C58">
            <w:pPr>
              <w:pStyle w:val="Default"/>
              <w:rPr>
                <w:rFonts w:asciiTheme="majorBidi" w:hAnsiTheme="majorBidi" w:cstheme="majorBidi"/>
                <w:sz w:val="16"/>
                <w:szCs w:val="16"/>
                <w:lang w:val="en-US"/>
              </w:rPr>
            </w:pPr>
          </w:p>
          <w:p w14:paraId="375F220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57A90C88" w14:textId="77777777" w:rsidR="00E24AC1" w:rsidRPr="006063DD" w:rsidRDefault="00E24AC1" w:rsidP="009E6C58">
            <w:pPr>
              <w:rPr>
                <w:rFonts w:asciiTheme="majorBidi" w:hAnsiTheme="majorBidi" w:cstheme="majorBidi"/>
                <w:sz w:val="16"/>
                <w:szCs w:val="16"/>
              </w:rPr>
            </w:pPr>
          </w:p>
          <w:p w14:paraId="0B529AC5" w14:textId="77777777" w:rsidR="00E24AC1" w:rsidRPr="006063DD" w:rsidRDefault="00E24AC1" w:rsidP="009E6C58">
            <w:pPr>
              <w:rPr>
                <w:rFonts w:asciiTheme="majorBidi" w:hAnsiTheme="majorBidi" w:cstheme="majorBidi"/>
                <w:sz w:val="16"/>
                <w:szCs w:val="16"/>
              </w:rPr>
            </w:pPr>
          </w:p>
        </w:tc>
      </w:tr>
      <w:tr w:rsidR="00E24AC1" w:rsidRPr="006063DD" w14:paraId="2E05DC02" w14:textId="77777777" w:rsidTr="006063DD">
        <w:trPr>
          <w:trHeight w:val="346"/>
          <w:jc w:val="center"/>
        </w:trPr>
        <w:tc>
          <w:tcPr>
            <w:tcW w:w="0" w:type="auto"/>
            <w:tcBorders>
              <w:top w:val="single" w:sz="4" w:space="0" w:color="auto"/>
              <w:left w:val="single" w:sz="4" w:space="0" w:color="auto"/>
              <w:right w:val="single" w:sz="4" w:space="0" w:color="auto"/>
            </w:tcBorders>
          </w:tcPr>
          <w:p w14:paraId="0545413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Thorsteinsson et al., 2016</w:t>
            </w:r>
          </w:p>
          <w:p w14:paraId="4CE3215C" w14:textId="77777777" w:rsidR="00E24AC1" w:rsidRPr="006063DD" w:rsidRDefault="00E24AC1" w:rsidP="009E6C58">
            <w:pPr>
              <w:rPr>
                <w:rFonts w:asciiTheme="majorBidi" w:hAnsiTheme="majorBidi" w:cstheme="majorBidi"/>
                <w:b/>
                <w:sz w:val="16"/>
                <w:szCs w:val="16"/>
                <w:lang w:val="fr-CA"/>
              </w:rPr>
            </w:pPr>
          </w:p>
          <w:p w14:paraId="4083AC79"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Denmark</w:t>
            </w:r>
          </w:p>
          <w:p w14:paraId="167C86EF" w14:textId="77777777" w:rsidR="00E24AC1" w:rsidRPr="006063DD" w:rsidRDefault="00E24AC1" w:rsidP="009E6C58">
            <w:pPr>
              <w:rPr>
                <w:rFonts w:asciiTheme="majorBidi" w:hAnsiTheme="majorBidi" w:cstheme="majorBidi"/>
                <w:b/>
                <w:sz w:val="16"/>
                <w:szCs w:val="16"/>
                <w:lang w:val="fr-CA"/>
              </w:rPr>
            </w:pPr>
          </w:p>
          <w:p w14:paraId="425144A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shd w:val="clear" w:color="auto" w:fill="auto"/>
          </w:tcPr>
          <w:p w14:paraId="42C3C5F6"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bCs/>
                <w:sz w:val="16"/>
                <w:szCs w:val="16"/>
              </w:rPr>
              <w:t>aged 16 years or more at the time of HIV diagnosis</w:t>
            </w:r>
          </w:p>
          <w:p w14:paraId="6B8E3B8A" w14:textId="77777777" w:rsidR="00E24AC1" w:rsidRPr="006063DD" w:rsidRDefault="00E24AC1" w:rsidP="009E6C58">
            <w:pPr>
              <w:rPr>
                <w:rFonts w:asciiTheme="majorBidi" w:eastAsia="MS Mincho" w:hAnsiTheme="majorBidi" w:cstheme="majorBidi"/>
                <w:sz w:val="16"/>
                <w:szCs w:val="16"/>
                <w:lang w:eastAsia="ja-JP"/>
              </w:rPr>
            </w:pPr>
          </w:p>
          <w:p w14:paraId="4A8F20C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history of ICC, carcinoma in situ or hysterectomy prior to the index date</w:t>
            </w:r>
          </w:p>
          <w:p w14:paraId="6FE9780A" w14:textId="77777777" w:rsidR="00E24AC1" w:rsidRPr="006063DD" w:rsidRDefault="00E24AC1" w:rsidP="009E6C58">
            <w:pPr>
              <w:rPr>
                <w:rFonts w:asciiTheme="majorBidi" w:eastAsia="MS Mincho" w:hAnsiTheme="majorBidi" w:cstheme="majorBidi"/>
                <w:sz w:val="16"/>
                <w:szCs w:val="16"/>
                <w:lang w:eastAsia="ja-JP"/>
              </w:rPr>
            </w:pPr>
          </w:p>
          <w:p w14:paraId="6AAEFA3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matched 15:1 age and incidence-density selected women</w:t>
            </w:r>
          </w:p>
        </w:tc>
        <w:tc>
          <w:tcPr>
            <w:tcW w:w="0" w:type="auto"/>
            <w:tcBorders>
              <w:top w:val="single" w:sz="4" w:space="0" w:color="auto"/>
              <w:left w:val="single" w:sz="4" w:space="0" w:color="auto"/>
              <w:right w:val="single" w:sz="4" w:space="0" w:color="auto"/>
            </w:tcBorders>
          </w:tcPr>
          <w:p w14:paraId="55C2D17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Registries: The Civil Registration System (CRS), Danish HIV Cohort Study (DHCS) and the Danish Pathology Data Bank (DPDB) and the Danish Cancer Registry (DCR)</w:t>
            </w:r>
          </w:p>
          <w:p w14:paraId="2DEBDF16" w14:textId="77777777" w:rsidR="00E24AC1" w:rsidRPr="006063DD" w:rsidRDefault="00E24AC1" w:rsidP="009E6C58">
            <w:pPr>
              <w:rPr>
                <w:rFonts w:asciiTheme="majorBidi" w:hAnsiTheme="majorBidi" w:cstheme="majorBidi"/>
                <w:bCs/>
                <w:sz w:val="16"/>
                <w:szCs w:val="16"/>
              </w:rPr>
            </w:pPr>
          </w:p>
          <w:p w14:paraId="4CDA22B0" w14:textId="77777777" w:rsidR="00E24AC1" w:rsidRPr="006063DD" w:rsidRDefault="00E24AC1" w:rsidP="009E6C58">
            <w:pPr>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67718FA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bCs/>
                <w:sz w:val="16"/>
                <w:szCs w:val="16"/>
              </w:rPr>
              <w:t>Jan 1999 to Dec 2010</w:t>
            </w:r>
          </w:p>
          <w:p w14:paraId="0AA0F215" w14:textId="77777777" w:rsidR="00E24AC1" w:rsidRPr="006063DD" w:rsidRDefault="00E24AC1" w:rsidP="009E6C58">
            <w:pPr>
              <w:rPr>
                <w:rFonts w:asciiTheme="majorBidi" w:hAnsiTheme="majorBidi" w:cstheme="majorBidi"/>
                <w:bCs/>
                <w:sz w:val="16"/>
                <w:szCs w:val="16"/>
              </w:rPr>
            </w:pPr>
          </w:p>
          <w:p w14:paraId="5B73BF22"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xml:space="preserve"> 2412 person-years</w:t>
            </w:r>
          </w:p>
          <w:p w14:paraId="02785B57" w14:textId="77777777" w:rsidR="00E24AC1" w:rsidRPr="006063DD" w:rsidRDefault="00E24AC1" w:rsidP="009E6C58">
            <w:pPr>
              <w:rPr>
                <w:rFonts w:asciiTheme="majorBidi" w:hAnsiTheme="majorBidi" w:cstheme="majorBidi"/>
                <w:bCs/>
                <w:sz w:val="16"/>
                <w:szCs w:val="16"/>
              </w:rPr>
            </w:pPr>
          </w:p>
          <w:p w14:paraId="5E54BFD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Median age: </w:t>
            </w:r>
            <w:r w:rsidRPr="006063DD">
              <w:rPr>
                <w:rFonts w:asciiTheme="majorBidi" w:hAnsiTheme="majorBidi" w:cstheme="majorBidi"/>
                <w:bCs/>
                <w:sz w:val="16"/>
                <w:szCs w:val="16"/>
              </w:rPr>
              <w:t>42.9 (36.3; 48.4) years</w:t>
            </w:r>
          </w:p>
          <w:p w14:paraId="74518861" w14:textId="77777777" w:rsidR="00E24AC1" w:rsidRPr="006063DD" w:rsidRDefault="00E24AC1" w:rsidP="009E6C58">
            <w:pPr>
              <w:rPr>
                <w:rFonts w:asciiTheme="majorBidi" w:hAnsiTheme="majorBidi" w:cstheme="majorBidi"/>
                <w:bCs/>
                <w:sz w:val="16"/>
                <w:szCs w:val="16"/>
              </w:rPr>
            </w:pPr>
          </w:p>
          <w:p w14:paraId="76E9F52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Classification:</w:t>
            </w:r>
            <w:r w:rsidRPr="006063DD">
              <w:rPr>
                <w:rFonts w:asciiTheme="majorBidi" w:hAnsiTheme="majorBidi" w:cstheme="majorBidi"/>
                <w:bCs/>
                <w:sz w:val="16"/>
                <w:szCs w:val="16"/>
              </w:rPr>
              <w:t xml:space="preserve"> Cytology</w:t>
            </w:r>
          </w:p>
        </w:tc>
        <w:tc>
          <w:tcPr>
            <w:tcW w:w="0" w:type="auto"/>
            <w:tcBorders>
              <w:top w:val="single" w:sz="4" w:space="0" w:color="auto"/>
              <w:left w:val="single" w:sz="4" w:space="0" w:color="auto"/>
              <w:right w:val="single" w:sz="4" w:space="0" w:color="auto"/>
            </w:tcBorders>
          </w:tcPr>
          <w:p w14:paraId="08700756"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N=1 140</w:t>
            </w:r>
          </w:p>
          <w:p w14:paraId="4CD61A13"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N=0</w:t>
            </w:r>
          </w:p>
          <w:p w14:paraId="4CB32EB5"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N=51</w:t>
            </w:r>
          </w:p>
          <w:p w14:paraId="1113AD80"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CIN3+: N=21</w:t>
            </w:r>
          </w:p>
          <w:p w14:paraId="3AF3AF83" w14:textId="77777777" w:rsidR="00E24AC1" w:rsidRPr="006063DD" w:rsidRDefault="00E24AC1" w:rsidP="009E6C58">
            <w:pPr>
              <w:rPr>
                <w:rFonts w:asciiTheme="majorBidi" w:hAnsiTheme="majorBidi" w:cstheme="majorBidi"/>
                <w:b/>
                <w:sz w:val="16"/>
                <w:szCs w:val="16"/>
                <w:lang w:val="fr-CA"/>
              </w:rPr>
            </w:pPr>
          </w:p>
          <w:p w14:paraId="31A10E4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N=17 046</w:t>
            </w:r>
          </w:p>
          <w:p w14:paraId="0AADA3E5"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N=6</w:t>
            </w:r>
          </w:p>
          <w:p w14:paraId="42754376"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N=356</w:t>
            </w:r>
          </w:p>
          <w:p w14:paraId="27A9D358"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Cs/>
                <w:sz w:val="16"/>
                <w:szCs w:val="16"/>
                <w:lang w:val="fr-CA"/>
              </w:rPr>
              <w:t>CIN3+: N=231</w:t>
            </w:r>
          </w:p>
        </w:tc>
        <w:tc>
          <w:tcPr>
            <w:tcW w:w="0" w:type="auto"/>
            <w:tcBorders>
              <w:top w:val="single" w:sz="4" w:space="0" w:color="auto"/>
              <w:left w:val="single" w:sz="4" w:space="0" w:color="auto"/>
              <w:right w:val="single" w:sz="4" w:space="0" w:color="auto"/>
            </w:tcBorders>
          </w:tcPr>
          <w:p w14:paraId="391DA9C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CIN2+, CIM3+ entered with 2x2 table in pooled comparative analysis </w:t>
            </w:r>
          </w:p>
          <w:p w14:paraId="42069307" w14:textId="77777777" w:rsidR="00E24AC1" w:rsidRPr="006063DD" w:rsidRDefault="00E24AC1" w:rsidP="009E6C58">
            <w:pPr>
              <w:rPr>
                <w:rFonts w:asciiTheme="majorBidi" w:hAnsiTheme="majorBidi" w:cstheme="majorBidi"/>
                <w:b/>
                <w:bCs/>
                <w:sz w:val="16"/>
                <w:szCs w:val="16"/>
              </w:rPr>
            </w:pPr>
          </w:p>
          <w:p w14:paraId="114350AF" w14:textId="77777777" w:rsidR="00E24AC1" w:rsidRPr="006063DD" w:rsidRDefault="00E24AC1" w:rsidP="009E6C58">
            <w:pPr>
              <w:rPr>
                <w:rFonts w:asciiTheme="majorBidi" w:hAnsiTheme="majorBidi" w:cstheme="majorBidi"/>
                <w:b/>
                <w:bCs/>
                <w:sz w:val="16"/>
                <w:szCs w:val="16"/>
              </w:rPr>
            </w:pPr>
          </w:p>
          <w:p w14:paraId="5E7AF495" w14:textId="77777777" w:rsidR="00E24AC1" w:rsidRPr="006063DD" w:rsidRDefault="00E24AC1" w:rsidP="009E6C58">
            <w:pPr>
              <w:rPr>
                <w:rFonts w:asciiTheme="majorBidi" w:hAnsiTheme="majorBidi" w:cstheme="majorBidi"/>
                <w:b/>
                <w:bCs/>
                <w:sz w:val="16"/>
                <w:szCs w:val="16"/>
              </w:rPr>
            </w:pPr>
          </w:p>
        </w:tc>
      </w:tr>
      <w:tr w:rsidR="00E24AC1" w:rsidRPr="006063DD" w14:paraId="57F60C5B" w14:textId="77777777" w:rsidTr="006063DD">
        <w:trPr>
          <w:trHeight w:val="1881"/>
          <w:jc w:val="center"/>
        </w:trPr>
        <w:tc>
          <w:tcPr>
            <w:tcW w:w="0" w:type="auto"/>
            <w:tcBorders>
              <w:top w:val="single" w:sz="4" w:space="0" w:color="auto"/>
              <w:left w:val="single" w:sz="4" w:space="0" w:color="auto"/>
              <w:right w:val="single" w:sz="4" w:space="0" w:color="auto"/>
            </w:tcBorders>
          </w:tcPr>
          <w:p w14:paraId="31D6177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Chen et al., 2015</w:t>
            </w:r>
          </w:p>
          <w:p w14:paraId="7D4DEDF0" w14:textId="77777777" w:rsidR="00E24AC1" w:rsidRPr="006063DD" w:rsidRDefault="00E24AC1" w:rsidP="009E6C58">
            <w:pPr>
              <w:rPr>
                <w:rFonts w:asciiTheme="majorBidi" w:hAnsiTheme="majorBidi" w:cstheme="majorBidi"/>
                <w:b/>
                <w:sz w:val="16"/>
                <w:szCs w:val="16"/>
              </w:rPr>
            </w:pPr>
          </w:p>
          <w:p w14:paraId="31AE109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Taiwan</w:t>
            </w:r>
          </w:p>
          <w:p w14:paraId="7DC03DC2" w14:textId="77777777" w:rsidR="00E24AC1" w:rsidRPr="006063DD" w:rsidRDefault="00E24AC1" w:rsidP="009E6C58">
            <w:pPr>
              <w:rPr>
                <w:rFonts w:asciiTheme="majorBidi" w:hAnsiTheme="majorBidi" w:cstheme="majorBidi"/>
                <w:b/>
                <w:sz w:val="16"/>
                <w:szCs w:val="16"/>
              </w:rPr>
            </w:pPr>
          </w:p>
          <w:p w14:paraId="530E3CC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Nested case-control </w:t>
            </w:r>
          </w:p>
        </w:tc>
        <w:tc>
          <w:tcPr>
            <w:tcW w:w="0" w:type="auto"/>
            <w:tcBorders>
              <w:top w:val="single" w:sz="4" w:space="0" w:color="auto"/>
              <w:left w:val="single" w:sz="4" w:space="0" w:color="auto"/>
              <w:right w:val="single" w:sz="4" w:space="0" w:color="auto"/>
            </w:tcBorders>
            <w:shd w:val="clear" w:color="auto" w:fill="auto"/>
          </w:tcPr>
          <w:p w14:paraId="643F721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inpatients and outpatients with HIV infection</w:t>
            </w:r>
          </w:p>
          <w:p w14:paraId="7108D297" w14:textId="77777777" w:rsidR="00E24AC1" w:rsidRPr="006063DD" w:rsidRDefault="00E24AC1" w:rsidP="009E6C58">
            <w:pPr>
              <w:rPr>
                <w:rFonts w:asciiTheme="majorBidi" w:eastAsia="MS Mincho" w:hAnsiTheme="majorBidi" w:cstheme="majorBidi"/>
                <w:sz w:val="16"/>
                <w:szCs w:val="16"/>
                <w:lang w:eastAsia="ja-JP"/>
              </w:rPr>
            </w:pPr>
          </w:p>
          <w:p w14:paraId="7A83DCD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2FBB48C5" w14:textId="77777777" w:rsidR="00E24AC1" w:rsidRPr="006063DD" w:rsidRDefault="00E24AC1" w:rsidP="009E6C58">
            <w:pPr>
              <w:rPr>
                <w:rFonts w:asciiTheme="majorBidi" w:eastAsia="MS Mincho" w:hAnsiTheme="majorBidi" w:cstheme="majorBidi"/>
                <w:sz w:val="16"/>
                <w:szCs w:val="16"/>
                <w:lang w:eastAsia="ja-JP"/>
              </w:rPr>
            </w:pPr>
          </w:p>
          <w:p w14:paraId="3EE3775F"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w:t>
            </w:r>
            <w:r w:rsidRPr="006063DD">
              <w:rPr>
                <w:rFonts w:asciiTheme="majorBidi" w:hAnsiTheme="majorBidi" w:cstheme="majorBidi"/>
                <w:sz w:val="16"/>
                <w:szCs w:val="16"/>
              </w:rPr>
              <w:t xml:space="preserve">  1:4 randomly matched to the case group by sex, age, and year of enrollment (year of HIV diagnosis).</w:t>
            </w:r>
          </w:p>
        </w:tc>
        <w:tc>
          <w:tcPr>
            <w:tcW w:w="0" w:type="auto"/>
            <w:tcBorders>
              <w:top w:val="single" w:sz="4" w:space="0" w:color="auto"/>
              <w:left w:val="single" w:sz="4" w:space="0" w:color="auto"/>
              <w:right w:val="single" w:sz="4" w:space="0" w:color="auto"/>
            </w:tcBorders>
          </w:tcPr>
          <w:p w14:paraId="37674E2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National Health Insurance Research Database (NHIRD)</w:t>
            </w:r>
          </w:p>
          <w:p w14:paraId="112D20EE" w14:textId="77777777" w:rsidR="00E24AC1" w:rsidRPr="006063DD" w:rsidRDefault="00E24AC1" w:rsidP="009E6C58">
            <w:pPr>
              <w:rPr>
                <w:rFonts w:asciiTheme="majorBidi" w:hAnsiTheme="majorBidi" w:cstheme="majorBidi"/>
                <w:sz w:val="16"/>
                <w:szCs w:val="16"/>
              </w:rPr>
            </w:pPr>
          </w:p>
          <w:p w14:paraId="0B55153E"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5A1CA9A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Jan 2000 to Dec 2011</w:t>
            </w:r>
          </w:p>
          <w:p w14:paraId="18A4C24F" w14:textId="77777777" w:rsidR="00E24AC1" w:rsidRPr="006063DD" w:rsidRDefault="00E24AC1" w:rsidP="009E6C58">
            <w:pPr>
              <w:rPr>
                <w:rFonts w:asciiTheme="majorBidi" w:hAnsiTheme="majorBidi" w:cstheme="majorBidi"/>
                <w:sz w:val="16"/>
                <w:szCs w:val="16"/>
              </w:rPr>
            </w:pPr>
          </w:p>
          <w:p w14:paraId="03BF205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Follow-up: 4.6 years</w:t>
            </w:r>
          </w:p>
          <w:p w14:paraId="5648D364" w14:textId="77777777" w:rsidR="00E24AC1" w:rsidRPr="006063DD" w:rsidRDefault="00E24AC1" w:rsidP="009E6C58">
            <w:pPr>
              <w:rPr>
                <w:rFonts w:asciiTheme="majorBidi" w:hAnsiTheme="majorBidi" w:cstheme="majorBidi"/>
                <w:b/>
                <w:sz w:val="16"/>
                <w:szCs w:val="16"/>
              </w:rPr>
            </w:pPr>
          </w:p>
          <w:p w14:paraId="42E2941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bCs/>
                <w:sz w:val="16"/>
                <w:szCs w:val="16"/>
              </w:rPr>
              <w:t>reported by category</w:t>
            </w:r>
          </w:p>
          <w:p w14:paraId="095844B9" w14:textId="77777777" w:rsidR="00E24AC1" w:rsidRPr="006063DD" w:rsidRDefault="00E24AC1" w:rsidP="009E6C58">
            <w:pPr>
              <w:rPr>
                <w:rFonts w:asciiTheme="majorBidi" w:hAnsiTheme="majorBidi" w:cstheme="majorBidi"/>
                <w:b/>
                <w:bCs/>
                <w:sz w:val="16"/>
                <w:szCs w:val="16"/>
              </w:rPr>
            </w:pPr>
          </w:p>
          <w:p w14:paraId="1A51252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ICD-9-CM</w:t>
            </w:r>
          </w:p>
        </w:tc>
        <w:tc>
          <w:tcPr>
            <w:tcW w:w="0" w:type="auto"/>
            <w:tcBorders>
              <w:top w:val="single" w:sz="4" w:space="0" w:color="auto"/>
              <w:left w:val="single" w:sz="4" w:space="0" w:color="auto"/>
              <w:right w:val="single" w:sz="4" w:space="0" w:color="auto"/>
            </w:tcBorders>
          </w:tcPr>
          <w:p w14:paraId="360C237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N=279</w:t>
            </w:r>
          </w:p>
          <w:p w14:paraId="0ABA3AB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N=4</w:t>
            </w:r>
          </w:p>
          <w:p w14:paraId="256B6330" w14:textId="77777777" w:rsidR="00E24AC1" w:rsidRPr="006063DD" w:rsidRDefault="00E24AC1" w:rsidP="009E6C58">
            <w:pPr>
              <w:rPr>
                <w:rFonts w:asciiTheme="majorBidi" w:hAnsiTheme="majorBidi" w:cstheme="majorBidi"/>
                <w:bCs/>
                <w:sz w:val="16"/>
                <w:szCs w:val="16"/>
              </w:rPr>
            </w:pPr>
          </w:p>
          <w:p w14:paraId="23C8E0B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N=1 116</w:t>
            </w:r>
          </w:p>
          <w:p w14:paraId="6C61696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N=not reported</w:t>
            </w:r>
          </w:p>
          <w:p w14:paraId="7015729A"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01DA643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SIR = 4.01 (1.00; 16.06)</w:t>
            </w:r>
          </w:p>
          <w:p w14:paraId="3243B64D" w14:textId="77777777" w:rsidR="00E24AC1" w:rsidRPr="006063DD" w:rsidRDefault="00E24AC1" w:rsidP="009E6C58">
            <w:pPr>
              <w:rPr>
                <w:rFonts w:asciiTheme="majorBidi" w:eastAsia="MS Mincho" w:hAnsiTheme="majorBidi" w:cstheme="majorBidi"/>
                <w:color w:val="FF0000"/>
                <w:sz w:val="16"/>
                <w:szCs w:val="16"/>
                <w:lang w:eastAsia="ja-JP"/>
              </w:rPr>
            </w:pPr>
          </w:p>
          <w:p w14:paraId="6AB5686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4C737D14" w14:textId="77777777" w:rsidR="00E24AC1" w:rsidRPr="006063DD" w:rsidRDefault="00E24AC1" w:rsidP="009E6C58">
            <w:pPr>
              <w:rPr>
                <w:rFonts w:asciiTheme="majorBidi" w:hAnsiTheme="majorBidi" w:cstheme="majorBidi"/>
                <w:sz w:val="16"/>
                <w:szCs w:val="16"/>
              </w:rPr>
            </w:pPr>
          </w:p>
          <w:p w14:paraId="0592488D" w14:textId="77777777" w:rsidR="00E24AC1" w:rsidRPr="006063DD" w:rsidRDefault="00E24AC1" w:rsidP="009E6C58">
            <w:pPr>
              <w:rPr>
                <w:rFonts w:asciiTheme="majorBidi" w:hAnsiTheme="majorBidi" w:cstheme="majorBidi"/>
                <w:sz w:val="16"/>
                <w:szCs w:val="16"/>
              </w:rPr>
            </w:pPr>
          </w:p>
        </w:tc>
      </w:tr>
      <w:tr w:rsidR="00E24AC1" w:rsidRPr="006063DD" w14:paraId="6F28A19E" w14:textId="77777777" w:rsidTr="006063DD">
        <w:trPr>
          <w:trHeight w:val="1881"/>
          <w:jc w:val="center"/>
        </w:trPr>
        <w:tc>
          <w:tcPr>
            <w:tcW w:w="0" w:type="auto"/>
            <w:tcBorders>
              <w:top w:val="single" w:sz="4" w:space="0" w:color="auto"/>
              <w:left w:val="single" w:sz="4" w:space="0" w:color="auto"/>
              <w:right w:val="single" w:sz="4" w:space="0" w:color="auto"/>
            </w:tcBorders>
          </w:tcPr>
          <w:p w14:paraId="1544F5A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lastRenderedPageBreak/>
              <w:t>Castilho et al., 2015</w:t>
            </w:r>
          </w:p>
          <w:p w14:paraId="11918F92" w14:textId="77777777" w:rsidR="00E24AC1" w:rsidRPr="006063DD" w:rsidRDefault="00E24AC1" w:rsidP="009E6C58">
            <w:pPr>
              <w:rPr>
                <w:rFonts w:asciiTheme="majorBidi" w:hAnsiTheme="majorBidi" w:cstheme="majorBidi"/>
                <w:b/>
                <w:sz w:val="16"/>
                <w:szCs w:val="16"/>
                <w:lang w:val="fr-CA"/>
              </w:rPr>
            </w:pPr>
          </w:p>
          <w:p w14:paraId="183D7D7A"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Brazil</w:t>
            </w:r>
          </w:p>
          <w:p w14:paraId="0A0375F5" w14:textId="77777777" w:rsidR="00E24AC1" w:rsidRPr="006063DD" w:rsidRDefault="00E24AC1" w:rsidP="009E6C58">
            <w:pPr>
              <w:rPr>
                <w:rFonts w:asciiTheme="majorBidi" w:hAnsiTheme="majorBidi" w:cstheme="majorBidi"/>
                <w:b/>
                <w:sz w:val="16"/>
                <w:szCs w:val="16"/>
                <w:lang w:val="fr-CA"/>
              </w:rPr>
            </w:pPr>
          </w:p>
          <w:p w14:paraId="41D0FA2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p w14:paraId="091A0603"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46655205"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patients must have completed</w:t>
            </w:r>
          </w:p>
          <w:p w14:paraId="380854B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 minimum of 60 days of follow-up (INI) or two</w:t>
            </w:r>
          </w:p>
          <w:p w14:paraId="32A7EF7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clinic visits within the first year of clinic entry (VCCC). Informed consent was obtained for VCCC</w:t>
            </w:r>
          </w:p>
          <w:p w14:paraId="6F998389" w14:textId="77777777" w:rsidR="00E24AC1" w:rsidRPr="006063DD" w:rsidRDefault="00E24AC1" w:rsidP="009E6C58">
            <w:pPr>
              <w:rPr>
                <w:rFonts w:asciiTheme="majorBidi" w:eastAsia="MS Mincho" w:hAnsiTheme="majorBidi" w:cstheme="majorBidi"/>
                <w:sz w:val="16"/>
                <w:szCs w:val="16"/>
                <w:lang w:eastAsia="ja-JP"/>
              </w:rPr>
            </w:pPr>
          </w:p>
          <w:p w14:paraId="6F58158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213ED880" w14:textId="77777777" w:rsidR="00E24AC1" w:rsidRPr="006063DD" w:rsidRDefault="00E24AC1" w:rsidP="009E6C58">
            <w:pPr>
              <w:rPr>
                <w:rFonts w:asciiTheme="majorBidi" w:eastAsia="MS Mincho" w:hAnsiTheme="majorBidi" w:cstheme="majorBidi"/>
                <w:sz w:val="16"/>
                <w:szCs w:val="16"/>
                <w:lang w:eastAsia="ja-JP"/>
              </w:rPr>
            </w:pPr>
          </w:p>
          <w:p w14:paraId="0304751B"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w:t>
            </w:r>
            <w:r w:rsidRPr="006063DD">
              <w:rPr>
                <w:rFonts w:asciiTheme="majorBidi" w:hAnsiTheme="majorBidi" w:cstheme="majorBidi"/>
                <w:sz w:val="16"/>
                <w:szCs w:val="16"/>
              </w:rPr>
              <w:t xml:space="preserve"> retrospective cohort</w:t>
            </w:r>
          </w:p>
        </w:tc>
        <w:tc>
          <w:tcPr>
            <w:tcW w:w="0" w:type="auto"/>
            <w:tcBorders>
              <w:top w:val="single" w:sz="4" w:space="0" w:color="auto"/>
              <w:left w:val="single" w:sz="4" w:space="0" w:color="auto"/>
              <w:right w:val="single" w:sz="4" w:space="0" w:color="auto"/>
            </w:tcBorders>
          </w:tcPr>
          <w:p w14:paraId="5D0D2EA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Instituto Nacional de Infectologia Evandro Chagas (INI) in Rio de Janeiro and Vanderbilt Comprehensive Care Clinic (VCCC) in Nashville</w:t>
            </w:r>
          </w:p>
          <w:p w14:paraId="5DC48095" w14:textId="77777777" w:rsidR="00E24AC1" w:rsidRPr="006063DD" w:rsidRDefault="00E24AC1" w:rsidP="009E6C58">
            <w:pPr>
              <w:autoSpaceDE w:val="0"/>
              <w:autoSpaceDN w:val="0"/>
              <w:adjustRightInd w:val="0"/>
              <w:rPr>
                <w:rFonts w:asciiTheme="majorBidi" w:hAnsiTheme="majorBidi" w:cstheme="majorBidi"/>
                <w:sz w:val="16"/>
                <w:szCs w:val="16"/>
              </w:rPr>
            </w:pPr>
          </w:p>
          <w:p w14:paraId="5685CDE3"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66385DA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1998 to 2010</w:t>
            </w:r>
          </w:p>
          <w:p w14:paraId="1B6E7205" w14:textId="77777777" w:rsidR="00E24AC1" w:rsidRPr="006063DD" w:rsidRDefault="00E24AC1" w:rsidP="009E6C58">
            <w:pPr>
              <w:rPr>
                <w:rFonts w:asciiTheme="majorBidi" w:hAnsiTheme="majorBidi" w:cstheme="majorBidi"/>
                <w:b/>
                <w:sz w:val="16"/>
                <w:szCs w:val="16"/>
              </w:rPr>
            </w:pPr>
          </w:p>
          <w:p w14:paraId="7718D7D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 xml:space="preserve"> 2,333.8 person-years for INI and 15,327.2 person-years for VCCC</w:t>
            </w:r>
          </w:p>
          <w:p w14:paraId="0F1C815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Mean follow-up: 3 years</w:t>
            </w:r>
          </w:p>
          <w:p w14:paraId="539B79D1" w14:textId="77777777" w:rsidR="00E24AC1" w:rsidRPr="006063DD" w:rsidRDefault="00E24AC1" w:rsidP="009E6C58">
            <w:pPr>
              <w:rPr>
                <w:rFonts w:asciiTheme="majorBidi" w:hAnsiTheme="majorBidi" w:cstheme="majorBidi"/>
                <w:b/>
                <w:sz w:val="16"/>
                <w:szCs w:val="16"/>
              </w:rPr>
            </w:pPr>
          </w:p>
          <w:p w14:paraId="0E9D272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Median age: </w:t>
            </w:r>
            <w:r w:rsidRPr="006063DD">
              <w:rPr>
                <w:rFonts w:asciiTheme="majorBidi" w:hAnsiTheme="majorBidi" w:cstheme="majorBidi"/>
                <w:sz w:val="16"/>
                <w:szCs w:val="16"/>
              </w:rPr>
              <w:t xml:space="preserve"> 36 (29–43) for INI and 38 (31–45) for VCCC</w:t>
            </w:r>
            <w:r w:rsidRPr="006063DD">
              <w:rPr>
                <w:rFonts w:asciiTheme="majorBidi" w:hAnsiTheme="majorBidi" w:cstheme="majorBidi"/>
                <w:b/>
                <w:sz w:val="16"/>
                <w:szCs w:val="16"/>
              </w:rPr>
              <w:t xml:space="preserve"> </w:t>
            </w:r>
          </w:p>
          <w:p w14:paraId="3DF325E2" w14:textId="77777777" w:rsidR="00E24AC1" w:rsidRPr="006063DD" w:rsidRDefault="00E24AC1" w:rsidP="009E6C58">
            <w:pPr>
              <w:rPr>
                <w:rFonts w:asciiTheme="majorBidi" w:hAnsiTheme="majorBidi" w:cstheme="majorBidi"/>
                <w:b/>
                <w:sz w:val="16"/>
                <w:szCs w:val="16"/>
              </w:rPr>
            </w:pPr>
          </w:p>
          <w:p w14:paraId="34012379"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not reported</w:t>
            </w:r>
          </w:p>
        </w:tc>
        <w:tc>
          <w:tcPr>
            <w:tcW w:w="0" w:type="auto"/>
            <w:tcBorders>
              <w:top w:val="single" w:sz="4" w:space="0" w:color="auto"/>
              <w:left w:val="single" w:sz="4" w:space="0" w:color="auto"/>
              <w:right w:val="single" w:sz="4" w:space="0" w:color="auto"/>
            </w:tcBorders>
          </w:tcPr>
          <w:p w14:paraId="2ABAA0AA"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HIV+ (N=978) INI</w:t>
            </w:r>
          </w:p>
          <w:p w14:paraId="54B26D14"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ICC: N=0</w:t>
            </w:r>
          </w:p>
          <w:p w14:paraId="5C0F7181" w14:textId="77777777" w:rsidR="00E24AC1" w:rsidRPr="006063DD" w:rsidRDefault="00E24AC1" w:rsidP="009E6C58">
            <w:pPr>
              <w:jc w:val="both"/>
              <w:rPr>
                <w:rFonts w:asciiTheme="majorBidi" w:hAnsiTheme="majorBidi" w:cstheme="majorBidi"/>
                <w:b/>
                <w:sz w:val="16"/>
                <w:szCs w:val="16"/>
                <w:lang w:val="fr-CA"/>
              </w:rPr>
            </w:pPr>
          </w:p>
          <w:p w14:paraId="57824884"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HIV+ (N=938) VCCC</w:t>
            </w:r>
          </w:p>
          <w:p w14:paraId="3C24C3F3"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ICC : N=1</w:t>
            </w:r>
          </w:p>
          <w:p w14:paraId="697E0C81"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23B298CA"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 xml:space="preserve">ICC : </w:t>
            </w:r>
          </w:p>
          <w:p w14:paraId="159C54C1"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INI: SIR:  0 (0; 3.2)</w:t>
            </w:r>
          </w:p>
          <w:p w14:paraId="296C1BA6"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VCCC: SIR:  2.7 (0.7; 14.9)</w:t>
            </w:r>
          </w:p>
          <w:p w14:paraId="336D773D" w14:textId="77777777" w:rsidR="00E24AC1" w:rsidRPr="006063DD" w:rsidRDefault="00E24AC1" w:rsidP="009E6C58">
            <w:pPr>
              <w:rPr>
                <w:rFonts w:asciiTheme="majorBidi" w:hAnsiTheme="majorBidi" w:cstheme="majorBidi"/>
                <w:sz w:val="16"/>
                <w:szCs w:val="16"/>
                <w:lang w:val="fr-CA"/>
              </w:rPr>
            </w:pPr>
          </w:p>
          <w:p w14:paraId="0984210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2CF3B00F" w14:textId="77777777" w:rsidR="00E24AC1" w:rsidRPr="006063DD" w:rsidRDefault="00E24AC1" w:rsidP="009E6C58">
            <w:pPr>
              <w:rPr>
                <w:rFonts w:asciiTheme="majorBidi" w:hAnsiTheme="majorBidi" w:cstheme="majorBidi"/>
                <w:sz w:val="16"/>
                <w:szCs w:val="16"/>
              </w:rPr>
            </w:pPr>
          </w:p>
          <w:p w14:paraId="1BB5F0DD" w14:textId="77777777" w:rsidR="00E24AC1" w:rsidRPr="006063DD" w:rsidRDefault="00E24AC1" w:rsidP="009E6C58">
            <w:pPr>
              <w:rPr>
                <w:rFonts w:asciiTheme="majorBidi" w:hAnsiTheme="majorBidi" w:cstheme="majorBidi"/>
                <w:sz w:val="16"/>
                <w:szCs w:val="16"/>
              </w:rPr>
            </w:pPr>
          </w:p>
          <w:p w14:paraId="2DE617B7" w14:textId="77777777" w:rsidR="00E24AC1" w:rsidRPr="006063DD" w:rsidRDefault="00E24AC1" w:rsidP="009E6C58">
            <w:pPr>
              <w:rPr>
                <w:rFonts w:asciiTheme="majorBidi" w:hAnsiTheme="majorBidi" w:cstheme="majorBidi"/>
                <w:sz w:val="16"/>
                <w:szCs w:val="16"/>
              </w:rPr>
            </w:pPr>
          </w:p>
        </w:tc>
      </w:tr>
      <w:tr w:rsidR="00E24AC1" w:rsidRPr="006063DD" w14:paraId="2A6E24D0" w14:textId="77777777" w:rsidTr="006063DD">
        <w:trPr>
          <w:trHeight w:val="1881"/>
          <w:jc w:val="center"/>
        </w:trPr>
        <w:tc>
          <w:tcPr>
            <w:tcW w:w="0" w:type="auto"/>
            <w:tcBorders>
              <w:top w:val="single" w:sz="4" w:space="0" w:color="auto"/>
              <w:left w:val="single" w:sz="4" w:space="0" w:color="auto"/>
              <w:right w:val="single" w:sz="4" w:space="0" w:color="auto"/>
            </w:tcBorders>
          </w:tcPr>
          <w:p w14:paraId="04CD17F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Da Silva et al., 2015</w:t>
            </w:r>
          </w:p>
          <w:p w14:paraId="4B1C67F8" w14:textId="77777777" w:rsidR="00E24AC1" w:rsidRPr="006063DD" w:rsidRDefault="00E24AC1" w:rsidP="009E6C58">
            <w:pPr>
              <w:pStyle w:val="Default"/>
              <w:rPr>
                <w:rFonts w:asciiTheme="majorBidi" w:hAnsiTheme="majorBidi" w:cstheme="majorBidi"/>
                <w:b/>
                <w:bCs/>
                <w:sz w:val="16"/>
                <w:szCs w:val="16"/>
                <w:lang w:val="fr-CA"/>
              </w:rPr>
            </w:pPr>
          </w:p>
          <w:p w14:paraId="1BCD72C2"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33B831E7" w14:textId="77777777" w:rsidR="00E24AC1" w:rsidRPr="006063DD" w:rsidRDefault="00E24AC1" w:rsidP="009E6C58">
            <w:pPr>
              <w:rPr>
                <w:rFonts w:asciiTheme="majorBidi" w:hAnsiTheme="majorBidi" w:cstheme="majorBidi"/>
                <w:b/>
                <w:bCs/>
                <w:sz w:val="16"/>
                <w:szCs w:val="16"/>
                <w:lang w:val="fr-CA"/>
              </w:rPr>
            </w:pPr>
          </w:p>
          <w:p w14:paraId="3C5F31F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right w:val="single" w:sz="4" w:space="0" w:color="auto"/>
            </w:tcBorders>
          </w:tcPr>
          <w:p w14:paraId="2B0C189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eastAsia="MS Mincho" w:hAnsiTheme="majorBidi" w:cstheme="majorBidi"/>
                <w:b/>
                <w:bCs/>
                <w:sz w:val="16"/>
                <w:szCs w:val="16"/>
                <w:lang w:val="en-US" w:eastAsia="ja-JP"/>
              </w:rPr>
              <w:t>Inclusion:</w:t>
            </w:r>
            <w:r w:rsidRPr="006063DD">
              <w:rPr>
                <w:rFonts w:asciiTheme="majorBidi" w:eastAsia="MS Mincho" w:hAnsiTheme="majorBidi" w:cstheme="majorBidi"/>
                <w:sz w:val="16"/>
                <w:szCs w:val="16"/>
                <w:lang w:val="en-US" w:eastAsia="ja-JP"/>
              </w:rPr>
              <w:t xml:space="preserve"> </w:t>
            </w:r>
            <w:r w:rsidRPr="006063DD">
              <w:rPr>
                <w:rFonts w:asciiTheme="majorBidi" w:hAnsiTheme="majorBidi" w:cstheme="majorBidi"/>
                <w:sz w:val="16"/>
                <w:szCs w:val="16"/>
                <w:lang w:val="en-US"/>
              </w:rPr>
              <w:t xml:space="preserve"> confirmed anti-HIV result, aged 18–49 years, and agreed to participate.</w:t>
            </w:r>
          </w:p>
          <w:p w14:paraId="0A18F0A4" w14:textId="77777777" w:rsidR="00E24AC1" w:rsidRPr="006063DD" w:rsidRDefault="00E24AC1" w:rsidP="009E6C58">
            <w:pPr>
              <w:rPr>
                <w:rFonts w:asciiTheme="majorBidi" w:eastAsia="MS Mincho" w:hAnsiTheme="majorBidi" w:cstheme="majorBidi"/>
                <w:sz w:val="16"/>
                <w:szCs w:val="16"/>
                <w:lang w:eastAsia="ja-JP"/>
              </w:rPr>
            </w:pPr>
          </w:p>
          <w:p w14:paraId="79D4807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eastAsia="MS Mincho" w:hAnsiTheme="majorBidi" w:cstheme="majorBidi"/>
                <w:b/>
                <w:bCs/>
                <w:sz w:val="16"/>
                <w:szCs w:val="16"/>
                <w:lang w:val="en-US" w:eastAsia="ja-JP"/>
              </w:rPr>
              <w:t>Exclusion:</w:t>
            </w:r>
            <w:r w:rsidRPr="006063DD">
              <w:rPr>
                <w:rFonts w:asciiTheme="majorBidi" w:eastAsia="MS Mincho" w:hAnsiTheme="majorBidi" w:cstheme="majorBidi"/>
                <w:sz w:val="16"/>
                <w:szCs w:val="16"/>
                <w:lang w:val="en-US" w:eastAsia="ja-JP"/>
              </w:rPr>
              <w:t xml:space="preserve"> </w:t>
            </w:r>
            <w:r w:rsidRPr="006063DD">
              <w:rPr>
                <w:rFonts w:asciiTheme="majorBidi" w:hAnsiTheme="majorBidi" w:cstheme="majorBidi"/>
                <w:sz w:val="16"/>
                <w:szCs w:val="16"/>
                <w:lang w:val="en-US"/>
              </w:rPr>
              <w:t>pregnancy at the time of study, previous hysterectomy, or history of cervical conization</w:t>
            </w:r>
          </w:p>
          <w:p w14:paraId="68525576" w14:textId="77777777" w:rsidR="00E24AC1" w:rsidRPr="006063DD" w:rsidRDefault="00E24AC1" w:rsidP="009E6C58">
            <w:pPr>
              <w:rPr>
                <w:rFonts w:asciiTheme="majorBidi" w:eastAsia="MS Mincho" w:hAnsiTheme="majorBidi" w:cstheme="majorBidi"/>
                <w:sz w:val="16"/>
                <w:szCs w:val="16"/>
                <w:lang w:eastAsia="ja-JP"/>
              </w:rPr>
            </w:pPr>
          </w:p>
          <w:p w14:paraId="39A57B17" w14:textId="77777777" w:rsidR="00E24AC1" w:rsidRPr="006063DD" w:rsidRDefault="00E24AC1" w:rsidP="009E6C58">
            <w:pPr>
              <w:rPr>
                <w:rFonts w:asciiTheme="majorBidi" w:hAnsiTheme="majorBidi" w:cstheme="majorBidi"/>
                <w:b/>
                <w:bCs/>
                <w:sz w:val="16"/>
                <w:szCs w:val="16"/>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cohort</w:t>
            </w:r>
          </w:p>
        </w:tc>
        <w:tc>
          <w:tcPr>
            <w:tcW w:w="0" w:type="auto"/>
            <w:tcBorders>
              <w:top w:val="single" w:sz="4" w:space="0" w:color="auto"/>
              <w:left w:val="single" w:sz="4" w:space="0" w:color="auto"/>
              <w:right w:val="single" w:sz="4" w:space="0" w:color="auto"/>
            </w:tcBorders>
          </w:tcPr>
          <w:p w14:paraId="1C6FF86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Tertiary referral hospital in the city of Manaus, Amazonas, Brazil,</w:t>
            </w:r>
          </w:p>
        </w:tc>
        <w:tc>
          <w:tcPr>
            <w:tcW w:w="0" w:type="auto"/>
            <w:tcBorders>
              <w:top w:val="single" w:sz="4" w:space="0" w:color="auto"/>
              <w:left w:val="single" w:sz="4" w:space="0" w:color="auto"/>
              <w:right w:val="single" w:sz="4" w:space="0" w:color="auto"/>
            </w:tcBorders>
          </w:tcPr>
          <w:p w14:paraId="0E9A23A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March and December 2011</w:t>
            </w:r>
          </w:p>
          <w:p w14:paraId="4A55632D" w14:textId="77777777" w:rsidR="00E24AC1" w:rsidRPr="006063DD" w:rsidRDefault="00E24AC1" w:rsidP="009E6C58">
            <w:pPr>
              <w:autoSpaceDE w:val="0"/>
              <w:autoSpaceDN w:val="0"/>
              <w:adjustRightInd w:val="0"/>
              <w:rPr>
                <w:rFonts w:asciiTheme="majorBidi" w:hAnsiTheme="majorBidi" w:cstheme="majorBidi"/>
                <w:sz w:val="16"/>
                <w:szCs w:val="16"/>
              </w:rPr>
            </w:pPr>
          </w:p>
          <w:p w14:paraId="48CA9C1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applicable</w:t>
            </w:r>
          </w:p>
          <w:p w14:paraId="1FD25FDE"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4B48EC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32 (IQR: 27–38)</w:t>
            </w:r>
          </w:p>
          <w:p w14:paraId="7DD56A69"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F60385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right w:val="single" w:sz="4" w:space="0" w:color="auto"/>
            </w:tcBorders>
          </w:tcPr>
          <w:p w14:paraId="295EB86D"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 N=310</w:t>
            </w:r>
          </w:p>
          <w:p w14:paraId="31D5FE72"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HSIL: N=8</w:t>
            </w:r>
          </w:p>
          <w:p w14:paraId="798F34E0"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05EC70F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5AB54887" w14:textId="77777777" w:rsidR="00E24AC1" w:rsidRPr="006063DD" w:rsidRDefault="00E24AC1" w:rsidP="009E6C58">
            <w:pPr>
              <w:rPr>
                <w:rFonts w:asciiTheme="majorBidi" w:hAnsiTheme="majorBidi" w:cstheme="majorBidi"/>
                <w:sz w:val="16"/>
                <w:szCs w:val="16"/>
              </w:rPr>
            </w:pPr>
          </w:p>
          <w:p w14:paraId="77AC5CB9" w14:textId="77777777" w:rsidR="00E24AC1" w:rsidRPr="006063DD" w:rsidRDefault="00E24AC1" w:rsidP="009E6C58">
            <w:pPr>
              <w:rPr>
                <w:rFonts w:asciiTheme="majorBidi" w:hAnsiTheme="majorBidi" w:cstheme="majorBidi"/>
                <w:sz w:val="16"/>
                <w:szCs w:val="16"/>
              </w:rPr>
            </w:pPr>
          </w:p>
        </w:tc>
      </w:tr>
      <w:tr w:rsidR="00E24AC1" w:rsidRPr="006063DD" w14:paraId="4F17C044" w14:textId="77777777" w:rsidTr="006063DD">
        <w:trPr>
          <w:trHeight w:val="50"/>
          <w:jc w:val="center"/>
        </w:trPr>
        <w:tc>
          <w:tcPr>
            <w:tcW w:w="0" w:type="auto"/>
            <w:tcBorders>
              <w:top w:val="single" w:sz="4" w:space="0" w:color="auto"/>
              <w:left w:val="single" w:sz="4" w:space="0" w:color="auto"/>
              <w:right w:val="single" w:sz="4" w:space="0" w:color="auto"/>
            </w:tcBorders>
          </w:tcPr>
          <w:p w14:paraId="5E86FFE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Davies et al., 2015</w:t>
            </w:r>
          </w:p>
          <w:p w14:paraId="7C15020F" w14:textId="77777777" w:rsidR="00E24AC1" w:rsidRPr="006063DD" w:rsidRDefault="00E24AC1" w:rsidP="009E6C58">
            <w:pPr>
              <w:rPr>
                <w:rFonts w:asciiTheme="majorBidi" w:hAnsiTheme="majorBidi" w:cstheme="majorBidi"/>
                <w:b/>
                <w:bCs/>
                <w:sz w:val="16"/>
                <w:szCs w:val="16"/>
              </w:rPr>
            </w:pPr>
          </w:p>
          <w:p w14:paraId="4CFCE6E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UK</w:t>
            </w:r>
          </w:p>
          <w:p w14:paraId="1D33ADC0" w14:textId="77777777" w:rsidR="00E24AC1" w:rsidRPr="006063DD" w:rsidRDefault="00E24AC1" w:rsidP="009E6C58">
            <w:pPr>
              <w:rPr>
                <w:rFonts w:asciiTheme="majorBidi" w:hAnsiTheme="majorBidi" w:cstheme="majorBidi"/>
                <w:b/>
                <w:bCs/>
                <w:sz w:val="16"/>
                <w:szCs w:val="16"/>
              </w:rPr>
            </w:pPr>
          </w:p>
          <w:p w14:paraId="629D5333"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rPr>
              <w:t>Cross-sectional</w:t>
            </w:r>
          </w:p>
        </w:tc>
        <w:tc>
          <w:tcPr>
            <w:tcW w:w="0" w:type="auto"/>
            <w:tcBorders>
              <w:top w:val="single" w:sz="4" w:space="0" w:color="auto"/>
              <w:left w:val="single" w:sz="4" w:space="0" w:color="auto"/>
              <w:right w:val="single" w:sz="4" w:space="0" w:color="auto"/>
            </w:tcBorders>
          </w:tcPr>
          <w:p w14:paraId="488DAB1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xml:space="preserve"> HIV+, aged between 24 and 65, recent smear test (within one year) and attendance at one of the two clinics for their routine HIV care during the study period</w:t>
            </w:r>
          </w:p>
          <w:p w14:paraId="7DE84EFD" w14:textId="77777777" w:rsidR="00E24AC1" w:rsidRPr="006063DD" w:rsidRDefault="00E24AC1" w:rsidP="009E6C58">
            <w:pPr>
              <w:rPr>
                <w:rFonts w:asciiTheme="majorBidi" w:hAnsiTheme="majorBidi" w:cstheme="majorBidi"/>
                <w:sz w:val="16"/>
                <w:szCs w:val="16"/>
              </w:rPr>
            </w:pPr>
          </w:p>
          <w:p w14:paraId="542B395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hysterectomy and two had inadequate smear tests</w:t>
            </w:r>
          </w:p>
          <w:p w14:paraId="1944B5ED" w14:textId="77777777" w:rsidR="00E24AC1" w:rsidRPr="006063DD" w:rsidRDefault="00E24AC1" w:rsidP="009E6C58">
            <w:pPr>
              <w:rPr>
                <w:rFonts w:asciiTheme="majorBidi" w:hAnsiTheme="majorBidi" w:cstheme="majorBidi"/>
                <w:sz w:val="16"/>
                <w:szCs w:val="16"/>
              </w:rPr>
            </w:pPr>
          </w:p>
          <w:p w14:paraId="7C03F25A"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 </w:t>
            </w:r>
          </w:p>
        </w:tc>
        <w:tc>
          <w:tcPr>
            <w:tcW w:w="0" w:type="auto"/>
            <w:tcBorders>
              <w:top w:val="single" w:sz="4" w:space="0" w:color="auto"/>
              <w:left w:val="single" w:sz="4" w:space="0" w:color="auto"/>
              <w:right w:val="single" w:sz="4" w:space="0" w:color="auto"/>
            </w:tcBorders>
          </w:tcPr>
          <w:p w14:paraId="3E755BC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Departmental</w:t>
            </w:r>
          </w:p>
          <w:p w14:paraId="374FEA7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databases and the national database for cytology</w:t>
            </w:r>
          </w:p>
          <w:p w14:paraId="0FE1CD8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results (Open Exeter)</w:t>
            </w:r>
          </w:p>
        </w:tc>
        <w:tc>
          <w:tcPr>
            <w:tcW w:w="0" w:type="auto"/>
            <w:tcBorders>
              <w:top w:val="single" w:sz="4" w:space="0" w:color="auto"/>
              <w:left w:val="single" w:sz="4" w:space="0" w:color="auto"/>
              <w:right w:val="single" w:sz="4" w:space="0" w:color="auto"/>
            </w:tcBorders>
          </w:tcPr>
          <w:p w14:paraId="6495F9F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December 2010 and December 2011</w:t>
            </w:r>
          </w:p>
          <w:p w14:paraId="68A3A80F" w14:textId="77777777" w:rsidR="00E24AC1" w:rsidRPr="006063DD" w:rsidRDefault="00E24AC1" w:rsidP="009E6C58">
            <w:pPr>
              <w:rPr>
                <w:rFonts w:asciiTheme="majorBidi" w:hAnsiTheme="majorBidi" w:cstheme="majorBidi"/>
                <w:sz w:val="16"/>
                <w:szCs w:val="16"/>
              </w:rPr>
            </w:pPr>
          </w:p>
          <w:p w14:paraId="6973492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December 2011 and March 2012</w:t>
            </w:r>
          </w:p>
          <w:p w14:paraId="06CA20C2" w14:textId="77777777" w:rsidR="00E24AC1" w:rsidRPr="006063DD" w:rsidRDefault="00E24AC1" w:rsidP="009E6C58">
            <w:pPr>
              <w:rPr>
                <w:rFonts w:asciiTheme="majorBidi" w:hAnsiTheme="majorBidi" w:cstheme="majorBidi"/>
                <w:sz w:val="16"/>
                <w:szCs w:val="16"/>
              </w:rPr>
            </w:pPr>
          </w:p>
          <w:p w14:paraId="13575FD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40.8 years; range 24–61</w:t>
            </w:r>
          </w:p>
          <w:p w14:paraId="1A035DEB" w14:textId="77777777" w:rsidR="00E24AC1" w:rsidRPr="006063DD" w:rsidRDefault="00E24AC1" w:rsidP="009E6C58">
            <w:pPr>
              <w:rPr>
                <w:rFonts w:asciiTheme="majorBidi" w:hAnsiTheme="majorBidi" w:cstheme="majorBidi"/>
                <w:sz w:val="16"/>
                <w:szCs w:val="16"/>
              </w:rPr>
            </w:pPr>
          </w:p>
          <w:p w14:paraId="0E36D26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cytology</w:t>
            </w:r>
          </w:p>
          <w:p w14:paraId="683328BD" w14:textId="77777777" w:rsidR="00E24AC1" w:rsidRPr="006063DD" w:rsidRDefault="00E24AC1" w:rsidP="009E6C58">
            <w:pPr>
              <w:pStyle w:val="Default"/>
              <w:rPr>
                <w:rFonts w:asciiTheme="majorBidi" w:hAnsiTheme="majorBidi" w:cstheme="majorBidi"/>
                <w:b/>
                <w:bCs/>
                <w:sz w:val="16"/>
                <w:szCs w:val="16"/>
                <w:lang w:val="en-US"/>
              </w:rPr>
            </w:pPr>
          </w:p>
        </w:tc>
        <w:tc>
          <w:tcPr>
            <w:tcW w:w="0" w:type="auto"/>
            <w:tcBorders>
              <w:top w:val="single" w:sz="4" w:space="0" w:color="auto"/>
              <w:left w:val="single" w:sz="4" w:space="0" w:color="auto"/>
              <w:right w:val="single" w:sz="4" w:space="0" w:color="auto"/>
            </w:tcBorders>
          </w:tcPr>
          <w:p w14:paraId="0DAEBAA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HIV+:</w:t>
            </w:r>
            <w:r w:rsidRPr="006063DD">
              <w:rPr>
                <w:rFonts w:asciiTheme="majorBidi" w:hAnsiTheme="majorBidi" w:cstheme="majorBidi"/>
                <w:sz w:val="16"/>
                <w:szCs w:val="16"/>
              </w:rPr>
              <w:t xml:space="preserve"> N=179</w:t>
            </w:r>
          </w:p>
          <w:p w14:paraId="033B1992" w14:textId="77777777" w:rsidR="00E24AC1" w:rsidRPr="006063DD" w:rsidRDefault="00E24AC1" w:rsidP="009E6C58">
            <w:pPr>
              <w:rPr>
                <w:rFonts w:asciiTheme="majorBidi" w:hAnsiTheme="majorBidi" w:cstheme="majorBidi"/>
                <w:sz w:val="16"/>
                <w:szCs w:val="16"/>
              </w:rPr>
            </w:pPr>
          </w:p>
          <w:p w14:paraId="0D50B06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N=1</w:t>
            </w:r>
          </w:p>
          <w:p w14:paraId="6B8C72B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Moderate dysplasia (CIN2) : N=2</w:t>
            </w:r>
          </w:p>
          <w:p w14:paraId="061A3E7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Severe dysplasia:</w:t>
            </w:r>
          </w:p>
          <w:p w14:paraId="37DA9A45"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N=1</w:t>
            </w:r>
          </w:p>
          <w:p w14:paraId="585D1066" w14:textId="77777777" w:rsidR="00E24AC1" w:rsidRPr="006063DD" w:rsidRDefault="00E24AC1" w:rsidP="009E6C58">
            <w:pPr>
              <w:rPr>
                <w:rFonts w:asciiTheme="majorBidi" w:hAnsiTheme="majorBidi" w:cstheme="majorBidi"/>
                <w:sz w:val="16"/>
                <w:szCs w:val="16"/>
                <w:lang w:val="fr-CA"/>
              </w:rPr>
            </w:pPr>
          </w:p>
          <w:p w14:paraId="054AEFE7"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N=3</w:t>
            </w:r>
          </w:p>
          <w:p w14:paraId="26E2120A"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N=1</w:t>
            </w:r>
          </w:p>
          <w:p w14:paraId="49DAC80C" w14:textId="77777777" w:rsidR="00E24AC1" w:rsidRPr="006063DD" w:rsidRDefault="00E24AC1" w:rsidP="009E6C58">
            <w:pPr>
              <w:rPr>
                <w:rFonts w:asciiTheme="majorBidi" w:hAnsiTheme="majorBidi" w:cstheme="majorBidi"/>
                <w:sz w:val="16"/>
                <w:szCs w:val="16"/>
                <w:lang w:val="fr-CA"/>
              </w:rPr>
            </w:pPr>
          </w:p>
          <w:p w14:paraId="693959F6"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583D17E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3ACA8AC0" w14:textId="77777777" w:rsidR="00E24AC1" w:rsidRPr="006063DD" w:rsidRDefault="00E24AC1" w:rsidP="009E6C58">
            <w:pPr>
              <w:rPr>
                <w:rFonts w:asciiTheme="majorBidi" w:hAnsiTheme="majorBidi" w:cstheme="majorBidi"/>
                <w:sz w:val="16"/>
                <w:szCs w:val="16"/>
              </w:rPr>
            </w:pPr>
          </w:p>
          <w:p w14:paraId="0739CA6F" w14:textId="77777777" w:rsidR="00E24AC1" w:rsidRPr="006063DD" w:rsidRDefault="00E24AC1" w:rsidP="009E6C58">
            <w:pPr>
              <w:rPr>
                <w:rFonts w:asciiTheme="majorBidi" w:hAnsiTheme="majorBidi" w:cstheme="majorBidi"/>
                <w:sz w:val="16"/>
                <w:szCs w:val="16"/>
              </w:rPr>
            </w:pPr>
          </w:p>
        </w:tc>
      </w:tr>
      <w:tr w:rsidR="00E24AC1" w:rsidRPr="006063DD" w14:paraId="056ED340" w14:textId="77777777" w:rsidTr="006063DD">
        <w:trPr>
          <w:trHeight w:val="1881"/>
          <w:jc w:val="center"/>
        </w:trPr>
        <w:tc>
          <w:tcPr>
            <w:tcW w:w="0" w:type="auto"/>
            <w:tcBorders>
              <w:top w:val="single" w:sz="4" w:space="0" w:color="auto"/>
              <w:left w:val="single" w:sz="4" w:space="0" w:color="auto"/>
              <w:right w:val="single" w:sz="4" w:space="0" w:color="auto"/>
            </w:tcBorders>
          </w:tcPr>
          <w:p w14:paraId="5D37D687"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Keller et al., 2015</w:t>
            </w:r>
          </w:p>
          <w:p w14:paraId="422DF37A" w14:textId="77777777" w:rsidR="00E24AC1" w:rsidRPr="006063DD" w:rsidRDefault="00E24AC1" w:rsidP="009E6C58">
            <w:pPr>
              <w:rPr>
                <w:rFonts w:asciiTheme="majorBidi" w:hAnsiTheme="majorBidi" w:cstheme="majorBidi"/>
                <w:b/>
                <w:bCs/>
                <w:sz w:val="16"/>
                <w:szCs w:val="16"/>
                <w:lang w:val="fr-CA"/>
              </w:rPr>
            </w:pPr>
          </w:p>
          <w:p w14:paraId="77E26183"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42C3E8C2" w14:textId="77777777" w:rsidR="00E24AC1" w:rsidRPr="006063DD" w:rsidRDefault="00E24AC1" w:rsidP="009E6C58">
            <w:pPr>
              <w:rPr>
                <w:rFonts w:asciiTheme="majorBidi" w:hAnsiTheme="majorBidi" w:cstheme="majorBidi"/>
                <w:b/>
                <w:bCs/>
                <w:sz w:val="16"/>
                <w:szCs w:val="16"/>
                <w:lang w:val="fr-CA"/>
              </w:rPr>
            </w:pPr>
          </w:p>
          <w:p w14:paraId="70C53237"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right w:val="single" w:sz="4" w:space="0" w:color="auto"/>
            </w:tcBorders>
          </w:tcPr>
          <w:p w14:paraId="58245CB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HIV women, written consent</w:t>
            </w:r>
          </w:p>
          <w:p w14:paraId="0605D8B0" w14:textId="77777777" w:rsidR="00E24AC1" w:rsidRPr="006063DD" w:rsidRDefault="00E24AC1" w:rsidP="009E6C58">
            <w:pPr>
              <w:rPr>
                <w:rFonts w:asciiTheme="majorBidi" w:eastAsia="MS Mincho" w:hAnsiTheme="majorBidi" w:cstheme="majorBidi"/>
                <w:sz w:val="16"/>
                <w:szCs w:val="16"/>
                <w:lang w:eastAsia="ja-JP"/>
              </w:rPr>
            </w:pPr>
          </w:p>
          <w:p w14:paraId="2956833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baseline HPV or CD4 cell count</w:t>
            </w:r>
          </w:p>
          <w:p w14:paraId="76F5E14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data were unavailable; prior to</w:t>
            </w:r>
          </w:p>
          <w:p w14:paraId="51D02F0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enrollment, unavailable follow-up data; HIV seroconversion occurred during follow-up </w:t>
            </w:r>
          </w:p>
          <w:p w14:paraId="3AA89E92" w14:textId="77777777" w:rsidR="00E24AC1" w:rsidRPr="006063DD" w:rsidRDefault="00E24AC1" w:rsidP="009E6C58">
            <w:pPr>
              <w:rPr>
                <w:rFonts w:asciiTheme="majorBidi" w:eastAsia="MS Mincho" w:hAnsiTheme="majorBidi" w:cstheme="majorBidi"/>
                <w:sz w:val="16"/>
                <w:szCs w:val="16"/>
                <w:lang w:eastAsia="ja-JP"/>
              </w:rPr>
            </w:pPr>
          </w:p>
          <w:p w14:paraId="71D8130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Cohort</w:t>
            </w:r>
          </w:p>
        </w:tc>
        <w:tc>
          <w:tcPr>
            <w:tcW w:w="0" w:type="auto"/>
            <w:tcBorders>
              <w:top w:val="single" w:sz="4" w:space="0" w:color="auto"/>
              <w:left w:val="single" w:sz="4" w:space="0" w:color="auto"/>
              <w:right w:val="single" w:sz="4" w:space="0" w:color="auto"/>
            </w:tcBorders>
          </w:tcPr>
          <w:p w14:paraId="095E615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Women’s Interagency HIV study cohort (WIHS)</w:t>
            </w:r>
          </w:p>
          <w:p w14:paraId="04C8F4D7" w14:textId="77777777" w:rsidR="00E24AC1" w:rsidRPr="006063DD" w:rsidRDefault="00E24AC1" w:rsidP="009E6C58">
            <w:pPr>
              <w:rPr>
                <w:rFonts w:asciiTheme="majorBidi" w:hAnsiTheme="majorBidi" w:cstheme="majorBidi"/>
                <w:sz w:val="16"/>
                <w:szCs w:val="16"/>
              </w:rPr>
            </w:pPr>
          </w:p>
          <w:p w14:paraId="2C65925B" w14:textId="77777777" w:rsidR="00E24AC1" w:rsidRPr="006063DD" w:rsidRDefault="00E24AC1" w:rsidP="009E6C58">
            <w:pPr>
              <w:rPr>
                <w:rFonts w:asciiTheme="majorBidi" w:hAnsiTheme="majorBidi" w:cstheme="majorBidi"/>
                <w:sz w:val="16"/>
                <w:szCs w:val="16"/>
              </w:rPr>
            </w:pPr>
          </w:p>
          <w:p w14:paraId="4FAC7404"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25EB97D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duration:</w:t>
            </w:r>
            <w:r w:rsidRPr="006063DD">
              <w:rPr>
                <w:rFonts w:asciiTheme="majorBidi" w:hAnsiTheme="majorBidi" w:cstheme="majorBidi"/>
                <w:sz w:val="16"/>
                <w:szCs w:val="16"/>
                <w:lang w:val="en-US"/>
              </w:rPr>
              <w:t xml:space="preserve"> 1994–2002 </w:t>
            </w:r>
          </w:p>
          <w:p w14:paraId="5A2C0903" w14:textId="77777777" w:rsidR="00E24AC1" w:rsidRPr="006063DD" w:rsidRDefault="00E24AC1" w:rsidP="009E6C58">
            <w:pPr>
              <w:autoSpaceDE w:val="0"/>
              <w:autoSpaceDN w:val="0"/>
              <w:adjustRightInd w:val="0"/>
              <w:rPr>
                <w:rFonts w:asciiTheme="majorBidi" w:hAnsiTheme="majorBidi" w:cstheme="majorBidi"/>
                <w:sz w:val="16"/>
                <w:szCs w:val="16"/>
              </w:rPr>
            </w:pPr>
          </w:p>
          <w:p w14:paraId="66629AF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5 years</w:t>
            </w:r>
          </w:p>
          <w:p w14:paraId="6FE0F97B" w14:textId="77777777" w:rsidR="00E24AC1" w:rsidRPr="006063DD" w:rsidRDefault="00E24AC1" w:rsidP="009E6C58">
            <w:pPr>
              <w:rPr>
                <w:rFonts w:asciiTheme="majorBidi" w:hAnsiTheme="majorBidi" w:cstheme="majorBidi"/>
                <w:sz w:val="16"/>
                <w:szCs w:val="16"/>
              </w:rPr>
            </w:pPr>
          </w:p>
          <w:p w14:paraId="24CFE38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HIV+: 35 ± 8; HIV-: 32 ± 8</w:t>
            </w:r>
          </w:p>
          <w:p w14:paraId="5657EDEF" w14:textId="77777777" w:rsidR="00E24AC1" w:rsidRPr="006063DD" w:rsidRDefault="00E24AC1" w:rsidP="009E6C58">
            <w:pPr>
              <w:rPr>
                <w:rFonts w:asciiTheme="majorBidi" w:hAnsiTheme="majorBidi" w:cstheme="majorBidi"/>
                <w:b/>
                <w:sz w:val="16"/>
                <w:szCs w:val="16"/>
              </w:rPr>
            </w:pPr>
          </w:p>
          <w:p w14:paraId="064FBF6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Bethesda</w:t>
            </w:r>
          </w:p>
        </w:tc>
        <w:tc>
          <w:tcPr>
            <w:tcW w:w="0" w:type="auto"/>
            <w:tcBorders>
              <w:top w:val="single" w:sz="4" w:space="0" w:color="auto"/>
              <w:left w:val="single" w:sz="4" w:space="0" w:color="auto"/>
              <w:right w:val="single" w:sz="4" w:space="0" w:color="auto"/>
            </w:tcBorders>
          </w:tcPr>
          <w:p w14:paraId="3C6E49CD"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N=1 021</w:t>
            </w:r>
          </w:p>
          <w:p w14:paraId="6E121B95"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 N=22</w:t>
            </w:r>
          </w:p>
          <w:p w14:paraId="47B9025D"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CIN3+ : N=9</w:t>
            </w:r>
          </w:p>
          <w:p w14:paraId="1F9C7E88" w14:textId="77777777" w:rsidR="00E24AC1" w:rsidRPr="006063DD" w:rsidRDefault="00E24AC1" w:rsidP="009E6C58">
            <w:pPr>
              <w:rPr>
                <w:rFonts w:asciiTheme="majorBidi" w:hAnsiTheme="majorBidi" w:cstheme="majorBidi"/>
                <w:bCs/>
                <w:sz w:val="16"/>
                <w:szCs w:val="16"/>
                <w:lang w:val="fr-CA"/>
              </w:rPr>
            </w:pPr>
          </w:p>
          <w:p w14:paraId="51AEEB97"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N=518</w:t>
            </w:r>
          </w:p>
          <w:p w14:paraId="3E90E4E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CIN2+: N=unclear</w:t>
            </w:r>
          </w:p>
          <w:p w14:paraId="57AB7FF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CIN3+: N=0</w:t>
            </w:r>
          </w:p>
          <w:p w14:paraId="6957EF3B"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6D818A7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HIV+: cumulative risk 5-year 22% (9%; 34%) </w:t>
            </w:r>
          </w:p>
          <w:p w14:paraId="1DAAD85F" w14:textId="77777777" w:rsidR="00E24AC1" w:rsidRPr="006063DD" w:rsidRDefault="00E24AC1" w:rsidP="009E6C58">
            <w:pPr>
              <w:rPr>
                <w:rFonts w:asciiTheme="majorBidi" w:hAnsiTheme="majorBidi" w:cstheme="majorBidi"/>
                <w:sz w:val="16"/>
                <w:szCs w:val="16"/>
              </w:rPr>
            </w:pPr>
          </w:p>
          <w:p w14:paraId="3E3B6AD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CIN3+ entered with 2x2 table in pooled comparative analysis </w:t>
            </w:r>
          </w:p>
          <w:p w14:paraId="087E61AC" w14:textId="77777777" w:rsidR="00E24AC1" w:rsidRPr="006063DD" w:rsidRDefault="00E24AC1" w:rsidP="009E6C58">
            <w:pPr>
              <w:rPr>
                <w:rFonts w:asciiTheme="majorBidi" w:hAnsiTheme="majorBidi" w:cstheme="majorBidi"/>
                <w:sz w:val="16"/>
                <w:szCs w:val="16"/>
              </w:rPr>
            </w:pPr>
          </w:p>
          <w:p w14:paraId="7375B35C" w14:textId="77777777" w:rsidR="00E24AC1" w:rsidRPr="006063DD" w:rsidRDefault="00E24AC1" w:rsidP="009E6C58">
            <w:pPr>
              <w:rPr>
                <w:rFonts w:asciiTheme="majorBidi" w:hAnsiTheme="majorBidi" w:cstheme="majorBidi"/>
                <w:sz w:val="16"/>
                <w:szCs w:val="16"/>
              </w:rPr>
            </w:pPr>
          </w:p>
        </w:tc>
      </w:tr>
      <w:tr w:rsidR="00E24AC1" w:rsidRPr="006063DD" w14:paraId="11EBFB93" w14:textId="77777777" w:rsidTr="006063DD">
        <w:trPr>
          <w:trHeight w:val="1881"/>
          <w:jc w:val="center"/>
        </w:trPr>
        <w:tc>
          <w:tcPr>
            <w:tcW w:w="0" w:type="auto"/>
            <w:tcBorders>
              <w:top w:val="single" w:sz="4" w:space="0" w:color="auto"/>
              <w:left w:val="single" w:sz="4" w:space="0" w:color="auto"/>
              <w:right w:val="single" w:sz="4" w:space="0" w:color="auto"/>
            </w:tcBorders>
          </w:tcPr>
          <w:p w14:paraId="07AAF76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Leila da Silva et al., 2015</w:t>
            </w:r>
          </w:p>
          <w:p w14:paraId="44E2B46A" w14:textId="77777777" w:rsidR="00E24AC1" w:rsidRPr="006063DD" w:rsidRDefault="00E24AC1" w:rsidP="009E6C58">
            <w:pPr>
              <w:pStyle w:val="Default"/>
              <w:rPr>
                <w:rFonts w:asciiTheme="majorBidi" w:hAnsiTheme="majorBidi" w:cstheme="majorBidi"/>
                <w:b/>
                <w:bCs/>
                <w:sz w:val="16"/>
                <w:szCs w:val="16"/>
                <w:lang w:val="fr-CA"/>
              </w:rPr>
            </w:pPr>
          </w:p>
          <w:p w14:paraId="4830199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785313A4" w14:textId="77777777" w:rsidR="00E24AC1" w:rsidRPr="006063DD" w:rsidRDefault="00E24AC1" w:rsidP="009E6C58">
            <w:pPr>
              <w:pStyle w:val="Default"/>
              <w:rPr>
                <w:rFonts w:asciiTheme="majorBidi" w:hAnsiTheme="majorBidi" w:cstheme="majorBidi"/>
                <w:b/>
                <w:bCs/>
                <w:sz w:val="16"/>
                <w:szCs w:val="16"/>
                <w:lang w:val="fr-CA"/>
              </w:rPr>
            </w:pPr>
          </w:p>
          <w:p w14:paraId="26256D9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right w:val="single" w:sz="4" w:space="0" w:color="auto"/>
            </w:tcBorders>
          </w:tcPr>
          <w:p w14:paraId="04EA332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age 18 to 49 years, agreed to participate, conducted interview and collection of material for laboratory tests</w:t>
            </w:r>
          </w:p>
          <w:p w14:paraId="27B9AF05" w14:textId="77777777" w:rsidR="00E24AC1" w:rsidRPr="006063DD" w:rsidRDefault="00E24AC1" w:rsidP="009E6C58">
            <w:pPr>
              <w:rPr>
                <w:rFonts w:asciiTheme="majorBidi" w:hAnsiTheme="majorBidi" w:cstheme="majorBidi"/>
                <w:b/>
                <w:bCs/>
                <w:sz w:val="16"/>
                <w:szCs w:val="16"/>
              </w:rPr>
            </w:pPr>
          </w:p>
          <w:p w14:paraId="197C27B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 xml:space="preserve"> pregnancy at the time of study, previous hysterectomy, or history of cervical conization. Women did not perform sample collection</w:t>
            </w:r>
          </w:p>
          <w:p w14:paraId="4B0C433D" w14:textId="77777777" w:rsidR="00E24AC1" w:rsidRPr="006063DD" w:rsidRDefault="00E24AC1" w:rsidP="009E6C58">
            <w:pPr>
              <w:rPr>
                <w:rFonts w:asciiTheme="majorBidi" w:hAnsiTheme="majorBidi" w:cstheme="majorBidi"/>
                <w:b/>
                <w:bCs/>
                <w:sz w:val="16"/>
                <w:szCs w:val="16"/>
              </w:rPr>
            </w:pPr>
          </w:p>
          <w:p w14:paraId="307C57FF"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 cohort</w:t>
            </w:r>
          </w:p>
        </w:tc>
        <w:tc>
          <w:tcPr>
            <w:tcW w:w="0" w:type="auto"/>
            <w:tcBorders>
              <w:top w:val="single" w:sz="4" w:space="0" w:color="auto"/>
              <w:left w:val="single" w:sz="4" w:space="0" w:color="auto"/>
              <w:right w:val="single" w:sz="4" w:space="0" w:color="auto"/>
            </w:tcBorders>
          </w:tcPr>
          <w:p w14:paraId="2D48AD8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AIDS clinic in Amazonas state, Brazil</w:t>
            </w:r>
          </w:p>
        </w:tc>
        <w:tc>
          <w:tcPr>
            <w:tcW w:w="0" w:type="auto"/>
            <w:tcBorders>
              <w:top w:val="single" w:sz="4" w:space="0" w:color="auto"/>
              <w:left w:val="single" w:sz="4" w:space="0" w:color="auto"/>
              <w:right w:val="single" w:sz="4" w:space="0" w:color="auto"/>
            </w:tcBorders>
          </w:tcPr>
          <w:p w14:paraId="5834D58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 xml:space="preserve"> Mar to Dec 2011</w:t>
            </w:r>
          </w:p>
          <w:p w14:paraId="7DEF6CB5" w14:textId="77777777" w:rsidR="00E24AC1" w:rsidRPr="006063DD" w:rsidRDefault="00E24AC1" w:rsidP="009E6C58">
            <w:pPr>
              <w:autoSpaceDE w:val="0"/>
              <w:autoSpaceDN w:val="0"/>
              <w:adjustRightInd w:val="0"/>
              <w:rPr>
                <w:rFonts w:asciiTheme="majorBidi" w:hAnsiTheme="majorBidi" w:cstheme="majorBidi"/>
                <w:sz w:val="16"/>
                <w:szCs w:val="16"/>
              </w:rPr>
            </w:pPr>
          </w:p>
          <w:p w14:paraId="652A5A7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applicable</w:t>
            </w:r>
          </w:p>
          <w:p w14:paraId="24DD1A57" w14:textId="77777777" w:rsidR="00E24AC1" w:rsidRPr="006063DD" w:rsidRDefault="00E24AC1" w:rsidP="009E6C58">
            <w:pPr>
              <w:autoSpaceDE w:val="0"/>
              <w:autoSpaceDN w:val="0"/>
              <w:adjustRightInd w:val="0"/>
              <w:rPr>
                <w:rFonts w:asciiTheme="majorBidi" w:hAnsiTheme="majorBidi" w:cstheme="majorBidi"/>
                <w:sz w:val="16"/>
                <w:szCs w:val="16"/>
              </w:rPr>
            </w:pPr>
          </w:p>
          <w:p w14:paraId="51483B4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32 (IQR: 27–38)</w:t>
            </w:r>
          </w:p>
          <w:p w14:paraId="5B179538" w14:textId="77777777" w:rsidR="00E24AC1" w:rsidRPr="006063DD" w:rsidRDefault="00E24AC1" w:rsidP="009E6C58">
            <w:pPr>
              <w:autoSpaceDE w:val="0"/>
              <w:autoSpaceDN w:val="0"/>
              <w:adjustRightInd w:val="0"/>
              <w:rPr>
                <w:rFonts w:asciiTheme="majorBidi" w:hAnsiTheme="majorBidi" w:cstheme="majorBidi"/>
                <w:sz w:val="16"/>
                <w:szCs w:val="16"/>
              </w:rPr>
            </w:pPr>
          </w:p>
          <w:p w14:paraId="32C4718B"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3544A010"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HIV+: </w:t>
            </w:r>
            <w:r w:rsidRPr="006063DD">
              <w:rPr>
                <w:rFonts w:asciiTheme="majorBidi" w:hAnsiTheme="majorBidi" w:cstheme="majorBidi"/>
                <w:bCs/>
                <w:sz w:val="16"/>
                <w:szCs w:val="16"/>
                <w:lang w:val="fr-CA"/>
              </w:rPr>
              <w:t>N=310</w:t>
            </w:r>
          </w:p>
          <w:p w14:paraId="24BD52FE" w14:textId="77777777" w:rsidR="00E24AC1" w:rsidRPr="006063DD" w:rsidRDefault="00E24AC1"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N=8</w:t>
            </w:r>
          </w:p>
          <w:p w14:paraId="0E25913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sz w:val="16"/>
                <w:szCs w:val="16"/>
                <w:lang w:val="fr-CA"/>
              </w:rPr>
              <w:t>ICC: N=0</w:t>
            </w:r>
          </w:p>
        </w:tc>
        <w:tc>
          <w:tcPr>
            <w:tcW w:w="0" w:type="auto"/>
            <w:tcBorders>
              <w:top w:val="single" w:sz="4" w:space="0" w:color="auto"/>
              <w:left w:val="single" w:sz="4" w:space="0" w:color="auto"/>
              <w:right w:val="single" w:sz="4" w:space="0" w:color="auto"/>
            </w:tcBorders>
          </w:tcPr>
          <w:p w14:paraId="52400A7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7DDE9F97" w14:textId="77777777" w:rsidR="00E24AC1" w:rsidRPr="006063DD" w:rsidRDefault="00E24AC1" w:rsidP="009E6C58">
            <w:pPr>
              <w:rPr>
                <w:rFonts w:asciiTheme="majorBidi" w:hAnsiTheme="majorBidi" w:cstheme="majorBidi"/>
                <w:sz w:val="16"/>
                <w:szCs w:val="16"/>
              </w:rPr>
            </w:pPr>
          </w:p>
          <w:p w14:paraId="609D69AD" w14:textId="77777777" w:rsidR="00E24AC1" w:rsidRPr="006063DD" w:rsidRDefault="00E24AC1" w:rsidP="009E6C58">
            <w:pPr>
              <w:rPr>
                <w:rFonts w:asciiTheme="majorBidi" w:hAnsiTheme="majorBidi" w:cstheme="majorBidi"/>
                <w:sz w:val="16"/>
                <w:szCs w:val="16"/>
              </w:rPr>
            </w:pPr>
          </w:p>
        </w:tc>
      </w:tr>
      <w:tr w:rsidR="00E24AC1" w:rsidRPr="006063DD" w14:paraId="1ABDF5A3" w14:textId="77777777" w:rsidTr="006063DD">
        <w:trPr>
          <w:trHeight w:val="1881"/>
          <w:jc w:val="center"/>
        </w:trPr>
        <w:tc>
          <w:tcPr>
            <w:tcW w:w="0" w:type="auto"/>
            <w:tcBorders>
              <w:top w:val="single" w:sz="4" w:space="0" w:color="auto"/>
              <w:left w:val="single" w:sz="4" w:space="0" w:color="auto"/>
              <w:right w:val="single" w:sz="4" w:space="0" w:color="auto"/>
            </w:tcBorders>
          </w:tcPr>
          <w:p w14:paraId="251EF532"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Loy et al., 2015</w:t>
            </w:r>
          </w:p>
          <w:p w14:paraId="2FB13AE2" w14:textId="77777777" w:rsidR="00E24AC1" w:rsidRPr="006063DD" w:rsidRDefault="00E24AC1" w:rsidP="009E6C58">
            <w:pPr>
              <w:pStyle w:val="Default"/>
              <w:rPr>
                <w:rFonts w:asciiTheme="majorBidi" w:hAnsiTheme="majorBidi" w:cstheme="majorBidi"/>
                <w:b/>
                <w:bCs/>
                <w:sz w:val="16"/>
                <w:szCs w:val="16"/>
                <w:lang w:val="fr-CA"/>
              </w:rPr>
            </w:pPr>
          </w:p>
          <w:p w14:paraId="3D2CC10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Ireland</w:t>
            </w:r>
          </w:p>
          <w:p w14:paraId="78F5E39C" w14:textId="77777777" w:rsidR="00E24AC1" w:rsidRPr="006063DD" w:rsidRDefault="00E24AC1" w:rsidP="009E6C58">
            <w:pPr>
              <w:pStyle w:val="Default"/>
              <w:rPr>
                <w:rFonts w:asciiTheme="majorBidi" w:hAnsiTheme="majorBidi" w:cstheme="majorBidi"/>
                <w:b/>
                <w:bCs/>
                <w:sz w:val="16"/>
                <w:szCs w:val="16"/>
                <w:lang w:val="fr-CA"/>
              </w:rPr>
            </w:pPr>
          </w:p>
          <w:p w14:paraId="0C29CF1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Cross-sectional </w:t>
            </w:r>
          </w:p>
          <w:p w14:paraId="3AFB2D54" w14:textId="77777777" w:rsidR="00E24AC1" w:rsidRPr="006063DD" w:rsidRDefault="00E24AC1" w:rsidP="009E6C58">
            <w:pPr>
              <w:pStyle w:val="Default"/>
              <w:rPr>
                <w:rFonts w:asciiTheme="majorBidi" w:hAnsiTheme="majorBidi" w:cstheme="majorBidi"/>
                <w:b/>
                <w:bCs/>
                <w:sz w:val="16"/>
                <w:szCs w:val="16"/>
                <w:lang w:val="fr-CA"/>
              </w:rPr>
            </w:pPr>
          </w:p>
          <w:p w14:paraId="5106C648" w14:textId="77777777" w:rsidR="00E24AC1" w:rsidRPr="006063DD" w:rsidRDefault="00E24AC1" w:rsidP="009E6C58">
            <w:pPr>
              <w:pStyle w:val="Default"/>
              <w:rPr>
                <w:rFonts w:asciiTheme="majorBidi" w:hAnsiTheme="majorBidi" w:cstheme="majorBidi"/>
                <w:b/>
                <w:bCs/>
                <w:sz w:val="16"/>
                <w:szCs w:val="16"/>
                <w:lang w:val="fr-CA"/>
              </w:rPr>
            </w:pPr>
          </w:p>
          <w:p w14:paraId="0BF19F09" w14:textId="77777777" w:rsidR="00E24AC1" w:rsidRPr="006063DD" w:rsidRDefault="00E24AC1" w:rsidP="009E6C58">
            <w:pPr>
              <w:pStyle w:val="Default"/>
              <w:rPr>
                <w:rFonts w:asciiTheme="majorBidi" w:hAnsiTheme="majorBidi" w:cstheme="majorBidi"/>
                <w:b/>
                <w:bCs/>
                <w:sz w:val="16"/>
                <w:szCs w:val="16"/>
                <w:lang w:val="fr-CA"/>
              </w:rPr>
            </w:pPr>
          </w:p>
          <w:p w14:paraId="4F6EDECE" w14:textId="77777777" w:rsidR="00E24AC1" w:rsidRPr="006063DD" w:rsidRDefault="00E24AC1" w:rsidP="009E6C58">
            <w:pPr>
              <w:pStyle w:val="Default"/>
              <w:rPr>
                <w:rFonts w:asciiTheme="majorBidi" w:hAnsiTheme="majorBidi" w:cstheme="majorBidi"/>
                <w:b/>
                <w:bCs/>
                <w:sz w:val="16"/>
                <w:szCs w:val="16"/>
                <w:lang w:val="fr-CA"/>
              </w:rPr>
            </w:pPr>
          </w:p>
          <w:p w14:paraId="6B666A10"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52FFD0DC"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HIV+, eligible for a cervical smear who were over 18 years and written consent</w:t>
            </w:r>
          </w:p>
          <w:p w14:paraId="3AFC7B3D" w14:textId="77777777" w:rsidR="00E24AC1" w:rsidRPr="006063DD" w:rsidRDefault="00E24AC1" w:rsidP="009E6C58">
            <w:pPr>
              <w:rPr>
                <w:rFonts w:asciiTheme="majorBidi" w:hAnsiTheme="majorBidi" w:cstheme="majorBidi"/>
                <w:b/>
                <w:bCs/>
                <w:sz w:val="16"/>
                <w:szCs w:val="16"/>
              </w:rPr>
            </w:pPr>
          </w:p>
          <w:p w14:paraId="03109B8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not specified</w:t>
            </w:r>
          </w:p>
          <w:p w14:paraId="2F2BE8CE" w14:textId="77777777" w:rsidR="00E24AC1" w:rsidRPr="006063DD" w:rsidRDefault="00E24AC1" w:rsidP="009E6C58">
            <w:pPr>
              <w:rPr>
                <w:rFonts w:asciiTheme="majorBidi" w:hAnsiTheme="majorBidi" w:cstheme="majorBidi"/>
                <w:b/>
                <w:bCs/>
                <w:sz w:val="16"/>
                <w:szCs w:val="16"/>
              </w:rPr>
            </w:pPr>
          </w:p>
          <w:p w14:paraId="428F015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0333B45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 clinic in St James’s Hospital, Dublin, Ireland</w:t>
            </w:r>
          </w:p>
        </w:tc>
        <w:tc>
          <w:tcPr>
            <w:tcW w:w="0" w:type="auto"/>
            <w:tcBorders>
              <w:top w:val="single" w:sz="4" w:space="0" w:color="auto"/>
              <w:left w:val="single" w:sz="4" w:space="0" w:color="auto"/>
              <w:right w:val="single" w:sz="4" w:space="0" w:color="auto"/>
            </w:tcBorders>
          </w:tcPr>
          <w:p w14:paraId="719AFF0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 xml:space="preserve"> Jan 2007 and Aug 2010</w:t>
            </w:r>
          </w:p>
          <w:p w14:paraId="6236353D" w14:textId="77777777" w:rsidR="00E24AC1" w:rsidRPr="006063DD" w:rsidRDefault="00E24AC1" w:rsidP="009E6C58">
            <w:pPr>
              <w:autoSpaceDE w:val="0"/>
              <w:autoSpaceDN w:val="0"/>
              <w:adjustRightInd w:val="0"/>
              <w:rPr>
                <w:rFonts w:asciiTheme="majorBidi" w:hAnsiTheme="majorBidi" w:cstheme="majorBidi"/>
                <w:sz w:val="16"/>
                <w:szCs w:val="16"/>
              </w:rPr>
            </w:pPr>
          </w:p>
          <w:p w14:paraId="54A54E9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not applicable</w:t>
            </w:r>
          </w:p>
          <w:p w14:paraId="64C499C5"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54C0D2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34.6 years (range: 17-71)</w:t>
            </w:r>
          </w:p>
          <w:p w14:paraId="31A0A0C7" w14:textId="77777777" w:rsidR="00E24AC1" w:rsidRPr="006063DD" w:rsidRDefault="00E24AC1" w:rsidP="009E6C58">
            <w:pPr>
              <w:autoSpaceDE w:val="0"/>
              <w:autoSpaceDN w:val="0"/>
              <w:adjustRightInd w:val="0"/>
              <w:rPr>
                <w:rFonts w:asciiTheme="majorBidi" w:hAnsiTheme="majorBidi" w:cstheme="majorBidi"/>
                <w:bCs/>
                <w:sz w:val="16"/>
                <w:szCs w:val="16"/>
              </w:rPr>
            </w:pPr>
          </w:p>
          <w:p w14:paraId="7A44BA72"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sz w:val="16"/>
                <w:szCs w:val="16"/>
              </w:rPr>
              <w:t>Classification:</w:t>
            </w:r>
            <w:r w:rsidRPr="006063DD">
              <w:rPr>
                <w:rFonts w:asciiTheme="majorBidi" w:hAnsiTheme="majorBidi" w:cstheme="majorBidi"/>
                <w:bCs/>
                <w:sz w:val="16"/>
                <w:szCs w:val="16"/>
              </w:rPr>
              <w:t xml:space="preserve"> not specified</w:t>
            </w:r>
          </w:p>
        </w:tc>
        <w:tc>
          <w:tcPr>
            <w:tcW w:w="0" w:type="auto"/>
            <w:tcBorders>
              <w:top w:val="single" w:sz="4" w:space="0" w:color="auto"/>
              <w:left w:val="single" w:sz="4" w:space="0" w:color="auto"/>
              <w:right w:val="single" w:sz="4" w:space="0" w:color="auto"/>
            </w:tcBorders>
          </w:tcPr>
          <w:p w14:paraId="39B1A48C"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  N=321</w:t>
            </w:r>
          </w:p>
          <w:p w14:paraId="6F024F85"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rPr>
              <w:t>HSIL: N=14</w:t>
            </w:r>
          </w:p>
        </w:tc>
        <w:tc>
          <w:tcPr>
            <w:tcW w:w="0" w:type="auto"/>
            <w:tcBorders>
              <w:top w:val="single" w:sz="4" w:space="0" w:color="auto"/>
              <w:left w:val="single" w:sz="4" w:space="0" w:color="auto"/>
              <w:right w:val="single" w:sz="4" w:space="0" w:color="auto"/>
            </w:tcBorders>
          </w:tcPr>
          <w:p w14:paraId="46B1982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626ED4E" w14:textId="77777777" w:rsidR="00E24AC1" w:rsidRPr="006063DD" w:rsidRDefault="00E24AC1" w:rsidP="009E6C58">
            <w:pPr>
              <w:rPr>
                <w:rFonts w:asciiTheme="majorBidi" w:hAnsiTheme="majorBidi" w:cstheme="majorBidi"/>
                <w:sz w:val="16"/>
                <w:szCs w:val="16"/>
              </w:rPr>
            </w:pPr>
          </w:p>
          <w:p w14:paraId="3E6A9AB5" w14:textId="77777777" w:rsidR="00E24AC1" w:rsidRPr="006063DD" w:rsidRDefault="00E24AC1" w:rsidP="009E6C58">
            <w:pPr>
              <w:rPr>
                <w:rFonts w:asciiTheme="majorBidi" w:hAnsiTheme="majorBidi" w:cstheme="majorBidi"/>
                <w:sz w:val="16"/>
                <w:szCs w:val="16"/>
              </w:rPr>
            </w:pPr>
          </w:p>
        </w:tc>
      </w:tr>
      <w:tr w:rsidR="00E24AC1" w:rsidRPr="006063DD" w14:paraId="0003FF68" w14:textId="77777777" w:rsidTr="006063DD">
        <w:trPr>
          <w:trHeight w:val="1881"/>
          <w:jc w:val="center"/>
        </w:trPr>
        <w:tc>
          <w:tcPr>
            <w:tcW w:w="0" w:type="auto"/>
            <w:tcBorders>
              <w:top w:val="single" w:sz="4" w:space="0" w:color="auto"/>
              <w:left w:val="single" w:sz="4" w:space="0" w:color="auto"/>
              <w:right w:val="single" w:sz="4" w:space="0" w:color="auto"/>
            </w:tcBorders>
          </w:tcPr>
          <w:p w14:paraId="0485269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Massad et al., 2015</w:t>
            </w:r>
          </w:p>
          <w:p w14:paraId="03252C92" w14:textId="77777777" w:rsidR="00E24AC1" w:rsidRPr="006063DD" w:rsidRDefault="00E24AC1" w:rsidP="009E6C58">
            <w:pPr>
              <w:rPr>
                <w:rFonts w:asciiTheme="majorBidi" w:hAnsiTheme="majorBidi" w:cstheme="majorBidi"/>
                <w:b/>
                <w:sz w:val="16"/>
                <w:szCs w:val="16"/>
                <w:lang w:val="fr-CA"/>
              </w:rPr>
            </w:pPr>
          </w:p>
          <w:p w14:paraId="442B90BD"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USA </w:t>
            </w:r>
          </w:p>
          <w:p w14:paraId="565C893D" w14:textId="77777777" w:rsidR="00E24AC1" w:rsidRPr="006063DD" w:rsidRDefault="00E24AC1" w:rsidP="009E6C58">
            <w:pPr>
              <w:rPr>
                <w:rFonts w:asciiTheme="majorBidi" w:hAnsiTheme="majorBidi" w:cstheme="majorBidi"/>
                <w:b/>
                <w:sz w:val="16"/>
                <w:szCs w:val="16"/>
                <w:lang w:val="fr-CA"/>
              </w:rPr>
            </w:pPr>
          </w:p>
          <w:p w14:paraId="3709CD3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Prospective cohort</w:t>
            </w:r>
          </w:p>
        </w:tc>
        <w:tc>
          <w:tcPr>
            <w:tcW w:w="0" w:type="auto"/>
            <w:tcBorders>
              <w:top w:val="single" w:sz="4" w:space="0" w:color="auto"/>
              <w:left w:val="single" w:sz="4" w:space="0" w:color="auto"/>
              <w:right w:val="single" w:sz="4" w:space="0" w:color="auto"/>
            </w:tcBorders>
          </w:tcPr>
          <w:p w14:paraId="0E119716"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w:t>
            </w:r>
            <w:r w:rsidRPr="006063DD">
              <w:rPr>
                <w:rFonts w:asciiTheme="majorBidi" w:hAnsiTheme="majorBidi" w:cstheme="majorBidi"/>
                <w:bCs/>
                <w:sz w:val="16"/>
                <w:szCs w:val="16"/>
              </w:rPr>
              <w:t xml:space="preserve"> HIV-seropositive and HIV-seronegative women, </w:t>
            </w:r>
            <w:r w:rsidRPr="006063DD">
              <w:rPr>
                <w:rFonts w:asciiTheme="majorBidi" w:hAnsiTheme="majorBidi" w:cstheme="majorBidi"/>
                <w:sz w:val="16"/>
                <w:szCs w:val="16"/>
              </w:rPr>
              <w:t>gave written informed consent</w:t>
            </w:r>
          </w:p>
          <w:p w14:paraId="53DDE901" w14:textId="77777777" w:rsidR="00E24AC1" w:rsidRPr="006063DD" w:rsidRDefault="00E24AC1" w:rsidP="009E6C58">
            <w:pPr>
              <w:rPr>
                <w:rFonts w:asciiTheme="majorBidi" w:eastAsia="MS Mincho" w:hAnsiTheme="majorBidi" w:cstheme="majorBidi"/>
                <w:sz w:val="16"/>
                <w:szCs w:val="16"/>
                <w:lang w:eastAsia="ja-JP"/>
              </w:rPr>
            </w:pPr>
          </w:p>
          <w:p w14:paraId="0340A62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xml:space="preserve"> women diagnosed with CIN3+ and CIN2+ within 6 months of study enrollment, hysterectomies</w:t>
            </w:r>
          </w:p>
          <w:p w14:paraId="6233EBE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at baseline, and without follow-up</w:t>
            </w:r>
          </w:p>
          <w:p w14:paraId="7CED0748" w14:textId="77777777" w:rsidR="00E24AC1" w:rsidRPr="006063DD" w:rsidRDefault="00E24AC1" w:rsidP="009E6C58">
            <w:pPr>
              <w:rPr>
                <w:rFonts w:asciiTheme="majorBidi" w:eastAsia="MS Mincho" w:hAnsiTheme="majorBidi" w:cstheme="majorBidi"/>
                <w:sz w:val="16"/>
                <w:szCs w:val="16"/>
                <w:lang w:eastAsia="ja-JP"/>
              </w:rPr>
            </w:pPr>
          </w:p>
          <w:p w14:paraId="2C3D3F4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population based</w:t>
            </w:r>
          </w:p>
        </w:tc>
        <w:tc>
          <w:tcPr>
            <w:tcW w:w="0" w:type="auto"/>
            <w:tcBorders>
              <w:top w:val="single" w:sz="4" w:space="0" w:color="auto"/>
              <w:left w:val="single" w:sz="4" w:space="0" w:color="auto"/>
              <w:right w:val="single" w:sz="4" w:space="0" w:color="auto"/>
            </w:tcBorders>
          </w:tcPr>
          <w:p w14:paraId="44B0823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Women’s Interagency HIV study cohort (WIHS)</w:t>
            </w:r>
          </w:p>
          <w:p w14:paraId="4281785D" w14:textId="77777777" w:rsidR="00E24AC1" w:rsidRPr="006063DD" w:rsidRDefault="00E24AC1" w:rsidP="009E6C58">
            <w:pPr>
              <w:rPr>
                <w:rFonts w:asciiTheme="majorBidi" w:hAnsiTheme="majorBidi" w:cstheme="majorBidi"/>
                <w:bCs/>
                <w:sz w:val="16"/>
                <w:szCs w:val="16"/>
              </w:rPr>
            </w:pPr>
          </w:p>
          <w:p w14:paraId="7BF35A94"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41E6D4F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bCs/>
                <w:sz w:val="16"/>
                <w:szCs w:val="16"/>
              </w:rPr>
              <w:t>Oct 1994 - Sept 2013</w:t>
            </w:r>
          </w:p>
          <w:p w14:paraId="4F8471C7" w14:textId="77777777" w:rsidR="00E24AC1" w:rsidRPr="006063DD" w:rsidRDefault="00E24AC1" w:rsidP="009E6C58">
            <w:pPr>
              <w:rPr>
                <w:rFonts w:asciiTheme="majorBidi" w:hAnsiTheme="majorBidi" w:cstheme="majorBidi"/>
                <w:b/>
                <w:sz w:val="16"/>
                <w:szCs w:val="16"/>
              </w:rPr>
            </w:pPr>
          </w:p>
          <w:p w14:paraId="270DB0A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Median follow-up: </w:t>
            </w:r>
            <w:r w:rsidRPr="006063DD">
              <w:rPr>
                <w:rFonts w:asciiTheme="majorBidi" w:hAnsiTheme="majorBidi" w:cstheme="majorBidi"/>
                <w:bCs/>
                <w:sz w:val="16"/>
                <w:szCs w:val="16"/>
              </w:rPr>
              <w:t xml:space="preserve">HIV+: 9.9 (2.5 </w:t>
            </w:r>
            <w:r w:rsidRPr="006063DD">
              <w:rPr>
                <w:rFonts w:asciiTheme="majorBidi" w:eastAsia="MS Mincho" w:hAnsiTheme="majorBidi" w:cstheme="majorBidi"/>
                <w:bCs/>
                <w:sz w:val="16"/>
                <w:szCs w:val="16"/>
                <w:lang w:eastAsia="ja-JP"/>
              </w:rPr>
              <w:t>±</w:t>
            </w:r>
            <w:r w:rsidRPr="006063DD">
              <w:rPr>
                <w:rFonts w:asciiTheme="majorBidi" w:hAnsiTheme="majorBidi" w:cstheme="majorBidi"/>
                <w:bCs/>
                <w:sz w:val="16"/>
                <w:szCs w:val="16"/>
              </w:rPr>
              <w:t xml:space="preserve"> 16.0); HIV-:  11.0 (5.4 </w:t>
            </w:r>
            <w:r w:rsidRPr="006063DD">
              <w:rPr>
                <w:rFonts w:asciiTheme="majorBidi" w:eastAsia="MS Mincho" w:hAnsiTheme="majorBidi" w:cstheme="majorBidi"/>
                <w:bCs/>
                <w:sz w:val="16"/>
                <w:szCs w:val="16"/>
                <w:lang w:eastAsia="ja-JP"/>
              </w:rPr>
              <w:t>±</w:t>
            </w:r>
            <w:r w:rsidRPr="006063DD">
              <w:rPr>
                <w:rFonts w:asciiTheme="majorBidi" w:hAnsiTheme="majorBidi" w:cstheme="majorBidi"/>
                <w:bCs/>
                <w:sz w:val="16"/>
                <w:szCs w:val="16"/>
              </w:rPr>
              <w:t xml:space="preserve"> 17.2)</w:t>
            </w:r>
          </w:p>
          <w:p w14:paraId="533F4DA3" w14:textId="77777777" w:rsidR="00E24AC1" w:rsidRPr="006063DD" w:rsidRDefault="00E24AC1" w:rsidP="009E6C58">
            <w:pPr>
              <w:rPr>
                <w:rFonts w:asciiTheme="majorBidi" w:hAnsiTheme="majorBidi" w:cstheme="majorBidi"/>
                <w:b/>
                <w:sz w:val="16"/>
                <w:szCs w:val="16"/>
              </w:rPr>
            </w:pPr>
          </w:p>
          <w:p w14:paraId="3E9244E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Median age</w:t>
            </w:r>
            <w:r w:rsidRPr="006063DD">
              <w:rPr>
                <w:rFonts w:asciiTheme="majorBidi" w:hAnsiTheme="majorBidi" w:cstheme="majorBidi"/>
                <w:bCs/>
                <w:sz w:val="16"/>
                <w:szCs w:val="16"/>
              </w:rPr>
              <w:t>: HIV+:</w:t>
            </w:r>
            <w:r w:rsidRPr="006063DD">
              <w:rPr>
                <w:rFonts w:asciiTheme="majorBidi" w:hAnsiTheme="majorBidi" w:cstheme="majorBidi"/>
                <w:b/>
                <w:sz w:val="16"/>
                <w:szCs w:val="16"/>
              </w:rPr>
              <w:t xml:space="preserve"> </w:t>
            </w:r>
            <w:r w:rsidRPr="006063DD">
              <w:rPr>
                <w:rFonts w:asciiTheme="majorBidi" w:hAnsiTheme="majorBidi" w:cstheme="majorBidi"/>
                <w:bCs/>
                <w:sz w:val="16"/>
                <w:szCs w:val="16"/>
              </w:rPr>
              <w:t>35 (30-41); HIV-: 33 (26-40) years</w:t>
            </w:r>
          </w:p>
          <w:p w14:paraId="0C6B025B" w14:textId="77777777" w:rsidR="00E24AC1" w:rsidRPr="006063DD" w:rsidRDefault="00E24AC1" w:rsidP="009E6C58">
            <w:pPr>
              <w:rPr>
                <w:rFonts w:asciiTheme="majorBidi" w:hAnsiTheme="majorBidi" w:cstheme="majorBidi"/>
                <w:b/>
                <w:sz w:val="16"/>
                <w:szCs w:val="16"/>
              </w:rPr>
            </w:pPr>
          </w:p>
          <w:p w14:paraId="004610C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right w:val="single" w:sz="4" w:space="0" w:color="auto"/>
            </w:tcBorders>
          </w:tcPr>
          <w:p w14:paraId="1AFDC90E"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N=2 565</w:t>
            </w:r>
          </w:p>
          <w:p w14:paraId="1516EB1E"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N=316</w:t>
            </w:r>
          </w:p>
          <w:p w14:paraId="2B469546"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CIN3+: N=139</w:t>
            </w:r>
          </w:p>
          <w:p w14:paraId="4DD95AD2" w14:textId="77777777" w:rsidR="00E24AC1" w:rsidRPr="006063DD" w:rsidRDefault="00E24AC1" w:rsidP="009E6C58">
            <w:pPr>
              <w:rPr>
                <w:rFonts w:asciiTheme="majorBidi" w:hAnsiTheme="majorBidi" w:cstheme="majorBidi"/>
                <w:b/>
                <w:sz w:val="16"/>
                <w:szCs w:val="16"/>
                <w:lang w:val="fr-CA"/>
              </w:rPr>
            </w:pPr>
          </w:p>
          <w:p w14:paraId="267E139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 N=900</w:t>
            </w:r>
          </w:p>
          <w:p w14:paraId="4DC15D05"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N=34</w:t>
            </w:r>
          </w:p>
          <w:p w14:paraId="0E1A5D4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Cs/>
                <w:sz w:val="16"/>
                <w:szCs w:val="16"/>
                <w:lang w:val="fr-CA"/>
              </w:rPr>
              <w:t>CIN3+: N=19</w:t>
            </w:r>
          </w:p>
          <w:p w14:paraId="2478A204" w14:textId="77777777" w:rsidR="00E24AC1" w:rsidRPr="006063DD" w:rsidRDefault="00E24AC1" w:rsidP="009E6C58">
            <w:pPr>
              <w:rPr>
                <w:rFonts w:asciiTheme="majorBidi" w:hAnsiTheme="majorBidi" w:cstheme="majorBidi"/>
                <w:sz w:val="16"/>
                <w:szCs w:val="16"/>
                <w:lang w:val="fr-CA"/>
              </w:rPr>
            </w:pPr>
          </w:p>
        </w:tc>
        <w:tc>
          <w:tcPr>
            <w:tcW w:w="0" w:type="auto"/>
            <w:tcBorders>
              <w:top w:val="single" w:sz="4" w:space="0" w:color="auto"/>
              <w:left w:val="single" w:sz="4" w:space="0" w:color="auto"/>
              <w:right w:val="single" w:sz="4" w:space="0" w:color="auto"/>
            </w:tcBorders>
          </w:tcPr>
          <w:p w14:paraId="42EC42A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CIN3+ entered with 2x2 table in pooled comparative analysis </w:t>
            </w:r>
          </w:p>
          <w:p w14:paraId="7CC5DA47" w14:textId="77777777" w:rsidR="00E24AC1" w:rsidRPr="006063DD" w:rsidRDefault="00E24AC1" w:rsidP="009E6C58">
            <w:pPr>
              <w:rPr>
                <w:rFonts w:asciiTheme="majorBidi" w:hAnsiTheme="majorBidi" w:cstheme="majorBidi"/>
                <w:sz w:val="16"/>
                <w:szCs w:val="16"/>
              </w:rPr>
            </w:pPr>
          </w:p>
          <w:p w14:paraId="4D53DF49" w14:textId="77777777" w:rsidR="00E24AC1" w:rsidRPr="006063DD" w:rsidRDefault="00E24AC1" w:rsidP="009E6C58">
            <w:pPr>
              <w:rPr>
                <w:rFonts w:asciiTheme="majorBidi" w:hAnsiTheme="majorBidi" w:cstheme="majorBidi"/>
                <w:sz w:val="16"/>
                <w:szCs w:val="16"/>
              </w:rPr>
            </w:pPr>
          </w:p>
          <w:p w14:paraId="25A9D959" w14:textId="77777777" w:rsidR="00E24AC1" w:rsidRPr="006063DD" w:rsidRDefault="00E24AC1" w:rsidP="009E6C58">
            <w:pPr>
              <w:rPr>
                <w:rFonts w:asciiTheme="majorBidi" w:hAnsiTheme="majorBidi" w:cstheme="majorBidi"/>
                <w:sz w:val="16"/>
                <w:szCs w:val="16"/>
              </w:rPr>
            </w:pPr>
          </w:p>
        </w:tc>
      </w:tr>
      <w:tr w:rsidR="00E24AC1" w:rsidRPr="006063DD" w14:paraId="5EEA1EDB" w14:textId="77777777" w:rsidTr="006063DD">
        <w:trPr>
          <w:trHeight w:val="1881"/>
          <w:jc w:val="center"/>
        </w:trPr>
        <w:tc>
          <w:tcPr>
            <w:tcW w:w="0" w:type="auto"/>
            <w:tcBorders>
              <w:top w:val="single" w:sz="4" w:space="0" w:color="auto"/>
              <w:left w:val="single" w:sz="4" w:space="0" w:color="auto"/>
              <w:right w:val="single" w:sz="4" w:space="0" w:color="auto"/>
            </w:tcBorders>
          </w:tcPr>
          <w:p w14:paraId="3469E49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Robbins et al., 2015</w:t>
            </w:r>
          </w:p>
          <w:p w14:paraId="5D743ED7" w14:textId="77777777" w:rsidR="00E24AC1" w:rsidRPr="006063DD" w:rsidRDefault="00E24AC1" w:rsidP="009E6C58">
            <w:pPr>
              <w:pStyle w:val="Default"/>
              <w:rPr>
                <w:rFonts w:asciiTheme="majorBidi" w:hAnsiTheme="majorBidi" w:cstheme="majorBidi"/>
                <w:b/>
                <w:bCs/>
                <w:sz w:val="16"/>
                <w:szCs w:val="16"/>
                <w:lang w:val="fr-CA"/>
              </w:rPr>
            </w:pPr>
          </w:p>
          <w:p w14:paraId="4F9BA3A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20E2CC50" w14:textId="77777777" w:rsidR="00E24AC1" w:rsidRPr="006063DD" w:rsidRDefault="00E24AC1" w:rsidP="009E6C58">
            <w:pPr>
              <w:pStyle w:val="Default"/>
              <w:rPr>
                <w:rFonts w:asciiTheme="majorBidi" w:hAnsiTheme="majorBidi" w:cstheme="majorBidi"/>
                <w:b/>
                <w:bCs/>
                <w:sz w:val="16"/>
                <w:szCs w:val="16"/>
                <w:lang w:val="fr-CA"/>
              </w:rPr>
            </w:pPr>
          </w:p>
          <w:p w14:paraId="37C4CFD6"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1466161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w:t>
            </w:r>
          </w:p>
          <w:p w14:paraId="2B6B3A6B" w14:textId="77777777" w:rsidR="00E24AC1" w:rsidRPr="006063DD" w:rsidRDefault="00E24AC1" w:rsidP="009E6C58">
            <w:pPr>
              <w:rPr>
                <w:rFonts w:asciiTheme="majorBidi" w:hAnsiTheme="majorBidi" w:cstheme="majorBidi"/>
                <w:b/>
                <w:bCs/>
                <w:sz w:val="16"/>
                <w:szCs w:val="16"/>
              </w:rPr>
            </w:pPr>
          </w:p>
          <w:p w14:paraId="4BACD337"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Not specified</w:t>
            </w:r>
          </w:p>
          <w:p w14:paraId="402FD599" w14:textId="77777777" w:rsidR="00E24AC1" w:rsidRPr="006063DD" w:rsidRDefault="00E24AC1" w:rsidP="009E6C58">
            <w:pPr>
              <w:rPr>
                <w:rFonts w:asciiTheme="majorBidi" w:hAnsiTheme="majorBidi" w:cstheme="majorBidi"/>
                <w:b/>
                <w:bCs/>
                <w:sz w:val="16"/>
                <w:szCs w:val="16"/>
              </w:rPr>
            </w:pPr>
          </w:p>
          <w:p w14:paraId="062228A6"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677E2884" w14:textId="6876468B"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US HIV population from the HIV/AIDS Cancer Match (HACM) Study</w:t>
            </w:r>
          </w:p>
        </w:tc>
        <w:tc>
          <w:tcPr>
            <w:tcW w:w="0" w:type="auto"/>
            <w:tcBorders>
              <w:top w:val="single" w:sz="4" w:space="0" w:color="auto"/>
              <w:left w:val="single" w:sz="4" w:space="0" w:color="auto"/>
              <w:right w:val="single" w:sz="4" w:space="0" w:color="auto"/>
            </w:tcBorders>
          </w:tcPr>
          <w:p w14:paraId="6DE54357"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color w:val="FF0000"/>
                <w:sz w:val="16"/>
                <w:szCs w:val="16"/>
              </w:rPr>
              <w:t>not specified</w:t>
            </w:r>
          </w:p>
          <w:p w14:paraId="0F555652"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7DD490D"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5F48599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5A1652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not specified for women</w:t>
            </w:r>
          </w:p>
          <w:p w14:paraId="4BB2293D"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CE4D91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not specified</w:t>
            </w:r>
          </w:p>
        </w:tc>
        <w:tc>
          <w:tcPr>
            <w:tcW w:w="0" w:type="auto"/>
            <w:tcBorders>
              <w:top w:val="single" w:sz="4" w:space="0" w:color="auto"/>
              <w:left w:val="single" w:sz="4" w:space="0" w:color="auto"/>
              <w:right w:val="single" w:sz="4" w:space="0" w:color="auto"/>
            </w:tcBorders>
          </w:tcPr>
          <w:p w14:paraId="4269D9BE"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HIV+: </w:t>
            </w:r>
            <w:r w:rsidRPr="006063DD">
              <w:rPr>
                <w:rFonts w:asciiTheme="majorBidi" w:hAnsiTheme="majorBidi" w:cstheme="majorBidi"/>
                <w:sz w:val="16"/>
                <w:szCs w:val="16"/>
              </w:rPr>
              <w:t>N=215 896</w:t>
            </w:r>
          </w:p>
          <w:p w14:paraId="71D32E4E"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rPr>
              <w:t>ICC: N=80</w:t>
            </w:r>
          </w:p>
        </w:tc>
        <w:tc>
          <w:tcPr>
            <w:tcW w:w="0" w:type="auto"/>
            <w:tcBorders>
              <w:top w:val="single" w:sz="4" w:space="0" w:color="auto"/>
              <w:left w:val="single" w:sz="4" w:space="0" w:color="auto"/>
              <w:right w:val="single" w:sz="4" w:space="0" w:color="auto"/>
            </w:tcBorders>
          </w:tcPr>
          <w:p w14:paraId="4DA44FD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339794FE" w14:textId="77777777" w:rsidR="00E24AC1" w:rsidRPr="006063DD" w:rsidRDefault="00E24AC1" w:rsidP="009E6C58">
            <w:pPr>
              <w:rPr>
                <w:rFonts w:asciiTheme="majorBidi" w:hAnsiTheme="majorBidi" w:cstheme="majorBidi"/>
                <w:sz w:val="16"/>
                <w:szCs w:val="16"/>
              </w:rPr>
            </w:pPr>
          </w:p>
          <w:p w14:paraId="593B9C5A" w14:textId="77777777" w:rsidR="00E24AC1" w:rsidRPr="006063DD" w:rsidRDefault="00E24AC1" w:rsidP="009E6C58">
            <w:pPr>
              <w:rPr>
                <w:rFonts w:asciiTheme="majorBidi" w:hAnsiTheme="majorBidi" w:cstheme="majorBidi"/>
                <w:sz w:val="16"/>
                <w:szCs w:val="16"/>
              </w:rPr>
            </w:pPr>
          </w:p>
        </w:tc>
      </w:tr>
      <w:tr w:rsidR="00E24AC1" w:rsidRPr="006063DD" w14:paraId="60B23CC2" w14:textId="77777777" w:rsidTr="006063DD">
        <w:trPr>
          <w:trHeight w:val="1881"/>
          <w:jc w:val="center"/>
        </w:trPr>
        <w:tc>
          <w:tcPr>
            <w:tcW w:w="0" w:type="auto"/>
            <w:tcBorders>
              <w:top w:val="single" w:sz="4" w:space="0" w:color="auto"/>
              <w:left w:val="single" w:sz="4" w:space="0" w:color="auto"/>
              <w:right w:val="single" w:sz="4" w:space="0" w:color="auto"/>
            </w:tcBorders>
          </w:tcPr>
          <w:p w14:paraId="56AEA28E"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Tavares et al., 2015</w:t>
            </w:r>
          </w:p>
          <w:p w14:paraId="049F0A1D" w14:textId="77777777" w:rsidR="00E24AC1" w:rsidRPr="006063DD" w:rsidRDefault="00E24AC1" w:rsidP="009E6C58">
            <w:pPr>
              <w:rPr>
                <w:rFonts w:asciiTheme="majorBidi" w:hAnsiTheme="majorBidi" w:cstheme="majorBidi"/>
                <w:b/>
                <w:bCs/>
                <w:sz w:val="16"/>
                <w:szCs w:val="16"/>
                <w:lang w:val="fr-CA"/>
              </w:rPr>
            </w:pPr>
          </w:p>
          <w:p w14:paraId="6453BCEB"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Portugal</w:t>
            </w:r>
          </w:p>
          <w:p w14:paraId="7B838106" w14:textId="77777777" w:rsidR="00E24AC1" w:rsidRPr="006063DD" w:rsidRDefault="00E24AC1" w:rsidP="009E6C58">
            <w:pPr>
              <w:rPr>
                <w:rFonts w:asciiTheme="majorBidi" w:hAnsiTheme="majorBidi" w:cstheme="majorBidi"/>
                <w:b/>
                <w:bCs/>
                <w:sz w:val="16"/>
                <w:szCs w:val="16"/>
                <w:lang w:val="fr-CA"/>
              </w:rPr>
            </w:pPr>
          </w:p>
          <w:p w14:paraId="7EF9B47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Cross-sectional </w:t>
            </w:r>
          </w:p>
          <w:p w14:paraId="4C8D5202"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648FFEA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xml:space="preserve"> HIV+</w:t>
            </w:r>
          </w:p>
          <w:p w14:paraId="0329240A" w14:textId="77777777" w:rsidR="00E24AC1" w:rsidRPr="006063DD" w:rsidRDefault="00E24AC1" w:rsidP="009E6C58">
            <w:pPr>
              <w:rPr>
                <w:rFonts w:asciiTheme="majorBidi" w:hAnsiTheme="majorBidi" w:cstheme="majorBidi"/>
                <w:sz w:val="16"/>
                <w:szCs w:val="16"/>
              </w:rPr>
            </w:pPr>
          </w:p>
          <w:p w14:paraId="5C583F2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incomplete data</w:t>
            </w:r>
          </w:p>
          <w:p w14:paraId="407C1C8E" w14:textId="77777777" w:rsidR="00E24AC1" w:rsidRPr="006063DD" w:rsidRDefault="00E24AC1" w:rsidP="009E6C58">
            <w:pPr>
              <w:rPr>
                <w:rFonts w:asciiTheme="majorBidi" w:hAnsiTheme="majorBidi" w:cstheme="majorBidi"/>
                <w:sz w:val="16"/>
                <w:szCs w:val="16"/>
              </w:rPr>
            </w:pPr>
          </w:p>
          <w:p w14:paraId="74604C7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tcPr>
          <w:p w14:paraId="2D61C1F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Coimbra Hospital and University Center</w:t>
            </w:r>
          </w:p>
        </w:tc>
        <w:tc>
          <w:tcPr>
            <w:tcW w:w="0" w:type="auto"/>
            <w:tcBorders>
              <w:top w:val="single" w:sz="4" w:space="0" w:color="auto"/>
              <w:left w:val="single" w:sz="4" w:space="0" w:color="auto"/>
              <w:right w:val="single" w:sz="4" w:space="0" w:color="auto"/>
            </w:tcBorders>
          </w:tcPr>
          <w:p w14:paraId="1A5A6FF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 xml:space="preserve"> January 2008 and December 2011</w:t>
            </w:r>
          </w:p>
          <w:p w14:paraId="1A85B3F7" w14:textId="77777777" w:rsidR="00E24AC1" w:rsidRPr="006063DD" w:rsidRDefault="00E24AC1" w:rsidP="009E6C58">
            <w:pPr>
              <w:rPr>
                <w:rFonts w:asciiTheme="majorBidi" w:hAnsiTheme="majorBidi" w:cstheme="majorBidi"/>
                <w:sz w:val="16"/>
                <w:szCs w:val="16"/>
              </w:rPr>
            </w:pPr>
          </w:p>
          <w:p w14:paraId="1655D9C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applicable</w:t>
            </w:r>
          </w:p>
          <w:p w14:paraId="76909955" w14:textId="77777777" w:rsidR="00E24AC1" w:rsidRPr="006063DD" w:rsidRDefault="00E24AC1" w:rsidP="009E6C58">
            <w:pPr>
              <w:rPr>
                <w:rFonts w:asciiTheme="majorBidi" w:hAnsiTheme="majorBidi" w:cstheme="majorBidi"/>
                <w:b/>
                <w:bCs/>
                <w:sz w:val="16"/>
                <w:szCs w:val="16"/>
              </w:rPr>
            </w:pPr>
          </w:p>
          <w:p w14:paraId="24573D41"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 xml:space="preserve"> 35.9 ± 6.5 years</w:t>
            </w:r>
          </w:p>
          <w:p w14:paraId="41D5A554" w14:textId="77777777" w:rsidR="00E24AC1" w:rsidRPr="006063DD" w:rsidRDefault="00E24AC1" w:rsidP="009E6C58">
            <w:pPr>
              <w:rPr>
                <w:rFonts w:asciiTheme="majorBidi" w:hAnsiTheme="majorBidi" w:cstheme="majorBidi"/>
                <w:b/>
                <w:bCs/>
                <w:sz w:val="16"/>
                <w:szCs w:val="16"/>
              </w:rPr>
            </w:pPr>
          </w:p>
          <w:p w14:paraId="3C3462A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cytology</w:t>
            </w:r>
          </w:p>
        </w:tc>
        <w:tc>
          <w:tcPr>
            <w:tcW w:w="0" w:type="auto"/>
            <w:tcBorders>
              <w:top w:val="single" w:sz="4" w:space="0" w:color="auto"/>
              <w:left w:val="single" w:sz="4" w:space="0" w:color="auto"/>
              <w:right w:val="single" w:sz="4" w:space="0" w:color="auto"/>
            </w:tcBorders>
          </w:tcPr>
          <w:p w14:paraId="40B88F8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HIV+: N= 83 </w:t>
            </w:r>
          </w:p>
          <w:p w14:paraId="03673478"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sz w:val="16"/>
                <w:szCs w:val="16"/>
              </w:rPr>
              <w:t xml:space="preserve">HSIL: N=2 </w:t>
            </w:r>
          </w:p>
        </w:tc>
        <w:tc>
          <w:tcPr>
            <w:tcW w:w="0" w:type="auto"/>
            <w:tcBorders>
              <w:top w:val="single" w:sz="4" w:space="0" w:color="auto"/>
              <w:left w:val="single" w:sz="4" w:space="0" w:color="auto"/>
              <w:right w:val="single" w:sz="4" w:space="0" w:color="auto"/>
            </w:tcBorders>
          </w:tcPr>
          <w:p w14:paraId="29548DD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BD1B444" w14:textId="77777777" w:rsidR="00E24AC1" w:rsidRPr="006063DD" w:rsidRDefault="00E24AC1" w:rsidP="009E6C58">
            <w:pPr>
              <w:rPr>
                <w:rFonts w:asciiTheme="majorBidi" w:hAnsiTheme="majorBidi" w:cstheme="majorBidi"/>
                <w:sz w:val="16"/>
                <w:szCs w:val="16"/>
              </w:rPr>
            </w:pPr>
          </w:p>
          <w:p w14:paraId="26FD5BA9" w14:textId="77777777" w:rsidR="00E24AC1" w:rsidRPr="006063DD" w:rsidRDefault="00E24AC1" w:rsidP="009E6C58">
            <w:pPr>
              <w:rPr>
                <w:rFonts w:asciiTheme="majorBidi" w:hAnsiTheme="majorBidi" w:cstheme="majorBidi"/>
                <w:sz w:val="16"/>
                <w:szCs w:val="16"/>
              </w:rPr>
            </w:pPr>
          </w:p>
        </w:tc>
      </w:tr>
      <w:tr w:rsidR="00E24AC1" w:rsidRPr="006063DD" w14:paraId="177CC0A0" w14:textId="77777777" w:rsidTr="006063DD">
        <w:trPr>
          <w:trHeight w:val="1367"/>
          <w:jc w:val="center"/>
        </w:trPr>
        <w:tc>
          <w:tcPr>
            <w:tcW w:w="0" w:type="auto"/>
            <w:tcBorders>
              <w:top w:val="single" w:sz="4" w:space="0" w:color="auto"/>
              <w:left w:val="single" w:sz="4" w:space="0" w:color="auto"/>
              <w:right w:val="single" w:sz="4" w:space="0" w:color="auto"/>
            </w:tcBorders>
          </w:tcPr>
          <w:p w14:paraId="30D1BA9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Ursu et al., 2015</w:t>
            </w:r>
          </w:p>
          <w:p w14:paraId="78EF0937" w14:textId="77777777" w:rsidR="00E24AC1" w:rsidRPr="006063DD" w:rsidRDefault="00E24AC1" w:rsidP="009E6C58">
            <w:pPr>
              <w:pStyle w:val="Default"/>
              <w:rPr>
                <w:rFonts w:asciiTheme="majorBidi" w:hAnsiTheme="majorBidi" w:cstheme="majorBidi"/>
                <w:b/>
                <w:bCs/>
                <w:sz w:val="16"/>
                <w:szCs w:val="16"/>
                <w:lang w:val="fr-CA"/>
              </w:rPr>
            </w:pPr>
          </w:p>
          <w:p w14:paraId="05417A32"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Croatia</w:t>
            </w:r>
          </w:p>
          <w:p w14:paraId="3BF98357" w14:textId="77777777" w:rsidR="00E24AC1" w:rsidRPr="006063DD" w:rsidRDefault="00E24AC1" w:rsidP="009E6C58">
            <w:pPr>
              <w:pStyle w:val="Default"/>
              <w:rPr>
                <w:rFonts w:asciiTheme="majorBidi" w:hAnsiTheme="majorBidi" w:cstheme="majorBidi"/>
                <w:b/>
                <w:bCs/>
                <w:sz w:val="16"/>
                <w:szCs w:val="16"/>
                <w:lang w:val="fr-CA"/>
              </w:rPr>
            </w:pPr>
          </w:p>
          <w:p w14:paraId="6E307CC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Cross-sectional</w:t>
            </w:r>
          </w:p>
        </w:tc>
        <w:tc>
          <w:tcPr>
            <w:tcW w:w="0" w:type="auto"/>
            <w:tcBorders>
              <w:top w:val="single" w:sz="4" w:space="0" w:color="auto"/>
              <w:left w:val="single" w:sz="4" w:space="0" w:color="auto"/>
              <w:right w:val="single" w:sz="4" w:space="0" w:color="auto"/>
            </w:tcBorders>
          </w:tcPr>
          <w:p w14:paraId="552F551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HIV+ and HIV- from cohort</w:t>
            </w:r>
          </w:p>
          <w:p w14:paraId="13DFAD12" w14:textId="77777777" w:rsidR="00E24AC1" w:rsidRPr="006063DD" w:rsidRDefault="00E24AC1" w:rsidP="009E6C58">
            <w:pPr>
              <w:rPr>
                <w:rFonts w:asciiTheme="majorBidi" w:eastAsia="MS Mincho" w:hAnsiTheme="majorBidi" w:cstheme="majorBidi"/>
                <w:b/>
                <w:bCs/>
                <w:sz w:val="16"/>
                <w:szCs w:val="16"/>
                <w:lang w:eastAsia="ja-JP"/>
              </w:rPr>
            </w:pPr>
          </w:p>
          <w:p w14:paraId="06FF45FD"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0A2CA21A" w14:textId="77777777" w:rsidR="00E24AC1" w:rsidRPr="006063DD" w:rsidRDefault="00E24AC1" w:rsidP="009E6C58">
            <w:pPr>
              <w:rPr>
                <w:rFonts w:asciiTheme="majorBidi" w:eastAsia="MS Mincho" w:hAnsiTheme="majorBidi" w:cstheme="majorBidi"/>
                <w:b/>
                <w:bCs/>
                <w:sz w:val="16"/>
                <w:szCs w:val="16"/>
                <w:lang w:eastAsia="ja-JP"/>
              </w:rPr>
            </w:pPr>
          </w:p>
          <w:p w14:paraId="6D5372D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right w:val="single" w:sz="4" w:space="0" w:color="auto"/>
            </w:tcBorders>
          </w:tcPr>
          <w:p w14:paraId="3569B98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HIV+: </w:t>
            </w:r>
            <w:r w:rsidRPr="006063DD">
              <w:rPr>
                <w:rFonts w:asciiTheme="majorBidi" w:hAnsiTheme="majorBidi" w:cstheme="majorBidi"/>
                <w:sz w:val="16"/>
                <w:szCs w:val="16"/>
              </w:rPr>
              <w:t>Infectious Disease “St. Parascheva” Clinical University</w:t>
            </w:r>
          </w:p>
          <w:p w14:paraId="33FF9A5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Hospital Iaşi. </w:t>
            </w:r>
          </w:p>
          <w:p w14:paraId="6FD169E0" w14:textId="77777777" w:rsidR="00E24AC1" w:rsidRPr="006063DD" w:rsidRDefault="00E24AC1" w:rsidP="009E6C58">
            <w:pPr>
              <w:tabs>
                <w:tab w:val="left" w:pos="416"/>
              </w:tabs>
              <w:rPr>
                <w:rFonts w:asciiTheme="majorBidi" w:hAnsiTheme="majorBidi" w:cstheme="majorBidi"/>
                <w:b/>
                <w:sz w:val="16"/>
                <w:szCs w:val="16"/>
              </w:rPr>
            </w:pPr>
            <w:r w:rsidRPr="006063DD">
              <w:rPr>
                <w:rFonts w:asciiTheme="majorBidi" w:hAnsiTheme="majorBidi" w:cstheme="majorBidi"/>
                <w:b/>
                <w:bCs/>
                <w:sz w:val="16"/>
                <w:szCs w:val="16"/>
              </w:rPr>
              <w:t>HIV-:</w:t>
            </w:r>
            <w:r w:rsidRPr="006063DD">
              <w:rPr>
                <w:rFonts w:asciiTheme="majorBidi" w:hAnsiTheme="majorBidi" w:cstheme="majorBidi"/>
                <w:sz w:val="16"/>
                <w:szCs w:val="16"/>
              </w:rPr>
              <w:t xml:space="preserve"> “Cuza-Vodă” Gynecology Clinical University Hospital Iaşi </w:t>
            </w:r>
          </w:p>
        </w:tc>
        <w:tc>
          <w:tcPr>
            <w:tcW w:w="0" w:type="auto"/>
            <w:tcBorders>
              <w:top w:val="single" w:sz="4" w:space="0" w:color="auto"/>
              <w:left w:val="single" w:sz="4" w:space="0" w:color="auto"/>
              <w:right w:val="single" w:sz="4" w:space="0" w:color="auto"/>
            </w:tcBorders>
          </w:tcPr>
          <w:p w14:paraId="4FD7A7E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Jun 2013–Sept 2014</w:t>
            </w:r>
          </w:p>
          <w:p w14:paraId="1F50B6DD" w14:textId="77777777" w:rsidR="00E24AC1" w:rsidRPr="006063DD" w:rsidRDefault="00E24AC1" w:rsidP="009E6C58">
            <w:pPr>
              <w:autoSpaceDE w:val="0"/>
              <w:autoSpaceDN w:val="0"/>
              <w:adjustRightInd w:val="0"/>
              <w:rPr>
                <w:rFonts w:asciiTheme="majorBidi" w:hAnsiTheme="majorBidi" w:cstheme="majorBidi"/>
                <w:sz w:val="16"/>
                <w:szCs w:val="16"/>
              </w:rPr>
            </w:pPr>
          </w:p>
          <w:p w14:paraId="7683F860"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3FDC6EA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68D557C"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Mean age: HIV+: </w:t>
            </w:r>
            <w:r w:rsidRPr="006063DD">
              <w:rPr>
                <w:rFonts w:asciiTheme="majorBidi" w:hAnsiTheme="majorBidi" w:cstheme="majorBidi"/>
                <w:sz w:val="16"/>
                <w:szCs w:val="16"/>
              </w:rPr>
              <w:t>22.9 (range: 17-30); HIV-: 36.5 (range 17-84)</w:t>
            </w:r>
          </w:p>
          <w:p w14:paraId="77152998" w14:textId="77777777" w:rsidR="00E24AC1" w:rsidRPr="006063DD" w:rsidRDefault="00E24AC1" w:rsidP="009E6C58">
            <w:pPr>
              <w:autoSpaceDE w:val="0"/>
              <w:autoSpaceDN w:val="0"/>
              <w:adjustRightInd w:val="0"/>
              <w:rPr>
                <w:rFonts w:asciiTheme="majorBidi" w:hAnsiTheme="majorBidi" w:cstheme="majorBidi"/>
                <w:sz w:val="16"/>
                <w:szCs w:val="16"/>
              </w:rPr>
            </w:pPr>
          </w:p>
          <w:p w14:paraId="01E9AB3A" w14:textId="77777777" w:rsidR="00E24AC1" w:rsidRPr="006063DD" w:rsidRDefault="00E24AC1" w:rsidP="009E6C58">
            <w:pPr>
              <w:tabs>
                <w:tab w:val="left" w:pos="416"/>
              </w:tabs>
              <w:rPr>
                <w:rFonts w:asciiTheme="majorBidi" w:hAnsiTheme="majorBidi" w:cstheme="majorBidi"/>
                <w:b/>
                <w:sz w:val="16"/>
                <w:szCs w:val="16"/>
              </w:rPr>
            </w:pPr>
            <w:r w:rsidRPr="006063DD">
              <w:rPr>
                <w:rFonts w:asciiTheme="majorBidi" w:hAnsiTheme="majorBidi" w:cstheme="majorBidi"/>
                <w:b/>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7C5A7F0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N=40</w:t>
            </w:r>
          </w:p>
          <w:p w14:paraId="36C8EB4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HSIL N=0</w:t>
            </w:r>
          </w:p>
          <w:p w14:paraId="54F7776F" w14:textId="77777777" w:rsidR="00E24AC1" w:rsidRPr="006063DD" w:rsidRDefault="00E24AC1" w:rsidP="009E6C58">
            <w:pPr>
              <w:rPr>
                <w:rFonts w:asciiTheme="majorBidi" w:hAnsiTheme="majorBidi" w:cstheme="majorBidi"/>
                <w:bCs/>
                <w:sz w:val="16"/>
                <w:szCs w:val="16"/>
              </w:rPr>
            </w:pPr>
          </w:p>
          <w:p w14:paraId="34ADB95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N=992</w:t>
            </w:r>
          </w:p>
          <w:p w14:paraId="07ABF42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HIV- age&lt;30 (N=307)</w:t>
            </w:r>
          </w:p>
          <w:p w14:paraId="6AC35DA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HSIL: N=16/307</w:t>
            </w:r>
          </w:p>
          <w:p w14:paraId="63EDB54C"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315123B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entered with 2x2 table in pooled comparative analysis</w:t>
            </w:r>
          </w:p>
          <w:p w14:paraId="10D2F32D" w14:textId="77777777" w:rsidR="00E24AC1" w:rsidRPr="006063DD" w:rsidRDefault="00E24AC1" w:rsidP="009E6C58">
            <w:pPr>
              <w:rPr>
                <w:rFonts w:asciiTheme="majorBidi" w:hAnsiTheme="majorBidi" w:cstheme="majorBidi"/>
                <w:sz w:val="16"/>
                <w:szCs w:val="16"/>
              </w:rPr>
            </w:pPr>
          </w:p>
          <w:p w14:paraId="07C7CFD5" w14:textId="77777777" w:rsidR="00E24AC1" w:rsidRPr="006063DD" w:rsidRDefault="00E24AC1" w:rsidP="009E6C58">
            <w:pPr>
              <w:rPr>
                <w:rFonts w:asciiTheme="majorBidi" w:hAnsiTheme="majorBidi" w:cstheme="majorBidi"/>
                <w:sz w:val="16"/>
                <w:szCs w:val="16"/>
              </w:rPr>
            </w:pPr>
          </w:p>
        </w:tc>
      </w:tr>
      <w:tr w:rsidR="00E24AC1" w:rsidRPr="006063DD" w14:paraId="1444C0C5" w14:textId="77777777" w:rsidTr="006063DD">
        <w:trPr>
          <w:trHeight w:val="1367"/>
          <w:jc w:val="center"/>
        </w:trPr>
        <w:tc>
          <w:tcPr>
            <w:tcW w:w="0" w:type="auto"/>
            <w:tcBorders>
              <w:top w:val="single" w:sz="4" w:space="0" w:color="auto"/>
              <w:left w:val="single" w:sz="4" w:space="0" w:color="auto"/>
              <w:right w:val="single" w:sz="4" w:space="0" w:color="auto"/>
            </w:tcBorders>
          </w:tcPr>
          <w:p w14:paraId="27F66DF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Zohar et al., 2015</w:t>
            </w:r>
          </w:p>
          <w:p w14:paraId="33E5DDF9" w14:textId="77777777" w:rsidR="00E24AC1" w:rsidRPr="006063DD" w:rsidRDefault="00E24AC1" w:rsidP="009E6C58">
            <w:pPr>
              <w:pStyle w:val="Default"/>
              <w:rPr>
                <w:rFonts w:asciiTheme="majorBidi" w:hAnsiTheme="majorBidi" w:cstheme="majorBidi"/>
                <w:b/>
                <w:bCs/>
                <w:sz w:val="16"/>
                <w:szCs w:val="16"/>
                <w:lang w:val="fr-CA"/>
              </w:rPr>
            </w:pPr>
          </w:p>
          <w:p w14:paraId="14815E3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Israel </w:t>
            </w:r>
          </w:p>
          <w:p w14:paraId="4209409F" w14:textId="77777777" w:rsidR="00E24AC1" w:rsidRPr="006063DD" w:rsidRDefault="00E24AC1" w:rsidP="009E6C58">
            <w:pPr>
              <w:pStyle w:val="Default"/>
              <w:rPr>
                <w:rFonts w:asciiTheme="majorBidi" w:hAnsiTheme="majorBidi" w:cstheme="majorBidi"/>
                <w:b/>
                <w:bCs/>
                <w:sz w:val="16"/>
                <w:szCs w:val="16"/>
                <w:lang w:val="fr-CA"/>
              </w:rPr>
            </w:pPr>
          </w:p>
          <w:p w14:paraId="7800F44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57A7D31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Inclusions:</w:t>
            </w:r>
            <w:r w:rsidRPr="006063DD">
              <w:rPr>
                <w:rFonts w:asciiTheme="majorBidi" w:hAnsiTheme="majorBidi" w:cstheme="majorBidi"/>
                <w:sz w:val="16"/>
                <w:szCs w:val="16"/>
                <w:lang w:val="en-US"/>
              </w:rPr>
              <w:t xml:space="preserve">  adults older than 15 years of age who were diagnosed with HIV/AIDS and/or cancer between 1981 and 2010, Israeli citizens</w:t>
            </w:r>
          </w:p>
          <w:p w14:paraId="5C5A9D21" w14:textId="77777777" w:rsidR="00E24AC1" w:rsidRPr="006063DD" w:rsidRDefault="00E24AC1" w:rsidP="009E6C58">
            <w:pPr>
              <w:pStyle w:val="Default"/>
              <w:rPr>
                <w:rFonts w:asciiTheme="majorBidi" w:hAnsiTheme="majorBidi" w:cstheme="majorBidi"/>
                <w:sz w:val="16"/>
                <w:szCs w:val="16"/>
                <w:lang w:val="en-US"/>
              </w:rPr>
            </w:pPr>
          </w:p>
          <w:p w14:paraId="1B4AF18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xml:space="preserve">  cancer before or during their first visit to the HIV clinic </w:t>
            </w:r>
          </w:p>
          <w:p w14:paraId="25208928" w14:textId="77777777" w:rsidR="00E24AC1" w:rsidRPr="006063DD" w:rsidRDefault="00E24AC1" w:rsidP="009E6C58">
            <w:pPr>
              <w:pStyle w:val="Default"/>
              <w:rPr>
                <w:rFonts w:asciiTheme="majorBidi" w:hAnsiTheme="majorBidi" w:cstheme="majorBidi"/>
                <w:sz w:val="16"/>
                <w:szCs w:val="16"/>
                <w:lang w:val="en-US"/>
              </w:rPr>
            </w:pPr>
          </w:p>
          <w:p w14:paraId="6C3A977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 compared to general population</w:t>
            </w:r>
          </w:p>
        </w:tc>
        <w:tc>
          <w:tcPr>
            <w:tcW w:w="0" w:type="auto"/>
            <w:tcBorders>
              <w:top w:val="single" w:sz="4" w:space="0" w:color="auto"/>
              <w:left w:val="single" w:sz="4" w:space="0" w:color="auto"/>
              <w:right w:val="single" w:sz="4" w:space="0" w:color="auto"/>
            </w:tcBorders>
          </w:tcPr>
          <w:p w14:paraId="1ED1016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HIV/AIDS Registry (NHAR)</w:t>
            </w:r>
          </w:p>
          <w:p w14:paraId="532F922D"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Linked to:  Israeli Cancer Registry</w:t>
            </w:r>
          </w:p>
          <w:p w14:paraId="6307A64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w:t>
            </w:r>
          </w:p>
          <w:p w14:paraId="3783F5FF"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5C81148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Jan 1981 - Dec 2010</w:t>
            </w:r>
          </w:p>
          <w:p w14:paraId="5EFE21B0" w14:textId="77777777" w:rsidR="00E24AC1" w:rsidRPr="006063DD" w:rsidRDefault="00E24AC1" w:rsidP="009E6C58">
            <w:pPr>
              <w:pStyle w:val="Default"/>
              <w:rPr>
                <w:rFonts w:asciiTheme="majorBidi" w:hAnsiTheme="majorBidi" w:cstheme="majorBidi"/>
                <w:sz w:val="16"/>
                <w:szCs w:val="16"/>
                <w:lang w:val="en-US"/>
              </w:rPr>
            </w:pPr>
          </w:p>
          <w:p w14:paraId="565F4D2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Not reported for female only</w:t>
            </w:r>
          </w:p>
          <w:p w14:paraId="2120BB4C" w14:textId="77777777" w:rsidR="00E24AC1" w:rsidRPr="006063DD" w:rsidRDefault="00E24AC1" w:rsidP="009E6C58">
            <w:pPr>
              <w:pStyle w:val="Default"/>
              <w:rPr>
                <w:rFonts w:asciiTheme="majorBidi" w:hAnsiTheme="majorBidi" w:cstheme="majorBidi"/>
                <w:sz w:val="16"/>
                <w:szCs w:val="16"/>
                <w:lang w:val="en-US"/>
              </w:rPr>
            </w:pPr>
          </w:p>
          <w:p w14:paraId="7FBE276D"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3CFB721D"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HIV+: N=1 641</w:t>
            </w:r>
          </w:p>
          <w:p w14:paraId="1555A39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w:t>
            </w:r>
          </w:p>
          <w:p w14:paraId="1170D42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Born before 1996: N=16</w:t>
            </w:r>
          </w:p>
          <w:p w14:paraId="3086E9C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Born after 1997: N=16</w:t>
            </w:r>
          </w:p>
        </w:tc>
        <w:tc>
          <w:tcPr>
            <w:tcW w:w="0" w:type="auto"/>
            <w:tcBorders>
              <w:top w:val="single" w:sz="4" w:space="0" w:color="auto"/>
              <w:left w:val="single" w:sz="4" w:space="0" w:color="auto"/>
              <w:right w:val="single" w:sz="4" w:space="0" w:color="auto"/>
            </w:tcBorders>
          </w:tcPr>
          <w:p w14:paraId="42C25CF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ICC: </w:t>
            </w:r>
          </w:p>
          <w:p w14:paraId="35745C7F"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Born before 1996: </w:t>
            </w:r>
          </w:p>
          <w:p w14:paraId="4C0D50E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SIR: 823.8 (not 95%CI reported)</w:t>
            </w:r>
          </w:p>
          <w:p w14:paraId="35E55C73" w14:textId="77777777" w:rsidR="00E24AC1" w:rsidRPr="006063DD" w:rsidRDefault="00E24AC1" w:rsidP="009E6C58">
            <w:pPr>
              <w:pStyle w:val="Default"/>
              <w:rPr>
                <w:rFonts w:asciiTheme="majorBidi" w:hAnsiTheme="majorBidi" w:cstheme="majorBidi"/>
                <w:sz w:val="16"/>
                <w:szCs w:val="16"/>
                <w:lang w:val="en-US"/>
              </w:rPr>
            </w:pPr>
          </w:p>
          <w:p w14:paraId="3B1879E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Born after 1997:</w:t>
            </w:r>
          </w:p>
          <w:p w14:paraId="3509496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SIR:  416.0 (not 95%CI reported)</w:t>
            </w:r>
          </w:p>
          <w:p w14:paraId="40515D31" w14:textId="77777777" w:rsidR="00E24AC1" w:rsidRPr="006063DD" w:rsidRDefault="00E24AC1" w:rsidP="009E6C58">
            <w:pPr>
              <w:pStyle w:val="Default"/>
              <w:rPr>
                <w:rFonts w:asciiTheme="majorBidi" w:hAnsiTheme="majorBidi" w:cstheme="majorBidi"/>
                <w:sz w:val="16"/>
                <w:szCs w:val="16"/>
                <w:lang w:val="en-US"/>
              </w:rPr>
            </w:pPr>
          </w:p>
          <w:p w14:paraId="0C70EEC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not included pooled analysis missing 95%CI</w:t>
            </w:r>
          </w:p>
          <w:p w14:paraId="63860BAE" w14:textId="77777777" w:rsidR="00E24AC1" w:rsidRPr="006063DD" w:rsidRDefault="00E24AC1" w:rsidP="009E6C58">
            <w:pPr>
              <w:rPr>
                <w:rFonts w:asciiTheme="majorBidi" w:eastAsia="MS Mincho" w:hAnsiTheme="majorBidi" w:cstheme="majorBidi"/>
                <w:sz w:val="16"/>
                <w:szCs w:val="16"/>
                <w:lang w:eastAsia="ja-JP"/>
              </w:rPr>
            </w:pPr>
          </w:p>
          <w:p w14:paraId="287B10EB" w14:textId="77777777" w:rsidR="00E24AC1" w:rsidRPr="006063DD" w:rsidRDefault="00E24AC1" w:rsidP="009E6C58">
            <w:pPr>
              <w:rPr>
                <w:rFonts w:asciiTheme="majorBidi" w:eastAsia="MS Mincho" w:hAnsiTheme="majorBidi" w:cstheme="majorBidi"/>
                <w:sz w:val="16"/>
                <w:szCs w:val="16"/>
                <w:lang w:eastAsia="ja-JP"/>
              </w:rPr>
            </w:pPr>
          </w:p>
        </w:tc>
      </w:tr>
      <w:tr w:rsidR="00E24AC1" w:rsidRPr="006063DD" w14:paraId="04167417" w14:textId="77777777" w:rsidTr="006063DD">
        <w:trPr>
          <w:trHeight w:val="62"/>
          <w:jc w:val="center"/>
        </w:trPr>
        <w:tc>
          <w:tcPr>
            <w:tcW w:w="0" w:type="auto"/>
            <w:tcBorders>
              <w:top w:val="single" w:sz="4" w:space="0" w:color="auto"/>
              <w:left w:val="single" w:sz="4" w:space="0" w:color="auto"/>
              <w:right w:val="single" w:sz="4" w:space="0" w:color="auto"/>
            </w:tcBorders>
          </w:tcPr>
          <w:p w14:paraId="2CA3FE4A"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Chen et al., 2014</w:t>
            </w:r>
          </w:p>
          <w:p w14:paraId="2A5F239E" w14:textId="77777777" w:rsidR="00E24AC1" w:rsidRPr="006063DD" w:rsidRDefault="00E24AC1" w:rsidP="009E6C58">
            <w:pPr>
              <w:rPr>
                <w:rFonts w:asciiTheme="majorBidi" w:hAnsiTheme="majorBidi" w:cstheme="majorBidi"/>
                <w:b/>
                <w:sz w:val="16"/>
                <w:szCs w:val="16"/>
                <w:lang w:val="fr-CA"/>
              </w:rPr>
            </w:pPr>
          </w:p>
          <w:p w14:paraId="1EE629D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Taiwan</w:t>
            </w:r>
          </w:p>
          <w:p w14:paraId="7EE09F01" w14:textId="77777777" w:rsidR="00E24AC1" w:rsidRPr="006063DD" w:rsidRDefault="00E24AC1" w:rsidP="009E6C58">
            <w:pPr>
              <w:rPr>
                <w:rFonts w:asciiTheme="majorBidi" w:hAnsiTheme="majorBidi" w:cstheme="majorBidi"/>
                <w:b/>
                <w:sz w:val="16"/>
                <w:szCs w:val="16"/>
                <w:lang w:val="fr-CA"/>
              </w:rPr>
            </w:pPr>
          </w:p>
          <w:p w14:paraId="0A40F18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right w:val="single" w:sz="4" w:space="0" w:color="auto"/>
            </w:tcBorders>
          </w:tcPr>
          <w:p w14:paraId="787DE3B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HIV-infected women</w:t>
            </w:r>
          </w:p>
          <w:p w14:paraId="1095B501" w14:textId="77777777" w:rsidR="00E24AC1" w:rsidRPr="006063DD" w:rsidRDefault="00E24AC1" w:rsidP="009E6C58">
            <w:pPr>
              <w:rPr>
                <w:rFonts w:asciiTheme="majorBidi" w:eastAsia="MS Mincho" w:hAnsiTheme="majorBidi" w:cstheme="majorBidi"/>
                <w:sz w:val="16"/>
                <w:szCs w:val="16"/>
                <w:lang w:eastAsia="ja-JP"/>
              </w:rPr>
            </w:pPr>
          </w:p>
          <w:p w14:paraId="5A4DB2D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&lt; 15 years old, diagnosed with cervical neoplasia, infected with HIV in the general population or deceased prior to 2000 were excluded</w:t>
            </w:r>
          </w:p>
          <w:p w14:paraId="71D1D264" w14:textId="77777777" w:rsidR="00E24AC1" w:rsidRPr="006063DD" w:rsidRDefault="00E24AC1" w:rsidP="009E6C58">
            <w:pPr>
              <w:rPr>
                <w:rFonts w:asciiTheme="majorBidi" w:eastAsia="MS Mincho" w:hAnsiTheme="majorBidi" w:cstheme="majorBidi"/>
                <w:sz w:val="16"/>
                <w:szCs w:val="16"/>
                <w:lang w:eastAsia="ja-JP"/>
              </w:rPr>
            </w:pPr>
          </w:p>
          <w:p w14:paraId="198137B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w:t>
            </w:r>
            <w:r w:rsidRPr="006063DD">
              <w:rPr>
                <w:rFonts w:asciiTheme="majorBidi" w:hAnsiTheme="majorBidi" w:cstheme="majorBidi"/>
                <w:sz w:val="16"/>
                <w:szCs w:val="16"/>
              </w:rPr>
              <w:t xml:space="preserve"> matched with general population NHI program </w:t>
            </w:r>
          </w:p>
        </w:tc>
        <w:tc>
          <w:tcPr>
            <w:tcW w:w="0" w:type="auto"/>
            <w:tcBorders>
              <w:top w:val="single" w:sz="4" w:space="0" w:color="auto"/>
              <w:left w:val="single" w:sz="4" w:space="0" w:color="auto"/>
              <w:right w:val="single" w:sz="4" w:space="0" w:color="auto"/>
            </w:tcBorders>
          </w:tcPr>
          <w:p w14:paraId="0D427AC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National Health Insurance Research Database (NHIRD)</w:t>
            </w:r>
          </w:p>
          <w:p w14:paraId="4A6C4F2D" w14:textId="77777777" w:rsidR="00E24AC1" w:rsidRPr="006063DD" w:rsidRDefault="00E24AC1" w:rsidP="009E6C58">
            <w:pPr>
              <w:rPr>
                <w:rFonts w:asciiTheme="majorBidi" w:hAnsiTheme="majorBidi" w:cstheme="majorBidi"/>
                <w:sz w:val="16"/>
                <w:szCs w:val="16"/>
              </w:rPr>
            </w:pPr>
          </w:p>
          <w:p w14:paraId="38263E00" w14:textId="77777777" w:rsidR="00E24AC1" w:rsidRPr="006063DD" w:rsidRDefault="00E24AC1" w:rsidP="009E6C58">
            <w:pPr>
              <w:tabs>
                <w:tab w:val="left" w:pos="416"/>
              </w:tabs>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2E2558D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Jan 2000 to Dec 2011</w:t>
            </w:r>
          </w:p>
          <w:p w14:paraId="69CF38CD" w14:textId="77777777" w:rsidR="00E24AC1" w:rsidRPr="006063DD" w:rsidRDefault="00E24AC1" w:rsidP="009E6C58">
            <w:pPr>
              <w:rPr>
                <w:rFonts w:asciiTheme="majorBidi" w:hAnsiTheme="majorBidi" w:cstheme="majorBidi"/>
                <w:sz w:val="16"/>
                <w:szCs w:val="16"/>
              </w:rPr>
            </w:pPr>
          </w:p>
          <w:p w14:paraId="4DC30FDA"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sz w:val="16"/>
                <w:szCs w:val="16"/>
              </w:rPr>
              <w:t xml:space="preserve"> </w:t>
            </w:r>
            <w:r w:rsidRPr="006063DD">
              <w:rPr>
                <w:rFonts w:asciiTheme="majorBidi" w:hAnsiTheme="majorBidi" w:cstheme="majorBidi"/>
                <w:bCs/>
                <w:sz w:val="16"/>
                <w:szCs w:val="16"/>
              </w:rPr>
              <w:t>9 years, 4 377 (HIV+) and 3 066 196 person-years (HIV)</w:t>
            </w:r>
          </w:p>
          <w:p w14:paraId="4F43EFF1" w14:textId="77777777" w:rsidR="00E24AC1" w:rsidRPr="006063DD" w:rsidRDefault="00E24AC1" w:rsidP="009E6C58">
            <w:pPr>
              <w:rPr>
                <w:rFonts w:asciiTheme="majorBidi" w:hAnsiTheme="majorBidi" w:cstheme="majorBidi"/>
                <w:b/>
                <w:bCs/>
                <w:sz w:val="16"/>
                <w:szCs w:val="16"/>
              </w:rPr>
            </w:pPr>
          </w:p>
          <w:p w14:paraId="7C58D0E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Median age:</w:t>
            </w:r>
            <w:r w:rsidRPr="006063DD">
              <w:rPr>
                <w:rFonts w:asciiTheme="majorBidi" w:hAnsiTheme="majorBidi" w:cstheme="majorBidi"/>
                <w:bCs/>
                <w:sz w:val="16"/>
                <w:szCs w:val="16"/>
              </w:rPr>
              <w:t xml:space="preserve"> HIV+: 31.6 (15.7; 89.0); HIV-: 37.4 years (15; 105.7)</w:t>
            </w:r>
          </w:p>
          <w:p w14:paraId="765344BF" w14:textId="77777777" w:rsidR="00E24AC1" w:rsidRPr="006063DD" w:rsidRDefault="00E24AC1" w:rsidP="009E6C58">
            <w:pPr>
              <w:rPr>
                <w:rFonts w:asciiTheme="majorBidi" w:hAnsiTheme="majorBidi" w:cstheme="majorBidi"/>
                <w:bCs/>
                <w:sz w:val="16"/>
                <w:szCs w:val="16"/>
              </w:rPr>
            </w:pPr>
          </w:p>
          <w:p w14:paraId="738145F3" w14:textId="77777777" w:rsidR="00E24AC1" w:rsidRPr="006063DD" w:rsidRDefault="00E24AC1" w:rsidP="009E6C58">
            <w:pPr>
              <w:tabs>
                <w:tab w:val="left" w:pos="416"/>
              </w:tabs>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not reported</w:t>
            </w:r>
          </w:p>
        </w:tc>
        <w:tc>
          <w:tcPr>
            <w:tcW w:w="0" w:type="auto"/>
            <w:tcBorders>
              <w:top w:val="single" w:sz="4" w:space="0" w:color="auto"/>
              <w:left w:val="single" w:sz="4" w:space="0" w:color="auto"/>
              <w:right w:val="single" w:sz="4" w:space="0" w:color="auto"/>
            </w:tcBorders>
          </w:tcPr>
          <w:p w14:paraId="4165712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N=1 360</w:t>
            </w:r>
          </w:p>
          <w:p w14:paraId="6BB24146"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sz w:val="16"/>
                <w:szCs w:val="16"/>
                <w:lang w:eastAsia="ja-JP"/>
              </w:rPr>
              <w:t>ICC</w:t>
            </w:r>
            <w:r w:rsidRPr="006063DD">
              <w:rPr>
                <w:rFonts w:asciiTheme="majorBidi" w:hAnsiTheme="majorBidi" w:cstheme="majorBidi"/>
                <w:bCs/>
                <w:sz w:val="16"/>
                <w:szCs w:val="16"/>
              </w:rPr>
              <w:t>: N=7</w:t>
            </w:r>
          </w:p>
          <w:p w14:paraId="307F1A6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Cs/>
                <w:sz w:val="16"/>
                <w:szCs w:val="16"/>
              </w:rPr>
              <w:t>In situ: N=6</w:t>
            </w:r>
          </w:p>
          <w:p w14:paraId="1724EAEA" w14:textId="77777777" w:rsidR="00E24AC1" w:rsidRPr="006063DD" w:rsidRDefault="00E24AC1" w:rsidP="009E6C58">
            <w:pPr>
              <w:rPr>
                <w:rFonts w:asciiTheme="majorBidi" w:hAnsiTheme="majorBidi" w:cstheme="majorBidi"/>
                <w:bCs/>
                <w:sz w:val="16"/>
                <w:szCs w:val="16"/>
              </w:rPr>
            </w:pPr>
          </w:p>
          <w:p w14:paraId="7E54D26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N=358 141</w:t>
            </w:r>
          </w:p>
          <w:p w14:paraId="17186029"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sz w:val="16"/>
                <w:szCs w:val="16"/>
                <w:lang w:eastAsia="ja-JP"/>
              </w:rPr>
              <w:t xml:space="preserve">ICC and in situ: </w:t>
            </w:r>
            <w:r w:rsidRPr="006063DD">
              <w:rPr>
                <w:rFonts w:asciiTheme="majorBidi" w:hAnsiTheme="majorBidi" w:cstheme="majorBidi"/>
                <w:bCs/>
                <w:sz w:val="16"/>
                <w:szCs w:val="16"/>
              </w:rPr>
              <w:t>N=2 258</w:t>
            </w:r>
          </w:p>
          <w:p w14:paraId="1D2DB4ED"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7D82AC2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SIR = 4.10 (1.66; 8.48)</w:t>
            </w:r>
          </w:p>
          <w:p w14:paraId="19126B7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In situ: SIR = 4.0 (1.47; 8.70)</w:t>
            </w:r>
          </w:p>
          <w:p w14:paraId="72B2A433" w14:textId="77777777" w:rsidR="00E24AC1" w:rsidRPr="006063DD" w:rsidRDefault="00E24AC1" w:rsidP="009E6C58">
            <w:pPr>
              <w:rPr>
                <w:rFonts w:asciiTheme="majorBidi" w:eastAsia="MS Mincho" w:hAnsiTheme="majorBidi" w:cstheme="majorBidi"/>
                <w:sz w:val="16"/>
                <w:szCs w:val="16"/>
                <w:lang w:eastAsia="ja-JP"/>
              </w:rPr>
            </w:pPr>
          </w:p>
          <w:p w14:paraId="4A523A27" w14:textId="77777777" w:rsidR="00E24AC1" w:rsidRPr="006063DD" w:rsidRDefault="00E24AC1" w:rsidP="009E6C58">
            <w:pPr>
              <w:rPr>
                <w:rFonts w:asciiTheme="majorBidi" w:eastAsia="MS Mincho" w:hAnsiTheme="majorBidi" w:cstheme="majorBidi"/>
                <w:sz w:val="16"/>
                <w:szCs w:val="16"/>
                <w:lang w:eastAsia="ja-JP"/>
              </w:rPr>
            </w:pPr>
          </w:p>
          <w:p w14:paraId="4F8DCD4C" w14:textId="77777777" w:rsidR="00E24AC1" w:rsidRPr="006063DD" w:rsidRDefault="00E24AC1" w:rsidP="009E6C58">
            <w:pPr>
              <w:rPr>
                <w:rFonts w:asciiTheme="majorBidi" w:eastAsia="MS Mincho" w:hAnsiTheme="majorBidi" w:cstheme="majorBidi"/>
                <w:color w:val="FF0000"/>
                <w:sz w:val="16"/>
                <w:szCs w:val="16"/>
                <w:lang w:eastAsia="ja-JP"/>
              </w:rPr>
            </w:pPr>
          </w:p>
          <w:p w14:paraId="0E09C25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and In situ estimate risk was added in comparative pooled estimate </w:t>
            </w:r>
          </w:p>
          <w:p w14:paraId="277236E3" w14:textId="77777777" w:rsidR="00E24AC1" w:rsidRPr="006063DD" w:rsidRDefault="00E24AC1" w:rsidP="009E6C58">
            <w:pPr>
              <w:rPr>
                <w:rFonts w:asciiTheme="majorBidi" w:eastAsia="MS Mincho" w:hAnsiTheme="majorBidi" w:cstheme="majorBidi"/>
                <w:color w:val="FF0000"/>
                <w:sz w:val="16"/>
                <w:szCs w:val="16"/>
                <w:lang w:eastAsia="ja-JP"/>
              </w:rPr>
            </w:pPr>
          </w:p>
          <w:p w14:paraId="63B078C8" w14:textId="77777777" w:rsidR="00E24AC1" w:rsidRPr="006063DD" w:rsidRDefault="00E24AC1" w:rsidP="009E6C58">
            <w:pPr>
              <w:rPr>
                <w:rFonts w:asciiTheme="majorBidi" w:hAnsiTheme="majorBidi" w:cstheme="majorBidi"/>
                <w:sz w:val="16"/>
                <w:szCs w:val="16"/>
              </w:rPr>
            </w:pPr>
          </w:p>
        </w:tc>
      </w:tr>
      <w:tr w:rsidR="00E24AC1" w:rsidRPr="006063DD" w14:paraId="5854E2F9" w14:textId="77777777" w:rsidTr="006063DD">
        <w:trPr>
          <w:trHeight w:val="1367"/>
          <w:jc w:val="center"/>
        </w:trPr>
        <w:tc>
          <w:tcPr>
            <w:tcW w:w="0" w:type="auto"/>
            <w:tcBorders>
              <w:top w:val="single" w:sz="4" w:space="0" w:color="auto"/>
              <w:left w:val="single" w:sz="4" w:space="0" w:color="auto"/>
              <w:right w:val="single" w:sz="4" w:space="0" w:color="auto"/>
            </w:tcBorders>
          </w:tcPr>
          <w:p w14:paraId="6C704B4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Robbins et al., 2014</w:t>
            </w:r>
          </w:p>
          <w:p w14:paraId="2B03DF98" w14:textId="77777777" w:rsidR="00E24AC1" w:rsidRPr="006063DD" w:rsidRDefault="00E24AC1" w:rsidP="009E6C58">
            <w:pPr>
              <w:pStyle w:val="Default"/>
              <w:rPr>
                <w:rFonts w:asciiTheme="majorBidi" w:hAnsiTheme="majorBidi" w:cstheme="majorBidi"/>
                <w:b/>
                <w:bCs/>
                <w:sz w:val="16"/>
                <w:szCs w:val="16"/>
                <w:lang w:val="fr-CA"/>
              </w:rPr>
            </w:pPr>
          </w:p>
          <w:p w14:paraId="4EA5A21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4348E87C" w14:textId="77777777" w:rsidR="00E24AC1" w:rsidRPr="006063DD" w:rsidRDefault="00E24AC1" w:rsidP="009E6C58">
            <w:pPr>
              <w:pStyle w:val="Default"/>
              <w:rPr>
                <w:rFonts w:asciiTheme="majorBidi" w:hAnsiTheme="majorBidi" w:cstheme="majorBidi"/>
                <w:b/>
                <w:bCs/>
                <w:sz w:val="16"/>
                <w:szCs w:val="16"/>
                <w:lang w:val="fr-CA"/>
              </w:rPr>
            </w:pPr>
          </w:p>
          <w:p w14:paraId="5F0BAE7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5E32029F"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3F9B685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w:t>
            </w:r>
          </w:p>
          <w:p w14:paraId="47FF0F53" w14:textId="77777777" w:rsidR="00E24AC1" w:rsidRPr="006063DD" w:rsidRDefault="00E24AC1" w:rsidP="009E6C58">
            <w:pPr>
              <w:rPr>
                <w:rFonts w:asciiTheme="majorBidi" w:hAnsiTheme="majorBidi" w:cstheme="majorBidi"/>
                <w:b/>
                <w:bCs/>
                <w:sz w:val="16"/>
                <w:szCs w:val="16"/>
              </w:rPr>
            </w:pPr>
          </w:p>
          <w:p w14:paraId="1EFBB9B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Not specified</w:t>
            </w:r>
          </w:p>
          <w:p w14:paraId="3A0FB3A3" w14:textId="77777777" w:rsidR="00E24AC1" w:rsidRPr="006063DD" w:rsidRDefault="00E24AC1" w:rsidP="009E6C58">
            <w:pPr>
              <w:rPr>
                <w:rFonts w:asciiTheme="majorBidi" w:hAnsiTheme="majorBidi" w:cstheme="majorBidi"/>
                <w:b/>
                <w:bCs/>
                <w:sz w:val="16"/>
                <w:szCs w:val="16"/>
              </w:rPr>
            </w:pPr>
          </w:p>
          <w:p w14:paraId="076B431E"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38FA93A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HIV/AIDS Cancer and (HACM) Study,</w:t>
            </w:r>
          </w:p>
          <w:p w14:paraId="7FFEC7D3"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6C44F444" w14:textId="77777777" w:rsidR="00E24AC1" w:rsidRPr="006063DD" w:rsidRDefault="00E24AC1" w:rsidP="009E6C58">
            <w:pPr>
              <w:autoSpaceDE w:val="0"/>
              <w:autoSpaceDN w:val="0"/>
              <w:adjustRightInd w:val="0"/>
              <w:rPr>
                <w:rFonts w:asciiTheme="majorBidi" w:eastAsia="CaeciliaLTStd-Roman"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eastAsia="CaeciliaLTStd-Roman" w:hAnsiTheme="majorBidi" w:cstheme="majorBidi"/>
                <w:sz w:val="16"/>
                <w:szCs w:val="16"/>
              </w:rPr>
              <w:t xml:space="preserve">  CDC  2010 mid-year estimates: averaged 2009 and 2010</w:t>
            </w:r>
          </w:p>
          <w:p w14:paraId="2C5BD668" w14:textId="77777777" w:rsidR="00E24AC1" w:rsidRPr="006063DD" w:rsidRDefault="00E24AC1" w:rsidP="009E6C58">
            <w:pPr>
              <w:autoSpaceDE w:val="0"/>
              <w:autoSpaceDN w:val="0"/>
              <w:adjustRightInd w:val="0"/>
              <w:rPr>
                <w:rFonts w:asciiTheme="majorBidi" w:eastAsia="CaeciliaLTStd-Roman" w:hAnsiTheme="majorBidi" w:cstheme="majorBidi"/>
                <w:sz w:val="16"/>
                <w:szCs w:val="16"/>
              </w:rPr>
            </w:pPr>
            <w:r w:rsidRPr="006063DD">
              <w:rPr>
                <w:rFonts w:asciiTheme="majorBidi" w:eastAsia="CaeciliaLTStd-Roman" w:hAnsiTheme="majorBidi" w:cstheme="majorBidi"/>
                <w:sz w:val="16"/>
                <w:szCs w:val="16"/>
              </w:rPr>
              <w:t xml:space="preserve"> HACM Study, 2003–2010 </w:t>
            </w:r>
          </w:p>
          <w:p w14:paraId="5A3D1771"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4B924B6"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4.5 years</w:t>
            </w:r>
          </w:p>
          <w:p w14:paraId="7DC25213"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2D39BC4"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only reported by category</w:t>
            </w:r>
          </w:p>
          <w:p w14:paraId="2B0B613B"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E9DE2A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not specified</w:t>
            </w:r>
          </w:p>
        </w:tc>
        <w:tc>
          <w:tcPr>
            <w:tcW w:w="0" w:type="auto"/>
            <w:tcBorders>
              <w:top w:val="single" w:sz="4" w:space="0" w:color="auto"/>
              <w:left w:val="single" w:sz="4" w:space="0" w:color="auto"/>
              <w:right w:val="single" w:sz="4" w:space="0" w:color="auto"/>
            </w:tcBorders>
          </w:tcPr>
          <w:p w14:paraId="3A0D3926"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HIV+:  N=275 975 </w:t>
            </w:r>
          </w:p>
          <w:p w14:paraId="285632DC"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0DE9E36A" w14:textId="77777777" w:rsidR="00E24AC1" w:rsidRPr="006063DD" w:rsidRDefault="00E24AC1" w:rsidP="009E6C58">
            <w:pPr>
              <w:rPr>
                <w:rFonts w:asciiTheme="majorBidi" w:hAnsiTheme="majorBidi" w:cstheme="majorBidi"/>
                <w:color w:val="000000" w:themeColor="text1"/>
                <w:sz w:val="16"/>
                <w:szCs w:val="16"/>
              </w:rPr>
            </w:pPr>
            <w:r w:rsidRPr="006063DD">
              <w:rPr>
                <w:rFonts w:asciiTheme="majorBidi" w:hAnsiTheme="majorBidi" w:cstheme="majorBidi"/>
                <w:color w:val="000000" w:themeColor="text1"/>
                <w:sz w:val="16"/>
                <w:szCs w:val="16"/>
              </w:rPr>
              <w:t>Excess estimated cancer rate:</w:t>
            </w:r>
          </w:p>
          <w:p w14:paraId="60C6038A" w14:textId="77777777" w:rsidR="00E24AC1" w:rsidRPr="006063DD" w:rsidRDefault="00E24AC1" w:rsidP="009E6C58">
            <w:pPr>
              <w:rPr>
                <w:rFonts w:asciiTheme="majorBidi" w:eastAsia="CaeciliaLTStd-Roman" w:hAnsiTheme="majorBidi" w:cstheme="majorBidi"/>
                <w:sz w:val="16"/>
                <w:szCs w:val="16"/>
              </w:rPr>
            </w:pPr>
            <w:r w:rsidRPr="006063DD">
              <w:rPr>
                <w:rFonts w:asciiTheme="majorBidi" w:hAnsiTheme="majorBidi" w:cstheme="majorBidi"/>
                <w:color w:val="000000" w:themeColor="text1"/>
                <w:sz w:val="16"/>
                <w:szCs w:val="16"/>
              </w:rPr>
              <w:t xml:space="preserve">ICC: </w:t>
            </w:r>
            <w:r w:rsidRPr="006063DD">
              <w:rPr>
                <w:rFonts w:asciiTheme="majorBidi" w:eastAsia="CaeciliaLTStd-Roman" w:hAnsiTheme="majorBidi" w:cstheme="majorBidi"/>
                <w:color w:val="000000" w:themeColor="text1"/>
                <w:sz w:val="16"/>
                <w:szCs w:val="16"/>
              </w:rPr>
              <w:t xml:space="preserve">  </w:t>
            </w:r>
            <w:r w:rsidRPr="006063DD">
              <w:rPr>
                <w:rFonts w:asciiTheme="majorBidi" w:eastAsia="CaeciliaLTStd-Roman" w:hAnsiTheme="majorBidi" w:cstheme="majorBidi"/>
                <w:sz w:val="16"/>
                <w:szCs w:val="16"/>
              </w:rPr>
              <w:t>50 (20 to 90)</w:t>
            </w:r>
          </w:p>
          <w:p w14:paraId="2782C184" w14:textId="77777777" w:rsidR="00E24AC1" w:rsidRPr="006063DD" w:rsidRDefault="00E24AC1" w:rsidP="009E6C58">
            <w:pPr>
              <w:rPr>
                <w:rFonts w:asciiTheme="majorBidi" w:eastAsia="CaeciliaLTStd-Roman" w:hAnsiTheme="majorBidi" w:cstheme="majorBidi"/>
                <w:sz w:val="16"/>
                <w:szCs w:val="16"/>
              </w:rPr>
            </w:pPr>
          </w:p>
          <w:p w14:paraId="5E46AC8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CaeciliaLTStd-Roman" w:hAnsiTheme="majorBidi" w:cstheme="majorBidi"/>
                <w:sz w:val="16"/>
                <w:szCs w:val="16"/>
              </w:rPr>
              <w:t>Not included as not analysable data</w:t>
            </w:r>
          </w:p>
        </w:tc>
      </w:tr>
      <w:tr w:rsidR="00E24AC1" w:rsidRPr="006063DD" w14:paraId="57C5ACE9" w14:textId="77777777" w:rsidTr="006063DD">
        <w:trPr>
          <w:trHeight w:val="1367"/>
          <w:jc w:val="center"/>
        </w:trPr>
        <w:tc>
          <w:tcPr>
            <w:tcW w:w="0" w:type="auto"/>
            <w:tcBorders>
              <w:top w:val="single" w:sz="4" w:space="0" w:color="auto"/>
              <w:left w:val="single" w:sz="4" w:space="0" w:color="auto"/>
              <w:right w:val="single" w:sz="4" w:space="0" w:color="auto"/>
            </w:tcBorders>
          </w:tcPr>
          <w:p w14:paraId="4B944BF0"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lastRenderedPageBreak/>
              <w:t>Abraham et al., 2013</w:t>
            </w:r>
          </w:p>
          <w:p w14:paraId="13321C18" w14:textId="77777777" w:rsidR="00E24AC1" w:rsidRPr="006063DD" w:rsidRDefault="00E24AC1" w:rsidP="009E6C58">
            <w:pPr>
              <w:rPr>
                <w:rFonts w:asciiTheme="majorBidi" w:hAnsiTheme="majorBidi" w:cstheme="majorBidi"/>
                <w:b/>
                <w:sz w:val="16"/>
                <w:szCs w:val="16"/>
                <w:lang w:val="fr-CA"/>
              </w:rPr>
            </w:pPr>
          </w:p>
          <w:p w14:paraId="046C7966"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5079E5C4" w14:textId="77777777" w:rsidR="00E24AC1" w:rsidRPr="006063DD" w:rsidRDefault="00E24AC1" w:rsidP="009E6C58">
            <w:pPr>
              <w:rPr>
                <w:rFonts w:asciiTheme="majorBidi" w:hAnsiTheme="majorBidi" w:cstheme="majorBidi"/>
                <w:b/>
                <w:sz w:val="16"/>
                <w:szCs w:val="16"/>
                <w:lang w:val="fr-CA"/>
              </w:rPr>
            </w:pPr>
          </w:p>
          <w:p w14:paraId="6F70746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tcPr>
          <w:p w14:paraId="482DA7D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no history of ICC at enrollment. Only cases that had clear documentation of a histologic diagnosis of ICC were included.</w:t>
            </w:r>
          </w:p>
          <w:p w14:paraId="1A8C036D" w14:textId="77777777" w:rsidR="00E24AC1" w:rsidRPr="006063DD" w:rsidRDefault="00E24AC1" w:rsidP="009E6C58">
            <w:pPr>
              <w:rPr>
                <w:rFonts w:asciiTheme="majorBidi" w:eastAsia="MS Mincho" w:hAnsiTheme="majorBidi" w:cstheme="majorBidi"/>
                <w:sz w:val="16"/>
                <w:szCs w:val="16"/>
                <w:lang w:eastAsia="ja-JP"/>
              </w:rPr>
            </w:pPr>
          </w:p>
          <w:p w14:paraId="086C21C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3759679A" w14:textId="77777777" w:rsidR="00E24AC1" w:rsidRPr="006063DD" w:rsidRDefault="00E24AC1" w:rsidP="009E6C58">
            <w:pPr>
              <w:rPr>
                <w:rFonts w:asciiTheme="majorBidi" w:eastAsia="MS Mincho" w:hAnsiTheme="majorBidi" w:cstheme="majorBidi"/>
                <w:sz w:val="16"/>
                <w:szCs w:val="16"/>
                <w:lang w:eastAsia="ja-JP"/>
              </w:rPr>
            </w:pPr>
          </w:p>
          <w:p w14:paraId="7BE8464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w:t>
            </w:r>
            <w:r w:rsidRPr="006063DD">
              <w:rPr>
                <w:rFonts w:asciiTheme="majorBidi" w:eastAsia="MS Mincho" w:hAnsiTheme="majorBidi" w:cstheme="majorBidi"/>
                <w:sz w:val="16"/>
                <w:szCs w:val="16"/>
                <w:lang w:eastAsia="ja-JP"/>
              </w:rPr>
              <w:t>Compared to three cohort</w:t>
            </w:r>
          </w:p>
        </w:tc>
        <w:tc>
          <w:tcPr>
            <w:tcW w:w="0" w:type="auto"/>
            <w:tcBorders>
              <w:top w:val="single" w:sz="4" w:space="0" w:color="auto"/>
              <w:left w:val="single" w:sz="4" w:space="0" w:color="auto"/>
              <w:right w:val="single" w:sz="4" w:space="0" w:color="auto"/>
            </w:tcBorders>
          </w:tcPr>
          <w:p w14:paraId="18DCE8A3" w14:textId="77777777" w:rsidR="00E24AC1" w:rsidRPr="006063DD" w:rsidRDefault="00E24AC1" w:rsidP="009E6C58">
            <w:pPr>
              <w:tabs>
                <w:tab w:val="left" w:pos="416"/>
              </w:tabs>
              <w:rPr>
                <w:rFonts w:asciiTheme="majorBidi" w:hAnsiTheme="majorBidi" w:cstheme="majorBidi"/>
                <w:bCs/>
                <w:sz w:val="16"/>
                <w:szCs w:val="16"/>
              </w:rPr>
            </w:pPr>
            <w:r w:rsidRPr="006063DD">
              <w:rPr>
                <w:rFonts w:asciiTheme="majorBidi" w:hAnsiTheme="majorBidi" w:cstheme="majorBidi"/>
                <w:bCs/>
                <w:sz w:val="16"/>
                <w:szCs w:val="16"/>
              </w:rPr>
              <w:t>North American AIDS Cohort Collaboration on Research and Design (</w:t>
            </w:r>
            <w:r w:rsidRPr="006063DD">
              <w:rPr>
                <w:rFonts w:asciiTheme="majorBidi" w:hAnsiTheme="majorBidi" w:cstheme="majorBidi"/>
                <w:bCs/>
                <w:color w:val="231F20"/>
                <w:sz w:val="16"/>
                <w:szCs w:val="16"/>
              </w:rPr>
              <w:t>NA-ACCORD)</w:t>
            </w:r>
          </w:p>
          <w:p w14:paraId="6DD57CC5" w14:textId="77777777" w:rsidR="00E24AC1" w:rsidRPr="006063DD" w:rsidRDefault="00E24AC1" w:rsidP="009E6C58">
            <w:pPr>
              <w:tabs>
                <w:tab w:val="left" w:pos="416"/>
              </w:tabs>
              <w:rPr>
                <w:rFonts w:asciiTheme="majorBidi" w:hAnsiTheme="majorBidi" w:cstheme="majorBidi"/>
                <w:b/>
                <w:sz w:val="16"/>
                <w:szCs w:val="16"/>
              </w:rPr>
            </w:pPr>
          </w:p>
          <w:p w14:paraId="32207D51" w14:textId="77777777" w:rsidR="00E24AC1" w:rsidRPr="006063DD" w:rsidRDefault="00E24AC1" w:rsidP="009E6C58">
            <w:pPr>
              <w:tabs>
                <w:tab w:val="left" w:pos="416"/>
              </w:tabs>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237447B2" w14:textId="77777777" w:rsidR="00E24AC1" w:rsidRPr="006063DD" w:rsidRDefault="00E24AC1" w:rsidP="009E6C58">
            <w:pPr>
              <w:tabs>
                <w:tab w:val="left" w:pos="416"/>
              </w:tabs>
              <w:rPr>
                <w:rFonts w:asciiTheme="majorBidi" w:hAnsiTheme="majorBidi" w:cstheme="majorBidi"/>
                <w:bCs/>
                <w:sz w:val="16"/>
                <w:szCs w:val="16"/>
              </w:rPr>
            </w:pPr>
            <w:r w:rsidRPr="006063DD">
              <w:rPr>
                <w:rFonts w:asciiTheme="majorBidi" w:hAnsiTheme="majorBidi" w:cstheme="majorBidi"/>
                <w:b/>
                <w:sz w:val="16"/>
                <w:szCs w:val="16"/>
              </w:rPr>
              <w:t>Study duration</w:t>
            </w:r>
            <w:r w:rsidRPr="006063DD">
              <w:rPr>
                <w:rFonts w:asciiTheme="majorBidi" w:hAnsiTheme="majorBidi" w:cstheme="majorBidi"/>
                <w:bCs/>
                <w:sz w:val="16"/>
                <w:szCs w:val="16"/>
              </w:rPr>
              <w:t>: Jan 1996 - Dec 2010</w:t>
            </w:r>
          </w:p>
          <w:p w14:paraId="3EEF4524" w14:textId="77777777" w:rsidR="00E24AC1" w:rsidRPr="006063DD" w:rsidRDefault="00E24AC1" w:rsidP="009E6C58">
            <w:pPr>
              <w:tabs>
                <w:tab w:val="left" w:pos="416"/>
              </w:tabs>
              <w:rPr>
                <w:rFonts w:asciiTheme="majorBidi" w:hAnsiTheme="majorBidi" w:cstheme="majorBidi"/>
                <w:b/>
                <w:sz w:val="16"/>
                <w:szCs w:val="16"/>
              </w:rPr>
            </w:pPr>
          </w:p>
          <w:p w14:paraId="7C3C48D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4.5 years</w:t>
            </w:r>
          </w:p>
          <w:p w14:paraId="2FC48833" w14:textId="77777777" w:rsidR="00E24AC1" w:rsidRPr="006063DD" w:rsidRDefault="00E24AC1" w:rsidP="009E6C58">
            <w:pPr>
              <w:rPr>
                <w:rFonts w:asciiTheme="majorBidi" w:hAnsiTheme="majorBidi" w:cstheme="majorBidi"/>
                <w:b/>
                <w:sz w:val="16"/>
                <w:szCs w:val="16"/>
              </w:rPr>
            </w:pPr>
          </w:p>
          <w:p w14:paraId="21A9E9A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color w:val="231F20"/>
                <w:sz w:val="16"/>
                <w:szCs w:val="16"/>
              </w:rPr>
              <w:t>HIV+: 37 (31–44); HIV-: 37 (31–44) years</w:t>
            </w:r>
          </w:p>
          <w:p w14:paraId="0E75F022" w14:textId="77777777" w:rsidR="00E24AC1" w:rsidRPr="006063DD" w:rsidRDefault="00E24AC1" w:rsidP="009E6C58">
            <w:pPr>
              <w:rPr>
                <w:rFonts w:asciiTheme="majorBidi" w:hAnsiTheme="majorBidi" w:cstheme="majorBidi"/>
                <w:b/>
                <w:sz w:val="16"/>
                <w:szCs w:val="16"/>
              </w:rPr>
            </w:pPr>
          </w:p>
          <w:p w14:paraId="5D8A05D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p w14:paraId="130FF45C"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661E37A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N=13 690</w:t>
            </w:r>
          </w:p>
          <w:p w14:paraId="304AC1EA"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Incidence N=17</w:t>
            </w:r>
          </w:p>
          <w:p w14:paraId="3EFDEE39"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Prevalence N=50</w:t>
            </w:r>
          </w:p>
          <w:p w14:paraId="2EA8CDBC" w14:textId="77777777" w:rsidR="00E24AC1" w:rsidRPr="006063DD" w:rsidRDefault="00E24AC1" w:rsidP="009E6C58">
            <w:pPr>
              <w:rPr>
                <w:rFonts w:asciiTheme="majorBidi" w:hAnsiTheme="majorBidi" w:cstheme="majorBidi"/>
                <w:bCs/>
                <w:sz w:val="16"/>
                <w:szCs w:val="16"/>
                <w:lang w:val="fr-CA"/>
              </w:rPr>
            </w:pPr>
          </w:p>
          <w:p w14:paraId="1CE974A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N=12 021</w:t>
            </w:r>
          </w:p>
          <w:p w14:paraId="432CC57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N=4</w:t>
            </w:r>
          </w:p>
          <w:p w14:paraId="27A14DAA"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722D32E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entered with 2x2 table in pooled comparative analysis </w:t>
            </w:r>
          </w:p>
          <w:p w14:paraId="4B06679D" w14:textId="77777777" w:rsidR="00E24AC1" w:rsidRPr="006063DD" w:rsidRDefault="00E24AC1" w:rsidP="009E6C58">
            <w:pPr>
              <w:rPr>
                <w:rFonts w:asciiTheme="majorBidi" w:hAnsiTheme="majorBidi" w:cstheme="majorBidi"/>
                <w:sz w:val="16"/>
                <w:szCs w:val="16"/>
              </w:rPr>
            </w:pPr>
          </w:p>
          <w:p w14:paraId="4FC1C594" w14:textId="77777777" w:rsidR="00E24AC1" w:rsidRPr="006063DD" w:rsidRDefault="00E24AC1" w:rsidP="009E6C58">
            <w:pPr>
              <w:rPr>
                <w:rFonts w:asciiTheme="majorBidi" w:hAnsiTheme="majorBidi" w:cstheme="majorBidi"/>
                <w:sz w:val="16"/>
                <w:szCs w:val="16"/>
              </w:rPr>
            </w:pPr>
          </w:p>
        </w:tc>
      </w:tr>
      <w:tr w:rsidR="00E24AC1" w:rsidRPr="006063DD" w14:paraId="60E34BCE" w14:textId="77777777" w:rsidTr="006063DD">
        <w:trPr>
          <w:trHeight w:val="1367"/>
          <w:jc w:val="center"/>
        </w:trPr>
        <w:tc>
          <w:tcPr>
            <w:tcW w:w="0" w:type="auto"/>
            <w:tcBorders>
              <w:top w:val="single" w:sz="4" w:space="0" w:color="auto"/>
              <w:left w:val="single" w:sz="4" w:space="0" w:color="auto"/>
              <w:right w:val="single" w:sz="4" w:space="0" w:color="auto"/>
            </w:tcBorders>
          </w:tcPr>
          <w:p w14:paraId="558740E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Hleyhel et al., 2013</w:t>
            </w:r>
          </w:p>
          <w:p w14:paraId="40D2E5F1" w14:textId="77777777" w:rsidR="00E24AC1" w:rsidRPr="006063DD" w:rsidRDefault="00E24AC1" w:rsidP="009E6C58">
            <w:pPr>
              <w:pStyle w:val="Default"/>
              <w:rPr>
                <w:rFonts w:asciiTheme="majorBidi" w:hAnsiTheme="majorBidi" w:cstheme="majorBidi"/>
                <w:b/>
                <w:bCs/>
                <w:sz w:val="16"/>
                <w:szCs w:val="16"/>
                <w:lang w:val="fr-CA"/>
              </w:rPr>
            </w:pPr>
          </w:p>
          <w:p w14:paraId="75CC359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36303F3D" w14:textId="77777777" w:rsidR="00E24AC1" w:rsidRPr="006063DD" w:rsidRDefault="00E24AC1" w:rsidP="009E6C58">
            <w:pPr>
              <w:pStyle w:val="Default"/>
              <w:rPr>
                <w:rFonts w:asciiTheme="majorBidi" w:hAnsiTheme="majorBidi" w:cstheme="majorBidi"/>
                <w:b/>
                <w:bCs/>
                <w:sz w:val="16"/>
                <w:szCs w:val="16"/>
                <w:lang w:val="fr-CA"/>
              </w:rPr>
            </w:pPr>
          </w:p>
          <w:p w14:paraId="73F6E44B"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right w:val="single" w:sz="4" w:space="0" w:color="auto"/>
            </w:tcBorders>
          </w:tcPr>
          <w:p w14:paraId="61A108F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HIV type 1 (HIV-1) or HIV type 2 (HIV-2) infection, 15 and 84 years </w:t>
            </w:r>
          </w:p>
          <w:p w14:paraId="79E26936" w14:textId="77777777" w:rsidR="00E24AC1" w:rsidRPr="006063DD" w:rsidRDefault="00E24AC1" w:rsidP="009E6C58">
            <w:pPr>
              <w:pStyle w:val="Default"/>
              <w:rPr>
                <w:rFonts w:asciiTheme="majorBidi" w:hAnsiTheme="majorBidi" w:cstheme="majorBidi"/>
                <w:sz w:val="16"/>
                <w:szCs w:val="16"/>
                <w:lang w:val="en-US"/>
              </w:rPr>
            </w:pPr>
          </w:p>
          <w:p w14:paraId="7DEB294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F</w:t>
            </w:r>
            <w:r w:rsidRPr="006063DD">
              <w:rPr>
                <w:rFonts w:asciiTheme="majorBidi" w:hAnsiTheme="majorBidi" w:cstheme="majorBidi"/>
                <w:sz w:val="16"/>
                <w:szCs w:val="16"/>
              </w:rPr>
              <w:t>rench overseas (data not available)</w:t>
            </w:r>
          </w:p>
          <w:p w14:paraId="419AD7DD" w14:textId="77777777" w:rsidR="00E24AC1" w:rsidRPr="006063DD" w:rsidRDefault="00E24AC1" w:rsidP="009E6C58">
            <w:pPr>
              <w:rPr>
                <w:rFonts w:asciiTheme="majorBidi" w:eastAsia="MS Mincho" w:hAnsiTheme="majorBidi" w:cstheme="majorBidi"/>
                <w:sz w:val="16"/>
                <w:szCs w:val="16"/>
                <w:lang w:eastAsia="ja-JP"/>
              </w:rPr>
            </w:pPr>
          </w:p>
          <w:p w14:paraId="6C58221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tcPr>
          <w:p w14:paraId="0C216A6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French Hospital Database on HIV (FHDH-ANRS CO4)</w:t>
            </w:r>
          </w:p>
          <w:p w14:paraId="78FCEB4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Compared to general population were obtained from the association of the French network of Cancer Registries (FRANCIM)</w:t>
            </w:r>
          </w:p>
          <w:p w14:paraId="19DB0386" w14:textId="77777777" w:rsidR="00E24AC1" w:rsidRPr="006063DD" w:rsidRDefault="00E24AC1" w:rsidP="009E6C58">
            <w:pPr>
              <w:pStyle w:val="Default"/>
              <w:rPr>
                <w:rFonts w:asciiTheme="majorBidi" w:hAnsiTheme="majorBidi" w:cstheme="majorBidi"/>
                <w:sz w:val="16"/>
                <w:szCs w:val="16"/>
                <w:lang w:val="en-US"/>
              </w:rPr>
            </w:pPr>
          </w:p>
          <w:p w14:paraId="0222E18F" w14:textId="77777777" w:rsidR="00E24AC1" w:rsidRPr="006063DD" w:rsidRDefault="00E24AC1" w:rsidP="009E6C58">
            <w:pPr>
              <w:tabs>
                <w:tab w:val="left" w:pos="416"/>
              </w:tabs>
              <w:rPr>
                <w:rFonts w:asciiTheme="majorBidi" w:hAnsiTheme="majorBidi" w:cstheme="majorBidi"/>
                <w:bCs/>
                <w:sz w:val="16"/>
                <w:szCs w:val="16"/>
              </w:rPr>
            </w:pPr>
          </w:p>
        </w:tc>
        <w:tc>
          <w:tcPr>
            <w:tcW w:w="0" w:type="auto"/>
            <w:tcBorders>
              <w:top w:val="single" w:sz="4" w:space="0" w:color="auto"/>
              <w:left w:val="single" w:sz="4" w:space="0" w:color="auto"/>
              <w:right w:val="single" w:sz="4" w:space="0" w:color="auto"/>
            </w:tcBorders>
          </w:tcPr>
          <w:p w14:paraId="0F33CF1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Jan 1992- Dec 2009</w:t>
            </w:r>
          </w:p>
          <w:p w14:paraId="519B87C8" w14:textId="77777777" w:rsidR="00E24AC1" w:rsidRPr="006063DD" w:rsidRDefault="00E24AC1" w:rsidP="009E6C58">
            <w:pPr>
              <w:pStyle w:val="Default"/>
              <w:rPr>
                <w:rFonts w:asciiTheme="majorBidi" w:hAnsiTheme="majorBidi" w:cstheme="majorBidi"/>
                <w:sz w:val="16"/>
                <w:szCs w:val="16"/>
                <w:lang w:val="en-US"/>
              </w:rPr>
            </w:pPr>
          </w:p>
          <w:p w14:paraId="56B4F4D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 (in person-years)</w:t>
            </w:r>
          </w:p>
          <w:p w14:paraId="7722FA7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1992–1996: N=29 198</w:t>
            </w:r>
          </w:p>
          <w:p w14:paraId="13EF467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1997–2000: N=39 484</w:t>
            </w:r>
          </w:p>
          <w:p w14:paraId="5D6F866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2001–2004: N=52 205</w:t>
            </w:r>
          </w:p>
          <w:p w14:paraId="1A84976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2005–2009: N=79 139</w:t>
            </w:r>
          </w:p>
          <w:p w14:paraId="6BB03C47" w14:textId="77777777" w:rsidR="00E24AC1" w:rsidRPr="006063DD" w:rsidRDefault="00E24AC1" w:rsidP="009E6C58">
            <w:pPr>
              <w:autoSpaceDE w:val="0"/>
              <w:autoSpaceDN w:val="0"/>
              <w:adjustRightInd w:val="0"/>
              <w:rPr>
                <w:rFonts w:asciiTheme="majorBidi" w:hAnsiTheme="majorBidi" w:cstheme="majorBidi"/>
                <w:sz w:val="16"/>
                <w:szCs w:val="16"/>
              </w:rPr>
            </w:pPr>
          </w:p>
          <w:p w14:paraId="63055A0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not reported for women</w:t>
            </w:r>
          </w:p>
          <w:p w14:paraId="5F5C2159" w14:textId="77777777" w:rsidR="00E24AC1" w:rsidRPr="006063DD" w:rsidRDefault="00E24AC1" w:rsidP="009E6C58">
            <w:pPr>
              <w:autoSpaceDE w:val="0"/>
              <w:autoSpaceDN w:val="0"/>
              <w:adjustRightInd w:val="0"/>
              <w:rPr>
                <w:rFonts w:asciiTheme="majorBidi" w:hAnsiTheme="majorBidi" w:cstheme="majorBidi"/>
                <w:sz w:val="16"/>
                <w:szCs w:val="16"/>
              </w:rPr>
            </w:pPr>
          </w:p>
          <w:p w14:paraId="6C784CDD" w14:textId="77777777" w:rsidR="00E24AC1" w:rsidRPr="006063DD" w:rsidRDefault="00E24AC1" w:rsidP="009E6C58">
            <w:pPr>
              <w:tabs>
                <w:tab w:val="left" w:pos="416"/>
              </w:tabs>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ICD-9-180; ICD-10- C53 and ICD-O-3- C53.x</w:t>
            </w:r>
          </w:p>
        </w:tc>
        <w:tc>
          <w:tcPr>
            <w:tcW w:w="0" w:type="auto"/>
            <w:tcBorders>
              <w:top w:val="single" w:sz="4" w:space="0" w:color="auto"/>
              <w:left w:val="single" w:sz="4" w:space="0" w:color="auto"/>
              <w:right w:val="single" w:sz="4" w:space="0" w:color="auto"/>
            </w:tcBorders>
          </w:tcPr>
          <w:p w14:paraId="5E29ABF3"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HIV+ </w:t>
            </w:r>
          </w:p>
          <w:p w14:paraId="7FB6783E"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1992–1996: N=11 314</w:t>
            </w:r>
          </w:p>
          <w:p w14:paraId="162FE31A"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1997–2000: N=13 370</w:t>
            </w:r>
          </w:p>
          <w:p w14:paraId="46282A98"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2001–2004: N=17 143</w:t>
            </w:r>
          </w:p>
          <w:p w14:paraId="0DF6F45F"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2005–2009: N=21 439</w:t>
            </w:r>
          </w:p>
          <w:p w14:paraId="56098A3F"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47097365"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ICC:</w:t>
            </w:r>
          </w:p>
          <w:p w14:paraId="509CC1B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lang w:val="fr-CA"/>
              </w:rPr>
              <w:t xml:space="preserve"> </w:t>
            </w:r>
            <w:r w:rsidRPr="006063DD">
              <w:rPr>
                <w:rFonts w:asciiTheme="majorBidi" w:hAnsiTheme="majorBidi" w:cstheme="majorBidi"/>
                <w:sz w:val="16"/>
                <w:szCs w:val="16"/>
              </w:rPr>
              <w:t>1992–1996: N=39</w:t>
            </w:r>
          </w:p>
          <w:p w14:paraId="28C10D2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1997–2000: N=48</w:t>
            </w:r>
          </w:p>
          <w:p w14:paraId="11238D4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2001–2004: N=38</w:t>
            </w:r>
          </w:p>
          <w:p w14:paraId="1BEFC86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2005–2009: N=55</w:t>
            </w:r>
          </w:p>
          <w:p w14:paraId="58E777DF"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2EE9428"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55B69CD2"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w:t>
            </w:r>
          </w:p>
          <w:p w14:paraId="59AAF968"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1992–1996: SIR =12.2 (8.7; 16.6)</w:t>
            </w:r>
          </w:p>
          <w:p w14:paraId="0F2EF1D0"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1997–2000: SIR=9.3 (6.9; 12.3)</w:t>
            </w:r>
          </w:p>
          <w:p w14:paraId="16FF62AD"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2001–2004: SIR=5.4 (3.8; 7.5)</w:t>
            </w:r>
          </w:p>
          <w:p w14:paraId="5E793D78"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2005–2009: SIR=5.4 (4.0; 7.0)</w:t>
            </w:r>
          </w:p>
          <w:p w14:paraId="6C380E64" w14:textId="77777777" w:rsidR="00E24AC1" w:rsidRPr="006063DD" w:rsidRDefault="00E24AC1" w:rsidP="009E6C58">
            <w:pPr>
              <w:autoSpaceDE w:val="0"/>
              <w:autoSpaceDN w:val="0"/>
              <w:adjustRightInd w:val="0"/>
              <w:rPr>
                <w:rFonts w:asciiTheme="majorBidi" w:hAnsiTheme="majorBidi" w:cstheme="majorBidi"/>
                <w:sz w:val="16"/>
                <w:szCs w:val="16"/>
                <w:lang w:val="fr-CA"/>
              </w:rPr>
            </w:pPr>
          </w:p>
          <w:p w14:paraId="3D8CFE7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50A5FCF" w14:textId="77777777" w:rsidR="00E24AC1" w:rsidRPr="006063DD" w:rsidRDefault="00E24AC1" w:rsidP="009E6C58">
            <w:pPr>
              <w:autoSpaceDE w:val="0"/>
              <w:autoSpaceDN w:val="0"/>
              <w:adjustRightInd w:val="0"/>
              <w:rPr>
                <w:rFonts w:asciiTheme="majorBidi" w:eastAsia="MS Mincho" w:hAnsiTheme="majorBidi" w:cstheme="majorBidi"/>
                <w:color w:val="FF0000"/>
                <w:sz w:val="16"/>
                <w:szCs w:val="16"/>
                <w:lang w:eastAsia="ja-JP"/>
              </w:rPr>
            </w:pPr>
          </w:p>
          <w:p w14:paraId="5A0A86D4"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color w:val="FF0000"/>
                <w:sz w:val="16"/>
                <w:szCs w:val="16"/>
                <w:lang w:eastAsia="ja-JP"/>
              </w:rPr>
              <w:t xml:space="preserve"> </w:t>
            </w:r>
          </w:p>
        </w:tc>
      </w:tr>
      <w:tr w:rsidR="00E24AC1" w:rsidRPr="006063DD" w14:paraId="5A426D59" w14:textId="77777777" w:rsidTr="006063DD">
        <w:trPr>
          <w:trHeight w:val="1367"/>
          <w:jc w:val="center"/>
        </w:trPr>
        <w:tc>
          <w:tcPr>
            <w:tcW w:w="0" w:type="auto"/>
            <w:tcBorders>
              <w:top w:val="single" w:sz="4" w:space="0" w:color="auto"/>
              <w:left w:val="single" w:sz="4" w:space="0" w:color="auto"/>
              <w:right w:val="single" w:sz="4" w:space="0" w:color="auto"/>
            </w:tcBorders>
          </w:tcPr>
          <w:p w14:paraId="0AE0010B"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Kreitchmann et al., 2013</w:t>
            </w:r>
          </w:p>
          <w:p w14:paraId="4E94C95A" w14:textId="77777777" w:rsidR="00E24AC1" w:rsidRPr="006063DD" w:rsidRDefault="00E24AC1" w:rsidP="009E6C58">
            <w:pPr>
              <w:pStyle w:val="Default"/>
              <w:rPr>
                <w:rFonts w:asciiTheme="majorBidi" w:hAnsiTheme="majorBidi" w:cstheme="majorBidi"/>
                <w:b/>
                <w:bCs/>
                <w:sz w:val="16"/>
                <w:szCs w:val="16"/>
                <w:lang w:val="fr-CA"/>
              </w:rPr>
            </w:pPr>
          </w:p>
          <w:p w14:paraId="3CFD710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61E66353" w14:textId="77777777" w:rsidR="00E24AC1" w:rsidRPr="006063DD" w:rsidRDefault="00E24AC1" w:rsidP="009E6C58">
            <w:pPr>
              <w:pStyle w:val="Default"/>
              <w:rPr>
                <w:rFonts w:asciiTheme="majorBidi" w:hAnsiTheme="majorBidi" w:cstheme="majorBidi"/>
                <w:b/>
                <w:bCs/>
                <w:sz w:val="16"/>
                <w:szCs w:val="16"/>
                <w:lang w:val="fr-CA"/>
              </w:rPr>
            </w:pPr>
          </w:p>
          <w:p w14:paraId="5E7D470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right w:val="single" w:sz="4" w:space="0" w:color="auto"/>
            </w:tcBorders>
          </w:tcPr>
          <w:p w14:paraId="071BF77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 xml:space="preserve"> HIV+, referred and agreed to have a gynecological evaluation at a reference </w:t>
            </w:r>
          </w:p>
          <w:p w14:paraId="56F19B72" w14:textId="77777777" w:rsidR="00E24AC1" w:rsidRPr="006063DD" w:rsidRDefault="00E24AC1" w:rsidP="009E6C58">
            <w:pPr>
              <w:rPr>
                <w:rFonts w:asciiTheme="majorBidi" w:hAnsiTheme="majorBidi" w:cstheme="majorBidi"/>
                <w:b/>
                <w:bCs/>
                <w:sz w:val="16"/>
                <w:szCs w:val="16"/>
              </w:rPr>
            </w:pPr>
          </w:p>
          <w:p w14:paraId="0DE550F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 xml:space="preserve"> cervix surgically removed</w:t>
            </w:r>
          </w:p>
          <w:p w14:paraId="3160B4F4" w14:textId="77777777" w:rsidR="00E24AC1" w:rsidRPr="006063DD" w:rsidRDefault="00E24AC1" w:rsidP="009E6C58">
            <w:pPr>
              <w:rPr>
                <w:rFonts w:asciiTheme="majorBidi" w:hAnsiTheme="majorBidi" w:cstheme="majorBidi"/>
                <w:b/>
                <w:bCs/>
                <w:sz w:val="16"/>
                <w:szCs w:val="16"/>
              </w:rPr>
            </w:pPr>
          </w:p>
          <w:p w14:paraId="660AD393"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 xml:space="preserve">Sample: </w:t>
            </w:r>
            <w:r w:rsidRPr="006063DD">
              <w:rPr>
                <w:rFonts w:asciiTheme="majorBidi" w:hAnsiTheme="majorBidi" w:cstheme="majorBidi"/>
                <w:sz w:val="16"/>
                <w:szCs w:val="16"/>
                <w:lang w:val="en-US"/>
              </w:rPr>
              <w:t>cohort</w:t>
            </w:r>
          </w:p>
        </w:tc>
        <w:tc>
          <w:tcPr>
            <w:tcW w:w="0" w:type="auto"/>
            <w:tcBorders>
              <w:top w:val="single" w:sz="4" w:space="0" w:color="auto"/>
              <w:left w:val="single" w:sz="4" w:space="0" w:color="auto"/>
              <w:right w:val="single" w:sz="4" w:space="0" w:color="auto"/>
            </w:tcBorders>
          </w:tcPr>
          <w:p w14:paraId="48638D9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Center for sexually transmitted infections/AIDS in Porto Alegre, southern Brazi</w:t>
            </w:r>
          </w:p>
        </w:tc>
        <w:tc>
          <w:tcPr>
            <w:tcW w:w="0" w:type="auto"/>
            <w:tcBorders>
              <w:top w:val="single" w:sz="4" w:space="0" w:color="auto"/>
              <w:left w:val="single" w:sz="4" w:space="0" w:color="auto"/>
              <w:right w:val="single" w:sz="4" w:space="0" w:color="auto"/>
            </w:tcBorders>
          </w:tcPr>
          <w:p w14:paraId="2E3A9B0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July 1997 and April 2007</w:t>
            </w:r>
          </w:p>
          <w:p w14:paraId="1959A9CB" w14:textId="77777777" w:rsidR="00E24AC1" w:rsidRPr="006063DD" w:rsidRDefault="00E24AC1" w:rsidP="009E6C58">
            <w:pPr>
              <w:autoSpaceDE w:val="0"/>
              <w:autoSpaceDN w:val="0"/>
              <w:adjustRightInd w:val="0"/>
              <w:rPr>
                <w:rFonts w:asciiTheme="majorBidi" w:hAnsiTheme="majorBidi" w:cstheme="majorBidi"/>
                <w:sz w:val="16"/>
                <w:szCs w:val="16"/>
              </w:rPr>
            </w:pPr>
          </w:p>
          <w:p w14:paraId="1FD3933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specified</w:t>
            </w:r>
          </w:p>
          <w:p w14:paraId="12C33684" w14:textId="77777777" w:rsidR="00E24AC1" w:rsidRPr="006063DD" w:rsidRDefault="00E24AC1" w:rsidP="009E6C58">
            <w:pPr>
              <w:autoSpaceDE w:val="0"/>
              <w:autoSpaceDN w:val="0"/>
              <w:adjustRightInd w:val="0"/>
              <w:rPr>
                <w:rFonts w:asciiTheme="majorBidi" w:hAnsiTheme="majorBidi" w:cstheme="majorBidi"/>
                <w:sz w:val="16"/>
                <w:szCs w:val="16"/>
              </w:rPr>
            </w:pPr>
          </w:p>
          <w:p w14:paraId="660F2CC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32.4 ± 9.4</w:t>
            </w:r>
          </w:p>
          <w:p w14:paraId="6F350144" w14:textId="77777777" w:rsidR="00E24AC1" w:rsidRPr="006063DD" w:rsidRDefault="00E24AC1" w:rsidP="009E6C58">
            <w:pPr>
              <w:autoSpaceDE w:val="0"/>
              <w:autoSpaceDN w:val="0"/>
              <w:adjustRightInd w:val="0"/>
              <w:rPr>
                <w:rFonts w:asciiTheme="majorBidi" w:hAnsiTheme="majorBidi" w:cstheme="majorBidi"/>
                <w:sz w:val="16"/>
                <w:szCs w:val="16"/>
              </w:rPr>
            </w:pPr>
          </w:p>
          <w:p w14:paraId="5F7E7208"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10E97F24"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
                <w:sz w:val="16"/>
                <w:szCs w:val="16"/>
              </w:rPr>
              <w:t xml:space="preserve">HIV+: </w:t>
            </w:r>
            <w:r w:rsidRPr="006063DD">
              <w:rPr>
                <w:rFonts w:asciiTheme="majorBidi" w:hAnsiTheme="majorBidi" w:cstheme="majorBidi"/>
                <w:bCs/>
                <w:sz w:val="16"/>
                <w:szCs w:val="16"/>
              </w:rPr>
              <w:t>N=898</w:t>
            </w:r>
          </w:p>
          <w:p w14:paraId="68BF4092" w14:textId="77777777" w:rsidR="00E24AC1" w:rsidRPr="006063DD" w:rsidRDefault="00E24AC1" w:rsidP="009E6C58">
            <w:pPr>
              <w:autoSpaceDE w:val="0"/>
              <w:autoSpaceDN w:val="0"/>
              <w:adjustRightInd w:val="0"/>
              <w:rPr>
                <w:rFonts w:asciiTheme="majorBidi" w:hAnsiTheme="majorBidi" w:cstheme="majorBidi"/>
                <w:bCs/>
                <w:sz w:val="16"/>
                <w:szCs w:val="16"/>
              </w:rPr>
            </w:pPr>
            <w:r w:rsidRPr="006063DD">
              <w:rPr>
                <w:rFonts w:asciiTheme="majorBidi" w:hAnsiTheme="majorBidi" w:cstheme="majorBidi"/>
                <w:bCs/>
                <w:sz w:val="16"/>
                <w:szCs w:val="16"/>
              </w:rPr>
              <w:t>HSIL: N=22</w:t>
            </w:r>
          </w:p>
        </w:tc>
        <w:tc>
          <w:tcPr>
            <w:tcW w:w="0" w:type="auto"/>
            <w:tcBorders>
              <w:top w:val="single" w:sz="4" w:space="0" w:color="auto"/>
              <w:left w:val="single" w:sz="4" w:space="0" w:color="auto"/>
              <w:right w:val="single" w:sz="4" w:space="0" w:color="auto"/>
            </w:tcBorders>
          </w:tcPr>
          <w:p w14:paraId="0C1D1F9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5451DC0A" w14:textId="77777777" w:rsidR="00E24AC1" w:rsidRPr="006063DD" w:rsidRDefault="00E24AC1" w:rsidP="009E6C58">
            <w:pPr>
              <w:autoSpaceDE w:val="0"/>
              <w:autoSpaceDN w:val="0"/>
              <w:adjustRightInd w:val="0"/>
              <w:rPr>
                <w:rFonts w:asciiTheme="majorBidi" w:hAnsiTheme="majorBidi" w:cstheme="majorBidi"/>
                <w:sz w:val="16"/>
                <w:szCs w:val="16"/>
              </w:rPr>
            </w:pPr>
          </w:p>
          <w:p w14:paraId="637352F5" w14:textId="77777777" w:rsidR="00E24AC1" w:rsidRPr="006063DD" w:rsidRDefault="00E24AC1" w:rsidP="009E6C58">
            <w:pPr>
              <w:rPr>
                <w:rFonts w:asciiTheme="majorBidi" w:hAnsiTheme="majorBidi" w:cstheme="majorBidi"/>
                <w:sz w:val="16"/>
                <w:szCs w:val="16"/>
              </w:rPr>
            </w:pPr>
          </w:p>
        </w:tc>
      </w:tr>
      <w:tr w:rsidR="00E24AC1" w:rsidRPr="006063DD" w14:paraId="5BC48A63" w14:textId="77777777" w:rsidTr="006063DD">
        <w:trPr>
          <w:trHeight w:val="1367"/>
          <w:jc w:val="center"/>
        </w:trPr>
        <w:tc>
          <w:tcPr>
            <w:tcW w:w="0" w:type="auto"/>
            <w:tcBorders>
              <w:top w:val="single" w:sz="4" w:space="0" w:color="auto"/>
              <w:left w:val="single" w:sz="4" w:space="0" w:color="auto"/>
              <w:right w:val="single" w:sz="4" w:space="0" w:color="auto"/>
            </w:tcBorders>
          </w:tcPr>
          <w:p w14:paraId="4169E233"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Kadhel et al., 2012</w:t>
            </w:r>
          </w:p>
          <w:p w14:paraId="16178377"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1F1B23E8"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6F3D2D2E"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18FB3CD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right w:val="single" w:sz="4" w:space="0" w:color="auto"/>
            </w:tcBorders>
          </w:tcPr>
          <w:p w14:paraId="795ACD90"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&gt;15 years, written consent</w:t>
            </w:r>
          </w:p>
          <w:p w14:paraId="2B8D0101"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B6C4839"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history of ICC or ICC at baseline</w:t>
            </w:r>
          </w:p>
          <w:p w14:paraId="641B89C6"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F814D5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6E7FF4D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Guadeloupian HIV Survey Health Centre</w:t>
            </w:r>
          </w:p>
        </w:tc>
        <w:tc>
          <w:tcPr>
            <w:tcW w:w="0" w:type="auto"/>
            <w:tcBorders>
              <w:top w:val="single" w:sz="4" w:space="0" w:color="auto"/>
              <w:left w:val="single" w:sz="4" w:space="0" w:color="auto"/>
              <w:right w:val="single" w:sz="4" w:space="0" w:color="auto"/>
            </w:tcBorders>
          </w:tcPr>
          <w:p w14:paraId="3DE0C2D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p>
          <w:p w14:paraId="729F406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Jan 1999 to Dec 2006</w:t>
            </w:r>
          </w:p>
          <w:p w14:paraId="627716F2"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DB8263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 xml:space="preserve"> 7738 person-years</w:t>
            </w:r>
          </w:p>
          <w:p w14:paraId="6C9FFAAD"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060BD1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 xml:space="preserve"> 37.2 (range</w:t>
            </w:r>
          </w:p>
          <w:p w14:paraId="2A436AD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15 to 89) </w:t>
            </w:r>
          </w:p>
          <w:p w14:paraId="776645CB" w14:textId="77777777" w:rsidR="00E24AC1" w:rsidRPr="006063DD" w:rsidRDefault="00E24AC1" w:rsidP="009E6C58">
            <w:pPr>
              <w:autoSpaceDE w:val="0"/>
              <w:autoSpaceDN w:val="0"/>
              <w:adjustRightInd w:val="0"/>
              <w:rPr>
                <w:rFonts w:asciiTheme="majorBidi" w:hAnsiTheme="majorBidi" w:cstheme="majorBidi"/>
                <w:sz w:val="16"/>
                <w:szCs w:val="16"/>
              </w:rPr>
            </w:pPr>
          </w:p>
          <w:p w14:paraId="29906379"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cytology</w:t>
            </w:r>
          </w:p>
        </w:tc>
        <w:tc>
          <w:tcPr>
            <w:tcW w:w="0" w:type="auto"/>
            <w:tcBorders>
              <w:top w:val="single" w:sz="4" w:space="0" w:color="auto"/>
              <w:left w:val="single" w:sz="4" w:space="0" w:color="auto"/>
              <w:right w:val="single" w:sz="4" w:space="0" w:color="auto"/>
            </w:tcBorders>
          </w:tcPr>
          <w:p w14:paraId="2344F3FF"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HIV+: </w:t>
            </w:r>
            <w:r w:rsidRPr="006063DD">
              <w:rPr>
                <w:rFonts w:asciiTheme="majorBidi" w:hAnsiTheme="majorBidi" w:cstheme="majorBidi"/>
                <w:sz w:val="16"/>
                <w:szCs w:val="16"/>
                <w:lang w:val="fr-CA"/>
              </w:rPr>
              <w:t>N=1232</w:t>
            </w:r>
          </w:p>
          <w:p w14:paraId="27514BB7"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N=3</w:t>
            </w:r>
          </w:p>
          <w:p w14:paraId="74D2694B"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CIN2: N=20</w:t>
            </w:r>
          </w:p>
          <w:p w14:paraId="471E5CD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CIN2+: N=46</w:t>
            </w:r>
          </w:p>
          <w:p w14:paraId="72DC1125"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sz w:val="16"/>
                <w:szCs w:val="16"/>
              </w:rPr>
              <w:t>CIN3: N=36</w:t>
            </w:r>
          </w:p>
        </w:tc>
        <w:tc>
          <w:tcPr>
            <w:tcW w:w="0" w:type="auto"/>
            <w:tcBorders>
              <w:top w:val="single" w:sz="4" w:space="0" w:color="auto"/>
              <w:left w:val="single" w:sz="4" w:space="0" w:color="auto"/>
              <w:right w:val="single" w:sz="4" w:space="0" w:color="auto"/>
            </w:tcBorders>
          </w:tcPr>
          <w:p w14:paraId="7F8ABA5D"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SIR:  1.7 (0.3; 5.0)</w:t>
            </w:r>
          </w:p>
          <w:p w14:paraId="081C80CB"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CIN2: SIR: 9.9 (6.1; 15.3)</w:t>
            </w:r>
          </w:p>
          <w:p w14:paraId="48859ABA"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CIN3: SIR: 5.2 (3.4; 7.7)</w:t>
            </w:r>
          </w:p>
          <w:p w14:paraId="488DA723" w14:textId="77777777" w:rsidR="00E24AC1" w:rsidRPr="006063DD" w:rsidRDefault="00E24AC1" w:rsidP="009E6C58">
            <w:pPr>
              <w:autoSpaceDE w:val="0"/>
              <w:autoSpaceDN w:val="0"/>
              <w:adjustRightInd w:val="0"/>
              <w:rPr>
                <w:rFonts w:asciiTheme="majorBidi" w:hAnsiTheme="majorBidi" w:cstheme="majorBidi"/>
                <w:color w:val="FF0000"/>
                <w:sz w:val="16"/>
                <w:szCs w:val="16"/>
                <w:lang w:val="fr-CA"/>
              </w:rPr>
            </w:pPr>
          </w:p>
          <w:p w14:paraId="7D51D42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746138C" w14:textId="77777777" w:rsidR="00E24AC1" w:rsidRPr="006063DD" w:rsidRDefault="00E24AC1" w:rsidP="009E6C58">
            <w:pPr>
              <w:rPr>
                <w:rFonts w:asciiTheme="majorBidi" w:hAnsiTheme="majorBidi" w:cstheme="majorBidi"/>
                <w:sz w:val="16"/>
                <w:szCs w:val="16"/>
              </w:rPr>
            </w:pPr>
          </w:p>
          <w:p w14:paraId="6668C117" w14:textId="77777777" w:rsidR="00E24AC1" w:rsidRPr="006063DD" w:rsidRDefault="00E24AC1" w:rsidP="009E6C58">
            <w:pPr>
              <w:rPr>
                <w:rFonts w:asciiTheme="majorBidi" w:hAnsiTheme="majorBidi" w:cstheme="majorBidi"/>
                <w:sz w:val="16"/>
                <w:szCs w:val="16"/>
              </w:rPr>
            </w:pPr>
          </w:p>
        </w:tc>
      </w:tr>
      <w:tr w:rsidR="00E24AC1" w:rsidRPr="006063DD" w14:paraId="11977384" w14:textId="77777777" w:rsidTr="006063DD">
        <w:trPr>
          <w:trHeight w:val="1367"/>
          <w:jc w:val="center"/>
        </w:trPr>
        <w:tc>
          <w:tcPr>
            <w:tcW w:w="0" w:type="auto"/>
            <w:tcBorders>
              <w:top w:val="single" w:sz="4" w:space="0" w:color="auto"/>
              <w:left w:val="single" w:sz="4" w:space="0" w:color="auto"/>
              <w:right w:val="single" w:sz="4" w:space="0" w:color="auto"/>
            </w:tcBorders>
          </w:tcPr>
          <w:p w14:paraId="1DFDDB8C"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Zhang et al., 2012</w:t>
            </w:r>
          </w:p>
          <w:p w14:paraId="2EDC4CB2" w14:textId="77777777" w:rsidR="00E24AC1" w:rsidRPr="006063DD" w:rsidRDefault="00E24AC1" w:rsidP="009E6C58">
            <w:pPr>
              <w:pStyle w:val="Default"/>
              <w:rPr>
                <w:rFonts w:asciiTheme="majorBidi" w:hAnsiTheme="majorBidi" w:cstheme="majorBidi"/>
                <w:b/>
                <w:bCs/>
                <w:sz w:val="16"/>
                <w:szCs w:val="16"/>
                <w:lang w:val="fr-CA"/>
              </w:rPr>
            </w:pPr>
          </w:p>
          <w:p w14:paraId="54772367"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China</w:t>
            </w:r>
          </w:p>
          <w:p w14:paraId="7995FEFB" w14:textId="77777777" w:rsidR="00E24AC1" w:rsidRPr="006063DD" w:rsidRDefault="00E24AC1" w:rsidP="009E6C58">
            <w:pPr>
              <w:pStyle w:val="Default"/>
              <w:rPr>
                <w:rFonts w:asciiTheme="majorBidi" w:hAnsiTheme="majorBidi" w:cstheme="majorBidi"/>
                <w:b/>
                <w:bCs/>
                <w:sz w:val="16"/>
                <w:szCs w:val="16"/>
                <w:lang w:val="fr-CA"/>
              </w:rPr>
            </w:pPr>
          </w:p>
          <w:p w14:paraId="0A63D7DA"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w:t>
            </w:r>
          </w:p>
          <w:p w14:paraId="335C72A1"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7CA6594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 xml:space="preserve"> HIV +, no evidence of pregnancy, absence of debilitating illness that might have precluded a pelvic examination, no prior history of screening or treatment for cervical neoplasia, and no prior hysterectomy, written consent</w:t>
            </w:r>
          </w:p>
          <w:p w14:paraId="14BD2F34" w14:textId="77777777" w:rsidR="00E24AC1" w:rsidRPr="006063DD" w:rsidRDefault="00E24AC1" w:rsidP="009E6C58">
            <w:pPr>
              <w:rPr>
                <w:rFonts w:asciiTheme="majorBidi" w:hAnsiTheme="majorBidi" w:cstheme="majorBidi"/>
                <w:b/>
                <w:bCs/>
                <w:sz w:val="16"/>
                <w:szCs w:val="16"/>
              </w:rPr>
            </w:pPr>
          </w:p>
          <w:p w14:paraId="38C888F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 xml:space="preserve"> as above</w:t>
            </w:r>
          </w:p>
          <w:p w14:paraId="003BA34F" w14:textId="77777777" w:rsidR="00E24AC1" w:rsidRPr="006063DD" w:rsidRDefault="00E24AC1" w:rsidP="009E6C58">
            <w:pPr>
              <w:rPr>
                <w:rFonts w:asciiTheme="majorBidi" w:hAnsiTheme="majorBidi" w:cstheme="majorBidi"/>
                <w:b/>
                <w:bCs/>
                <w:sz w:val="16"/>
                <w:szCs w:val="16"/>
              </w:rPr>
            </w:pPr>
          </w:p>
          <w:p w14:paraId="0AF4C1E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6AC06BB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The Women and Children’s Hospital of Luxi County in Mangshi, Dehong Prefecture,</w:t>
            </w:r>
          </w:p>
        </w:tc>
        <w:tc>
          <w:tcPr>
            <w:tcW w:w="0" w:type="auto"/>
            <w:tcBorders>
              <w:top w:val="single" w:sz="4" w:space="0" w:color="auto"/>
              <w:left w:val="single" w:sz="4" w:space="0" w:color="auto"/>
              <w:right w:val="single" w:sz="4" w:space="0" w:color="auto"/>
            </w:tcBorders>
          </w:tcPr>
          <w:p w14:paraId="72F1A37D"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April 2009</w:t>
            </w:r>
          </w:p>
          <w:p w14:paraId="3B19D6AA"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94D1318"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4CE269AB"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4FC98D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 xml:space="preserve"> 33.5 (19; 68)</w:t>
            </w:r>
          </w:p>
          <w:p w14:paraId="097F5FA6"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6850EFC"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99CD5C7"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lastRenderedPageBreak/>
              <w:t xml:space="preserve">Classification: </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40C2136D"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lastRenderedPageBreak/>
              <w:t xml:space="preserve">HIV+: </w:t>
            </w:r>
            <w:r w:rsidRPr="006063DD">
              <w:rPr>
                <w:rFonts w:asciiTheme="majorBidi" w:hAnsiTheme="majorBidi" w:cstheme="majorBidi"/>
                <w:bCs/>
                <w:sz w:val="16"/>
                <w:szCs w:val="16"/>
              </w:rPr>
              <w:t>N=95</w:t>
            </w:r>
          </w:p>
          <w:p w14:paraId="70701828"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HSIL: N=1</w:t>
            </w:r>
          </w:p>
        </w:tc>
        <w:tc>
          <w:tcPr>
            <w:tcW w:w="0" w:type="auto"/>
            <w:tcBorders>
              <w:top w:val="single" w:sz="4" w:space="0" w:color="auto"/>
              <w:left w:val="single" w:sz="4" w:space="0" w:color="auto"/>
              <w:right w:val="single" w:sz="4" w:space="0" w:color="auto"/>
            </w:tcBorders>
          </w:tcPr>
          <w:p w14:paraId="175BB56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344A5E5F" w14:textId="77777777" w:rsidR="00E24AC1" w:rsidRPr="006063DD" w:rsidRDefault="00E24AC1" w:rsidP="009E6C58">
            <w:pPr>
              <w:autoSpaceDE w:val="0"/>
              <w:autoSpaceDN w:val="0"/>
              <w:adjustRightInd w:val="0"/>
              <w:rPr>
                <w:rFonts w:asciiTheme="majorBidi" w:hAnsiTheme="majorBidi" w:cstheme="majorBidi"/>
                <w:sz w:val="16"/>
                <w:szCs w:val="16"/>
              </w:rPr>
            </w:pPr>
          </w:p>
          <w:p w14:paraId="24134053" w14:textId="77777777" w:rsidR="00E24AC1" w:rsidRPr="006063DD" w:rsidRDefault="00E24AC1" w:rsidP="009E6C58">
            <w:pPr>
              <w:rPr>
                <w:rFonts w:asciiTheme="majorBidi" w:hAnsiTheme="majorBidi" w:cstheme="majorBidi"/>
                <w:sz w:val="16"/>
                <w:szCs w:val="16"/>
              </w:rPr>
            </w:pPr>
          </w:p>
        </w:tc>
      </w:tr>
      <w:tr w:rsidR="00E24AC1" w:rsidRPr="006063DD" w14:paraId="293AF6FD" w14:textId="77777777" w:rsidTr="006063DD">
        <w:trPr>
          <w:trHeight w:val="1831"/>
          <w:jc w:val="center"/>
        </w:trPr>
        <w:tc>
          <w:tcPr>
            <w:tcW w:w="0" w:type="auto"/>
            <w:tcBorders>
              <w:top w:val="single" w:sz="4" w:space="0" w:color="auto"/>
              <w:left w:val="single" w:sz="4" w:space="0" w:color="auto"/>
              <w:right w:val="single" w:sz="4" w:space="0" w:color="auto"/>
            </w:tcBorders>
          </w:tcPr>
          <w:p w14:paraId="7A374DBD"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Biggar et al., 2011</w:t>
            </w:r>
          </w:p>
          <w:p w14:paraId="36AE541B"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58DD60CE"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FD7A63D"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4F113F1C"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w:t>
            </w:r>
          </w:p>
          <w:p w14:paraId="63AF03EA"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4C3613A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 xml:space="preserve"> age ≥15 years, with AIDS diagnosed from January 1, 1990, through December 31,</w:t>
            </w:r>
          </w:p>
          <w:p w14:paraId="519DD4B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2002, who had CD4 counts available for their AIDS-onset period (i.e., from 6 months before to 3 months after their AIDS diagnosis).</w:t>
            </w:r>
          </w:p>
          <w:p w14:paraId="2EF6A73B" w14:textId="77777777" w:rsidR="00E24AC1" w:rsidRPr="006063DD" w:rsidRDefault="00E24AC1" w:rsidP="009E6C58">
            <w:pPr>
              <w:autoSpaceDE w:val="0"/>
              <w:autoSpaceDN w:val="0"/>
              <w:adjustRightInd w:val="0"/>
              <w:rPr>
                <w:rFonts w:asciiTheme="majorBidi" w:hAnsiTheme="majorBidi" w:cstheme="majorBidi"/>
                <w:sz w:val="16"/>
                <w:szCs w:val="16"/>
              </w:rPr>
            </w:pPr>
          </w:p>
          <w:p w14:paraId="477A5D1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not specified</w:t>
            </w:r>
          </w:p>
          <w:p w14:paraId="3C5259AE" w14:textId="77777777" w:rsidR="00E24AC1" w:rsidRPr="006063DD" w:rsidRDefault="00E24AC1" w:rsidP="009E6C58">
            <w:pPr>
              <w:autoSpaceDE w:val="0"/>
              <w:autoSpaceDN w:val="0"/>
              <w:adjustRightInd w:val="0"/>
              <w:rPr>
                <w:rFonts w:asciiTheme="majorBidi" w:hAnsiTheme="majorBidi" w:cstheme="majorBidi"/>
                <w:sz w:val="16"/>
                <w:szCs w:val="16"/>
              </w:rPr>
            </w:pPr>
          </w:p>
          <w:p w14:paraId="3E473AA2"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4DA12B3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HIV/AIDS Cancer Match (HACM) Study links population-based HIV and cancer registries</w:t>
            </w:r>
          </w:p>
        </w:tc>
        <w:tc>
          <w:tcPr>
            <w:tcW w:w="0" w:type="auto"/>
            <w:tcBorders>
              <w:top w:val="single" w:sz="4" w:space="0" w:color="auto"/>
              <w:left w:val="single" w:sz="4" w:space="0" w:color="auto"/>
              <w:right w:val="single" w:sz="4" w:space="0" w:color="auto"/>
            </w:tcBorders>
          </w:tcPr>
          <w:p w14:paraId="3B030EE8"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p>
          <w:p w14:paraId="7F5FA9C7"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color w:val="000000"/>
                <w:sz w:val="16"/>
                <w:szCs w:val="16"/>
              </w:rPr>
              <w:t>Jan 2002 to Dec 2005</w:t>
            </w:r>
          </w:p>
          <w:p w14:paraId="14012CC9"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0C1FC74E"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 xml:space="preserve">Follow-up: </w:t>
            </w:r>
            <w:r w:rsidRPr="006063DD">
              <w:rPr>
                <w:rFonts w:asciiTheme="majorBidi" w:hAnsiTheme="majorBidi" w:cstheme="majorBidi"/>
                <w:color w:val="000000"/>
                <w:sz w:val="16"/>
                <w:szCs w:val="16"/>
              </w:rPr>
              <w:t>2 years</w:t>
            </w:r>
          </w:p>
          <w:p w14:paraId="3A2DBC39"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079ABC17"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562E689D"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4D7039F5"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ICD-O-3, C53 and behavior code 3 (invasive cancer)</w:t>
            </w:r>
          </w:p>
          <w:p w14:paraId="656C4D8F"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06E853D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HIV+: </w:t>
            </w:r>
            <w:r w:rsidRPr="006063DD">
              <w:rPr>
                <w:rFonts w:asciiTheme="majorBidi" w:hAnsiTheme="majorBidi" w:cstheme="majorBidi"/>
                <w:sz w:val="16"/>
                <w:szCs w:val="16"/>
              </w:rPr>
              <w:t>N= 69 548</w:t>
            </w:r>
          </w:p>
          <w:p w14:paraId="19E4763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ICC: N=724</w:t>
            </w:r>
          </w:p>
          <w:p w14:paraId="6C979DB4"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0F89E30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37D8297D" w14:textId="77777777" w:rsidR="00E24AC1" w:rsidRPr="006063DD" w:rsidRDefault="00E24AC1" w:rsidP="009E6C58">
            <w:pPr>
              <w:autoSpaceDE w:val="0"/>
              <w:autoSpaceDN w:val="0"/>
              <w:adjustRightInd w:val="0"/>
              <w:rPr>
                <w:rFonts w:asciiTheme="majorBidi" w:hAnsiTheme="majorBidi" w:cstheme="majorBidi"/>
                <w:sz w:val="16"/>
                <w:szCs w:val="16"/>
              </w:rPr>
            </w:pPr>
          </w:p>
          <w:p w14:paraId="7ABC69FD" w14:textId="77777777" w:rsidR="00E24AC1" w:rsidRPr="006063DD" w:rsidRDefault="00E24AC1" w:rsidP="009E6C58">
            <w:pPr>
              <w:rPr>
                <w:rFonts w:asciiTheme="majorBidi" w:hAnsiTheme="majorBidi" w:cstheme="majorBidi"/>
                <w:sz w:val="16"/>
                <w:szCs w:val="16"/>
              </w:rPr>
            </w:pPr>
          </w:p>
        </w:tc>
      </w:tr>
      <w:tr w:rsidR="00E24AC1" w:rsidRPr="006063DD" w14:paraId="3DFAC38B" w14:textId="77777777" w:rsidTr="006063DD">
        <w:trPr>
          <w:trHeight w:val="1831"/>
          <w:jc w:val="center"/>
        </w:trPr>
        <w:tc>
          <w:tcPr>
            <w:tcW w:w="0" w:type="auto"/>
            <w:tcBorders>
              <w:top w:val="single" w:sz="4" w:space="0" w:color="auto"/>
              <w:left w:val="single" w:sz="4" w:space="0" w:color="auto"/>
              <w:right w:val="single" w:sz="4" w:space="0" w:color="auto"/>
            </w:tcBorders>
          </w:tcPr>
          <w:p w14:paraId="562206EC"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Pinto et al., 2011</w:t>
            </w:r>
          </w:p>
          <w:p w14:paraId="727082B8"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153B7C4"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Brazil</w:t>
            </w:r>
          </w:p>
          <w:p w14:paraId="63BDBBD5"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0DBCE39"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rPr>
              <w:t xml:space="preserve">Cross-sectional </w:t>
            </w:r>
          </w:p>
        </w:tc>
        <w:tc>
          <w:tcPr>
            <w:tcW w:w="0" w:type="auto"/>
            <w:tcBorders>
              <w:top w:val="single" w:sz="4" w:space="0" w:color="auto"/>
              <w:left w:val="single" w:sz="4" w:space="0" w:color="auto"/>
              <w:right w:val="single" w:sz="4" w:space="0" w:color="auto"/>
            </w:tcBorders>
          </w:tcPr>
          <w:p w14:paraId="0B830D2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w:t>
            </w:r>
          </w:p>
          <w:p w14:paraId="3D9BECE8"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1DC428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 xml:space="preserve"> no early gynecologic follow-up, did not receive ART, and HIV infection acquired by vertical transmission and did not report sexual activity.</w:t>
            </w:r>
          </w:p>
          <w:p w14:paraId="19F221A6" w14:textId="77777777" w:rsidR="00E24AC1" w:rsidRPr="006063DD" w:rsidRDefault="00E24AC1" w:rsidP="009E6C58">
            <w:pPr>
              <w:autoSpaceDE w:val="0"/>
              <w:autoSpaceDN w:val="0"/>
              <w:adjustRightInd w:val="0"/>
              <w:rPr>
                <w:rFonts w:asciiTheme="majorBidi" w:hAnsiTheme="majorBidi" w:cstheme="majorBidi"/>
                <w:sz w:val="16"/>
                <w:szCs w:val="16"/>
              </w:rPr>
            </w:pPr>
          </w:p>
          <w:p w14:paraId="79018B88"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p w14:paraId="4B52E361"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45E9ED8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Reference and Training Center for Sexually Transmitted Diseases and AIDS in the city of Sao Paulo, Brazil</w:t>
            </w:r>
          </w:p>
        </w:tc>
        <w:tc>
          <w:tcPr>
            <w:tcW w:w="0" w:type="auto"/>
            <w:tcBorders>
              <w:top w:val="single" w:sz="4" w:space="0" w:color="auto"/>
              <w:left w:val="single" w:sz="4" w:space="0" w:color="auto"/>
              <w:right w:val="single" w:sz="4" w:space="0" w:color="auto"/>
            </w:tcBorders>
          </w:tcPr>
          <w:p w14:paraId="3A4B615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Jul 2008 and May 2009</w:t>
            </w:r>
          </w:p>
          <w:p w14:paraId="78E11625" w14:textId="77777777" w:rsidR="00E24AC1" w:rsidRPr="006063DD" w:rsidRDefault="00E24AC1" w:rsidP="009E6C58">
            <w:pPr>
              <w:autoSpaceDE w:val="0"/>
              <w:autoSpaceDN w:val="0"/>
              <w:adjustRightInd w:val="0"/>
              <w:rPr>
                <w:rFonts w:asciiTheme="majorBidi" w:hAnsiTheme="majorBidi" w:cstheme="majorBidi"/>
                <w:sz w:val="16"/>
                <w:szCs w:val="16"/>
              </w:rPr>
            </w:pPr>
          </w:p>
          <w:p w14:paraId="6E1B92B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32D820F7" w14:textId="77777777" w:rsidR="00E24AC1" w:rsidRPr="006063DD" w:rsidRDefault="00E24AC1" w:rsidP="009E6C58">
            <w:pPr>
              <w:autoSpaceDE w:val="0"/>
              <w:autoSpaceDN w:val="0"/>
              <w:adjustRightInd w:val="0"/>
              <w:rPr>
                <w:rFonts w:asciiTheme="majorBidi" w:hAnsiTheme="majorBidi" w:cstheme="majorBidi"/>
                <w:sz w:val="16"/>
                <w:szCs w:val="16"/>
              </w:rPr>
            </w:pPr>
          </w:p>
          <w:p w14:paraId="28757D46"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3E539C3B"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289D46F2"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Bethesda</w:t>
            </w:r>
          </w:p>
          <w:p w14:paraId="34B77EA4"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7E82336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HIV+: </w:t>
            </w:r>
            <w:r w:rsidRPr="006063DD">
              <w:rPr>
                <w:rFonts w:asciiTheme="majorBidi" w:hAnsiTheme="majorBidi" w:cstheme="majorBidi"/>
                <w:sz w:val="16"/>
                <w:szCs w:val="16"/>
              </w:rPr>
              <w:t>N=631</w:t>
            </w:r>
          </w:p>
          <w:p w14:paraId="63FB618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HSIL: N=63</w:t>
            </w:r>
          </w:p>
        </w:tc>
        <w:tc>
          <w:tcPr>
            <w:tcW w:w="0" w:type="auto"/>
            <w:tcBorders>
              <w:top w:val="single" w:sz="4" w:space="0" w:color="auto"/>
              <w:left w:val="single" w:sz="4" w:space="0" w:color="auto"/>
              <w:right w:val="single" w:sz="4" w:space="0" w:color="auto"/>
            </w:tcBorders>
          </w:tcPr>
          <w:p w14:paraId="3DD9EB0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6C1A946E" w14:textId="77777777" w:rsidR="00E24AC1" w:rsidRPr="006063DD" w:rsidRDefault="00E24AC1" w:rsidP="009E6C58">
            <w:pPr>
              <w:autoSpaceDE w:val="0"/>
              <w:autoSpaceDN w:val="0"/>
              <w:adjustRightInd w:val="0"/>
              <w:rPr>
                <w:rFonts w:asciiTheme="majorBidi" w:hAnsiTheme="majorBidi" w:cstheme="majorBidi"/>
                <w:sz w:val="16"/>
                <w:szCs w:val="16"/>
              </w:rPr>
            </w:pPr>
          </w:p>
          <w:p w14:paraId="52BD29D5" w14:textId="77777777" w:rsidR="00E24AC1" w:rsidRPr="006063DD" w:rsidRDefault="00E24AC1" w:rsidP="009E6C58">
            <w:pPr>
              <w:rPr>
                <w:rFonts w:asciiTheme="majorBidi" w:hAnsiTheme="majorBidi" w:cstheme="majorBidi"/>
                <w:sz w:val="16"/>
                <w:szCs w:val="16"/>
              </w:rPr>
            </w:pPr>
          </w:p>
        </w:tc>
      </w:tr>
      <w:tr w:rsidR="00E24AC1" w:rsidRPr="006063DD" w14:paraId="2E1F505C" w14:textId="77777777" w:rsidTr="006063DD">
        <w:trPr>
          <w:trHeight w:val="1831"/>
          <w:jc w:val="center"/>
        </w:trPr>
        <w:tc>
          <w:tcPr>
            <w:tcW w:w="0" w:type="auto"/>
            <w:tcBorders>
              <w:top w:val="single" w:sz="4" w:space="0" w:color="auto"/>
              <w:left w:val="single" w:sz="4" w:space="0" w:color="auto"/>
              <w:right w:val="single" w:sz="4" w:space="0" w:color="auto"/>
            </w:tcBorders>
          </w:tcPr>
          <w:p w14:paraId="582C8C4D"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Shiels et al., 2011</w:t>
            </w:r>
          </w:p>
          <w:p w14:paraId="400F59E3"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27F8333B"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77D22922"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54810139"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7418DBEB"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78B9BC0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w:t>
            </w:r>
          </w:p>
          <w:p w14:paraId="086E7976" w14:textId="77777777" w:rsidR="00E24AC1" w:rsidRPr="006063DD" w:rsidRDefault="00E24AC1" w:rsidP="009E6C58">
            <w:pPr>
              <w:autoSpaceDE w:val="0"/>
              <w:autoSpaceDN w:val="0"/>
              <w:adjustRightInd w:val="0"/>
              <w:rPr>
                <w:rFonts w:asciiTheme="majorBidi" w:hAnsiTheme="majorBidi" w:cstheme="majorBidi"/>
                <w:sz w:val="16"/>
                <w:szCs w:val="16"/>
              </w:rPr>
            </w:pPr>
          </w:p>
          <w:p w14:paraId="11366A8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not specified</w:t>
            </w:r>
          </w:p>
          <w:p w14:paraId="6FA17B88" w14:textId="77777777" w:rsidR="00E24AC1" w:rsidRPr="006063DD" w:rsidRDefault="00E24AC1" w:rsidP="009E6C58">
            <w:pPr>
              <w:autoSpaceDE w:val="0"/>
              <w:autoSpaceDN w:val="0"/>
              <w:adjustRightInd w:val="0"/>
              <w:rPr>
                <w:rFonts w:asciiTheme="majorBidi" w:hAnsiTheme="majorBidi" w:cstheme="majorBidi"/>
                <w:sz w:val="16"/>
                <w:szCs w:val="16"/>
              </w:rPr>
            </w:pPr>
          </w:p>
          <w:p w14:paraId="210CFCFB"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0A51E44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HIV/AIDS Cancer Match (HACM) Study links 15 US population-based HIV and cancer registries</w:t>
            </w:r>
          </w:p>
        </w:tc>
        <w:tc>
          <w:tcPr>
            <w:tcW w:w="0" w:type="auto"/>
            <w:tcBorders>
              <w:top w:val="single" w:sz="4" w:space="0" w:color="auto"/>
              <w:left w:val="single" w:sz="4" w:space="0" w:color="auto"/>
              <w:right w:val="single" w:sz="4" w:space="0" w:color="auto"/>
            </w:tcBorders>
          </w:tcPr>
          <w:p w14:paraId="02B043E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p>
          <w:p w14:paraId="3F28C36A"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color w:val="000000"/>
                <w:sz w:val="16"/>
                <w:szCs w:val="16"/>
              </w:rPr>
              <w:t>1991–1995 (pre-HAART), 1996–2000 (early-HAART), and 2001–2005 (late-HAART).</w:t>
            </w:r>
          </w:p>
          <w:p w14:paraId="19DD8797"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62A75A4F" w14:textId="77777777" w:rsidR="00E24AC1" w:rsidRPr="006063DD" w:rsidRDefault="00E24AC1" w:rsidP="009E6C58">
            <w:pPr>
              <w:autoSpaceDE w:val="0"/>
              <w:autoSpaceDN w:val="0"/>
              <w:adjustRightInd w:val="0"/>
              <w:rPr>
                <w:rFonts w:asciiTheme="majorBidi" w:hAnsiTheme="majorBidi" w:cstheme="majorBidi"/>
                <w:b/>
                <w:bCs/>
                <w:color w:val="000000"/>
                <w:sz w:val="16"/>
                <w:szCs w:val="16"/>
              </w:rPr>
            </w:pPr>
            <w:r w:rsidRPr="006063DD">
              <w:rPr>
                <w:rFonts w:asciiTheme="majorBidi" w:hAnsiTheme="majorBidi" w:cstheme="majorBidi"/>
                <w:b/>
                <w:bCs/>
                <w:color w:val="000000"/>
                <w:sz w:val="16"/>
                <w:szCs w:val="16"/>
              </w:rPr>
              <w:t>Follow-up:</w:t>
            </w:r>
          </w:p>
          <w:p w14:paraId="49407A37"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color w:val="000000"/>
                <w:sz w:val="16"/>
                <w:szCs w:val="16"/>
              </w:rPr>
              <w:t>1991–1995:</w:t>
            </w:r>
            <w:r w:rsidRPr="006063DD">
              <w:rPr>
                <w:rFonts w:asciiTheme="majorBidi" w:hAnsiTheme="majorBidi" w:cstheme="majorBidi"/>
                <w:sz w:val="16"/>
                <w:szCs w:val="16"/>
              </w:rPr>
              <w:t xml:space="preserve"> </w:t>
            </w:r>
            <w:r w:rsidRPr="006063DD">
              <w:rPr>
                <w:rFonts w:asciiTheme="majorBidi" w:hAnsiTheme="majorBidi" w:cstheme="majorBidi"/>
                <w:color w:val="000000"/>
                <w:sz w:val="16"/>
                <w:szCs w:val="16"/>
              </w:rPr>
              <w:t>771 517 person-years</w:t>
            </w:r>
          </w:p>
          <w:p w14:paraId="499D70F0"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color w:val="000000"/>
                <w:sz w:val="16"/>
                <w:szCs w:val="16"/>
              </w:rPr>
              <w:t>1996–2000: 1 326 055 person-years</w:t>
            </w:r>
          </w:p>
          <w:p w14:paraId="380282AD"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color w:val="000000"/>
                <w:sz w:val="16"/>
                <w:szCs w:val="16"/>
              </w:rPr>
              <w:t>2001–2005: 1 857 984 person years</w:t>
            </w:r>
          </w:p>
          <w:p w14:paraId="535BF85E"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0A541FF8"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585B1D32"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3A7BF888"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not specified</w:t>
            </w:r>
          </w:p>
          <w:p w14:paraId="40FA4C6D"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5D52D55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HIV+: </w:t>
            </w:r>
            <w:r w:rsidRPr="006063DD">
              <w:rPr>
                <w:rFonts w:asciiTheme="majorBidi" w:hAnsiTheme="majorBidi" w:cstheme="majorBidi"/>
                <w:sz w:val="16"/>
                <w:szCs w:val="16"/>
              </w:rPr>
              <w:t>N: not reported</w:t>
            </w:r>
          </w:p>
          <w:p w14:paraId="4DCEC84A"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0E6916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ICC: </w:t>
            </w:r>
          </w:p>
          <w:p w14:paraId="78640F8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1991–1995: N=327</w:t>
            </w:r>
          </w:p>
          <w:p w14:paraId="31B581D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1996–2000: N=419</w:t>
            </w:r>
          </w:p>
          <w:p w14:paraId="1B430B6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2001–2005: N=530</w:t>
            </w:r>
          </w:p>
          <w:p w14:paraId="7619DA70"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8DE0155" w14:textId="77777777" w:rsidR="00E24AC1" w:rsidRPr="006063DD" w:rsidRDefault="00E24AC1" w:rsidP="009E6C58">
            <w:pPr>
              <w:autoSpaceDE w:val="0"/>
              <w:autoSpaceDN w:val="0"/>
              <w:adjustRightInd w:val="0"/>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57E6037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tc>
      </w:tr>
      <w:tr w:rsidR="00E24AC1" w:rsidRPr="006063DD" w14:paraId="00810BEE" w14:textId="77777777" w:rsidTr="006063DD">
        <w:trPr>
          <w:trHeight w:val="1831"/>
          <w:jc w:val="center"/>
        </w:trPr>
        <w:tc>
          <w:tcPr>
            <w:tcW w:w="0" w:type="auto"/>
            <w:tcBorders>
              <w:top w:val="single" w:sz="4" w:space="0" w:color="auto"/>
              <w:left w:val="single" w:sz="4" w:space="0" w:color="auto"/>
              <w:right w:val="single" w:sz="4" w:space="0" w:color="auto"/>
            </w:tcBorders>
          </w:tcPr>
          <w:p w14:paraId="025A9D63"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Teixeira et al., 2011</w:t>
            </w:r>
          </w:p>
          <w:p w14:paraId="695488C6"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6B0FFB68"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5F2CAFB4"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505D6E0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w:t>
            </w:r>
          </w:p>
        </w:tc>
        <w:tc>
          <w:tcPr>
            <w:tcW w:w="0" w:type="auto"/>
            <w:tcBorders>
              <w:top w:val="single" w:sz="4" w:space="0" w:color="auto"/>
              <w:left w:val="single" w:sz="4" w:space="0" w:color="auto"/>
              <w:right w:val="single" w:sz="4" w:space="0" w:color="auto"/>
            </w:tcBorders>
          </w:tcPr>
          <w:p w14:paraId="2B52A9A8"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 xml:space="preserve"> HIV infection by two positive HIV tests: ELISA and western blot; ≥ 18 years old; signed informed consent</w:t>
            </w:r>
            <w:r w:rsidRPr="006063DD">
              <w:rPr>
                <w:rFonts w:asciiTheme="majorBidi" w:hAnsiTheme="majorBidi" w:cstheme="majorBidi"/>
                <w:b/>
                <w:bCs/>
                <w:sz w:val="16"/>
                <w:szCs w:val="16"/>
              </w:rPr>
              <w:t xml:space="preserve"> </w:t>
            </w:r>
          </w:p>
          <w:p w14:paraId="1D4364D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3D7FE7D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difficulties in obtaining information; unanalyzable samples; pregnant women; history of hysterectomy.</w:t>
            </w:r>
          </w:p>
          <w:p w14:paraId="6EEE003D"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3B8C1BE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0917043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Health units from five</w:t>
            </w:r>
          </w:p>
          <w:p w14:paraId="5309C4F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different cities in Minas Gerais, Brazil</w:t>
            </w:r>
          </w:p>
        </w:tc>
        <w:tc>
          <w:tcPr>
            <w:tcW w:w="0" w:type="auto"/>
            <w:tcBorders>
              <w:top w:val="single" w:sz="4" w:space="0" w:color="auto"/>
              <w:left w:val="single" w:sz="4" w:space="0" w:color="auto"/>
              <w:right w:val="single" w:sz="4" w:space="0" w:color="auto"/>
            </w:tcBorders>
          </w:tcPr>
          <w:p w14:paraId="38D7064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1998 - 2008</w:t>
            </w:r>
          </w:p>
          <w:p w14:paraId="2C18F956" w14:textId="77777777" w:rsidR="00E24AC1" w:rsidRPr="006063DD" w:rsidRDefault="00E24AC1" w:rsidP="009E6C58">
            <w:pPr>
              <w:autoSpaceDE w:val="0"/>
              <w:autoSpaceDN w:val="0"/>
              <w:adjustRightInd w:val="0"/>
              <w:rPr>
                <w:rFonts w:asciiTheme="majorBidi" w:hAnsiTheme="majorBidi" w:cstheme="majorBidi"/>
                <w:sz w:val="16"/>
                <w:szCs w:val="16"/>
              </w:rPr>
            </w:pPr>
          </w:p>
          <w:p w14:paraId="5522116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applicable</w:t>
            </w:r>
          </w:p>
          <w:p w14:paraId="1702D9B1" w14:textId="77777777" w:rsidR="00E24AC1" w:rsidRPr="006063DD" w:rsidRDefault="00E24AC1" w:rsidP="009E6C58">
            <w:pPr>
              <w:autoSpaceDE w:val="0"/>
              <w:autoSpaceDN w:val="0"/>
              <w:adjustRightInd w:val="0"/>
              <w:rPr>
                <w:rFonts w:asciiTheme="majorBidi" w:hAnsiTheme="majorBidi" w:cstheme="majorBidi"/>
                <w:sz w:val="16"/>
                <w:szCs w:val="16"/>
              </w:rPr>
            </w:pPr>
          </w:p>
          <w:p w14:paraId="6366080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 xml:space="preserve"> was 34 (18 to 71)</w:t>
            </w:r>
          </w:p>
          <w:p w14:paraId="5C4F059A"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E96D7F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eastAsia="CaeciliaLTStd-Roman"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5BE7CB3D"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HIV+: </w:t>
            </w:r>
            <w:r w:rsidRPr="006063DD">
              <w:rPr>
                <w:rFonts w:asciiTheme="majorBidi" w:hAnsiTheme="majorBidi" w:cstheme="majorBidi"/>
                <w:sz w:val="16"/>
                <w:szCs w:val="16"/>
                <w:lang w:val="fr-CA"/>
              </w:rPr>
              <w:t>N=494</w:t>
            </w:r>
          </w:p>
          <w:p w14:paraId="666CB8F3"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HSIL: N=8</w:t>
            </w:r>
          </w:p>
          <w:p w14:paraId="740041A7"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CIN2/3 =30</w:t>
            </w:r>
          </w:p>
          <w:p w14:paraId="48E39BC7"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N=1</w:t>
            </w:r>
          </w:p>
          <w:p w14:paraId="5EDC01B9" w14:textId="77777777" w:rsidR="00E24AC1" w:rsidRPr="006063DD" w:rsidRDefault="00E24AC1" w:rsidP="009E6C58">
            <w:pPr>
              <w:jc w:val="both"/>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393B0DA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29873AF3" w14:textId="77777777" w:rsidR="00E24AC1" w:rsidRPr="006063DD" w:rsidRDefault="00E24AC1" w:rsidP="009E6C58">
            <w:pPr>
              <w:autoSpaceDE w:val="0"/>
              <w:autoSpaceDN w:val="0"/>
              <w:adjustRightInd w:val="0"/>
              <w:rPr>
                <w:rFonts w:asciiTheme="majorBidi" w:hAnsiTheme="majorBidi" w:cstheme="majorBidi"/>
                <w:sz w:val="16"/>
                <w:szCs w:val="16"/>
              </w:rPr>
            </w:pPr>
          </w:p>
          <w:p w14:paraId="43ED451C" w14:textId="77777777" w:rsidR="00E24AC1" w:rsidRPr="006063DD" w:rsidRDefault="00E24AC1" w:rsidP="009E6C58">
            <w:pPr>
              <w:rPr>
                <w:rFonts w:asciiTheme="majorBidi" w:hAnsiTheme="majorBidi" w:cstheme="majorBidi"/>
                <w:sz w:val="16"/>
                <w:szCs w:val="16"/>
              </w:rPr>
            </w:pPr>
          </w:p>
        </w:tc>
      </w:tr>
      <w:tr w:rsidR="00E24AC1" w:rsidRPr="006063DD" w14:paraId="7C63156B" w14:textId="77777777" w:rsidTr="006063DD">
        <w:trPr>
          <w:trHeight w:val="488"/>
          <w:jc w:val="center"/>
        </w:trPr>
        <w:tc>
          <w:tcPr>
            <w:tcW w:w="0" w:type="auto"/>
            <w:tcBorders>
              <w:top w:val="single" w:sz="4" w:space="0" w:color="auto"/>
              <w:left w:val="single" w:sz="4" w:space="0" w:color="auto"/>
              <w:right w:val="single" w:sz="4" w:space="0" w:color="auto"/>
            </w:tcBorders>
          </w:tcPr>
          <w:p w14:paraId="71B36B3F"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Vogel et al., 2011</w:t>
            </w:r>
          </w:p>
          <w:p w14:paraId="0B263C2A" w14:textId="77777777" w:rsidR="00E24AC1" w:rsidRPr="006063DD" w:rsidRDefault="00E24AC1" w:rsidP="009E6C58">
            <w:pPr>
              <w:pStyle w:val="Default"/>
              <w:rPr>
                <w:rFonts w:asciiTheme="majorBidi" w:hAnsiTheme="majorBidi" w:cstheme="majorBidi"/>
                <w:b/>
                <w:bCs/>
                <w:sz w:val="16"/>
                <w:szCs w:val="16"/>
              </w:rPr>
            </w:pPr>
          </w:p>
          <w:p w14:paraId="54DEC20A"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Germany</w:t>
            </w:r>
          </w:p>
          <w:p w14:paraId="00C6EEFA" w14:textId="77777777" w:rsidR="00E24AC1" w:rsidRPr="006063DD" w:rsidRDefault="00E24AC1" w:rsidP="009E6C58">
            <w:pPr>
              <w:pStyle w:val="Default"/>
              <w:rPr>
                <w:rFonts w:asciiTheme="majorBidi" w:hAnsiTheme="majorBidi" w:cstheme="majorBidi"/>
                <w:b/>
                <w:bCs/>
                <w:sz w:val="16"/>
                <w:szCs w:val="16"/>
              </w:rPr>
            </w:pPr>
          </w:p>
          <w:p w14:paraId="6ACA8B2A"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right w:val="single" w:sz="4" w:space="0" w:color="auto"/>
            </w:tcBorders>
          </w:tcPr>
          <w:p w14:paraId="7749B9C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HIV patients </w:t>
            </w:r>
          </w:p>
          <w:p w14:paraId="6267EAEA" w14:textId="77777777" w:rsidR="00E24AC1" w:rsidRPr="006063DD" w:rsidRDefault="00E24AC1" w:rsidP="009E6C58">
            <w:pPr>
              <w:pStyle w:val="Default"/>
              <w:rPr>
                <w:rFonts w:asciiTheme="majorBidi" w:hAnsiTheme="majorBidi" w:cstheme="majorBidi"/>
                <w:sz w:val="16"/>
                <w:szCs w:val="16"/>
                <w:lang w:val="en-US"/>
              </w:rPr>
            </w:pPr>
          </w:p>
          <w:p w14:paraId="47AC1010"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not specified</w:t>
            </w:r>
          </w:p>
          <w:p w14:paraId="2EF115B9" w14:textId="77777777" w:rsidR="00E24AC1" w:rsidRPr="006063DD" w:rsidRDefault="00E24AC1" w:rsidP="009E6C58">
            <w:pPr>
              <w:pStyle w:val="Default"/>
              <w:rPr>
                <w:rFonts w:asciiTheme="majorBidi" w:hAnsiTheme="majorBidi" w:cstheme="majorBidi"/>
                <w:sz w:val="16"/>
                <w:szCs w:val="16"/>
                <w:lang w:val="en-US"/>
              </w:rPr>
            </w:pPr>
          </w:p>
          <w:p w14:paraId="71DB20DD"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w:t>
            </w:r>
          </w:p>
        </w:tc>
        <w:tc>
          <w:tcPr>
            <w:tcW w:w="0" w:type="auto"/>
            <w:tcBorders>
              <w:top w:val="single" w:sz="4" w:space="0" w:color="auto"/>
              <w:left w:val="single" w:sz="4" w:space="0" w:color="auto"/>
              <w:right w:val="single" w:sz="4" w:space="0" w:color="auto"/>
            </w:tcBorders>
          </w:tcPr>
          <w:p w14:paraId="7E88A323"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Bonn HIV cohort reference population:  saarland Cancer Registry</w:t>
            </w:r>
          </w:p>
          <w:p w14:paraId="5AE7626F" w14:textId="77777777" w:rsidR="00E24AC1" w:rsidRPr="006063DD" w:rsidRDefault="00E24AC1" w:rsidP="009E6C58">
            <w:pPr>
              <w:pStyle w:val="Default"/>
              <w:rPr>
                <w:rFonts w:asciiTheme="majorBidi" w:hAnsiTheme="majorBidi" w:cstheme="majorBidi"/>
                <w:sz w:val="16"/>
                <w:szCs w:val="16"/>
                <w:lang w:val="en-US"/>
              </w:rPr>
            </w:pPr>
          </w:p>
          <w:p w14:paraId="79B82BBD"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2972F5AF"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Jan 1996 – Dec 2008</w:t>
            </w:r>
          </w:p>
          <w:p w14:paraId="3A481683" w14:textId="77777777" w:rsidR="00E24AC1" w:rsidRPr="006063DD" w:rsidRDefault="00E24AC1" w:rsidP="009E6C58">
            <w:pPr>
              <w:pStyle w:val="Default"/>
              <w:rPr>
                <w:rFonts w:asciiTheme="majorBidi" w:hAnsiTheme="majorBidi" w:cstheme="majorBidi"/>
                <w:sz w:val="16"/>
                <w:szCs w:val="16"/>
                <w:lang w:val="en-US"/>
              </w:rPr>
            </w:pPr>
          </w:p>
          <w:p w14:paraId="7A94748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8,772 person-year</w:t>
            </w:r>
          </w:p>
          <w:p w14:paraId="2C486B0A" w14:textId="77777777" w:rsidR="00E24AC1" w:rsidRPr="006063DD" w:rsidRDefault="00E24AC1" w:rsidP="009E6C58">
            <w:pPr>
              <w:pStyle w:val="Default"/>
              <w:rPr>
                <w:rFonts w:asciiTheme="majorBidi" w:hAnsiTheme="majorBidi" w:cstheme="majorBidi"/>
                <w:sz w:val="16"/>
                <w:szCs w:val="16"/>
                <w:lang w:val="en-US"/>
              </w:rPr>
            </w:pPr>
          </w:p>
          <w:p w14:paraId="713F376C"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reported for women</w:t>
            </w:r>
          </w:p>
          <w:p w14:paraId="213E0D71" w14:textId="77777777" w:rsidR="00E24AC1" w:rsidRPr="006063DD" w:rsidRDefault="00E24AC1" w:rsidP="009E6C58">
            <w:pPr>
              <w:pStyle w:val="Default"/>
              <w:rPr>
                <w:rFonts w:asciiTheme="majorBidi" w:hAnsiTheme="majorBidi" w:cstheme="majorBidi"/>
                <w:sz w:val="16"/>
                <w:szCs w:val="16"/>
                <w:lang w:val="en-US"/>
              </w:rPr>
            </w:pPr>
          </w:p>
          <w:p w14:paraId="64966E68"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ICD-9 180, 233.1</w:t>
            </w:r>
          </w:p>
        </w:tc>
        <w:tc>
          <w:tcPr>
            <w:tcW w:w="0" w:type="auto"/>
            <w:tcBorders>
              <w:top w:val="single" w:sz="4" w:space="0" w:color="auto"/>
              <w:left w:val="single" w:sz="4" w:space="0" w:color="auto"/>
              <w:right w:val="single" w:sz="4" w:space="0" w:color="auto"/>
            </w:tcBorders>
          </w:tcPr>
          <w:p w14:paraId="7A167B1F"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 xml:space="preserve">HIV+: N=280 </w:t>
            </w:r>
          </w:p>
          <w:p w14:paraId="4B7E515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sz w:val="16"/>
                <w:szCs w:val="16"/>
              </w:rPr>
              <w:t>ICC: N=6</w:t>
            </w:r>
          </w:p>
        </w:tc>
        <w:tc>
          <w:tcPr>
            <w:tcW w:w="0" w:type="auto"/>
            <w:tcBorders>
              <w:top w:val="single" w:sz="4" w:space="0" w:color="auto"/>
              <w:left w:val="single" w:sz="4" w:space="0" w:color="auto"/>
              <w:right w:val="single" w:sz="4" w:space="0" w:color="auto"/>
            </w:tcBorders>
          </w:tcPr>
          <w:p w14:paraId="48027069"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  SIR = 4.0 (1.5; 7.9)</w:t>
            </w:r>
          </w:p>
          <w:p w14:paraId="209F39C6" w14:textId="77777777" w:rsidR="00E24AC1" w:rsidRPr="006063DD" w:rsidRDefault="00E24AC1" w:rsidP="009E6C58">
            <w:pPr>
              <w:pStyle w:val="Default"/>
              <w:rPr>
                <w:rFonts w:asciiTheme="majorBidi" w:hAnsiTheme="majorBidi" w:cstheme="majorBidi"/>
                <w:color w:val="FF0000"/>
                <w:sz w:val="16"/>
                <w:szCs w:val="16"/>
                <w:lang w:val="en-US"/>
              </w:rPr>
            </w:pPr>
          </w:p>
          <w:p w14:paraId="17781B4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75BC1F8D" w14:textId="77777777" w:rsidR="00E24AC1" w:rsidRPr="006063DD" w:rsidRDefault="00E24AC1" w:rsidP="009E6C58">
            <w:pPr>
              <w:rPr>
                <w:rFonts w:asciiTheme="majorBidi" w:hAnsiTheme="majorBidi" w:cstheme="majorBidi"/>
                <w:sz w:val="16"/>
                <w:szCs w:val="16"/>
              </w:rPr>
            </w:pPr>
          </w:p>
          <w:p w14:paraId="4D136878" w14:textId="77777777" w:rsidR="00E24AC1" w:rsidRPr="006063DD" w:rsidRDefault="00E24AC1" w:rsidP="009E6C58">
            <w:pPr>
              <w:rPr>
                <w:rFonts w:asciiTheme="majorBidi" w:hAnsiTheme="majorBidi" w:cstheme="majorBidi"/>
                <w:sz w:val="16"/>
                <w:szCs w:val="16"/>
              </w:rPr>
            </w:pPr>
          </w:p>
          <w:p w14:paraId="7C9BB45C" w14:textId="77777777" w:rsidR="00E24AC1" w:rsidRPr="006063DD" w:rsidRDefault="00E24AC1" w:rsidP="009E6C58">
            <w:pPr>
              <w:rPr>
                <w:rFonts w:asciiTheme="majorBidi" w:hAnsiTheme="majorBidi" w:cstheme="majorBidi"/>
                <w:sz w:val="16"/>
                <w:szCs w:val="16"/>
              </w:rPr>
            </w:pPr>
          </w:p>
        </w:tc>
      </w:tr>
      <w:tr w:rsidR="00E24AC1" w:rsidRPr="006063DD" w14:paraId="44413807" w14:textId="77777777" w:rsidTr="006063DD">
        <w:trPr>
          <w:trHeight w:val="1182"/>
          <w:jc w:val="center"/>
        </w:trPr>
        <w:tc>
          <w:tcPr>
            <w:tcW w:w="0" w:type="auto"/>
            <w:tcBorders>
              <w:top w:val="single" w:sz="4" w:space="0" w:color="auto"/>
              <w:left w:val="single" w:sz="4" w:space="0" w:color="auto"/>
              <w:right w:val="single" w:sz="4" w:space="0" w:color="auto"/>
            </w:tcBorders>
          </w:tcPr>
          <w:p w14:paraId="0039AE9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Zhang et al., 2011</w:t>
            </w:r>
          </w:p>
          <w:p w14:paraId="3FEAE4E4" w14:textId="77777777" w:rsidR="00E24AC1" w:rsidRPr="006063DD" w:rsidRDefault="00E24AC1" w:rsidP="009E6C58">
            <w:pPr>
              <w:pStyle w:val="Default"/>
              <w:rPr>
                <w:rFonts w:asciiTheme="majorBidi" w:hAnsiTheme="majorBidi" w:cstheme="majorBidi"/>
                <w:b/>
                <w:bCs/>
                <w:sz w:val="16"/>
                <w:szCs w:val="16"/>
                <w:lang w:val="fr-CA"/>
              </w:rPr>
            </w:pPr>
          </w:p>
          <w:p w14:paraId="315BCE1B"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China </w:t>
            </w:r>
          </w:p>
          <w:p w14:paraId="29FEAA6A" w14:textId="77777777" w:rsidR="00E24AC1" w:rsidRPr="006063DD" w:rsidRDefault="00E24AC1" w:rsidP="009E6C58">
            <w:pPr>
              <w:pStyle w:val="Default"/>
              <w:rPr>
                <w:rFonts w:asciiTheme="majorBidi" w:hAnsiTheme="majorBidi" w:cstheme="majorBidi"/>
                <w:b/>
                <w:bCs/>
                <w:sz w:val="16"/>
                <w:szCs w:val="16"/>
                <w:lang w:val="fr-CA"/>
              </w:rPr>
            </w:pPr>
          </w:p>
          <w:p w14:paraId="29DC7EB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0AF64D5C"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HIV patients</w:t>
            </w:r>
          </w:p>
          <w:p w14:paraId="26028735" w14:textId="77777777" w:rsidR="00E24AC1" w:rsidRPr="006063DD" w:rsidRDefault="00E24AC1" w:rsidP="009E6C58">
            <w:pPr>
              <w:pStyle w:val="Default"/>
              <w:rPr>
                <w:rFonts w:asciiTheme="majorBidi" w:hAnsiTheme="majorBidi" w:cstheme="majorBidi"/>
                <w:sz w:val="16"/>
                <w:szCs w:val="16"/>
                <w:lang w:val="en-US"/>
              </w:rPr>
            </w:pPr>
          </w:p>
          <w:p w14:paraId="4A09CC5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xml:space="preserve"> not specified</w:t>
            </w:r>
          </w:p>
          <w:p w14:paraId="74F17933" w14:textId="77777777" w:rsidR="00E24AC1" w:rsidRPr="006063DD" w:rsidRDefault="00E24AC1" w:rsidP="009E6C58">
            <w:pPr>
              <w:pStyle w:val="Default"/>
              <w:rPr>
                <w:rFonts w:asciiTheme="majorBidi" w:hAnsiTheme="majorBidi" w:cstheme="majorBidi"/>
                <w:sz w:val="16"/>
                <w:szCs w:val="16"/>
                <w:lang w:val="en-US"/>
              </w:rPr>
            </w:pPr>
          </w:p>
          <w:p w14:paraId="6EC397EE"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hAnsiTheme="majorBidi" w:cstheme="majorBidi"/>
                <w:b/>
                <w:bCs/>
                <w:sz w:val="16"/>
                <w:szCs w:val="16"/>
                <w:lang w:val="en-US"/>
              </w:rPr>
              <w:t>Sample:</w:t>
            </w:r>
            <w:r w:rsidRPr="006063DD">
              <w:rPr>
                <w:rFonts w:asciiTheme="majorBidi" w:hAnsiTheme="majorBidi" w:cstheme="majorBidi"/>
                <w:sz w:val="16"/>
                <w:szCs w:val="16"/>
                <w:lang w:val="en-US"/>
              </w:rPr>
              <w:t xml:space="preserve"> HIV cohort matched with cancer registries</w:t>
            </w:r>
          </w:p>
        </w:tc>
        <w:tc>
          <w:tcPr>
            <w:tcW w:w="0" w:type="auto"/>
            <w:tcBorders>
              <w:top w:val="single" w:sz="4" w:space="0" w:color="auto"/>
              <w:left w:val="single" w:sz="4" w:space="0" w:color="auto"/>
              <w:right w:val="single" w:sz="4" w:space="0" w:color="auto"/>
            </w:tcBorders>
          </w:tcPr>
          <w:p w14:paraId="60A86FC8"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Centre of AIDS prevention and cure of Zhongnan Hospital, Wuhan Cancer Registry</w:t>
            </w:r>
          </w:p>
          <w:p w14:paraId="38D54245" w14:textId="77777777" w:rsidR="00E24AC1" w:rsidRPr="006063DD" w:rsidRDefault="00E24AC1" w:rsidP="009E6C58">
            <w:pPr>
              <w:pStyle w:val="Default"/>
              <w:rPr>
                <w:rFonts w:asciiTheme="majorBidi" w:hAnsiTheme="majorBidi" w:cstheme="majorBidi"/>
                <w:sz w:val="16"/>
                <w:szCs w:val="16"/>
                <w:lang w:val="en-US"/>
              </w:rPr>
            </w:pPr>
          </w:p>
          <w:p w14:paraId="685C1925" w14:textId="77777777" w:rsidR="00E24AC1" w:rsidRPr="006063DD" w:rsidRDefault="00E24AC1" w:rsidP="009E6C58">
            <w:pPr>
              <w:pStyle w:val="Default"/>
              <w:rPr>
                <w:rFonts w:asciiTheme="majorBidi" w:hAnsiTheme="majorBidi" w:cstheme="majorBidi"/>
                <w:sz w:val="16"/>
                <w:szCs w:val="16"/>
                <w:lang w:val="en-US"/>
              </w:rPr>
            </w:pPr>
          </w:p>
        </w:tc>
        <w:tc>
          <w:tcPr>
            <w:tcW w:w="0" w:type="auto"/>
            <w:tcBorders>
              <w:top w:val="single" w:sz="4" w:space="0" w:color="auto"/>
              <w:left w:val="single" w:sz="4" w:space="0" w:color="auto"/>
              <w:right w:val="single" w:sz="4" w:space="0" w:color="auto"/>
            </w:tcBorders>
          </w:tcPr>
          <w:p w14:paraId="303D969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2004  - 2008</w:t>
            </w:r>
          </w:p>
          <w:p w14:paraId="45C77CF1" w14:textId="77777777" w:rsidR="00E24AC1" w:rsidRPr="006063DD" w:rsidRDefault="00E24AC1" w:rsidP="009E6C58">
            <w:pPr>
              <w:pStyle w:val="Default"/>
              <w:rPr>
                <w:rFonts w:asciiTheme="majorBidi" w:hAnsiTheme="majorBidi" w:cstheme="majorBidi"/>
                <w:sz w:val="16"/>
                <w:szCs w:val="16"/>
                <w:lang w:val="en-US"/>
              </w:rPr>
            </w:pPr>
          </w:p>
          <w:p w14:paraId="1111121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Not reported for female only</w:t>
            </w:r>
          </w:p>
          <w:p w14:paraId="56EF4BA7" w14:textId="77777777" w:rsidR="00E24AC1" w:rsidRPr="006063DD" w:rsidRDefault="00E24AC1" w:rsidP="009E6C58">
            <w:pPr>
              <w:pStyle w:val="Default"/>
              <w:rPr>
                <w:rFonts w:asciiTheme="majorBidi" w:hAnsiTheme="majorBidi" w:cstheme="majorBidi"/>
                <w:sz w:val="16"/>
                <w:szCs w:val="16"/>
                <w:lang w:val="en-US"/>
              </w:rPr>
            </w:pPr>
          </w:p>
          <w:p w14:paraId="35361CF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reported for women</w:t>
            </w:r>
          </w:p>
          <w:p w14:paraId="7801D44B" w14:textId="77777777" w:rsidR="00E24AC1" w:rsidRPr="006063DD" w:rsidRDefault="00E24AC1" w:rsidP="009E6C58">
            <w:pPr>
              <w:pStyle w:val="Default"/>
              <w:rPr>
                <w:rFonts w:asciiTheme="majorBidi" w:hAnsiTheme="majorBidi" w:cstheme="majorBidi"/>
                <w:sz w:val="16"/>
                <w:szCs w:val="16"/>
                <w:lang w:val="en-US"/>
              </w:rPr>
            </w:pPr>
          </w:p>
          <w:p w14:paraId="793A33A9"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ICD-10-C53</w:t>
            </w:r>
          </w:p>
        </w:tc>
        <w:tc>
          <w:tcPr>
            <w:tcW w:w="0" w:type="auto"/>
            <w:tcBorders>
              <w:top w:val="single" w:sz="4" w:space="0" w:color="auto"/>
              <w:left w:val="single" w:sz="4" w:space="0" w:color="auto"/>
              <w:right w:val="single" w:sz="4" w:space="0" w:color="auto"/>
            </w:tcBorders>
          </w:tcPr>
          <w:p w14:paraId="48DCC252"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HIV+: N=1 599</w:t>
            </w:r>
          </w:p>
          <w:p w14:paraId="58179B3B"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sz w:val="16"/>
                <w:szCs w:val="16"/>
              </w:rPr>
              <w:t>ICC: N=14</w:t>
            </w:r>
          </w:p>
        </w:tc>
        <w:tc>
          <w:tcPr>
            <w:tcW w:w="0" w:type="auto"/>
            <w:tcBorders>
              <w:top w:val="single" w:sz="4" w:space="0" w:color="auto"/>
              <w:left w:val="single" w:sz="4" w:space="0" w:color="auto"/>
              <w:right w:val="single" w:sz="4" w:space="0" w:color="auto"/>
            </w:tcBorders>
          </w:tcPr>
          <w:p w14:paraId="1CAAFF4D"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 SIR = 68.1 (19.2; 84.5)</w:t>
            </w:r>
          </w:p>
          <w:p w14:paraId="6710F0C8" w14:textId="77777777" w:rsidR="00E24AC1" w:rsidRPr="006063DD" w:rsidRDefault="00E24AC1" w:rsidP="009E6C58">
            <w:pPr>
              <w:pStyle w:val="Default"/>
              <w:rPr>
                <w:rFonts w:asciiTheme="majorBidi" w:hAnsiTheme="majorBidi" w:cstheme="majorBidi"/>
                <w:sz w:val="16"/>
                <w:szCs w:val="16"/>
                <w:lang w:val="en-US"/>
              </w:rPr>
            </w:pPr>
          </w:p>
          <w:p w14:paraId="0FF2114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48CDA55" w14:textId="77777777" w:rsidR="00E24AC1" w:rsidRPr="006063DD" w:rsidRDefault="00E24AC1" w:rsidP="009E6C58">
            <w:pPr>
              <w:rPr>
                <w:rFonts w:asciiTheme="majorBidi" w:hAnsiTheme="majorBidi" w:cstheme="majorBidi"/>
                <w:sz w:val="16"/>
                <w:szCs w:val="16"/>
              </w:rPr>
            </w:pPr>
          </w:p>
          <w:p w14:paraId="3AA0C20D" w14:textId="77777777" w:rsidR="00E24AC1" w:rsidRPr="006063DD" w:rsidRDefault="00E24AC1" w:rsidP="009E6C58">
            <w:pPr>
              <w:rPr>
                <w:rFonts w:asciiTheme="majorBidi" w:hAnsiTheme="majorBidi" w:cstheme="majorBidi"/>
                <w:sz w:val="16"/>
                <w:szCs w:val="16"/>
              </w:rPr>
            </w:pPr>
          </w:p>
        </w:tc>
      </w:tr>
      <w:tr w:rsidR="00E24AC1" w:rsidRPr="006063DD" w14:paraId="17C2E8E0" w14:textId="77777777" w:rsidTr="006063DD">
        <w:trPr>
          <w:trHeight w:val="1182"/>
          <w:jc w:val="center"/>
        </w:trPr>
        <w:tc>
          <w:tcPr>
            <w:tcW w:w="0" w:type="auto"/>
            <w:tcBorders>
              <w:top w:val="single" w:sz="4" w:space="0" w:color="auto"/>
              <w:left w:val="single" w:sz="4" w:space="0" w:color="auto"/>
              <w:right w:val="single" w:sz="4" w:space="0" w:color="auto"/>
            </w:tcBorders>
          </w:tcPr>
          <w:p w14:paraId="150F2D14"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Buchacz et al., 2010</w:t>
            </w:r>
          </w:p>
          <w:p w14:paraId="02410527"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136F5514"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11FA4AE"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25FD6B79"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p w14:paraId="0610C6A5"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4CA15892"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64CFAE7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informed consent, seen twice between 1 January 1994 to 31</w:t>
            </w:r>
          </w:p>
          <w:p w14:paraId="0E649B0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December 2007</w:t>
            </w:r>
          </w:p>
          <w:p w14:paraId="449CB4FC" w14:textId="77777777" w:rsidR="00E24AC1" w:rsidRPr="006063DD" w:rsidRDefault="00E24AC1" w:rsidP="009E6C58">
            <w:pPr>
              <w:autoSpaceDE w:val="0"/>
              <w:autoSpaceDN w:val="0"/>
              <w:adjustRightInd w:val="0"/>
              <w:rPr>
                <w:rFonts w:asciiTheme="majorBidi" w:hAnsiTheme="majorBidi" w:cstheme="majorBidi"/>
                <w:sz w:val="16"/>
                <w:szCs w:val="16"/>
              </w:rPr>
            </w:pPr>
          </w:p>
          <w:p w14:paraId="4AD8060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not specified</w:t>
            </w:r>
          </w:p>
          <w:p w14:paraId="5C6C3C9E" w14:textId="77777777" w:rsidR="00E24AC1" w:rsidRPr="006063DD" w:rsidRDefault="00E24AC1" w:rsidP="009E6C58">
            <w:pPr>
              <w:autoSpaceDE w:val="0"/>
              <w:autoSpaceDN w:val="0"/>
              <w:adjustRightInd w:val="0"/>
              <w:rPr>
                <w:rFonts w:asciiTheme="majorBidi" w:hAnsiTheme="majorBidi" w:cstheme="majorBidi"/>
                <w:sz w:val="16"/>
                <w:szCs w:val="16"/>
              </w:rPr>
            </w:pPr>
          </w:p>
          <w:p w14:paraId="3F5E5FD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tcPr>
          <w:p w14:paraId="228F071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 Outpatient Study (HOPS)</w:t>
            </w:r>
            <w:r w:rsidRPr="006063DD">
              <w:rPr>
                <w:rFonts w:asciiTheme="majorBidi" w:hAnsiTheme="majorBidi" w:cstheme="majorBidi"/>
                <w:sz w:val="16"/>
                <w:szCs w:val="16"/>
              </w:rPr>
              <w:cr/>
              <w:t xml:space="preserve"> included 12 clinics</w:t>
            </w:r>
          </w:p>
        </w:tc>
        <w:tc>
          <w:tcPr>
            <w:tcW w:w="0" w:type="auto"/>
            <w:tcBorders>
              <w:top w:val="single" w:sz="4" w:space="0" w:color="auto"/>
              <w:left w:val="single" w:sz="4" w:space="0" w:color="auto"/>
              <w:right w:val="single" w:sz="4" w:space="0" w:color="auto"/>
            </w:tcBorders>
          </w:tcPr>
          <w:p w14:paraId="64106E6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w:t>
            </w:r>
          </w:p>
          <w:p w14:paraId="656825D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1994–1997 (pre-cART), 1998–2002 (early</w:t>
            </w:r>
          </w:p>
          <w:p w14:paraId="6781247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 xml:space="preserve">cART), </w:t>
            </w:r>
          </w:p>
          <w:p w14:paraId="6061B8C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2003–2007 (contemporary cART)</w:t>
            </w:r>
          </w:p>
          <w:p w14:paraId="1FF9D327" w14:textId="77777777" w:rsidR="00E24AC1" w:rsidRPr="006063DD" w:rsidRDefault="00E24AC1" w:rsidP="009E6C58">
            <w:pPr>
              <w:autoSpaceDE w:val="0"/>
              <w:autoSpaceDN w:val="0"/>
              <w:adjustRightInd w:val="0"/>
              <w:rPr>
                <w:rFonts w:asciiTheme="majorBidi" w:hAnsiTheme="majorBidi" w:cstheme="majorBidi"/>
                <w:sz w:val="16"/>
                <w:szCs w:val="16"/>
              </w:rPr>
            </w:pPr>
          </w:p>
          <w:p w14:paraId="4E264F7E"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35 236 person-year</w:t>
            </w:r>
          </w:p>
          <w:p w14:paraId="2EC463D3"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3F366155"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 xml:space="preserve"> </w:t>
            </w:r>
            <w:r w:rsidRPr="006063DD">
              <w:rPr>
                <w:rFonts w:asciiTheme="majorBidi" w:hAnsiTheme="majorBidi" w:cstheme="majorBidi"/>
                <w:color w:val="000000"/>
                <w:sz w:val="16"/>
                <w:szCs w:val="16"/>
              </w:rPr>
              <w:t>38 years</w:t>
            </w:r>
          </w:p>
          <w:p w14:paraId="2440BEE4" w14:textId="77777777" w:rsidR="00E24AC1" w:rsidRPr="006063DD" w:rsidRDefault="00E24AC1" w:rsidP="009E6C58">
            <w:pPr>
              <w:autoSpaceDE w:val="0"/>
              <w:autoSpaceDN w:val="0"/>
              <w:adjustRightInd w:val="0"/>
              <w:rPr>
                <w:rFonts w:asciiTheme="majorBidi" w:hAnsiTheme="majorBidi" w:cstheme="majorBidi"/>
                <w:color w:val="000000"/>
                <w:sz w:val="16"/>
                <w:szCs w:val="16"/>
              </w:rPr>
            </w:pPr>
          </w:p>
          <w:p w14:paraId="62E7EF77"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not specified</w:t>
            </w:r>
          </w:p>
        </w:tc>
        <w:tc>
          <w:tcPr>
            <w:tcW w:w="0" w:type="auto"/>
            <w:tcBorders>
              <w:top w:val="single" w:sz="4" w:space="0" w:color="auto"/>
              <w:left w:val="single" w:sz="4" w:space="0" w:color="auto"/>
              <w:right w:val="single" w:sz="4" w:space="0" w:color="auto"/>
            </w:tcBorders>
          </w:tcPr>
          <w:p w14:paraId="76DAA2BC"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HIV+:</w:t>
            </w:r>
            <w:r w:rsidRPr="006063DD">
              <w:rPr>
                <w:rFonts w:asciiTheme="majorBidi" w:hAnsiTheme="majorBidi" w:cstheme="majorBidi"/>
                <w:sz w:val="16"/>
                <w:szCs w:val="16"/>
              </w:rPr>
              <w:t xml:space="preserve"> N=8027</w:t>
            </w:r>
          </w:p>
          <w:p w14:paraId="3CA205D3" w14:textId="77777777" w:rsidR="00E24AC1" w:rsidRPr="006063DD" w:rsidRDefault="00E24AC1" w:rsidP="009E6C58">
            <w:pPr>
              <w:autoSpaceDE w:val="0"/>
              <w:autoSpaceDN w:val="0"/>
              <w:adjustRightInd w:val="0"/>
              <w:rPr>
                <w:rFonts w:asciiTheme="majorBidi" w:hAnsiTheme="majorBidi" w:cstheme="majorBidi"/>
                <w:sz w:val="16"/>
                <w:szCs w:val="16"/>
              </w:rPr>
            </w:pPr>
          </w:p>
          <w:p w14:paraId="2EC64F7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ICC: rates per 1000 person-years</w:t>
            </w:r>
          </w:p>
          <w:p w14:paraId="08E42E1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1994–1997: N=4</w:t>
            </w:r>
          </w:p>
          <w:p w14:paraId="34C95E0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1998–2002: N=2</w:t>
            </w:r>
          </w:p>
          <w:p w14:paraId="2C2A2B49"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sz w:val="16"/>
                <w:szCs w:val="16"/>
              </w:rPr>
              <w:t>2003–2007: N=10</w:t>
            </w:r>
          </w:p>
        </w:tc>
        <w:tc>
          <w:tcPr>
            <w:tcW w:w="0" w:type="auto"/>
            <w:tcBorders>
              <w:top w:val="single" w:sz="4" w:space="0" w:color="auto"/>
              <w:left w:val="single" w:sz="4" w:space="0" w:color="auto"/>
              <w:right w:val="single" w:sz="4" w:space="0" w:color="auto"/>
            </w:tcBorders>
          </w:tcPr>
          <w:p w14:paraId="68CB4E1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ICC: per 1000 person-years</w:t>
            </w:r>
          </w:p>
          <w:p w14:paraId="5A7F6F2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IR: 1994–1997: 3.5 (1.0–8.9)</w:t>
            </w:r>
          </w:p>
          <w:p w14:paraId="65D8A1E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IR: 1998–2002: 0.7 (0.1–2.7)</w:t>
            </w:r>
          </w:p>
          <w:p w14:paraId="42C8209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IR: 2003–2007: 3.5 (1.7–6.5)</w:t>
            </w:r>
          </w:p>
          <w:p w14:paraId="12971C7F" w14:textId="77777777" w:rsidR="00E24AC1" w:rsidRPr="006063DD" w:rsidRDefault="00E24AC1" w:rsidP="009E6C58">
            <w:pPr>
              <w:autoSpaceDE w:val="0"/>
              <w:autoSpaceDN w:val="0"/>
              <w:adjustRightInd w:val="0"/>
              <w:rPr>
                <w:rFonts w:asciiTheme="majorBidi" w:hAnsiTheme="majorBidi" w:cstheme="majorBidi"/>
                <w:sz w:val="16"/>
                <w:szCs w:val="16"/>
              </w:rPr>
            </w:pPr>
          </w:p>
          <w:p w14:paraId="4A2CED3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895DA02" w14:textId="77777777" w:rsidR="00E24AC1" w:rsidRPr="006063DD" w:rsidRDefault="00E24AC1" w:rsidP="009E6C58">
            <w:pPr>
              <w:rPr>
                <w:rFonts w:asciiTheme="majorBidi" w:hAnsiTheme="majorBidi" w:cstheme="majorBidi"/>
                <w:sz w:val="16"/>
                <w:szCs w:val="16"/>
              </w:rPr>
            </w:pPr>
          </w:p>
          <w:p w14:paraId="67D955F1" w14:textId="77777777" w:rsidR="00E24AC1" w:rsidRPr="006063DD" w:rsidRDefault="00E24AC1" w:rsidP="009E6C58">
            <w:pPr>
              <w:rPr>
                <w:rFonts w:asciiTheme="majorBidi" w:hAnsiTheme="majorBidi" w:cstheme="majorBidi"/>
                <w:sz w:val="16"/>
                <w:szCs w:val="16"/>
              </w:rPr>
            </w:pPr>
          </w:p>
        </w:tc>
      </w:tr>
      <w:tr w:rsidR="00E24AC1" w:rsidRPr="006063DD" w14:paraId="585923B7" w14:textId="77777777" w:rsidTr="006063DD">
        <w:trPr>
          <w:trHeight w:val="1182"/>
          <w:jc w:val="center"/>
        </w:trPr>
        <w:tc>
          <w:tcPr>
            <w:tcW w:w="0" w:type="auto"/>
            <w:tcBorders>
              <w:top w:val="single" w:sz="4" w:space="0" w:color="auto"/>
              <w:left w:val="single" w:sz="4" w:space="0" w:color="auto"/>
              <w:right w:val="single" w:sz="4" w:space="0" w:color="auto"/>
            </w:tcBorders>
          </w:tcPr>
          <w:p w14:paraId="2B6CA98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Oliveira et al., 2010</w:t>
            </w:r>
          </w:p>
          <w:p w14:paraId="02B14757" w14:textId="77777777" w:rsidR="00E24AC1" w:rsidRPr="006063DD" w:rsidRDefault="00E24AC1" w:rsidP="009E6C58">
            <w:pPr>
              <w:pStyle w:val="Default"/>
              <w:rPr>
                <w:rFonts w:asciiTheme="majorBidi" w:hAnsiTheme="majorBidi" w:cstheme="majorBidi"/>
                <w:b/>
                <w:bCs/>
                <w:sz w:val="16"/>
                <w:szCs w:val="16"/>
                <w:lang w:val="fr-CA"/>
              </w:rPr>
            </w:pPr>
          </w:p>
          <w:p w14:paraId="660A822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3C304985" w14:textId="77777777" w:rsidR="00E24AC1" w:rsidRPr="006063DD" w:rsidRDefault="00E24AC1" w:rsidP="009E6C58">
            <w:pPr>
              <w:rPr>
                <w:rFonts w:asciiTheme="majorBidi" w:hAnsiTheme="majorBidi" w:cstheme="majorBidi"/>
                <w:b/>
                <w:bCs/>
                <w:sz w:val="16"/>
                <w:szCs w:val="16"/>
                <w:lang w:val="fr-CA"/>
              </w:rPr>
            </w:pPr>
          </w:p>
          <w:p w14:paraId="2381500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right w:val="single" w:sz="4" w:space="0" w:color="auto"/>
            </w:tcBorders>
          </w:tcPr>
          <w:p w14:paraId="32E7044A"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≥18 years, sexually active and serologically positive for HIV (for the</w:t>
            </w:r>
          </w:p>
          <w:p w14:paraId="639C612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HIV group) or negative (for the control group).</w:t>
            </w:r>
          </w:p>
          <w:p w14:paraId="0146E517" w14:textId="77777777" w:rsidR="00E24AC1" w:rsidRPr="006063DD" w:rsidRDefault="00E24AC1" w:rsidP="009E6C58">
            <w:pPr>
              <w:rPr>
                <w:rFonts w:asciiTheme="majorBidi" w:eastAsia="MS Mincho" w:hAnsiTheme="majorBidi" w:cstheme="majorBidi"/>
                <w:sz w:val="16"/>
                <w:szCs w:val="16"/>
                <w:lang w:eastAsia="ja-JP"/>
              </w:rPr>
            </w:pPr>
          </w:p>
          <w:p w14:paraId="17CF5C6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pregnancy or postpartum status, use of vaginally applied medication over the three days prior to cytological sample collection, sexual intercourse or recent douching over the 48 hours preceding the examination, or vaginal bleeding.</w:t>
            </w:r>
          </w:p>
          <w:p w14:paraId="0917B17C" w14:textId="77777777" w:rsidR="00E24AC1" w:rsidRPr="006063DD" w:rsidRDefault="00E24AC1" w:rsidP="009E6C58">
            <w:pPr>
              <w:rPr>
                <w:rFonts w:asciiTheme="majorBidi" w:eastAsia="MS Mincho" w:hAnsiTheme="majorBidi" w:cstheme="majorBidi"/>
                <w:sz w:val="16"/>
                <w:szCs w:val="16"/>
                <w:lang w:eastAsia="ja-JP"/>
              </w:rPr>
            </w:pPr>
          </w:p>
          <w:p w14:paraId="6D00A285"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cohort</w:t>
            </w:r>
          </w:p>
        </w:tc>
        <w:tc>
          <w:tcPr>
            <w:tcW w:w="0" w:type="auto"/>
            <w:tcBorders>
              <w:top w:val="single" w:sz="4" w:space="0" w:color="auto"/>
              <w:left w:val="single" w:sz="4" w:space="0" w:color="auto"/>
              <w:right w:val="single" w:sz="4" w:space="0" w:color="auto"/>
            </w:tcBorders>
          </w:tcPr>
          <w:p w14:paraId="4C67C0E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Gynecological Outpatient Clinic of the Bahia Foundation for Science Development</w:t>
            </w:r>
          </w:p>
        </w:tc>
        <w:tc>
          <w:tcPr>
            <w:tcW w:w="0" w:type="auto"/>
            <w:tcBorders>
              <w:top w:val="single" w:sz="4" w:space="0" w:color="auto"/>
              <w:left w:val="single" w:sz="4" w:space="0" w:color="auto"/>
              <w:right w:val="single" w:sz="4" w:space="0" w:color="auto"/>
            </w:tcBorders>
          </w:tcPr>
          <w:p w14:paraId="4360A52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bCs/>
                <w:sz w:val="16"/>
                <w:szCs w:val="16"/>
              </w:rPr>
              <w:t>May 2006 - May 2007</w:t>
            </w:r>
          </w:p>
          <w:p w14:paraId="6DACA255" w14:textId="77777777" w:rsidR="00E24AC1" w:rsidRPr="006063DD" w:rsidRDefault="00E24AC1" w:rsidP="009E6C58">
            <w:pPr>
              <w:rPr>
                <w:rFonts w:asciiTheme="majorBidi" w:hAnsiTheme="majorBidi" w:cstheme="majorBidi"/>
                <w:b/>
                <w:bCs/>
                <w:sz w:val="16"/>
                <w:szCs w:val="16"/>
              </w:rPr>
            </w:pPr>
          </w:p>
          <w:p w14:paraId="12DC769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2EBD4A81" w14:textId="77777777" w:rsidR="00E24AC1" w:rsidRPr="006063DD" w:rsidRDefault="00E24AC1" w:rsidP="009E6C58">
            <w:pPr>
              <w:rPr>
                <w:rFonts w:asciiTheme="majorBidi" w:hAnsiTheme="majorBidi" w:cstheme="majorBidi"/>
                <w:b/>
                <w:bCs/>
                <w:sz w:val="16"/>
                <w:szCs w:val="16"/>
              </w:rPr>
            </w:pPr>
          </w:p>
          <w:p w14:paraId="2EE008B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HIV+: </w:t>
            </w:r>
            <w:r w:rsidRPr="006063DD">
              <w:rPr>
                <w:rFonts w:asciiTheme="majorBidi" w:hAnsiTheme="majorBidi" w:cstheme="majorBidi"/>
                <w:sz w:val="16"/>
                <w:szCs w:val="16"/>
              </w:rPr>
              <w:t>30.4 ± 5.5; HIV-: 28.6 ± 5.9</w:t>
            </w:r>
          </w:p>
          <w:p w14:paraId="63BA08E6" w14:textId="77777777" w:rsidR="00E24AC1" w:rsidRPr="006063DD" w:rsidRDefault="00E24AC1" w:rsidP="009E6C58">
            <w:pPr>
              <w:rPr>
                <w:rFonts w:asciiTheme="majorBidi" w:hAnsiTheme="majorBidi" w:cstheme="majorBidi"/>
                <w:b/>
                <w:bCs/>
                <w:sz w:val="16"/>
                <w:szCs w:val="16"/>
              </w:rPr>
            </w:pPr>
          </w:p>
          <w:p w14:paraId="72F44BE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2110A96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N=64</w:t>
            </w:r>
          </w:p>
          <w:p w14:paraId="1740593F"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N=4</w:t>
            </w:r>
          </w:p>
          <w:p w14:paraId="1AAC8488"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 N=5</w:t>
            </w:r>
          </w:p>
          <w:p w14:paraId="6765032F"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CIN3 : N=1</w:t>
            </w:r>
          </w:p>
          <w:p w14:paraId="2938219B" w14:textId="77777777" w:rsidR="00E24AC1" w:rsidRPr="006063DD" w:rsidRDefault="00E24AC1" w:rsidP="009E6C58">
            <w:pPr>
              <w:rPr>
                <w:rFonts w:asciiTheme="majorBidi" w:hAnsiTheme="majorBidi" w:cstheme="majorBidi"/>
                <w:bCs/>
                <w:sz w:val="16"/>
                <w:szCs w:val="16"/>
                <w:lang w:val="fr-CA"/>
              </w:rPr>
            </w:pPr>
          </w:p>
          <w:p w14:paraId="696DF0A0"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N=76</w:t>
            </w:r>
          </w:p>
          <w:p w14:paraId="39B5289B"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N=1</w:t>
            </w:r>
          </w:p>
          <w:p w14:paraId="75E38D29"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 N=2</w:t>
            </w:r>
          </w:p>
          <w:p w14:paraId="35AB4958"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CIN3 : N=1</w:t>
            </w:r>
          </w:p>
          <w:p w14:paraId="07297ABB" w14:textId="77777777" w:rsidR="00E24AC1" w:rsidRPr="006063DD" w:rsidRDefault="00E24AC1" w:rsidP="009E6C58">
            <w:pPr>
              <w:rPr>
                <w:rFonts w:asciiTheme="majorBidi" w:hAnsiTheme="majorBidi" w:cstheme="majorBidi"/>
                <w:bCs/>
                <w:sz w:val="16"/>
                <w:szCs w:val="16"/>
                <w:lang w:val="fr-CA"/>
              </w:rPr>
            </w:pPr>
          </w:p>
          <w:p w14:paraId="5D560F87"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499EA5B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 xml:space="preserve">ICC, CIN2, CIN3 entered with 2x2 table in pooled comparative analysis </w:t>
            </w:r>
          </w:p>
          <w:p w14:paraId="6647C74D" w14:textId="77777777" w:rsidR="00E24AC1" w:rsidRPr="006063DD" w:rsidRDefault="00E24AC1" w:rsidP="009E6C58">
            <w:pPr>
              <w:rPr>
                <w:rFonts w:asciiTheme="majorBidi" w:eastAsia="MS Mincho" w:hAnsiTheme="majorBidi" w:cstheme="majorBidi"/>
                <w:sz w:val="16"/>
                <w:szCs w:val="16"/>
                <w:lang w:eastAsia="ja-JP"/>
              </w:rPr>
            </w:pPr>
          </w:p>
          <w:p w14:paraId="6AB5B7CD" w14:textId="77777777" w:rsidR="00E24AC1" w:rsidRPr="006063DD" w:rsidRDefault="00E24AC1" w:rsidP="009E6C58">
            <w:pPr>
              <w:rPr>
                <w:rFonts w:asciiTheme="majorBidi" w:eastAsia="MS Mincho" w:hAnsiTheme="majorBidi" w:cstheme="majorBidi"/>
                <w:sz w:val="16"/>
                <w:szCs w:val="16"/>
                <w:lang w:eastAsia="ja-JP"/>
              </w:rPr>
            </w:pPr>
          </w:p>
        </w:tc>
      </w:tr>
      <w:tr w:rsidR="00E24AC1" w:rsidRPr="006063DD" w14:paraId="40B90C10" w14:textId="77777777" w:rsidTr="006063DD">
        <w:trPr>
          <w:trHeight w:val="50"/>
          <w:jc w:val="center"/>
        </w:trPr>
        <w:tc>
          <w:tcPr>
            <w:tcW w:w="0" w:type="auto"/>
            <w:tcBorders>
              <w:top w:val="single" w:sz="4" w:space="0" w:color="auto"/>
              <w:left w:val="single" w:sz="4" w:space="0" w:color="auto"/>
              <w:right w:val="single" w:sz="4" w:space="0" w:color="auto"/>
            </w:tcBorders>
          </w:tcPr>
          <w:p w14:paraId="6EBC0110"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Bedimo et al., 2009</w:t>
            </w:r>
          </w:p>
          <w:p w14:paraId="3D81BDFF" w14:textId="77777777" w:rsidR="00E24AC1" w:rsidRPr="006063DD" w:rsidRDefault="00E24AC1" w:rsidP="009E6C58">
            <w:pPr>
              <w:rPr>
                <w:rFonts w:asciiTheme="majorBidi" w:hAnsiTheme="majorBidi" w:cstheme="majorBidi"/>
                <w:b/>
                <w:sz w:val="16"/>
                <w:szCs w:val="16"/>
                <w:lang w:val="fr-CA"/>
              </w:rPr>
            </w:pPr>
          </w:p>
          <w:p w14:paraId="3562AACA"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253EE858" w14:textId="77777777" w:rsidR="00E24AC1" w:rsidRPr="006063DD" w:rsidRDefault="00E24AC1" w:rsidP="009E6C58">
            <w:pPr>
              <w:rPr>
                <w:rFonts w:asciiTheme="majorBidi" w:hAnsiTheme="majorBidi" w:cstheme="majorBidi"/>
                <w:b/>
                <w:sz w:val="16"/>
                <w:szCs w:val="16"/>
                <w:lang w:val="fr-CA"/>
              </w:rPr>
            </w:pPr>
          </w:p>
          <w:p w14:paraId="79642D17"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tcPr>
          <w:p w14:paraId="1322C33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cancer patients</w:t>
            </w:r>
          </w:p>
          <w:p w14:paraId="37A8ECFA" w14:textId="77777777" w:rsidR="00E24AC1" w:rsidRPr="006063DD" w:rsidRDefault="00E24AC1" w:rsidP="009E6C58">
            <w:pPr>
              <w:rPr>
                <w:rFonts w:asciiTheme="majorBidi" w:eastAsia="MS Mincho" w:hAnsiTheme="majorBidi" w:cstheme="majorBidi"/>
                <w:sz w:val="16"/>
                <w:szCs w:val="16"/>
                <w:lang w:eastAsia="ja-JP"/>
              </w:rPr>
            </w:pPr>
          </w:p>
          <w:p w14:paraId="6698094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71A926E2" w14:textId="77777777" w:rsidR="00E24AC1" w:rsidRPr="006063DD" w:rsidRDefault="00E24AC1" w:rsidP="009E6C58">
            <w:pPr>
              <w:rPr>
                <w:rFonts w:asciiTheme="majorBidi" w:eastAsia="MS Mincho" w:hAnsiTheme="majorBidi" w:cstheme="majorBidi"/>
                <w:sz w:val="16"/>
                <w:szCs w:val="16"/>
                <w:lang w:eastAsia="ja-JP"/>
              </w:rPr>
            </w:pPr>
          </w:p>
          <w:p w14:paraId="0145A57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Matched 1:2 based on age, sex, race, geographic location, and in care in the same year.</w:t>
            </w:r>
          </w:p>
        </w:tc>
        <w:tc>
          <w:tcPr>
            <w:tcW w:w="0" w:type="auto"/>
            <w:tcBorders>
              <w:top w:val="single" w:sz="4" w:space="0" w:color="auto"/>
              <w:left w:val="single" w:sz="4" w:space="0" w:color="auto"/>
              <w:right w:val="single" w:sz="4" w:space="0" w:color="auto"/>
            </w:tcBorders>
          </w:tcPr>
          <w:p w14:paraId="67EA69C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VA national administrative data matched to VACS Virtual Cohort</w:t>
            </w:r>
          </w:p>
          <w:p w14:paraId="26E8C812" w14:textId="77777777" w:rsidR="00E24AC1" w:rsidRPr="006063DD" w:rsidRDefault="00E24AC1" w:rsidP="009E6C58">
            <w:pPr>
              <w:rPr>
                <w:rFonts w:asciiTheme="majorBidi" w:hAnsiTheme="majorBidi" w:cstheme="majorBidi"/>
                <w:b/>
                <w:sz w:val="16"/>
                <w:szCs w:val="16"/>
              </w:rPr>
            </w:pPr>
          </w:p>
          <w:p w14:paraId="4B501223"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59D49A0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Oct 1996 - Sept 2004</w:t>
            </w:r>
          </w:p>
          <w:p w14:paraId="4C254200" w14:textId="77777777" w:rsidR="00E24AC1" w:rsidRPr="006063DD" w:rsidRDefault="00E24AC1" w:rsidP="009E6C58">
            <w:pPr>
              <w:rPr>
                <w:rFonts w:asciiTheme="majorBidi" w:hAnsiTheme="majorBidi" w:cstheme="majorBidi"/>
                <w:b/>
                <w:sz w:val="16"/>
                <w:szCs w:val="16"/>
              </w:rPr>
            </w:pPr>
          </w:p>
          <w:p w14:paraId="4C61DCD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not applicable</w:t>
            </w:r>
          </w:p>
          <w:p w14:paraId="6161A142" w14:textId="77777777" w:rsidR="00E24AC1" w:rsidRPr="006063DD" w:rsidRDefault="00E24AC1" w:rsidP="009E6C58">
            <w:pPr>
              <w:rPr>
                <w:rFonts w:asciiTheme="majorBidi" w:hAnsiTheme="majorBidi" w:cstheme="majorBidi"/>
                <w:b/>
                <w:sz w:val="16"/>
                <w:szCs w:val="16"/>
              </w:rPr>
            </w:pPr>
          </w:p>
          <w:p w14:paraId="79743E8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bCs/>
                <w:sz w:val="16"/>
                <w:szCs w:val="16"/>
              </w:rPr>
              <w:t>HIV+: 45.8 ± 10.0 HIV-: 46.1 ± 10.1</w:t>
            </w:r>
          </w:p>
          <w:p w14:paraId="7B90EF21" w14:textId="77777777" w:rsidR="00E24AC1" w:rsidRPr="006063DD" w:rsidRDefault="00E24AC1" w:rsidP="009E6C58">
            <w:pPr>
              <w:rPr>
                <w:rFonts w:asciiTheme="majorBidi" w:hAnsiTheme="majorBidi" w:cstheme="majorBidi"/>
                <w:b/>
                <w:sz w:val="16"/>
                <w:szCs w:val="16"/>
              </w:rPr>
            </w:pPr>
          </w:p>
          <w:p w14:paraId="0232B68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ICD-9</w:t>
            </w:r>
          </w:p>
        </w:tc>
        <w:tc>
          <w:tcPr>
            <w:tcW w:w="0" w:type="auto"/>
            <w:tcBorders>
              <w:top w:val="single" w:sz="4" w:space="0" w:color="auto"/>
              <w:left w:val="single" w:sz="4" w:space="0" w:color="auto"/>
              <w:right w:val="single" w:sz="4" w:space="0" w:color="auto"/>
            </w:tcBorders>
          </w:tcPr>
          <w:p w14:paraId="6E9053E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N=724</w:t>
            </w:r>
          </w:p>
          <w:p w14:paraId="31EF5AA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N=12</w:t>
            </w:r>
          </w:p>
          <w:p w14:paraId="467576C9" w14:textId="77777777" w:rsidR="00E24AC1" w:rsidRPr="006063DD" w:rsidRDefault="00E24AC1" w:rsidP="009E6C58">
            <w:pPr>
              <w:rPr>
                <w:rFonts w:asciiTheme="majorBidi" w:hAnsiTheme="majorBidi" w:cstheme="majorBidi"/>
                <w:bCs/>
                <w:sz w:val="16"/>
                <w:szCs w:val="16"/>
              </w:rPr>
            </w:pPr>
          </w:p>
          <w:p w14:paraId="235AC6C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N=1 430</w:t>
            </w:r>
          </w:p>
          <w:p w14:paraId="6C87836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N=2</w:t>
            </w:r>
          </w:p>
          <w:p w14:paraId="25C8BD1E" w14:textId="77777777" w:rsidR="00E24AC1" w:rsidRPr="006063DD" w:rsidRDefault="00E24AC1"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right w:val="single" w:sz="4" w:space="0" w:color="auto"/>
            </w:tcBorders>
          </w:tcPr>
          <w:p w14:paraId="210BF27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IRR = 12.8 (2.9; 57.3)</w:t>
            </w:r>
          </w:p>
          <w:p w14:paraId="62611BB6" w14:textId="77777777" w:rsidR="00E24AC1" w:rsidRPr="006063DD" w:rsidRDefault="00E24AC1" w:rsidP="009E6C58">
            <w:pPr>
              <w:rPr>
                <w:rFonts w:asciiTheme="majorBidi" w:eastAsia="MS Mincho" w:hAnsiTheme="majorBidi" w:cstheme="majorBidi"/>
                <w:sz w:val="16"/>
                <w:szCs w:val="16"/>
                <w:lang w:eastAsia="ja-JP"/>
              </w:rPr>
            </w:pPr>
          </w:p>
          <w:p w14:paraId="4271119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06BC02EE" w14:textId="77777777" w:rsidR="00E24AC1" w:rsidRPr="006063DD" w:rsidRDefault="00E24AC1" w:rsidP="009E6C58">
            <w:pPr>
              <w:rPr>
                <w:rFonts w:asciiTheme="majorBidi" w:hAnsiTheme="majorBidi" w:cstheme="majorBidi"/>
                <w:sz w:val="16"/>
                <w:szCs w:val="16"/>
              </w:rPr>
            </w:pPr>
          </w:p>
          <w:p w14:paraId="75C925B8" w14:textId="77777777" w:rsidR="00E24AC1" w:rsidRPr="006063DD" w:rsidRDefault="00E24AC1" w:rsidP="009E6C58">
            <w:pPr>
              <w:rPr>
                <w:rFonts w:asciiTheme="majorBidi" w:hAnsiTheme="majorBidi" w:cstheme="majorBidi"/>
                <w:sz w:val="16"/>
                <w:szCs w:val="16"/>
              </w:rPr>
            </w:pPr>
          </w:p>
        </w:tc>
      </w:tr>
      <w:tr w:rsidR="00E24AC1" w:rsidRPr="006063DD" w14:paraId="22657322" w14:textId="77777777" w:rsidTr="006063DD">
        <w:trPr>
          <w:trHeight w:val="1182"/>
          <w:jc w:val="center"/>
        </w:trPr>
        <w:tc>
          <w:tcPr>
            <w:tcW w:w="0" w:type="auto"/>
            <w:tcBorders>
              <w:top w:val="single" w:sz="4" w:space="0" w:color="auto"/>
              <w:left w:val="single" w:sz="4" w:space="0" w:color="auto"/>
              <w:right w:val="single" w:sz="4" w:space="0" w:color="auto"/>
            </w:tcBorders>
          </w:tcPr>
          <w:p w14:paraId="1610A45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Chaturvedi et al., 2009</w:t>
            </w:r>
          </w:p>
          <w:p w14:paraId="177D9857" w14:textId="77777777" w:rsidR="00E24AC1" w:rsidRPr="006063DD" w:rsidRDefault="00E24AC1" w:rsidP="009E6C58">
            <w:pPr>
              <w:pStyle w:val="Default"/>
              <w:rPr>
                <w:rFonts w:asciiTheme="majorBidi" w:hAnsiTheme="majorBidi" w:cstheme="majorBidi"/>
                <w:b/>
                <w:bCs/>
                <w:sz w:val="16"/>
                <w:szCs w:val="16"/>
                <w:lang w:val="fr-CA"/>
              </w:rPr>
            </w:pPr>
          </w:p>
          <w:p w14:paraId="484A0950"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5B541562" w14:textId="77777777" w:rsidR="00E24AC1" w:rsidRPr="006063DD" w:rsidRDefault="00E24AC1" w:rsidP="009E6C58">
            <w:pPr>
              <w:pStyle w:val="Default"/>
              <w:rPr>
                <w:rFonts w:asciiTheme="majorBidi" w:hAnsiTheme="majorBidi" w:cstheme="majorBidi"/>
                <w:b/>
                <w:bCs/>
                <w:sz w:val="16"/>
                <w:szCs w:val="16"/>
                <w:lang w:val="fr-CA"/>
              </w:rPr>
            </w:pPr>
          </w:p>
          <w:p w14:paraId="43C529D7"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7DE303C1" w14:textId="77777777" w:rsidR="00E24AC1" w:rsidRPr="006063DD" w:rsidRDefault="00E24AC1" w:rsidP="009E6C58">
            <w:pPr>
              <w:pStyle w:val="Default"/>
              <w:rPr>
                <w:rFonts w:asciiTheme="majorBidi" w:hAnsiTheme="majorBidi" w:cstheme="majorBidi"/>
                <w:sz w:val="16"/>
                <w:szCs w:val="16"/>
                <w:lang w:val="fr-CA"/>
              </w:rPr>
            </w:pPr>
          </w:p>
          <w:p w14:paraId="0913FD7A" w14:textId="77777777" w:rsidR="00E24AC1" w:rsidRPr="006063DD" w:rsidRDefault="00E24AC1" w:rsidP="009E6C58">
            <w:pPr>
              <w:pStyle w:val="Default"/>
              <w:rPr>
                <w:rFonts w:asciiTheme="majorBidi" w:hAnsiTheme="majorBidi" w:cstheme="majorBidi"/>
                <w:sz w:val="16"/>
                <w:szCs w:val="16"/>
                <w:lang w:val="fr-CA"/>
              </w:rPr>
            </w:pPr>
          </w:p>
          <w:p w14:paraId="5EEFD642" w14:textId="77777777" w:rsidR="00E24AC1" w:rsidRPr="006063DD" w:rsidRDefault="00E24AC1" w:rsidP="009E6C58">
            <w:pPr>
              <w:pStyle w:val="Default"/>
              <w:rPr>
                <w:rFonts w:asciiTheme="majorBidi" w:hAnsiTheme="majorBidi" w:cstheme="majorBidi"/>
                <w:b/>
                <w:bCs/>
                <w:color w:val="241F20"/>
                <w:sz w:val="16"/>
                <w:szCs w:val="16"/>
                <w:lang w:val="fr-CA"/>
              </w:rPr>
            </w:pPr>
          </w:p>
        </w:tc>
        <w:tc>
          <w:tcPr>
            <w:tcW w:w="0" w:type="auto"/>
            <w:tcBorders>
              <w:top w:val="single" w:sz="4" w:space="0" w:color="auto"/>
              <w:left w:val="single" w:sz="4" w:space="0" w:color="auto"/>
              <w:right w:val="single" w:sz="4" w:space="0" w:color="auto"/>
            </w:tcBorders>
          </w:tcPr>
          <w:p w14:paraId="31FB90D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15 years or older who were diagnosed with AIDS </w:t>
            </w:r>
          </w:p>
          <w:p w14:paraId="1AF18E42"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3FEB4C4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40D8F7A9" w14:textId="77777777" w:rsidR="00E24AC1" w:rsidRPr="006063DD" w:rsidRDefault="00E24AC1" w:rsidP="009E6C58">
            <w:pPr>
              <w:rPr>
                <w:rFonts w:asciiTheme="majorBidi" w:eastAsia="MS Mincho" w:hAnsiTheme="majorBidi" w:cstheme="majorBidi"/>
                <w:sz w:val="16"/>
                <w:szCs w:val="16"/>
                <w:lang w:eastAsia="ja-JP"/>
              </w:rPr>
            </w:pPr>
          </w:p>
          <w:p w14:paraId="5EA1E20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03688235"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U.S. HIV/AIDS Cancer Match (HACM) </w:t>
            </w:r>
          </w:p>
          <w:p w14:paraId="5B57DB0F" w14:textId="77777777" w:rsidR="00E24AC1" w:rsidRPr="006063DD" w:rsidRDefault="00E24AC1" w:rsidP="009E6C58">
            <w:pPr>
              <w:autoSpaceDE w:val="0"/>
              <w:autoSpaceDN w:val="0"/>
              <w:adjustRightInd w:val="0"/>
              <w:rPr>
                <w:rFonts w:asciiTheme="majorBidi" w:hAnsiTheme="majorBidi" w:cstheme="majorBidi"/>
                <w:sz w:val="16"/>
                <w:szCs w:val="16"/>
              </w:rPr>
            </w:pPr>
          </w:p>
          <w:p w14:paraId="547BA3F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 </w:t>
            </w:r>
          </w:p>
        </w:tc>
        <w:tc>
          <w:tcPr>
            <w:tcW w:w="0" w:type="auto"/>
            <w:tcBorders>
              <w:top w:val="single" w:sz="4" w:space="0" w:color="auto"/>
              <w:left w:val="single" w:sz="4" w:space="0" w:color="auto"/>
              <w:right w:val="single" w:sz="4" w:space="0" w:color="auto"/>
            </w:tcBorders>
          </w:tcPr>
          <w:p w14:paraId="264D380F"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 xml:space="preserve">Study period: </w:t>
            </w:r>
            <w:r w:rsidRPr="006063DD">
              <w:rPr>
                <w:rFonts w:asciiTheme="majorBidi" w:hAnsiTheme="majorBidi" w:cstheme="majorBidi"/>
                <w:sz w:val="16"/>
                <w:szCs w:val="16"/>
                <w:lang w:val="en-US"/>
              </w:rPr>
              <w:t xml:space="preserve">1980–2004 </w:t>
            </w:r>
          </w:p>
          <w:p w14:paraId="7B6C5350" w14:textId="77777777" w:rsidR="00E24AC1" w:rsidRPr="006063DD" w:rsidRDefault="00E24AC1" w:rsidP="009E6C58">
            <w:pPr>
              <w:autoSpaceDE w:val="0"/>
              <w:autoSpaceDN w:val="0"/>
              <w:adjustRightInd w:val="0"/>
              <w:rPr>
                <w:rFonts w:asciiTheme="majorBidi" w:hAnsiTheme="majorBidi" w:cstheme="majorBidi"/>
                <w:sz w:val="16"/>
                <w:szCs w:val="16"/>
              </w:rPr>
            </w:pPr>
          </w:p>
          <w:p w14:paraId="05C5294A"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10 years</w:t>
            </w:r>
          </w:p>
          <w:p w14:paraId="77CDADDB"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893B0AF"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not reported for women</w:t>
            </w:r>
          </w:p>
          <w:p w14:paraId="44EDE272"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5150415"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 xml:space="preserve">Classification: </w:t>
            </w:r>
            <w:r w:rsidRPr="006063DD">
              <w:rPr>
                <w:rFonts w:asciiTheme="majorBidi" w:hAnsiTheme="majorBidi" w:cstheme="majorBidi"/>
                <w:sz w:val="16"/>
                <w:szCs w:val="16"/>
                <w:lang w:val="fr-CA"/>
              </w:rPr>
              <w:t>ICD-O-3 codes C530 – 539</w:t>
            </w:r>
          </w:p>
        </w:tc>
        <w:tc>
          <w:tcPr>
            <w:tcW w:w="0" w:type="auto"/>
            <w:tcBorders>
              <w:top w:val="single" w:sz="4" w:space="0" w:color="auto"/>
              <w:left w:val="single" w:sz="4" w:space="0" w:color="auto"/>
              <w:right w:val="single" w:sz="4" w:space="0" w:color="auto"/>
            </w:tcBorders>
          </w:tcPr>
          <w:p w14:paraId="424A7D3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AIDS:  N=96 303</w:t>
            </w:r>
          </w:p>
          <w:p w14:paraId="3EB24387"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N=192</w:t>
            </w:r>
          </w:p>
          <w:p w14:paraId="57D573C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Cs/>
                <w:sz w:val="16"/>
                <w:szCs w:val="16"/>
              </w:rPr>
              <w:t>In situ: N=324</w:t>
            </w:r>
          </w:p>
        </w:tc>
        <w:tc>
          <w:tcPr>
            <w:tcW w:w="0" w:type="auto"/>
            <w:tcBorders>
              <w:top w:val="single" w:sz="4" w:space="0" w:color="auto"/>
              <w:left w:val="single" w:sz="4" w:space="0" w:color="auto"/>
              <w:right w:val="single" w:sz="4" w:space="0" w:color="auto"/>
            </w:tcBorders>
          </w:tcPr>
          <w:p w14:paraId="32C66132"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w:t>
            </w:r>
          </w:p>
          <w:p w14:paraId="7F8B89D6"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SIR = 5.6 (4.8; 6.5)</w:t>
            </w:r>
          </w:p>
          <w:p w14:paraId="2733CC4E" w14:textId="77777777" w:rsidR="00E24AC1" w:rsidRPr="006063DD" w:rsidRDefault="00E24AC1" w:rsidP="009E6C58">
            <w:pPr>
              <w:jc w:val="both"/>
              <w:rPr>
                <w:rFonts w:asciiTheme="majorBidi" w:hAnsiTheme="majorBidi" w:cstheme="majorBidi"/>
                <w:sz w:val="16"/>
                <w:szCs w:val="16"/>
              </w:rPr>
            </w:pPr>
          </w:p>
          <w:p w14:paraId="0931A60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In situ:</w:t>
            </w:r>
          </w:p>
          <w:p w14:paraId="50BB1E4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SIR = 8.9 (8.0; 9.9)</w:t>
            </w:r>
          </w:p>
          <w:p w14:paraId="35856B6D" w14:textId="77777777" w:rsidR="00E24AC1" w:rsidRPr="006063DD" w:rsidRDefault="00E24AC1" w:rsidP="009E6C58">
            <w:pPr>
              <w:jc w:val="both"/>
              <w:rPr>
                <w:rFonts w:asciiTheme="majorBidi" w:hAnsiTheme="majorBidi" w:cstheme="majorBidi"/>
                <w:sz w:val="16"/>
                <w:szCs w:val="16"/>
              </w:rPr>
            </w:pPr>
          </w:p>
          <w:p w14:paraId="5A77021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229765B3" w14:textId="77777777" w:rsidR="00E24AC1" w:rsidRPr="006063DD" w:rsidRDefault="00E24AC1" w:rsidP="009E6C58">
            <w:pPr>
              <w:rPr>
                <w:rFonts w:asciiTheme="majorBidi" w:hAnsiTheme="majorBidi" w:cstheme="majorBidi"/>
                <w:sz w:val="16"/>
                <w:szCs w:val="16"/>
              </w:rPr>
            </w:pPr>
          </w:p>
          <w:p w14:paraId="252552DB" w14:textId="77777777" w:rsidR="00E24AC1" w:rsidRPr="006063DD" w:rsidRDefault="00E24AC1" w:rsidP="009E6C58">
            <w:pPr>
              <w:rPr>
                <w:rFonts w:asciiTheme="majorBidi" w:hAnsiTheme="majorBidi" w:cstheme="majorBidi"/>
                <w:sz w:val="16"/>
                <w:szCs w:val="16"/>
              </w:rPr>
            </w:pPr>
          </w:p>
          <w:p w14:paraId="23E85255" w14:textId="77777777" w:rsidR="00E24AC1" w:rsidRPr="006063DD" w:rsidRDefault="00E24AC1" w:rsidP="009E6C58">
            <w:pPr>
              <w:jc w:val="both"/>
              <w:rPr>
                <w:rFonts w:asciiTheme="majorBidi" w:hAnsiTheme="majorBidi" w:cstheme="majorBidi"/>
                <w:sz w:val="16"/>
                <w:szCs w:val="16"/>
              </w:rPr>
            </w:pPr>
          </w:p>
          <w:p w14:paraId="22AB5841" w14:textId="77777777" w:rsidR="00E24AC1" w:rsidRPr="006063DD" w:rsidRDefault="00E24AC1" w:rsidP="009E6C58">
            <w:pPr>
              <w:jc w:val="both"/>
              <w:rPr>
                <w:rFonts w:asciiTheme="majorBidi" w:hAnsiTheme="majorBidi" w:cstheme="majorBidi"/>
                <w:sz w:val="16"/>
                <w:szCs w:val="16"/>
              </w:rPr>
            </w:pPr>
          </w:p>
        </w:tc>
      </w:tr>
      <w:tr w:rsidR="00E24AC1" w:rsidRPr="006063DD" w14:paraId="613A4BFF" w14:textId="77777777" w:rsidTr="006063DD">
        <w:trPr>
          <w:trHeight w:val="1182"/>
          <w:jc w:val="center"/>
        </w:trPr>
        <w:tc>
          <w:tcPr>
            <w:tcW w:w="0" w:type="auto"/>
            <w:tcBorders>
              <w:top w:val="single" w:sz="4" w:space="0" w:color="auto"/>
              <w:left w:val="single" w:sz="4" w:space="0" w:color="auto"/>
              <w:right w:val="single" w:sz="4" w:space="0" w:color="auto"/>
            </w:tcBorders>
          </w:tcPr>
          <w:p w14:paraId="28FE97B3"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Massad et al., 2009</w:t>
            </w:r>
          </w:p>
          <w:p w14:paraId="4A0E7848" w14:textId="77777777" w:rsidR="00E24AC1" w:rsidRPr="006063DD" w:rsidRDefault="00E24AC1" w:rsidP="009E6C58">
            <w:pPr>
              <w:pStyle w:val="Default"/>
              <w:rPr>
                <w:rFonts w:asciiTheme="majorBidi" w:hAnsiTheme="majorBidi" w:cstheme="majorBidi"/>
                <w:b/>
                <w:bCs/>
                <w:color w:val="241F20"/>
                <w:sz w:val="16"/>
                <w:szCs w:val="16"/>
                <w:lang w:val="fr-CA"/>
              </w:rPr>
            </w:pPr>
          </w:p>
          <w:p w14:paraId="28293C39"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USA</w:t>
            </w:r>
          </w:p>
          <w:p w14:paraId="50F816EB" w14:textId="77777777" w:rsidR="00E24AC1" w:rsidRPr="006063DD" w:rsidRDefault="00E24AC1" w:rsidP="009E6C58">
            <w:pPr>
              <w:pStyle w:val="Default"/>
              <w:rPr>
                <w:rFonts w:asciiTheme="majorBidi" w:hAnsiTheme="majorBidi" w:cstheme="majorBidi"/>
                <w:b/>
                <w:bCs/>
                <w:color w:val="241F20"/>
                <w:sz w:val="16"/>
                <w:szCs w:val="16"/>
                <w:lang w:val="fr-CA"/>
              </w:rPr>
            </w:pPr>
          </w:p>
          <w:p w14:paraId="589428C2"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Prospective cohort</w:t>
            </w:r>
          </w:p>
          <w:p w14:paraId="46EC9030"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7C6468F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HIV+</w:t>
            </w:r>
          </w:p>
          <w:p w14:paraId="331C8CCD" w14:textId="77777777" w:rsidR="00E24AC1" w:rsidRPr="006063DD" w:rsidRDefault="00E24AC1" w:rsidP="009E6C58">
            <w:pPr>
              <w:rPr>
                <w:rFonts w:asciiTheme="majorBidi" w:eastAsia="MS Mincho" w:hAnsiTheme="majorBidi" w:cstheme="majorBidi"/>
                <w:b/>
                <w:bCs/>
                <w:sz w:val="16"/>
                <w:szCs w:val="16"/>
                <w:lang w:eastAsia="ja-JP"/>
              </w:rPr>
            </w:pPr>
          </w:p>
          <w:p w14:paraId="695254A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hysterectomy; not included in the cancer registry matching, no follow-up, prior history of cervical cancer at baseline or had cervical cancer diagnosed on evaluation of</w:t>
            </w:r>
          </w:p>
          <w:p w14:paraId="1687B0F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an abnormal Pap test obtained at the entry visit</w:t>
            </w:r>
          </w:p>
          <w:p w14:paraId="6E9CC314" w14:textId="77777777" w:rsidR="00E24AC1" w:rsidRPr="006063DD" w:rsidRDefault="00E24AC1" w:rsidP="009E6C58">
            <w:pPr>
              <w:rPr>
                <w:rFonts w:asciiTheme="majorBidi" w:eastAsia="MS Mincho" w:hAnsiTheme="majorBidi" w:cstheme="majorBidi"/>
                <w:sz w:val="16"/>
                <w:szCs w:val="16"/>
                <w:lang w:eastAsia="ja-JP"/>
              </w:rPr>
            </w:pPr>
          </w:p>
          <w:p w14:paraId="0EF4BDD2" w14:textId="77777777" w:rsidR="00E24AC1" w:rsidRPr="006063DD" w:rsidRDefault="00E24AC1" w:rsidP="009E6C58">
            <w:pPr>
              <w:rPr>
                <w:rFonts w:asciiTheme="majorBidi" w:hAnsiTheme="majorBidi" w:cstheme="majorBidi"/>
                <w:b/>
                <w:bCs/>
                <w:sz w:val="16"/>
                <w:szCs w:val="16"/>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Cohort</w:t>
            </w:r>
          </w:p>
        </w:tc>
        <w:tc>
          <w:tcPr>
            <w:tcW w:w="0" w:type="auto"/>
            <w:tcBorders>
              <w:top w:val="single" w:sz="4" w:space="0" w:color="auto"/>
              <w:left w:val="single" w:sz="4" w:space="0" w:color="auto"/>
              <w:right w:val="single" w:sz="4" w:space="0" w:color="auto"/>
            </w:tcBorders>
          </w:tcPr>
          <w:p w14:paraId="5E22D5F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Women’s Interagency</w:t>
            </w:r>
          </w:p>
          <w:p w14:paraId="797732C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 Study (WIHS)</w:t>
            </w:r>
          </w:p>
          <w:p w14:paraId="6CE4ED03" w14:textId="77777777" w:rsidR="00E24AC1" w:rsidRPr="006063DD" w:rsidRDefault="00E24AC1" w:rsidP="009E6C58">
            <w:pPr>
              <w:rPr>
                <w:rFonts w:asciiTheme="majorBidi" w:hAnsiTheme="majorBidi" w:cstheme="majorBidi"/>
                <w:sz w:val="16"/>
                <w:szCs w:val="16"/>
              </w:rPr>
            </w:pPr>
          </w:p>
          <w:p w14:paraId="256586C0" w14:textId="77777777" w:rsidR="00E24AC1" w:rsidRPr="006063DD" w:rsidRDefault="00E24AC1" w:rsidP="009E6C58">
            <w:pPr>
              <w:autoSpaceDE w:val="0"/>
              <w:autoSpaceDN w:val="0"/>
              <w:adjustRightInd w:val="0"/>
              <w:rPr>
                <w:rFonts w:asciiTheme="majorBidi" w:hAnsiTheme="majorBidi" w:cstheme="majorBidi"/>
                <w:color w:val="241F20"/>
                <w:sz w:val="16"/>
                <w:szCs w:val="16"/>
              </w:rPr>
            </w:pPr>
            <w:r w:rsidRPr="006063DD">
              <w:rPr>
                <w:rFonts w:asciiTheme="majorBidi" w:hAnsiTheme="majorBidi" w:cstheme="majorBidi"/>
                <w:sz w:val="16"/>
                <w:szCs w:val="16"/>
              </w:rPr>
              <w:t xml:space="preserve">Compared to the general population with </w:t>
            </w:r>
            <w:r w:rsidRPr="006063DD">
              <w:rPr>
                <w:rFonts w:asciiTheme="majorBidi" w:hAnsiTheme="majorBidi" w:cstheme="majorBidi"/>
                <w:color w:val="241F20"/>
                <w:sz w:val="16"/>
                <w:szCs w:val="16"/>
              </w:rPr>
              <w:t>Surveillance Epidemiology and End Results</w:t>
            </w:r>
          </w:p>
          <w:p w14:paraId="42EF349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color w:val="241F20"/>
                <w:sz w:val="16"/>
                <w:szCs w:val="16"/>
              </w:rPr>
              <w:t>database</w:t>
            </w:r>
          </w:p>
        </w:tc>
        <w:tc>
          <w:tcPr>
            <w:tcW w:w="0" w:type="auto"/>
            <w:tcBorders>
              <w:top w:val="single" w:sz="4" w:space="0" w:color="auto"/>
              <w:left w:val="single" w:sz="4" w:space="0" w:color="auto"/>
              <w:right w:val="single" w:sz="4" w:space="0" w:color="auto"/>
            </w:tcBorders>
          </w:tcPr>
          <w:p w14:paraId="6DC056B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sz w:val="16"/>
                <w:szCs w:val="16"/>
              </w:rPr>
              <w:t>1994-2006</w:t>
            </w:r>
          </w:p>
          <w:p w14:paraId="06CBCBF4" w14:textId="77777777" w:rsidR="00E24AC1" w:rsidRPr="006063DD" w:rsidRDefault="00E24AC1" w:rsidP="009E6C58">
            <w:pPr>
              <w:rPr>
                <w:rFonts w:asciiTheme="majorBidi" w:hAnsiTheme="majorBidi" w:cstheme="majorBidi"/>
                <w:sz w:val="16"/>
                <w:szCs w:val="16"/>
              </w:rPr>
            </w:pPr>
          </w:p>
          <w:p w14:paraId="535C13E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HIV+: 10.3 years, HIV-: 11.3</w:t>
            </w:r>
          </w:p>
          <w:p w14:paraId="0E744A9B" w14:textId="77777777" w:rsidR="00E24AC1" w:rsidRPr="006063DD" w:rsidRDefault="00E24AC1" w:rsidP="009E6C58">
            <w:pPr>
              <w:rPr>
                <w:rFonts w:asciiTheme="majorBidi" w:hAnsiTheme="majorBidi" w:cstheme="majorBidi"/>
                <w:sz w:val="16"/>
                <w:szCs w:val="16"/>
              </w:rPr>
            </w:pPr>
          </w:p>
          <w:p w14:paraId="1E5ECCF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Medium age</w:t>
            </w:r>
            <w:r w:rsidRPr="006063DD">
              <w:rPr>
                <w:rFonts w:asciiTheme="majorBidi" w:hAnsiTheme="majorBidi" w:cstheme="majorBidi"/>
                <w:sz w:val="16"/>
                <w:szCs w:val="16"/>
              </w:rPr>
              <w:t>: HIV+: 35.8</w:t>
            </w:r>
          </w:p>
          <w:p w14:paraId="35E8E89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 34.3</w:t>
            </w:r>
          </w:p>
          <w:p w14:paraId="43305ED8" w14:textId="77777777" w:rsidR="00E24AC1" w:rsidRPr="006063DD" w:rsidRDefault="00E24AC1" w:rsidP="009E6C58">
            <w:pPr>
              <w:rPr>
                <w:rFonts w:asciiTheme="majorBidi" w:hAnsiTheme="majorBidi" w:cstheme="majorBidi"/>
                <w:sz w:val="16"/>
                <w:szCs w:val="16"/>
              </w:rPr>
            </w:pPr>
          </w:p>
          <w:p w14:paraId="31B36AD2"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cytology</w:t>
            </w:r>
          </w:p>
        </w:tc>
        <w:tc>
          <w:tcPr>
            <w:tcW w:w="0" w:type="auto"/>
            <w:tcBorders>
              <w:top w:val="single" w:sz="4" w:space="0" w:color="auto"/>
              <w:left w:val="single" w:sz="4" w:space="0" w:color="auto"/>
              <w:right w:val="single" w:sz="4" w:space="0" w:color="auto"/>
            </w:tcBorders>
          </w:tcPr>
          <w:p w14:paraId="4B15D8C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w:t>
            </w:r>
            <w:r w:rsidRPr="006063DD">
              <w:rPr>
                <w:rFonts w:asciiTheme="majorBidi" w:hAnsiTheme="majorBidi" w:cstheme="majorBidi"/>
                <w:sz w:val="16"/>
                <w:szCs w:val="16"/>
              </w:rPr>
              <w:t xml:space="preserve"> </w:t>
            </w:r>
            <w:r w:rsidRPr="006063DD">
              <w:rPr>
                <w:rFonts w:asciiTheme="majorBidi" w:hAnsiTheme="majorBidi" w:cstheme="majorBidi"/>
                <w:b/>
                <w:sz w:val="16"/>
                <w:szCs w:val="16"/>
              </w:rPr>
              <w:t>1 760</w:t>
            </w:r>
          </w:p>
          <w:p w14:paraId="2029FFA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N=3</w:t>
            </w:r>
          </w:p>
          <w:p w14:paraId="06411D02" w14:textId="77777777" w:rsidR="00E24AC1" w:rsidRPr="006063DD" w:rsidRDefault="00E24AC1" w:rsidP="009E6C58">
            <w:pPr>
              <w:rPr>
                <w:rFonts w:asciiTheme="majorBidi" w:hAnsiTheme="majorBidi" w:cstheme="majorBidi"/>
                <w:bCs/>
                <w:sz w:val="16"/>
                <w:szCs w:val="16"/>
              </w:rPr>
            </w:pPr>
          </w:p>
          <w:p w14:paraId="0B0294D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w:t>
            </w:r>
            <w:r w:rsidRPr="006063DD">
              <w:rPr>
                <w:rFonts w:asciiTheme="majorBidi" w:hAnsiTheme="majorBidi" w:cstheme="majorBidi"/>
                <w:b/>
                <w:color w:val="241F20"/>
                <w:sz w:val="16"/>
                <w:szCs w:val="16"/>
              </w:rPr>
              <w:t>472</w:t>
            </w:r>
          </w:p>
          <w:p w14:paraId="7D13ED8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N=0</w:t>
            </w:r>
          </w:p>
          <w:p w14:paraId="008BC7C2"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0D7B190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1.32 (0.27; 3.85)</w:t>
            </w:r>
          </w:p>
          <w:p w14:paraId="467CA459" w14:textId="77777777" w:rsidR="00E24AC1" w:rsidRPr="006063DD" w:rsidRDefault="00E24AC1" w:rsidP="009E6C58">
            <w:pPr>
              <w:rPr>
                <w:rFonts w:asciiTheme="majorBidi" w:hAnsiTheme="majorBidi" w:cstheme="majorBidi"/>
                <w:sz w:val="16"/>
                <w:szCs w:val="16"/>
              </w:rPr>
            </w:pPr>
          </w:p>
          <w:p w14:paraId="36B9B82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0DDA4274" w14:textId="77777777" w:rsidR="00E24AC1" w:rsidRPr="006063DD" w:rsidRDefault="00E24AC1" w:rsidP="009E6C58">
            <w:pPr>
              <w:rPr>
                <w:rFonts w:asciiTheme="majorBidi" w:hAnsiTheme="majorBidi" w:cstheme="majorBidi"/>
                <w:sz w:val="16"/>
                <w:szCs w:val="16"/>
              </w:rPr>
            </w:pPr>
          </w:p>
          <w:p w14:paraId="09341BE9" w14:textId="77777777" w:rsidR="00E24AC1" w:rsidRPr="006063DD" w:rsidRDefault="00E24AC1" w:rsidP="009E6C58">
            <w:pPr>
              <w:rPr>
                <w:rFonts w:asciiTheme="majorBidi" w:hAnsiTheme="majorBidi" w:cstheme="majorBidi"/>
                <w:sz w:val="16"/>
                <w:szCs w:val="16"/>
              </w:rPr>
            </w:pPr>
          </w:p>
          <w:p w14:paraId="2F1F5CDD" w14:textId="77777777" w:rsidR="00E24AC1" w:rsidRPr="006063DD" w:rsidRDefault="00E24AC1" w:rsidP="009E6C58">
            <w:pPr>
              <w:rPr>
                <w:rFonts w:asciiTheme="majorBidi" w:hAnsiTheme="majorBidi" w:cstheme="majorBidi"/>
                <w:sz w:val="16"/>
                <w:szCs w:val="16"/>
              </w:rPr>
            </w:pPr>
          </w:p>
        </w:tc>
      </w:tr>
      <w:tr w:rsidR="00E24AC1" w:rsidRPr="006063DD" w14:paraId="0ED891BD" w14:textId="77777777" w:rsidTr="006063DD">
        <w:trPr>
          <w:trHeight w:val="1182"/>
          <w:jc w:val="center"/>
        </w:trPr>
        <w:tc>
          <w:tcPr>
            <w:tcW w:w="0" w:type="auto"/>
            <w:tcBorders>
              <w:top w:val="single" w:sz="4" w:space="0" w:color="auto"/>
              <w:left w:val="single" w:sz="4" w:space="0" w:color="auto"/>
              <w:right w:val="single" w:sz="4" w:space="0" w:color="auto"/>
            </w:tcBorders>
          </w:tcPr>
          <w:p w14:paraId="14825AF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Silverberg et al., 2009</w:t>
            </w:r>
          </w:p>
          <w:p w14:paraId="67E79934" w14:textId="77777777" w:rsidR="00E24AC1" w:rsidRPr="006063DD" w:rsidRDefault="00E24AC1" w:rsidP="009E6C58">
            <w:pPr>
              <w:pStyle w:val="Default"/>
              <w:rPr>
                <w:rFonts w:asciiTheme="majorBidi" w:hAnsiTheme="majorBidi" w:cstheme="majorBidi"/>
                <w:b/>
                <w:bCs/>
                <w:sz w:val="16"/>
                <w:szCs w:val="16"/>
                <w:lang w:val="fr-CA"/>
              </w:rPr>
            </w:pPr>
          </w:p>
          <w:p w14:paraId="3AED4EE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CFA0802" w14:textId="77777777" w:rsidR="00E24AC1" w:rsidRPr="006063DD" w:rsidRDefault="00E24AC1" w:rsidP="009E6C58">
            <w:pPr>
              <w:rPr>
                <w:rFonts w:asciiTheme="majorBidi" w:hAnsiTheme="majorBidi" w:cstheme="majorBidi"/>
                <w:b/>
                <w:bCs/>
                <w:sz w:val="16"/>
                <w:szCs w:val="16"/>
                <w:lang w:val="fr-CA"/>
              </w:rPr>
            </w:pPr>
          </w:p>
          <w:p w14:paraId="5F11FEC1"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50671DA2"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1EE8C2C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xml:space="preserve">  HIV-infected, ≥18 years of age and active Kaiser Permanente health plan members</w:t>
            </w:r>
          </w:p>
          <w:p w14:paraId="6285B1A6" w14:textId="77777777" w:rsidR="00E24AC1" w:rsidRPr="006063DD" w:rsidRDefault="00E24AC1" w:rsidP="009E6C58">
            <w:pPr>
              <w:rPr>
                <w:rFonts w:asciiTheme="majorBidi" w:hAnsiTheme="majorBidi" w:cstheme="majorBidi"/>
                <w:sz w:val="16"/>
                <w:szCs w:val="16"/>
              </w:rPr>
            </w:pPr>
          </w:p>
          <w:p w14:paraId="3DFD0738"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w:t>
            </w:r>
            <w:r w:rsidRPr="006063DD">
              <w:rPr>
                <w:rFonts w:asciiTheme="majorBidi" w:hAnsiTheme="majorBidi" w:cstheme="majorBidi"/>
                <w:sz w:val="16"/>
                <w:szCs w:val="16"/>
                <w:lang w:val="en-US"/>
              </w:rPr>
              <w:t xml:space="preserve">  based on entry and exit dates</w:t>
            </w:r>
          </w:p>
          <w:p w14:paraId="2F0AC7FC" w14:textId="77777777" w:rsidR="00E24AC1" w:rsidRPr="006063DD" w:rsidRDefault="00E24AC1" w:rsidP="009E6C58">
            <w:pPr>
              <w:rPr>
                <w:rFonts w:asciiTheme="majorBidi" w:hAnsiTheme="majorBidi" w:cstheme="majorBidi"/>
                <w:sz w:val="16"/>
                <w:szCs w:val="16"/>
              </w:rPr>
            </w:pPr>
          </w:p>
          <w:p w14:paraId="4BA6E3D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HIV-uninfected persons were then frequency-matched 10:1 by index year, age on December 31 of the index year (5-year age groups), sex, and medical center</w:t>
            </w:r>
          </w:p>
        </w:tc>
        <w:tc>
          <w:tcPr>
            <w:tcW w:w="0" w:type="auto"/>
            <w:tcBorders>
              <w:top w:val="single" w:sz="4" w:space="0" w:color="auto"/>
              <w:left w:val="single" w:sz="4" w:space="0" w:color="auto"/>
              <w:right w:val="single" w:sz="4" w:space="0" w:color="auto"/>
            </w:tcBorders>
          </w:tcPr>
          <w:p w14:paraId="5C7E978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Kaisers Permanente Northern and Southern Californian (KPNC) HIV Registry </w:t>
            </w:r>
            <w:r w:rsidRPr="006063DD">
              <w:rPr>
                <w:rFonts w:asciiTheme="majorBidi" w:hAnsiTheme="majorBidi" w:cstheme="majorBidi"/>
                <w:i/>
                <w:iCs/>
                <w:sz w:val="16"/>
                <w:szCs w:val="16"/>
              </w:rPr>
              <w:t>linked to</w:t>
            </w:r>
            <w:r w:rsidRPr="006063DD">
              <w:rPr>
                <w:rFonts w:asciiTheme="majorBidi" w:hAnsiTheme="majorBidi" w:cstheme="majorBidi"/>
                <w:sz w:val="16"/>
                <w:szCs w:val="16"/>
              </w:rPr>
              <w:t xml:space="preserve"> KPNC and Kaiser Permanente Southern California KPSC cancer registries.</w:t>
            </w:r>
          </w:p>
          <w:p w14:paraId="7F87DE45" w14:textId="77777777" w:rsidR="00E24AC1" w:rsidRPr="006063DD" w:rsidRDefault="00E24AC1" w:rsidP="009E6C58">
            <w:pPr>
              <w:rPr>
                <w:rFonts w:asciiTheme="majorBidi" w:hAnsiTheme="majorBidi" w:cstheme="majorBidi"/>
                <w:sz w:val="16"/>
                <w:szCs w:val="16"/>
              </w:rPr>
            </w:pPr>
          </w:p>
          <w:p w14:paraId="1A67012B"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7CA48B1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1996-2007</w:t>
            </w:r>
          </w:p>
          <w:p w14:paraId="4F78BB3C" w14:textId="77777777" w:rsidR="00E24AC1" w:rsidRPr="006063DD" w:rsidRDefault="00E24AC1" w:rsidP="009E6C58">
            <w:pPr>
              <w:autoSpaceDE w:val="0"/>
              <w:autoSpaceDN w:val="0"/>
              <w:adjustRightInd w:val="0"/>
              <w:rPr>
                <w:rFonts w:asciiTheme="majorBidi" w:hAnsiTheme="majorBidi" w:cstheme="majorBidi"/>
                <w:sz w:val="16"/>
                <w:szCs w:val="16"/>
              </w:rPr>
            </w:pPr>
          </w:p>
          <w:p w14:paraId="65B3CA8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reported</w:t>
            </w:r>
          </w:p>
          <w:p w14:paraId="3D6DA62A" w14:textId="77777777" w:rsidR="00E24AC1" w:rsidRPr="006063DD" w:rsidRDefault="00E24AC1" w:rsidP="009E6C58">
            <w:pPr>
              <w:rPr>
                <w:rFonts w:asciiTheme="majorBidi" w:hAnsiTheme="majorBidi" w:cstheme="majorBidi"/>
                <w:b/>
                <w:sz w:val="16"/>
                <w:szCs w:val="16"/>
              </w:rPr>
            </w:pPr>
          </w:p>
          <w:p w14:paraId="328C5C2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Mean age: HIV+: </w:t>
            </w:r>
            <w:r w:rsidRPr="006063DD">
              <w:rPr>
                <w:rFonts w:asciiTheme="majorBidi" w:hAnsiTheme="majorBidi" w:cstheme="majorBidi"/>
                <w:sz w:val="16"/>
                <w:szCs w:val="16"/>
              </w:rPr>
              <w:t>40.9 ± 9.7; HIV-: 40.6 ± 9.9</w:t>
            </w:r>
          </w:p>
          <w:p w14:paraId="4DB8BF54" w14:textId="77777777" w:rsidR="00E24AC1" w:rsidRPr="006063DD" w:rsidRDefault="00E24AC1" w:rsidP="009E6C58">
            <w:pPr>
              <w:rPr>
                <w:rFonts w:asciiTheme="majorBidi" w:hAnsiTheme="majorBidi" w:cstheme="majorBidi"/>
                <w:bCs/>
                <w:sz w:val="16"/>
                <w:szCs w:val="16"/>
              </w:rPr>
            </w:pPr>
          </w:p>
          <w:p w14:paraId="4390CDF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Classification:</w:t>
            </w:r>
            <w:r w:rsidRPr="006063DD">
              <w:rPr>
                <w:rFonts w:asciiTheme="majorBidi" w:hAnsiTheme="majorBidi" w:cstheme="majorBidi"/>
                <w:bCs/>
                <w:sz w:val="16"/>
                <w:szCs w:val="16"/>
              </w:rPr>
              <w:t xml:space="preserve"> not specified</w:t>
            </w:r>
          </w:p>
        </w:tc>
        <w:tc>
          <w:tcPr>
            <w:tcW w:w="0" w:type="auto"/>
            <w:tcBorders>
              <w:top w:val="single" w:sz="4" w:space="0" w:color="auto"/>
              <w:left w:val="single" w:sz="4" w:space="0" w:color="auto"/>
              <w:right w:val="single" w:sz="4" w:space="0" w:color="auto"/>
            </w:tcBorders>
          </w:tcPr>
          <w:p w14:paraId="253A250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N=1 935</w:t>
            </w:r>
          </w:p>
          <w:p w14:paraId="42ABE632"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N=2</w:t>
            </w:r>
          </w:p>
          <w:p w14:paraId="57AAE5C7" w14:textId="77777777" w:rsidR="00E24AC1" w:rsidRPr="006063DD" w:rsidRDefault="00E24AC1" w:rsidP="009E6C58">
            <w:pPr>
              <w:rPr>
                <w:rFonts w:asciiTheme="majorBidi" w:hAnsiTheme="majorBidi" w:cstheme="majorBidi"/>
                <w:bCs/>
                <w:sz w:val="16"/>
                <w:szCs w:val="16"/>
              </w:rPr>
            </w:pPr>
          </w:p>
          <w:p w14:paraId="523DE66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N=19 322</w:t>
            </w:r>
          </w:p>
          <w:p w14:paraId="2BBDA2F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Cs/>
                <w:sz w:val="16"/>
                <w:szCs w:val="16"/>
              </w:rPr>
              <w:t>ICC: N=6</w:t>
            </w:r>
          </w:p>
        </w:tc>
        <w:tc>
          <w:tcPr>
            <w:tcW w:w="0" w:type="auto"/>
            <w:tcBorders>
              <w:top w:val="single" w:sz="4" w:space="0" w:color="auto"/>
              <w:left w:val="single" w:sz="4" w:space="0" w:color="auto"/>
              <w:right w:val="single" w:sz="4" w:space="0" w:color="auto"/>
            </w:tcBorders>
          </w:tcPr>
          <w:p w14:paraId="2522910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RR = 2.9 (0.5; 16.2)</w:t>
            </w:r>
          </w:p>
          <w:p w14:paraId="3A21F668" w14:textId="77777777" w:rsidR="00E24AC1" w:rsidRPr="006063DD" w:rsidRDefault="00E24AC1" w:rsidP="009E6C58">
            <w:pPr>
              <w:rPr>
                <w:rFonts w:asciiTheme="majorBidi" w:hAnsiTheme="majorBidi" w:cstheme="majorBidi"/>
                <w:sz w:val="16"/>
                <w:szCs w:val="16"/>
              </w:rPr>
            </w:pPr>
          </w:p>
          <w:p w14:paraId="43F6D73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FAB0DE1" w14:textId="77777777" w:rsidR="00E24AC1" w:rsidRPr="006063DD" w:rsidRDefault="00E24AC1" w:rsidP="009E6C58">
            <w:pPr>
              <w:rPr>
                <w:rFonts w:asciiTheme="majorBidi" w:hAnsiTheme="majorBidi" w:cstheme="majorBidi"/>
                <w:sz w:val="16"/>
                <w:szCs w:val="16"/>
              </w:rPr>
            </w:pPr>
          </w:p>
          <w:p w14:paraId="104053B9" w14:textId="77777777" w:rsidR="00E24AC1" w:rsidRPr="006063DD" w:rsidRDefault="00E24AC1" w:rsidP="009E6C58">
            <w:pPr>
              <w:rPr>
                <w:rFonts w:asciiTheme="majorBidi" w:hAnsiTheme="majorBidi" w:cstheme="majorBidi"/>
                <w:sz w:val="16"/>
                <w:szCs w:val="16"/>
              </w:rPr>
            </w:pPr>
          </w:p>
        </w:tc>
      </w:tr>
      <w:tr w:rsidR="00E24AC1" w:rsidRPr="006063DD" w14:paraId="38B046F4" w14:textId="77777777" w:rsidTr="006063DD">
        <w:trPr>
          <w:trHeight w:val="1182"/>
          <w:jc w:val="center"/>
        </w:trPr>
        <w:tc>
          <w:tcPr>
            <w:tcW w:w="0" w:type="auto"/>
            <w:tcBorders>
              <w:top w:val="single" w:sz="4" w:space="0" w:color="auto"/>
              <w:left w:val="single" w:sz="4" w:space="0" w:color="auto"/>
              <w:right w:val="single" w:sz="4" w:space="0" w:color="auto"/>
            </w:tcBorders>
          </w:tcPr>
          <w:p w14:paraId="255BB59C"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Boardman et al. 2008</w:t>
            </w:r>
          </w:p>
          <w:p w14:paraId="4A52F31E" w14:textId="77777777" w:rsidR="00E24AC1" w:rsidRPr="006063DD" w:rsidRDefault="00E24AC1" w:rsidP="009E6C58">
            <w:pPr>
              <w:rPr>
                <w:rFonts w:asciiTheme="majorBidi" w:hAnsiTheme="majorBidi" w:cstheme="majorBidi"/>
                <w:b/>
                <w:bCs/>
                <w:sz w:val="16"/>
                <w:szCs w:val="16"/>
                <w:lang w:val="fr-CA"/>
              </w:rPr>
            </w:pPr>
          </w:p>
          <w:p w14:paraId="6B45B0BE"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6B9A69F9" w14:textId="77777777" w:rsidR="00E24AC1" w:rsidRPr="006063DD" w:rsidRDefault="00E24AC1" w:rsidP="009E6C58">
            <w:pPr>
              <w:rPr>
                <w:rFonts w:asciiTheme="majorBidi" w:hAnsiTheme="majorBidi" w:cstheme="majorBidi"/>
                <w:b/>
                <w:bCs/>
                <w:sz w:val="16"/>
                <w:szCs w:val="16"/>
                <w:lang w:val="fr-CA"/>
              </w:rPr>
            </w:pPr>
          </w:p>
          <w:p w14:paraId="1DE06687"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sz w:val="16"/>
                <w:szCs w:val="16"/>
                <w:lang w:val="fr-CA"/>
              </w:rPr>
              <w:t>Cross-sectional</w:t>
            </w:r>
          </w:p>
        </w:tc>
        <w:tc>
          <w:tcPr>
            <w:tcW w:w="0" w:type="auto"/>
            <w:tcBorders>
              <w:top w:val="single" w:sz="4" w:space="0" w:color="auto"/>
              <w:left w:val="single" w:sz="4" w:space="0" w:color="auto"/>
              <w:right w:val="single" w:sz="4" w:space="0" w:color="auto"/>
            </w:tcBorders>
          </w:tcPr>
          <w:p w14:paraId="44CA004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women who underwent colposcopic evaluation</w:t>
            </w:r>
          </w:p>
          <w:p w14:paraId="14790586" w14:textId="77777777" w:rsidR="00E24AC1" w:rsidRPr="006063DD" w:rsidRDefault="00E24AC1" w:rsidP="009E6C58">
            <w:pPr>
              <w:autoSpaceDE w:val="0"/>
              <w:autoSpaceDN w:val="0"/>
              <w:adjustRightInd w:val="0"/>
              <w:rPr>
                <w:rFonts w:asciiTheme="majorBidi" w:hAnsiTheme="majorBidi" w:cstheme="majorBidi"/>
                <w:sz w:val="16"/>
                <w:szCs w:val="16"/>
              </w:rPr>
            </w:pPr>
          </w:p>
          <w:p w14:paraId="01D5B0D6"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 biopsy taken, insufficient tissue on biopsy for analysis, or interval between the initial referral cytology and the histologic sample ≥ 12 months</w:t>
            </w:r>
          </w:p>
          <w:p w14:paraId="7DEDBC55"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45F0AB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lastRenderedPageBreak/>
              <w:t xml:space="preserve">Sample: </w:t>
            </w:r>
            <w:r w:rsidRPr="006063DD">
              <w:rPr>
                <w:rFonts w:asciiTheme="majorBidi" w:hAnsiTheme="majorBidi" w:cstheme="majorBidi"/>
                <w:sz w:val="16"/>
                <w:szCs w:val="16"/>
              </w:rPr>
              <w:t>matched by referral cytology</w:t>
            </w:r>
          </w:p>
        </w:tc>
        <w:tc>
          <w:tcPr>
            <w:tcW w:w="0" w:type="auto"/>
            <w:tcBorders>
              <w:top w:val="single" w:sz="4" w:space="0" w:color="auto"/>
              <w:left w:val="single" w:sz="4" w:space="0" w:color="auto"/>
              <w:right w:val="single" w:sz="4" w:space="0" w:color="auto"/>
            </w:tcBorders>
          </w:tcPr>
          <w:p w14:paraId="6D2B907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Colposcopy Clinic at Women and Infants’ Hospital in Providence, Rhode Island</w:t>
            </w:r>
          </w:p>
        </w:tc>
        <w:tc>
          <w:tcPr>
            <w:tcW w:w="0" w:type="auto"/>
            <w:tcBorders>
              <w:top w:val="single" w:sz="4" w:space="0" w:color="auto"/>
              <w:left w:val="single" w:sz="4" w:space="0" w:color="auto"/>
              <w:right w:val="single" w:sz="4" w:space="0" w:color="auto"/>
            </w:tcBorders>
          </w:tcPr>
          <w:p w14:paraId="3B51C14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Aug 1999-May 2006</w:t>
            </w:r>
          </w:p>
          <w:p w14:paraId="4A6FB20E" w14:textId="77777777" w:rsidR="00E24AC1" w:rsidRPr="006063DD" w:rsidRDefault="00E24AC1" w:rsidP="009E6C58">
            <w:pPr>
              <w:rPr>
                <w:rFonts w:asciiTheme="majorBidi" w:hAnsiTheme="majorBidi" w:cstheme="majorBidi"/>
                <w:sz w:val="16"/>
                <w:szCs w:val="16"/>
              </w:rPr>
            </w:pPr>
          </w:p>
          <w:p w14:paraId="3A0E9BF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applicable</w:t>
            </w:r>
          </w:p>
          <w:p w14:paraId="5D81A373" w14:textId="77777777" w:rsidR="00E24AC1" w:rsidRPr="006063DD" w:rsidRDefault="00E24AC1" w:rsidP="009E6C58">
            <w:pPr>
              <w:rPr>
                <w:rFonts w:asciiTheme="majorBidi" w:hAnsiTheme="majorBidi" w:cstheme="majorBidi"/>
                <w:sz w:val="16"/>
                <w:szCs w:val="16"/>
              </w:rPr>
            </w:pPr>
          </w:p>
          <w:p w14:paraId="51685B6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lastRenderedPageBreak/>
              <w:t xml:space="preserve">Mean age: </w:t>
            </w:r>
            <w:r w:rsidRPr="006063DD">
              <w:rPr>
                <w:rFonts w:asciiTheme="majorBidi" w:hAnsiTheme="majorBidi" w:cstheme="majorBidi"/>
                <w:bCs/>
                <w:sz w:val="16"/>
                <w:szCs w:val="16"/>
              </w:rPr>
              <w:t>HIV+: 37.5 (range 17–56 years); HIV-: 23.0 (15–59 years)</w:t>
            </w:r>
          </w:p>
          <w:p w14:paraId="2B866198" w14:textId="77777777" w:rsidR="00E24AC1" w:rsidRPr="006063DD" w:rsidRDefault="00E24AC1" w:rsidP="009E6C58">
            <w:pPr>
              <w:rPr>
                <w:rFonts w:asciiTheme="majorBidi" w:hAnsiTheme="majorBidi" w:cstheme="majorBidi"/>
                <w:sz w:val="16"/>
                <w:szCs w:val="16"/>
              </w:rPr>
            </w:pPr>
          </w:p>
          <w:p w14:paraId="5D5AD76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0105E2A3"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lastRenderedPageBreak/>
              <w:t>HIV+: N=72</w:t>
            </w:r>
          </w:p>
          <w:p w14:paraId="59D42962"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N=11</w:t>
            </w:r>
          </w:p>
          <w:p w14:paraId="3B4467D9" w14:textId="77777777" w:rsidR="00E24AC1" w:rsidRPr="006063DD" w:rsidRDefault="00E24AC1" w:rsidP="009E6C58">
            <w:pPr>
              <w:rPr>
                <w:rFonts w:asciiTheme="majorBidi" w:hAnsiTheme="majorBidi" w:cstheme="majorBidi"/>
                <w:b/>
                <w:sz w:val="16"/>
                <w:szCs w:val="16"/>
                <w:lang w:val="fr-CA"/>
              </w:rPr>
            </w:pPr>
          </w:p>
          <w:p w14:paraId="4A50CD9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N=360</w:t>
            </w:r>
          </w:p>
          <w:p w14:paraId="18EB166F"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N=48</w:t>
            </w:r>
          </w:p>
          <w:p w14:paraId="0DC8633D"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5B93D68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entered with 2x2 table in pooled comparative analysis </w:t>
            </w:r>
          </w:p>
          <w:p w14:paraId="5198E74F" w14:textId="77777777" w:rsidR="00E24AC1" w:rsidRPr="006063DD" w:rsidRDefault="00E24AC1" w:rsidP="009E6C58">
            <w:pPr>
              <w:rPr>
                <w:rFonts w:asciiTheme="majorBidi" w:hAnsiTheme="majorBidi" w:cstheme="majorBidi"/>
                <w:sz w:val="16"/>
                <w:szCs w:val="16"/>
              </w:rPr>
            </w:pPr>
          </w:p>
          <w:p w14:paraId="71EE905F" w14:textId="77777777" w:rsidR="00E24AC1" w:rsidRPr="006063DD" w:rsidRDefault="00E24AC1" w:rsidP="009E6C58">
            <w:pPr>
              <w:rPr>
                <w:rFonts w:asciiTheme="majorBidi" w:hAnsiTheme="majorBidi" w:cstheme="majorBidi"/>
                <w:sz w:val="16"/>
                <w:szCs w:val="16"/>
              </w:rPr>
            </w:pPr>
          </w:p>
          <w:p w14:paraId="68258212" w14:textId="77777777" w:rsidR="00E24AC1" w:rsidRPr="006063DD" w:rsidRDefault="00E24AC1" w:rsidP="009E6C58">
            <w:pPr>
              <w:rPr>
                <w:rFonts w:asciiTheme="majorBidi" w:hAnsiTheme="majorBidi" w:cstheme="majorBidi"/>
                <w:sz w:val="16"/>
                <w:szCs w:val="16"/>
              </w:rPr>
            </w:pPr>
          </w:p>
          <w:p w14:paraId="01FBEC98" w14:textId="77777777" w:rsidR="00E24AC1" w:rsidRPr="006063DD" w:rsidRDefault="00E24AC1" w:rsidP="009E6C58">
            <w:pPr>
              <w:rPr>
                <w:rFonts w:asciiTheme="majorBidi" w:hAnsiTheme="majorBidi" w:cstheme="majorBidi"/>
                <w:sz w:val="16"/>
                <w:szCs w:val="16"/>
              </w:rPr>
            </w:pPr>
          </w:p>
        </w:tc>
      </w:tr>
      <w:tr w:rsidR="00E24AC1" w:rsidRPr="006063DD" w14:paraId="05EBAF08" w14:textId="77777777" w:rsidTr="006063DD">
        <w:trPr>
          <w:trHeight w:val="1182"/>
          <w:jc w:val="center"/>
        </w:trPr>
        <w:tc>
          <w:tcPr>
            <w:tcW w:w="0" w:type="auto"/>
            <w:tcBorders>
              <w:top w:val="single" w:sz="4" w:space="0" w:color="auto"/>
              <w:left w:val="single" w:sz="4" w:space="0" w:color="auto"/>
              <w:right w:val="single" w:sz="4" w:space="0" w:color="auto"/>
            </w:tcBorders>
          </w:tcPr>
          <w:p w14:paraId="5D9EE04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Chaturvedi et al., 2008</w:t>
            </w:r>
          </w:p>
          <w:p w14:paraId="330EC1E9" w14:textId="77777777" w:rsidR="00E24AC1" w:rsidRPr="006063DD" w:rsidRDefault="00E24AC1" w:rsidP="009E6C58">
            <w:pPr>
              <w:pStyle w:val="Default"/>
              <w:rPr>
                <w:rFonts w:asciiTheme="majorBidi" w:hAnsiTheme="majorBidi" w:cstheme="majorBidi"/>
                <w:b/>
                <w:bCs/>
                <w:sz w:val="16"/>
                <w:szCs w:val="16"/>
                <w:lang w:val="fr-CA"/>
              </w:rPr>
            </w:pPr>
          </w:p>
          <w:p w14:paraId="5831D15F"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0A3A1F87" w14:textId="77777777" w:rsidR="00E24AC1" w:rsidRPr="006063DD" w:rsidRDefault="00E24AC1" w:rsidP="009E6C58">
            <w:pPr>
              <w:pStyle w:val="Default"/>
              <w:rPr>
                <w:rFonts w:asciiTheme="majorBidi" w:hAnsiTheme="majorBidi" w:cstheme="majorBidi"/>
                <w:b/>
                <w:bCs/>
                <w:sz w:val="16"/>
                <w:szCs w:val="16"/>
                <w:lang w:val="fr-CA"/>
              </w:rPr>
            </w:pPr>
          </w:p>
          <w:p w14:paraId="72D834BD"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6B6C276D" w14:textId="77777777" w:rsidR="00E24AC1" w:rsidRPr="006063DD" w:rsidRDefault="00E24AC1" w:rsidP="009E6C58">
            <w:pPr>
              <w:pStyle w:val="Default"/>
              <w:rPr>
                <w:rFonts w:asciiTheme="majorBidi" w:hAnsiTheme="majorBidi" w:cstheme="majorBidi"/>
                <w:b/>
                <w:bCs/>
                <w:sz w:val="16"/>
                <w:szCs w:val="16"/>
                <w:lang w:val="fr-CA"/>
              </w:rPr>
            </w:pPr>
          </w:p>
          <w:p w14:paraId="2F3168AD" w14:textId="77777777" w:rsidR="00E24AC1" w:rsidRPr="006063DD" w:rsidRDefault="00E24AC1" w:rsidP="009E6C58">
            <w:pPr>
              <w:pStyle w:val="Default"/>
              <w:rPr>
                <w:rFonts w:asciiTheme="majorBidi" w:hAnsiTheme="majorBidi" w:cstheme="majorBidi"/>
                <w:b/>
                <w:bCs/>
                <w:sz w:val="16"/>
                <w:szCs w:val="16"/>
                <w:lang w:val="fr-CA"/>
              </w:rPr>
            </w:pPr>
          </w:p>
          <w:p w14:paraId="158973DE"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552EB5E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15 years or older who were diagnosed with AIDS </w:t>
            </w:r>
          </w:p>
          <w:p w14:paraId="7C057033"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77AE5C7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771D6E6F" w14:textId="77777777" w:rsidR="00E24AC1" w:rsidRPr="006063DD" w:rsidRDefault="00E24AC1" w:rsidP="009E6C58">
            <w:pPr>
              <w:rPr>
                <w:rFonts w:asciiTheme="majorBidi" w:eastAsia="MS Mincho" w:hAnsiTheme="majorBidi" w:cstheme="majorBidi"/>
                <w:sz w:val="16"/>
                <w:szCs w:val="16"/>
                <w:lang w:eastAsia="ja-JP"/>
              </w:rPr>
            </w:pPr>
          </w:p>
          <w:p w14:paraId="3F227D41" w14:textId="77777777" w:rsidR="00E24AC1" w:rsidRPr="006063DD" w:rsidRDefault="00E24AC1" w:rsidP="009E6C58">
            <w:pPr>
              <w:autoSpaceDE w:val="0"/>
              <w:autoSpaceDN w:val="0"/>
              <w:adjustRightInd w:val="0"/>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292BF3D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U.S. HIV/AIDS Cancer Match (HACM) </w:t>
            </w:r>
          </w:p>
          <w:p w14:paraId="1637498B" w14:textId="77777777" w:rsidR="00E24AC1" w:rsidRPr="006063DD" w:rsidRDefault="00E24AC1" w:rsidP="009E6C58">
            <w:pPr>
              <w:autoSpaceDE w:val="0"/>
              <w:autoSpaceDN w:val="0"/>
              <w:adjustRightInd w:val="0"/>
              <w:rPr>
                <w:rFonts w:asciiTheme="majorBidi" w:hAnsiTheme="majorBidi" w:cstheme="majorBidi"/>
                <w:sz w:val="16"/>
                <w:szCs w:val="16"/>
              </w:rPr>
            </w:pPr>
          </w:p>
          <w:p w14:paraId="620D0E5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 </w:t>
            </w:r>
          </w:p>
        </w:tc>
        <w:tc>
          <w:tcPr>
            <w:tcW w:w="0" w:type="auto"/>
            <w:tcBorders>
              <w:top w:val="single" w:sz="4" w:space="0" w:color="auto"/>
              <w:left w:val="single" w:sz="4" w:space="0" w:color="auto"/>
              <w:right w:val="single" w:sz="4" w:space="0" w:color="auto"/>
            </w:tcBorders>
          </w:tcPr>
          <w:p w14:paraId="29EB3BCD"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Study period:</w:t>
            </w:r>
            <w:r w:rsidRPr="006063DD">
              <w:rPr>
                <w:rFonts w:asciiTheme="majorBidi" w:hAnsiTheme="majorBidi" w:cstheme="majorBidi"/>
                <w:color w:val="000000"/>
                <w:sz w:val="16"/>
                <w:szCs w:val="16"/>
              </w:rPr>
              <w:t xml:space="preserve"> 1980 and 2002</w:t>
            </w:r>
          </w:p>
          <w:p w14:paraId="40620369" w14:textId="77777777" w:rsidR="00E24AC1" w:rsidRPr="006063DD" w:rsidRDefault="00E24AC1" w:rsidP="009E6C58">
            <w:pPr>
              <w:autoSpaceDE w:val="0"/>
              <w:autoSpaceDN w:val="0"/>
              <w:adjustRightInd w:val="0"/>
              <w:rPr>
                <w:rFonts w:asciiTheme="majorBidi" w:hAnsiTheme="majorBidi" w:cstheme="majorBidi"/>
                <w:sz w:val="16"/>
                <w:szCs w:val="16"/>
              </w:rPr>
            </w:pPr>
          </w:p>
          <w:p w14:paraId="0B29A81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reported</w:t>
            </w:r>
          </w:p>
          <w:p w14:paraId="582339A0" w14:textId="77777777" w:rsidR="00E24AC1" w:rsidRPr="006063DD" w:rsidRDefault="00E24AC1" w:rsidP="009E6C58">
            <w:pPr>
              <w:autoSpaceDE w:val="0"/>
              <w:autoSpaceDN w:val="0"/>
              <w:adjustRightInd w:val="0"/>
              <w:rPr>
                <w:rFonts w:asciiTheme="majorBidi" w:hAnsiTheme="majorBidi" w:cstheme="majorBidi"/>
                <w:sz w:val="16"/>
                <w:szCs w:val="16"/>
              </w:rPr>
            </w:pPr>
          </w:p>
          <w:p w14:paraId="5A6687D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xml:space="preserve"> not reported</w:t>
            </w:r>
          </w:p>
          <w:p w14:paraId="2A761F58" w14:textId="77777777" w:rsidR="00E24AC1" w:rsidRPr="006063DD" w:rsidRDefault="00E24AC1" w:rsidP="009E6C58">
            <w:pPr>
              <w:autoSpaceDE w:val="0"/>
              <w:autoSpaceDN w:val="0"/>
              <w:adjustRightInd w:val="0"/>
              <w:rPr>
                <w:rFonts w:asciiTheme="majorBidi" w:hAnsiTheme="majorBidi" w:cstheme="majorBidi"/>
                <w:sz w:val="16"/>
                <w:szCs w:val="16"/>
              </w:rPr>
            </w:pPr>
          </w:p>
          <w:p w14:paraId="109D3D7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not specified</w:t>
            </w:r>
          </w:p>
        </w:tc>
        <w:tc>
          <w:tcPr>
            <w:tcW w:w="0" w:type="auto"/>
            <w:tcBorders>
              <w:top w:val="single" w:sz="4" w:space="0" w:color="auto"/>
              <w:left w:val="single" w:sz="4" w:space="0" w:color="auto"/>
              <w:right w:val="single" w:sz="4" w:space="0" w:color="auto"/>
            </w:tcBorders>
          </w:tcPr>
          <w:p w14:paraId="7B4B2D6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AIDS: N=96 303</w:t>
            </w:r>
          </w:p>
          <w:p w14:paraId="0E18E2D2"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N=74</w:t>
            </w:r>
          </w:p>
          <w:p w14:paraId="6BC23A13" w14:textId="77777777" w:rsidR="00E24AC1" w:rsidRPr="006063DD" w:rsidRDefault="00E24AC1" w:rsidP="009E6C58">
            <w:pPr>
              <w:jc w:val="both"/>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153AD60E"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 4.9 (3.8; 6.1)</w:t>
            </w:r>
          </w:p>
          <w:p w14:paraId="0D3280F9" w14:textId="77777777" w:rsidR="00E24AC1" w:rsidRPr="006063DD" w:rsidRDefault="00E24AC1" w:rsidP="009E6C58">
            <w:pPr>
              <w:jc w:val="both"/>
              <w:rPr>
                <w:rFonts w:asciiTheme="majorBidi" w:hAnsiTheme="majorBidi" w:cstheme="majorBidi"/>
                <w:sz w:val="16"/>
                <w:szCs w:val="16"/>
              </w:rPr>
            </w:pPr>
          </w:p>
          <w:p w14:paraId="658A988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10AB5EF" w14:textId="77777777" w:rsidR="00E24AC1" w:rsidRPr="006063DD" w:rsidRDefault="00E24AC1" w:rsidP="009E6C58">
            <w:pPr>
              <w:jc w:val="both"/>
              <w:rPr>
                <w:rFonts w:asciiTheme="majorBidi" w:eastAsia="MS Mincho" w:hAnsiTheme="majorBidi" w:cstheme="majorBidi"/>
                <w:sz w:val="16"/>
                <w:szCs w:val="16"/>
                <w:lang w:eastAsia="ja-JP"/>
              </w:rPr>
            </w:pPr>
          </w:p>
          <w:p w14:paraId="62F25675" w14:textId="77777777" w:rsidR="00E24AC1" w:rsidRPr="006063DD" w:rsidRDefault="00E24AC1" w:rsidP="009E6C58">
            <w:pPr>
              <w:rPr>
                <w:rFonts w:asciiTheme="majorBidi" w:eastAsia="MS Mincho" w:hAnsiTheme="majorBidi" w:cstheme="majorBidi"/>
                <w:sz w:val="16"/>
                <w:szCs w:val="16"/>
                <w:lang w:eastAsia="ja-JP"/>
              </w:rPr>
            </w:pPr>
          </w:p>
        </w:tc>
      </w:tr>
      <w:tr w:rsidR="00E24AC1" w:rsidRPr="006063DD" w14:paraId="3D568DA7" w14:textId="77777777" w:rsidTr="006063DD">
        <w:trPr>
          <w:trHeight w:val="1182"/>
          <w:jc w:val="center"/>
        </w:trPr>
        <w:tc>
          <w:tcPr>
            <w:tcW w:w="0" w:type="auto"/>
            <w:tcBorders>
              <w:top w:val="single" w:sz="4" w:space="0" w:color="auto"/>
              <w:left w:val="single" w:sz="4" w:space="0" w:color="auto"/>
              <w:right w:val="single" w:sz="4" w:space="0" w:color="auto"/>
            </w:tcBorders>
          </w:tcPr>
          <w:p w14:paraId="3DA6884B"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Denny et al., 2008</w:t>
            </w:r>
          </w:p>
          <w:p w14:paraId="38C77C8A"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801850F"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South Africa</w:t>
            </w:r>
          </w:p>
          <w:p w14:paraId="4D5A82DD"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45B402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Prospective cohort</w:t>
            </w:r>
          </w:p>
        </w:tc>
        <w:tc>
          <w:tcPr>
            <w:tcW w:w="0" w:type="auto"/>
            <w:tcBorders>
              <w:top w:val="single" w:sz="4" w:space="0" w:color="auto"/>
              <w:left w:val="single" w:sz="4" w:space="0" w:color="auto"/>
              <w:right w:val="single" w:sz="4" w:space="0" w:color="auto"/>
            </w:tcBorders>
          </w:tcPr>
          <w:p w14:paraId="5BB84F1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signed informed consent</w:t>
            </w:r>
          </w:p>
          <w:p w14:paraId="48BFE18D"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43CCC2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not specified</w:t>
            </w:r>
          </w:p>
          <w:p w14:paraId="2B706CD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30BBC23" w14:textId="77777777" w:rsidR="00E24AC1" w:rsidRPr="006063DD" w:rsidRDefault="00E24AC1" w:rsidP="009E6C58">
            <w:pPr>
              <w:autoSpaceDE w:val="0"/>
              <w:autoSpaceDN w:val="0"/>
              <w:adjustRightInd w:val="0"/>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443D4A4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Primary health care clinic, and colposcopy clinic at</w:t>
            </w:r>
          </w:p>
          <w:p w14:paraId="7E567AA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Groote Schuur Hospital in Cape Town, South Africa</w:t>
            </w:r>
          </w:p>
        </w:tc>
        <w:tc>
          <w:tcPr>
            <w:tcW w:w="0" w:type="auto"/>
            <w:tcBorders>
              <w:top w:val="single" w:sz="4" w:space="0" w:color="auto"/>
              <w:left w:val="single" w:sz="4" w:space="0" w:color="auto"/>
              <w:right w:val="single" w:sz="4" w:space="0" w:color="auto"/>
            </w:tcBorders>
          </w:tcPr>
          <w:p w14:paraId="56AC26B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Mar 2002- Jan 2003</w:t>
            </w:r>
          </w:p>
          <w:p w14:paraId="25572B5B" w14:textId="77777777" w:rsidR="00E24AC1" w:rsidRPr="006063DD" w:rsidRDefault="00E24AC1" w:rsidP="009E6C58">
            <w:pPr>
              <w:autoSpaceDE w:val="0"/>
              <w:autoSpaceDN w:val="0"/>
              <w:adjustRightInd w:val="0"/>
              <w:rPr>
                <w:rFonts w:asciiTheme="majorBidi" w:hAnsiTheme="majorBidi" w:cstheme="majorBidi"/>
                <w:sz w:val="16"/>
                <w:szCs w:val="16"/>
              </w:rPr>
            </w:pPr>
          </w:p>
          <w:p w14:paraId="1C26FDD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 36</w:t>
            </w:r>
            <w:r w:rsidRPr="006063DD">
              <w:rPr>
                <w:rFonts w:asciiTheme="majorBidi" w:hAnsiTheme="majorBidi" w:cstheme="majorBidi"/>
                <w:sz w:val="16"/>
                <w:szCs w:val="16"/>
              </w:rPr>
              <w:t xml:space="preserve"> months</w:t>
            </w:r>
          </w:p>
          <w:p w14:paraId="1EE56C17"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270644D"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29.3 (range: 18-54)</w:t>
            </w:r>
          </w:p>
          <w:p w14:paraId="0CC4D5C9"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64A448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1A32E374"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HIV+: </w:t>
            </w:r>
            <w:r w:rsidRPr="006063DD">
              <w:rPr>
                <w:rFonts w:asciiTheme="majorBidi" w:hAnsiTheme="majorBidi" w:cstheme="majorBidi"/>
                <w:sz w:val="16"/>
                <w:szCs w:val="16"/>
                <w:lang w:val="fr-CA"/>
              </w:rPr>
              <w:t>N=397</w:t>
            </w:r>
          </w:p>
          <w:p w14:paraId="2D4CA3D8"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N=0</w:t>
            </w:r>
          </w:p>
          <w:p w14:paraId="703672FA"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HSIL: N=50</w:t>
            </w:r>
          </w:p>
          <w:p w14:paraId="73E5D508" w14:textId="77777777" w:rsidR="00E24AC1" w:rsidRPr="006063DD" w:rsidRDefault="00E24AC1" w:rsidP="009E6C58">
            <w:pPr>
              <w:jc w:val="both"/>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532A899E"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1EE5A07" w14:textId="77777777" w:rsidR="00E24AC1" w:rsidRPr="006063DD" w:rsidRDefault="00E24AC1" w:rsidP="009E6C58">
            <w:pPr>
              <w:jc w:val="both"/>
              <w:rPr>
                <w:rFonts w:asciiTheme="majorBidi" w:eastAsia="MS Mincho" w:hAnsiTheme="majorBidi" w:cstheme="majorBidi"/>
                <w:sz w:val="16"/>
                <w:szCs w:val="16"/>
                <w:lang w:eastAsia="ja-JP"/>
              </w:rPr>
            </w:pPr>
          </w:p>
          <w:p w14:paraId="50007A09" w14:textId="77777777" w:rsidR="00E24AC1" w:rsidRPr="006063DD" w:rsidRDefault="00E24AC1" w:rsidP="009E6C58">
            <w:pPr>
              <w:rPr>
                <w:rFonts w:asciiTheme="majorBidi" w:eastAsia="MS Mincho" w:hAnsiTheme="majorBidi" w:cstheme="majorBidi"/>
                <w:sz w:val="16"/>
                <w:szCs w:val="16"/>
                <w:lang w:eastAsia="ja-JP"/>
              </w:rPr>
            </w:pPr>
          </w:p>
        </w:tc>
      </w:tr>
      <w:tr w:rsidR="00E24AC1" w:rsidRPr="006063DD" w14:paraId="552673C2" w14:textId="77777777" w:rsidTr="006063DD">
        <w:trPr>
          <w:trHeight w:val="1182"/>
          <w:jc w:val="center"/>
        </w:trPr>
        <w:tc>
          <w:tcPr>
            <w:tcW w:w="0" w:type="auto"/>
            <w:tcBorders>
              <w:top w:val="single" w:sz="4" w:space="0" w:color="auto"/>
              <w:left w:val="single" w:sz="4" w:space="0" w:color="auto"/>
              <w:right w:val="single" w:sz="4" w:space="0" w:color="auto"/>
            </w:tcBorders>
          </w:tcPr>
          <w:p w14:paraId="3C85061A"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Engels et al., 2008</w:t>
            </w:r>
          </w:p>
          <w:p w14:paraId="5647E365" w14:textId="77777777" w:rsidR="00E24AC1" w:rsidRPr="006063DD" w:rsidRDefault="00E24AC1" w:rsidP="009E6C58">
            <w:pPr>
              <w:rPr>
                <w:rFonts w:asciiTheme="majorBidi" w:hAnsiTheme="majorBidi" w:cstheme="majorBidi"/>
                <w:b/>
                <w:sz w:val="16"/>
                <w:szCs w:val="16"/>
                <w:lang w:val="fr-CA"/>
              </w:rPr>
            </w:pPr>
          </w:p>
          <w:p w14:paraId="1EEB6C4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48A5269F" w14:textId="77777777" w:rsidR="00E24AC1" w:rsidRPr="006063DD" w:rsidRDefault="00E24AC1" w:rsidP="009E6C58">
            <w:pPr>
              <w:rPr>
                <w:rFonts w:asciiTheme="majorBidi" w:hAnsiTheme="majorBidi" w:cstheme="majorBidi"/>
                <w:b/>
                <w:sz w:val="16"/>
                <w:szCs w:val="16"/>
                <w:lang w:val="fr-CA"/>
              </w:rPr>
            </w:pPr>
          </w:p>
          <w:p w14:paraId="02C78B44"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sz w:val="16"/>
                <w:szCs w:val="16"/>
                <w:lang w:val="fr-CA"/>
              </w:rPr>
              <w:t>Retrospective cohort</w:t>
            </w:r>
          </w:p>
        </w:tc>
        <w:tc>
          <w:tcPr>
            <w:tcW w:w="0" w:type="auto"/>
            <w:tcBorders>
              <w:top w:val="single" w:sz="4" w:space="0" w:color="auto"/>
              <w:left w:val="single" w:sz="4" w:space="0" w:color="auto"/>
              <w:right w:val="single" w:sz="4" w:space="0" w:color="auto"/>
            </w:tcBorders>
          </w:tcPr>
          <w:p w14:paraId="3C36599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never reported to develop AIDS or had an HIV diagnosis date and HIV report date that both preceded their AIDS diagnosis date by at least 3 months.</w:t>
            </w:r>
          </w:p>
          <w:p w14:paraId="0C17BDF1" w14:textId="77777777" w:rsidR="00E24AC1" w:rsidRPr="006063DD" w:rsidRDefault="00E24AC1" w:rsidP="009E6C58">
            <w:pPr>
              <w:autoSpaceDE w:val="0"/>
              <w:autoSpaceDN w:val="0"/>
              <w:adjustRightInd w:val="0"/>
              <w:rPr>
                <w:rFonts w:asciiTheme="majorBidi" w:hAnsiTheme="majorBidi" w:cstheme="majorBidi"/>
                <w:sz w:val="16"/>
                <w:szCs w:val="16"/>
              </w:rPr>
            </w:pPr>
          </w:p>
          <w:p w14:paraId="05DE86F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cancer rates were not available</w:t>
            </w:r>
          </w:p>
          <w:p w14:paraId="44ED79D7" w14:textId="77777777" w:rsidR="00E24AC1" w:rsidRPr="006063DD" w:rsidRDefault="00E24AC1" w:rsidP="009E6C58">
            <w:pPr>
              <w:autoSpaceDE w:val="0"/>
              <w:autoSpaceDN w:val="0"/>
              <w:adjustRightInd w:val="0"/>
              <w:rPr>
                <w:rFonts w:asciiTheme="majorBidi" w:hAnsiTheme="majorBidi" w:cstheme="majorBidi"/>
                <w:sz w:val="16"/>
                <w:szCs w:val="16"/>
              </w:rPr>
            </w:pPr>
          </w:p>
          <w:p w14:paraId="65681674"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HIV cohort matched with cancer registries</w:t>
            </w:r>
          </w:p>
        </w:tc>
        <w:tc>
          <w:tcPr>
            <w:tcW w:w="0" w:type="auto"/>
            <w:tcBorders>
              <w:top w:val="single" w:sz="4" w:space="0" w:color="auto"/>
              <w:left w:val="single" w:sz="4" w:space="0" w:color="auto"/>
              <w:right w:val="single" w:sz="4" w:space="0" w:color="auto"/>
            </w:tcBorders>
          </w:tcPr>
          <w:p w14:paraId="653248D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HIV/AIDS Cancer Match (HACM)</w:t>
            </w:r>
          </w:p>
          <w:p w14:paraId="55204A3F" w14:textId="77777777" w:rsidR="00E24AC1" w:rsidRPr="006063DD" w:rsidRDefault="00E24AC1" w:rsidP="009E6C58">
            <w:pPr>
              <w:rPr>
                <w:rFonts w:asciiTheme="majorBidi" w:hAnsiTheme="majorBidi" w:cstheme="majorBidi"/>
                <w:b/>
                <w:sz w:val="16"/>
                <w:szCs w:val="16"/>
              </w:rPr>
            </w:pPr>
          </w:p>
          <w:p w14:paraId="52CD484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 </w:t>
            </w:r>
          </w:p>
        </w:tc>
        <w:tc>
          <w:tcPr>
            <w:tcW w:w="0" w:type="auto"/>
            <w:tcBorders>
              <w:top w:val="single" w:sz="4" w:space="0" w:color="auto"/>
              <w:left w:val="single" w:sz="4" w:space="0" w:color="auto"/>
              <w:right w:val="single" w:sz="4" w:space="0" w:color="auto"/>
            </w:tcBorders>
          </w:tcPr>
          <w:p w14:paraId="285B7DA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1991–2002</w:t>
            </w:r>
          </w:p>
          <w:p w14:paraId="58F034AD" w14:textId="77777777" w:rsidR="00E24AC1" w:rsidRPr="006063DD" w:rsidRDefault="00E24AC1" w:rsidP="009E6C58">
            <w:pPr>
              <w:rPr>
                <w:rFonts w:asciiTheme="majorBidi" w:hAnsiTheme="majorBidi" w:cstheme="majorBidi"/>
                <w:b/>
                <w:sz w:val="16"/>
                <w:szCs w:val="16"/>
              </w:rPr>
            </w:pPr>
          </w:p>
          <w:p w14:paraId="1221B5D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3.2 years</w:t>
            </w:r>
          </w:p>
          <w:p w14:paraId="324A4057" w14:textId="77777777" w:rsidR="00E24AC1" w:rsidRPr="006063DD" w:rsidRDefault="00E24AC1" w:rsidP="009E6C58">
            <w:pPr>
              <w:rPr>
                <w:rFonts w:asciiTheme="majorBidi" w:hAnsiTheme="majorBidi" w:cstheme="majorBidi"/>
                <w:b/>
                <w:bCs/>
                <w:sz w:val="16"/>
                <w:szCs w:val="16"/>
              </w:rPr>
            </w:pPr>
          </w:p>
          <w:p w14:paraId="659322C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 xml:space="preserve"> 35.8 years</w:t>
            </w:r>
          </w:p>
          <w:p w14:paraId="58A9BF40" w14:textId="77777777" w:rsidR="00E24AC1" w:rsidRPr="006063DD" w:rsidRDefault="00E24AC1" w:rsidP="009E6C58">
            <w:pPr>
              <w:rPr>
                <w:rFonts w:asciiTheme="majorBidi" w:hAnsiTheme="majorBidi" w:cstheme="majorBidi"/>
                <w:b/>
                <w:sz w:val="16"/>
                <w:szCs w:val="16"/>
              </w:rPr>
            </w:pPr>
          </w:p>
          <w:p w14:paraId="031AD25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ICD-0-3</w:t>
            </w:r>
          </w:p>
        </w:tc>
        <w:tc>
          <w:tcPr>
            <w:tcW w:w="0" w:type="auto"/>
            <w:tcBorders>
              <w:top w:val="single" w:sz="4" w:space="0" w:color="auto"/>
              <w:left w:val="single" w:sz="4" w:space="0" w:color="auto"/>
              <w:right w:val="single" w:sz="4" w:space="0" w:color="auto"/>
            </w:tcBorders>
          </w:tcPr>
          <w:p w14:paraId="37052B01"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HIV+: </w:t>
            </w:r>
            <w:r w:rsidRPr="006063DD">
              <w:rPr>
                <w:rFonts w:asciiTheme="majorBidi" w:hAnsiTheme="majorBidi" w:cstheme="majorBidi"/>
                <w:bCs/>
                <w:sz w:val="16"/>
                <w:szCs w:val="16"/>
              </w:rPr>
              <w:t>N= 19 785</w:t>
            </w:r>
          </w:p>
          <w:p w14:paraId="5C4F8A73"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N=28</w:t>
            </w:r>
          </w:p>
          <w:p w14:paraId="727F3A63"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15EFD54A"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SIR=2.9 (1.9; 4.2)</w:t>
            </w:r>
          </w:p>
          <w:p w14:paraId="2CD62BF6" w14:textId="77777777" w:rsidR="00E24AC1" w:rsidRPr="006063DD" w:rsidRDefault="00E24AC1" w:rsidP="009E6C58">
            <w:pPr>
              <w:jc w:val="both"/>
              <w:rPr>
                <w:rFonts w:asciiTheme="majorBidi" w:eastAsia="MS Mincho" w:hAnsiTheme="majorBidi" w:cstheme="majorBidi"/>
                <w:sz w:val="16"/>
                <w:szCs w:val="16"/>
                <w:lang w:eastAsia="ja-JP"/>
              </w:rPr>
            </w:pPr>
          </w:p>
          <w:p w14:paraId="2F61390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3FD6D33C" w14:textId="77777777" w:rsidR="00E24AC1" w:rsidRPr="006063DD" w:rsidRDefault="00E24AC1" w:rsidP="009E6C58">
            <w:pPr>
              <w:rPr>
                <w:rFonts w:asciiTheme="majorBidi" w:hAnsiTheme="majorBidi" w:cstheme="majorBidi"/>
                <w:sz w:val="16"/>
                <w:szCs w:val="16"/>
              </w:rPr>
            </w:pPr>
          </w:p>
          <w:p w14:paraId="2F727605" w14:textId="77777777" w:rsidR="00E24AC1" w:rsidRPr="006063DD" w:rsidRDefault="00E24AC1" w:rsidP="009E6C58">
            <w:pPr>
              <w:rPr>
                <w:rFonts w:asciiTheme="majorBidi" w:hAnsiTheme="majorBidi" w:cstheme="majorBidi"/>
                <w:sz w:val="16"/>
                <w:szCs w:val="16"/>
              </w:rPr>
            </w:pPr>
          </w:p>
        </w:tc>
      </w:tr>
      <w:tr w:rsidR="00E24AC1" w:rsidRPr="006063DD" w14:paraId="2C1310C9" w14:textId="77777777" w:rsidTr="006063DD">
        <w:trPr>
          <w:trHeight w:val="1182"/>
          <w:jc w:val="center"/>
        </w:trPr>
        <w:tc>
          <w:tcPr>
            <w:tcW w:w="0" w:type="auto"/>
            <w:tcBorders>
              <w:top w:val="single" w:sz="4" w:space="0" w:color="auto"/>
              <w:left w:val="single" w:sz="4" w:space="0" w:color="auto"/>
              <w:right w:val="single" w:sz="4" w:space="0" w:color="auto"/>
            </w:tcBorders>
          </w:tcPr>
          <w:p w14:paraId="3F33C06E"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Lehtovirta et al., 2008</w:t>
            </w:r>
          </w:p>
          <w:p w14:paraId="3F6A0577"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61608756"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Finland</w:t>
            </w:r>
          </w:p>
          <w:p w14:paraId="4F34D7AA"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39428467"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right w:val="single" w:sz="4" w:space="0" w:color="auto"/>
            </w:tcBorders>
          </w:tcPr>
          <w:p w14:paraId="47DE2F9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HIV-infected women</w:t>
            </w:r>
          </w:p>
          <w:p w14:paraId="31D5B630" w14:textId="77777777" w:rsidR="00E24AC1" w:rsidRPr="006063DD" w:rsidRDefault="00E24AC1" w:rsidP="009E6C58">
            <w:pPr>
              <w:rPr>
                <w:rFonts w:asciiTheme="majorBidi" w:eastAsia="MS Mincho" w:hAnsiTheme="majorBidi" w:cstheme="majorBidi"/>
                <w:sz w:val="16"/>
                <w:szCs w:val="16"/>
                <w:lang w:eastAsia="ja-JP"/>
              </w:rPr>
            </w:pPr>
          </w:p>
          <w:p w14:paraId="6EBB179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hysterectomy and women who attended only one follow-up visit</w:t>
            </w:r>
          </w:p>
          <w:p w14:paraId="1A84F8FD" w14:textId="77777777" w:rsidR="00E24AC1" w:rsidRPr="006063DD" w:rsidRDefault="00E24AC1" w:rsidP="009E6C58">
            <w:pPr>
              <w:rPr>
                <w:rFonts w:asciiTheme="majorBidi" w:eastAsia="MS Mincho" w:hAnsiTheme="majorBidi" w:cstheme="majorBidi"/>
                <w:sz w:val="16"/>
                <w:szCs w:val="16"/>
                <w:lang w:eastAsia="ja-JP"/>
              </w:rPr>
            </w:pPr>
          </w:p>
          <w:p w14:paraId="7A50C292"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cohort</w:t>
            </w:r>
          </w:p>
        </w:tc>
        <w:tc>
          <w:tcPr>
            <w:tcW w:w="0" w:type="auto"/>
            <w:tcBorders>
              <w:top w:val="single" w:sz="4" w:space="0" w:color="auto"/>
              <w:left w:val="single" w:sz="4" w:space="0" w:color="auto"/>
              <w:right w:val="single" w:sz="4" w:space="0" w:color="auto"/>
            </w:tcBorders>
          </w:tcPr>
          <w:p w14:paraId="074551E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Department of Obstetrics and</w:t>
            </w:r>
          </w:p>
          <w:p w14:paraId="0962DB8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Gynaecology, University of Helsinki,</w:t>
            </w:r>
          </w:p>
          <w:p w14:paraId="308C01F7"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06341E4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1989 and 2006</w:t>
            </w:r>
          </w:p>
          <w:p w14:paraId="18793599" w14:textId="77777777" w:rsidR="00E24AC1" w:rsidRPr="006063DD" w:rsidRDefault="00E24AC1" w:rsidP="009E6C58">
            <w:pPr>
              <w:autoSpaceDE w:val="0"/>
              <w:autoSpaceDN w:val="0"/>
              <w:adjustRightInd w:val="0"/>
              <w:rPr>
                <w:rFonts w:asciiTheme="majorBidi" w:hAnsiTheme="majorBidi" w:cstheme="majorBidi"/>
                <w:sz w:val="16"/>
                <w:szCs w:val="16"/>
              </w:rPr>
            </w:pPr>
          </w:p>
          <w:p w14:paraId="7D09F8D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5.6 ± 3.8 years</w:t>
            </w:r>
          </w:p>
          <w:p w14:paraId="029C03CF" w14:textId="77777777" w:rsidR="00E24AC1" w:rsidRPr="006063DD" w:rsidRDefault="00E24AC1" w:rsidP="009E6C58">
            <w:pPr>
              <w:autoSpaceDE w:val="0"/>
              <w:autoSpaceDN w:val="0"/>
              <w:adjustRightInd w:val="0"/>
              <w:rPr>
                <w:rFonts w:asciiTheme="majorBidi" w:hAnsiTheme="majorBidi" w:cstheme="majorBidi"/>
                <w:sz w:val="16"/>
                <w:szCs w:val="16"/>
              </w:rPr>
            </w:pPr>
          </w:p>
          <w:p w14:paraId="364ADC9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Mean age</w:t>
            </w:r>
            <w:r w:rsidRPr="006063DD">
              <w:rPr>
                <w:rFonts w:asciiTheme="majorBidi" w:hAnsiTheme="majorBidi" w:cstheme="majorBidi"/>
                <w:sz w:val="16"/>
                <w:szCs w:val="16"/>
              </w:rPr>
              <w:t>:  30.0 ± 6.8 years</w:t>
            </w:r>
          </w:p>
          <w:p w14:paraId="70FC5B46" w14:textId="77777777" w:rsidR="00E24AC1" w:rsidRPr="006063DD" w:rsidRDefault="00E24AC1" w:rsidP="009E6C58">
            <w:pPr>
              <w:autoSpaceDE w:val="0"/>
              <w:autoSpaceDN w:val="0"/>
              <w:adjustRightInd w:val="0"/>
              <w:rPr>
                <w:rFonts w:asciiTheme="majorBidi" w:hAnsiTheme="majorBidi" w:cstheme="majorBidi"/>
                <w:sz w:val="16"/>
                <w:szCs w:val="16"/>
              </w:rPr>
            </w:pPr>
          </w:p>
          <w:p w14:paraId="1C4690E8"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Cytology</w:t>
            </w:r>
          </w:p>
          <w:p w14:paraId="5A31CD27" w14:textId="77777777" w:rsidR="00E24AC1" w:rsidRPr="006063DD" w:rsidRDefault="00E24AC1" w:rsidP="009E6C58">
            <w:pPr>
              <w:autoSpaceDE w:val="0"/>
              <w:autoSpaceDN w:val="0"/>
              <w:adjustRightInd w:val="0"/>
              <w:rPr>
                <w:rFonts w:asciiTheme="majorBidi" w:hAnsiTheme="majorBidi" w:cstheme="majorBidi"/>
                <w:sz w:val="16"/>
                <w:szCs w:val="16"/>
              </w:rPr>
            </w:pPr>
          </w:p>
          <w:p w14:paraId="439825D6"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3EF06653"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HIV+: N=153</w:t>
            </w:r>
          </w:p>
          <w:p w14:paraId="279240FD"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CIN2+: N=28</w:t>
            </w:r>
          </w:p>
        </w:tc>
        <w:tc>
          <w:tcPr>
            <w:tcW w:w="0" w:type="auto"/>
            <w:tcBorders>
              <w:top w:val="single" w:sz="4" w:space="0" w:color="auto"/>
              <w:left w:val="single" w:sz="4" w:space="0" w:color="auto"/>
              <w:right w:val="single" w:sz="4" w:space="0" w:color="auto"/>
            </w:tcBorders>
          </w:tcPr>
          <w:p w14:paraId="30D404A6"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50C32CDF" w14:textId="77777777" w:rsidR="00E24AC1" w:rsidRPr="006063DD" w:rsidRDefault="00E24AC1" w:rsidP="009E6C58">
            <w:pPr>
              <w:jc w:val="both"/>
              <w:rPr>
                <w:rFonts w:asciiTheme="majorBidi" w:hAnsiTheme="majorBidi" w:cstheme="majorBidi"/>
                <w:sz w:val="16"/>
                <w:szCs w:val="16"/>
              </w:rPr>
            </w:pPr>
          </w:p>
          <w:p w14:paraId="6A9D354F" w14:textId="77777777" w:rsidR="00E24AC1" w:rsidRPr="006063DD" w:rsidRDefault="00E24AC1" w:rsidP="009E6C58">
            <w:pPr>
              <w:rPr>
                <w:rFonts w:asciiTheme="majorBidi" w:hAnsiTheme="majorBidi" w:cstheme="majorBidi"/>
                <w:sz w:val="16"/>
                <w:szCs w:val="16"/>
              </w:rPr>
            </w:pPr>
          </w:p>
        </w:tc>
      </w:tr>
      <w:tr w:rsidR="00E24AC1" w:rsidRPr="006063DD" w14:paraId="7B814417" w14:textId="77777777" w:rsidTr="006063DD">
        <w:trPr>
          <w:trHeight w:val="1182"/>
          <w:jc w:val="center"/>
        </w:trPr>
        <w:tc>
          <w:tcPr>
            <w:tcW w:w="0" w:type="auto"/>
            <w:tcBorders>
              <w:top w:val="single" w:sz="4" w:space="0" w:color="auto"/>
              <w:left w:val="single" w:sz="4" w:space="0" w:color="auto"/>
              <w:right w:val="single" w:sz="4" w:space="0" w:color="auto"/>
            </w:tcBorders>
          </w:tcPr>
          <w:p w14:paraId="7277B6D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Stein et al. 2008</w:t>
            </w:r>
          </w:p>
          <w:p w14:paraId="75AF90A1" w14:textId="77777777" w:rsidR="00E24AC1" w:rsidRPr="006063DD" w:rsidRDefault="00E24AC1" w:rsidP="009E6C58">
            <w:pPr>
              <w:rPr>
                <w:rFonts w:asciiTheme="majorBidi" w:hAnsiTheme="majorBidi" w:cstheme="majorBidi"/>
                <w:b/>
                <w:bCs/>
                <w:sz w:val="16"/>
                <w:szCs w:val="16"/>
              </w:rPr>
            </w:pPr>
          </w:p>
          <w:p w14:paraId="6B4C67F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South Africa</w:t>
            </w:r>
          </w:p>
          <w:p w14:paraId="6D3E970C" w14:textId="77777777" w:rsidR="00E24AC1" w:rsidRPr="006063DD" w:rsidRDefault="00E24AC1" w:rsidP="009E6C58">
            <w:pPr>
              <w:rPr>
                <w:rFonts w:asciiTheme="majorBidi" w:hAnsiTheme="majorBidi" w:cstheme="majorBidi"/>
                <w:b/>
                <w:bCs/>
                <w:sz w:val="16"/>
                <w:szCs w:val="16"/>
              </w:rPr>
            </w:pPr>
          </w:p>
          <w:p w14:paraId="1535997A"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Case-control </w:t>
            </w:r>
          </w:p>
        </w:tc>
        <w:tc>
          <w:tcPr>
            <w:tcW w:w="0" w:type="auto"/>
            <w:tcBorders>
              <w:top w:val="single" w:sz="4" w:space="0" w:color="auto"/>
              <w:left w:val="single" w:sz="4" w:space="0" w:color="auto"/>
              <w:right w:val="single" w:sz="4" w:space="0" w:color="auto"/>
            </w:tcBorders>
          </w:tcPr>
          <w:p w14:paraId="444DA95F"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Women ≥ 18 years old</w:t>
            </w:r>
            <w:r w:rsidRPr="006063DD">
              <w:rPr>
                <w:rFonts w:asciiTheme="majorBidi" w:hAnsiTheme="majorBidi" w:cstheme="majorBidi"/>
                <w:b/>
                <w:bCs/>
                <w:sz w:val="16"/>
                <w:szCs w:val="16"/>
              </w:rPr>
              <w:t xml:space="preserve"> </w:t>
            </w:r>
          </w:p>
          <w:p w14:paraId="7267895C" w14:textId="77777777" w:rsidR="00E24AC1" w:rsidRPr="006063DD" w:rsidRDefault="00E24AC1" w:rsidP="009E6C58">
            <w:pPr>
              <w:autoSpaceDE w:val="0"/>
              <w:autoSpaceDN w:val="0"/>
              <w:adjustRightInd w:val="0"/>
              <w:rPr>
                <w:rFonts w:asciiTheme="majorBidi" w:hAnsiTheme="majorBidi" w:cstheme="majorBidi"/>
                <w:sz w:val="16"/>
                <w:szCs w:val="16"/>
              </w:rPr>
            </w:pPr>
          </w:p>
          <w:p w14:paraId="090D853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Not specified</w:t>
            </w:r>
          </w:p>
          <w:p w14:paraId="66BB322A"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36806A2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patients with cardiovascular diseases at the same hospitals were included to serve as controls.</w:t>
            </w:r>
          </w:p>
        </w:tc>
        <w:tc>
          <w:tcPr>
            <w:tcW w:w="0" w:type="auto"/>
            <w:tcBorders>
              <w:top w:val="single" w:sz="4" w:space="0" w:color="auto"/>
              <w:left w:val="single" w:sz="4" w:space="0" w:color="auto"/>
              <w:right w:val="single" w:sz="4" w:space="0" w:color="auto"/>
            </w:tcBorders>
          </w:tcPr>
          <w:p w14:paraId="7774F51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Medical, surgical, radiation therapy and oncology wards of Chris Hani-Baragwanath, Hillbrow and New Johannesburg hospitals</w:t>
            </w:r>
          </w:p>
        </w:tc>
        <w:tc>
          <w:tcPr>
            <w:tcW w:w="0" w:type="auto"/>
            <w:tcBorders>
              <w:top w:val="single" w:sz="4" w:space="0" w:color="auto"/>
              <w:left w:val="single" w:sz="4" w:space="0" w:color="auto"/>
              <w:right w:val="single" w:sz="4" w:space="0" w:color="auto"/>
            </w:tcBorders>
          </w:tcPr>
          <w:p w14:paraId="5CEA6F0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1998 to 2001</w:t>
            </w:r>
          </w:p>
          <w:p w14:paraId="28B2687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specified</w:t>
            </w:r>
          </w:p>
          <w:p w14:paraId="5F5D650E"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Mean age:</w:t>
            </w:r>
            <w:r w:rsidRPr="006063DD">
              <w:rPr>
                <w:rFonts w:asciiTheme="majorBidi" w:hAnsiTheme="majorBidi" w:cstheme="majorBidi"/>
                <w:color w:val="000000"/>
                <w:sz w:val="16"/>
                <w:szCs w:val="16"/>
              </w:rPr>
              <w:t xml:space="preserve"> only reported by age category</w:t>
            </w:r>
          </w:p>
          <w:p w14:paraId="1CFAB828" w14:textId="77777777" w:rsidR="00E24AC1" w:rsidRPr="006063DD" w:rsidRDefault="00E24AC1" w:rsidP="009E6C58">
            <w:pPr>
              <w:rPr>
                <w:rFonts w:asciiTheme="majorBidi" w:hAnsiTheme="majorBidi" w:cstheme="majorBidi"/>
                <w:b/>
                <w:bCs/>
                <w:sz w:val="16"/>
                <w:szCs w:val="16"/>
              </w:rPr>
            </w:pPr>
          </w:p>
          <w:p w14:paraId="5977A9DA"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ICD-O-C53</w:t>
            </w:r>
          </w:p>
        </w:tc>
        <w:tc>
          <w:tcPr>
            <w:tcW w:w="0" w:type="auto"/>
            <w:tcBorders>
              <w:top w:val="single" w:sz="4" w:space="0" w:color="auto"/>
              <w:left w:val="single" w:sz="4" w:space="0" w:color="auto"/>
              <w:right w:val="single" w:sz="4" w:space="0" w:color="auto"/>
            </w:tcBorders>
          </w:tcPr>
          <w:p w14:paraId="5EBBE96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HIV+: N=not specified</w:t>
            </w:r>
            <w:r w:rsidRPr="006063DD">
              <w:rPr>
                <w:rFonts w:asciiTheme="majorBidi" w:hAnsiTheme="majorBidi" w:cstheme="majorBidi"/>
                <w:b/>
                <w:bCs/>
                <w:sz w:val="16"/>
                <w:szCs w:val="16"/>
              </w:rPr>
              <w:br/>
            </w:r>
            <w:r w:rsidRPr="006063DD">
              <w:rPr>
                <w:rFonts w:asciiTheme="majorBidi" w:hAnsiTheme="majorBidi" w:cstheme="majorBidi"/>
                <w:sz w:val="16"/>
                <w:szCs w:val="16"/>
              </w:rPr>
              <w:t>ICC: N= 1 586</w:t>
            </w:r>
          </w:p>
        </w:tc>
        <w:tc>
          <w:tcPr>
            <w:tcW w:w="0" w:type="auto"/>
            <w:tcBorders>
              <w:top w:val="single" w:sz="4" w:space="0" w:color="auto"/>
              <w:left w:val="single" w:sz="4" w:space="0" w:color="auto"/>
              <w:right w:val="single" w:sz="4" w:space="0" w:color="auto"/>
            </w:tcBorders>
          </w:tcPr>
          <w:p w14:paraId="69F72DF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OR = 1.7 (1.4; 2.0)</w:t>
            </w:r>
          </w:p>
          <w:p w14:paraId="4AABA3D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Odds ratio adjusted for age group, sex (except for cervical cancer) and year of diagnosis</w:t>
            </w:r>
          </w:p>
          <w:p w14:paraId="35B85428"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tc>
      </w:tr>
      <w:tr w:rsidR="00E24AC1" w:rsidRPr="006063DD" w14:paraId="384BAD2A" w14:textId="77777777" w:rsidTr="006063DD">
        <w:trPr>
          <w:trHeight w:val="346"/>
          <w:jc w:val="center"/>
        </w:trPr>
        <w:tc>
          <w:tcPr>
            <w:tcW w:w="0" w:type="auto"/>
            <w:tcBorders>
              <w:top w:val="single" w:sz="4" w:space="0" w:color="auto"/>
              <w:left w:val="single" w:sz="4" w:space="0" w:color="auto"/>
              <w:right w:val="single" w:sz="4" w:space="0" w:color="auto"/>
            </w:tcBorders>
          </w:tcPr>
          <w:p w14:paraId="291E2416"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Galceran et al. 2007</w:t>
            </w:r>
          </w:p>
          <w:p w14:paraId="045B320B" w14:textId="77777777" w:rsidR="00E24AC1" w:rsidRPr="006063DD" w:rsidRDefault="00E24AC1" w:rsidP="009E6C58">
            <w:pPr>
              <w:rPr>
                <w:rFonts w:asciiTheme="majorBidi" w:hAnsiTheme="majorBidi" w:cstheme="majorBidi"/>
                <w:b/>
                <w:sz w:val="16"/>
                <w:szCs w:val="16"/>
              </w:rPr>
            </w:pPr>
          </w:p>
          <w:p w14:paraId="399B7F8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Spain</w:t>
            </w:r>
          </w:p>
          <w:p w14:paraId="1D77317C" w14:textId="77777777" w:rsidR="00E24AC1" w:rsidRPr="006063DD" w:rsidRDefault="00E24AC1" w:rsidP="009E6C58">
            <w:pPr>
              <w:rPr>
                <w:rFonts w:asciiTheme="majorBidi" w:hAnsiTheme="majorBidi" w:cstheme="majorBidi"/>
                <w:b/>
                <w:sz w:val="16"/>
                <w:szCs w:val="16"/>
              </w:rPr>
            </w:pPr>
          </w:p>
          <w:p w14:paraId="00B22FAD" w14:textId="77777777" w:rsidR="00E24AC1" w:rsidRPr="006063DD" w:rsidRDefault="00E24AC1" w:rsidP="009E6C58">
            <w:pPr>
              <w:rPr>
                <w:rFonts w:asciiTheme="majorBidi" w:hAnsiTheme="majorBidi" w:cstheme="majorBidi"/>
                <w:b/>
                <w:bCs/>
                <w:color w:val="241F20"/>
                <w:sz w:val="16"/>
                <w:szCs w:val="16"/>
                <w:lang w:val="fr-CA"/>
              </w:rPr>
            </w:pPr>
            <w:r w:rsidRPr="006063DD">
              <w:rPr>
                <w:rFonts w:asciiTheme="majorBidi" w:hAnsiTheme="majorBidi" w:cstheme="majorBidi"/>
                <w:b/>
                <w:sz w:val="16"/>
                <w:szCs w:val="16"/>
              </w:rPr>
              <w:t>Retrospective cohort</w:t>
            </w:r>
          </w:p>
        </w:tc>
        <w:tc>
          <w:tcPr>
            <w:tcW w:w="0" w:type="auto"/>
            <w:tcBorders>
              <w:top w:val="single" w:sz="4" w:space="0" w:color="auto"/>
              <w:left w:val="single" w:sz="4" w:space="0" w:color="auto"/>
              <w:right w:val="single" w:sz="4" w:space="0" w:color="auto"/>
            </w:tcBorders>
          </w:tcPr>
          <w:p w14:paraId="4EDBBA37"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lastRenderedPageBreak/>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15 - 69 year, AIDS patients from two geographic areas.  AIDS patients from ±5 years around the date of their AIDS diagnosis</w:t>
            </w:r>
          </w:p>
          <w:p w14:paraId="5E83BCED" w14:textId="77777777" w:rsidR="00E24AC1" w:rsidRPr="006063DD" w:rsidRDefault="00E24AC1" w:rsidP="009E6C58">
            <w:pPr>
              <w:rPr>
                <w:rFonts w:asciiTheme="majorBidi" w:eastAsia="MS Mincho" w:hAnsiTheme="majorBidi" w:cstheme="majorBidi"/>
                <w:sz w:val="16"/>
                <w:szCs w:val="16"/>
                <w:lang w:eastAsia="ja-JP"/>
              </w:rPr>
            </w:pPr>
          </w:p>
          <w:p w14:paraId="7EF3B97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Exclusion:</w:t>
            </w:r>
            <w:r w:rsidRPr="006063DD">
              <w:rPr>
                <w:rFonts w:asciiTheme="majorBidi" w:eastAsia="MS Mincho" w:hAnsiTheme="majorBidi" w:cstheme="majorBidi"/>
                <w:sz w:val="16"/>
                <w:szCs w:val="16"/>
                <w:lang w:eastAsia="ja-JP"/>
              </w:rPr>
              <w:t xml:space="preserve"> not specified</w:t>
            </w:r>
          </w:p>
          <w:p w14:paraId="671E3316" w14:textId="77777777" w:rsidR="00E24AC1" w:rsidRPr="006063DD" w:rsidRDefault="00E24AC1" w:rsidP="009E6C58">
            <w:pPr>
              <w:rPr>
                <w:rFonts w:asciiTheme="majorBidi" w:eastAsia="MS Mincho" w:hAnsiTheme="majorBidi" w:cstheme="majorBidi"/>
                <w:sz w:val="16"/>
                <w:szCs w:val="16"/>
                <w:lang w:eastAsia="ja-JP"/>
              </w:rPr>
            </w:pPr>
          </w:p>
          <w:p w14:paraId="0C9AC9C2"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Cancer Registries</w:t>
            </w:r>
          </w:p>
        </w:tc>
        <w:tc>
          <w:tcPr>
            <w:tcW w:w="0" w:type="auto"/>
            <w:tcBorders>
              <w:top w:val="single" w:sz="4" w:space="0" w:color="auto"/>
              <w:left w:val="single" w:sz="4" w:space="0" w:color="auto"/>
              <w:right w:val="single" w:sz="4" w:space="0" w:color="auto"/>
            </w:tcBorders>
          </w:tcPr>
          <w:p w14:paraId="293AC72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AIDS Registry</w:t>
            </w:r>
          </w:p>
          <w:p w14:paraId="4EF62AE8"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54D8F20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w:t>
            </w:r>
          </w:p>
          <w:p w14:paraId="21C9D80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1981–1998 for Tarragona</w:t>
            </w:r>
          </w:p>
          <w:p w14:paraId="5771441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1994–1999 for Girona</w:t>
            </w:r>
          </w:p>
          <w:p w14:paraId="2F4DB4AB" w14:textId="77777777" w:rsidR="00E24AC1" w:rsidRPr="006063DD" w:rsidRDefault="00E24AC1" w:rsidP="009E6C58">
            <w:pPr>
              <w:rPr>
                <w:rFonts w:asciiTheme="majorBidi" w:hAnsiTheme="majorBidi" w:cstheme="majorBidi"/>
                <w:b/>
                <w:sz w:val="16"/>
                <w:szCs w:val="16"/>
              </w:rPr>
            </w:pPr>
          </w:p>
          <w:p w14:paraId="5318D232"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6.1 years (7050 person-year)</w:t>
            </w:r>
          </w:p>
          <w:p w14:paraId="7A44AC57" w14:textId="77777777" w:rsidR="00E24AC1" w:rsidRPr="006063DD" w:rsidRDefault="00E24AC1" w:rsidP="009E6C58">
            <w:pPr>
              <w:rPr>
                <w:rFonts w:asciiTheme="majorBidi" w:hAnsiTheme="majorBidi" w:cstheme="majorBidi"/>
                <w:b/>
                <w:bCs/>
                <w:sz w:val="16"/>
                <w:szCs w:val="16"/>
              </w:rPr>
            </w:pPr>
          </w:p>
          <w:p w14:paraId="3794803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reported by category</w:t>
            </w:r>
          </w:p>
          <w:p w14:paraId="57069192" w14:textId="77777777" w:rsidR="00E24AC1" w:rsidRPr="006063DD" w:rsidRDefault="00E24AC1" w:rsidP="009E6C58">
            <w:pPr>
              <w:rPr>
                <w:rFonts w:asciiTheme="majorBidi" w:hAnsiTheme="majorBidi" w:cstheme="majorBidi"/>
                <w:sz w:val="16"/>
                <w:szCs w:val="16"/>
              </w:rPr>
            </w:pPr>
          </w:p>
          <w:p w14:paraId="320B699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ICD-10</w:t>
            </w:r>
          </w:p>
        </w:tc>
        <w:tc>
          <w:tcPr>
            <w:tcW w:w="0" w:type="auto"/>
            <w:tcBorders>
              <w:top w:val="single" w:sz="4" w:space="0" w:color="auto"/>
              <w:left w:val="single" w:sz="4" w:space="0" w:color="auto"/>
              <w:right w:val="single" w:sz="4" w:space="0" w:color="auto"/>
            </w:tcBorders>
          </w:tcPr>
          <w:p w14:paraId="7ADF116F"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lastRenderedPageBreak/>
              <w:t>AIDS: N=45</w:t>
            </w:r>
          </w:p>
          <w:p w14:paraId="5AACBD05"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Invasive cancer: N=10</w:t>
            </w:r>
          </w:p>
          <w:p w14:paraId="2FDC3FA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Cs/>
                <w:sz w:val="16"/>
                <w:szCs w:val="16"/>
              </w:rPr>
              <w:lastRenderedPageBreak/>
              <w:t>In situ: N=16</w:t>
            </w:r>
          </w:p>
        </w:tc>
        <w:tc>
          <w:tcPr>
            <w:tcW w:w="0" w:type="auto"/>
            <w:tcBorders>
              <w:top w:val="single" w:sz="4" w:space="0" w:color="auto"/>
              <w:left w:val="single" w:sz="4" w:space="0" w:color="auto"/>
              <w:right w:val="single" w:sz="4" w:space="0" w:color="auto"/>
            </w:tcBorders>
          </w:tcPr>
          <w:p w14:paraId="2F82FDE1"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lastRenderedPageBreak/>
              <w:t>Invasive cancer:</w:t>
            </w:r>
          </w:p>
          <w:p w14:paraId="4F525F2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1981-1996: SIR=41.9 (17.9; 82.9)</w:t>
            </w:r>
          </w:p>
          <w:p w14:paraId="261940C6"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lastRenderedPageBreak/>
              <w:t>1997-1999: SIR=23.8 (11.8; 42.7)</w:t>
            </w:r>
          </w:p>
          <w:p w14:paraId="31D6AB18" w14:textId="77777777" w:rsidR="00E24AC1" w:rsidRPr="006063DD" w:rsidRDefault="00E24AC1" w:rsidP="009E6C58">
            <w:pPr>
              <w:jc w:val="both"/>
              <w:rPr>
                <w:rFonts w:asciiTheme="majorBidi" w:hAnsiTheme="majorBidi" w:cstheme="majorBidi"/>
                <w:sz w:val="16"/>
                <w:szCs w:val="16"/>
              </w:rPr>
            </w:pPr>
          </w:p>
          <w:p w14:paraId="136E9648"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In situ:</w:t>
            </w:r>
          </w:p>
          <w:p w14:paraId="1488047A"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1981-1996: SIR = 37.4 (3.6; 138.8)</w:t>
            </w:r>
          </w:p>
          <w:p w14:paraId="41207843"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1997-1999: SIR = 28.5 (9.0; 67.2)</w:t>
            </w:r>
          </w:p>
          <w:p w14:paraId="15B2882C" w14:textId="77777777" w:rsidR="00E24AC1" w:rsidRPr="006063DD" w:rsidRDefault="00E24AC1" w:rsidP="009E6C58">
            <w:pPr>
              <w:jc w:val="both"/>
              <w:rPr>
                <w:rFonts w:asciiTheme="majorBidi" w:hAnsiTheme="majorBidi" w:cstheme="majorBidi"/>
                <w:sz w:val="16"/>
                <w:szCs w:val="16"/>
              </w:rPr>
            </w:pPr>
          </w:p>
          <w:p w14:paraId="7D1EADB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CFA3180" w14:textId="77777777" w:rsidR="00E24AC1" w:rsidRPr="006063DD" w:rsidRDefault="00E24AC1" w:rsidP="009E6C58">
            <w:pPr>
              <w:rPr>
                <w:rFonts w:asciiTheme="majorBidi" w:eastAsia="MS Mincho" w:hAnsiTheme="majorBidi" w:cstheme="majorBidi"/>
                <w:color w:val="FF0000"/>
                <w:sz w:val="16"/>
                <w:szCs w:val="16"/>
                <w:lang w:eastAsia="ja-JP"/>
              </w:rPr>
            </w:pPr>
          </w:p>
          <w:p w14:paraId="4549B904" w14:textId="77777777" w:rsidR="00E24AC1" w:rsidRPr="006063DD" w:rsidRDefault="00E24AC1" w:rsidP="009E6C58">
            <w:pPr>
              <w:rPr>
                <w:rFonts w:asciiTheme="majorBidi" w:hAnsiTheme="majorBidi" w:cstheme="majorBidi"/>
                <w:sz w:val="16"/>
                <w:szCs w:val="16"/>
              </w:rPr>
            </w:pPr>
          </w:p>
        </w:tc>
      </w:tr>
      <w:tr w:rsidR="00E24AC1" w:rsidRPr="006063DD" w14:paraId="53BD5B6A" w14:textId="77777777" w:rsidTr="006063DD">
        <w:trPr>
          <w:trHeight w:val="1182"/>
          <w:jc w:val="center"/>
        </w:trPr>
        <w:tc>
          <w:tcPr>
            <w:tcW w:w="0" w:type="auto"/>
            <w:tcBorders>
              <w:top w:val="single" w:sz="4" w:space="0" w:color="auto"/>
              <w:left w:val="single" w:sz="4" w:space="0" w:color="auto"/>
              <w:right w:val="single" w:sz="4" w:space="0" w:color="auto"/>
            </w:tcBorders>
          </w:tcPr>
          <w:p w14:paraId="4A3EEE83"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lastRenderedPageBreak/>
              <w:t>Sirivongrangson et al., 2007</w:t>
            </w:r>
          </w:p>
          <w:p w14:paraId="6B50F1A7"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B537A3F"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Thailand</w:t>
            </w:r>
          </w:p>
          <w:p w14:paraId="6C858FFC"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AF1B33A"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Prospective cohort</w:t>
            </w:r>
          </w:p>
          <w:p w14:paraId="05759B81" w14:textId="77777777" w:rsidR="00E24AC1" w:rsidRPr="006063DD" w:rsidRDefault="00E24AC1" w:rsidP="009E6C58">
            <w:pPr>
              <w:pStyle w:val="Default"/>
              <w:rPr>
                <w:rFonts w:asciiTheme="majorBidi" w:hAnsiTheme="majorBidi" w:cstheme="majorBidi"/>
                <w:b/>
                <w:bCs/>
                <w:color w:val="241F20"/>
                <w:sz w:val="16"/>
                <w:szCs w:val="16"/>
              </w:rPr>
            </w:pPr>
          </w:p>
        </w:tc>
        <w:tc>
          <w:tcPr>
            <w:tcW w:w="0" w:type="auto"/>
            <w:tcBorders>
              <w:top w:val="single" w:sz="4" w:space="0" w:color="auto"/>
              <w:left w:val="single" w:sz="4" w:space="0" w:color="auto"/>
              <w:right w:val="single" w:sz="4" w:space="0" w:color="auto"/>
            </w:tcBorders>
          </w:tcPr>
          <w:p w14:paraId="0BDB58C4"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signed informed consent</w:t>
            </w:r>
          </w:p>
          <w:p w14:paraId="78E913D1"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0AA371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not specified</w:t>
            </w:r>
          </w:p>
          <w:p w14:paraId="3D10DC27"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ADA99B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3F48ABC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Infectious disease clinic or a sexually transmitted infection (STI) clinic in Bangkok</w:t>
            </w:r>
          </w:p>
        </w:tc>
        <w:tc>
          <w:tcPr>
            <w:tcW w:w="0" w:type="auto"/>
            <w:tcBorders>
              <w:top w:val="single" w:sz="4" w:space="0" w:color="auto"/>
              <w:left w:val="single" w:sz="4" w:space="0" w:color="auto"/>
              <w:right w:val="single" w:sz="4" w:space="0" w:color="auto"/>
            </w:tcBorders>
          </w:tcPr>
          <w:p w14:paraId="61F282A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 xml:space="preserve"> Jul 2003- Feb 2004</w:t>
            </w:r>
          </w:p>
          <w:p w14:paraId="2F8C0615"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29D2284D"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r w:rsidRPr="006063DD">
              <w:rPr>
                <w:rFonts w:asciiTheme="majorBidi" w:hAnsiTheme="majorBidi" w:cstheme="majorBidi"/>
                <w:b/>
                <w:bCs/>
                <w:sz w:val="16"/>
                <w:szCs w:val="16"/>
              </w:rPr>
              <w:t xml:space="preserve"> </w:t>
            </w:r>
          </w:p>
          <w:p w14:paraId="7E60CF30"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2F94DA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 xml:space="preserve"> Infectious disease clinic: 30.5 years and STI clinic: 33.0</w:t>
            </w:r>
          </w:p>
          <w:p w14:paraId="112440F5"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Years</w:t>
            </w:r>
          </w:p>
          <w:p w14:paraId="36DCA935"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A54248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Bethesda and cytology</w:t>
            </w:r>
          </w:p>
        </w:tc>
        <w:tc>
          <w:tcPr>
            <w:tcW w:w="0" w:type="auto"/>
            <w:tcBorders>
              <w:top w:val="single" w:sz="4" w:space="0" w:color="auto"/>
              <w:left w:val="single" w:sz="4" w:space="0" w:color="auto"/>
              <w:right w:val="single" w:sz="4" w:space="0" w:color="auto"/>
            </w:tcBorders>
          </w:tcPr>
          <w:p w14:paraId="190B2E4F"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HIV+: N=210</w:t>
            </w:r>
          </w:p>
          <w:p w14:paraId="5CFC548E"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HSIL : N=9</w:t>
            </w:r>
          </w:p>
          <w:p w14:paraId="5744ACD7"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N=4</w:t>
            </w:r>
          </w:p>
          <w:p w14:paraId="00A7AB78"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CIN2+ : N=6</w:t>
            </w:r>
          </w:p>
          <w:p w14:paraId="3B69DBA2"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Cacinoma in situ : N=1</w:t>
            </w:r>
          </w:p>
          <w:p w14:paraId="671BA2CD"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2A418CAF"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2FBED2D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46AC5874" w14:textId="77777777" w:rsidR="00E24AC1" w:rsidRPr="006063DD" w:rsidRDefault="00E24AC1" w:rsidP="009E6C58">
            <w:pPr>
              <w:rPr>
                <w:rFonts w:asciiTheme="majorBidi" w:hAnsiTheme="majorBidi" w:cstheme="majorBidi"/>
                <w:sz w:val="16"/>
                <w:szCs w:val="16"/>
              </w:rPr>
            </w:pPr>
          </w:p>
          <w:p w14:paraId="5CCA30C2" w14:textId="77777777" w:rsidR="00E24AC1" w:rsidRPr="006063DD" w:rsidRDefault="00E24AC1" w:rsidP="009E6C58">
            <w:pPr>
              <w:rPr>
                <w:rFonts w:asciiTheme="majorBidi" w:hAnsiTheme="majorBidi" w:cstheme="majorBidi"/>
                <w:sz w:val="16"/>
                <w:szCs w:val="16"/>
              </w:rPr>
            </w:pPr>
          </w:p>
        </w:tc>
      </w:tr>
      <w:tr w:rsidR="00E24AC1" w:rsidRPr="006063DD" w14:paraId="6DE63F65" w14:textId="77777777" w:rsidTr="006063DD">
        <w:trPr>
          <w:trHeight w:val="1182"/>
          <w:jc w:val="center"/>
        </w:trPr>
        <w:tc>
          <w:tcPr>
            <w:tcW w:w="0" w:type="auto"/>
            <w:tcBorders>
              <w:top w:val="single" w:sz="4" w:space="0" w:color="auto"/>
              <w:left w:val="single" w:sz="4" w:space="0" w:color="auto"/>
              <w:right w:val="single" w:sz="4" w:space="0" w:color="auto"/>
            </w:tcBorders>
          </w:tcPr>
          <w:p w14:paraId="2268E2A7"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Anderson et al. 2006</w:t>
            </w:r>
          </w:p>
          <w:p w14:paraId="2CCBDEC9" w14:textId="77777777" w:rsidR="00E24AC1" w:rsidRPr="006063DD" w:rsidRDefault="00E24AC1" w:rsidP="009E6C58">
            <w:pPr>
              <w:pStyle w:val="Default"/>
              <w:rPr>
                <w:rFonts w:asciiTheme="majorBidi" w:hAnsiTheme="majorBidi" w:cstheme="majorBidi"/>
                <w:b/>
                <w:bCs/>
                <w:color w:val="241F20"/>
                <w:sz w:val="16"/>
                <w:szCs w:val="16"/>
                <w:lang w:val="fr-CA"/>
              </w:rPr>
            </w:pPr>
          </w:p>
          <w:p w14:paraId="242E8EC0"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USA</w:t>
            </w:r>
          </w:p>
          <w:p w14:paraId="29272B67" w14:textId="77777777" w:rsidR="00E24AC1" w:rsidRPr="006063DD" w:rsidRDefault="00E24AC1" w:rsidP="009E6C58">
            <w:pPr>
              <w:pStyle w:val="Default"/>
              <w:rPr>
                <w:rFonts w:asciiTheme="majorBidi" w:hAnsiTheme="majorBidi" w:cstheme="majorBidi"/>
                <w:b/>
                <w:bCs/>
                <w:color w:val="241F20"/>
                <w:sz w:val="16"/>
                <w:szCs w:val="16"/>
                <w:lang w:val="fr-CA"/>
              </w:rPr>
            </w:pPr>
          </w:p>
          <w:p w14:paraId="5EB8C51D"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 xml:space="preserve">Retrospective </w:t>
            </w:r>
            <w:r w:rsidRPr="006063DD">
              <w:rPr>
                <w:rFonts w:asciiTheme="majorBidi" w:hAnsiTheme="majorBidi" w:cstheme="majorBidi"/>
                <w:b/>
                <w:bCs/>
                <w:sz w:val="16"/>
                <w:szCs w:val="16"/>
              </w:rPr>
              <w:t>cohort</w:t>
            </w:r>
          </w:p>
          <w:p w14:paraId="716EDA4D" w14:textId="77777777" w:rsidR="00E24AC1" w:rsidRPr="006063DD" w:rsidRDefault="00E24AC1" w:rsidP="009E6C58">
            <w:pPr>
              <w:pStyle w:val="Default"/>
              <w:rPr>
                <w:rFonts w:asciiTheme="majorBidi" w:hAnsiTheme="majorBidi" w:cstheme="majorBidi"/>
                <w:b/>
                <w:bCs/>
                <w:color w:val="241F20"/>
                <w:sz w:val="16"/>
                <w:szCs w:val="16"/>
                <w:lang w:val="fr-CA"/>
              </w:rPr>
            </w:pPr>
          </w:p>
          <w:p w14:paraId="44B9A3F9"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20D465C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HIV+ status within the previous 60 days or consent to HIV testing as part of screening, age of 16–55 years, and history of either injection</w:t>
            </w:r>
          </w:p>
          <w:p w14:paraId="0F51EA8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drug use since 1985 or risky sexual behaviors, at least 1 study visit during which they underwent Pap testing and colposcopy. </w:t>
            </w:r>
          </w:p>
          <w:p w14:paraId="549EDEFC" w14:textId="77777777" w:rsidR="00E24AC1" w:rsidRPr="006063DD" w:rsidRDefault="00E24AC1" w:rsidP="009E6C58">
            <w:pPr>
              <w:rPr>
                <w:rFonts w:asciiTheme="majorBidi" w:eastAsia="MS Mincho" w:hAnsiTheme="majorBidi" w:cstheme="majorBidi"/>
                <w:sz w:val="16"/>
                <w:szCs w:val="16"/>
                <w:lang w:eastAsia="ja-JP"/>
              </w:rPr>
            </w:pPr>
          </w:p>
          <w:p w14:paraId="6DDD4E3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hysterectomy</w:t>
            </w:r>
          </w:p>
          <w:p w14:paraId="5E0FCBE2" w14:textId="77777777" w:rsidR="00E24AC1" w:rsidRPr="006063DD" w:rsidRDefault="00E24AC1" w:rsidP="009E6C58">
            <w:pPr>
              <w:rPr>
                <w:rFonts w:asciiTheme="majorBidi" w:eastAsia="MS Mincho" w:hAnsiTheme="majorBidi" w:cstheme="majorBidi"/>
                <w:b/>
                <w:bCs/>
                <w:sz w:val="16"/>
                <w:szCs w:val="16"/>
                <w:lang w:eastAsia="ja-JP"/>
              </w:rPr>
            </w:pPr>
          </w:p>
          <w:p w14:paraId="1F0D86D4"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Cancer Registries</w:t>
            </w:r>
          </w:p>
        </w:tc>
        <w:tc>
          <w:tcPr>
            <w:tcW w:w="0" w:type="auto"/>
            <w:tcBorders>
              <w:top w:val="single" w:sz="4" w:space="0" w:color="auto"/>
              <w:left w:val="single" w:sz="4" w:space="0" w:color="auto"/>
              <w:right w:val="single" w:sz="4" w:space="0" w:color="auto"/>
            </w:tcBorders>
          </w:tcPr>
          <w:p w14:paraId="64FA31C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Baltimore HERS site</w:t>
            </w:r>
          </w:p>
        </w:tc>
        <w:tc>
          <w:tcPr>
            <w:tcW w:w="0" w:type="auto"/>
            <w:tcBorders>
              <w:top w:val="single" w:sz="4" w:space="0" w:color="auto"/>
              <w:left w:val="single" w:sz="4" w:space="0" w:color="auto"/>
              <w:right w:val="single" w:sz="4" w:space="0" w:color="auto"/>
            </w:tcBorders>
          </w:tcPr>
          <w:p w14:paraId="6D558DE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Study duration: </w:t>
            </w:r>
            <w:r w:rsidRPr="006063DD">
              <w:rPr>
                <w:rFonts w:asciiTheme="majorBidi" w:hAnsiTheme="majorBidi" w:cstheme="majorBidi"/>
                <w:bCs/>
                <w:sz w:val="16"/>
                <w:szCs w:val="16"/>
              </w:rPr>
              <w:t>Apr 1993 to Jan 1995</w:t>
            </w:r>
          </w:p>
          <w:p w14:paraId="0632414C" w14:textId="77777777" w:rsidR="00E24AC1" w:rsidRPr="006063DD" w:rsidRDefault="00E24AC1" w:rsidP="009E6C58">
            <w:pPr>
              <w:rPr>
                <w:rFonts w:asciiTheme="majorBidi" w:hAnsiTheme="majorBidi" w:cstheme="majorBidi"/>
                <w:sz w:val="16"/>
                <w:szCs w:val="16"/>
              </w:rPr>
            </w:pPr>
          </w:p>
          <w:p w14:paraId="50FFBAA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semi-annually from 1993 through 1999</w:t>
            </w:r>
          </w:p>
          <w:p w14:paraId="7DA97648" w14:textId="77777777" w:rsidR="00E24AC1" w:rsidRPr="006063DD" w:rsidRDefault="00E24AC1" w:rsidP="009E6C58">
            <w:pPr>
              <w:rPr>
                <w:rFonts w:asciiTheme="majorBidi" w:hAnsiTheme="majorBidi" w:cstheme="majorBidi"/>
                <w:sz w:val="16"/>
                <w:szCs w:val="16"/>
              </w:rPr>
            </w:pPr>
          </w:p>
          <w:p w14:paraId="692B968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HIV+: 34.1 ± 6.2, HIV-: 32.6 ± 6.1</w:t>
            </w:r>
          </w:p>
          <w:p w14:paraId="483A81F3" w14:textId="77777777" w:rsidR="00E24AC1" w:rsidRPr="006063DD" w:rsidRDefault="00E24AC1" w:rsidP="009E6C58">
            <w:pPr>
              <w:rPr>
                <w:rFonts w:asciiTheme="majorBidi" w:hAnsiTheme="majorBidi" w:cstheme="majorBidi"/>
                <w:sz w:val="16"/>
                <w:szCs w:val="16"/>
              </w:rPr>
            </w:pPr>
          </w:p>
          <w:p w14:paraId="0798170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70B73F07"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N=189</w:t>
            </w:r>
          </w:p>
          <w:p w14:paraId="40F9DC3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CIN2+: n/a per patient</w:t>
            </w:r>
          </w:p>
          <w:p w14:paraId="4C8105F6" w14:textId="77777777" w:rsidR="00E24AC1" w:rsidRPr="006063DD" w:rsidRDefault="00E24AC1" w:rsidP="009E6C58">
            <w:pPr>
              <w:rPr>
                <w:rFonts w:asciiTheme="majorBidi" w:hAnsiTheme="majorBidi" w:cstheme="majorBidi"/>
                <w:bCs/>
                <w:sz w:val="16"/>
                <w:szCs w:val="16"/>
              </w:rPr>
            </w:pPr>
          </w:p>
          <w:p w14:paraId="0CCE971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N=95</w:t>
            </w:r>
          </w:p>
          <w:p w14:paraId="6C88313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Cs/>
                <w:sz w:val="16"/>
                <w:szCs w:val="16"/>
              </w:rPr>
              <w:t>CIN2+: n/a per patient</w:t>
            </w:r>
          </w:p>
        </w:tc>
        <w:tc>
          <w:tcPr>
            <w:tcW w:w="0" w:type="auto"/>
            <w:tcBorders>
              <w:top w:val="single" w:sz="4" w:space="0" w:color="auto"/>
              <w:left w:val="single" w:sz="4" w:space="0" w:color="auto"/>
              <w:right w:val="single" w:sz="4" w:space="0" w:color="auto"/>
            </w:tcBorders>
          </w:tcPr>
          <w:p w14:paraId="3FD3EFB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CIN2+ not included in risk pooled analysis not patient denominator but per pap smear</w:t>
            </w:r>
          </w:p>
          <w:p w14:paraId="40A0A4FC" w14:textId="77777777" w:rsidR="00E24AC1" w:rsidRPr="006063DD" w:rsidRDefault="00E24AC1" w:rsidP="009E6C58">
            <w:pPr>
              <w:rPr>
                <w:rFonts w:asciiTheme="majorBidi" w:hAnsiTheme="majorBidi" w:cstheme="majorBidi"/>
                <w:sz w:val="16"/>
                <w:szCs w:val="16"/>
              </w:rPr>
            </w:pPr>
          </w:p>
        </w:tc>
      </w:tr>
      <w:tr w:rsidR="00E24AC1" w:rsidRPr="006063DD" w14:paraId="375431F4" w14:textId="77777777" w:rsidTr="006063DD">
        <w:trPr>
          <w:trHeight w:val="50"/>
          <w:jc w:val="center"/>
        </w:trPr>
        <w:tc>
          <w:tcPr>
            <w:tcW w:w="0" w:type="auto"/>
            <w:tcBorders>
              <w:top w:val="single" w:sz="4" w:space="0" w:color="auto"/>
              <w:left w:val="single" w:sz="4" w:space="0" w:color="auto"/>
              <w:right w:val="single" w:sz="4" w:space="0" w:color="auto"/>
            </w:tcBorders>
          </w:tcPr>
          <w:p w14:paraId="351AFC74"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Di Stefano et al., 2006</w:t>
            </w:r>
          </w:p>
          <w:p w14:paraId="6753C43B"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139C0053"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Italy</w:t>
            </w:r>
          </w:p>
          <w:p w14:paraId="62C5316A"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4205915D"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right w:val="single" w:sz="4" w:space="0" w:color="auto"/>
            </w:tcBorders>
          </w:tcPr>
          <w:p w14:paraId="6AA67F2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written consent</w:t>
            </w:r>
          </w:p>
          <w:p w14:paraId="10695B0F" w14:textId="77777777" w:rsidR="00E24AC1" w:rsidRPr="006063DD" w:rsidRDefault="00E24AC1" w:rsidP="009E6C58">
            <w:pPr>
              <w:autoSpaceDE w:val="0"/>
              <w:autoSpaceDN w:val="0"/>
              <w:adjustRightInd w:val="0"/>
              <w:rPr>
                <w:rFonts w:asciiTheme="majorBidi" w:hAnsiTheme="majorBidi" w:cstheme="majorBidi"/>
                <w:sz w:val="16"/>
                <w:szCs w:val="16"/>
              </w:rPr>
            </w:pPr>
          </w:p>
          <w:p w14:paraId="34D6F809"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not specified</w:t>
            </w:r>
          </w:p>
          <w:p w14:paraId="35F643D7"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43956F63"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cohort</w:t>
            </w:r>
          </w:p>
        </w:tc>
        <w:tc>
          <w:tcPr>
            <w:tcW w:w="0" w:type="auto"/>
            <w:tcBorders>
              <w:top w:val="single" w:sz="4" w:space="0" w:color="auto"/>
              <w:left w:val="single" w:sz="4" w:space="0" w:color="auto"/>
              <w:right w:val="single" w:sz="4" w:space="0" w:color="auto"/>
            </w:tcBorders>
          </w:tcPr>
          <w:p w14:paraId="56DF127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Colposcopy center for the evaluation of cervical vaginal disease with the infection’s disease department and the center of anatomopathological and Histology of the Salvatore Hospital </w:t>
            </w:r>
          </w:p>
        </w:tc>
        <w:tc>
          <w:tcPr>
            <w:tcW w:w="0" w:type="auto"/>
            <w:tcBorders>
              <w:top w:val="single" w:sz="4" w:space="0" w:color="auto"/>
              <w:left w:val="single" w:sz="4" w:space="0" w:color="auto"/>
              <w:right w:val="single" w:sz="4" w:space="0" w:color="auto"/>
            </w:tcBorders>
          </w:tcPr>
          <w:p w14:paraId="46D42F7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Dec 2001 to Jan 2004</w:t>
            </w:r>
          </w:p>
          <w:p w14:paraId="552E49C3"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BD0B400"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not applicable</w:t>
            </w:r>
          </w:p>
          <w:p w14:paraId="40964EFF"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1617529"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32 (range 21 to 45) years</w:t>
            </w:r>
          </w:p>
          <w:p w14:paraId="72D88EA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8E5273B" w14:textId="77777777" w:rsidR="00E24AC1" w:rsidRPr="006063DD" w:rsidRDefault="00E24AC1" w:rsidP="009E6C58">
            <w:pPr>
              <w:autoSpaceDE w:val="0"/>
              <w:autoSpaceDN w:val="0"/>
              <w:adjustRightInd w:val="0"/>
              <w:rPr>
                <w:rFonts w:asciiTheme="majorBidi" w:hAnsiTheme="majorBidi" w:cstheme="majorBidi"/>
                <w:b/>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Bethesda</w:t>
            </w:r>
          </w:p>
        </w:tc>
        <w:tc>
          <w:tcPr>
            <w:tcW w:w="0" w:type="auto"/>
            <w:tcBorders>
              <w:top w:val="single" w:sz="4" w:space="0" w:color="auto"/>
              <w:left w:val="single" w:sz="4" w:space="0" w:color="auto"/>
              <w:right w:val="single" w:sz="4" w:space="0" w:color="auto"/>
            </w:tcBorders>
          </w:tcPr>
          <w:p w14:paraId="0A1EF3CE"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HIV+: N=58</w:t>
            </w:r>
          </w:p>
          <w:p w14:paraId="607BD29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N=16</w:t>
            </w:r>
          </w:p>
        </w:tc>
        <w:tc>
          <w:tcPr>
            <w:tcW w:w="0" w:type="auto"/>
            <w:tcBorders>
              <w:top w:val="single" w:sz="4" w:space="0" w:color="auto"/>
              <w:left w:val="single" w:sz="4" w:space="0" w:color="auto"/>
              <w:right w:val="single" w:sz="4" w:space="0" w:color="auto"/>
            </w:tcBorders>
          </w:tcPr>
          <w:p w14:paraId="0949EF6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74710286" w14:textId="77777777" w:rsidR="00E24AC1" w:rsidRPr="006063DD" w:rsidRDefault="00E24AC1" w:rsidP="009E6C58">
            <w:pPr>
              <w:rPr>
                <w:rFonts w:asciiTheme="majorBidi" w:hAnsiTheme="majorBidi" w:cstheme="majorBidi"/>
                <w:sz w:val="16"/>
                <w:szCs w:val="16"/>
              </w:rPr>
            </w:pPr>
          </w:p>
          <w:p w14:paraId="2E7AC7EA" w14:textId="77777777" w:rsidR="00E24AC1" w:rsidRPr="006063DD" w:rsidRDefault="00E24AC1" w:rsidP="009E6C58">
            <w:pPr>
              <w:rPr>
                <w:rFonts w:asciiTheme="majorBidi" w:hAnsiTheme="majorBidi" w:cstheme="majorBidi"/>
                <w:sz w:val="16"/>
                <w:szCs w:val="16"/>
              </w:rPr>
            </w:pPr>
          </w:p>
        </w:tc>
      </w:tr>
      <w:tr w:rsidR="00E24AC1" w:rsidRPr="006063DD" w14:paraId="1CB0E81B" w14:textId="77777777" w:rsidTr="006063DD">
        <w:trPr>
          <w:trHeight w:val="1182"/>
          <w:jc w:val="center"/>
        </w:trPr>
        <w:tc>
          <w:tcPr>
            <w:tcW w:w="0" w:type="auto"/>
            <w:tcBorders>
              <w:top w:val="single" w:sz="4" w:space="0" w:color="auto"/>
              <w:left w:val="single" w:sz="4" w:space="0" w:color="auto"/>
              <w:right w:val="single" w:sz="4" w:space="0" w:color="auto"/>
            </w:tcBorders>
          </w:tcPr>
          <w:p w14:paraId="340D1E3B"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Engels et al., 2006</w:t>
            </w:r>
          </w:p>
          <w:p w14:paraId="764D86EF" w14:textId="77777777" w:rsidR="00E24AC1" w:rsidRPr="006063DD" w:rsidRDefault="00E24AC1" w:rsidP="009E6C58">
            <w:pPr>
              <w:rPr>
                <w:rFonts w:asciiTheme="majorBidi" w:hAnsiTheme="majorBidi" w:cstheme="majorBidi"/>
                <w:b/>
                <w:sz w:val="16"/>
                <w:szCs w:val="16"/>
                <w:lang w:val="fr-CA"/>
              </w:rPr>
            </w:pPr>
          </w:p>
          <w:p w14:paraId="173E864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USA</w:t>
            </w:r>
          </w:p>
          <w:p w14:paraId="54B2D4AB" w14:textId="77777777" w:rsidR="00E24AC1" w:rsidRPr="006063DD" w:rsidRDefault="00E24AC1" w:rsidP="009E6C58">
            <w:pPr>
              <w:rPr>
                <w:rFonts w:asciiTheme="majorBidi" w:hAnsiTheme="majorBidi" w:cstheme="majorBidi"/>
                <w:b/>
                <w:sz w:val="16"/>
                <w:szCs w:val="16"/>
                <w:lang w:val="fr-CA"/>
              </w:rPr>
            </w:pPr>
          </w:p>
          <w:p w14:paraId="6B9593C3"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sz w:val="16"/>
                <w:szCs w:val="16"/>
                <w:lang w:val="fr-CA"/>
              </w:rPr>
              <w:t xml:space="preserve">Retrospective </w:t>
            </w:r>
            <w:r w:rsidRPr="006063DD">
              <w:rPr>
                <w:rFonts w:asciiTheme="majorBidi" w:hAnsiTheme="majorBidi" w:cstheme="majorBidi"/>
                <w:b/>
                <w:bCs/>
                <w:sz w:val="16"/>
                <w:szCs w:val="16"/>
              </w:rPr>
              <w:t>cohort</w:t>
            </w:r>
          </w:p>
        </w:tc>
        <w:tc>
          <w:tcPr>
            <w:tcW w:w="0" w:type="auto"/>
            <w:tcBorders>
              <w:top w:val="single" w:sz="4" w:space="0" w:color="auto"/>
              <w:left w:val="single" w:sz="4" w:space="0" w:color="auto"/>
              <w:right w:val="single" w:sz="4" w:space="0" w:color="auto"/>
            </w:tcBorders>
          </w:tcPr>
          <w:p w14:paraId="64529267"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Age &gt; 14 years</w:t>
            </w:r>
          </w:p>
          <w:p w14:paraId="4EC76F48" w14:textId="77777777" w:rsidR="00E24AC1" w:rsidRPr="006063DD" w:rsidRDefault="00E24AC1" w:rsidP="009E6C58">
            <w:pPr>
              <w:autoSpaceDE w:val="0"/>
              <w:autoSpaceDN w:val="0"/>
              <w:adjustRightInd w:val="0"/>
              <w:rPr>
                <w:rFonts w:asciiTheme="majorBidi" w:hAnsiTheme="majorBidi" w:cstheme="majorBidi"/>
                <w:sz w:val="16"/>
                <w:szCs w:val="16"/>
              </w:rPr>
            </w:pPr>
          </w:p>
          <w:p w14:paraId="5404EC4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overlapping period of cancer registration</w:t>
            </w:r>
          </w:p>
          <w:p w14:paraId="5BE958CD" w14:textId="77777777" w:rsidR="00E24AC1" w:rsidRPr="006063DD" w:rsidRDefault="00E24AC1" w:rsidP="009E6C58">
            <w:pPr>
              <w:autoSpaceDE w:val="0"/>
              <w:autoSpaceDN w:val="0"/>
              <w:adjustRightInd w:val="0"/>
              <w:rPr>
                <w:rFonts w:asciiTheme="majorBidi" w:hAnsiTheme="majorBidi" w:cstheme="majorBidi"/>
                <w:sz w:val="16"/>
                <w:szCs w:val="16"/>
              </w:rPr>
            </w:pPr>
          </w:p>
          <w:p w14:paraId="220097BA"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HIV cohort matched with cancer registries</w:t>
            </w:r>
          </w:p>
        </w:tc>
        <w:tc>
          <w:tcPr>
            <w:tcW w:w="0" w:type="auto"/>
            <w:tcBorders>
              <w:top w:val="single" w:sz="4" w:space="0" w:color="auto"/>
              <w:left w:val="single" w:sz="4" w:space="0" w:color="auto"/>
              <w:right w:val="single" w:sz="4" w:space="0" w:color="auto"/>
            </w:tcBorders>
          </w:tcPr>
          <w:p w14:paraId="0BC9799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HIV/AIDS Cancer Match (HACM)</w:t>
            </w:r>
          </w:p>
          <w:p w14:paraId="4B4A401D" w14:textId="77777777" w:rsidR="00E24AC1" w:rsidRPr="006063DD" w:rsidRDefault="00E24AC1" w:rsidP="009E6C58">
            <w:pPr>
              <w:rPr>
                <w:rFonts w:asciiTheme="majorBidi" w:hAnsiTheme="majorBidi" w:cstheme="majorBidi"/>
                <w:b/>
                <w:sz w:val="16"/>
                <w:szCs w:val="16"/>
              </w:rPr>
            </w:pPr>
          </w:p>
          <w:p w14:paraId="7A8A837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
                <w:sz w:val="16"/>
                <w:szCs w:val="16"/>
              </w:rPr>
              <w:t xml:space="preserve"> </w:t>
            </w:r>
          </w:p>
        </w:tc>
        <w:tc>
          <w:tcPr>
            <w:tcW w:w="0" w:type="auto"/>
            <w:tcBorders>
              <w:top w:val="single" w:sz="4" w:space="0" w:color="auto"/>
              <w:left w:val="single" w:sz="4" w:space="0" w:color="auto"/>
              <w:right w:val="single" w:sz="4" w:space="0" w:color="auto"/>
            </w:tcBorders>
          </w:tcPr>
          <w:p w14:paraId="2EE2011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1980–2002</w:t>
            </w:r>
          </w:p>
          <w:p w14:paraId="2F4F8979" w14:textId="77777777" w:rsidR="00E24AC1" w:rsidRPr="006063DD" w:rsidRDefault="00E24AC1" w:rsidP="009E6C58">
            <w:pPr>
              <w:rPr>
                <w:rFonts w:asciiTheme="majorBidi" w:hAnsiTheme="majorBidi" w:cstheme="majorBidi"/>
                <w:b/>
                <w:sz w:val="16"/>
                <w:szCs w:val="16"/>
              </w:rPr>
            </w:pPr>
          </w:p>
          <w:p w14:paraId="1959A57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3.2 years</w:t>
            </w:r>
          </w:p>
          <w:p w14:paraId="1F2CF2FD" w14:textId="77777777" w:rsidR="00E24AC1" w:rsidRPr="006063DD" w:rsidRDefault="00E24AC1" w:rsidP="009E6C58">
            <w:pPr>
              <w:rPr>
                <w:rFonts w:asciiTheme="majorBidi" w:hAnsiTheme="majorBidi" w:cstheme="majorBidi"/>
                <w:b/>
                <w:bCs/>
                <w:sz w:val="16"/>
                <w:szCs w:val="16"/>
              </w:rPr>
            </w:pPr>
          </w:p>
          <w:p w14:paraId="1A728EF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Median age: </w:t>
            </w:r>
          </w:p>
          <w:p w14:paraId="37E30593"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sz w:val="16"/>
                <w:szCs w:val="16"/>
                <w:lang w:eastAsia="ja-JP"/>
              </w:rPr>
              <w:t xml:space="preserve">1980-1989: </w:t>
            </w:r>
            <w:r w:rsidRPr="006063DD">
              <w:rPr>
                <w:rFonts w:asciiTheme="majorBidi" w:hAnsiTheme="majorBidi" w:cstheme="majorBidi"/>
                <w:sz w:val="16"/>
                <w:szCs w:val="16"/>
              </w:rPr>
              <w:t>36.2 years</w:t>
            </w:r>
          </w:p>
          <w:p w14:paraId="1B59B79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1990-1995: 37.7 years</w:t>
            </w:r>
          </w:p>
          <w:p w14:paraId="5BE3DD0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1996-2002: 39.3 years</w:t>
            </w:r>
          </w:p>
          <w:p w14:paraId="4FA2A3CA" w14:textId="77777777" w:rsidR="00E24AC1" w:rsidRPr="006063DD" w:rsidRDefault="00E24AC1" w:rsidP="009E6C58">
            <w:pPr>
              <w:rPr>
                <w:rFonts w:asciiTheme="majorBidi" w:eastAsia="MS Mincho" w:hAnsiTheme="majorBidi" w:cstheme="majorBidi"/>
                <w:sz w:val="16"/>
                <w:szCs w:val="16"/>
                <w:lang w:eastAsia="ja-JP"/>
              </w:rPr>
            </w:pPr>
          </w:p>
          <w:p w14:paraId="2D726535"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ICD-0-3</w:t>
            </w:r>
          </w:p>
          <w:p w14:paraId="18A18084"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06CC0EC4"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lastRenderedPageBreak/>
              <w:t xml:space="preserve">HIV+: </w:t>
            </w:r>
            <w:r w:rsidRPr="006063DD">
              <w:rPr>
                <w:rFonts w:asciiTheme="majorBidi" w:hAnsiTheme="majorBidi" w:cstheme="majorBidi"/>
                <w:bCs/>
                <w:sz w:val="16"/>
                <w:szCs w:val="16"/>
              </w:rPr>
              <w:t>N=71 564</w:t>
            </w:r>
          </w:p>
          <w:p w14:paraId="5D5F1B44"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N=74</w:t>
            </w:r>
          </w:p>
          <w:p w14:paraId="24A5E409"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0B29E911"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ICC: </w:t>
            </w:r>
          </w:p>
          <w:p w14:paraId="61DEE2B4"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1980-1989- SIR=</w:t>
            </w:r>
            <w:r w:rsidRPr="006063DD">
              <w:rPr>
                <w:rFonts w:asciiTheme="majorBidi" w:hAnsiTheme="majorBidi" w:cstheme="majorBidi"/>
                <w:sz w:val="16"/>
                <w:szCs w:val="16"/>
              </w:rPr>
              <w:t xml:space="preserve">7.7 </w:t>
            </w:r>
            <w:r w:rsidRPr="006063DD">
              <w:rPr>
                <w:rFonts w:asciiTheme="majorBidi" w:eastAsia="MS Mincho" w:hAnsiTheme="majorBidi" w:cstheme="majorBidi"/>
                <w:sz w:val="16"/>
                <w:szCs w:val="16"/>
                <w:lang w:eastAsia="ja-JP"/>
              </w:rPr>
              <w:t>(3.7; 14.1)</w:t>
            </w:r>
          </w:p>
          <w:p w14:paraId="3EABEFB4"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1990-1995 - SIR=</w:t>
            </w:r>
            <w:r w:rsidRPr="006063DD">
              <w:rPr>
                <w:rFonts w:asciiTheme="majorBidi" w:hAnsiTheme="majorBidi" w:cstheme="majorBidi"/>
                <w:sz w:val="16"/>
                <w:szCs w:val="16"/>
              </w:rPr>
              <w:t>4.2</w:t>
            </w:r>
            <w:r w:rsidRPr="006063DD">
              <w:rPr>
                <w:rFonts w:asciiTheme="majorBidi" w:eastAsia="MS Mincho" w:hAnsiTheme="majorBidi" w:cstheme="majorBidi"/>
                <w:sz w:val="16"/>
                <w:szCs w:val="16"/>
                <w:lang w:eastAsia="ja-JP"/>
              </w:rPr>
              <w:t xml:space="preserve"> (2.9; 5.8)</w:t>
            </w:r>
          </w:p>
          <w:p w14:paraId="65179DD6"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1996-2002 –SIR=5.3 (3.6; 7.6)</w:t>
            </w:r>
          </w:p>
          <w:p w14:paraId="560F0597" w14:textId="77777777" w:rsidR="00E24AC1" w:rsidRPr="006063DD" w:rsidRDefault="00E24AC1" w:rsidP="009E6C58">
            <w:pPr>
              <w:jc w:val="both"/>
              <w:rPr>
                <w:rFonts w:asciiTheme="majorBidi" w:eastAsia="MS Mincho" w:hAnsiTheme="majorBidi" w:cstheme="majorBidi"/>
                <w:sz w:val="16"/>
                <w:szCs w:val="16"/>
                <w:lang w:eastAsia="ja-JP"/>
              </w:rPr>
            </w:pPr>
          </w:p>
          <w:p w14:paraId="19564C7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 xml:space="preserve">ICC estimate risk was added in comparative pooled estimate </w:t>
            </w:r>
          </w:p>
          <w:p w14:paraId="1EBF7C0C" w14:textId="77777777" w:rsidR="00E24AC1" w:rsidRPr="006063DD" w:rsidRDefault="00E24AC1" w:rsidP="009E6C58">
            <w:pPr>
              <w:jc w:val="both"/>
              <w:rPr>
                <w:rFonts w:asciiTheme="majorBidi" w:eastAsia="MS Mincho" w:hAnsiTheme="majorBidi" w:cstheme="majorBidi"/>
                <w:color w:val="FF0000"/>
                <w:sz w:val="16"/>
                <w:szCs w:val="16"/>
                <w:lang w:eastAsia="ja-JP"/>
              </w:rPr>
            </w:pPr>
          </w:p>
          <w:p w14:paraId="3306888A" w14:textId="77777777" w:rsidR="00E24AC1" w:rsidRPr="006063DD" w:rsidRDefault="00E24AC1" w:rsidP="009E6C58">
            <w:pPr>
              <w:rPr>
                <w:rFonts w:asciiTheme="majorBidi" w:hAnsiTheme="majorBidi" w:cstheme="majorBidi"/>
                <w:sz w:val="16"/>
                <w:szCs w:val="16"/>
              </w:rPr>
            </w:pPr>
          </w:p>
        </w:tc>
      </w:tr>
      <w:tr w:rsidR="00E24AC1" w:rsidRPr="006063DD" w14:paraId="08FD08B8" w14:textId="77777777" w:rsidTr="006063DD">
        <w:trPr>
          <w:trHeight w:val="1182"/>
          <w:jc w:val="center"/>
        </w:trPr>
        <w:tc>
          <w:tcPr>
            <w:tcW w:w="0" w:type="auto"/>
            <w:tcBorders>
              <w:top w:val="single" w:sz="4" w:space="0" w:color="auto"/>
              <w:left w:val="single" w:sz="4" w:space="0" w:color="auto"/>
              <w:right w:val="single" w:sz="4" w:space="0" w:color="auto"/>
            </w:tcBorders>
          </w:tcPr>
          <w:p w14:paraId="49C522B5"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lastRenderedPageBreak/>
              <w:t>Harris et al., 2006</w:t>
            </w:r>
          </w:p>
          <w:p w14:paraId="2AD15DDC" w14:textId="77777777" w:rsidR="00E24AC1" w:rsidRPr="006063DD" w:rsidRDefault="00E24AC1" w:rsidP="009E6C58">
            <w:pPr>
              <w:pStyle w:val="Default"/>
              <w:rPr>
                <w:rFonts w:asciiTheme="majorBidi" w:hAnsiTheme="majorBidi" w:cstheme="majorBidi"/>
                <w:b/>
                <w:bCs/>
                <w:color w:val="241F20"/>
                <w:sz w:val="16"/>
                <w:szCs w:val="16"/>
                <w:lang w:val="fr-CA"/>
              </w:rPr>
            </w:pPr>
          </w:p>
          <w:p w14:paraId="3D0A8E2C" w14:textId="77777777" w:rsidR="00E24AC1" w:rsidRPr="006063DD" w:rsidRDefault="00E24AC1" w:rsidP="009E6C58">
            <w:pPr>
              <w:pStyle w:val="Default"/>
              <w:rPr>
                <w:rFonts w:asciiTheme="majorBidi" w:hAnsiTheme="majorBidi" w:cstheme="majorBidi"/>
                <w:b/>
                <w:bCs/>
                <w:color w:val="241F20"/>
                <w:sz w:val="16"/>
                <w:szCs w:val="16"/>
                <w:lang w:val="fr-CA"/>
              </w:rPr>
            </w:pPr>
            <w:r w:rsidRPr="006063DD">
              <w:rPr>
                <w:rFonts w:asciiTheme="majorBidi" w:hAnsiTheme="majorBidi" w:cstheme="majorBidi"/>
                <w:b/>
                <w:bCs/>
                <w:color w:val="241F20"/>
                <w:sz w:val="16"/>
                <w:szCs w:val="16"/>
                <w:lang w:val="fr-CA"/>
              </w:rPr>
              <w:t>USA</w:t>
            </w:r>
          </w:p>
          <w:p w14:paraId="58FD123D" w14:textId="77777777" w:rsidR="00E24AC1" w:rsidRPr="006063DD" w:rsidRDefault="00E24AC1" w:rsidP="009E6C58">
            <w:pPr>
              <w:pStyle w:val="Default"/>
              <w:rPr>
                <w:rFonts w:asciiTheme="majorBidi" w:hAnsiTheme="majorBidi" w:cstheme="majorBidi"/>
                <w:b/>
                <w:bCs/>
                <w:color w:val="241F20"/>
                <w:sz w:val="16"/>
                <w:szCs w:val="16"/>
                <w:lang w:val="fr-CA"/>
              </w:rPr>
            </w:pPr>
          </w:p>
          <w:p w14:paraId="7FB18958"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color w:val="241F20"/>
                <w:sz w:val="16"/>
                <w:szCs w:val="16"/>
                <w:lang w:val="fr-CA"/>
              </w:rPr>
              <w:t xml:space="preserve">Prospective </w:t>
            </w:r>
            <w:r w:rsidRPr="006063DD">
              <w:rPr>
                <w:rFonts w:asciiTheme="majorBidi" w:hAnsiTheme="majorBidi" w:cstheme="majorBidi"/>
                <w:b/>
                <w:bCs/>
                <w:sz w:val="16"/>
                <w:szCs w:val="16"/>
              </w:rPr>
              <w:t>cohort</w:t>
            </w:r>
          </w:p>
        </w:tc>
        <w:tc>
          <w:tcPr>
            <w:tcW w:w="0" w:type="auto"/>
            <w:tcBorders>
              <w:top w:val="single" w:sz="4" w:space="0" w:color="auto"/>
              <w:left w:val="single" w:sz="4" w:space="0" w:color="auto"/>
              <w:right w:val="single" w:sz="4" w:space="0" w:color="auto"/>
            </w:tcBorders>
          </w:tcPr>
          <w:p w14:paraId="58EEF75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normal cytology at baseline, written consent</w:t>
            </w:r>
          </w:p>
          <w:p w14:paraId="6293C6E7" w14:textId="77777777" w:rsidR="00E24AC1" w:rsidRPr="006063DD" w:rsidRDefault="00E24AC1" w:rsidP="009E6C58">
            <w:pPr>
              <w:rPr>
                <w:rFonts w:asciiTheme="majorBidi" w:eastAsia="MS Mincho" w:hAnsiTheme="majorBidi" w:cstheme="majorBidi"/>
                <w:sz w:val="16"/>
                <w:szCs w:val="16"/>
                <w:lang w:eastAsia="ja-JP"/>
              </w:rPr>
            </w:pPr>
          </w:p>
          <w:p w14:paraId="5A42874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baseline Pap smear was abnormal, missing information on baseline HPV status, did not have an intact cervix at baseline, follow-up data were unavailable, HIV-seroconverted during follow-up</w:t>
            </w:r>
          </w:p>
          <w:p w14:paraId="454B7B57" w14:textId="77777777" w:rsidR="00E24AC1" w:rsidRPr="006063DD" w:rsidRDefault="00E24AC1" w:rsidP="009E6C58">
            <w:pPr>
              <w:rPr>
                <w:rFonts w:asciiTheme="majorBidi" w:eastAsia="MS Mincho" w:hAnsiTheme="majorBidi" w:cstheme="majorBidi"/>
                <w:b/>
                <w:bCs/>
                <w:sz w:val="16"/>
                <w:szCs w:val="16"/>
                <w:lang w:eastAsia="ja-JP"/>
              </w:rPr>
            </w:pPr>
          </w:p>
          <w:p w14:paraId="7BC79151"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Cancer Registries</w:t>
            </w:r>
          </w:p>
          <w:p w14:paraId="321ED307"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right w:val="single" w:sz="4" w:space="0" w:color="auto"/>
            </w:tcBorders>
          </w:tcPr>
          <w:p w14:paraId="63927E18"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sz w:val="16"/>
                <w:szCs w:val="16"/>
                <w:lang w:eastAsia="ja-JP"/>
              </w:rPr>
              <w:t>WIHS</w:t>
            </w:r>
          </w:p>
        </w:tc>
        <w:tc>
          <w:tcPr>
            <w:tcW w:w="0" w:type="auto"/>
            <w:tcBorders>
              <w:top w:val="single" w:sz="4" w:space="0" w:color="auto"/>
              <w:left w:val="single" w:sz="4" w:space="0" w:color="auto"/>
              <w:right w:val="single" w:sz="4" w:space="0" w:color="auto"/>
            </w:tcBorders>
          </w:tcPr>
          <w:p w14:paraId="05FC54A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
                <w:sz w:val="16"/>
                <w:szCs w:val="16"/>
              </w:rPr>
              <w:t xml:space="preserve">Study duration: </w:t>
            </w:r>
            <w:r w:rsidRPr="006063DD">
              <w:rPr>
                <w:rFonts w:asciiTheme="majorBidi" w:eastAsia="MS Mincho" w:hAnsiTheme="majorBidi" w:cstheme="majorBidi"/>
                <w:sz w:val="16"/>
                <w:szCs w:val="16"/>
                <w:lang w:eastAsia="ja-JP"/>
              </w:rPr>
              <w:t>1994-1995</w:t>
            </w:r>
          </w:p>
          <w:p w14:paraId="3C488720" w14:textId="77777777" w:rsidR="00E24AC1" w:rsidRPr="006063DD" w:rsidRDefault="00E24AC1" w:rsidP="009E6C58">
            <w:pPr>
              <w:rPr>
                <w:rFonts w:asciiTheme="majorBidi" w:eastAsia="MS Mincho" w:hAnsiTheme="majorBidi" w:cstheme="majorBidi"/>
                <w:b/>
                <w:sz w:val="16"/>
                <w:szCs w:val="16"/>
                <w:lang w:eastAsia="ja-JP"/>
              </w:rPr>
            </w:pPr>
          </w:p>
          <w:p w14:paraId="4574A526" w14:textId="77777777" w:rsidR="00E24AC1" w:rsidRPr="006063DD" w:rsidRDefault="00E24AC1" w:rsidP="009E6C58">
            <w:pPr>
              <w:rPr>
                <w:rFonts w:asciiTheme="majorBidi" w:hAnsiTheme="majorBidi" w:cstheme="majorBidi"/>
                <w:b/>
                <w:sz w:val="16"/>
                <w:szCs w:val="16"/>
              </w:rPr>
            </w:pPr>
            <w:r w:rsidRPr="006063DD">
              <w:rPr>
                <w:rFonts w:asciiTheme="majorBidi" w:eastAsia="MS Mincho" w:hAnsiTheme="majorBidi" w:cstheme="majorBidi"/>
                <w:b/>
                <w:sz w:val="16"/>
                <w:szCs w:val="16"/>
                <w:lang w:eastAsia="ja-JP"/>
              </w:rPr>
              <w:t xml:space="preserve">Follow-up: </w:t>
            </w:r>
            <w:r w:rsidRPr="006063DD">
              <w:rPr>
                <w:rFonts w:asciiTheme="majorBidi" w:eastAsia="MS Mincho" w:hAnsiTheme="majorBidi" w:cstheme="majorBidi"/>
                <w:bCs/>
                <w:sz w:val="16"/>
                <w:szCs w:val="16"/>
                <w:lang w:eastAsia="ja-JP"/>
              </w:rPr>
              <w:t>median of 7 years</w:t>
            </w:r>
          </w:p>
          <w:p w14:paraId="26F08A6F" w14:textId="77777777" w:rsidR="00E24AC1" w:rsidRPr="006063DD" w:rsidRDefault="00E24AC1" w:rsidP="009E6C58">
            <w:pPr>
              <w:rPr>
                <w:rFonts w:asciiTheme="majorBidi" w:hAnsiTheme="majorBidi" w:cstheme="majorBidi"/>
                <w:b/>
                <w:sz w:val="16"/>
                <w:szCs w:val="16"/>
              </w:rPr>
            </w:pPr>
          </w:p>
          <w:p w14:paraId="74FB7FD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Mean age: HIV+: </w:t>
            </w:r>
            <w:r w:rsidRPr="006063DD">
              <w:rPr>
                <w:rFonts w:asciiTheme="majorBidi" w:hAnsiTheme="majorBidi" w:cstheme="majorBidi"/>
                <w:bCs/>
                <w:sz w:val="16"/>
                <w:szCs w:val="16"/>
              </w:rPr>
              <w:t>36 years (range 18-66 years)</w:t>
            </w:r>
            <w:r w:rsidRPr="006063DD">
              <w:rPr>
                <w:rFonts w:asciiTheme="majorBidi" w:hAnsiTheme="majorBidi" w:cstheme="majorBidi"/>
                <w:b/>
                <w:sz w:val="16"/>
                <w:szCs w:val="16"/>
              </w:rPr>
              <w:t xml:space="preserve"> ; HIV-: </w:t>
            </w:r>
            <w:r w:rsidRPr="006063DD">
              <w:rPr>
                <w:rFonts w:asciiTheme="majorBidi" w:hAnsiTheme="majorBidi" w:cstheme="majorBidi"/>
                <w:bCs/>
                <w:sz w:val="16"/>
                <w:szCs w:val="16"/>
              </w:rPr>
              <w:t>34 years (range 17-55 years)</w:t>
            </w:r>
          </w:p>
          <w:p w14:paraId="6F63574E" w14:textId="77777777" w:rsidR="00E24AC1" w:rsidRPr="006063DD" w:rsidRDefault="00E24AC1" w:rsidP="009E6C58">
            <w:pPr>
              <w:rPr>
                <w:rFonts w:asciiTheme="majorBidi" w:hAnsiTheme="majorBidi" w:cstheme="majorBidi"/>
                <w:b/>
                <w:sz w:val="16"/>
                <w:szCs w:val="16"/>
              </w:rPr>
            </w:pPr>
          </w:p>
          <w:p w14:paraId="5119383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Bethesda</w:t>
            </w:r>
          </w:p>
        </w:tc>
        <w:tc>
          <w:tcPr>
            <w:tcW w:w="0" w:type="auto"/>
            <w:tcBorders>
              <w:top w:val="single" w:sz="4" w:space="0" w:color="auto"/>
              <w:left w:val="single" w:sz="4" w:space="0" w:color="auto"/>
              <w:right w:val="single" w:sz="4" w:space="0" w:color="auto"/>
            </w:tcBorders>
          </w:tcPr>
          <w:p w14:paraId="4F8E203F"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N=855</w:t>
            </w:r>
          </w:p>
          <w:p w14:paraId="1A77E64F"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N=0</w:t>
            </w:r>
          </w:p>
          <w:p w14:paraId="04CB1AE0"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HSIL+: N=5</w:t>
            </w:r>
          </w:p>
          <w:p w14:paraId="7ED2C35C" w14:textId="77777777" w:rsidR="00E24AC1" w:rsidRPr="006063DD" w:rsidRDefault="00E24AC1" w:rsidP="009E6C58">
            <w:pPr>
              <w:rPr>
                <w:rFonts w:asciiTheme="majorBidi" w:hAnsiTheme="majorBidi" w:cstheme="majorBidi"/>
                <w:b/>
                <w:sz w:val="16"/>
                <w:szCs w:val="16"/>
                <w:lang w:val="fr-CA"/>
              </w:rPr>
            </w:pPr>
          </w:p>
          <w:p w14:paraId="769DA544" w14:textId="77777777" w:rsidR="00E24AC1" w:rsidRPr="006063DD" w:rsidRDefault="00E24AC1" w:rsidP="009E6C58">
            <w:pPr>
              <w:rPr>
                <w:rFonts w:asciiTheme="majorBidi" w:hAnsiTheme="majorBidi" w:cstheme="majorBidi"/>
                <w:b/>
                <w:sz w:val="16"/>
                <w:szCs w:val="16"/>
                <w:lang w:val="fr-CA"/>
              </w:rPr>
            </w:pPr>
          </w:p>
          <w:p w14:paraId="18DA23DB"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HIV-: N=343</w:t>
            </w:r>
          </w:p>
          <w:p w14:paraId="039E4FAB"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N=0</w:t>
            </w:r>
          </w:p>
          <w:p w14:paraId="6B63150E"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Cs/>
                <w:sz w:val="16"/>
                <w:szCs w:val="16"/>
                <w:lang w:val="fr-CA"/>
              </w:rPr>
              <w:t>HSIL+: N=0</w:t>
            </w:r>
          </w:p>
        </w:tc>
        <w:tc>
          <w:tcPr>
            <w:tcW w:w="0" w:type="auto"/>
            <w:tcBorders>
              <w:top w:val="single" w:sz="4" w:space="0" w:color="auto"/>
              <w:left w:val="single" w:sz="4" w:space="0" w:color="auto"/>
              <w:right w:val="single" w:sz="4" w:space="0" w:color="auto"/>
            </w:tcBorders>
          </w:tcPr>
          <w:p w14:paraId="532BB44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and HSIL entered with 2x2 table in pooled comparative analysis </w:t>
            </w:r>
          </w:p>
          <w:p w14:paraId="4EB084FA" w14:textId="77777777" w:rsidR="00E24AC1" w:rsidRPr="006063DD" w:rsidRDefault="00E24AC1" w:rsidP="009E6C58">
            <w:pPr>
              <w:rPr>
                <w:rFonts w:asciiTheme="majorBidi" w:hAnsiTheme="majorBidi" w:cstheme="majorBidi"/>
                <w:sz w:val="16"/>
                <w:szCs w:val="16"/>
              </w:rPr>
            </w:pPr>
          </w:p>
          <w:p w14:paraId="64EA3B97" w14:textId="77777777" w:rsidR="00E24AC1" w:rsidRPr="006063DD" w:rsidRDefault="00E24AC1" w:rsidP="009E6C58">
            <w:pPr>
              <w:rPr>
                <w:rFonts w:asciiTheme="majorBidi" w:hAnsiTheme="majorBidi" w:cstheme="majorBidi"/>
                <w:sz w:val="16"/>
                <w:szCs w:val="16"/>
              </w:rPr>
            </w:pPr>
          </w:p>
        </w:tc>
      </w:tr>
      <w:tr w:rsidR="00E24AC1" w:rsidRPr="006063DD" w14:paraId="25400DC0" w14:textId="77777777" w:rsidTr="006063DD">
        <w:trPr>
          <w:trHeight w:val="1182"/>
          <w:jc w:val="center"/>
        </w:trPr>
        <w:tc>
          <w:tcPr>
            <w:tcW w:w="0" w:type="auto"/>
            <w:tcBorders>
              <w:top w:val="single" w:sz="4" w:space="0" w:color="auto"/>
              <w:left w:val="single" w:sz="4" w:space="0" w:color="auto"/>
              <w:right w:val="single" w:sz="4" w:space="0" w:color="auto"/>
            </w:tcBorders>
          </w:tcPr>
          <w:p w14:paraId="6E442DCB"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Heard et al., 2006</w:t>
            </w:r>
          </w:p>
          <w:p w14:paraId="489DB25E"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64D09018"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3034E1A8"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p>
          <w:p w14:paraId="77C1A3F3"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Prospective </w:t>
            </w:r>
            <w:r w:rsidRPr="006063DD">
              <w:rPr>
                <w:rFonts w:asciiTheme="majorBidi" w:hAnsiTheme="majorBidi" w:cstheme="majorBidi"/>
                <w:b/>
                <w:bCs/>
                <w:sz w:val="16"/>
                <w:szCs w:val="16"/>
              </w:rPr>
              <w:t>cohort</w:t>
            </w:r>
          </w:p>
          <w:p w14:paraId="5ABB8AC6" w14:textId="77777777" w:rsidR="00E24AC1" w:rsidRPr="006063DD" w:rsidRDefault="00E24AC1" w:rsidP="009E6C58">
            <w:pPr>
              <w:pStyle w:val="Default"/>
              <w:rPr>
                <w:rFonts w:asciiTheme="majorBidi" w:hAnsiTheme="majorBidi" w:cstheme="majorBidi"/>
                <w:b/>
                <w:bCs/>
                <w:color w:val="241F20"/>
                <w:sz w:val="16"/>
                <w:szCs w:val="16"/>
                <w:lang w:val="fr-CA"/>
              </w:rPr>
            </w:pPr>
          </w:p>
        </w:tc>
        <w:tc>
          <w:tcPr>
            <w:tcW w:w="0" w:type="auto"/>
            <w:tcBorders>
              <w:top w:val="single" w:sz="4" w:space="0" w:color="auto"/>
              <w:left w:val="single" w:sz="4" w:space="0" w:color="auto"/>
              <w:right w:val="single" w:sz="4" w:space="0" w:color="auto"/>
            </w:tcBorders>
          </w:tcPr>
          <w:p w14:paraId="67C7C48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Inclusion: </w:t>
            </w:r>
            <w:r w:rsidRPr="006063DD">
              <w:rPr>
                <w:rFonts w:asciiTheme="majorBidi" w:hAnsiTheme="majorBidi" w:cstheme="majorBidi"/>
                <w:sz w:val="16"/>
                <w:szCs w:val="16"/>
              </w:rPr>
              <w:t>HIV+, with normal PAP smear and normal colposcopic findings at enrollment, consent</w:t>
            </w:r>
          </w:p>
          <w:p w14:paraId="75CBD093" w14:textId="77777777" w:rsidR="00E24AC1" w:rsidRPr="006063DD" w:rsidRDefault="00E24AC1" w:rsidP="009E6C58">
            <w:pPr>
              <w:autoSpaceDE w:val="0"/>
              <w:autoSpaceDN w:val="0"/>
              <w:adjustRightInd w:val="0"/>
              <w:rPr>
                <w:rFonts w:asciiTheme="majorBidi" w:hAnsiTheme="majorBidi" w:cstheme="majorBidi"/>
                <w:sz w:val="16"/>
                <w:szCs w:val="16"/>
              </w:rPr>
            </w:pPr>
          </w:p>
          <w:p w14:paraId="270D8D9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no follow-up data or unavailable.</w:t>
            </w:r>
          </w:p>
          <w:p w14:paraId="4DFCB862"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733A771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cohort</w:t>
            </w:r>
          </w:p>
        </w:tc>
        <w:tc>
          <w:tcPr>
            <w:tcW w:w="0" w:type="auto"/>
            <w:tcBorders>
              <w:top w:val="single" w:sz="4" w:space="0" w:color="auto"/>
              <w:left w:val="single" w:sz="4" w:space="0" w:color="auto"/>
              <w:right w:val="single" w:sz="4" w:space="0" w:color="auto"/>
            </w:tcBorders>
          </w:tcPr>
          <w:p w14:paraId="24F7B85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 xml:space="preserve">Outpatient clinic of the HIV department </w:t>
            </w:r>
          </w:p>
        </w:tc>
        <w:tc>
          <w:tcPr>
            <w:tcW w:w="0" w:type="auto"/>
            <w:tcBorders>
              <w:top w:val="single" w:sz="4" w:space="0" w:color="auto"/>
              <w:left w:val="single" w:sz="4" w:space="0" w:color="auto"/>
              <w:right w:val="single" w:sz="4" w:space="0" w:color="auto"/>
            </w:tcBorders>
          </w:tcPr>
          <w:p w14:paraId="4E680613"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Study duration: </w:t>
            </w:r>
            <w:r w:rsidRPr="006063DD">
              <w:rPr>
                <w:rFonts w:asciiTheme="majorBidi" w:hAnsiTheme="majorBidi" w:cstheme="majorBidi"/>
                <w:sz w:val="16"/>
                <w:szCs w:val="16"/>
              </w:rPr>
              <w:t>Jun 1993-Dec 2005</w:t>
            </w:r>
          </w:p>
          <w:p w14:paraId="07BDD548"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8ABDE7C"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Follow-up: </w:t>
            </w:r>
            <w:r w:rsidRPr="006063DD">
              <w:rPr>
                <w:rFonts w:asciiTheme="majorBidi" w:hAnsiTheme="majorBidi" w:cstheme="majorBidi"/>
                <w:sz w:val="16"/>
                <w:szCs w:val="16"/>
              </w:rPr>
              <w:t>median 28 months (16-52), 1,013 person-years</w:t>
            </w:r>
          </w:p>
          <w:p w14:paraId="1482FEC9"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0075204B"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 xml:space="preserve">Median age: </w:t>
            </w:r>
            <w:r w:rsidRPr="006063DD">
              <w:rPr>
                <w:rFonts w:asciiTheme="majorBidi" w:hAnsiTheme="majorBidi" w:cstheme="majorBidi"/>
                <w:sz w:val="16"/>
                <w:szCs w:val="16"/>
              </w:rPr>
              <w:t>33.3 IQR (28.5; 37.7) years</w:t>
            </w:r>
          </w:p>
          <w:p w14:paraId="2864845C"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33369038" w14:textId="77777777" w:rsidR="00E24AC1" w:rsidRPr="006063DD" w:rsidRDefault="00E24AC1" w:rsidP="009E6C58">
            <w:pPr>
              <w:autoSpaceDE w:val="0"/>
              <w:autoSpaceDN w:val="0"/>
              <w:adjustRightInd w:val="0"/>
              <w:rPr>
                <w:rFonts w:asciiTheme="majorBidi" w:hAnsiTheme="majorBidi" w:cstheme="majorBidi"/>
                <w:color w:val="000000"/>
                <w:sz w:val="16"/>
                <w:szCs w:val="16"/>
              </w:rPr>
            </w:pPr>
            <w:r w:rsidRPr="006063DD">
              <w:rPr>
                <w:rFonts w:asciiTheme="majorBidi" w:hAnsiTheme="majorBidi" w:cstheme="majorBidi"/>
                <w:b/>
                <w:bCs/>
                <w:color w:val="000000"/>
                <w:sz w:val="16"/>
                <w:szCs w:val="16"/>
              </w:rPr>
              <w:t>Classification:</w:t>
            </w:r>
            <w:r w:rsidRPr="006063DD">
              <w:rPr>
                <w:rFonts w:asciiTheme="majorBidi" w:hAnsiTheme="majorBidi" w:cstheme="majorBidi"/>
                <w:color w:val="000000"/>
                <w:sz w:val="16"/>
                <w:szCs w:val="16"/>
              </w:rPr>
              <w:t xml:space="preserve"> Bethesda</w:t>
            </w:r>
          </w:p>
          <w:p w14:paraId="4F478EAB"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right w:val="single" w:sz="4" w:space="0" w:color="auto"/>
            </w:tcBorders>
          </w:tcPr>
          <w:p w14:paraId="073921E9" w14:textId="77777777" w:rsidR="00E24AC1" w:rsidRPr="006063DD" w:rsidRDefault="00E24AC1" w:rsidP="009E6C58">
            <w:pPr>
              <w:autoSpaceDE w:val="0"/>
              <w:autoSpaceDN w:val="0"/>
              <w:adjustRightInd w:val="0"/>
              <w:rPr>
                <w:rFonts w:asciiTheme="majorBidi" w:hAnsiTheme="majorBidi" w:cstheme="majorBidi"/>
                <w:b/>
                <w:bCs/>
                <w:sz w:val="16"/>
                <w:szCs w:val="16"/>
                <w:lang w:val="fr-CA"/>
              </w:rPr>
            </w:pPr>
            <w:r w:rsidRPr="006063DD">
              <w:rPr>
                <w:rFonts w:asciiTheme="majorBidi" w:hAnsiTheme="majorBidi" w:cstheme="majorBidi"/>
                <w:b/>
                <w:bCs/>
                <w:sz w:val="16"/>
                <w:szCs w:val="16"/>
                <w:lang w:val="fr-CA"/>
              </w:rPr>
              <w:t>HIV+: N=298</w:t>
            </w:r>
          </w:p>
          <w:p w14:paraId="35D6931B"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HSIL: N=13</w:t>
            </w:r>
          </w:p>
          <w:p w14:paraId="03D633C7" w14:textId="77777777" w:rsidR="00E24AC1" w:rsidRPr="006063DD" w:rsidRDefault="00E24AC1" w:rsidP="009E6C58">
            <w:pPr>
              <w:autoSpaceDE w:val="0"/>
              <w:autoSpaceDN w:val="0"/>
              <w:adjustRightInd w:val="0"/>
              <w:rPr>
                <w:rFonts w:asciiTheme="majorBidi" w:hAnsiTheme="majorBidi" w:cstheme="majorBidi"/>
                <w:sz w:val="16"/>
                <w:szCs w:val="16"/>
                <w:lang w:val="fr-CA"/>
              </w:rPr>
            </w:pPr>
            <w:r w:rsidRPr="006063DD">
              <w:rPr>
                <w:rFonts w:asciiTheme="majorBidi" w:hAnsiTheme="majorBidi" w:cstheme="majorBidi"/>
                <w:sz w:val="16"/>
                <w:szCs w:val="16"/>
                <w:lang w:val="fr-CA"/>
              </w:rPr>
              <w:t>ICC: N=0</w:t>
            </w:r>
          </w:p>
          <w:p w14:paraId="4B8CF8EA"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right w:val="single" w:sz="4" w:space="0" w:color="auto"/>
            </w:tcBorders>
          </w:tcPr>
          <w:p w14:paraId="7A35F58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03186787" w14:textId="77777777" w:rsidR="00E24AC1" w:rsidRPr="006063DD" w:rsidRDefault="00E24AC1" w:rsidP="009E6C58">
            <w:pPr>
              <w:rPr>
                <w:rFonts w:asciiTheme="majorBidi" w:hAnsiTheme="majorBidi" w:cstheme="majorBidi"/>
                <w:sz w:val="16"/>
                <w:szCs w:val="16"/>
              </w:rPr>
            </w:pPr>
          </w:p>
          <w:p w14:paraId="5A485DB7" w14:textId="77777777" w:rsidR="00E24AC1" w:rsidRPr="006063DD" w:rsidRDefault="00E24AC1" w:rsidP="009E6C58">
            <w:pPr>
              <w:rPr>
                <w:rFonts w:asciiTheme="majorBidi" w:hAnsiTheme="majorBidi" w:cstheme="majorBidi"/>
                <w:sz w:val="16"/>
                <w:szCs w:val="16"/>
              </w:rPr>
            </w:pPr>
          </w:p>
        </w:tc>
      </w:tr>
      <w:tr w:rsidR="00E24AC1" w:rsidRPr="006063DD" w14:paraId="5CC0127B" w14:textId="77777777" w:rsidTr="006063DD">
        <w:trPr>
          <w:trHeight w:val="1182"/>
          <w:jc w:val="center"/>
        </w:trPr>
        <w:tc>
          <w:tcPr>
            <w:tcW w:w="0" w:type="auto"/>
            <w:tcBorders>
              <w:top w:val="single" w:sz="4" w:space="0" w:color="auto"/>
              <w:left w:val="single" w:sz="4" w:space="0" w:color="auto"/>
              <w:right w:val="single" w:sz="4" w:space="0" w:color="auto"/>
            </w:tcBorders>
          </w:tcPr>
          <w:p w14:paraId="255C482F"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Clifford et al., 2005</w:t>
            </w:r>
          </w:p>
          <w:p w14:paraId="6049E6D9" w14:textId="77777777" w:rsidR="00E24AC1" w:rsidRPr="006063DD" w:rsidRDefault="00E24AC1" w:rsidP="009E6C58">
            <w:pPr>
              <w:rPr>
                <w:rFonts w:asciiTheme="majorBidi" w:hAnsiTheme="majorBidi" w:cstheme="majorBidi"/>
                <w:b/>
                <w:sz w:val="16"/>
                <w:szCs w:val="16"/>
                <w:lang w:val="fr-CA"/>
              </w:rPr>
            </w:pPr>
          </w:p>
          <w:p w14:paraId="0E2A006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Switzerland</w:t>
            </w:r>
          </w:p>
          <w:p w14:paraId="7C5D5224" w14:textId="77777777" w:rsidR="00E24AC1" w:rsidRPr="006063DD" w:rsidRDefault="00E24AC1" w:rsidP="009E6C58">
            <w:pPr>
              <w:rPr>
                <w:rFonts w:asciiTheme="majorBidi" w:hAnsiTheme="majorBidi" w:cstheme="majorBidi"/>
                <w:b/>
                <w:sz w:val="16"/>
                <w:szCs w:val="16"/>
                <w:lang w:val="fr-CA"/>
              </w:rPr>
            </w:pPr>
          </w:p>
          <w:p w14:paraId="2325252B"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sz w:val="16"/>
                <w:szCs w:val="16"/>
                <w:lang w:val="fr-CA"/>
              </w:rPr>
              <w:t>Prospective cohort</w:t>
            </w:r>
          </w:p>
        </w:tc>
        <w:tc>
          <w:tcPr>
            <w:tcW w:w="0" w:type="auto"/>
            <w:tcBorders>
              <w:top w:val="single" w:sz="4" w:space="0" w:color="auto"/>
              <w:left w:val="single" w:sz="4" w:space="0" w:color="auto"/>
              <w:right w:val="single" w:sz="4" w:space="0" w:color="auto"/>
            </w:tcBorders>
          </w:tcPr>
          <w:p w14:paraId="630FA04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HIV infection, 16 to 69 years old</w:t>
            </w:r>
          </w:p>
          <w:p w14:paraId="6984FD2A" w14:textId="77777777" w:rsidR="00E24AC1" w:rsidRPr="006063DD" w:rsidRDefault="00E24AC1" w:rsidP="009E6C58">
            <w:pPr>
              <w:rPr>
                <w:rFonts w:asciiTheme="majorBidi" w:eastAsia="MS Mincho" w:hAnsiTheme="majorBidi" w:cstheme="majorBidi"/>
                <w:sz w:val="16"/>
                <w:szCs w:val="16"/>
                <w:lang w:eastAsia="ja-JP"/>
              </w:rPr>
            </w:pPr>
          </w:p>
          <w:p w14:paraId="2DF11CA2"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not report a legal residence, no name available for linkage, were not followed in the SHCS during periods with complete</w:t>
            </w:r>
          </w:p>
          <w:p w14:paraId="15E44DA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sz w:val="16"/>
                <w:szCs w:val="16"/>
              </w:rPr>
              <w:t>data</w:t>
            </w:r>
          </w:p>
          <w:p w14:paraId="7284524A" w14:textId="77777777" w:rsidR="00E24AC1" w:rsidRPr="006063DD" w:rsidRDefault="00E24AC1" w:rsidP="009E6C58">
            <w:pPr>
              <w:rPr>
                <w:rFonts w:asciiTheme="majorBidi" w:eastAsia="MS Mincho" w:hAnsiTheme="majorBidi" w:cstheme="majorBidi"/>
                <w:sz w:val="16"/>
                <w:szCs w:val="16"/>
                <w:lang w:eastAsia="ja-JP"/>
              </w:rPr>
            </w:pPr>
          </w:p>
          <w:p w14:paraId="5955D16D" w14:textId="77777777" w:rsidR="00E24AC1" w:rsidRPr="006063DD" w:rsidRDefault="00E24AC1" w:rsidP="009E6C58">
            <w:pPr>
              <w:pStyle w:val="Default"/>
              <w:rPr>
                <w:rFonts w:asciiTheme="majorBidi" w:hAnsiTheme="majorBidi" w:cstheme="majorBidi"/>
                <w:b/>
                <w:bCs/>
                <w:sz w:val="16"/>
                <w:szCs w:val="16"/>
                <w:lang w:val="en-US"/>
              </w:rPr>
            </w:pPr>
            <w:r w:rsidRPr="006063DD">
              <w:rPr>
                <w:rFonts w:asciiTheme="majorBidi" w:eastAsia="MS Mincho" w:hAnsiTheme="majorBidi" w:cstheme="majorBidi"/>
                <w:b/>
                <w:bCs/>
                <w:sz w:val="16"/>
                <w:szCs w:val="16"/>
                <w:lang w:val="en-US" w:eastAsia="ja-JP"/>
              </w:rPr>
              <w:t>Sample</w:t>
            </w:r>
            <w:r w:rsidRPr="006063DD">
              <w:rPr>
                <w:rFonts w:asciiTheme="majorBidi" w:eastAsia="MS Mincho" w:hAnsiTheme="majorBidi" w:cstheme="majorBidi"/>
                <w:sz w:val="16"/>
                <w:szCs w:val="16"/>
                <w:lang w:val="en-US" w:eastAsia="ja-JP"/>
              </w:rPr>
              <w:t xml:space="preserve">: </w:t>
            </w:r>
            <w:r w:rsidRPr="006063DD">
              <w:rPr>
                <w:rFonts w:asciiTheme="majorBidi" w:hAnsiTheme="majorBidi" w:cstheme="majorBidi"/>
                <w:sz w:val="16"/>
                <w:szCs w:val="16"/>
                <w:lang w:val="en-US"/>
              </w:rPr>
              <w:t xml:space="preserve"> 1:4 randomly matched to the case group by sex, age, and year of enrollment (year of HIV diagnosis).</w:t>
            </w:r>
          </w:p>
        </w:tc>
        <w:tc>
          <w:tcPr>
            <w:tcW w:w="0" w:type="auto"/>
            <w:tcBorders>
              <w:top w:val="single" w:sz="4" w:space="0" w:color="auto"/>
              <w:left w:val="single" w:sz="4" w:space="0" w:color="auto"/>
              <w:right w:val="single" w:sz="4" w:space="0" w:color="auto"/>
            </w:tcBorders>
          </w:tcPr>
          <w:p w14:paraId="4C5015D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Swiss HIV Cohort Study (SHCS)</w:t>
            </w:r>
          </w:p>
          <w:p w14:paraId="3762D1BE" w14:textId="77777777" w:rsidR="00E24AC1" w:rsidRPr="006063DD" w:rsidRDefault="00E24AC1" w:rsidP="009E6C58">
            <w:pPr>
              <w:pStyle w:val="Default"/>
              <w:rPr>
                <w:rFonts w:asciiTheme="majorBidi" w:hAnsiTheme="majorBidi" w:cstheme="majorBidi"/>
                <w:bCs/>
                <w:sz w:val="16"/>
                <w:szCs w:val="16"/>
              </w:rPr>
            </w:pPr>
            <w:proofErr w:type="gramStart"/>
            <w:r w:rsidRPr="006063DD">
              <w:rPr>
                <w:rFonts w:asciiTheme="majorBidi" w:hAnsiTheme="majorBidi" w:cstheme="majorBidi"/>
                <w:bCs/>
                <w:sz w:val="16"/>
                <w:szCs w:val="16"/>
              </w:rPr>
              <w:t>and</w:t>
            </w:r>
            <w:proofErr w:type="gramEnd"/>
            <w:r w:rsidRPr="006063DD">
              <w:rPr>
                <w:rFonts w:asciiTheme="majorBidi" w:hAnsiTheme="majorBidi" w:cstheme="majorBidi"/>
                <w:bCs/>
                <w:sz w:val="16"/>
                <w:szCs w:val="16"/>
              </w:rPr>
              <w:t xml:space="preserve"> Swiss cantonal cancer registries </w:t>
            </w:r>
          </w:p>
          <w:p w14:paraId="65152A6E" w14:textId="77777777" w:rsidR="00E24AC1" w:rsidRPr="006063DD" w:rsidRDefault="00E24AC1" w:rsidP="009E6C58">
            <w:pPr>
              <w:rPr>
                <w:rFonts w:asciiTheme="majorBidi" w:hAnsiTheme="majorBidi" w:cstheme="majorBidi"/>
                <w:b/>
                <w:sz w:val="16"/>
                <w:szCs w:val="16"/>
              </w:rPr>
            </w:pPr>
          </w:p>
          <w:p w14:paraId="7809B7F1" w14:textId="77777777" w:rsidR="00E24AC1" w:rsidRPr="006063DD" w:rsidRDefault="00E24AC1" w:rsidP="009E6C58">
            <w:pPr>
              <w:rPr>
                <w:rFonts w:asciiTheme="majorBidi" w:hAnsiTheme="majorBidi" w:cstheme="majorBidi"/>
                <w:b/>
                <w:sz w:val="16"/>
                <w:szCs w:val="16"/>
              </w:rPr>
            </w:pPr>
          </w:p>
          <w:p w14:paraId="27E28DAA" w14:textId="77777777" w:rsidR="00E24AC1" w:rsidRPr="006063DD" w:rsidRDefault="00E24AC1" w:rsidP="009E6C58">
            <w:pPr>
              <w:pStyle w:val="Default"/>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3961890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Jan 1985 to Jan 2003</w:t>
            </w:r>
          </w:p>
          <w:p w14:paraId="6DD1A176" w14:textId="77777777" w:rsidR="00E24AC1" w:rsidRPr="006063DD" w:rsidRDefault="00E24AC1" w:rsidP="009E6C58">
            <w:pPr>
              <w:rPr>
                <w:rFonts w:asciiTheme="majorBidi" w:hAnsiTheme="majorBidi" w:cstheme="majorBidi"/>
                <w:sz w:val="16"/>
                <w:szCs w:val="16"/>
              </w:rPr>
            </w:pPr>
          </w:p>
          <w:p w14:paraId="1E2C0B41"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3.9 years</w:t>
            </w:r>
          </w:p>
          <w:p w14:paraId="1AB878EF" w14:textId="77777777" w:rsidR="00E24AC1" w:rsidRPr="006063DD" w:rsidRDefault="00E24AC1" w:rsidP="009E6C58">
            <w:pPr>
              <w:rPr>
                <w:rFonts w:asciiTheme="majorBidi" w:hAnsiTheme="majorBidi" w:cstheme="majorBidi"/>
                <w:b/>
                <w:bCs/>
                <w:sz w:val="16"/>
                <w:szCs w:val="16"/>
              </w:rPr>
            </w:pPr>
          </w:p>
          <w:p w14:paraId="320424C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not reported</w:t>
            </w:r>
          </w:p>
          <w:p w14:paraId="64035907" w14:textId="77777777" w:rsidR="00E24AC1" w:rsidRPr="006063DD" w:rsidRDefault="00E24AC1" w:rsidP="009E6C58">
            <w:pPr>
              <w:rPr>
                <w:rFonts w:asciiTheme="majorBidi" w:hAnsiTheme="majorBidi" w:cstheme="majorBidi"/>
                <w:b/>
                <w:sz w:val="16"/>
                <w:szCs w:val="16"/>
              </w:rPr>
            </w:pPr>
          </w:p>
          <w:p w14:paraId="6F7B5BF9"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ICD10- C53</w:t>
            </w:r>
          </w:p>
        </w:tc>
        <w:tc>
          <w:tcPr>
            <w:tcW w:w="0" w:type="auto"/>
            <w:tcBorders>
              <w:top w:val="single" w:sz="4" w:space="0" w:color="auto"/>
              <w:left w:val="single" w:sz="4" w:space="0" w:color="auto"/>
              <w:right w:val="single" w:sz="4" w:space="0" w:color="auto"/>
            </w:tcBorders>
          </w:tcPr>
          <w:p w14:paraId="6A845804"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 N=2 045</w:t>
            </w:r>
          </w:p>
          <w:p w14:paraId="72317554" w14:textId="77777777" w:rsidR="00E24AC1" w:rsidRPr="006063DD" w:rsidRDefault="00E24AC1" w:rsidP="009E6C58">
            <w:pPr>
              <w:jc w:val="both"/>
              <w:rPr>
                <w:rFonts w:asciiTheme="majorBidi" w:hAnsiTheme="majorBidi" w:cstheme="majorBidi"/>
                <w:bCs/>
                <w:sz w:val="16"/>
                <w:szCs w:val="16"/>
              </w:rPr>
            </w:pPr>
            <w:r w:rsidRPr="006063DD">
              <w:rPr>
                <w:rFonts w:asciiTheme="majorBidi" w:hAnsiTheme="majorBidi" w:cstheme="majorBidi"/>
                <w:bCs/>
                <w:sz w:val="16"/>
                <w:szCs w:val="16"/>
              </w:rPr>
              <w:t>ICC: N=6</w:t>
            </w:r>
          </w:p>
          <w:p w14:paraId="6E6F1C96" w14:textId="77777777" w:rsidR="00E24AC1" w:rsidRPr="006063DD" w:rsidRDefault="00E24AC1" w:rsidP="009E6C58">
            <w:pPr>
              <w:pStyle w:val="Default"/>
              <w:rPr>
                <w:rFonts w:asciiTheme="majorBidi" w:hAnsiTheme="majorBidi" w:cstheme="majorBidi"/>
                <w:b/>
                <w:bCs/>
                <w:sz w:val="16"/>
                <w:szCs w:val="16"/>
              </w:rPr>
            </w:pPr>
          </w:p>
        </w:tc>
        <w:tc>
          <w:tcPr>
            <w:tcW w:w="0" w:type="auto"/>
            <w:tcBorders>
              <w:top w:val="single" w:sz="4" w:space="0" w:color="auto"/>
              <w:left w:val="single" w:sz="4" w:space="0" w:color="auto"/>
              <w:right w:val="single" w:sz="4" w:space="0" w:color="auto"/>
            </w:tcBorders>
          </w:tcPr>
          <w:p w14:paraId="37A8971C"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SIR = 8.0 (2.9; 17.4)</w:t>
            </w:r>
          </w:p>
          <w:p w14:paraId="59B9E74F" w14:textId="77777777" w:rsidR="00E24AC1" w:rsidRPr="006063DD" w:rsidRDefault="00E24AC1" w:rsidP="009E6C58">
            <w:pPr>
              <w:jc w:val="both"/>
              <w:rPr>
                <w:rFonts w:asciiTheme="majorBidi" w:eastAsia="MS Mincho" w:hAnsiTheme="majorBidi" w:cstheme="majorBidi"/>
                <w:sz w:val="16"/>
                <w:szCs w:val="16"/>
                <w:lang w:eastAsia="ja-JP"/>
              </w:rPr>
            </w:pPr>
          </w:p>
          <w:p w14:paraId="4BEBAF3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2BAECCCB" w14:textId="77777777" w:rsidR="00E24AC1" w:rsidRPr="006063DD" w:rsidRDefault="00E24AC1" w:rsidP="009E6C58">
            <w:pPr>
              <w:rPr>
                <w:rFonts w:asciiTheme="majorBidi" w:hAnsiTheme="majorBidi" w:cstheme="majorBidi"/>
                <w:sz w:val="16"/>
                <w:szCs w:val="16"/>
              </w:rPr>
            </w:pPr>
          </w:p>
          <w:p w14:paraId="6BF35778" w14:textId="77777777" w:rsidR="00E24AC1" w:rsidRPr="006063DD" w:rsidRDefault="00E24AC1" w:rsidP="009E6C58">
            <w:pPr>
              <w:rPr>
                <w:rFonts w:asciiTheme="majorBidi" w:hAnsiTheme="majorBidi" w:cstheme="majorBidi"/>
                <w:sz w:val="16"/>
                <w:szCs w:val="16"/>
              </w:rPr>
            </w:pPr>
          </w:p>
          <w:p w14:paraId="716F7A9F" w14:textId="77777777" w:rsidR="00E24AC1" w:rsidRPr="006063DD" w:rsidRDefault="00E24AC1" w:rsidP="009E6C58">
            <w:pPr>
              <w:pStyle w:val="Default"/>
              <w:rPr>
                <w:rFonts w:asciiTheme="majorBidi" w:hAnsiTheme="majorBidi" w:cstheme="majorBidi"/>
                <w:sz w:val="16"/>
                <w:szCs w:val="16"/>
                <w:lang w:val="en-US"/>
              </w:rPr>
            </w:pPr>
          </w:p>
        </w:tc>
      </w:tr>
      <w:tr w:rsidR="00E24AC1" w:rsidRPr="006063DD" w14:paraId="6D3D4BB3" w14:textId="77777777" w:rsidTr="006063DD">
        <w:trPr>
          <w:trHeight w:val="1182"/>
          <w:jc w:val="center"/>
        </w:trPr>
        <w:tc>
          <w:tcPr>
            <w:tcW w:w="0" w:type="auto"/>
            <w:tcBorders>
              <w:top w:val="single" w:sz="4" w:space="0" w:color="auto"/>
              <w:left w:val="single" w:sz="4" w:space="0" w:color="auto"/>
              <w:right w:val="single" w:sz="4" w:space="0" w:color="auto"/>
            </w:tcBorders>
          </w:tcPr>
          <w:p w14:paraId="4F91E81A"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Newnham et al., 2005</w:t>
            </w:r>
          </w:p>
          <w:p w14:paraId="2B820B1B" w14:textId="77777777" w:rsidR="00E24AC1" w:rsidRPr="006063DD" w:rsidRDefault="00E24AC1" w:rsidP="009E6C58">
            <w:pPr>
              <w:pStyle w:val="Default"/>
              <w:rPr>
                <w:rFonts w:asciiTheme="majorBidi" w:hAnsiTheme="majorBidi" w:cstheme="majorBidi"/>
                <w:b/>
                <w:bCs/>
                <w:sz w:val="16"/>
                <w:szCs w:val="16"/>
              </w:rPr>
            </w:pPr>
          </w:p>
          <w:p w14:paraId="36F0E699"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England</w:t>
            </w:r>
          </w:p>
          <w:p w14:paraId="52CB429D" w14:textId="77777777" w:rsidR="00E24AC1" w:rsidRPr="006063DD" w:rsidRDefault="00E24AC1" w:rsidP="009E6C58">
            <w:pPr>
              <w:pStyle w:val="Default"/>
              <w:rPr>
                <w:rFonts w:asciiTheme="majorBidi" w:hAnsiTheme="majorBidi" w:cstheme="majorBidi"/>
                <w:b/>
                <w:bCs/>
                <w:sz w:val="16"/>
                <w:szCs w:val="16"/>
              </w:rPr>
            </w:pPr>
          </w:p>
          <w:p w14:paraId="5AC7625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right w:val="single" w:sz="4" w:space="0" w:color="auto"/>
            </w:tcBorders>
          </w:tcPr>
          <w:p w14:paraId="2E15881E"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Inclusion:</w:t>
            </w:r>
            <w:r w:rsidRPr="006063DD">
              <w:rPr>
                <w:rFonts w:asciiTheme="majorBidi" w:hAnsiTheme="majorBidi" w:cstheme="majorBidi"/>
                <w:sz w:val="16"/>
                <w:szCs w:val="16"/>
                <w:lang w:val="en-US"/>
              </w:rPr>
              <w:t xml:space="preserve"> 15– 59 years, resident in the TCR catchment area and had no cancer before 1985. </w:t>
            </w:r>
          </w:p>
          <w:p w14:paraId="0B13A3D2" w14:textId="77777777" w:rsidR="00E24AC1" w:rsidRPr="006063DD" w:rsidRDefault="00E24AC1" w:rsidP="009E6C58">
            <w:pPr>
              <w:pStyle w:val="Default"/>
              <w:rPr>
                <w:rFonts w:asciiTheme="majorBidi" w:hAnsiTheme="majorBidi" w:cstheme="majorBidi"/>
                <w:sz w:val="16"/>
                <w:szCs w:val="16"/>
                <w:lang w:val="en-US"/>
              </w:rPr>
            </w:pPr>
          </w:p>
          <w:p w14:paraId="0B80564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Exclusions:</w:t>
            </w:r>
            <w:r w:rsidRPr="006063DD">
              <w:rPr>
                <w:rFonts w:asciiTheme="majorBidi" w:hAnsiTheme="majorBidi" w:cstheme="majorBidi"/>
                <w:sz w:val="16"/>
                <w:szCs w:val="16"/>
                <w:lang w:val="en-US"/>
              </w:rPr>
              <w:t xml:space="preserve"> based on entry and exit dates</w:t>
            </w:r>
          </w:p>
          <w:p w14:paraId="5579C079" w14:textId="77777777" w:rsidR="00E24AC1" w:rsidRPr="006063DD" w:rsidRDefault="00E24AC1" w:rsidP="009E6C58">
            <w:pPr>
              <w:pStyle w:val="Default"/>
              <w:rPr>
                <w:rFonts w:asciiTheme="majorBidi" w:hAnsiTheme="majorBidi" w:cstheme="majorBidi"/>
                <w:sz w:val="16"/>
                <w:szCs w:val="16"/>
                <w:lang w:val="en-US"/>
              </w:rPr>
            </w:pPr>
          </w:p>
          <w:p w14:paraId="3AD9B906"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HIV cohort matched with cancer registries</w:t>
            </w:r>
          </w:p>
        </w:tc>
        <w:tc>
          <w:tcPr>
            <w:tcW w:w="0" w:type="auto"/>
            <w:tcBorders>
              <w:top w:val="single" w:sz="4" w:space="0" w:color="auto"/>
              <w:left w:val="single" w:sz="4" w:space="0" w:color="auto"/>
              <w:right w:val="single" w:sz="4" w:space="0" w:color="auto"/>
            </w:tcBorders>
          </w:tcPr>
          <w:p w14:paraId="4D9BF79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HIV registry: Communicable Disease Surveillance Centre’s national HIV database (CDSC) </w:t>
            </w:r>
          </w:p>
          <w:p w14:paraId="73754E1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Cancer registry: the Thames Cancer Registry (TCR)</w:t>
            </w:r>
          </w:p>
          <w:p w14:paraId="7641AF14" w14:textId="77777777" w:rsidR="00E24AC1" w:rsidRPr="006063DD" w:rsidRDefault="00E24AC1" w:rsidP="009E6C58">
            <w:pPr>
              <w:pStyle w:val="Default"/>
              <w:rPr>
                <w:rFonts w:asciiTheme="majorBidi" w:hAnsiTheme="majorBidi" w:cstheme="majorBidi"/>
                <w:sz w:val="16"/>
                <w:szCs w:val="16"/>
                <w:lang w:val="en-US"/>
              </w:rPr>
            </w:pPr>
          </w:p>
          <w:p w14:paraId="50E693AB"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38BBD546"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1985–2001 </w:t>
            </w:r>
          </w:p>
          <w:p w14:paraId="18F1A337" w14:textId="77777777" w:rsidR="00E24AC1" w:rsidRPr="006063DD" w:rsidRDefault="00E24AC1" w:rsidP="009E6C58">
            <w:pPr>
              <w:pStyle w:val="Default"/>
              <w:rPr>
                <w:rFonts w:asciiTheme="majorBidi" w:hAnsiTheme="majorBidi" w:cstheme="majorBidi"/>
                <w:sz w:val="16"/>
                <w:szCs w:val="16"/>
                <w:lang w:val="en-US"/>
              </w:rPr>
            </w:pPr>
          </w:p>
          <w:p w14:paraId="090F4515"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Follow-up:</w:t>
            </w:r>
            <w:r w:rsidRPr="006063DD">
              <w:rPr>
                <w:rFonts w:asciiTheme="majorBidi" w:hAnsiTheme="majorBidi" w:cstheme="majorBidi"/>
                <w:sz w:val="16"/>
                <w:szCs w:val="16"/>
                <w:lang w:val="en-US"/>
              </w:rPr>
              <w:t xml:space="preserve"> 31 098 person-year</w:t>
            </w:r>
          </w:p>
          <w:p w14:paraId="29D9F0C6" w14:textId="77777777" w:rsidR="00E24AC1" w:rsidRPr="006063DD" w:rsidRDefault="00E24AC1" w:rsidP="009E6C58">
            <w:pPr>
              <w:pStyle w:val="Default"/>
              <w:rPr>
                <w:rFonts w:asciiTheme="majorBidi" w:hAnsiTheme="majorBidi" w:cstheme="majorBidi"/>
                <w:sz w:val="16"/>
                <w:szCs w:val="16"/>
                <w:lang w:val="en-US"/>
              </w:rPr>
            </w:pPr>
          </w:p>
          <w:p w14:paraId="28F6B3F9"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Mean age:</w:t>
            </w:r>
            <w:r w:rsidRPr="006063DD">
              <w:rPr>
                <w:rFonts w:asciiTheme="majorBidi" w:hAnsiTheme="majorBidi" w:cstheme="majorBidi"/>
                <w:sz w:val="16"/>
                <w:szCs w:val="16"/>
                <w:lang w:val="en-US"/>
              </w:rPr>
              <w:t xml:space="preserve"> not specified</w:t>
            </w:r>
          </w:p>
          <w:p w14:paraId="1B631B58" w14:textId="77777777" w:rsidR="00E24AC1" w:rsidRPr="006063DD" w:rsidRDefault="00E24AC1" w:rsidP="009E6C58">
            <w:pPr>
              <w:pStyle w:val="Default"/>
              <w:rPr>
                <w:rFonts w:asciiTheme="majorBidi" w:hAnsiTheme="majorBidi" w:cstheme="majorBidi"/>
                <w:sz w:val="16"/>
                <w:szCs w:val="16"/>
                <w:lang w:val="en-US"/>
              </w:rPr>
            </w:pPr>
          </w:p>
          <w:p w14:paraId="441CC82C"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ICD-C53</w:t>
            </w:r>
          </w:p>
        </w:tc>
        <w:tc>
          <w:tcPr>
            <w:tcW w:w="0" w:type="auto"/>
            <w:tcBorders>
              <w:top w:val="single" w:sz="4" w:space="0" w:color="auto"/>
              <w:left w:val="single" w:sz="4" w:space="0" w:color="auto"/>
              <w:right w:val="single" w:sz="4" w:space="0" w:color="auto"/>
            </w:tcBorders>
          </w:tcPr>
          <w:p w14:paraId="1F382B95" w14:textId="77777777" w:rsidR="00E24AC1" w:rsidRPr="006063DD" w:rsidRDefault="00E24AC1" w:rsidP="009E6C58">
            <w:pPr>
              <w:pStyle w:val="Default"/>
              <w:rPr>
                <w:rFonts w:asciiTheme="majorBidi" w:hAnsiTheme="majorBidi" w:cstheme="majorBidi"/>
                <w:b/>
                <w:bCs/>
                <w:sz w:val="16"/>
                <w:szCs w:val="16"/>
              </w:rPr>
            </w:pPr>
            <w:r w:rsidRPr="006063DD">
              <w:rPr>
                <w:rFonts w:asciiTheme="majorBidi" w:hAnsiTheme="majorBidi" w:cstheme="majorBidi"/>
                <w:b/>
                <w:bCs/>
                <w:sz w:val="16"/>
                <w:szCs w:val="16"/>
              </w:rPr>
              <w:t>HIV +: N=7 110</w:t>
            </w:r>
          </w:p>
          <w:p w14:paraId="48ECC6A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ICC: N=3</w:t>
            </w:r>
          </w:p>
        </w:tc>
        <w:tc>
          <w:tcPr>
            <w:tcW w:w="0" w:type="auto"/>
            <w:tcBorders>
              <w:top w:val="single" w:sz="4" w:space="0" w:color="auto"/>
              <w:left w:val="single" w:sz="4" w:space="0" w:color="auto"/>
              <w:right w:val="single" w:sz="4" w:space="0" w:color="auto"/>
            </w:tcBorders>
          </w:tcPr>
          <w:p w14:paraId="3E8EA2A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ICC: SIR = 1.0 (0.2; 2.9)</w:t>
            </w:r>
          </w:p>
          <w:p w14:paraId="0101D4C8" w14:textId="77777777" w:rsidR="00E24AC1" w:rsidRPr="006063DD" w:rsidRDefault="00E24AC1" w:rsidP="009E6C58">
            <w:pPr>
              <w:pStyle w:val="Default"/>
              <w:rPr>
                <w:rFonts w:asciiTheme="majorBidi" w:hAnsiTheme="majorBidi" w:cstheme="majorBidi"/>
                <w:sz w:val="16"/>
                <w:szCs w:val="16"/>
                <w:lang w:val="en-US"/>
              </w:rPr>
            </w:pPr>
          </w:p>
          <w:p w14:paraId="3E4CAB6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E58C22D" w14:textId="77777777" w:rsidR="00E24AC1" w:rsidRPr="006063DD" w:rsidRDefault="00E24AC1" w:rsidP="009E6C58">
            <w:pPr>
              <w:rPr>
                <w:rFonts w:asciiTheme="majorBidi" w:hAnsiTheme="majorBidi" w:cstheme="majorBidi"/>
                <w:sz w:val="16"/>
                <w:szCs w:val="16"/>
              </w:rPr>
            </w:pPr>
          </w:p>
          <w:p w14:paraId="4E1DEDEC" w14:textId="77777777" w:rsidR="00E24AC1" w:rsidRPr="006063DD" w:rsidRDefault="00E24AC1" w:rsidP="009E6C58">
            <w:pPr>
              <w:rPr>
                <w:rFonts w:asciiTheme="majorBidi" w:hAnsiTheme="majorBidi" w:cstheme="majorBidi"/>
                <w:sz w:val="16"/>
                <w:szCs w:val="16"/>
              </w:rPr>
            </w:pPr>
          </w:p>
        </w:tc>
      </w:tr>
      <w:tr w:rsidR="00E24AC1" w:rsidRPr="006063DD" w14:paraId="151EE3CF" w14:textId="77777777" w:rsidTr="006063DD">
        <w:trPr>
          <w:trHeight w:val="1182"/>
          <w:jc w:val="center"/>
        </w:trPr>
        <w:tc>
          <w:tcPr>
            <w:tcW w:w="0" w:type="auto"/>
            <w:tcBorders>
              <w:top w:val="single" w:sz="4" w:space="0" w:color="auto"/>
              <w:left w:val="single" w:sz="4" w:space="0" w:color="auto"/>
              <w:right w:val="single" w:sz="4" w:space="0" w:color="auto"/>
            </w:tcBorders>
          </w:tcPr>
          <w:p w14:paraId="638E117B"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Hessol et al., 2004</w:t>
            </w:r>
          </w:p>
          <w:p w14:paraId="5C417479" w14:textId="77777777" w:rsidR="00E24AC1" w:rsidRPr="006063DD" w:rsidRDefault="00E24AC1" w:rsidP="009E6C58">
            <w:pPr>
              <w:pStyle w:val="Default"/>
              <w:rPr>
                <w:rFonts w:asciiTheme="majorBidi" w:hAnsiTheme="majorBidi" w:cstheme="majorBidi"/>
                <w:b/>
                <w:bCs/>
                <w:sz w:val="16"/>
                <w:szCs w:val="16"/>
                <w:lang w:val="fr-CA"/>
              </w:rPr>
            </w:pPr>
          </w:p>
          <w:p w14:paraId="561E292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5E1DF69D" w14:textId="77777777" w:rsidR="00E24AC1" w:rsidRPr="006063DD" w:rsidRDefault="00E24AC1" w:rsidP="009E6C58">
            <w:pPr>
              <w:pStyle w:val="Default"/>
              <w:rPr>
                <w:rFonts w:asciiTheme="majorBidi" w:hAnsiTheme="majorBidi" w:cstheme="majorBidi"/>
                <w:b/>
                <w:bCs/>
                <w:sz w:val="16"/>
                <w:szCs w:val="16"/>
                <w:lang w:val="fr-CA"/>
              </w:rPr>
            </w:pPr>
          </w:p>
          <w:p w14:paraId="3E8AD46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p w14:paraId="6F0263EE"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right w:val="single" w:sz="4" w:space="0" w:color="auto"/>
            </w:tcBorders>
          </w:tcPr>
          <w:p w14:paraId="49C0815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women with HIV infection and women at risk for acquiring HIV infection</w:t>
            </w:r>
          </w:p>
          <w:p w14:paraId="792FE02A" w14:textId="77777777" w:rsidR="00E24AC1" w:rsidRPr="006063DD" w:rsidRDefault="00E24AC1" w:rsidP="009E6C58">
            <w:pPr>
              <w:rPr>
                <w:rFonts w:asciiTheme="majorBidi" w:eastAsia="MS Mincho" w:hAnsiTheme="majorBidi" w:cstheme="majorBidi"/>
                <w:sz w:val="16"/>
                <w:szCs w:val="16"/>
                <w:lang w:eastAsia="ja-JP"/>
              </w:rPr>
            </w:pPr>
          </w:p>
          <w:p w14:paraId="3CB7B67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clinical AIDS had been previously diagnosed or women with CD4 cell counts &lt; 200/mm3 or 14%</w:t>
            </w:r>
          </w:p>
          <w:p w14:paraId="6EE02CAD" w14:textId="77777777" w:rsidR="00E24AC1" w:rsidRPr="006063DD" w:rsidRDefault="00E24AC1" w:rsidP="009E6C58">
            <w:pPr>
              <w:rPr>
                <w:rFonts w:asciiTheme="majorBidi" w:eastAsia="MS Mincho" w:hAnsiTheme="majorBidi" w:cstheme="majorBidi"/>
                <w:sz w:val="16"/>
                <w:szCs w:val="16"/>
                <w:lang w:eastAsia="ja-JP"/>
              </w:rPr>
            </w:pPr>
          </w:p>
          <w:p w14:paraId="291ED831"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Cancer were matched</w:t>
            </w:r>
            <w:r w:rsidRPr="006063DD">
              <w:rPr>
                <w:rFonts w:asciiTheme="majorBidi" w:hAnsiTheme="majorBidi" w:cstheme="majorBidi"/>
                <w:sz w:val="16"/>
                <w:szCs w:val="16"/>
              </w:rPr>
              <w:t xml:space="preserve"> identified through the following methods and in this hierarchical order of priority: 1) searches of statewide cancer registries; 2) medical record confirmation of self-reported cancer diagnoses; and 3) WIHS-initiated gynecologic biopsies</w:t>
            </w:r>
          </w:p>
        </w:tc>
        <w:tc>
          <w:tcPr>
            <w:tcW w:w="0" w:type="auto"/>
            <w:tcBorders>
              <w:top w:val="single" w:sz="4" w:space="0" w:color="auto"/>
              <w:left w:val="single" w:sz="4" w:space="0" w:color="auto"/>
              <w:right w:val="single" w:sz="4" w:space="0" w:color="auto"/>
            </w:tcBorders>
          </w:tcPr>
          <w:p w14:paraId="1F58A6A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Women’s Interagency HIV study cohort (WIHS)</w:t>
            </w:r>
          </w:p>
          <w:p w14:paraId="26FDCF6D" w14:textId="77777777" w:rsidR="00E24AC1" w:rsidRPr="006063DD" w:rsidRDefault="00E24AC1" w:rsidP="009E6C58">
            <w:pPr>
              <w:rPr>
                <w:rFonts w:asciiTheme="majorBidi" w:hAnsiTheme="majorBidi" w:cstheme="majorBidi"/>
                <w:sz w:val="16"/>
                <w:szCs w:val="16"/>
              </w:rPr>
            </w:pPr>
          </w:p>
          <w:p w14:paraId="720B4703"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right w:val="single" w:sz="4" w:space="0" w:color="auto"/>
            </w:tcBorders>
          </w:tcPr>
          <w:p w14:paraId="35B023B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Oct 1994 to Nov 1995</w:t>
            </w:r>
          </w:p>
          <w:p w14:paraId="415622D4" w14:textId="77777777" w:rsidR="00E24AC1" w:rsidRPr="006063DD" w:rsidRDefault="00E24AC1" w:rsidP="009E6C58">
            <w:pPr>
              <w:autoSpaceDE w:val="0"/>
              <w:autoSpaceDN w:val="0"/>
              <w:adjustRightInd w:val="0"/>
              <w:rPr>
                <w:rFonts w:asciiTheme="majorBidi" w:hAnsiTheme="majorBidi" w:cstheme="majorBidi"/>
                <w:sz w:val="16"/>
                <w:szCs w:val="16"/>
              </w:rPr>
            </w:pPr>
          </w:p>
          <w:p w14:paraId="2082FD9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7909 person-year</w:t>
            </w:r>
          </w:p>
          <w:p w14:paraId="5C46D315" w14:textId="77777777" w:rsidR="00E24AC1" w:rsidRPr="006063DD" w:rsidRDefault="00E24AC1" w:rsidP="009E6C58">
            <w:pPr>
              <w:rPr>
                <w:rFonts w:asciiTheme="majorBidi" w:hAnsiTheme="majorBidi" w:cstheme="majorBidi"/>
                <w:sz w:val="16"/>
                <w:szCs w:val="16"/>
              </w:rPr>
            </w:pPr>
          </w:p>
          <w:p w14:paraId="241CAEF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lastRenderedPageBreak/>
              <w:t>Mean age:</w:t>
            </w:r>
            <w:r w:rsidRPr="006063DD">
              <w:rPr>
                <w:rFonts w:asciiTheme="majorBidi" w:hAnsiTheme="majorBidi" w:cstheme="majorBidi"/>
                <w:sz w:val="16"/>
                <w:szCs w:val="16"/>
              </w:rPr>
              <w:t xml:space="preserve"> reported by category</w:t>
            </w:r>
          </w:p>
          <w:p w14:paraId="7B6FECA6" w14:textId="77777777" w:rsidR="00E24AC1" w:rsidRPr="006063DD" w:rsidRDefault="00E24AC1" w:rsidP="009E6C58">
            <w:pPr>
              <w:rPr>
                <w:rFonts w:asciiTheme="majorBidi" w:hAnsiTheme="majorBidi" w:cstheme="majorBidi"/>
                <w:sz w:val="16"/>
                <w:szCs w:val="16"/>
              </w:rPr>
            </w:pPr>
          </w:p>
          <w:p w14:paraId="0FD696B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Classification:</w:t>
            </w:r>
            <w:r w:rsidRPr="006063DD">
              <w:rPr>
                <w:rFonts w:asciiTheme="majorBidi" w:hAnsiTheme="majorBidi" w:cstheme="majorBidi"/>
                <w:bCs/>
                <w:sz w:val="16"/>
                <w:szCs w:val="16"/>
              </w:rPr>
              <w:t xml:space="preserve"> not specified</w:t>
            </w:r>
          </w:p>
        </w:tc>
        <w:tc>
          <w:tcPr>
            <w:tcW w:w="0" w:type="auto"/>
            <w:tcBorders>
              <w:top w:val="single" w:sz="4" w:space="0" w:color="auto"/>
              <w:left w:val="single" w:sz="4" w:space="0" w:color="auto"/>
              <w:right w:val="single" w:sz="4" w:space="0" w:color="auto"/>
            </w:tcBorders>
          </w:tcPr>
          <w:p w14:paraId="3661A30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HIV+: N=396</w:t>
            </w:r>
          </w:p>
          <w:p w14:paraId="5AB74F1A"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N=1</w:t>
            </w:r>
          </w:p>
          <w:p w14:paraId="45628E4F" w14:textId="77777777" w:rsidR="00E24AC1" w:rsidRPr="006063DD" w:rsidRDefault="00E24AC1" w:rsidP="009E6C58">
            <w:pPr>
              <w:rPr>
                <w:rFonts w:asciiTheme="majorBidi" w:hAnsiTheme="majorBidi" w:cstheme="majorBidi"/>
                <w:bCs/>
                <w:sz w:val="16"/>
                <w:szCs w:val="16"/>
              </w:rPr>
            </w:pPr>
          </w:p>
          <w:p w14:paraId="70FA3BD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N=1 554</w:t>
            </w:r>
          </w:p>
          <w:p w14:paraId="4AD5E04C"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N=0</w:t>
            </w:r>
          </w:p>
          <w:p w14:paraId="0A0AAAF0" w14:textId="77777777" w:rsidR="00E24AC1" w:rsidRPr="006063DD" w:rsidRDefault="00E24AC1"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right w:val="single" w:sz="4" w:space="0" w:color="auto"/>
            </w:tcBorders>
          </w:tcPr>
          <w:p w14:paraId="564C7F2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IRR: 0.8 (0.02; 2.9)</w:t>
            </w:r>
          </w:p>
          <w:p w14:paraId="4FB7877C" w14:textId="77777777" w:rsidR="00E24AC1" w:rsidRPr="006063DD" w:rsidRDefault="00E24AC1" w:rsidP="009E6C58">
            <w:pPr>
              <w:rPr>
                <w:rFonts w:asciiTheme="majorBidi" w:hAnsiTheme="majorBidi" w:cstheme="majorBidi"/>
                <w:sz w:val="16"/>
                <w:szCs w:val="16"/>
              </w:rPr>
            </w:pPr>
          </w:p>
          <w:p w14:paraId="4ED58B5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714F8D00" w14:textId="77777777" w:rsidR="00E24AC1" w:rsidRPr="006063DD" w:rsidRDefault="00E24AC1" w:rsidP="009E6C58">
            <w:pPr>
              <w:rPr>
                <w:rFonts w:asciiTheme="majorBidi" w:hAnsiTheme="majorBidi" w:cstheme="majorBidi"/>
                <w:sz w:val="16"/>
                <w:szCs w:val="16"/>
              </w:rPr>
            </w:pPr>
          </w:p>
          <w:p w14:paraId="13E137A2" w14:textId="77777777" w:rsidR="00E24AC1" w:rsidRPr="006063DD" w:rsidRDefault="00E24AC1" w:rsidP="009E6C58">
            <w:pPr>
              <w:rPr>
                <w:rFonts w:asciiTheme="majorBidi" w:hAnsiTheme="majorBidi" w:cstheme="majorBidi"/>
                <w:sz w:val="16"/>
                <w:szCs w:val="16"/>
              </w:rPr>
            </w:pPr>
          </w:p>
          <w:p w14:paraId="421FF46E" w14:textId="77777777" w:rsidR="00E24AC1" w:rsidRPr="006063DD" w:rsidRDefault="00E24AC1" w:rsidP="009E6C58">
            <w:pPr>
              <w:rPr>
                <w:rFonts w:asciiTheme="majorBidi" w:hAnsiTheme="majorBidi" w:cstheme="majorBidi"/>
                <w:sz w:val="16"/>
                <w:szCs w:val="16"/>
              </w:rPr>
            </w:pPr>
          </w:p>
          <w:p w14:paraId="5EF0EABD" w14:textId="77777777" w:rsidR="00E24AC1" w:rsidRPr="006063DD" w:rsidRDefault="00E24AC1" w:rsidP="009E6C58">
            <w:pPr>
              <w:rPr>
                <w:rFonts w:asciiTheme="majorBidi" w:hAnsiTheme="majorBidi" w:cstheme="majorBidi"/>
                <w:sz w:val="16"/>
                <w:szCs w:val="16"/>
              </w:rPr>
            </w:pPr>
          </w:p>
          <w:p w14:paraId="5B6A3923" w14:textId="77777777" w:rsidR="00E24AC1" w:rsidRPr="006063DD" w:rsidRDefault="00E24AC1" w:rsidP="009E6C58">
            <w:pPr>
              <w:rPr>
                <w:rFonts w:asciiTheme="majorBidi" w:eastAsia="MS Mincho" w:hAnsiTheme="majorBidi" w:cstheme="majorBidi"/>
                <w:sz w:val="16"/>
                <w:szCs w:val="16"/>
                <w:lang w:eastAsia="ja-JP"/>
              </w:rPr>
            </w:pPr>
          </w:p>
        </w:tc>
      </w:tr>
      <w:tr w:rsidR="00E24AC1" w:rsidRPr="006063DD" w14:paraId="1AE3BAB7" w14:textId="77777777" w:rsidTr="006063DD">
        <w:trPr>
          <w:trHeight w:val="1917"/>
          <w:jc w:val="center"/>
        </w:trPr>
        <w:tc>
          <w:tcPr>
            <w:tcW w:w="0" w:type="auto"/>
            <w:tcBorders>
              <w:top w:val="single" w:sz="4" w:space="0" w:color="auto"/>
              <w:left w:val="single" w:sz="4" w:space="0" w:color="auto"/>
              <w:bottom w:val="single" w:sz="4" w:space="0" w:color="auto"/>
              <w:right w:val="single" w:sz="4" w:space="0" w:color="auto"/>
            </w:tcBorders>
          </w:tcPr>
          <w:p w14:paraId="5D164BD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Allardice et al., 2003</w:t>
            </w:r>
          </w:p>
          <w:p w14:paraId="3B68A0E5" w14:textId="77777777" w:rsidR="00E24AC1" w:rsidRPr="006063DD" w:rsidRDefault="00E24AC1" w:rsidP="009E6C58">
            <w:pPr>
              <w:rPr>
                <w:rFonts w:asciiTheme="majorBidi" w:hAnsiTheme="majorBidi" w:cstheme="majorBidi"/>
                <w:b/>
                <w:sz w:val="16"/>
                <w:szCs w:val="16"/>
              </w:rPr>
            </w:pPr>
          </w:p>
          <w:p w14:paraId="37F13B9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Scotland</w:t>
            </w:r>
          </w:p>
          <w:p w14:paraId="3C881E38" w14:textId="77777777" w:rsidR="00E24AC1" w:rsidRPr="006063DD" w:rsidRDefault="00E24AC1" w:rsidP="009E6C58">
            <w:pPr>
              <w:rPr>
                <w:rFonts w:asciiTheme="majorBidi" w:hAnsiTheme="majorBidi" w:cstheme="majorBidi"/>
                <w:b/>
                <w:sz w:val="16"/>
                <w:szCs w:val="16"/>
              </w:rPr>
            </w:pPr>
          </w:p>
          <w:p w14:paraId="4CFC28A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Retrospective cohort</w:t>
            </w:r>
          </w:p>
          <w:p w14:paraId="00B168FE" w14:textId="77777777" w:rsidR="00E24AC1" w:rsidRPr="006063DD" w:rsidRDefault="00E24AC1" w:rsidP="009E6C58">
            <w:pPr>
              <w:rPr>
                <w:rFonts w:asciiTheme="majorBidi" w:hAnsiTheme="majorBidi" w:cstheme="majorBidi"/>
                <w:b/>
                <w:sz w:val="16"/>
                <w:szCs w:val="16"/>
              </w:rPr>
            </w:pPr>
          </w:p>
          <w:p w14:paraId="31157A38" w14:textId="77777777" w:rsidR="00E24AC1" w:rsidRPr="006063DD" w:rsidRDefault="00E24AC1" w:rsidP="009E6C58">
            <w:pPr>
              <w:rPr>
                <w:rFonts w:asciiTheme="majorBidi" w:hAnsiTheme="majorBidi" w:cstheme="majorBidi"/>
                <w:b/>
                <w:sz w:val="16"/>
                <w:szCs w:val="16"/>
              </w:rPr>
            </w:pPr>
          </w:p>
          <w:p w14:paraId="1FFE74B0"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7FCF47B5"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no history of ICC at enrollment. Only cases that had clear documentation of a histologic diagnosis of ICC were included.</w:t>
            </w:r>
          </w:p>
          <w:p w14:paraId="4DFEE30D" w14:textId="77777777" w:rsidR="00E24AC1" w:rsidRPr="006063DD" w:rsidRDefault="00E24AC1" w:rsidP="009E6C58">
            <w:pPr>
              <w:rPr>
                <w:rFonts w:asciiTheme="majorBidi" w:eastAsia="MS Mincho" w:hAnsiTheme="majorBidi" w:cstheme="majorBidi"/>
                <w:sz w:val="16"/>
                <w:szCs w:val="16"/>
                <w:lang w:eastAsia="ja-JP"/>
              </w:rPr>
            </w:pPr>
          </w:p>
          <w:p w14:paraId="4659485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Not specified</w:t>
            </w:r>
          </w:p>
          <w:p w14:paraId="6A39B4B5" w14:textId="77777777" w:rsidR="00E24AC1" w:rsidRPr="006063DD" w:rsidRDefault="00E24AC1" w:rsidP="009E6C58">
            <w:pPr>
              <w:rPr>
                <w:rFonts w:asciiTheme="majorBidi" w:eastAsia="MS Mincho" w:hAnsiTheme="majorBidi" w:cstheme="majorBidi"/>
                <w:sz w:val="16"/>
                <w:szCs w:val="16"/>
                <w:lang w:eastAsia="ja-JP"/>
              </w:rPr>
            </w:pPr>
          </w:p>
          <w:p w14:paraId="42D661F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 xml:space="preserve"> </w:t>
            </w:r>
            <w:r w:rsidRPr="006063DD">
              <w:rPr>
                <w:rFonts w:asciiTheme="majorBidi" w:eastAsia="MS Mincho" w:hAnsiTheme="majorBidi" w:cstheme="majorBidi"/>
                <w:sz w:val="16"/>
                <w:szCs w:val="16"/>
                <w:lang w:eastAsia="ja-JP"/>
              </w:rPr>
              <w:t>population based</w:t>
            </w:r>
          </w:p>
        </w:tc>
        <w:tc>
          <w:tcPr>
            <w:tcW w:w="0" w:type="auto"/>
            <w:tcBorders>
              <w:top w:val="single" w:sz="4" w:space="0" w:color="auto"/>
              <w:left w:val="single" w:sz="4" w:space="0" w:color="auto"/>
              <w:bottom w:val="single" w:sz="4" w:space="0" w:color="auto"/>
              <w:right w:val="single" w:sz="4" w:space="0" w:color="auto"/>
            </w:tcBorders>
          </w:tcPr>
          <w:p w14:paraId="35781A6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Scotland’s HIV database linked to the Scottish Cancer Registry</w:t>
            </w:r>
          </w:p>
          <w:p w14:paraId="5B993EE0" w14:textId="77777777" w:rsidR="00E24AC1" w:rsidRPr="006063DD" w:rsidRDefault="00E24AC1" w:rsidP="009E6C58">
            <w:pPr>
              <w:rPr>
                <w:rFonts w:asciiTheme="majorBidi" w:eastAsia="MS Mincho" w:hAnsiTheme="majorBidi" w:cstheme="majorBidi"/>
                <w:sz w:val="16"/>
                <w:szCs w:val="16"/>
                <w:lang w:eastAsia="ja-JP"/>
              </w:rPr>
            </w:pPr>
          </w:p>
          <w:p w14:paraId="210DFB55"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06FAB3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1981–1996 (before HAART era)</w:t>
            </w:r>
          </w:p>
          <w:p w14:paraId="4707634C" w14:textId="77777777" w:rsidR="00E24AC1" w:rsidRPr="006063DD" w:rsidRDefault="00E24AC1" w:rsidP="009E6C58">
            <w:pPr>
              <w:rPr>
                <w:rFonts w:asciiTheme="majorBidi" w:hAnsiTheme="majorBidi" w:cstheme="majorBidi"/>
                <w:b/>
                <w:sz w:val="16"/>
                <w:szCs w:val="16"/>
              </w:rPr>
            </w:pPr>
          </w:p>
          <w:p w14:paraId="0179350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4236 person-year</w:t>
            </w:r>
          </w:p>
          <w:p w14:paraId="21F4F06B" w14:textId="77777777" w:rsidR="00E24AC1" w:rsidRPr="006063DD" w:rsidRDefault="00E24AC1" w:rsidP="009E6C58">
            <w:pPr>
              <w:rPr>
                <w:rFonts w:asciiTheme="majorBidi" w:hAnsiTheme="majorBidi" w:cstheme="majorBidi"/>
                <w:bCs/>
                <w:sz w:val="16"/>
                <w:szCs w:val="16"/>
              </w:rPr>
            </w:pPr>
          </w:p>
          <w:p w14:paraId="4CB7F14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Mean age:</w:t>
            </w:r>
            <w:r w:rsidRPr="006063DD">
              <w:rPr>
                <w:rFonts w:asciiTheme="majorBidi" w:hAnsiTheme="majorBidi" w:cstheme="majorBidi"/>
                <w:bCs/>
                <w:sz w:val="16"/>
                <w:szCs w:val="16"/>
              </w:rPr>
              <w:t xml:space="preserve"> not reported</w:t>
            </w:r>
          </w:p>
          <w:p w14:paraId="47B0A6F8" w14:textId="77777777" w:rsidR="00E24AC1" w:rsidRPr="006063DD" w:rsidRDefault="00E24AC1" w:rsidP="009E6C58">
            <w:pPr>
              <w:rPr>
                <w:rFonts w:asciiTheme="majorBidi" w:hAnsiTheme="majorBidi" w:cstheme="majorBidi"/>
                <w:b/>
                <w:sz w:val="16"/>
                <w:szCs w:val="16"/>
              </w:rPr>
            </w:pPr>
          </w:p>
          <w:p w14:paraId="5F025CA5"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 xml:space="preserve"> </w:t>
            </w:r>
            <w:r w:rsidRPr="006063DD">
              <w:rPr>
                <w:rFonts w:asciiTheme="majorBidi" w:hAnsiTheme="majorBidi" w:cstheme="majorBidi"/>
                <w:bCs/>
                <w:sz w:val="16"/>
                <w:szCs w:val="16"/>
              </w:rPr>
              <w:t>ICD-9</w:t>
            </w:r>
          </w:p>
        </w:tc>
        <w:tc>
          <w:tcPr>
            <w:tcW w:w="0" w:type="auto"/>
            <w:tcBorders>
              <w:top w:val="single" w:sz="4" w:space="0" w:color="auto"/>
              <w:left w:val="single" w:sz="4" w:space="0" w:color="auto"/>
              <w:bottom w:val="single" w:sz="4" w:space="0" w:color="auto"/>
              <w:right w:val="single" w:sz="4" w:space="0" w:color="auto"/>
            </w:tcBorders>
          </w:tcPr>
          <w:p w14:paraId="78A91D00"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 (N= not reported)</w:t>
            </w:r>
          </w:p>
          <w:p w14:paraId="0ACA7AE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N=1</w:t>
            </w:r>
          </w:p>
        </w:tc>
        <w:tc>
          <w:tcPr>
            <w:tcW w:w="0" w:type="auto"/>
            <w:tcBorders>
              <w:top w:val="single" w:sz="4" w:space="0" w:color="auto"/>
              <w:left w:val="single" w:sz="4" w:space="0" w:color="auto"/>
              <w:bottom w:val="single" w:sz="4" w:space="0" w:color="auto"/>
              <w:right w:val="single" w:sz="4" w:space="0" w:color="auto"/>
            </w:tcBorders>
          </w:tcPr>
          <w:p w14:paraId="14D95A4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 1.7 (0.04; 9.26)</w:t>
            </w:r>
          </w:p>
          <w:p w14:paraId="7168A995" w14:textId="77777777" w:rsidR="00E24AC1" w:rsidRPr="006063DD" w:rsidRDefault="00E24AC1" w:rsidP="009E6C58">
            <w:pPr>
              <w:jc w:val="both"/>
              <w:rPr>
                <w:rFonts w:asciiTheme="majorBidi" w:hAnsiTheme="majorBidi" w:cstheme="majorBidi"/>
                <w:sz w:val="16"/>
                <w:szCs w:val="16"/>
              </w:rPr>
            </w:pPr>
          </w:p>
          <w:p w14:paraId="573EB2E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B618EC0" w14:textId="77777777" w:rsidR="00E24AC1" w:rsidRPr="006063DD" w:rsidRDefault="00E24AC1" w:rsidP="009E6C58">
            <w:pPr>
              <w:jc w:val="both"/>
              <w:rPr>
                <w:rFonts w:asciiTheme="majorBidi" w:eastAsia="MS Mincho" w:hAnsiTheme="majorBidi" w:cstheme="majorBidi"/>
                <w:color w:val="FF0000"/>
                <w:sz w:val="16"/>
                <w:szCs w:val="16"/>
                <w:lang w:eastAsia="ja-JP"/>
              </w:rPr>
            </w:pPr>
          </w:p>
          <w:p w14:paraId="08AE1EE4" w14:textId="77777777" w:rsidR="00E24AC1" w:rsidRPr="006063DD" w:rsidRDefault="00E24AC1" w:rsidP="009E6C58">
            <w:pPr>
              <w:jc w:val="both"/>
              <w:rPr>
                <w:rFonts w:asciiTheme="majorBidi" w:hAnsiTheme="majorBidi" w:cstheme="majorBidi"/>
                <w:sz w:val="16"/>
                <w:szCs w:val="16"/>
              </w:rPr>
            </w:pPr>
          </w:p>
        </w:tc>
      </w:tr>
      <w:tr w:rsidR="00E24AC1" w:rsidRPr="006063DD" w14:paraId="1FAF0576" w14:textId="77777777" w:rsidTr="006063DD">
        <w:trPr>
          <w:trHeight w:val="1917"/>
          <w:jc w:val="center"/>
        </w:trPr>
        <w:tc>
          <w:tcPr>
            <w:tcW w:w="0" w:type="auto"/>
            <w:tcBorders>
              <w:top w:val="single" w:sz="4" w:space="0" w:color="auto"/>
              <w:left w:val="single" w:sz="4" w:space="0" w:color="auto"/>
              <w:bottom w:val="single" w:sz="4" w:space="0" w:color="auto"/>
              <w:right w:val="single" w:sz="4" w:space="0" w:color="auto"/>
            </w:tcBorders>
          </w:tcPr>
          <w:p w14:paraId="2D7EC690" w14:textId="77777777" w:rsidR="00E24AC1" w:rsidRPr="006063DD" w:rsidRDefault="00E24AC1" w:rsidP="009E6C58">
            <w:pPr>
              <w:pStyle w:val="Default"/>
              <w:tabs>
                <w:tab w:val="left" w:pos="1407"/>
              </w:tabs>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Frisch et al., 2001</w:t>
            </w:r>
          </w:p>
          <w:p w14:paraId="7394521C" w14:textId="77777777" w:rsidR="00E24AC1" w:rsidRPr="006063DD" w:rsidRDefault="00E24AC1" w:rsidP="009E6C58">
            <w:pPr>
              <w:pStyle w:val="Default"/>
              <w:tabs>
                <w:tab w:val="left" w:pos="1407"/>
              </w:tabs>
              <w:rPr>
                <w:rFonts w:asciiTheme="majorBidi" w:hAnsiTheme="majorBidi" w:cstheme="majorBidi"/>
                <w:b/>
                <w:bCs/>
                <w:sz w:val="16"/>
                <w:szCs w:val="16"/>
                <w:lang w:val="fr-CA"/>
              </w:rPr>
            </w:pPr>
          </w:p>
          <w:p w14:paraId="1C1EE72C" w14:textId="77777777" w:rsidR="00E24AC1" w:rsidRPr="006063DD" w:rsidRDefault="00E24AC1" w:rsidP="009E6C58">
            <w:pPr>
              <w:pStyle w:val="Default"/>
              <w:tabs>
                <w:tab w:val="left" w:pos="1407"/>
              </w:tabs>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68974525" w14:textId="77777777" w:rsidR="00E24AC1" w:rsidRPr="006063DD" w:rsidRDefault="00E24AC1" w:rsidP="009E6C58">
            <w:pPr>
              <w:pStyle w:val="Default"/>
              <w:tabs>
                <w:tab w:val="left" w:pos="1407"/>
              </w:tabs>
              <w:rPr>
                <w:rFonts w:asciiTheme="majorBidi" w:hAnsiTheme="majorBidi" w:cstheme="majorBidi"/>
                <w:b/>
                <w:bCs/>
                <w:sz w:val="16"/>
                <w:szCs w:val="16"/>
                <w:lang w:val="fr-CA"/>
              </w:rPr>
            </w:pPr>
          </w:p>
          <w:p w14:paraId="0E448532" w14:textId="77777777" w:rsidR="00E24AC1" w:rsidRPr="006063DD" w:rsidRDefault="00E24AC1" w:rsidP="009E6C58">
            <w:pPr>
              <w:pStyle w:val="Default"/>
              <w:tabs>
                <w:tab w:val="left" w:pos="1407"/>
              </w:tabs>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w:t>
            </w:r>
            <w:r w:rsidRPr="006063DD">
              <w:rPr>
                <w:rFonts w:asciiTheme="majorBidi" w:hAnsiTheme="majorBidi" w:cstheme="majorBidi"/>
                <w:b/>
                <w:bCs/>
                <w:sz w:val="16"/>
                <w:szCs w:val="16"/>
              </w:rPr>
              <w:t>cohort</w:t>
            </w:r>
            <w:r w:rsidRPr="006063DD">
              <w:rPr>
                <w:rFonts w:asciiTheme="majorBidi" w:hAnsiTheme="majorBidi" w:cstheme="majorBidi"/>
                <w:b/>
                <w:bCs/>
                <w:sz w:val="16"/>
                <w:szCs w:val="16"/>
                <w:lang w:val="fr-CA"/>
              </w:rPr>
              <w:tab/>
            </w:r>
          </w:p>
          <w:p w14:paraId="75B68017"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755CE3A5"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Age 15-69 years with AIDS</w:t>
            </w:r>
          </w:p>
          <w:p w14:paraId="0796235C"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25D741F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4E0B37EA"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1F6CDDE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HIV cohort matched with cancer registries</w:t>
            </w:r>
          </w:p>
        </w:tc>
        <w:tc>
          <w:tcPr>
            <w:tcW w:w="0" w:type="auto"/>
            <w:tcBorders>
              <w:top w:val="single" w:sz="4" w:space="0" w:color="auto"/>
              <w:left w:val="single" w:sz="4" w:space="0" w:color="auto"/>
              <w:bottom w:val="single" w:sz="4" w:space="0" w:color="auto"/>
              <w:right w:val="single" w:sz="4" w:space="0" w:color="auto"/>
            </w:tcBorders>
          </w:tcPr>
          <w:p w14:paraId="2E89D537"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U.S. HIV/AIDS Cancer Match (HACM) </w:t>
            </w:r>
          </w:p>
          <w:p w14:paraId="78C560D7" w14:textId="77777777" w:rsidR="00E24AC1" w:rsidRPr="006063DD" w:rsidRDefault="00E24AC1" w:rsidP="009E6C58">
            <w:pPr>
              <w:pStyle w:val="Default"/>
              <w:rPr>
                <w:rFonts w:asciiTheme="majorBidi" w:hAnsiTheme="majorBidi" w:cstheme="majorBidi"/>
                <w:sz w:val="16"/>
                <w:szCs w:val="16"/>
                <w:lang w:val="en-US"/>
              </w:rPr>
            </w:pPr>
          </w:p>
          <w:p w14:paraId="47210B58"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9BD16E5"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1978–1996 </w:t>
            </w:r>
          </w:p>
          <w:p w14:paraId="4624268F" w14:textId="77777777" w:rsidR="00E24AC1" w:rsidRPr="006063DD" w:rsidRDefault="00E24AC1" w:rsidP="009E6C58">
            <w:pPr>
              <w:pStyle w:val="Default"/>
              <w:rPr>
                <w:rFonts w:asciiTheme="majorBidi" w:hAnsiTheme="majorBidi" w:cstheme="majorBidi"/>
                <w:sz w:val="16"/>
                <w:szCs w:val="16"/>
                <w:lang w:val="en-US"/>
              </w:rPr>
            </w:pPr>
          </w:p>
          <w:p w14:paraId="73E80DD8"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specified</w:t>
            </w:r>
          </w:p>
          <w:p w14:paraId="286805C4" w14:textId="77777777" w:rsidR="00E24AC1" w:rsidRPr="006063DD" w:rsidRDefault="00E24AC1" w:rsidP="009E6C58">
            <w:pPr>
              <w:autoSpaceDE w:val="0"/>
              <w:autoSpaceDN w:val="0"/>
              <w:adjustRightInd w:val="0"/>
              <w:rPr>
                <w:rFonts w:asciiTheme="majorBidi" w:hAnsiTheme="majorBidi" w:cstheme="majorBidi"/>
                <w:sz w:val="16"/>
                <w:szCs w:val="16"/>
              </w:rPr>
            </w:pPr>
          </w:p>
          <w:p w14:paraId="39B1F211"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Median age:</w:t>
            </w:r>
            <w:r w:rsidRPr="006063DD">
              <w:rPr>
                <w:rFonts w:asciiTheme="majorBidi" w:hAnsiTheme="majorBidi" w:cstheme="majorBidi"/>
                <w:sz w:val="16"/>
                <w:szCs w:val="16"/>
              </w:rPr>
              <w:t xml:space="preserve"> 35 (15-69)</w:t>
            </w:r>
          </w:p>
          <w:p w14:paraId="7AA0430D" w14:textId="77777777" w:rsidR="00E24AC1" w:rsidRPr="006063DD" w:rsidRDefault="00E24AC1" w:rsidP="009E6C58">
            <w:pPr>
              <w:autoSpaceDE w:val="0"/>
              <w:autoSpaceDN w:val="0"/>
              <w:adjustRightInd w:val="0"/>
              <w:rPr>
                <w:rFonts w:asciiTheme="majorBidi" w:hAnsiTheme="majorBidi" w:cstheme="majorBidi"/>
                <w:sz w:val="16"/>
                <w:szCs w:val="16"/>
              </w:rPr>
            </w:pPr>
          </w:p>
          <w:p w14:paraId="7139317F"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ICDO</w:t>
            </w:r>
          </w:p>
        </w:tc>
        <w:tc>
          <w:tcPr>
            <w:tcW w:w="0" w:type="auto"/>
            <w:tcBorders>
              <w:top w:val="single" w:sz="4" w:space="0" w:color="auto"/>
              <w:left w:val="single" w:sz="4" w:space="0" w:color="auto"/>
              <w:bottom w:val="single" w:sz="4" w:space="0" w:color="auto"/>
              <w:right w:val="single" w:sz="4" w:space="0" w:color="auto"/>
            </w:tcBorders>
          </w:tcPr>
          <w:p w14:paraId="3A2CC501"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AIDS: N=</w:t>
            </w:r>
            <w:r w:rsidRPr="006063DD">
              <w:rPr>
                <w:rFonts w:asciiTheme="majorBidi" w:hAnsiTheme="majorBidi" w:cstheme="majorBidi"/>
                <w:sz w:val="16"/>
                <w:szCs w:val="16"/>
              </w:rPr>
              <w:t xml:space="preserve"> </w:t>
            </w:r>
            <w:r w:rsidRPr="006063DD">
              <w:rPr>
                <w:rFonts w:asciiTheme="majorBidi" w:hAnsiTheme="majorBidi" w:cstheme="majorBidi"/>
                <w:b/>
                <w:bCs/>
                <w:sz w:val="16"/>
                <w:szCs w:val="16"/>
              </w:rPr>
              <w:t>48 949</w:t>
            </w:r>
          </w:p>
          <w:p w14:paraId="628E988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N=46</w:t>
            </w:r>
          </w:p>
        </w:tc>
        <w:tc>
          <w:tcPr>
            <w:tcW w:w="0" w:type="auto"/>
            <w:tcBorders>
              <w:top w:val="single" w:sz="4" w:space="0" w:color="auto"/>
              <w:left w:val="single" w:sz="4" w:space="0" w:color="auto"/>
              <w:bottom w:val="single" w:sz="4" w:space="0" w:color="auto"/>
              <w:right w:val="single" w:sz="4" w:space="0" w:color="auto"/>
            </w:tcBorders>
          </w:tcPr>
          <w:p w14:paraId="137EFCE4"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RR = 5.2 (3.8; 6.9)</w:t>
            </w:r>
          </w:p>
          <w:p w14:paraId="09B87BFE" w14:textId="77777777" w:rsidR="00E24AC1" w:rsidRPr="006063DD" w:rsidRDefault="00E24AC1" w:rsidP="009E6C58">
            <w:pPr>
              <w:jc w:val="both"/>
              <w:rPr>
                <w:rFonts w:asciiTheme="majorBidi" w:hAnsiTheme="majorBidi" w:cstheme="majorBidi"/>
                <w:sz w:val="16"/>
                <w:szCs w:val="16"/>
              </w:rPr>
            </w:pPr>
          </w:p>
          <w:p w14:paraId="0579657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D373851" w14:textId="77777777" w:rsidR="00E24AC1" w:rsidRPr="006063DD" w:rsidRDefault="00E24AC1" w:rsidP="009E6C58">
            <w:pPr>
              <w:rPr>
                <w:rFonts w:asciiTheme="majorBidi" w:hAnsiTheme="majorBidi" w:cstheme="majorBidi"/>
                <w:sz w:val="16"/>
                <w:szCs w:val="16"/>
              </w:rPr>
            </w:pPr>
          </w:p>
          <w:p w14:paraId="6A782EF9" w14:textId="77777777" w:rsidR="00E24AC1" w:rsidRPr="006063DD" w:rsidRDefault="00E24AC1" w:rsidP="009E6C58">
            <w:pPr>
              <w:rPr>
                <w:rFonts w:asciiTheme="majorBidi" w:hAnsiTheme="majorBidi" w:cstheme="majorBidi"/>
                <w:sz w:val="16"/>
                <w:szCs w:val="16"/>
              </w:rPr>
            </w:pPr>
          </w:p>
        </w:tc>
      </w:tr>
      <w:tr w:rsidR="00E24AC1" w:rsidRPr="006063DD" w14:paraId="60D6881E" w14:textId="77777777" w:rsidTr="006063DD">
        <w:trPr>
          <w:trHeight w:val="1917"/>
          <w:jc w:val="center"/>
        </w:trPr>
        <w:tc>
          <w:tcPr>
            <w:tcW w:w="0" w:type="auto"/>
            <w:tcBorders>
              <w:top w:val="single" w:sz="4" w:space="0" w:color="auto"/>
              <w:left w:val="single" w:sz="4" w:space="0" w:color="auto"/>
              <w:bottom w:val="single" w:sz="4" w:space="0" w:color="auto"/>
              <w:right w:val="single" w:sz="4" w:space="0" w:color="auto"/>
            </w:tcBorders>
          </w:tcPr>
          <w:p w14:paraId="18715523"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Gallagher et al., 2001</w:t>
            </w:r>
          </w:p>
          <w:p w14:paraId="4EDBEE50" w14:textId="77777777" w:rsidR="00E24AC1" w:rsidRPr="006063DD" w:rsidRDefault="00E24AC1" w:rsidP="009E6C58">
            <w:pPr>
              <w:pStyle w:val="Default"/>
              <w:rPr>
                <w:rFonts w:asciiTheme="majorBidi" w:hAnsiTheme="majorBidi" w:cstheme="majorBidi"/>
                <w:b/>
                <w:bCs/>
                <w:sz w:val="16"/>
                <w:szCs w:val="16"/>
                <w:lang w:val="fr-CA"/>
              </w:rPr>
            </w:pPr>
          </w:p>
          <w:p w14:paraId="665261A8"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017947C5" w14:textId="77777777" w:rsidR="00E24AC1" w:rsidRPr="006063DD" w:rsidRDefault="00E24AC1" w:rsidP="009E6C58">
            <w:pPr>
              <w:pStyle w:val="Default"/>
              <w:rPr>
                <w:rFonts w:asciiTheme="majorBidi" w:hAnsiTheme="majorBidi" w:cstheme="majorBidi"/>
                <w:b/>
                <w:bCs/>
                <w:sz w:val="16"/>
                <w:szCs w:val="16"/>
                <w:lang w:val="fr-CA"/>
              </w:rPr>
            </w:pPr>
          </w:p>
          <w:p w14:paraId="24C30CF6"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w:t>
            </w:r>
            <w:r w:rsidRPr="006063DD">
              <w:rPr>
                <w:rFonts w:asciiTheme="majorBidi" w:hAnsiTheme="majorBidi" w:cstheme="majorBidi"/>
                <w:b/>
                <w:bCs/>
                <w:sz w:val="16"/>
                <w:szCs w:val="16"/>
              </w:rPr>
              <w:t>cohort</w:t>
            </w:r>
          </w:p>
          <w:p w14:paraId="69D4FC47"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2ADF1D01"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Age 15-69 years with AIDS</w:t>
            </w:r>
          </w:p>
          <w:p w14:paraId="4C686C0E"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5D0633D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not specified</w:t>
            </w:r>
          </w:p>
          <w:p w14:paraId="5200C33C"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024EAABE"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HIV/AIDS</w:t>
            </w:r>
            <w:r w:rsidRPr="006063DD">
              <w:rPr>
                <w:rFonts w:asciiTheme="majorBidi" w:hAnsiTheme="majorBidi" w:cstheme="majorBidi"/>
                <w:sz w:val="16"/>
                <w:szCs w:val="16"/>
              </w:rPr>
              <w:t xml:space="preserve"> linked with cancer registry</w:t>
            </w:r>
          </w:p>
        </w:tc>
        <w:tc>
          <w:tcPr>
            <w:tcW w:w="0" w:type="auto"/>
            <w:tcBorders>
              <w:top w:val="single" w:sz="4" w:space="0" w:color="auto"/>
              <w:left w:val="single" w:sz="4" w:space="0" w:color="auto"/>
              <w:bottom w:val="single" w:sz="4" w:space="0" w:color="auto"/>
              <w:right w:val="single" w:sz="4" w:space="0" w:color="auto"/>
            </w:tcBorders>
          </w:tcPr>
          <w:p w14:paraId="1EF8FB9D"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HIV: New York City AIDS registries </w:t>
            </w:r>
          </w:p>
          <w:p w14:paraId="50D97F8B"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Cancer: New York State Cancer Registry</w:t>
            </w:r>
          </w:p>
          <w:p w14:paraId="42FEC93E" w14:textId="77777777" w:rsidR="00E24AC1" w:rsidRPr="006063DD" w:rsidRDefault="00E24AC1" w:rsidP="009E6C58">
            <w:pPr>
              <w:pStyle w:val="Default"/>
              <w:rPr>
                <w:rFonts w:asciiTheme="majorBidi" w:hAnsiTheme="majorBidi" w:cstheme="majorBidi"/>
                <w:sz w:val="16"/>
                <w:szCs w:val="16"/>
                <w:lang w:val="en-US"/>
              </w:rPr>
            </w:pPr>
          </w:p>
          <w:p w14:paraId="437B2FE2"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67E8BB34"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xml:space="preserve"> 1981–1994 </w:t>
            </w:r>
          </w:p>
          <w:p w14:paraId="6662AC61" w14:textId="77777777" w:rsidR="00E24AC1" w:rsidRPr="006063DD" w:rsidRDefault="00E24AC1" w:rsidP="009E6C58">
            <w:pPr>
              <w:pStyle w:val="Default"/>
              <w:rPr>
                <w:rFonts w:asciiTheme="majorBidi" w:hAnsiTheme="majorBidi" w:cstheme="majorBidi"/>
                <w:sz w:val="16"/>
                <w:szCs w:val="16"/>
                <w:lang w:val="en-US"/>
              </w:rPr>
            </w:pPr>
          </w:p>
          <w:p w14:paraId="727BF40E"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specified</w:t>
            </w:r>
          </w:p>
          <w:p w14:paraId="184EAFBB"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DB8491D"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reported by category</w:t>
            </w:r>
          </w:p>
          <w:p w14:paraId="41D9AF82"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72EDD20"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ICD-9-180 and 233.1</w:t>
            </w:r>
          </w:p>
        </w:tc>
        <w:tc>
          <w:tcPr>
            <w:tcW w:w="0" w:type="auto"/>
            <w:tcBorders>
              <w:top w:val="single" w:sz="4" w:space="0" w:color="auto"/>
              <w:left w:val="single" w:sz="4" w:space="0" w:color="auto"/>
              <w:bottom w:val="single" w:sz="4" w:space="0" w:color="auto"/>
              <w:right w:val="single" w:sz="4" w:space="0" w:color="auto"/>
            </w:tcBorders>
          </w:tcPr>
          <w:p w14:paraId="3BE5F8BB"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AIDS: N=not reported</w:t>
            </w:r>
          </w:p>
          <w:p w14:paraId="0083EB3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ICC: N=133</w:t>
            </w:r>
          </w:p>
          <w:p w14:paraId="5FE24E5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In situ: N=240</w:t>
            </w:r>
          </w:p>
        </w:tc>
        <w:tc>
          <w:tcPr>
            <w:tcW w:w="0" w:type="auto"/>
            <w:tcBorders>
              <w:top w:val="single" w:sz="4" w:space="0" w:color="auto"/>
              <w:left w:val="single" w:sz="4" w:space="0" w:color="auto"/>
              <w:bottom w:val="single" w:sz="4" w:space="0" w:color="auto"/>
              <w:right w:val="single" w:sz="4" w:space="0" w:color="auto"/>
            </w:tcBorders>
          </w:tcPr>
          <w:p w14:paraId="07E3C7B5"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 7.9 (6.00; 9.36)</w:t>
            </w:r>
          </w:p>
          <w:p w14:paraId="48712BDE" w14:textId="77777777" w:rsidR="00E24AC1" w:rsidRPr="006063DD" w:rsidRDefault="00E24AC1" w:rsidP="009E6C58">
            <w:pPr>
              <w:jc w:val="both"/>
              <w:rPr>
                <w:rFonts w:asciiTheme="majorBidi" w:hAnsiTheme="majorBidi" w:cstheme="majorBidi"/>
                <w:sz w:val="16"/>
                <w:szCs w:val="16"/>
              </w:rPr>
            </w:pPr>
          </w:p>
          <w:p w14:paraId="38ACB792"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In situ: SIR = 5.2 (4.60; 5.90)</w:t>
            </w:r>
          </w:p>
          <w:p w14:paraId="550B204C" w14:textId="77777777" w:rsidR="00E24AC1" w:rsidRPr="006063DD" w:rsidRDefault="00E24AC1" w:rsidP="009E6C58">
            <w:pPr>
              <w:jc w:val="both"/>
              <w:rPr>
                <w:rFonts w:asciiTheme="majorBidi" w:hAnsiTheme="majorBidi" w:cstheme="majorBidi"/>
                <w:sz w:val="16"/>
                <w:szCs w:val="16"/>
              </w:rPr>
            </w:pPr>
          </w:p>
          <w:p w14:paraId="26E2EFA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B10D705" w14:textId="77777777" w:rsidR="00E24AC1" w:rsidRPr="006063DD" w:rsidRDefault="00E24AC1" w:rsidP="009E6C58">
            <w:pPr>
              <w:rPr>
                <w:rFonts w:asciiTheme="majorBidi" w:eastAsia="MS Mincho" w:hAnsiTheme="majorBidi" w:cstheme="majorBidi"/>
                <w:color w:val="FF0000"/>
                <w:sz w:val="16"/>
                <w:szCs w:val="16"/>
                <w:lang w:eastAsia="ja-JP"/>
              </w:rPr>
            </w:pPr>
          </w:p>
          <w:p w14:paraId="0015D69A" w14:textId="77777777" w:rsidR="00E24AC1" w:rsidRPr="006063DD" w:rsidRDefault="00E24AC1" w:rsidP="009E6C58">
            <w:pPr>
              <w:rPr>
                <w:rFonts w:asciiTheme="majorBidi" w:hAnsiTheme="majorBidi" w:cstheme="majorBidi"/>
                <w:sz w:val="16"/>
                <w:szCs w:val="16"/>
              </w:rPr>
            </w:pPr>
          </w:p>
        </w:tc>
      </w:tr>
      <w:tr w:rsidR="00E24AC1" w:rsidRPr="006063DD" w14:paraId="0C965956" w14:textId="77777777" w:rsidTr="006063DD">
        <w:trPr>
          <w:trHeight w:val="1393"/>
          <w:jc w:val="center"/>
        </w:trPr>
        <w:tc>
          <w:tcPr>
            <w:tcW w:w="0" w:type="auto"/>
            <w:tcBorders>
              <w:top w:val="single" w:sz="4" w:space="0" w:color="auto"/>
              <w:left w:val="single" w:sz="4" w:space="0" w:color="auto"/>
              <w:bottom w:val="single" w:sz="4" w:space="0" w:color="auto"/>
              <w:right w:val="single" w:sz="4" w:space="0" w:color="auto"/>
            </w:tcBorders>
          </w:tcPr>
          <w:p w14:paraId="2130CD41"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Phelps et al., 2001</w:t>
            </w:r>
          </w:p>
          <w:p w14:paraId="683EFC5F" w14:textId="77777777" w:rsidR="00E24AC1" w:rsidRPr="006063DD" w:rsidRDefault="00E24AC1" w:rsidP="009E6C58">
            <w:pPr>
              <w:pStyle w:val="Default"/>
              <w:rPr>
                <w:rFonts w:asciiTheme="majorBidi" w:hAnsiTheme="majorBidi" w:cstheme="majorBidi"/>
                <w:b/>
                <w:bCs/>
                <w:sz w:val="16"/>
                <w:szCs w:val="16"/>
                <w:lang w:val="fr-CA"/>
              </w:rPr>
            </w:pPr>
          </w:p>
          <w:p w14:paraId="5364A679"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57534141" w14:textId="77777777" w:rsidR="00E24AC1" w:rsidRPr="006063DD" w:rsidRDefault="00E24AC1" w:rsidP="009E6C58">
            <w:pPr>
              <w:pStyle w:val="Default"/>
              <w:rPr>
                <w:rFonts w:asciiTheme="majorBidi" w:hAnsiTheme="majorBidi" w:cstheme="majorBidi"/>
                <w:b/>
                <w:bCs/>
                <w:sz w:val="16"/>
                <w:szCs w:val="16"/>
                <w:lang w:val="fr-CA"/>
              </w:rPr>
            </w:pPr>
          </w:p>
          <w:p w14:paraId="2FFB3787"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p w14:paraId="538DF282"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079D5579"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Women were enrolled on the basis of</w:t>
            </w:r>
          </w:p>
          <w:p w14:paraId="39E4BA2E"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r w:rsidRPr="006063DD">
              <w:rPr>
                <w:rFonts w:asciiTheme="majorBidi" w:hAnsiTheme="majorBidi" w:cstheme="majorBidi"/>
                <w:sz w:val="16"/>
                <w:szCs w:val="16"/>
              </w:rPr>
              <w:t>either injection drug-use risk or sexual risk. No woman had cancer diagnosed at the baseline evaluation.</w:t>
            </w:r>
          </w:p>
          <w:p w14:paraId="16C74B88" w14:textId="77777777" w:rsidR="00E24AC1" w:rsidRPr="006063DD" w:rsidRDefault="00E24AC1" w:rsidP="009E6C58">
            <w:pPr>
              <w:rPr>
                <w:rFonts w:asciiTheme="majorBidi" w:eastAsia="MS Mincho" w:hAnsiTheme="majorBidi" w:cstheme="majorBidi"/>
                <w:sz w:val="16"/>
                <w:szCs w:val="16"/>
                <w:lang w:eastAsia="ja-JP"/>
              </w:rPr>
            </w:pPr>
          </w:p>
          <w:p w14:paraId="76A96B8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5C902DE8" w14:textId="77777777" w:rsidR="00E24AC1" w:rsidRPr="006063DD" w:rsidRDefault="00E24AC1" w:rsidP="009E6C58">
            <w:pPr>
              <w:rPr>
                <w:rFonts w:asciiTheme="majorBidi" w:eastAsia="MS Mincho" w:hAnsiTheme="majorBidi" w:cstheme="majorBidi"/>
                <w:sz w:val="16"/>
                <w:szCs w:val="16"/>
                <w:lang w:eastAsia="ja-JP"/>
              </w:rPr>
            </w:pPr>
          </w:p>
          <w:p w14:paraId="223DF8E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color w:val="000000"/>
                <w:sz w:val="16"/>
                <w:szCs w:val="16"/>
              </w:rPr>
              <w:t>cohort</w:t>
            </w:r>
          </w:p>
        </w:tc>
        <w:tc>
          <w:tcPr>
            <w:tcW w:w="0" w:type="auto"/>
            <w:tcBorders>
              <w:top w:val="single" w:sz="4" w:space="0" w:color="auto"/>
              <w:left w:val="single" w:sz="4" w:space="0" w:color="auto"/>
              <w:bottom w:val="single" w:sz="4" w:space="0" w:color="auto"/>
              <w:right w:val="single" w:sz="4" w:space="0" w:color="auto"/>
            </w:tcBorders>
          </w:tcPr>
          <w:p w14:paraId="3E832ED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HERS and SEER cohort</w:t>
            </w:r>
          </w:p>
          <w:p w14:paraId="49A86497" w14:textId="77777777" w:rsidR="00E24AC1" w:rsidRPr="006063DD" w:rsidRDefault="00E24AC1" w:rsidP="009E6C58">
            <w:pPr>
              <w:rPr>
                <w:rFonts w:asciiTheme="majorBidi" w:hAnsiTheme="majorBidi" w:cstheme="majorBidi"/>
                <w:sz w:val="16"/>
                <w:szCs w:val="16"/>
              </w:rPr>
            </w:pPr>
          </w:p>
          <w:p w14:paraId="5C27CC12" w14:textId="77777777" w:rsidR="00E24AC1" w:rsidRPr="006063DD" w:rsidRDefault="00E24AC1" w:rsidP="009E6C58">
            <w:pPr>
              <w:pStyle w:val="Default"/>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7DCCB8DC"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Study duration:</w:t>
            </w:r>
            <w:r w:rsidRPr="006063DD">
              <w:rPr>
                <w:rFonts w:asciiTheme="majorBidi" w:hAnsiTheme="majorBidi" w:cstheme="majorBidi"/>
                <w:sz w:val="16"/>
                <w:szCs w:val="16"/>
              </w:rPr>
              <w:t xml:space="preserve"> Apr 1993 - Mar 2000</w:t>
            </w:r>
          </w:p>
          <w:p w14:paraId="31DCC676" w14:textId="77777777" w:rsidR="00E24AC1" w:rsidRPr="006063DD" w:rsidRDefault="00E24AC1" w:rsidP="009E6C58">
            <w:pPr>
              <w:autoSpaceDE w:val="0"/>
              <w:autoSpaceDN w:val="0"/>
              <w:adjustRightInd w:val="0"/>
              <w:rPr>
                <w:rFonts w:asciiTheme="majorBidi" w:hAnsiTheme="majorBidi" w:cstheme="majorBidi"/>
                <w:sz w:val="16"/>
                <w:szCs w:val="16"/>
              </w:rPr>
            </w:pPr>
          </w:p>
          <w:p w14:paraId="7DB65E2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5 years (6488 person-years)</w:t>
            </w:r>
          </w:p>
          <w:p w14:paraId="5845F9D8" w14:textId="77777777" w:rsidR="00E24AC1" w:rsidRPr="006063DD" w:rsidRDefault="00E24AC1" w:rsidP="009E6C58">
            <w:pPr>
              <w:rPr>
                <w:rFonts w:asciiTheme="majorBidi" w:hAnsiTheme="majorBidi" w:cstheme="majorBidi"/>
                <w:b/>
                <w:sz w:val="16"/>
                <w:szCs w:val="16"/>
              </w:rPr>
            </w:pPr>
          </w:p>
          <w:p w14:paraId="0F8EB601"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Median range: </w:t>
            </w:r>
            <w:r w:rsidRPr="006063DD">
              <w:rPr>
                <w:rFonts w:asciiTheme="majorBidi" w:hAnsiTheme="majorBidi" w:cstheme="majorBidi"/>
                <w:bCs/>
                <w:sz w:val="16"/>
                <w:szCs w:val="16"/>
              </w:rPr>
              <w:t>HIV+: 35 (16-55); HIV-: 34.5 (16-55)</w:t>
            </w:r>
          </w:p>
          <w:p w14:paraId="70E8F25E" w14:textId="77777777" w:rsidR="00E24AC1" w:rsidRPr="006063DD" w:rsidRDefault="00E24AC1" w:rsidP="009E6C58">
            <w:pPr>
              <w:rPr>
                <w:rFonts w:asciiTheme="majorBidi" w:hAnsiTheme="majorBidi" w:cstheme="majorBidi"/>
                <w:b/>
                <w:sz w:val="16"/>
                <w:szCs w:val="16"/>
              </w:rPr>
            </w:pPr>
          </w:p>
          <w:p w14:paraId="33A6EE38"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Classification: C</w:t>
            </w:r>
            <w:r w:rsidRPr="006063DD">
              <w:rPr>
                <w:rFonts w:asciiTheme="majorBidi" w:hAnsiTheme="majorBidi" w:cstheme="majorBidi"/>
                <w:bCs/>
                <w:sz w:val="16"/>
                <w:szCs w:val="16"/>
              </w:rPr>
              <w:t>ytology</w:t>
            </w:r>
          </w:p>
        </w:tc>
        <w:tc>
          <w:tcPr>
            <w:tcW w:w="0" w:type="auto"/>
            <w:tcBorders>
              <w:top w:val="single" w:sz="4" w:space="0" w:color="auto"/>
              <w:left w:val="single" w:sz="4" w:space="0" w:color="auto"/>
              <w:bottom w:val="single" w:sz="4" w:space="0" w:color="auto"/>
              <w:right w:val="single" w:sz="4" w:space="0" w:color="auto"/>
            </w:tcBorders>
          </w:tcPr>
          <w:p w14:paraId="260DADBE"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N=871</w:t>
            </w:r>
          </w:p>
          <w:p w14:paraId="75CF0BD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N=5</w:t>
            </w:r>
          </w:p>
          <w:p w14:paraId="2307262E" w14:textId="77777777" w:rsidR="00E24AC1" w:rsidRPr="006063DD" w:rsidRDefault="00E24AC1" w:rsidP="009E6C58">
            <w:pPr>
              <w:rPr>
                <w:rFonts w:asciiTheme="majorBidi" w:hAnsiTheme="majorBidi" w:cstheme="majorBidi"/>
                <w:bCs/>
                <w:sz w:val="16"/>
                <w:szCs w:val="16"/>
              </w:rPr>
            </w:pPr>
          </w:p>
          <w:p w14:paraId="64508727"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HIV-: N=439</w:t>
            </w:r>
          </w:p>
          <w:p w14:paraId="005DD83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N=0</w:t>
            </w:r>
          </w:p>
          <w:p w14:paraId="2B3C3874" w14:textId="77777777" w:rsidR="00E24AC1" w:rsidRPr="006063DD" w:rsidRDefault="00E24AC1" w:rsidP="009E6C58">
            <w:pPr>
              <w:jc w:val="both"/>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404E93C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IRR: 7.99 (4.67; 13.67)</w:t>
            </w:r>
          </w:p>
          <w:p w14:paraId="218744A2" w14:textId="77777777" w:rsidR="00E24AC1" w:rsidRPr="006063DD" w:rsidRDefault="00E24AC1" w:rsidP="009E6C58">
            <w:pPr>
              <w:rPr>
                <w:rFonts w:asciiTheme="majorBidi" w:hAnsiTheme="majorBidi" w:cstheme="majorBidi"/>
                <w:sz w:val="16"/>
                <w:szCs w:val="16"/>
              </w:rPr>
            </w:pPr>
          </w:p>
          <w:p w14:paraId="5D60B57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21DB1E6" w14:textId="77777777" w:rsidR="00E24AC1" w:rsidRPr="006063DD" w:rsidRDefault="00E24AC1" w:rsidP="009E6C58">
            <w:pPr>
              <w:rPr>
                <w:rFonts w:asciiTheme="majorBidi" w:hAnsiTheme="majorBidi" w:cstheme="majorBidi"/>
                <w:sz w:val="16"/>
                <w:szCs w:val="16"/>
              </w:rPr>
            </w:pPr>
          </w:p>
          <w:p w14:paraId="283EBC71" w14:textId="77777777" w:rsidR="00E24AC1" w:rsidRPr="006063DD" w:rsidRDefault="00E24AC1" w:rsidP="009E6C58">
            <w:pPr>
              <w:rPr>
                <w:rFonts w:asciiTheme="majorBidi" w:hAnsiTheme="majorBidi" w:cstheme="majorBidi"/>
                <w:sz w:val="16"/>
                <w:szCs w:val="16"/>
              </w:rPr>
            </w:pPr>
          </w:p>
          <w:p w14:paraId="09D00682" w14:textId="77777777" w:rsidR="00E24AC1" w:rsidRPr="006063DD" w:rsidRDefault="00E24AC1" w:rsidP="009E6C58">
            <w:pPr>
              <w:jc w:val="both"/>
              <w:rPr>
                <w:rFonts w:asciiTheme="majorBidi" w:hAnsiTheme="majorBidi" w:cstheme="majorBidi"/>
                <w:sz w:val="16"/>
                <w:szCs w:val="16"/>
              </w:rPr>
            </w:pPr>
          </w:p>
        </w:tc>
      </w:tr>
      <w:tr w:rsidR="00E24AC1" w:rsidRPr="006063DD" w14:paraId="485355E5" w14:textId="77777777" w:rsidTr="006063DD">
        <w:trPr>
          <w:trHeight w:val="1393"/>
          <w:jc w:val="center"/>
        </w:trPr>
        <w:tc>
          <w:tcPr>
            <w:tcW w:w="0" w:type="auto"/>
            <w:tcBorders>
              <w:top w:val="single" w:sz="4" w:space="0" w:color="auto"/>
              <w:left w:val="single" w:sz="4" w:space="0" w:color="auto"/>
              <w:bottom w:val="single" w:sz="4" w:space="0" w:color="auto"/>
              <w:right w:val="single" w:sz="4" w:space="0" w:color="auto"/>
            </w:tcBorders>
          </w:tcPr>
          <w:p w14:paraId="7EEDDCE1" w14:textId="77777777" w:rsidR="00E24AC1" w:rsidRPr="006063DD" w:rsidRDefault="00E24AC1" w:rsidP="009E6C58">
            <w:pPr>
              <w:pStyle w:val="Default"/>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Serraino et al., 1999</w:t>
            </w:r>
          </w:p>
          <w:p w14:paraId="063F9D20" w14:textId="77777777" w:rsidR="00E24AC1" w:rsidRPr="006063DD" w:rsidRDefault="00E24AC1" w:rsidP="009E6C58">
            <w:pPr>
              <w:pStyle w:val="Default"/>
              <w:jc w:val="both"/>
              <w:rPr>
                <w:rFonts w:asciiTheme="majorBidi" w:hAnsiTheme="majorBidi" w:cstheme="majorBidi"/>
                <w:b/>
                <w:bCs/>
                <w:sz w:val="16"/>
                <w:szCs w:val="16"/>
                <w:lang w:val="fr-CA"/>
              </w:rPr>
            </w:pPr>
          </w:p>
          <w:p w14:paraId="517B91FE" w14:textId="77777777" w:rsidR="00E24AC1" w:rsidRPr="006063DD" w:rsidRDefault="00E24AC1" w:rsidP="009E6C58">
            <w:pPr>
              <w:pStyle w:val="Default"/>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France/Italy</w:t>
            </w:r>
          </w:p>
          <w:p w14:paraId="0C9C8E0D" w14:textId="77777777" w:rsidR="00E24AC1" w:rsidRPr="006063DD" w:rsidRDefault="00E24AC1" w:rsidP="009E6C58">
            <w:pPr>
              <w:pStyle w:val="Default"/>
              <w:jc w:val="both"/>
              <w:rPr>
                <w:rFonts w:asciiTheme="majorBidi" w:hAnsiTheme="majorBidi" w:cstheme="majorBidi"/>
                <w:b/>
                <w:bCs/>
                <w:sz w:val="16"/>
                <w:szCs w:val="16"/>
                <w:lang w:val="fr-CA"/>
              </w:rPr>
            </w:pPr>
          </w:p>
          <w:p w14:paraId="6D0234DA" w14:textId="77777777" w:rsidR="00E24AC1" w:rsidRPr="006063DD" w:rsidRDefault="00E24AC1" w:rsidP="009E6C58">
            <w:pPr>
              <w:pStyle w:val="Default"/>
              <w:jc w:val="both"/>
              <w:rPr>
                <w:rFonts w:asciiTheme="majorBidi" w:hAnsiTheme="majorBidi" w:cstheme="majorBidi"/>
                <w:sz w:val="16"/>
                <w:szCs w:val="16"/>
                <w:lang w:val="fr-CA"/>
              </w:rPr>
            </w:pPr>
            <w:r w:rsidRPr="006063DD">
              <w:rPr>
                <w:rFonts w:asciiTheme="majorBidi" w:hAnsiTheme="majorBidi" w:cstheme="majorBidi"/>
                <w:b/>
                <w:bCs/>
                <w:sz w:val="16"/>
                <w:szCs w:val="16"/>
                <w:lang w:val="fr-CA"/>
              </w:rPr>
              <w:t xml:space="preserve">Prospective </w:t>
            </w:r>
            <w:r w:rsidRPr="006063DD">
              <w:rPr>
                <w:rFonts w:asciiTheme="majorBidi" w:hAnsiTheme="majorBidi" w:cstheme="majorBidi"/>
                <w:b/>
                <w:bCs/>
                <w:sz w:val="16"/>
                <w:szCs w:val="16"/>
              </w:rPr>
              <w:t>cohort</w:t>
            </w:r>
          </w:p>
          <w:p w14:paraId="08B28EE0"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51FEEA2"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women aged between 15 and 49 years who were IDU or who acquired HIV infection through heterosexual intercourse</w:t>
            </w:r>
          </w:p>
          <w:p w14:paraId="75128CB9"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63AD872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13278777" w14:textId="77777777" w:rsidR="00E24AC1" w:rsidRPr="006063DD" w:rsidRDefault="00E24AC1" w:rsidP="009E6C58">
            <w:pPr>
              <w:rPr>
                <w:rFonts w:asciiTheme="majorBidi" w:eastAsia="MS Mincho" w:hAnsiTheme="majorBidi" w:cstheme="majorBidi"/>
                <w:sz w:val="16"/>
                <w:szCs w:val="16"/>
                <w:lang w:eastAsia="ja-JP"/>
              </w:rPr>
            </w:pPr>
          </w:p>
          <w:p w14:paraId="6E84A9F5"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registry</w:t>
            </w:r>
          </w:p>
        </w:tc>
        <w:tc>
          <w:tcPr>
            <w:tcW w:w="0" w:type="auto"/>
            <w:tcBorders>
              <w:top w:val="single" w:sz="4" w:space="0" w:color="auto"/>
              <w:left w:val="single" w:sz="4" w:space="0" w:color="auto"/>
              <w:bottom w:val="single" w:sz="4" w:space="0" w:color="auto"/>
              <w:right w:val="single" w:sz="4" w:space="0" w:color="auto"/>
            </w:tcBorders>
          </w:tcPr>
          <w:p w14:paraId="7279120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sz w:val="16"/>
                <w:szCs w:val="16"/>
              </w:rPr>
              <w:t>DMI-2 database (France), ISS cohort, (Italy) and San Patrignano (Italy)</w:t>
            </w:r>
          </w:p>
          <w:p w14:paraId="29B50097" w14:textId="77777777" w:rsidR="00E24AC1" w:rsidRPr="006063DD" w:rsidRDefault="00E24AC1" w:rsidP="009E6C58">
            <w:pPr>
              <w:autoSpaceDE w:val="0"/>
              <w:autoSpaceDN w:val="0"/>
              <w:adjustRightInd w:val="0"/>
              <w:rPr>
                <w:rFonts w:asciiTheme="majorBidi" w:hAnsiTheme="majorBidi" w:cstheme="majorBidi"/>
                <w:sz w:val="16"/>
                <w:szCs w:val="16"/>
              </w:rPr>
            </w:pPr>
          </w:p>
          <w:p w14:paraId="1FE4724E" w14:textId="77777777" w:rsidR="00E24AC1" w:rsidRPr="006063DD" w:rsidRDefault="00E24AC1" w:rsidP="009E6C58">
            <w:pPr>
              <w:pStyle w:val="Default"/>
              <w:rPr>
                <w:rFonts w:asciiTheme="majorBidi" w:hAnsiTheme="majorBidi" w:cstheme="majorBidi"/>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1A01DED3"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Jan 1988 to Jan 1998</w:t>
            </w:r>
          </w:p>
          <w:p w14:paraId="54CDF8E0" w14:textId="77777777" w:rsidR="00E24AC1" w:rsidRPr="006063DD" w:rsidRDefault="00E24AC1" w:rsidP="009E6C58">
            <w:pPr>
              <w:autoSpaceDE w:val="0"/>
              <w:autoSpaceDN w:val="0"/>
              <w:adjustRightInd w:val="0"/>
              <w:rPr>
                <w:rFonts w:asciiTheme="majorBidi" w:hAnsiTheme="majorBidi" w:cstheme="majorBidi"/>
                <w:sz w:val="16"/>
                <w:szCs w:val="16"/>
              </w:rPr>
            </w:pPr>
          </w:p>
          <w:p w14:paraId="7CD19A5D"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11 380</w:t>
            </w:r>
          </w:p>
          <w:p w14:paraId="101BDEB2"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83AFE5A"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reported by category</w:t>
            </w:r>
          </w:p>
          <w:p w14:paraId="2A3C7234"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6BF5EE8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 ICD-9, code 180</w:t>
            </w:r>
          </w:p>
        </w:tc>
        <w:tc>
          <w:tcPr>
            <w:tcW w:w="0" w:type="auto"/>
            <w:tcBorders>
              <w:top w:val="single" w:sz="4" w:space="0" w:color="auto"/>
              <w:left w:val="single" w:sz="4" w:space="0" w:color="auto"/>
              <w:bottom w:val="single" w:sz="4" w:space="0" w:color="auto"/>
              <w:right w:val="single" w:sz="4" w:space="0" w:color="auto"/>
            </w:tcBorders>
          </w:tcPr>
          <w:p w14:paraId="54CBE537"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HIV + : N=2 952</w:t>
            </w:r>
          </w:p>
          <w:p w14:paraId="2D254FB7"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sz w:val="16"/>
                <w:szCs w:val="16"/>
              </w:rPr>
              <w:t>ICC: N=10</w:t>
            </w:r>
          </w:p>
        </w:tc>
        <w:tc>
          <w:tcPr>
            <w:tcW w:w="0" w:type="auto"/>
            <w:tcBorders>
              <w:top w:val="single" w:sz="4" w:space="0" w:color="auto"/>
              <w:left w:val="single" w:sz="4" w:space="0" w:color="auto"/>
              <w:bottom w:val="single" w:sz="4" w:space="0" w:color="auto"/>
              <w:right w:val="single" w:sz="4" w:space="0" w:color="auto"/>
            </w:tcBorders>
          </w:tcPr>
          <w:p w14:paraId="0B6FE611"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12.8 (6.6; 22.4)</w:t>
            </w:r>
          </w:p>
          <w:p w14:paraId="5ED9D1B2" w14:textId="77777777" w:rsidR="00E24AC1" w:rsidRPr="006063DD" w:rsidRDefault="00E24AC1" w:rsidP="009E6C58">
            <w:pPr>
              <w:jc w:val="both"/>
              <w:rPr>
                <w:rFonts w:asciiTheme="majorBidi" w:hAnsiTheme="majorBidi" w:cstheme="majorBidi"/>
                <w:sz w:val="16"/>
                <w:szCs w:val="16"/>
              </w:rPr>
            </w:pPr>
          </w:p>
          <w:p w14:paraId="654E8A5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11EA618" w14:textId="77777777" w:rsidR="00E24AC1" w:rsidRPr="006063DD" w:rsidRDefault="00E24AC1" w:rsidP="009E6C58">
            <w:pPr>
              <w:rPr>
                <w:rFonts w:asciiTheme="majorBidi" w:hAnsiTheme="majorBidi" w:cstheme="majorBidi"/>
                <w:sz w:val="16"/>
                <w:szCs w:val="16"/>
              </w:rPr>
            </w:pPr>
          </w:p>
          <w:p w14:paraId="5FD6A2CF" w14:textId="77777777" w:rsidR="00E24AC1" w:rsidRPr="006063DD" w:rsidRDefault="00E24AC1" w:rsidP="009E6C58">
            <w:pPr>
              <w:rPr>
                <w:rFonts w:asciiTheme="majorBidi" w:hAnsiTheme="majorBidi" w:cstheme="majorBidi"/>
                <w:sz w:val="16"/>
                <w:szCs w:val="16"/>
              </w:rPr>
            </w:pPr>
          </w:p>
          <w:p w14:paraId="4830D2F7" w14:textId="77777777" w:rsidR="00E24AC1" w:rsidRPr="006063DD" w:rsidRDefault="00E24AC1" w:rsidP="009E6C58">
            <w:pPr>
              <w:jc w:val="both"/>
              <w:rPr>
                <w:rFonts w:asciiTheme="majorBidi" w:eastAsia="MS Mincho" w:hAnsiTheme="majorBidi" w:cstheme="majorBidi"/>
                <w:color w:val="FF0000"/>
                <w:sz w:val="16"/>
                <w:szCs w:val="16"/>
                <w:lang w:eastAsia="ja-JP"/>
              </w:rPr>
            </w:pPr>
          </w:p>
          <w:p w14:paraId="141A1990" w14:textId="77777777" w:rsidR="00E24AC1" w:rsidRPr="006063DD" w:rsidRDefault="00E24AC1" w:rsidP="009E6C58">
            <w:pPr>
              <w:jc w:val="both"/>
              <w:rPr>
                <w:rFonts w:asciiTheme="majorBidi" w:hAnsiTheme="majorBidi" w:cstheme="majorBidi"/>
                <w:sz w:val="16"/>
                <w:szCs w:val="16"/>
              </w:rPr>
            </w:pPr>
          </w:p>
        </w:tc>
      </w:tr>
      <w:tr w:rsidR="00E24AC1" w:rsidRPr="006063DD" w14:paraId="2C048915" w14:textId="77777777" w:rsidTr="006063DD">
        <w:trPr>
          <w:trHeight w:val="1393"/>
          <w:jc w:val="center"/>
        </w:trPr>
        <w:tc>
          <w:tcPr>
            <w:tcW w:w="0" w:type="auto"/>
            <w:tcBorders>
              <w:top w:val="single" w:sz="4" w:space="0" w:color="auto"/>
              <w:left w:val="single" w:sz="4" w:space="0" w:color="auto"/>
              <w:bottom w:val="single" w:sz="4" w:space="0" w:color="auto"/>
              <w:right w:val="single" w:sz="4" w:space="0" w:color="auto"/>
            </w:tcBorders>
          </w:tcPr>
          <w:p w14:paraId="40130EF4"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Cooksley et al., 1999</w:t>
            </w:r>
          </w:p>
          <w:p w14:paraId="36317B89" w14:textId="77777777" w:rsidR="00E24AC1" w:rsidRPr="006063DD" w:rsidRDefault="00E24AC1" w:rsidP="009E6C58">
            <w:pPr>
              <w:pStyle w:val="Default"/>
              <w:rPr>
                <w:rFonts w:asciiTheme="majorBidi" w:hAnsiTheme="majorBidi" w:cstheme="majorBidi"/>
                <w:b/>
                <w:bCs/>
                <w:sz w:val="16"/>
                <w:szCs w:val="16"/>
                <w:lang w:val="fr-CA"/>
              </w:rPr>
            </w:pPr>
          </w:p>
          <w:p w14:paraId="235D08E5"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432AEFAA" w14:textId="77777777" w:rsidR="00E24AC1" w:rsidRPr="006063DD" w:rsidRDefault="00E24AC1" w:rsidP="009E6C58">
            <w:pPr>
              <w:pStyle w:val="Default"/>
              <w:rPr>
                <w:rFonts w:asciiTheme="majorBidi" w:hAnsiTheme="majorBidi" w:cstheme="majorBidi"/>
                <w:b/>
                <w:bCs/>
                <w:sz w:val="16"/>
                <w:szCs w:val="16"/>
                <w:lang w:val="fr-CA"/>
              </w:rPr>
            </w:pPr>
          </w:p>
          <w:p w14:paraId="6139289E"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w:t>
            </w:r>
            <w:r w:rsidRPr="006063DD">
              <w:rPr>
                <w:rFonts w:asciiTheme="majorBidi" w:hAnsiTheme="majorBidi" w:cstheme="majorBidi"/>
                <w:b/>
                <w:bCs/>
                <w:sz w:val="16"/>
                <w:szCs w:val="16"/>
              </w:rPr>
              <w:t>cohort</w:t>
            </w:r>
          </w:p>
          <w:p w14:paraId="68D829C3"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7C6FB0D"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HIV women</w:t>
            </w:r>
          </w:p>
          <w:p w14:paraId="3799FA10"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291B179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0F641B20" w14:textId="77777777" w:rsidR="00E24AC1" w:rsidRPr="006063DD" w:rsidRDefault="00E24AC1" w:rsidP="009E6C58">
            <w:pPr>
              <w:autoSpaceDE w:val="0"/>
              <w:autoSpaceDN w:val="0"/>
              <w:adjustRightInd w:val="0"/>
              <w:rPr>
                <w:rFonts w:asciiTheme="majorBidi" w:eastAsia="MS Mincho" w:hAnsiTheme="majorBidi" w:cstheme="majorBidi"/>
                <w:sz w:val="16"/>
                <w:szCs w:val="16"/>
                <w:lang w:eastAsia="ja-JP"/>
              </w:rPr>
            </w:pPr>
          </w:p>
          <w:p w14:paraId="0E71615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registry</w:t>
            </w:r>
          </w:p>
        </w:tc>
        <w:tc>
          <w:tcPr>
            <w:tcW w:w="0" w:type="auto"/>
            <w:tcBorders>
              <w:top w:val="single" w:sz="4" w:space="0" w:color="auto"/>
              <w:left w:val="single" w:sz="4" w:space="0" w:color="auto"/>
              <w:bottom w:val="single" w:sz="4" w:space="0" w:color="auto"/>
              <w:right w:val="single" w:sz="4" w:space="0" w:color="auto"/>
            </w:tcBorders>
          </w:tcPr>
          <w:p w14:paraId="2EB0CBE2"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Houston Department of Health and Human Services (HDHHS) HIV/STD </w:t>
            </w:r>
          </w:p>
          <w:p w14:paraId="4F8A5F30" w14:textId="77777777" w:rsidR="00E24AC1" w:rsidRPr="006063DD" w:rsidRDefault="00E24AC1" w:rsidP="009E6C58">
            <w:pPr>
              <w:pStyle w:val="Default"/>
              <w:rPr>
                <w:rFonts w:asciiTheme="majorBidi" w:hAnsiTheme="majorBidi" w:cstheme="majorBidi"/>
                <w:sz w:val="16"/>
                <w:szCs w:val="16"/>
                <w:lang w:val="en-US"/>
              </w:rPr>
            </w:pPr>
          </w:p>
          <w:p w14:paraId="0A729639" w14:textId="77777777" w:rsidR="00E24AC1" w:rsidRPr="006063DD" w:rsidRDefault="00E24AC1" w:rsidP="009E6C58">
            <w:pPr>
              <w:pStyle w:val="Default"/>
              <w:rPr>
                <w:rFonts w:asciiTheme="majorBidi" w:hAnsiTheme="majorBidi" w:cstheme="majorBidi"/>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68F9BDC1"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b/>
                <w:bCs/>
                <w:sz w:val="16"/>
                <w:szCs w:val="16"/>
                <w:lang w:val="en-US"/>
              </w:rPr>
              <w:t>Study period</w:t>
            </w:r>
            <w:r w:rsidRPr="006063DD">
              <w:rPr>
                <w:rFonts w:asciiTheme="majorBidi" w:hAnsiTheme="majorBidi" w:cstheme="majorBidi"/>
                <w:sz w:val="16"/>
                <w:szCs w:val="16"/>
                <w:lang w:val="en-US"/>
              </w:rPr>
              <w:t>: 1975 and 1994</w:t>
            </w:r>
          </w:p>
          <w:p w14:paraId="4FF18608" w14:textId="77777777" w:rsidR="00E24AC1" w:rsidRPr="006063DD" w:rsidRDefault="00E24AC1" w:rsidP="009E6C58">
            <w:pPr>
              <w:pStyle w:val="Default"/>
              <w:rPr>
                <w:rFonts w:asciiTheme="majorBidi" w:hAnsiTheme="majorBidi" w:cstheme="majorBidi"/>
                <w:sz w:val="16"/>
                <w:szCs w:val="16"/>
                <w:lang w:val="en-US"/>
              </w:rPr>
            </w:pPr>
          </w:p>
          <w:p w14:paraId="7FAFB07A"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specified</w:t>
            </w:r>
          </w:p>
          <w:p w14:paraId="121234C8"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5F7F84E4"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Mean age: Not reported:</w:t>
            </w:r>
          </w:p>
          <w:p w14:paraId="3A1A0D6C" w14:textId="77777777" w:rsidR="00E24AC1" w:rsidRPr="006063DD" w:rsidRDefault="00E24AC1" w:rsidP="009E6C58">
            <w:pPr>
              <w:autoSpaceDE w:val="0"/>
              <w:autoSpaceDN w:val="0"/>
              <w:adjustRightInd w:val="0"/>
              <w:rPr>
                <w:rFonts w:asciiTheme="majorBidi" w:hAnsiTheme="majorBidi" w:cstheme="majorBidi"/>
                <w:b/>
                <w:bCs/>
                <w:sz w:val="16"/>
                <w:szCs w:val="16"/>
              </w:rPr>
            </w:pPr>
          </w:p>
          <w:p w14:paraId="1481C5F9"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ICDO</w:t>
            </w:r>
          </w:p>
        </w:tc>
        <w:tc>
          <w:tcPr>
            <w:tcW w:w="0" w:type="auto"/>
            <w:tcBorders>
              <w:top w:val="single" w:sz="4" w:space="0" w:color="auto"/>
              <w:left w:val="single" w:sz="4" w:space="0" w:color="auto"/>
              <w:bottom w:val="single" w:sz="4" w:space="0" w:color="auto"/>
              <w:right w:val="single" w:sz="4" w:space="0" w:color="auto"/>
            </w:tcBorders>
          </w:tcPr>
          <w:p w14:paraId="51949DD9"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HIV +: N=14 611</w:t>
            </w:r>
          </w:p>
          <w:p w14:paraId="4D78771B"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bCs/>
                <w:sz w:val="16"/>
                <w:szCs w:val="16"/>
              </w:rPr>
              <w:t>ICC: N=13</w:t>
            </w:r>
          </w:p>
        </w:tc>
        <w:tc>
          <w:tcPr>
            <w:tcW w:w="0" w:type="auto"/>
            <w:tcBorders>
              <w:top w:val="single" w:sz="4" w:space="0" w:color="auto"/>
              <w:left w:val="single" w:sz="4" w:space="0" w:color="auto"/>
              <w:bottom w:val="single" w:sz="4" w:space="0" w:color="auto"/>
              <w:right w:val="single" w:sz="4" w:space="0" w:color="auto"/>
            </w:tcBorders>
          </w:tcPr>
          <w:p w14:paraId="217E2884"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SIR = 2.50 (1.30; 4.30)</w:t>
            </w:r>
          </w:p>
          <w:p w14:paraId="7FE52465" w14:textId="77777777" w:rsidR="00E24AC1" w:rsidRPr="006063DD" w:rsidRDefault="00E24AC1" w:rsidP="009E6C58">
            <w:pPr>
              <w:jc w:val="both"/>
              <w:rPr>
                <w:rFonts w:asciiTheme="majorBidi" w:hAnsiTheme="majorBidi" w:cstheme="majorBidi"/>
                <w:sz w:val="16"/>
                <w:szCs w:val="16"/>
              </w:rPr>
            </w:pPr>
          </w:p>
          <w:p w14:paraId="14B22BB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2447449" w14:textId="77777777" w:rsidR="00E24AC1" w:rsidRPr="006063DD" w:rsidRDefault="00E24AC1" w:rsidP="009E6C58">
            <w:pPr>
              <w:rPr>
                <w:rFonts w:asciiTheme="majorBidi" w:hAnsiTheme="majorBidi" w:cstheme="majorBidi"/>
                <w:sz w:val="16"/>
                <w:szCs w:val="16"/>
              </w:rPr>
            </w:pPr>
          </w:p>
          <w:p w14:paraId="672DD5B5" w14:textId="77777777" w:rsidR="00E24AC1" w:rsidRPr="006063DD" w:rsidRDefault="00E24AC1" w:rsidP="009E6C58">
            <w:pPr>
              <w:rPr>
                <w:rFonts w:asciiTheme="majorBidi" w:hAnsiTheme="majorBidi" w:cstheme="majorBidi"/>
                <w:sz w:val="16"/>
                <w:szCs w:val="16"/>
              </w:rPr>
            </w:pPr>
          </w:p>
          <w:p w14:paraId="646C5BA4" w14:textId="77777777" w:rsidR="00E24AC1" w:rsidRPr="006063DD" w:rsidRDefault="00E24AC1" w:rsidP="009E6C58">
            <w:pPr>
              <w:jc w:val="both"/>
              <w:rPr>
                <w:rFonts w:asciiTheme="majorBidi" w:hAnsiTheme="majorBidi" w:cstheme="majorBidi"/>
                <w:sz w:val="16"/>
                <w:szCs w:val="16"/>
              </w:rPr>
            </w:pPr>
          </w:p>
        </w:tc>
      </w:tr>
      <w:tr w:rsidR="00E24AC1" w:rsidRPr="006063DD" w14:paraId="308AA303" w14:textId="77777777" w:rsidTr="006063DD">
        <w:trPr>
          <w:trHeight w:val="1082"/>
          <w:jc w:val="center"/>
        </w:trPr>
        <w:tc>
          <w:tcPr>
            <w:tcW w:w="0" w:type="auto"/>
            <w:tcBorders>
              <w:top w:val="single" w:sz="4" w:space="0" w:color="auto"/>
              <w:left w:val="single" w:sz="4" w:space="0" w:color="auto"/>
              <w:bottom w:val="single" w:sz="4" w:space="0" w:color="auto"/>
              <w:right w:val="single" w:sz="4" w:space="0" w:color="auto"/>
            </w:tcBorders>
          </w:tcPr>
          <w:p w14:paraId="450BB0B0"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Mayans et al., 1999</w:t>
            </w:r>
          </w:p>
          <w:p w14:paraId="6C862368" w14:textId="77777777" w:rsidR="00E24AC1" w:rsidRPr="006063DD" w:rsidRDefault="00E24AC1" w:rsidP="009E6C58">
            <w:pPr>
              <w:pStyle w:val="Default"/>
              <w:rPr>
                <w:rFonts w:asciiTheme="majorBidi" w:hAnsiTheme="majorBidi" w:cstheme="majorBidi"/>
                <w:sz w:val="16"/>
                <w:szCs w:val="16"/>
                <w:lang w:val="fr-CA"/>
              </w:rPr>
            </w:pPr>
          </w:p>
          <w:p w14:paraId="710933F4"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Spain</w:t>
            </w:r>
          </w:p>
          <w:p w14:paraId="091B1C7E" w14:textId="77777777" w:rsidR="00E24AC1" w:rsidRPr="006063DD" w:rsidRDefault="00E24AC1" w:rsidP="009E6C58">
            <w:pPr>
              <w:pStyle w:val="Default"/>
              <w:rPr>
                <w:rFonts w:asciiTheme="majorBidi" w:hAnsiTheme="majorBidi" w:cstheme="majorBidi"/>
                <w:b/>
                <w:bCs/>
                <w:sz w:val="16"/>
                <w:szCs w:val="16"/>
                <w:lang w:val="fr-CA"/>
              </w:rPr>
            </w:pPr>
          </w:p>
          <w:p w14:paraId="7020C332" w14:textId="77777777" w:rsidR="00E24AC1" w:rsidRPr="006063DD" w:rsidRDefault="00E24AC1" w:rsidP="009E6C58">
            <w:pPr>
              <w:pStyle w:val="Default"/>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w:t>
            </w:r>
            <w:r w:rsidRPr="006063DD">
              <w:rPr>
                <w:rFonts w:asciiTheme="majorBidi" w:hAnsiTheme="majorBidi" w:cstheme="majorBidi"/>
                <w:b/>
                <w:bCs/>
                <w:sz w:val="16"/>
                <w:szCs w:val="16"/>
              </w:rPr>
              <w:t>cohort</w:t>
            </w:r>
          </w:p>
          <w:p w14:paraId="33ED428F" w14:textId="77777777" w:rsidR="00E24AC1" w:rsidRPr="006063DD" w:rsidRDefault="00E24AC1" w:rsidP="009E6C58">
            <w:pPr>
              <w:pStyle w:val="Default"/>
              <w:rPr>
                <w:rFonts w:asciiTheme="majorBidi" w:hAnsiTheme="majorBidi" w:cstheme="majorBidi"/>
                <w:b/>
                <w:bCs/>
                <w:sz w:val="16"/>
                <w:szCs w:val="16"/>
                <w:lang w:val="fr-CA"/>
              </w:rPr>
            </w:pPr>
          </w:p>
          <w:p w14:paraId="301F4948" w14:textId="77777777" w:rsidR="00E24AC1" w:rsidRPr="006063DD" w:rsidRDefault="00E24AC1" w:rsidP="009E6C58">
            <w:pPr>
              <w:pStyle w:val="Default"/>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B4B271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Age 20-49 women with AIDS</w:t>
            </w:r>
          </w:p>
          <w:p w14:paraId="4D28B38B" w14:textId="77777777" w:rsidR="00E24AC1" w:rsidRPr="006063DD" w:rsidRDefault="00E24AC1" w:rsidP="009E6C58">
            <w:pPr>
              <w:rPr>
                <w:rFonts w:asciiTheme="majorBidi" w:eastAsia="MS Mincho" w:hAnsiTheme="majorBidi" w:cstheme="majorBidi"/>
                <w:sz w:val="16"/>
                <w:szCs w:val="16"/>
                <w:lang w:eastAsia="ja-JP"/>
              </w:rPr>
            </w:pPr>
          </w:p>
          <w:p w14:paraId="2D7CA8D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specified</w:t>
            </w:r>
          </w:p>
          <w:p w14:paraId="22656B83" w14:textId="77777777" w:rsidR="00E24AC1" w:rsidRPr="006063DD" w:rsidRDefault="00E24AC1" w:rsidP="009E6C58">
            <w:pPr>
              <w:rPr>
                <w:rFonts w:asciiTheme="majorBidi" w:eastAsia="MS Mincho" w:hAnsiTheme="majorBidi" w:cstheme="majorBidi"/>
                <w:sz w:val="16"/>
                <w:szCs w:val="16"/>
                <w:lang w:eastAsia="ja-JP"/>
              </w:rPr>
            </w:pPr>
          </w:p>
          <w:p w14:paraId="27DA57A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hAnsiTheme="majorBidi" w:cstheme="majorBidi"/>
                <w:sz w:val="16"/>
                <w:szCs w:val="16"/>
              </w:rPr>
              <w:t xml:space="preserve"> linked with population-based registry</w:t>
            </w:r>
          </w:p>
          <w:p w14:paraId="7E61A46A"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2ED754A" w14:textId="77777777" w:rsidR="00E24AC1" w:rsidRPr="006063DD" w:rsidRDefault="00E24AC1" w:rsidP="009E6C58">
            <w:pPr>
              <w:pStyle w:val="Default"/>
              <w:rPr>
                <w:rFonts w:asciiTheme="majorBidi" w:hAnsiTheme="majorBidi" w:cstheme="majorBidi"/>
                <w:sz w:val="16"/>
                <w:szCs w:val="16"/>
                <w:lang w:val="en-US"/>
              </w:rPr>
            </w:pPr>
            <w:r w:rsidRPr="006063DD">
              <w:rPr>
                <w:rFonts w:asciiTheme="majorBidi" w:hAnsiTheme="majorBidi" w:cstheme="majorBidi"/>
                <w:sz w:val="16"/>
                <w:szCs w:val="16"/>
                <w:lang w:val="en-US"/>
              </w:rPr>
              <w:t xml:space="preserve">Catalan population-based cancer registry; Catalan AIDS registry </w:t>
            </w:r>
          </w:p>
          <w:p w14:paraId="6AB9583E" w14:textId="77777777" w:rsidR="00E24AC1" w:rsidRPr="006063DD" w:rsidRDefault="00E24AC1" w:rsidP="009E6C58">
            <w:pPr>
              <w:rPr>
                <w:rFonts w:asciiTheme="majorBidi" w:hAnsiTheme="majorBidi" w:cstheme="majorBidi"/>
                <w:b/>
                <w:sz w:val="16"/>
                <w:szCs w:val="16"/>
              </w:rPr>
            </w:pPr>
          </w:p>
          <w:p w14:paraId="637B43DA" w14:textId="77777777" w:rsidR="00E24AC1" w:rsidRPr="006063DD" w:rsidRDefault="00E24AC1" w:rsidP="009E6C58">
            <w:pPr>
              <w:rPr>
                <w:rFonts w:asciiTheme="majorBidi" w:hAnsiTheme="majorBidi" w:cstheme="maj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AE6E04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Study period: </w:t>
            </w:r>
            <w:r w:rsidRPr="006063DD">
              <w:rPr>
                <w:rFonts w:asciiTheme="majorBidi" w:hAnsiTheme="majorBidi" w:cstheme="majorBidi"/>
                <w:bCs/>
                <w:sz w:val="16"/>
                <w:szCs w:val="16"/>
              </w:rPr>
              <w:t>1994-1996</w:t>
            </w:r>
          </w:p>
          <w:p w14:paraId="5637EF92" w14:textId="77777777" w:rsidR="00E24AC1" w:rsidRPr="006063DD" w:rsidRDefault="00E24AC1" w:rsidP="009E6C58">
            <w:pPr>
              <w:rPr>
                <w:rFonts w:asciiTheme="majorBidi" w:hAnsiTheme="majorBidi" w:cstheme="majorBidi"/>
                <w:b/>
                <w:sz w:val="16"/>
                <w:szCs w:val="16"/>
              </w:rPr>
            </w:pPr>
          </w:p>
          <w:p w14:paraId="3AEE88B5"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3 years</w:t>
            </w:r>
          </w:p>
          <w:p w14:paraId="6BFF6B55" w14:textId="77777777" w:rsidR="00E24AC1" w:rsidRPr="006063DD" w:rsidRDefault="00E24AC1" w:rsidP="009E6C58">
            <w:pPr>
              <w:rPr>
                <w:rFonts w:asciiTheme="majorBidi" w:hAnsiTheme="majorBidi" w:cstheme="majorBidi"/>
                <w:sz w:val="16"/>
                <w:szCs w:val="16"/>
              </w:rPr>
            </w:pPr>
          </w:p>
          <w:p w14:paraId="40C5851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not reported</w:t>
            </w:r>
          </w:p>
          <w:p w14:paraId="748F2B00" w14:textId="77777777" w:rsidR="00E24AC1" w:rsidRPr="006063DD" w:rsidRDefault="00E24AC1" w:rsidP="009E6C58">
            <w:pPr>
              <w:rPr>
                <w:rFonts w:asciiTheme="majorBidi" w:hAnsiTheme="majorBidi" w:cstheme="majorBidi"/>
                <w:b/>
                <w:bCs/>
                <w:sz w:val="16"/>
                <w:szCs w:val="16"/>
              </w:rPr>
            </w:pPr>
          </w:p>
          <w:p w14:paraId="33719DEE" w14:textId="77777777" w:rsidR="00E24AC1" w:rsidRPr="006063DD" w:rsidRDefault="00E24AC1" w:rsidP="009E6C58">
            <w:pPr>
              <w:autoSpaceDE w:val="0"/>
              <w:autoSpaceDN w:val="0"/>
              <w:adjustRightInd w:val="0"/>
              <w:rPr>
                <w:rFonts w:asciiTheme="majorBidi" w:hAnsiTheme="majorBidi" w:cstheme="majorBidi"/>
                <w:b/>
                <w:bCs/>
                <w:sz w:val="16"/>
                <w:szCs w:val="16"/>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not reported</w:t>
            </w:r>
          </w:p>
        </w:tc>
        <w:tc>
          <w:tcPr>
            <w:tcW w:w="0" w:type="auto"/>
            <w:tcBorders>
              <w:top w:val="single" w:sz="4" w:space="0" w:color="auto"/>
              <w:left w:val="single" w:sz="4" w:space="0" w:color="auto"/>
              <w:bottom w:val="single" w:sz="4" w:space="0" w:color="auto"/>
              <w:right w:val="single" w:sz="4" w:space="0" w:color="auto"/>
            </w:tcBorders>
          </w:tcPr>
          <w:p w14:paraId="28C481EA"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HIV +: N=823</w:t>
            </w:r>
          </w:p>
          <w:p w14:paraId="15B8A84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N=56</w:t>
            </w:r>
          </w:p>
        </w:tc>
        <w:tc>
          <w:tcPr>
            <w:tcW w:w="0" w:type="auto"/>
            <w:tcBorders>
              <w:top w:val="single" w:sz="4" w:space="0" w:color="auto"/>
              <w:left w:val="single" w:sz="4" w:space="0" w:color="auto"/>
              <w:bottom w:val="single" w:sz="4" w:space="0" w:color="auto"/>
              <w:right w:val="single" w:sz="4" w:space="0" w:color="auto"/>
            </w:tcBorders>
          </w:tcPr>
          <w:p w14:paraId="681D77F3"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IRR: 18.5 (11.2; 29.2)</w:t>
            </w:r>
          </w:p>
          <w:p w14:paraId="4D8F8748" w14:textId="77777777" w:rsidR="00E24AC1" w:rsidRPr="006063DD" w:rsidRDefault="00E24AC1" w:rsidP="009E6C58">
            <w:pPr>
              <w:jc w:val="both"/>
              <w:rPr>
                <w:rFonts w:asciiTheme="majorBidi" w:hAnsiTheme="majorBidi" w:cstheme="majorBidi"/>
                <w:sz w:val="16"/>
                <w:szCs w:val="16"/>
              </w:rPr>
            </w:pPr>
          </w:p>
          <w:p w14:paraId="1645C57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0DB59784" w14:textId="77777777" w:rsidR="00E24AC1" w:rsidRPr="006063DD" w:rsidRDefault="00E24AC1" w:rsidP="009E6C58">
            <w:pPr>
              <w:rPr>
                <w:rFonts w:asciiTheme="majorBidi" w:hAnsiTheme="majorBidi" w:cstheme="majorBidi"/>
                <w:sz w:val="16"/>
                <w:szCs w:val="16"/>
              </w:rPr>
            </w:pPr>
          </w:p>
          <w:p w14:paraId="0A824D4B" w14:textId="77777777" w:rsidR="00E24AC1" w:rsidRPr="006063DD" w:rsidRDefault="00E24AC1" w:rsidP="009E6C58">
            <w:pPr>
              <w:rPr>
                <w:rFonts w:asciiTheme="majorBidi" w:hAnsiTheme="majorBidi" w:cstheme="majorBidi"/>
                <w:sz w:val="16"/>
                <w:szCs w:val="16"/>
              </w:rPr>
            </w:pPr>
          </w:p>
          <w:p w14:paraId="43DBDB69" w14:textId="77777777" w:rsidR="00E24AC1" w:rsidRPr="006063DD" w:rsidRDefault="00E24AC1" w:rsidP="009E6C58">
            <w:pPr>
              <w:jc w:val="both"/>
              <w:rPr>
                <w:rFonts w:asciiTheme="majorBidi" w:eastAsia="MS Mincho" w:hAnsiTheme="majorBidi" w:cstheme="majorBidi"/>
                <w:color w:val="FF0000"/>
                <w:sz w:val="16"/>
                <w:szCs w:val="16"/>
                <w:lang w:eastAsia="ja-JP"/>
              </w:rPr>
            </w:pPr>
          </w:p>
          <w:p w14:paraId="647D2894" w14:textId="77777777" w:rsidR="00E24AC1" w:rsidRPr="006063DD" w:rsidRDefault="00E24AC1" w:rsidP="009E6C58">
            <w:pPr>
              <w:rPr>
                <w:rFonts w:asciiTheme="majorBidi" w:hAnsiTheme="majorBidi" w:cstheme="majorBidi"/>
                <w:sz w:val="16"/>
                <w:szCs w:val="16"/>
              </w:rPr>
            </w:pPr>
          </w:p>
        </w:tc>
      </w:tr>
    </w:tbl>
    <w:p w14:paraId="250BF5F5" w14:textId="3E26C7A1" w:rsidR="004030DC" w:rsidRPr="006063DD" w:rsidRDefault="004030DC">
      <w:pPr>
        <w:rPr>
          <w:rFonts w:asciiTheme="majorBidi" w:hAnsiTheme="majorBidi" w:cstheme="majorBidi"/>
          <w:b/>
          <w:lang w:val="en-US"/>
        </w:rPr>
      </w:pPr>
    </w:p>
    <w:p w14:paraId="70C550DD" w14:textId="5CBC2545" w:rsidR="00E24AC1" w:rsidRPr="006063DD" w:rsidRDefault="00E24AC1">
      <w:pPr>
        <w:rPr>
          <w:rFonts w:asciiTheme="majorBidi" w:hAnsiTheme="majorBidi" w:cstheme="majorBidi"/>
          <w:b/>
          <w:lang w:val="en-US"/>
        </w:rPr>
      </w:pPr>
      <w:r w:rsidRPr="006063DD">
        <w:rPr>
          <w:rFonts w:asciiTheme="majorBidi" w:hAnsiTheme="majorBidi" w:cstheme="majorBidi"/>
          <w:b/>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3565"/>
        <w:gridCol w:w="3073"/>
        <w:gridCol w:w="1909"/>
        <w:gridCol w:w="2656"/>
        <w:gridCol w:w="2639"/>
      </w:tblGrid>
      <w:tr w:rsidR="00E24AC1" w:rsidRPr="006063DD" w14:paraId="69E8ED33" w14:textId="77777777" w:rsidTr="006063DD">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768AA53B" w14:textId="77777777" w:rsidR="00E24AC1" w:rsidRPr="006063DD" w:rsidRDefault="00E24AC1" w:rsidP="006063DD">
            <w:pPr>
              <w:jc w:val="center"/>
              <w:rPr>
                <w:rFonts w:asciiTheme="majorBidi" w:hAnsiTheme="majorBidi" w:cstheme="majorBidi"/>
                <w:b/>
                <w:bCs/>
                <w:kern w:val="32"/>
                <w:sz w:val="16"/>
                <w:szCs w:val="16"/>
              </w:rPr>
            </w:pPr>
            <w:r w:rsidRPr="006063DD">
              <w:rPr>
                <w:rFonts w:asciiTheme="majorBidi" w:hAnsiTheme="majorBidi" w:cstheme="majorBidi"/>
                <w:b/>
                <w:sz w:val="16"/>
                <w:szCs w:val="16"/>
              </w:rPr>
              <w:lastRenderedPageBreak/>
              <w:t>Author</w:t>
            </w:r>
          </w:p>
          <w:p w14:paraId="3FF1CF74"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Year</w:t>
            </w:r>
          </w:p>
          <w:p w14:paraId="3AB07B45"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Country</w:t>
            </w:r>
          </w:p>
          <w:p w14:paraId="1F75CFA6"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design</w:t>
            </w:r>
          </w:p>
          <w:p w14:paraId="05ABD505" w14:textId="77777777" w:rsidR="00E24AC1" w:rsidRPr="006063DD" w:rsidRDefault="00E24AC1" w:rsidP="006063DD">
            <w:pPr>
              <w:jc w:val="center"/>
              <w:rPr>
                <w:rFonts w:asciiTheme="majorBidi" w:hAnsiTheme="majorBidi" w:cstheme="majorBidi"/>
                <w:b/>
                <w:sz w:val="16"/>
                <w:szCs w:val="16"/>
              </w:rPr>
            </w:pPr>
          </w:p>
          <w:p w14:paraId="2C17DFC2" w14:textId="79F1A11C" w:rsidR="00E24AC1" w:rsidRPr="006063DD" w:rsidRDefault="00E24AC1"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2AEFDF22"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population inclusion/exclusion criteria</w:t>
            </w:r>
          </w:p>
          <w:p w14:paraId="4F4FE408"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groups matching</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46EBE817"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cohort and data source</w:t>
            </w:r>
          </w:p>
          <w:p w14:paraId="63338462" w14:textId="77777777" w:rsidR="00E24AC1" w:rsidRPr="006063DD" w:rsidRDefault="00E24AC1"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4A6A8F20"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period</w:t>
            </w:r>
          </w:p>
          <w:p w14:paraId="75018B33" w14:textId="77777777" w:rsidR="00E24AC1" w:rsidRPr="006063DD" w:rsidRDefault="00E24AC1" w:rsidP="006063DD">
            <w:pPr>
              <w:jc w:val="center"/>
              <w:rPr>
                <w:rFonts w:asciiTheme="majorBidi" w:hAnsiTheme="majorBidi" w:cstheme="majorBidi"/>
                <w:b/>
                <w:sz w:val="16"/>
                <w:szCs w:val="16"/>
              </w:rPr>
            </w:pPr>
          </w:p>
          <w:p w14:paraId="574615CB"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Follow-up length (Y/PY)</w:t>
            </w:r>
          </w:p>
          <w:p w14:paraId="36BEE6BC" w14:textId="77777777" w:rsidR="00E24AC1" w:rsidRPr="006063DD" w:rsidRDefault="00E24AC1" w:rsidP="006063DD">
            <w:pPr>
              <w:ind w:right="-103"/>
              <w:jc w:val="center"/>
              <w:rPr>
                <w:rFonts w:asciiTheme="majorBidi" w:hAnsiTheme="majorBidi" w:cstheme="majorBidi"/>
                <w:b/>
                <w:sz w:val="16"/>
                <w:szCs w:val="16"/>
              </w:rPr>
            </w:pPr>
          </w:p>
          <w:p w14:paraId="54A699E8"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Mean age (years)</w:t>
            </w:r>
          </w:p>
          <w:p w14:paraId="166B2A6E" w14:textId="77777777" w:rsidR="00E24AC1" w:rsidRPr="006063DD" w:rsidRDefault="00E24AC1" w:rsidP="006063DD">
            <w:pPr>
              <w:ind w:right="-103"/>
              <w:jc w:val="center"/>
              <w:rPr>
                <w:rFonts w:asciiTheme="majorBidi" w:hAnsiTheme="majorBidi" w:cstheme="majorBidi"/>
                <w:b/>
                <w:sz w:val="16"/>
                <w:szCs w:val="16"/>
              </w:rPr>
            </w:pPr>
          </w:p>
          <w:p w14:paraId="28478CF0"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Classification</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17743025" w14:textId="77777777" w:rsidR="006063DD" w:rsidRPr="006063DD" w:rsidRDefault="006063DD" w:rsidP="006063DD">
            <w:pPr>
              <w:jc w:val="center"/>
              <w:rPr>
                <w:rFonts w:asciiTheme="majorBidi" w:hAnsiTheme="majorBidi" w:cstheme="majorBidi"/>
                <w:b/>
                <w:sz w:val="16"/>
                <w:szCs w:val="16"/>
              </w:rPr>
            </w:pPr>
            <w:r>
              <w:rPr>
                <w:rFonts w:asciiTheme="majorBidi" w:hAnsiTheme="majorBidi" w:cstheme="majorBidi"/>
                <w:b/>
                <w:sz w:val="16"/>
                <w:szCs w:val="16"/>
              </w:rPr>
              <w:t>Exposed/Non exposed cases</w:t>
            </w:r>
          </w:p>
          <w:p w14:paraId="5BF697E5" w14:textId="77777777" w:rsidR="00E24AC1" w:rsidRPr="006063DD" w:rsidRDefault="00E24AC1" w:rsidP="006063DD">
            <w:pPr>
              <w:ind w:hanging="80"/>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1E2E1BB0" w14:textId="2C08C7C9" w:rsidR="00E24AC1" w:rsidRPr="006063DD" w:rsidRDefault="006063DD" w:rsidP="006063DD">
            <w:pPr>
              <w:ind w:hanging="80"/>
              <w:jc w:val="center"/>
              <w:rPr>
                <w:rFonts w:asciiTheme="majorBidi" w:hAnsiTheme="majorBidi" w:cstheme="majorBidi"/>
                <w:b/>
                <w:sz w:val="16"/>
                <w:szCs w:val="16"/>
              </w:rPr>
            </w:pPr>
            <w:r>
              <w:rPr>
                <w:rFonts w:asciiTheme="majorBidi" w:hAnsiTheme="majorBidi" w:cstheme="majorBidi"/>
                <w:b/>
                <w:sz w:val="16"/>
                <w:szCs w:val="16"/>
              </w:rPr>
              <w:t>Risk esitmate</w:t>
            </w:r>
          </w:p>
        </w:tc>
      </w:tr>
      <w:tr w:rsidR="00E24AC1" w:rsidRPr="006063DD" w14:paraId="10455AFE" w14:textId="77777777" w:rsidTr="006063DD">
        <w:trPr>
          <w:trHeight w:val="384"/>
          <w:jc w:val="center"/>
        </w:trPr>
        <w:tc>
          <w:tcPr>
            <w:tcW w:w="0" w:type="auto"/>
            <w:gridSpan w:val="4"/>
            <w:tcBorders>
              <w:top w:val="single" w:sz="4" w:space="0" w:color="auto"/>
              <w:left w:val="single" w:sz="4" w:space="0" w:color="auto"/>
              <w:bottom w:val="single" w:sz="4" w:space="0" w:color="auto"/>
              <w:right w:val="single" w:sz="4" w:space="0" w:color="auto"/>
            </w:tcBorders>
          </w:tcPr>
          <w:p w14:paraId="27E0BB8F" w14:textId="77777777" w:rsidR="00E24AC1" w:rsidRPr="006063DD" w:rsidRDefault="00E24AC1" w:rsidP="009E6C58">
            <w:pPr>
              <w:ind w:hanging="80"/>
              <w:rPr>
                <w:rFonts w:asciiTheme="majorBidi" w:hAnsiTheme="majorBidi" w:cstheme="majorBidi"/>
                <w:b/>
                <w:sz w:val="24"/>
                <w:szCs w:val="24"/>
              </w:rPr>
            </w:pPr>
          </w:p>
          <w:p w14:paraId="7388245A" w14:textId="77777777" w:rsidR="00E24AC1" w:rsidRPr="006063DD" w:rsidRDefault="00E24AC1" w:rsidP="009E6C58">
            <w:pPr>
              <w:ind w:hanging="80"/>
              <w:rPr>
                <w:rFonts w:asciiTheme="majorBidi" w:hAnsiTheme="majorBidi" w:cstheme="majorBidi"/>
                <w:b/>
                <w:sz w:val="24"/>
                <w:szCs w:val="24"/>
              </w:rPr>
            </w:pPr>
            <w:r w:rsidRPr="006063DD">
              <w:rPr>
                <w:rFonts w:asciiTheme="majorBidi" w:hAnsiTheme="majorBidi" w:cstheme="majorBidi"/>
                <w:b/>
                <w:sz w:val="24"/>
                <w:szCs w:val="24"/>
              </w:rPr>
              <w:t>Migrants</w:t>
            </w:r>
          </w:p>
          <w:p w14:paraId="48E794DE" w14:textId="77777777" w:rsidR="00E24AC1" w:rsidRPr="006063DD" w:rsidRDefault="00E24AC1" w:rsidP="009E6C58">
            <w:pPr>
              <w:ind w:hanging="80"/>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746F25F"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7CD0BA9" w14:textId="77777777" w:rsidR="00E24AC1" w:rsidRPr="006063DD" w:rsidRDefault="00E24AC1" w:rsidP="009E6C58">
            <w:pPr>
              <w:rPr>
                <w:rFonts w:asciiTheme="majorBidi" w:eastAsia="MS Mincho" w:hAnsiTheme="majorBidi" w:cstheme="majorBidi"/>
                <w:bCs/>
                <w:sz w:val="16"/>
                <w:szCs w:val="16"/>
                <w:lang w:eastAsia="ja-JP"/>
              </w:rPr>
            </w:pPr>
          </w:p>
        </w:tc>
      </w:tr>
      <w:tr w:rsidR="00E24AC1" w:rsidRPr="006063DD" w14:paraId="25831A98"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FC07AD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Fink et al., 2023</w:t>
            </w:r>
          </w:p>
          <w:p w14:paraId="26358FA1" w14:textId="77777777" w:rsidR="00E24AC1" w:rsidRPr="006063DD" w:rsidRDefault="00E24AC1" w:rsidP="009E6C58">
            <w:pPr>
              <w:rPr>
                <w:rFonts w:asciiTheme="majorBidi" w:hAnsiTheme="majorBidi" w:cstheme="majorBidi"/>
                <w:b/>
                <w:bCs/>
                <w:sz w:val="16"/>
                <w:szCs w:val="16"/>
                <w:lang w:val="fr-CA"/>
              </w:rPr>
            </w:pPr>
          </w:p>
          <w:p w14:paraId="6FD3E13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2E72D624" w14:textId="77777777" w:rsidR="00E24AC1" w:rsidRPr="006063DD" w:rsidRDefault="00E24AC1" w:rsidP="009E6C58">
            <w:pPr>
              <w:rPr>
                <w:rFonts w:asciiTheme="majorBidi" w:hAnsiTheme="majorBidi" w:cstheme="majorBidi"/>
                <w:b/>
                <w:bCs/>
                <w:sz w:val="16"/>
                <w:szCs w:val="16"/>
                <w:lang w:val="fr-CA"/>
              </w:rPr>
            </w:pPr>
          </w:p>
          <w:p w14:paraId="068DE58B"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p w14:paraId="0CABBD65"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38D928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Inclusion: </w:t>
            </w:r>
            <w:r w:rsidRPr="006063DD">
              <w:rPr>
                <w:rFonts w:asciiTheme="majorBidi" w:eastAsia="MS Mincho" w:hAnsiTheme="majorBidi" w:cstheme="majorBidi"/>
                <w:bCs/>
                <w:sz w:val="16"/>
                <w:szCs w:val="16"/>
                <w:lang w:eastAsia="ja-JP"/>
              </w:rPr>
              <w:t>refugees and migrants</w:t>
            </w:r>
          </w:p>
          <w:p w14:paraId="593A04ED" w14:textId="77777777" w:rsidR="00E24AC1" w:rsidRPr="006063DD" w:rsidRDefault="00E24AC1" w:rsidP="009E6C58">
            <w:pPr>
              <w:rPr>
                <w:rFonts w:asciiTheme="majorBidi" w:eastAsia="MS Mincho" w:hAnsiTheme="majorBidi" w:cstheme="majorBidi"/>
                <w:bCs/>
                <w:sz w:val="16"/>
                <w:szCs w:val="16"/>
                <w:lang w:eastAsia="ja-JP"/>
              </w:rPr>
            </w:pPr>
          </w:p>
          <w:p w14:paraId="21DBDC6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Not specified</w:t>
            </w:r>
          </w:p>
          <w:p w14:paraId="0AA423C2" w14:textId="77777777" w:rsidR="00E24AC1" w:rsidRPr="006063DD" w:rsidRDefault="00E24AC1" w:rsidP="009E6C58">
            <w:pPr>
              <w:rPr>
                <w:rFonts w:asciiTheme="majorBidi" w:eastAsia="MS Mincho" w:hAnsiTheme="majorBidi" w:cstheme="majorBidi"/>
                <w:bCs/>
                <w:sz w:val="16"/>
                <w:szCs w:val="16"/>
                <w:lang w:eastAsia="ja-JP"/>
              </w:rPr>
            </w:pPr>
          </w:p>
          <w:p w14:paraId="55FC7B01"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Sample: </w:t>
            </w:r>
            <w:r w:rsidRPr="006063DD">
              <w:rPr>
                <w:rFonts w:asciiTheme="majorBidi" w:eastAsia="MS Mincho" w:hAnsiTheme="majorBidi" w:cstheme="majorBidi"/>
                <w:bCs/>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5207B1A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Electronic medical records from the refugee 's women health clinic (RWHC)</w:t>
            </w:r>
          </w:p>
          <w:p w14:paraId="0C380B4C" w14:textId="77777777" w:rsidR="00E24AC1" w:rsidRPr="006063DD" w:rsidRDefault="00E24AC1" w:rsidP="009E6C58">
            <w:pPr>
              <w:rPr>
                <w:rFonts w:asciiTheme="majorBidi" w:eastAsia="MS Mincho" w:hAnsiTheme="majorBidi" w:cstheme="majorBidi"/>
                <w:bCs/>
                <w:sz w:val="16"/>
                <w:szCs w:val="16"/>
                <w:lang w:eastAsia="ja-JP"/>
              </w:rPr>
            </w:pPr>
          </w:p>
          <w:p w14:paraId="5D16271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Immigrants: </w:t>
            </w:r>
            <w:r w:rsidRPr="006063DD">
              <w:rPr>
                <w:rFonts w:asciiTheme="majorBidi" w:eastAsia="MS Mincho" w:hAnsiTheme="majorBidi" w:cstheme="majorBidi"/>
                <w:bCs/>
                <w:sz w:val="16"/>
                <w:szCs w:val="16"/>
                <w:lang w:eastAsia="ja-JP"/>
              </w:rPr>
              <w:t>Refugees</w:t>
            </w:r>
          </w:p>
          <w:p w14:paraId="35E69E4F" w14:textId="77777777" w:rsidR="00E24AC1" w:rsidRPr="006063DD" w:rsidRDefault="00E24AC1" w:rsidP="009E6C58">
            <w:pPr>
              <w:rPr>
                <w:rFonts w:asciiTheme="majorBidi" w:eastAsia="MS Mincho" w:hAnsiTheme="majorBidi" w:cstheme="majorBidi"/>
                <w:bCs/>
                <w:sz w:val="16"/>
                <w:szCs w:val="16"/>
                <w:lang w:eastAsia="ja-JP"/>
              </w:rPr>
            </w:pPr>
          </w:p>
          <w:p w14:paraId="6B54075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None</w:t>
            </w:r>
          </w:p>
        </w:tc>
        <w:tc>
          <w:tcPr>
            <w:tcW w:w="0" w:type="auto"/>
            <w:tcBorders>
              <w:top w:val="single" w:sz="4" w:space="0" w:color="auto"/>
              <w:left w:val="single" w:sz="4" w:space="0" w:color="auto"/>
              <w:bottom w:val="single" w:sz="4" w:space="0" w:color="auto"/>
              <w:right w:val="single" w:sz="4" w:space="0" w:color="auto"/>
            </w:tcBorders>
          </w:tcPr>
          <w:p w14:paraId="11A9F81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Study period: </w:t>
            </w:r>
            <w:r w:rsidRPr="006063DD">
              <w:rPr>
                <w:rFonts w:asciiTheme="majorBidi" w:eastAsia="MS Mincho" w:hAnsiTheme="majorBidi" w:cstheme="majorBidi"/>
                <w:bCs/>
                <w:sz w:val="16"/>
                <w:szCs w:val="16"/>
                <w:lang w:eastAsia="ja-JP"/>
              </w:rPr>
              <w:t>2009-2015</w:t>
            </w:r>
          </w:p>
          <w:p w14:paraId="409E297F" w14:textId="77777777" w:rsidR="00E24AC1" w:rsidRPr="006063DD" w:rsidRDefault="00E24AC1" w:rsidP="009E6C58">
            <w:pPr>
              <w:rPr>
                <w:rFonts w:asciiTheme="majorBidi" w:eastAsia="MS Mincho" w:hAnsiTheme="majorBidi" w:cstheme="majorBidi"/>
                <w:bCs/>
                <w:sz w:val="16"/>
                <w:szCs w:val="16"/>
                <w:lang w:eastAsia="ja-JP"/>
              </w:rPr>
            </w:pPr>
          </w:p>
          <w:p w14:paraId="0EAAC30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Follow-up: </w:t>
            </w:r>
            <w:r w:rsidRPr="006063DD">
              <w:rPr>
                <w:rFonts w:asciiTheme="majorBidi" w:eastAsia="MS Mincho" w:hAnsiTheme="majorBidi" w:cstheme="majorBidi"/>
                <w:bCs/>
                <w:sz w:val="16"/>
                <w:szCs w:val="16"/>
                <w:lang w:eastAsia="ja-JP"/>
              </w:rPr>
              <w:t>6-year</w:t>
            </w:r>
          </w:p>
          <w:p w14:paraId="4807DD59" w14:textId="77777777" w:rsidR="00E24AC1" w:rsidRPr="006063DD" w:rsidRDefault="00E24AC1" w:rsidP="009E6C58">
            <w:pPr>
              <w:rPr>
                <w:rFonts w:asciiTheme="majorBidi" w:eastAsia="MS Mincho" w:hAnsiTheme="majorBidi" w:cstheme="majorBidi"/>
                <w:bCs/>
                <w:sz w:val="16"/>
                <w:szCs w:val="16"/>
                <w:lang w:eastAsia="ja-JP"/>
              </w:rPr>
            </w:pPr>
          </w:p>
          <w:p w14:paraId="70C36CF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32.4 years (SD=9)</w:t>
            </w:r>
          </w:p>
          <w:p w14:paraId="1437D3BD" w14:textId="77777777" w:rsidR="00E24AC1" w:rsidRPr="006063DD" w:rsidRDefault="00E24AC1" w:rsidP="009E6C58">
            <w:pPr>
              <w:rPr>
                <w:rFonts w:asciiTheme="majorBidi" w:eastAsia="MS Mincho" w:hAnsiTheme="majorBidi" w:cstheme="majorBidi"/>
                <w:bCs/>
                <w:sz w:val="16"/>
                <w:szCs w:val="16"/>
                <w:lang w:eastAsia="ja-JP"/>
              </w:rPr>
            </w:pPr>
          </w:p>
          <w:p w14:paraId="3CC2C051"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Classification: </w:t>
            </w:r>
            <w:r w:rsidRPr="006063DD">
              <w:rPr>
                <w:rFonts w:asciiTheme="majorBidi" w:eastAsia="MS Mincho" w:hAnsiTheme="majorBidi" w:cstheme="majorBidi"/>
                <w:bCs/>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tcPr>
          <w:p w14:paraId="1658C84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Immigrants: N = 600</w:t>
            </w:r>
          </w:p>
          <w:p w14:paraId="6708385D"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 = 0</w:t>
            </w:r>
          </w:p>
          <w:p w14:paraId="4167293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Cs/>
                <w:sz w:val="16"/>
                <w:szCs w:val="16"/>
                <w:lang w:val="fr-CA"/>
              </w:rPr>
              <w:t>HSIL : N = 1</w:t>
            </w:r>
          </w:p>
        </w:tc>
        <w:tc>
          <w:tcPr>
            <w:tcW w:w="0" w:type="auto"/>
            <w:tcBorders>
              <w:top w:val="single" w:sz="4" w:space="0" w:color="auto"/>
              <w:left w:val="single" w:sz="4" w:space="0" w:color="auto"/>
              <w:bottom w:val="single" w:sz="4" w:space="0" w:color="auto"/>
              <w:right w:val="single" w:sz="4" w:space="0" w:color="auto"/>
            </w:tcBorders>
          </w:tcPr>
          <w:p w14:paraId="2DA41BB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Not pooled in analysis could not reproduce 2x2</w:t>
            </w:r>
          </w:p>
          <w:p w14:paraId="0BC8DA76" w14:textId="77777777" w:rsidR="00E24AC1" w:rsidRPr="006063DD" w:rsidRDefault="00E24AC1" w:rsidP="009E6C58">
            <w:pPr>
              <w:rPr>
                <w:rFonts w:asciiTheme="majorBidi" w:hAnsiTheme="majorBidi" w:cstheme="majorBidi"/>
                <w:sz w:val="16"/>
                <w:szCs w:val="16"/>
              </w:rPr>
            </w:pPr>
          </w:p>
          <w:p w14:paraId="33718835" w14:textId="77777777" w:rsidR="00E24AC1" w:rsidRPr="006063DD" w:rsidRDefault="00E24AC1" w:rsidP="009E6C58">
            <w:pPr>
              <w:rPr>
                <w:rFonts w:asciiTheme="majorBidi" w:hAnsiTheme="majorBidi" w:cstheme="majorBidi"/>
                <w:sz w:val="16"/>
                <w:szCs w:val="16"/>
              </w:rPr>
            </w:pPr>
          </w:p>
        </w:tc>
      </w:tr>
      <w:tr w:rsidR="00E24AC1" w:rsidRPr="006063DD" w14:paraId="54AA2DB4"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19FFBAE" w14:textId="77777777" w:rsidR="00E24AC1" w:rsidRPr="006063DD" w:rsidRDefault="00E24AC1" w:rsidP="009E6C58">
            <w:pPr>
              <w:rPr>
                <w:rFonts w:asciiTheme="majorBidi" w:eastAsia="MS Mincho" w:hAnsiTheme="majorBidi" w:cstheme="majorBidi"/>
                <w:b/>
                <w:sz w:val="16"/>
                <w:szCs w:val="16"/>
                <w:lang w:val="fr-CA" w:eastAsia="ja-JP"/>
              </w:rPr>
            </w:pPr>
            <w:r w:rsidRPr="006063DD">
              <w:rPr>
                <w:rFonts w:asciiTheme="majorBidi" w:eastAsia="MS Mincho" w:hAnsiTheme="majorBidi" w:cstheme="majorBidi"/>
                <w:b/>
                <w:sz w:val="16"/>
                <w:szCs w:val="16"/>
                <w:lang w:val="fr-CA" w:eastAsia="ja-JP"/>
              </w:rPr>
              <w:t>Mohamed et al., 2023</w:t>
            </w:r>
          </w:p>
          <w:p w14:paraId="61872078" w14:textId="77777777" w:rsidR="00E24AC1" w:rsidRPr="006063DD" w:rsidRDefault="00E24AC1" w:rsidP="009E6C58">
            <w:pPr>
              <w:rPr>
                <w:rFonts w:asciiTheme="majorBidi" w:eastAsia="MS Mincho" w:hAnsiTheme="majorBidi" w:cstheme="majorBidi"/>
                <w:b/>
                <w:sz w:val="16"/>
                <w:szCs w:val="16"/>
                <w:lang w:val="fr-CA" w:eastAsia="ja-JP"/>
              </w:rPr>
            </w:pPr>
          </w:p>
          <w:p w14:paraId="17F588C4" w14:textId="77777777" w:rsidR="00E24AC1" w:rsidRPr="006063DD" w:rsidRDefault="00E24AC1" w:rsidP="009E6C58">
            <w:pPr>
              <w:rPr>
                <w:rFonts w:asciiTheme="majorBidi" w:eastAsia="MS Mincho" w:hAnsiTheme="majorBidi" w:cstheme="majorBidi"/>
                <w:b/>
                <w:sz w:val="16"/>
                <w:szCs w:val="16"/>
                <w:lang w:val="fr-CA" w:eastAsia="ja-JP"/>
              </w:rPr>
            </w:pPr>
            <w:r w:rsidRPr="006063DD">
              <w:rPr>
                <w:rFonts w:asciiTheme="majorBidi" w:eastAsia="MS Mincho" w:hAnsiTheme="majorBidi" w:cstheme="majorBidi"/>
                <w:b/>
                <w:sz w:val="16"/>
                <w:szCs w:val="16"/>
                <w:lang w:val="fr-CA" w:eastAsia="ja-JP"/>
              </w:rPr>
              <w:t>USA</w:t>
            </w:r>
          </w:p>
          <w:p w14:paraId="418C93A1" w14:textId="77777777" w:rsidR="00E24AC1" w:rsidRPr="006063DD" w:rsidRDefault="00E24AC1" w:rsidP="009E6C58">
            <w:pPr>
              <w:rPr>
                <w:rFonts w:asciiTheme="majorBidi" w:eastAsia="MS Mincho" w:hAnsiTheme="majorBidi" w:cstheme="majorBidi"/>
                <w:b/>
                <w:sz w:val="16"/>
                <w:szCs w:val="16"/>
                <w:lang w:val="fr-CA" w:eastAsia="ja-JP"/>
              </w:rPr>
            </w:pPr>
          </w:p>
          <w:p w14:paraId="49086BD1" w14:textId="77777777" w:rsidR="00E24AC1" w:rsidRPr="006063DD" w:rsidRDefault="00E24AC1" w:rsidP="009E6C58">
            <w:pPr>
              <w:rPr>
                <w:rFonts w:asciiTheme="majorBidi" w:eastAsia="MS Mincho" w:hAnsiTheme="majorBidi" w:cstheme="majorBidi"/>
                <w:b/>
                <w:sz w:val="16"/>
                <w:szCs w:val="16"/>
                <w:lang w:val="fr-CA" w:eastAsia="ja-JP"/>
              </w:rPr>
            </w:pPr>
            <w:r w:rsidRPr="006063DD">
              <w:rPr>
                <w:rFonts w:asciiTheme="majorBidi" w:eastAsia="MS Mincho" w:hAnsiTheme="majorBidi" w:cstheme="majorBidi"/>
                <w:b/>
                <w:sz w:val="16"/>
                <w:szCs w:val="16"/>
                <w:lang w:val="fr-CA" w:eastAsia="ja-JP"/>
              </w:rPr>
              <w:t>Retrospective cohort</w:t>
            </w:r>
          </w:p>
          <w:p w14:paraId="631D1314" w14:textId="77777777" w:rsidR="00E24AC1" w:rsidRPr="006063DD" w:rsidRDefault="00E24AC1" w:rsidP="009E6C58">
            <w:pPr>
              <w:rPr>
                <w:rFonts w:asciiTheme="majorBidi" w:eastAsia="MS Mincho" w:hAnsiTheme="majorBidi" w:cstheme="majorBidi"/>
                <w:b/>
                <w:sz w:val="16"/>
                <w:szCs w:val="16"/>
                <w:lang w:val="fr-CA" w:eastAsia="ja-JP"/>
              </w:rPr>
            </w:pPr>
          </w:p>
          <w:p w14:paraId="6D71E484"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5589EA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Somali (immigrants) and non-Somali populations in Olmsted County, Minnesota</w:t>
            </w:r>
          </w:p>
          <w:p w14:paraId="73CA57EF" w14:textId="77777777" w:rsidR="00E24AC1" w:rsidRPr="006063DD" w:rsidRDefault="00E24AC1" w:rsidP="009E6C58">
            <w:pPr>
              <w:rPr>
                <w:rFonts w:asciiTheme="majorBidi" w:eastAsia="MS Mincho" w:hAnsiTheme="majorBidi" w:cstheme="majorBidi"/>
                <w:bCs/>
                <w:sz w:val="16"/>
                <w:szCs w:val="16"/>
                <w:lang w:eastAsia="ja-JP"/>
              </w:rPr>
            </w:pPr>
          </w:p>
          <w:p w14:paraId="349C56AC"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Diagnosis codes with the description “in remission” or “relapse” </w:t>
            </w:r>
          </w:p>
        </w:tc>
        <w:tc>
          <w:tcPr>
            <w:tcW w:w="0" w:type="auto"/>
            <w:tcBorders>
              <w:top w:val="single" w:sz="4" w:space="0" w:color="auto"/>
              <w:left w:val="single" w:sz="4" w:space="0" w:color="auto"/>
              <w:bottom w:val="single" w:sz="4" w:space="0" w:color="auto"/>
              <w:right w:val="single" w:sz="4" w:space="0" w:color="auto"/>
            </w:tcBorders>
          </w:tcPr>
          <w:p w14:paraId="6CB5DF3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The Rochester Epidemiology Project is a medical records linkage system for people living in southern Minnesota medical records-linkage infrastructure for the years 2000–2020</w:t>
            </w:r>
          </w:p>
          <w:p w14:paraId="18416646" w14:textId="77777777" w:rsidR="00E24AC1" w:rsidRPr="006063DD" w:rsidRDefault="00E24AC1" w:rsidP="009E6C58">
            <w:pPr>
              <w:rPr>
                <w:rFonts w:asciiTheme="majorBidi" w:eastAsia="MS Mincho" w:hAnsiTheme="majorBidi" w:cstheme="majorBidi"/>
                <w:bCs/>
                <w:sz w:val="16"/>
                <w:szCs w:val="16"/>
                <w:lang w:eastAsia="ja-JP"/>
              </w:rPr>
            </w:pPr>
          </w:p>
          <w:p w14:paraId="1FFD59E2"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
                <w:sz w:val="16"/>
                <w:szCs w:val="16"/>
                <w:lang w:val="fr-CA" w:eastAsia="ja-JP"/>
              </w:rPr>
              <w:t>Immigrants</w:t>
            </w:r>
            <w:r w:rsidRPr="006063DD">
              <w:rPr>
                <w:rFonts w:asciiTheme="majorBidi" w:eastAsia="MS Mincho" w:hAnsiTheme="majorBidi" w:cstheme="majorBidi"/>
                <w:bCs/>
                <w:sz w:val="16"/>
                <w:szCs w:val="16"/>
                <w:lang w:val="fr-CA" w:eastAsia="ja-JP"/>
              </w:rPr>
              <w:t>: Somali immigrants and refugees</w:t>
            </w:r>
          </w:p>
          <w:p w14:paraId="556DED65" w14:textId="77777777" w:rsidR="00E24AC1" w:rsidRPr="006063DD" w:rsidRDefault="00E24AC1" w:rsidP="009E6C58">
            <w:pPr>
              <w:rPr>
                <w:rFonts w:asciiTheme="majorBidi" w:eastAsia="MS Mincho" w:hAnsiTheme="majorBidi" w:cstheme="majorBidi"/>
                <w:bCs/>
                <w:sz w:val="16"/>
                <w:szCs w:val="16"/>
                <w:lang w:val="fr-CA" w:eastAsia="ja-JP"/>
              </w:rPr>
            </w:pPr>
          </w:p>
          <w:p w14:paraId="753921AA"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Comparator:</w:t>
            </w:r>
            <w:r w:rsidRPr="006063DD">
              <w:rPr>
                <w:rFonts w:asciiTheme="majorBidi" w:hAnsiTheme="majorBidi" w:cstheme="majorBidi"/>
                <w:bCs/>
                <w:sz w:val="16"/>
                <w:szCs w:val="16"/>
                <w:lang w:val="fr-CA"/>
              </w:rPr>
              <w:t xml:space="preserve"> non-somali</w:t>
            </w:r>
          </w:p>
          <w:p w14:paraId="2BCD7F21" w14:textId="77777777" w:rsidR="00E24AC1" w:rsidRPr="006063DD" w:rsidRDefault="00E24AC1" w:rsidP="009E6C58">
            <w:pPr>
              <w:rPr>
                <w:rFonts w:asciiTheme="majorBidi" w:eastAsia="MS Mincho" w:hAnsiTheme="majorBidi" w:cstheme="majorBidi"/>
                <w:bCs/>
                <w:sz w:val="16"/>
                <w:szCs w:val="16"/>
                <w:lang w:val="fr-CA" w:eastAsia="ja-JP"/>
              </w:rPr>
            </w:pPr>
          </w:p>
          <w:p w14:paraId="0592DEF2" w14:textId="77777777" w:rsidR="00E24AC1" w:rsidRPr="006063DD" w:rsidRDefault="00E24AC1" w:rsidP="009E6C58">
            <w:pPr>
              <w:rPr>
                <w:rFonts w:asciiTheme="majorBidi" w:eastAsia="MS Mincho" w:hAnsiTheme="majorBidi" w:cstheme="majorBidi"/>
                <w:bCs/>
                <w:sz w:val="16"/>
                <w:szCs w:val="16"/>
                <w:lang w:val="fr-CA" w:eastAsia="ja-JP"/>
              </w:rPr>
            </w:pPr>
          </w:p>
        </w:tc>
        <w:tc>
          <w:tcPr>
            <w:tcW w:w="0" w:type="auto"/>
            <w:tcBorders>
              <w:top w:val="single" w:sz="4" w:space="0" w:color="auto"/>
              <w:left w:val="single" w:sz="4" w:space="0" w:color="auto"/>
              <w:bottom w:val="single" w:sz="4" w:space="0" w:color="auto"/>
              <w:right w:val="single" w:sz="4" w:space="0" w:color="auto"/>
            </w:tcBorders>
          </w:tcPr>
          <w:p w14:paraId="6E7FA81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2000-2020</w:t>
            </w:r>
          </w:p>
          <w:p w14:paraId="3260E482" w14:textId="77777777" w:rsidR="00E24AC1" w:rsidRPr="006063DD" w:rsidRDefault="00E24AC1" w:rsidP="009E6C58">
            <w:pPr>
              <w:rPr>
                <w:rFonts w:asciiTheme="majorBidi" w:eastAsia="MS Mincho" w:hAnsiTheme="majorBidi" w:cstheme="majorBidi"/>
                <w:bCs/>
                <w:sz w:val="16"/>
                <w:szCs w:val="16"/>
                <w:lang w:eastAsia="ja-JP"/>
              </w:rPr>
            </w:pPr>
          </w:p>
          <w:p w14:paraId="4A2B1AD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not reported</w:t>
            </w:r>
          </w:p>
          <w:p w14:paraId="72B11B6B" w14:textId="77777777" w:rsidR="00E24AC1" w:rsidRPr="006063DD" w:rsidRDefault="00E24AC1" w:rsidP="009E6C58">
            <w:pPr>
              <w:rPr>
                <w:rFonts w:asciiTheme="majorBidi" w:eastAsia="MS Mincho" w:hAnsiTheme="majorBidi" w:cstheme="majorBidi"/>
                <w:bCs/>
                <w:sz w:val="16"/>
                <w:szCs w:val="16"/>
                <w:lang w:eastAsia="ja-JP"/>
              </w:rPr>
            </w:pPr>
          </w:p>
          <w:p w14:paraId="0F75C10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Mean age:</w:t>
            </w:r>
            <w:r w:rsidRPr="006063DD">
              <w:rPr>
                <w:rFonts w:asciiTheme="majorBidi" w:hAnsiTheme="majorBidi" w:cstheme="majorBidi"/>
                <w:sz w:val="16"/>
                <w:szCs w:val="16"/>
              </w:rPr>
              <w:t xml:space="preserve"> reported only by category</w:t>
            </w:r>
          </w:p>
          <w:p w14:paraId="3379CA7C" w14:textId="77777777" w:rsidR="00E24AC1" w:rsidRPr="006063DD" w:rsidRDefault="00E24AC1" w:rsidP="009E6C58">
            <w:pPr>
              <w:rPr>
                <w:rFonts w:asciiTheme="majorBidi" w:eastAsia="MS Mincho" w:hAnsiTheme="majorBidi" w:cstheme="majorBidi"/>
                <w:bCs/>
                <w:sz w:val="16"/>
                <w:szCs w:val="16"/>
                <w:lang w:eastAsia="ja-JP"/>
              </w:rPr>
            </w:pPr>
          </w:p>
          <w:p w14:paraId="6259B456"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Classification: </w:t>
            </w:r>
            <w:r w:rsidRPr="006063DD">
              <w:rPr>
                <w:rFonts w:asciiTheme="majorBidi" w:eastAsia="MS Mincho" w:hAnsiTheme="majorBidi" w:cstheme="majorBidi"/>
                <w:bCs/>
                <w:sz w:val="16"/>
                <w:szCs w:val="16"/>
                <w:lang w:eastAsia="ja-JP"/>
              </w:rPr>
              <w:t>ICD-9 and ICD-10 codes were used</w:t>
            </w:r>
          </w:p>
        </w:tc>
        <w:tc>
          <w:tcPr>
            <w:tcW w:w="0" w:type="auto"/>
            <w:tcBorders>
              <w:top w:val="single" w:sz="4" w:space="0" w:color="auto"/>
              <w:left w:val="single" w:sz="4" w:space="0" w:color="auto"/>
              <w:bottom w:val="single" w:sz="4" w:space="0" w:color="auto"/>
              <w:right w:val="single" w:sz="4" w:space="0" w:color="auto"/>
            </w:tcBorders>
          </w:tcPr>
          <w:p w14:paraId="26683769"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Immigrants: </w:t>
            </w:r>
          </w:p>
          <w:p w14:paraId="07228DC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2000: N = 705</w:t>
            </w:r>
          </w:p>
          <w:p w14:paraId="53A54AC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2010: N = 1 452</w:t>
            </w:r>
          </w:p>
          <w:p w14:paraId="0732A57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2020: N = 2 013</w:t>
            </w:r>
          </w:p>
          <w:p w14:paraId="3D0177CE" w14:textId="77777777" w:rsidR="00E24AC1" w:rsidRPr="006063DD" w:rsidRDefault="00E24AC1" w:rsidP="009E6C58">
            <w:pPr>
              <w:rPr>
                <w:rFonts w:asciiTheme="majorBidi" w:eastAsia="MS Mincho" w:hAnsiTheme="majorBidi" w:cstheme="majorBidi"/>
                <w:bCs/>
                <w:sz w:val="16"/>
                <w:szCs w:val="16"/>
                <w:lang w:eastAsia="ja-JP"/>
              </w:rPr>
            </w:pPr>
          </w:p>
          <w:p w14:paraId="7C5DE39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ICC: N= Not reported</w:t>
            </w:r>
          </w:p>
          <w:p w14:paraId="38F00153" w14:textId="77777777" w:rsidR="00E24AC1" w:rsidRPr="006063DD" w:rsidRDefault="00E24AC1" w:rsidP="009E6C58">
            <w:pPr>
              <w:rPr>
                <w:rFonts w:asciiTheme="majorBidi" w:eastAsia="MS Mincho" w:hAnsiTheme="majorBidi" w:cstheme="majorBidi"/>
                <w:bCs/>
                <w:sz w:val="16"/>
                <w:szCs w:val="16"/>
                <w:lang w:eastAsia="ja-JP"/>
              </w:rPr>
            </w:pPr>
          </w:p>
          <w:p w14:paraId="6A6FAA49"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Comparator:</w:t>
            </w:r>
          </w:p>
          <w:p w14:paraId="58E4AA4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2000: N = 65 021</w:t>
            </w:r>
          </w:p>
          <w:p w14:paraId="5764637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2010: N = 74 374</w:t>
            </w:r>
          </w:p>
          <w:p w14:paraId="4149B77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2020: N = 79 015</w:t>
            </w:r>
          </w:p>
          <w:p w14:paraId="4410DA4D" w14:textId="77777777" w:rsidR="00E24AC1" w:rsidRPr="006063DD" w:rsidRDefault="00E24AC1" w:rsidP="009E6C58">
            <w:pPr>
              <w:rPr>
                <w:rFonts w:asciiTheme="majorBidi" w:eastAsia="MS Mincho" w:hAnsiTheme="majorBidi" w:cstheme="majorBidi"/>
                <w:bCs/>
                <w:sz w:val="16"/>
                <w:szCs w:val="16"/>
                <w:lang w:eastAsia="ja-JP"/>
              </w:rPr>
            </w:pPr>
          </w:p>
          <w:p w14:paraId="55939609" w14:textId="77777777" w:rsidR="00E24AC1" w:rsidRPr="006063DD" w:rsidRDefault="00E24AC1" w:rsidP="009E6C58">
            <w:pPr>
              <w:rPr>
                <w:rFonts w:asciiTheme="majorBidi" w:hAnsiTheme="majorBidi" w:cstheme="majorBidi"/>
                <w:b/>
                <w:sz w:val="16"/>
                <w:szCs w:val="16"/>
              </w:rPr>
            </w:pPr>
            <w:r w:rsidRPr="006063DD">
              <w:rPr>
                <w:rFonts w:asciiTheme="majorBidi" w:eastAsia="MS Mincho" w:hAnsiTheme="majorBidi" w:cstheme="majorBidi"/>
                <w:bCs/>
                <w:sz w:val="16"/>
                <w:szCs w:val="16"/>
                <w:lang w:eastAsia="ja-JP"/>
              </w:rPr>
              <w:t>ICC: N = Not reported</w:t>
            </w:r>
          </w:p>
        </w:tc>
        <w:tc>
          <w:tcPr>
            <w:tcW w:w="0" w:type="auto"/>
            <w:tcBorders>
              <w:top w:val="single" w:sz="4" w:space="0" w:color="auto"/>
              <w:left w:val="single" w:sz="4" w:space="0" w:color="auto"/>
              <w:bottom w:val="single" w:sz="4" w:space="0" w:color="auto"/>
              <w:right w:val="single" w:sz="4" w:space="0" w:color="auto"/>
            </w:tcBorders>
          </w:tcPr>
          <w:p w14:paraId="19EFBDD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ICC:  RR 0.44 (0.24, 0.72)</w:t>
            </w:r>
          </w:p>
          <w:p w14:paraId="1D52FADC" w14:textId="77777777" w:rsidR="00E24AC1" w:rsidRPr="006063DD" w:rsidRDefault="00E24AC1" w:rsidP="009E6C58">
            <w:pPr>
              <w:rPr>
                <w:rFonts w:asciiTheme="majorBidi" w:eastAsia="MS Mincho" w:hAnsiTheme="majorBidi" w:cstheme="majorBidi"/>
                <w:bCs/>
                <w:sz w:val="16"/>
                <w:szCs w:val="16"/>
                <w:lang w:eastAsia="ja-JP"/>
              </w:rPr>
            </w:pPr>
          </w:p>
          <w:p w14:paraId="136E994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4FAD39F" w14:textId="77777777" w:rsidR="00E24AC1" w:rsidRPr="006063DD" w:rsidRDefault="00E24AC1" w:rsidP="009E6C58">
            <w:pPr>
              <w:rPr>
                <w:rFonts w:asciiTheme="majorBidi" w:hAnsiTheme="majorBidi" w:cstheme="majorBidi"/>
                <w:sz w:val="16"/>
                <w:szCs w:val="16"/>
              </w:rPr>
            </w:pPr>
          </w:p>
          <w:p w14:paraId="75952F4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Not pooled in analysis could not reproduce 2x2</w:t>
            </w:r>
          </w:p>
          <w:p w14:paraId="7743EA05" w14:textId="77777777" w:rsidR="00E24AC1" w:rsidRPr="006063DD" w:rsidRDefault="00E24AC1" w:rsidP="009E6C58">
            <w:pPr>
              <w:rPr>
                <w:rFonts w:asciiTheme="majorBidi" w:eastAsia="MS Mincho" w:hAnsiTheme="majorBidi" w:cstheme="majorBidi"/>
                <w:sz w:val="16"/>
                <w:szCs w:val="16"/>
                <w:lang w:eastAsia="ja-JP"/>
              </w:rPr>
            </w:pPr>
          </w:p>
          <w:p w14:paraId="0375AE3E" w14:textId="77777777" w:rsidR="00E24AC1" w:rsidRPr="006063DD" w:rsidRDefault="00E24AC1" w:rsidP="009E6C58">
            <w:pPr>
              <w:rPr>
                <w:rFonts w:asciiTheme="majorBidi" w:hAnsiTheme="majorBidi" w:cstheme="majorBidi"/>
                <w:sz w:val="16"/>
                <w:szCs w:val="16"/>
              </w:rPr>
            </w:pPr>
          </w:p>
        </w:tc>
      </w:tr>
      <w:tr w:rsidR="00E24AC1" w:rsidRPr="006063DD" w14:paraId="39E61F76"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1FA8408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Sarkeala et al. 2023</w:t>
            </w:r>
          </w:p>
          <w:p w14:paraId="14C0A21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Denmark</w:t>
            </w:r>
          </w:p>
          <w:p w14:paraId="3D15EE91" w14:textId="77777777" w:rsidR="00E24AC1" w:rsidRPr="006063DD" w:rsidRDefault="00E24AC1" w:rsidP="009E6C58">
            <w:pPr>
              <w:rPr>
                <w:rFonts w:asciiTheme="majorBidi" w:eastAsia="MS Mincho" w:hAnsiTheme="majorBidi" w:cstheme="majorBidi"/>
                <w:b/>
                <w:sz w:val="16"/>
                <w:szCs w:val="16"/>
                <w:lang w:val="fr-CA" w:eastAsia="ja-JP"/>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tcPr>
          <w:p w14:paraId="0D6E17B5"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registered as residents in 1986–2019 in Denmark, 1973–2017 in Finland, 1986–2020 in Iceland and 1990–2015 in Norway</w:t>
            </w:r>
          </w:p>
          <w:p w14:paraId="539024D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Women who emigrated within one year after immigration, and women with a missing or clearly incorrect history of residence were excluded</w:t>
            </w:r>
          </w:p>
          <w:p w14:paraId="5BE30F45" w14:textId="77777777" w:rsidR="00E24AC1" w:rsidRPr="006063DD" w:rsidRDefault="00E24AC1" w:rsidP="009E6C58">
            <w:pPr>
              <w:rPr>
                <w:rFonts w:asciiTheme="majorBidi" w:eastAsia="MS Mincho" w:hAnsiTheme="majorBidi" w:cstheme="majorBidi"/>
                <w:bCs/>
                <w:sz w:val="16"/>
                <w:szCs w:val="16"/>
                <w:lang w:eastAsia="ja-JP"/>
              </w:rPr>
            </w:pPr>
          </w:p>
          <w:p w14:paraId="30CDB3DE"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linked to cancer registry</w:t>
            </w:r>
          </w:p>
        </w:tc>
        <w:tc>
          <w:tcPr>
            <w:tcW w:w="0" w:type="auto"/>
            <w:tcBorders>
              <w:top w:val="single" w:sz="4" w:space="0" w:color="auto"/>
              <w:left w:val="single" w:sz="4" w:space="0" w:color="auto"/>
              <w:bottom w:val="single" w:sz="4" w:space="0" w:color="auto"/>
              <w:right w:val="single" w:sz="4" w:space="0" w:color="auto"/>
            </w:tcBorders>
          </w:tcPr>
          <w:p w14:paraId="5E7A116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Danish, Finnish, Icelandic and Norwegian national registries</w:t>
            </w:r>
          </w:p>
          <w:p w14:paraId="0BFAA0B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Immigrants</w:t>
            </w:r>
            <w:r w:rsidRPr="006063DD">
              <w:rPr>
                <w:rFonts w:asciiTheme="majorBidi" w:eastAsia="MS Mincho" w:hAnsiTheme="majorBidi" w:cstheme="majorBidi"/>
                <w:sz w:val="16"/>
                <w:szCs w:val="16"/>
                <w:lang w:eastAsia="ja-JP"/>
              </w:rPr>
              <w:t>: non-Western immigrants were defined as individual women born outside the Nordic countries, Western and Southern Europe, Northern America, Australia and New Zealand</w:t>
            </w:r>
          </w:p>
          <w:p w14:paraId="28F56A5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val="fr-CA" w:eastAsia="ja-JP"/>
              </w:rPr>
              <w:t>Comparator:</w:t>
            </w:r>
            <w:r w:rsidRPr="006063DD">
              <w:rPr>
                <w:rFonts w:asciiTheme="majorBidi" w:eastAsia="MS Mincho" w:hAnsiTheme="majorBidi" w:cstheme="majorBidi"/>
                <w:sz w:val="16"/>
                <w:szCs w:val="16"/>
                <w:lang w:val="fr-CA" w:eastAsia="ja-JP"/>
              </w:rPr>
              <w:t xml:space="preserve"> non-immigrant </w:t>
            </w:r>
          </w:p>
        </w:tc>
        <w:tc>
          <w:tcPr>
            <w:tcW w:w="0" w:type="auto"/>
            <w:tcBorders>
              <w:top w:val="single" w:sz="4" w:space="0" w:color="auto"/>
              <w:left w:val="single" w:sz="4" w:space="0" w:color="auto"/>
              <w:bottom w:val="single" w:sz="4" w:space="0" w:color="auto"/>
              <w:right w:val="single" w:sz="4" w:space="0" w:color="auto"/>
            </w:tcBorders>
          </w:tcPr>
          <w:p w14:paraId="69FCA8B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1973–2020</w:t>
            </w:r>
          </w:p>
          <w:p w14:paraId="1CE0BDDC"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191 069 316 person year</w:t>
            </w:r>
          </w:p>
          <w:p w14:paraId="74E06ACC"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hAnsiTheme="majorBidi" w:cstheme="majorBidi"/>
                <w:sz w:val="16"/>
                <w:szCs w:val="16"/>
              </w:rPr>
              <w:t>reported only by time interval</w:t>
            </w:r>
          </w:p>
          <w:p w14:paraId="606E180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p>
          <w:p w14:paraId="7A9DCC57"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ICD 10-C53</w:t>
            </w:r>
          </w:p>
          <w:p w14:paraId="12B51E18"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50353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Immigrants: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251574A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773</w:t>
            </w:r>
          </w:p>
          <w:p w14:paraId="43296BC2" w14:textId="77777777" w:rsidR="00E24AC1" w:rsidRPr="006063DD" w:rsidRDefault="00E24AC1" w:rsidP="009E6C58">
            <w:pPr>
              <w:rPr>
                <w:rFonts w:asciiTheme="majorBidi" w:hAnsiTheme="majorBidi" w:cstheme="majorBidi"/>
                <w:b/>
                <w:sz w:val="16"/>
                <w:szCs w:val="16"/>
              </w:rPr>
            </w:pPr>
          </w:p>
          <w:p w14:paraId="2717CEB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bCs/>
                <w:sz w:val="16"/>
                <w:szCs w:val="16"/>
              </w:rPr>
              <w:t xml:space="preserve"> N = Not reported</w:t>
            </w:r>
            <w:r w:rsidRPr="006063DD">
              <w:rPr>
                <w:rFonts w:asciiTheme="majorBidi" w:hAnsiTheme="majorBidi" w:cstheme="majorBidi"/>
                <w:sz w:val="16"/>
                <w:szCs w:val="16"/>
              </w:rPr>
              <w:t xml:space="preserve"> </w:t>
            </w:r>
          </w:p>
          <w:p w14:paraId="57610E4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24 276</w:t>
            </w:r>
          </w:p>
          <w:p w14:paraId="416D998D"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4A8954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RR= 0.94 (0.51; 1.72)</w:t>
            </w:r>
          </w:p>
          <w:p w14:paraId="7274BE6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03BA6DC9" w14:textId="77777777" w:rsidR="00E24AC1" w:rsidRPr="006063DD" w:rsidRDefault="00E24AC1" w:rsidP="009E6C58">
            <w:pPr>
              <w:rPr>
                <w:rFonts w:asciiTheme="majorBidi" w:hAnsiTheme="majorBidi" w:cstheme="majorBidi"/>
                <w:sz w:val="16"/>
                <w:szCs w:val="16"/>
              </w:rPr>
            </w:pPr>
          </w:p>
          <w:p w14:paraId="22127A2F" w14:textId="77777777" w:rsidR="00E24AC1" w:rsidRPr="006063DD" w:rsidRDefault="00E24AC1" w:rsidP="009E6C58">
            <w:pPr>
              <w:rPr>
                <w:rFonts w:asciiTheme="majorBidi" w:eastAsia="MS Mincho" w:hAnsiTheme="majorBidi" w:cstheme="majorBidi"/>
                <w:bCs/>
                <w:sz w:val="16"/>
                <w:szCs w:val="16"/>
                <w:lang w:eastAsia="ja-JP"/>
              </w:rPr>
            </w:pPr>
          </w:p>
        </w:tc>
      </w:tr>
      <w:tr w:rsidR="00E24AC1" w:rsidRPr="006063DD" w14:paraId="6C70EC2B"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C51C92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Battagello et al., 2022</w:t>
            </w:r>
          </w:p>
          <w:p w14:paraId="789EF4D2" w14:textId="77777777" w:rsidR="00E24AC1" w:rsidRPr="006063DD" w:rsidRDefault="00E24AC1" w:rsidP="009E6C58">
            <w:pPr>
              <w:rPr>
                <w:rFonts w:asciiTheme="majorBidi" w:hAnsiTheme="majorBidi" w:cstheme="majorBidi"/>
                <w:b/>
                <w:bCs/>
                <w:sz w:val="16"/>
                <w:szCs w:val="16"/>
              </w:rPr>
            </w:pPr>
          </w:p>
          <w:p w14:paraId="05230EB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Italy</w:t>
            </w:r>
          </w:p>
          <w:p w14:paraId="2CF7F751" w14:textId="77777777" w:rsidR="00E24AC1" w:rsidRPr="006063DD" w:rsidRDefault="00E24AC1" w:rsidP="009E6C58">
            <w:pPr>
              <w:rPr>
                <w:rFonts w:asciiTheme="majorBidi" w:hAnsiTheme="majorBidi" w:cstheme="majorBidi"/>
                <w:b/>
                <w:bCs/>
                <w:sz w:val="16"/>
                <w:szCs w:val="16"/>
              </w:rPr>
            </w:pPr>
          </w:p>
          <w:p w14:paraId="3FD7B5CB"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5165FEA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All Italian and foreign women residing in Veneto region who were born between 1986 and 1992 and who had been invited for the first time by the screening programme between 2011 and 2017 </w:t>
            </w:r>
          </w:p>
          <w:p w14:paraId="50E6C7DF" w14:textId="77777777" w:rsidR="00E24AC1" w:rsidRPr="006063DD" w:rsidRDefault="00E24AC1" w:rsidP="009E6C58">
            <w:pPr>
              <w:rPr>
                <w:rFonts w:asciiTheme="majorBidi" w:eastAsia="MS Mincho" w:hAnsiTheme="majorBidi" w:cstheme="majorBidi"/>
                <w:bCs/>
                <w:sz w:val="16"/>
                <w:szCs w:val="16"/>
                <w:lang w:eastAsia="ja-JP"/>
              </w:rPr>
            </w:pPr>
          </w:p>
          <w:p w14:paraId="408E9E3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HPV vaccination before the date of the screening invitation and Western country citizenship</w:t>
            </w:r>
          </w:p>
          <w:p w14:paraId="3A59570A" w14:textId="77777777" w:rsidR="00E24AC1" w:rsidRPr="006063DD" w:rsidRDefault="00E24AC1" w:rsidP="009E6C58">
            <w:pPr>
              <w:rPr>
                <w:rFonts w:asciiTheme="majorBidi" w:eastAsia="MS Mincho" w:hAnsiTheme="majorBidi" w:cstheme="majorBidi"/>
                <w:bCs/>
                <w:sz w:val="16"/>
                <w:szCs w:val="16"/>
                <w:lang w:eastAsia="ja-JP"/>
              </w:rPr>
            </w:pPr>
          </w:p>
          <w:p w14:paraId="106CDC0C"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linked to the national cancer register.</w:t>
            </w:r>
          </w:p>
        </w:tc>
        <w:tc>
          <w:tcPr>
            <w:tcW w:w="0" w:type="auto"/>
            <w:tcBorders>
              <w:top w:val="single" w:sz="4" w:space="0" w:color="auto"/>
              <w:left w:val="single" w:sz="4" w:space="0" w:color="auto"/>
              <w:bottom w:val="single" w:sz="4" w:space="0" w:color="auto"/>
              <w:right w:val="single" w:sz="4" w:space="0" w:color="auto"/>
            </w:tcBorders>
          </w:tcPr>
          <w:p w14:paraId="3B4281C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Regional Healthcare System, Veneto  Cancer Registry, </w:t>
            </w:r>
          </w:p>
          <w:p w14:paraId="0179FC8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cervical cancer screening databases</w:t>
            </w:r>
          </w:p>
          <w:p w14:paraId="3FD967DD" w14:textId="77777777" w:rsidR="00E24AC1" w:rsidRPr="006063DD" w:rsidRDefault="00E24AC1" w:rsidP="009E6C58">
            <w:pPr>
              <w:rPr>
                <w:rFonts w:asciiTheme="majorBidi" w:eastAsia="MS Mincho" w:hAnsiTheme="majorBidi" w:cstheme="majorBidi"/>
                <w:bCs/>
                <w:sz w:val="16"/>
                <w:szCs w:val="16"/>
                <w:lang w:eastAsia="ja-JP"/>
              </w:rPr>
            </w:pPr>
          </w:p>
          <w:p w14:paraId="1272523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46C7FCFD" w14:textId="77777777" w:rsidR="00E24AC1" w:rsidRPr="006063DD" w:rsidRDefault="00E24AC1" w:rsidP="009E6C58">
            <w:pPr>
              <w:rPr>
                <w:rFonts w:asciiTheme="majorBidi" w:hAnsiTheme="majorBidi" w:cstheme="majorBidi"/>
                <w:sz w:val="16"/>
                <w:szCs w:val="16"/>
              </w:rPr>
            </w:pPr>
          </w:p>
          <w:p w14:paraId="014151E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eastAsia="MS Mincho" w:hAnsiTheme="majorBidi" w:cstheme="majorBidi"/>
                <w:bCs/>
                <w:sz w:val="16"/>
                <w:szCs w:val="16"/>
                <w:lang w:eastAsia="ja-JP"/>
              </w:rPr>
              <w:t>Italian resident in the Veneto region (North-Eastern Italy)</w:t>
            </w:r>
          </w:p>
        </w:tc>
        <w:tc>
          <w:tcPr>
            <w:tcW w:w="0" w:type="auto"/>
            <w:tcBorders>
              <w:top w:val="single" w:sz="4" w:space="0" w:color="auto"/>
              <w:left w:val="single" w:sz="4" w:space="0" w:color="auto"/>
              <w:bottom w:val="single" w:sz="4" w:space="0" w:color="auto"/>
              <w:right w:val="single" w:sz="4" w:space="0" w:color="auto"/>
            </w:tcBorders>
          </w:tcPr>
          <w:p w14:paraId="41F0A6A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2011-2017</w:t>
            </w:r>
          </w:p>
          <w:p w14:paraId="4836E974" w14:textId="77777777" w:rsidR="00E24AC1" w:rsidRPr="006063DD" w:rsidRDefault="00E24AC1" w:rsidP="009E6C58">
            <w:pPr>
              <w:rPr>
                <w:rFonts w:asciiTheme="majorBidi" w:eastAsia="MS Mincho" w:hAnsiTheme="majorBidi" w:cstheme="majorBidi"/>
                <w:bCs/>
                <w:sz w:val="16"/>
                <w:szCs w:val="16"/>
                <w:lang w:eastAsia="ja-JP"/>
              </w:rPr>
            </w:pPr>
          </w:p>
          <w:p w14:paraId="7DA6EBB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2 years </w:t>
            </w:r>
          </w:p>
          <w:p w14:paraId="07ACDC5E" w14:textId="77777777" w:rsidR="00E24AC1" w:rsidRPr="006063DD" w:rsidRDefault="00E24AC1" w:rsidP="009E6C58">
            <w:pPr>
              <w:rPr>
                <w:rFonts w:asciiTheme="majorBidi" w:eastAsia="MS Mincho" w:hAnsiTheme="majorBidi" w:cstheme="majorBidi"/>
                <w:bCs/>
                <w:sz w:val="16"/>
                <w:szCs w:val="16"/>
                <w:lang w:eastAsia="ja-JP"/>
              </w:rPr>
            </w:pPr>
          </w:p>
          <w:p w14:paraId="0D8EA76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Age</w:t>
            </w:r>
            <w:r w:rsidRPr="006063DD">
              <w:rPr>
                <w:rFonts w:asciiTheme="majorBidi" w:eastAsia="MS Mincho" w:hAnsiTheme="majorBidi" w:cstheme="majorBidi"/>
                <w:bCs/>
                <w:sz w:val="16"/>
                <w:szCs w:val="16"/>
                <w:lang w:eastAsia="ja-JP"/>
              </w:rPr>
              <w:t>: not reported</w:t>
            </w:r>
          </w:p>
          <w:p w14:paraId="34B8655F" w14:textId="77777777" w:rsidR="00E24AC1" w:rsidRPr="006063DD" w:rsidRDefault="00E24AC1" w:rsidP="009E6C58">
            <w:pPr>
              <w:rPr>
                <w:rFonts w:asciiTheme="majorBidi" w:eastAsia="MS Mincho" w:hAnsiTheme="majorBidi" w:cstheme="majorBidi"/>
                <w:b/>
                <w:bCs/>
                <w:strike/>
                <w:sz w:val="16"/>
                <w:szCs w:val="16"/>
                <w:lang w:eastAsia="ja-JP"/>
              </w:rPr>
            </w:pPr>
          </w:p>
          <w:p w14:paraId="2115B04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Classification </w:t>
            </w:r>
            <w:r w:rsidRPr="006063DD">
              <w:rPr>
                <w:rFonts w:asciiTheme="majorBidi" w:hAnsiTheme="majorBidi" w:cstheme="majorBidi"/>
                <w:bCs/>
                <w:sz w:val="16"/>
                <w:szCs w:val="16"/>
              </w:rPr>
              <w:t>:</w:t>
            </w:r>
            <w:r w:rsidRPr="006063DD">
              <w:rPr>
                <w:rFonts w:asciiTheme="majorBidi" w:hAnsiTheme="majorBidi" w:cstheme="majorBidi"/>
                <w:bCs/>
                <w:sz w:val="16"/>
                <w:szCs w:val="16"/>
              </w:rPr>
              <w:br/>
            </w:r>
            <w:r w:rsidRPr="006063DD">
              <w:rPr>
                <w:rFonts w:asciiTheme="majorBidi" w:eastAsia="MS Mincho" w:hAnsiTheme="majorBidi" w:cstheme="majorBidi"/>
                <w:bCs/>
                <w:sz w:val="16"/>
                <w:szCs w:val="16"/>
                <w:lang w:eastAsia="ja-JP"/>
              </w:rPr>
              <w:t>Cytology</w:t>
            </w:r>
          </w:p>
          <w:p w14:paraId="58184133"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358A1E37"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Immigrants : N = 10 443</w:t>
            </w:r>
          </w:p>
          <w:p w14:paraId="0EB5F1E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 = 75</w:t>
            </w:r>
          </w:p>
          <w:p w14:paraId="750E2785"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 = 145</w:t>
            </w:r>
          </w:p>
          <w:p w14:paraId="3B0F1C24"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 = 70</w:t>
            </w:r>
          </w:p>
          <w:p w14:paraId="4DB7709C" w14:textId="77777777" w:rsidR="00E24AC1" w:rsidRPr="006063DD" w:rsidRDefault="00E24AC1" w:rsidP="009E6C58">
            <w:pPr>
              <w:rPr>
                <w:rFonts w:asciiTheme="majorBidi" w:hAnsiTheme="majorBidi" w:cstheme="majorBidi"/>
                <w:b/>
                <w:sz w:val="16"/>
                <w:szCs w:val="16"/>
                <w:lang w:val="fr-CA"/>
              </w:rPr>
            </w:pPr>
          </w:p>
          <w:p w14:paraId="11680138"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Comparison (Italian): N = 47 069</w:t>
            </w:r>
          </w:p>
          <w:p w14:paraId="5E036E13"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 = 368</w:t>
            </w:r>
          </w:p>
          <w:p w14:paraId="44A2B99A"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 = 559</w:t>
            </w:r>
          </w:p>
          <w:p w14:paraId="31B7159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 = 191</w:t>
            </w:r>
          </w:p>
          <w:p w14:paraId="57C46174" w14:textId="77777777" w:rsidR="00E24AC1" w:rsidRPr="006063DD" w:rsidRDefault="00E24AC1" w:rsidP="009E6C58">
            <w:pPr>
              <w:rPr>
                <w:rFonts w:asciiTheme="majorBidi" w:hAnsiTheme="majorBidi" w:cstheme="majorBidi"/>
                <w:sz w:val="16"/>
                <w:szCs w:val="16"/>
                <w:lang w:val="fr-CA"/>
              </w:rPr>
            </w:pPr>
          </w:p>
          <w:p w14:paraId="23DB74F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Note: CIN2+, CIN3+ including cervical carcinoma</w:t>
            </w:r>
          </w:p>
          <w:p w14:paraId="3521CDD7"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6CE282D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and CIN3+ entered with 2x2 table in pooled comparative analysis </w:t>
            </w:r>
          </w:p>
          <w:p w14:paraId="48C2C58E" w14:textId="77777777" w:rsidR="00E24AC1" w:rsidRPr="006063DD" w:rsidRDefault="00E24AC1" w:rsidP="009E6C58">
            <w:pPr>
              <w:rPr>
                <w:rFonts w:asciiTheme="majorBidi" w:hAnsiTheme="majorBidi" w:cstheme="majorBidi"/>
                <w:sz w:val="16"/>
                <w:szCs w:val="16"/>
              </w:rPr>
            </w:pPr>
          </w:p>
          <w:p w14:paraId="7321A2D6" w14:textId="77777777" w:rsidR="00E24AC1" w:rsidRPr="006063DD" w:rsidRDefault="00E24AC1" w:rsidP="009E6C58">
            <w:pPr>
              <w:rPr>
                <w:rFonts w:asciiTheme="majorBidi" w:hAnsiTheme="majorBidi" w:cstheme="majorBidi"/>
                <w:sz w:val="16"/>
                <w:szCs w:val="16"/>
              </w:rPr>
            </w:pPr>
          </w:p>
        </w:tc>
      </w:tr>
      <w:tr w:rsidR="00E24AC1" w:rsidRPr="006063DD" w14:paraId="4AC715F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3211459"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Lamminmaki et al., 2022</w:t>
            </w:r>
          </w:p>
          <w:p w14:paraId="6716755E" w14:textId="77777777" w:rsidR="00E24AC1" w:rsidRPr="006063DD" w:rsidRDefault="00E24AC1" w:rsidP="009E6C58">
            <w:pPr>
              <w:rPr>
                <w:rFonts w:asciiTheme="majorBidi" w:hAnsiTheme="majorBidi" w:cstheme="majorBidi"/>
                <w:b/>
                <w:bCs/>
                <w:sz w:val="16"/>
                <w:szCs w:val="16"/>
                <w:lang w:val="fr-CA"/>
              </w:rPr>
            </w:pPr>
          </w:p>
          <w:p w14:paraId="63A18B9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Finland</w:t>
            </w:r>
          </w:p>
          <w:p w14:paraId="4774DDAC" w14:textId="77777777" w:rsidR="00E24AC1" w:rsidRPr="006063DD" w:rsidRDefault="00E24AC1" w:rsidP="009E6C58">
            <w:pPr>
              <w:rPr>
                <w:rFonts w:asciiTheme="majorBidi" w:hAnsiTheme="majorBidi" w:cstheme="majorBidi"/>
                <w:b/>
                <w:bCs/>
                <w:sz w:val="16"/>
                <w:szCs w:val="16"/>
                <w:lang w:val="fr-CA"/>
              </w:rPr>
            </w:pPr>
          </w:p>
          <w:p w14:paraId="6968E3B4"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77F4508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Immigrants: born in Russia or the former soviet union and registered as residents in Finland during the study period 1970–2017.</w:t>
            </w:r>
          </w:p>
          <w:p w14:paraId="72C2003D" w14:textId="77777777" w:rsidR="00E24AC1" w:rsidRPr="006063DD" w:rsidRDefault="00E24AC1" w:rsidP="009E6C58">
            <w:pPr>
              <w:rPr>
                <w:rFonts w:asciiTheme="majorBidi" w:eastAsia="MS Mincho" w:hAnsiTheme="majorBidi" w:cstheme="majorBidi"/>
                <w:bCs/>
                <w:sz w:val="16"/>
                <w:szCs w:val="16"/>
                <w:lang w:eastAsia="ja-JP"/>
              </w:rPr>
            </w:pPr>
          </w:p>
          <w:p w14:paraId="1790232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missing history of residence with emigration or death before 1973 or with immigration date registered as the last day of 2017, with diagnosis before the immigration date.</w:t>
            </w:r>
          </w:p>
          <w:p w14:paraId="0FA1D79B" w14:textId="77777777" w:rsidR="00E24AC1" w:rsidRPr="006063DD" w:rsidRDefault="00E24AC1" w:rsidP="009E6C58">
            <w:pPr>
              <w:rPr>
                <w:rFonts w:asciiTheme="majorBidi" w:eastAsia="MS Mincho" w:hAnsiTheme="majorBidi" w:cstheme="majorBidi"/>
                <w:bCs/>
                <w:sz w:val="16"/>
                <w:szCs w:val="16"/>
                <w:lang w:eastAsia="ja-JP"/>
              </w:rPr>
            </w:pPr>
          </w:p>
          <w:p w14:paraId="4ED90483"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linked to cancer registry</w:t>
            </w:r>
          </w:p>
        </w:tc>
        <w:tc>
          <w:tcPr>
            <w:tcW w:w="0" w:type="auto"/>
            <w:tcBorders>
              <w:top w:val="single" w:sz="4" w:space="0" w:color="auto"/>
              <w:left w:val="single" w:sz="4" w:space="0" w:color="auto"/>
              <w:bottom w:val="single" w:sz="4" w:space="0" w:color="auto"/>
              <w:right w:val="single" w:sz="4" w:space="0" w:color="auto"/>
            </w:tcBorders>
          </w:tcPr>
          <w:p w14:paraId="768F000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The Digital and Population Data Services Agency, Statistics Finland, the Finnish </w:t>
            </w:r>
          </w:p>
          <w:p w14:paraId="670243E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Cancer Registry (FCR), and the Mass Screening Registry.</w:t>
            </w:r>
          </w:p>
          <w:p w14:paraId="5CF493F7" w14:textId="77777777" w:rsidR="00E24AC1" w:rsidRPr="006063DD" w:rsidRDefault="00E24AC1" w:rsidP="009E6C58">
            <w:pPr>
              <w:rPr>
                <w:rFonts w:asciiTheme="majorBidi" w:eastAsia="MS Mincho" w:hAnsiTheme="majorBidi" w:cstheme="majorBidi"/>
                <w:bCs/>
                <w:sz w:val="16"/>
                <w:szCs w:val="16"/>
                <w:lang w:eastAsia="ja-JP"/>
              </w:rPr>
            </w:pPr>
          </w:p>
          <w:p w14:paraId="2DDD65C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Russia or the former soviet union born</w:t>
            </w:r>
          </w:p>
          <w:p w14:paraId="2195CD6C" w14:textId="77777777" w:rsidR="00E24AC1" w:rsidRPr="006063DD" w:rsidRDefault="00E24AC1" w:rsidP="009E6C58">
            <w:pPr>
              <w:rPr>
                <w:rFonts w:asciiTheme="majorBidi" w:eastAsia="MS Mincho" w:hAnsiTheme="majorBidi" w:cstheme="majorBidi"/>
                <w:bCs/>
                <w:sz w:val="16"/>
                <w:szCs w:val="16"/>
                <w:lang w:eastAsia="ja-JP"/>
              </w:rPr>
            </w:pPr>
          </w:p>
          <w:p w14:paraId="0AF66B13" w14:textId="77777777" w:rsidR="00E24AC1" w:rsidRPr="006063DD" w:rsidRDefault="00E24AC1" w:rsidP="009E6C58">
            <w:pPr>
              <w:rPr>
                <w:rFonts w:asciiTheme="majorBidi" w:eastAsia="MS Mincho" w:hAnsiTheme="majorBidi" w:cstheme="majorBidi"/>
                <w:bCs/>
                <w:sz w:val="16"/>
                <w:szCs w:val="16"/>
                <w:lang w:eastAsia="ja-JP"/>
              </w:rPr>
            </w:pPr>
          </w:p>
          <w:p w14:paraId="2A766C47" w14:textId="77777777" w:rsidR="00E24AC1" w:rsidRPr="006063DD" w:rsidRDefault="00E24AC1" w:rsidP="009E6C58">
            <w:pPr>
              <w:rPr>
                <w:rFonts w:asciiTheme="majorBidi" w:eastAsia="MS Mincho" w:hAnsiTheme="majorBidi" w:cstheme="majorBidi"/>
                <w:bCs/>
                <w:sz w:val="16"/>
                <w:szCs w:val="16"/>
                <w:lang w:eastAsia="ja-JP"/>
              </w:rPr>
            </w:pPr>
          </w:p>
          <w:p w14:paraId="1C24B85C"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7C16FB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1973-2013</w:t>
            </w:r>
          </w:p>
          <w:p w14:paraId="62E7DEED" w14:textId="77777777" w:rsidR="00E24AC1" w:rsidRPr="006063DD" w:rsidRDefault="00E24AC1" w:rsidP="009E6C58">
            <w:pPr>
              <w:rPr>
                <w:rFonts w:asciiTheme="majorBidi" w:eastAsia="MS Mincho" w:hAnsiTheme="majorBidi" w:cstheme="majorBidi"/>
                <w:bCs/>
                <w:sz w:val="16"/>
                <w:szCs w:val="16"/>
                <w:lang w:eastAsia="ja-JP"/>
              </w:rPr>
            </w:pPr>
          </w:p>
          <w:p w14:paraId="7460185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765 331 person-years</w:t>
            </w:r>
          </w:p>
          <w:p w14:paraId="2591BCAF" w14:textId="77777777" w:rsidR="00E24AC1" w:rsidRPr="006063DD" w:rsidRDefault="00E24AC1" w:rsidP="009E6C58">
            <w:pPr>
              <w:rPr>
                <w:rFonts w:asciiTheme="majorBidi" w:hAnsiTheme="majorBidi" w:cstheme="majorBidi"/>
                <w:b/>
                <w:sz w:val="16"/>
                <w:szCs w:val="16"/>
              </w:rPr>
            </w:pPr>
          </w:p>
          <w:p w14:paraId="630056B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sz w:val="16"/>
                <w:szCs w:val="16"/>
              </w:rPr>
              <w:t>reported only by category</w:t>
            </w:r>
          </w:p>
          <w:p w14:paraId="1F0BC62F" w14:textId="77777777" w:rsidR="00E24AC1" w:rsidRPr="006063DD" w:rsidRDefault="00E24AC1" w:rsidP="009E6C58">
            <w:pPr>
              <w:rPr>
                <w:rFonts w:asciiTheme="majorBidi" w:hAnsiTheme="majorBidi" w:cstheme="majorBidi"/>
                <w:b/>
                <w:sz w:val="16"/>
                <w:szCs w:val="16"/>
              </w:rPr>
            </w:pPr>
          </w:p>
          <w:p w14:paraId="21BEBDC9"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Classification:</w:t>
            </w:r>
            <w:r w:rsidRPr="006063DD">
              <w:rPr>
                <w:rFonts w:asciiTheme="majorBidi" w:hAnsiTheme="majorBidi" w:cstheme="majorBidi"/>
                <w:bCs/>
                <w:sz w:val="16"/>
                <w:szCs w:val="16"/>
              </w:rPr>
              <w:t xml:space="preserve"> not reported</w:t>
            </w:r>
          </w:p>
        </w:tc>
        <w:tc>
          <w:tcPr>
            <w:tcW w:w="0" w:type="auto"/>
            <w:tcBorders>
              <w:top w:val="single" w:sz="4" w:space="0" w:color="auto"/>
              <w:left w:val="single" w:sz="4" w:space="0" w:color="auto"/>
              <w:bottom w:val="single" w:sz="4" w:space="0" w:color="auto"/>
              <w:right w:val="single" w:sz="4" w:space="0" w:color="auto"/>
            </w:tcBorders>
          </w:tcPr>
          <w:p w14:paraId="2D839127"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Immigrants : </w:t>
            </w:r>
            <w:r w:rsidRPr="006063DD">
              <w:rPr>
                <w:rFonts w:asciiTheme="majorBidi" w:hAnsiTheme="majorBidi" w:cstheme="majorBidi"/>
                <w:bCs/>
                <w:sz w:val="16"/>
                <w:szCs w:val="16"/>
                <w:lang w:val="fr-CA"/>
              </w:rPr>
              <w:t>N = 53 317</w:t>
            </w:r>
          </w:p>
          <w:p w14:paraId="2B64436F"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 = 91</w:t>
            </w:r>
          </w:p>
          <w:p w14:paraId="407BD0FE" w14:textId="77777777" w:rsidR="00E24AC1" w:rsidRPr="006063DD" w:rsidRDefault="00E24AC1" w:rsidP="009E6C58">
            <w:pPr>
              <w:rPr>
                <w:rFonts w:asciiTheme="majorBidi" w:hAnsiTheme="majorBidi" w:cstheme="majorBidi"/>
                <w:bCs/>
                <w:sz w:val="16"/>
                <w:szCs w:val="16"/>
                <w:lang w:val="fr-CA"/>
              </w:rPr>
            </w:pPr>
          </w:p>
          <w:p w14:paraId="690D67AE"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bCs/>
                <w:sz w:val="16"/>
                <w:szCs w:val="16"/>
                <w:lang w:val="fr-CA"/>
              </w:rPr>
              <w:t>Comparator</w:t>
            </w:r>
            <w:r w:rsidRPr="006063DD">
              <w:rPr>
                <w:rFonts w:asciiTheme="majorBidi" w:hAnsiTheme="majorBidi" w:cstheme="majorBidi"/>
                <w:bCs/>
                <w:sz w:val="16"/>
                <w:szCs w:val="16"/>
                <w:lang w:val="fr-CA"/>
              </w:rPr>
              <w:t>: None</w:t>
            </w:r>
          </w:p>
          <w:p w14:paraId="424F5C05" w14:textId="77777777" w:rsidR="00E24AC1" w:rsidRPr="006063DD" w:rsidRDefault="00E24AC1" w:rsidP="009E6C58">
            <w:pPr>
              <w:rPr>
                <w:rFonts w:asciiTheme="majorBidi" w:hAnsiTheme="majorBidi" w:cstheme="majorBidi"/>
                <w:b/>
                <w:sz w:val="16"/>
                <w:szCs w:val="16"/>
                <w:lang w:val="fr-CA"/>
              </w:rPr>
            </w:pPr>
          </w:p>
          <w:p w14:paraId="798A1589" w14:textId="77777777" w:rsidR="00E24AC1" w:rsidRPr="006063DD" w:rsidRDefault="00E24AC1" w:rsidP="009E6C58">
            <w:pPr>
              <w:rPr>
                <w:rFonts w:asciiTheme="majorBidi" w:hAnsiTheme="majorBidi" w:cstheme="majorBidi"/>
                <w:b/>
                <w:sz w:val="16"/>
                <w:szCs w:val="16"/>
                <w:lang w:val="fr-CA"/>
              </w:rPr>
            </w:pPr>
          </w:p>
          <w:p w14:paraId="41693449" w14:textId="77777777" w:rsidR="00E24AC1" w:rsidRPr="006063DD" w:rsidRDefault="00E24AC1" w:rsidP="009E6C58">
            <w:pPr>
              <w:rPr>
                <w:rFonts w:asciiTheme="majorBidi" w:hAnsiTheme="majorBidi" w:cstheme="majorBidi"/>
                <w:b/>
                <w:sz w:val="16"/>
                <w:szCs w:val="16"/>
                <w:lang w:val="fr-CA"/>
              </w:rPr>
            </w:pPr>
          </w:p>
          <w:p w14:paraId="7C07B6BF"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EFAC29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SIR: 1.62 (1.30; 1.98)</w:t>
            </w:r>
          </w:p>
          <w:p w14:paraId="0508B30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SIR was adjusted for attained age and calendar period</w:t>
            </w:r>
          </w:p>
          <w:p w14:paraId="39C859D9" w14:textId="77777777" w:rsidR="00E24AC1" w:rsidRPr="006063DD" w:rsidRDefault="00E24AC1" w:rsidP="009E6C58">
            <w:pPr>
              <w:rPr>
                <w:rFonts w:asciiTheme="majorBidi" w:hAnsiTheme="majorBidi" w:cstheme="majorBidi"/>
                <w:sz w:val="16"/>
                <w:szCs w:val="16"/>
              </w:rPr>
            </w:pPr>
          </w:p>
          <w:p w14:paraId="562BB8E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661D61A" w14:textId="77777777" w:rsidR="00E24AC1" w:rsidRPr="006063DD" w:rsidRDefault="00E24AC1" w:rsidP="009E6C58">
            <w:pPr>
              <w:rPr>
                <w:rFonts w:asciiTheme="majorBidi" w:hAnsiTheme="majorBidi" w:cstheme="majorBidi"/>
                <w:sz w:val="16"/>
                <w:szCs w:val="16"/>
              </w:rPr>
            </w:pPr>
          </w:p>
          <w:p w14:paraId="525F8F44" w14:textId="77777777" w:rsidR="00E24AC1" w:rsidRPr="006063DD" w:rsidRDefault="00E24AC1" w:rsidP="009E6C58">
            <w:pPr>
              <w:rPr>
                <w:rFonts w:asciiTheme="majorBidi" w:hAnsiTheme="majorBidi" w:cstheme="majorBidi"/>
                <w:sz w:val="16"/>
                <w:szCs w:val="16"/>
              </w:rPr>
            </w:pPr>
          </w:p>
          <w:p w14:paraId="37080C27" w14:textId="77777777" w:rsidR="00E24AC1" w:rsidRPr="006063DD" w:rsidRDefault="00E24AC1" w:rsidP="009E6C58">
            <w:pPr>
              <w:rPr>
                <w:rFonts w:asciiTheme="majorBidi" w:hAnsiTheme="majorBidi" w:cstheme="majorBidi"/>
                <w:sz w:val="16"/>
                <w:szCs w:val="16"/>
              </w:rPr>
            </w:pPr>
          </w:p>
        </w:tc>
      </w:tr>
      <w:tr w:rsidR="00E24AC1" w:rsidRPr="006063DD" w14:paraId="1AB57FA8"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2A1E6B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Gleize et al., 2000</w:t>
            </w:r>
          </w:p>
          <w:p w14:paraId="281BDEDB" w14:textId="77777777" w:rsidR="00E24AC1" w:rsidRPr="006063DD" w:rsidRDefault="00E24AC1" w:rsidP="009E6C58">
            <w:pPr>
              <w:rPr>
                <w:rFonts w:asciiTheme="majorBidi" w:hAnsiTheme="majorBidi" w:cstheme="majorBidi"/>
                <w:b/>
                <w:bCs/>
                <w:sz w:val="16"/>
                <w:szCs w:val="16"/>
                <w:lang w:val="fr-CA"/>
              </w:rPr>
            </w:pPr>
          </w:p>
          <w:p w14:paraId="5041472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7352B971" w14:textId="77777777" w:rsidR="00E24AC1" w:rsidRPr="006063DD" w:rsidRDefault="00E24AC1" w:rsidP="009E6C58">
            <w:pPr>
              <w:rPr>
                <w:rFonts w:asciiTheme="majorBidi" w:hAnsiTheme="majorBidi" w:cstheme="majorBidi"/>
                <w:b/>
                <w:bCs/>
                <w:sz w:val="16"/>
                <w:szCs w:val="16"/>
                <w:lang w:val="fr-CA"/>
              </w:rPr>
            </w:pPr>
          </w:p>
          <w:p w14:paraId="47A118F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0A4696D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Native French Polynesia compared to immigrant populations</w:t>
            </w:r>
          </w:p>
          <w:p w14:paraId="51148B6B" w14:textId="77777777" w:rsidR="00E24AC1" w:rsidRPr="006063DD" w:rsidRDefault="00E24AC1" w:rsidP="009E6C58">
            <w:pPr>
              <w:rPr>
                <w:rFonts w:asciiTheme="majorBidi" w:eastAsia="MS Mincho" w:hAnsiTheme="majorBidi" w:cstheme="majorBidi"/>
                <w:bCs/>
                <w:sz w:val="16"/>
                <w:szCs w:val="16"/>
                <w:lang w:eastAsia="ja-JP"/>
              </w:rPr>
            </w:pPr>
          </w:p>
          <w:p w14:paraId="1C356A4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Not specified</w:t>
            </w:r>
          </w:p>
          <w:p w14:paraId="483A060C" w14:textId="77777777" w:rsidR="00E24AC1" w:rsidRPr="006063DD" w:rsidRDefault="00E24AC1" w:rsidP="009E6C58">
            <w:pPr>
              <w:rPr>
                <w:rFonts w:asciiTheme="majorBidi" w:eastAsia="MS Mincho" w:hAnsiTheme="majorBidi" w:cstheme="majorBidi"/>
                <w:b/>
                <w:bCs/>
                <w:sz w:val="16"/>
                <w:szCs w:val="16"/>
                <w:lang w:eastAsia="ja-JP"/>
              </w:rPr>
            </w:pPr>
          </w:p>
          <w:p w14:paraId="7506CA4E"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tcPr>
          <w:p w14:paraId="208C0B4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Cancer registry of French Polynesia. </w:t>
            </w:r>
          </w:p>
          <w:p w14:paraId="3799368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Departmen</w:t>
            </w:r>
            <w:r w:rsidRPr="006063DD">
              <w:rPr>
                <w:rFonts w:asciiTheme="majorBidi" w:eastAsia="MS Mincho" w:hAnsiTheme="majorBidi" w:cstheme="majorBidi"/>
                <w:b/>
                <w:sz w:val="16"/>
                <w:szCs w:val="16"/>
                <w:lang w:eastAsia="ja-JP"/>
              </w:rPr>
              <w:t>t of Public</w:t>
            </w:r>
            <w:r w:rsidRPr="006063DD">
              <w:rPr>
                <w:rFonts w:asciiTheme="majorBidi" w:eastAsia="MS Mincho" w:hAnsiTheme="majorBidi" w:cstheme="majorBidi"/>
                <w:bCs/>
                <w:sz w:val="16"/>
                <w:szCs w:val="16"/>
                <w:lang w:eastAsia="ja-JP"/>
              </w:rPr>
              <w:t xml:space="preserve"> Health of French Polynesia</w:t>
            </w:r>
          </w:p>
          <w:p w14:paraId="0BCC9D93" w14:textId="77777777" w:rsidR="00E24AC1" w:rsidRPr="006063DD" w:rsidRDefault="00E24AC1" w:rsidP="009E6C58">
            <w:pPr>
              <w:rPr>
                <w:rFonts w:asciiTheme="majorBidi" w:eastAsia="MS Mincho" w:hAnsiTheme="majorBidi" w:cstheme="majorBidi"/>
                <w:bCs/>
                <w:sz w:val="16"/>
                <w:szCs w:val="16"/>
                <w:lang w:eastAsia="ja-JP"/>
              </w:rPr>
            </w:pPr>
          </w:p>
          <w:p w14:paraId="43C5D86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180BFCFA" w14:textId="77777777" w:rsidR="00E24AC1" w:rsidRPr="006063DD" w:rsidRDefault="00E24AC1" w:rsidP="009E6C58">
            <w:pPr>
              <w:rPr>
                <w:rFonts w:asciiTheme="majorBidi" w:eastAsia="MS Mincho" w:hAnsiTheme="majorBidi" w:cstheme="majorBidi"/>
                <w:bCs/>
                <w:sz w:val="16"/>
                <w:szCs w:val="16"/>
                <w:lang w:eastAsia="ja-JP"/>
              </w:rPr>
            </w:pPr>
          </w:p>
          <w:p w14:paraId="1EF4CB9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Native French Polynesia</w:t>
            </w:r>
          </w:p>
        </w:tc>
        <w:tc>
          <w:tcPr>
            <w:tcW w:w="0" w:type="auto"/>
            <w:tcBorders>
              <w:top w:val="single" w:sz="4" w:space="0" w:color="auto"/>
              <w:left w:val="single" w:sz="4" w:space="0" w:color="auto"/>
              <w:bottom w:val="single" w:sz="4" w:space="0" w:color="auto"/>
              <w:right w:val="single" w:sz="4" w:space="0" w:color="auto"/>
            </w:tcBorders>
          </w:tcPr>
          <w:p w14:paraId="3032AE8E" w14:textId="77777777" w:rsidR="00E24AC1" w:rsidRPr="006063DD" w:rsidRDefault="00E24AC1" w:rsidP="009E6C58">
            <w:pPr>
              <w:rPr>
                <w:rFonts w:asciiTheme="majorBidi" w:hAnsiTheme="majorBidi" w:cstheme="majorBidi"/>
                <w:b/>
                <w:sz w:val="16"/>
                <w:szCs w:val="16"/>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1990-1995</w:t>
            </w:r>
          </w:p>
          <w:p w14:paraId="235F437F" w14:textId="77777777" w:rsidR="00E24AC1" w:rsidRPr="006063DD" w:rsidRDefault="00E24AC1" w:rsidP="009E6C58">
            <w:pPr>
              <w:rPr>
                <w:rFonts w:asciiTheme="majorBidi" w:hAnsiTheme="majorBidi" w:cstheme="majorBidi"/>
                <w:b/>
                <w:sz w:val="16"/>
                <w:szCs w:val="16"/>
              </w:rPr>
            </w:pPr>
          </w:p>
          <w:p w14:paraId="18AD24AC"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Not applicable</w:t>
            </w:r>
          </w:p>
          <w:p w14:paraId="4564A38A" w14:textId="77777777" w:rsidR="00E24AC1" w:rsidRPr="006063DD" w:rsidRDefault="00E24AC1" w:rsidP="009E6C58">
            <w:pPr>
              <w:rPr>
                <w:rFonts w:asciiTheme="majorBidi" w:hAnsiTheme="majorBidi" w:cstheme="majorBidi"/>
                <w:b/>
                <w:sz w:val="16"/>
                <w:szCs w:val="16"/>
              </w:rPr>
            </w:pPr>
          </w:p>
          <w:p w14:paraId="40E2C2CB"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bCs/>
                <w:sz w:val="16"/>
                <w:szCs w:val="16"/>
              </w:rPr>
              <w:t>Immigrants: 30 yeas (SD not reported)</w:t>
            </w:r>
          </w:p>
          <w:p w14:paraId="5657C188"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Comparator: 23 years (SD not reported)</w:t>
            </w:r>
          </w:p>
          <w:p w14:paraId="7FA86BCC" w14:textId="77777777" w:rsidR="00E24AC1" w:rsidRPr="006063DD" w:rsidRDefault="00E24AC1" w:rsidP="009E6C58">
            <w:pPr>
              <w:rPr>
                <w:rFonts w:asciiTheme="majorBidi" w:hAnsiTheme="majorBidi" w:cstheme="majorBidi"/>
                <w:bCs/>
                <w:sz w:val="16"/>
                <w:szCs w:val="16"/>
              </w:rPr>
            </w:pPr>
          </w:p>
          <w:p w14:paraId="7B3C78C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Classification: </w:t>
            </w:r>
          </w:p>
          <w:p w14:paraId="59F34EE0"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Cs/>
                <w:sz w:val="16"/>
                <w:szCs w:val="16"/>
              </w:rPr>
              <w:t>CIM9-180</w:t>
            </w:r>
          </w:p>
        </w:tc>
        <w:tc>
          <w:tcPr>
            <w:tcW w:w="0" w:type="auto"/>
            <w:tcBorders>
              <w:top w:val="single" w:sz="4" w:space="0" w:color="auto"/>
              <w:left w:val="single" w:sz="4" w:space="0" w:color="auto"/>
              <w:bottom w:val="single" w:sz="4" w:space="0" w:color="auto"/>
              <w:right w:val="single" w:sz="4" w:space="0" w:color="auto"/>
            </w:tcBorders>
          </w:tcPr>
          <w:p w14:paraId="6625D1B2"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
                <w:sz w:val="16"/>
                <w:szCs w:val="16"/>
                <w:lang w:val="fr-CA" w:eastAsia="ja-JP"/>
              </w:rPr>
              <w:t>Immigrants :</w:t>
            </w:r>
            <w:r w:rsidRPr="006063DD">
              <w:rPr>
                <w:rFonts w:asciiTheme="majorBidi" w:eastAsia="MS Mincho" w:hAnsiTheme="majorBidi" w:cstheme="majorBidi"/>
                <w:bCs/>
                <w:sz w:val="16"/>
                <w:szCs w:val="16"/>
                <w:lang w:val="fr-CA" w:eastAsia="ja-JP"/>
              </w:rPr>
              <w:t xml:space="preserve"> N = 10 732</w:t>
            </w:r>
          </w:p>
          <w:p w14:paraId="53EA9033"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Cs/>
                <w:sz w:val="16"/>
                <w:szCs w:val="16"/>
                <w:lang w:val="fr-CA" w:eastAsia="ja-JP"/>
              </w:rPr>
              <w:t>ICC: N = 7</w:t>
            </w:r>
          </w:p>
          <w:p w14:paraId="68AADC00" w14:textId="77777777" w:rsidR="00E24AC1" w:rsidRPr="006063DD" w:rsidRDefault="00E24AC1" w:rsidP="009E6C58">
            <w:pPr>
              <w:rPr>
                <w:rFonts w:asciiTheme="majorBidi" w:eastAsia="MS Mincho" w:hAnsiTheme="majorBidi" w:cstheme="majorBidi"/>
                <w:bCs/>
                <w:sz w:val="16"/>
                <w:szCs w:val="16"/>
                <w:lang w:val="fr-CA" w:eastAsia="ja-JP"/>
              </w:rPr>
            </w:pPr>
          </w:p>
          <w:p w14:paraId="7DC6E648"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
                <w:sz w:val="16"/>
                <w:szCs w:val="16"/>
                <w:lang w:val="fr-CA" w:eastAsia="ja-JP"/>
              </w:rPr>
              <w:t>Comparator :</w:t>
            </w:r>
            <w:r w:rsidRPr="006063DD">
              <w:rPr>
                <w:rFonts w:asciiTheme="majorBidi" w:eastAsia="MS Mincho" w:hAnsiTheme="majorBidi" w:cstheme="majorBidi"/>
                <w:bCs/>
                <w:sz w:val="16"/>
                <w:szCs w:val="16"/>
                <w:lang w:val="fr-CA" w:eastAsia="ja-JP"/>
              </w:rPr>
              <w:t xml:space="preserve"> N = 88 558</w:t>
            </w:r>
          </w:p>
          <w:p w14:paraId="527D42C7"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Cs/>
                <w:sz w:val="16"/>
                <w:szCs w:val="16"/>
                <w:lang w:val="fr-CA" w:eastAsia="ja-JP"/>
              </w:rPr>
              <w:t>ICC: N = 90</w:t>
            </w:r>
          </w:p>
          <w:p w14:paraId="2A77B86B" w14:textId="77777777" w:rsidR="00E24AC1" w:rsidRPr="006063DD" w:rsidRDefault="00E24AC1" w:rsidP="009E6C58">
            <w:pPr>
              <w:rPr>
                <w:rFonts w:asciiTheme="majorBidi" w:eastAsia="MS Mincho" w:hAnsiTheme="majorBidi" w:cstheme="majorBidi"/>
                <w:bCs/>
                <w:sz w:val="16"/>
                <w:szCs w:val="16"/>
                <w:lang w:val="fr-CA" w:eastAsia="ja-JP"/>
              </w:rPr>
            </w:pPr>
          </w:p>
          <w:p w14:paraId="4DEA9878"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BE804E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entered with 2x2 table in pooled comparative analysis </w:t>
            </w:r>
          </w:p>
          <w:p w14:paraId="4F107BBD" w14:textId="77777777" w:rsidR="00E24AC1" w:rsidRPr="006063DD" w:rsidRDefault="00E24AC1" w:rsidP="009E6C58">
            <w:pPr>
              <w:rPr>
                <w:rFonts w:asciiTheme="majorBidi" w:hAnsiTheme="majorBidi" w:cstheme="majorBidi"/>
                <w:bCs/>
                <w:sz w:val="16"/>
                <w:szCs w:val="16"/>
              </w:rPr>
            </w:pPr>
          </w:p>
          <w:p w14:paraId="4667E47E" w14:textId="77777777" w:rsidR="00E24AC1" w:rsidRPr="006063DD" w:rsidRDefault="00E24AC1" w:rsidP="009E6C58">
            <w:pPr>
              <w:rPr>
                <w:rFonts w:asciiTheme="majorBidi" w:hAnsiTheme="majorBidi" w:cstheme="majorBidi"/>
                <w:sz w:val="16"/>
                <w:szCs w:val="16"/>
              </w:rPr>
            </w:pPr>
          </w:p>
        </w:tc>
      </w:tr>
      <w:tr w:rsidR="00E24AC1" w:rsidRPr="006063DD" w14:paraId="61D3C34D"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FEF0741"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Aston et al., 2019</w:t>
            </w:r>
          </w:p>
          <w:p w14:paraId="4FF61D6E" w14:textId="77777777" w:rsidR="00E24AC1" w:rsidRPr="006063DD" w:rsidRDefault="00E24AC1" w:rsidP="009E6C58">
            <w:pPr>
              <w:rPr>
                <w:rFonts w:asciiTheme="majorBidi" w:hAnsiTheme="majorBidi" w:cstheme="majorBidi"/>
                <w:b/>
                <w:bCs/>
                <w:sz w:val="16"/>
                <w:szCs w:val="16"/>
                <w:lang w:val="fr-CA"/>
              </w:rPr>
            </w:pPr>
          </w:p>
          <w:p w14:paraId="2FD3F67B"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Canada</w:t>
            </w:r>
          </w:p>
          <w:p w14:paraId="71A38746" w14:textId="77777777" w:rsidR="00E24AC1" w:rsidRPr="006063DD" w:rsidRDefault="00E24AC1" w:rsidP="009E6C58">
            <w:pPr>
              <w:rPr>
                <w:rFonts w:asciiTheme="majorBidi" w:hAnsiTheme="majorBidi" w:cstheme="majorBidi"/>
                <w:b/>
                <w:bCs/>
                <w:sz w:val="16"/>
                <w:szCs w:val="16"/>
                <w:lang w:val="fr-CA"/>
              </w:rPr>
            </w:pPr>
          </w:p>
          <w:p w14:paraId="29898A4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tcPr>
          <w:p w14:paraId="1C8ABDC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females with arrival in Ontario and who insured between July 1, 1991, and June 30, 2008, at age 20+.</w:t>
            </w:r>
          </w:p>
          <w:p w14:paraId="119E678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Two female controls alive on the corresponding immigrant’s index date and not found in the immigration database between 1986 to 2010, on year of birth</w:t>
            </w:r>
          </w:p>
          <w:p w14:paraId="04F6C51F" w14:textId="77777777" w:rsidR="00E24AC1" w:rsidRPr="006063DD" w:rsidRDefault="00E24AC1" w:rsidP="009E6C58">
            <w:pPr>
              <w:rPr>
                <w:rFonts w:asciiTheme="majorBidi" w:eastAsia="MS Mincho" w:hAnsiTheme="majorBidi" w:cstheme="majorBidi"/>
                <w:bCs/>
                <w:sz w:val="16"/>
                <w:szCs w:val="16"/>
                <w:lang w:eastAsia="ja-JP"/>
              </w:rPr>
            </w:pPr>
          </w:p>
          <w:p w14:paraId="09F4DB4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Not specified</w:t>
            </w:r>
          </w:p>
          <w:p w14:paraId="118D024C" w14:textId="77777777" w:rsidR="00E24AC1" w:rsidRPr="006063DD" w:rsidRDefault="00E24AC1" w:rsidP="009E6C58">
            <w:pPr>
              <w:rPr>
                <w:rFonts w:asciiTheme="majorBidi" w:eastAsia="MS Mincho" w:hAnsiTheme="majorBidi" w:cstheme="majorBidi"/>
                <w:bCs/>
                <w:sz w:val="16"/>
                <w:szCs w:val="16"/>
                <w:lang w:eastAsia="ja-JP"/>
              </w:rPr>
            </w:pPr>
          </w:p>
          <w:p w14:paraId="699DC65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exposure- control 2:1</w:t>
            </w:r>
          </w:p>
          <w:p w14:paraId="64CFFD28"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sz w:val="16"/>
                <w:szCs w:val="16"/>
                <w:lang w:eastAsia="ja-JP"/>
              </w:rPr>
              <w:t>matching on the year of birth.  Linked to the Ontario Cancer Registry</w:t>
            </w:r>
          </w:p>
        </w:tc>
        <w:tc>
          <w:tcPr>
            <w:tcW w:w="0" w:type="auto"/>
            <w:tcBorders>
              <w:top w:val="single" w:sz="4" w:space="0" w:color="auto"/>
              <w:left w:val="single" w:sz="4" w:space="0" w:color="auto"/>
              <w:bottom w:val="single" w:sz="4" w:space="0" w:color="auto"/>
              <w:right w:val="single" w:sz="4" w:space="0" w:color="auto"/>
            </w:tcBorders>
          </w:tcPr>
          <w:p w14:paraId="1A2FCEC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The Immigration, Refugees, and Citizenship Canada Permanent Resident Database (IRCC), </w:t>
            </w:r>
          </w:p>
          <w:p w14:paraId="371CB40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Registered Persons Database, Ontario Health Insurance Plan.</w:t>
            </w:r>
          </w:p>
          <w:p w14:paraId="63338DE4" w14:textId="77777777" w:rsidR="00E24AC1" w:rsidRPr="006063DD" w:rsidRDefault="00E24AC1" w:rsidP="009E6C58">
            <w:pPr>
              <w:rPr>
                <w:rFonts w:asciiTheme="majorBidi" w:eastAsia="MS Mincho" w:hAnsiTheme="majorBidi" w:cstheme="majorBidi"/>
                <w:bCs/>
                <w:sz w:val="16"/>
                <w:szCs w:val="16"/>
                <w:lang w:eastAsia="ja-JP"/>
              </w:rPr>
            </w:pPr>
          </w:p>
          <w:p w14:paraId="4BD74EC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all immigrants</w:t>
            </w:r>
          </w:p>
          <w:p w14:paraId="1DF4FD4F" w14:textId="77777777" w:rsidR="00E24AC1" w:rsidRPr="006063DD" w:rsidRDefault="00E24AC1" w:rsidP="009E6C58">
            <w:pPr>
              <w:rPr>
                <w:rFonts w:asciiTheme="majorBidi" w:hAnsiTheme="majorBidi" w:cstheme="majorBidi"/>
                <w:sz w:val="16"/>
                <w:szCs w:val="16"/>
              </w:rPr>
            </w:pPr>
          </w:p>
          <w:p w14:paraId="5AA6863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eastAsia="MS Mincho" w:hAnsiTheme="majorBidi" w:cstheme="majorBidi"/>
                <w:bCs/>
                <w:sz w:val="16"/>
                <w:szCs w:val="16"/>
                <w:lang w:eastAsia="ja-JP"/>
              </w:rPr>
              <w:t>Ontario, Canada general population</w:t>
            </w:r>
          </w:p>
        </w:tc>
        <w:tc>
          <w:tcPr>
            <w:tcW w:w="0" w:type="auto"/>
            <w:tcBorders>
              <w:top w:val="single" w:sz="4" w:space="0" w:color="auto"/>
              <w:left w:val="single" w:sz="4" w:space="0" w:color="auto"/>
              <w:bottom w:val="single" w:sz="4" w:space="0" w:color="auto"/>
              <w:right w:val="single" w:sz="4" w:space="0" w:color="auto"/>
            </w:tcBorders>
          </w:tcPr>
          <w:p w14:paraId="4177762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July 1991-June 2008</w:t>
            </w:r>
          </w:p>
          <w:p w14:paraId="1EFD4470" w14:textId="77777777" w:rsidR="00E24AC1" w:rsidRPr="006063DD" w:rsidRDefault="00E24AC1" w:rsidP="009E6C58">
            <w:pPr>
              <w:rPr>
                <w:rFonts w:asciiTheme="majorBidi" w:eastAsia="MS Mincho" w:hAnsiTheme="majorBidi" w:cstheme="majorBidi"/>
                <w:bCs/>
                <w:sz w:val="16"/>
                <w:szCs w:val="16"/>
                <w:lang w:eastAsia="ja-JP"/>
              </w:rPr>
            </w:pPr>
          </w:p>
          <w:p w14:paraId="753736F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reported by category</w:t>
            </w:r>
          </w:p>
          <w:p w14:paraId="62452129" w14:textId="77777777" w:rsidR="00E24AC1" w:rsidRPr="006063DD" w:rsidRDefault="00E24AC1" w:rsidP="009E6C58">
            <w:pPr>
              <w:rPr>
                <w:rFonts w:asciiTheme="majorBidi" w:eastAsia="MS Mincho" w:hAnsiTheme="majorBidi" w:cstheme="majorBidi"/>
                <w:bCs/>
                <w:sz w:val="16"/>
                <w:szCs w:val="16"/>
                <w:lang w:eastAsia="ja-JP"/>
              </w:rPr>
            </w:pPr>
          </w:p>
          <w:p w14:paraId="111603F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Average follow-up time</w:t>
            </w:r>
            <w:r w:rsidRPr="006063DD">
              <w:rPr>
                <w:rFonts w:asciiTheme="majorBidi" w:eastAsia="MS Mincho" w:hAnsiTheme="majorBidi" w:cstheme="majorBidi"/>
                <w:bCs/>
                <w:sz w:val="16"/>
                <w:szCs w:val="16"/>
                <w:lang w:eastAsia="ja-JP"/>
              </w:rPr>
              <w:t xml:space="preserve"> Immigrants: 12.05 y and Comparator: 13.09 y </w:t>
            </w:r>
          </w:p>
          <w:p w14:paraId="14A35EBF" w14:textId="77777777" w:rsidR="00E24AC1" w:rsidRPr="006063DD" w:rsidRDefault="00E24AC1" w:rsidP="009E6C58">
            <w:pPr>
              <w:rPr>
                <w:rFonts w:asciiTheme="majorBidi" w:eastAsia="MS Mincho" w:hAnsiTheme="majorBidi" w:cstheme="majorBidi"/>
                <w:bCs/>
                <w:sz w:val="16"/>
                <w:szCs w:val="16"/>
                <w:lang w:eastAsia="ja-JP"/>
              </w:rPr>
            </w:pPr>
          </w:p>
          <w:p w14:paraId="5A767F74"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Classification: </w:t>
            </w:r>
          </w:p>
          <w:p w14:paraId="0F047C94"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bCs/>
                <w:sz w:val="16"/>
                <w:szCs w:val="16"/>
                <w:lang w:eastAsia="ja-JP"/>
              </w:rPr>
              <w:t>ICD-10 C53 for ICC</w:t>
            </w:r>
          </w:p>
          <w:p w14:paraId="3A2C01C6" w14:textId="77777777" w:rsidR="00E24AC1" w:rsidRPr="006063DD" w:rsidRDefault="00E24AC1" w:rsidP="009E6C58">
            <w:pPr>
              <w:rPr>
                <w:rFonts w:asciiTheme="majorBidi" w:eastAsia="MS Mincho" w:hAnsiTheme="majorBidi" w:cstheme="majorBidi"/>
                <w:bCs/>
                <w:sz w:val="16"/>
                <w:szCs w:val="16"/>
                <w:lang w:eastAsia="ja-JP"/>
              </w:rPr>
            </w:pPr>
          </w:p>
          <w:p w14:paraId="454CD1C3"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F17EE9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Immigrants:</w:t>
            </w:r>
            <w:r w:rsidRPr="006063DD">
              <w:rPr>
                <w:rFonts w:asciiTheme="majorBidi" w:hAnsiTheme="majorBidi" w:cstheme="majorBidi"/>
                <w:sz w:val="16"/>
                <w:szCs w:val="16"/>
                <w:lang w:val="fr-CA"/>
              </w:rPr>
              <w:t xml:space="preserve"> </w:t>
            </w:r>
            <w:r w:rsidRPr="006063DD">
              <w:rPr>
                <w:rFonts w:asciiTheme="majorBidi" w:hAnsiTheme="majorBidi" w:cstheme="majorBidi"/>
                <w:b/>
                <w:bCs/>
                <w:sz w:val="16"/>
                <w:szCs w:val="16"/>
                <w:lang w:val="fr-CA"/>
              </w:rPr>
              <w:t>N = 651 863</w:t>
            </w:r>
          </w:p>
          <w:p w14:paraId="4429255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934</w:t>
            </w:r>
          </w:p>
          <w:p w14:paraId="798B736B" w14:textId="77777777" w:rsidR="00E24AC1" w:rsidRPr="006063DD" w:rsidRDefault="00E24AC1" w:rsidP="009E6C58">
            <w:pPr>
              <w:rPr>
                <w:rFonts w:asciiTheme="majorBidi" w:hAnsiTheme="majorBidi" w:cstheme="majorBidi"/>
                <w:bCs/>
                <w:sz w:val="16"/>
                <w:szCs w:val="16"/>
              </w:rPr>
            </w:pPr>
          </w:p>
          <w:p w14:paraId="75D7BBC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Comparator (</w:t>
            </w:r>
            <w:r w:rsidRPr="006063DD">
              <w:rPr>
                <w:rFonts w:asciiTheme="majorBidi" w:hAnsiTheme="majorBidi" w:cstheme="majorBidi"/>
                <w:sz w:val="16"/>
                <w:szCs w:val="16"/>
              </w:rPr>
              <w:t>Ontario, Canada)</w:t>
            </w:r>
            <w:r w:rsidRPr="006063DD">
              <w:rPr>
                <w:rFonts w:asciiTheme="majorBidi" w:hAnsiTheme="majorBidi" w:cstheme="majorBidi"/>
                <w:b/>
                <w:sz w:val="16"/>
                <w:szCs w:val="16"/>
              </w:rPr>
              <w:t>:</w:t>
            </w:r>
            <w:r w:rsidRPr="006063DD">
              <w:rPr>
                <w:rFonts w:asciiTheme="majorBidi" w:hAnsiTheme="majorBidi" w:cstheme="majorBidi"/>
                <w:bCs/>
                <w:sz w:val="16"/>
                <w:szCs w:val="16"/>
              </w:rPr>
              <w:t xml:space="preserve"> </w:t>
            </w:r>
          </w:p>
          <w:p w14:paraId="704B3D9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N = 1 303 726</w:t>
            </w:r>
          </w:p>
          <w:p w14:paraId="1187DA8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2 383</w:t>
            </w:r>
          </w:p>
          <w:p w14:paraId="23D61CF8" w14:textId="77777777" w:rsidR="00E24AC1" w:rsidRPr="006063DD" w:rsidRDefault="00E24AC1" w:rsidP="009E6C58">
            <w:pPr>
              <w:rPr>
                <w:rFonts w:asciiTheme="majorBidi" w:hAnsiTheme="majorBidi" w:cstheme="majorBidi"/>
                <w:bCs/>
                <w:sz w:val="16"/>
                <w:szCs w:val="16"/>
              </w:rPr>
            </w:pPr>
          </w:p>
          <w:p w14:paraId="68221FF9" w14:textId="77777777" w:rsidR="00E24AC1" w:rsidRPr="006063DD" w:rsidRDefault="00E24AC1" w:rsidP="009E6C58">
            <w:pPr>
              <w:rPr>
                <w:rFonts w:asciiTheme="majorBidi" w:hAnsiTheme="majorBidi" w:cstheme="majorBidi"/>
                <w:bCs/>
                <w:sz w:val="16"/>
                <w:szCs w:val="16"/>
              </w:rPr>
            </w:pPr>
          </w:p>
          <w:p w14:paraId="0031710C" w14:textId="77777777" w:rsidR="00E24AC1" w:rsidRPr="006063DD" w:rsidRDefault="00E24AC1" w:rsidP="009E6C58">
            <w:pPr>
              <w:rPr>
                <w:rFonts w:asciiTheme="majorBidi" w:hAnsiTheme="majorBidi" w:cstheme="majorBidi"/>
                <w:bCs/>
                <w:sz w:val="16"/>
                <w:szCs w:val="16"/>
              </w:rPr>
            </w:pPr>
          </w:p>
          <w:p w14:paraId="03CA87D2"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0BC9281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HR = 0.86 (0.80; 0.93)</w:t>
            </w:r>
          </w:p>
          <w:p w14:paraId="3F13769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8B98B62" w14:textId="77777777" w:rsidR="00E24AC1" w:rsidRPr="006063DD" w:rsidRDefault="00E24AC1" w:rsidP="009E6C58">
            <w:pPr>
              <w:rPr>
                <w:rFonts w:asciiTheme="majorBidi" w:hAnsiTheme="majorBidi" w:cstheme="majorBidi"/>
                <w:sz w:val="16"/>
                <w:szCs w:val="16"/>
              </w:rPr>
            </w:pPr>
          </w:p>
          <w:p w14:paraId="31250ED0" w14:textId="77777777" w:rsidR="00E24AC1" w:rsidRPr="006063DD" w:rsidRDefault="00E24AC1" w:rsidP="009E6C58">
            <w:pPr>
              <w:rPr>
                <w:rFonts w:asciiTheme="majorBidi" w:hAnsiTheme="majorBidi" w:cstheme="majorBidi"/>
                <w:sz w:val="16"/>
                <w:szCs w:val="16"/>
              </w:rPr>
            </w:pPr>
          </w:p>
          <w:p w14:paraId="75B5FDBA" w14:textId="77777777" w:rsidR="00E24AC1" w:rsidRPr="006063DD" w:rsidRDefault="00E24AC1" w:rsidP="009E6C58">
            <w:pPr>
              <w:rPr>
                <w:rFonts w:asciiTheme="majorBidi" w:hAnsiTheme="majorBidi" w:cstheme="majorBidi"/>
                <w:sz w:val="16"/>
                <w:szCs w:val="16"/>
              </w:rPr>
            </w:pPr>
          </w:p>
        </w:tc>
      </w:tr>
      <w:tr w:rsidR="00E24AC1" w:rsidRPr="006063DD" w14:paraId="3FB9F9D9"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13F84F3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Raz et al., 2019</w:t>
            </w:r>
          </w:p>
          <w:p w14:paraId="3802EC0F" w14:textId="77777777" w:rsidR="00E24AC1" w:rsidRPr="006063DD" w:rsidRDefault="00E24AC1" w:rsidP="009E6C58">
            <w:pPr>
              <w:rPr>
                <w:rFonts w:asciiTheme="majorBidi" w:hAnsiTheme="majorBidi" w:cstheme="majorBidi"/>
                <w:b/>
                <w:bCs/>
                <w:sz w:val="16"/>
                <w:szCs w:val="16"/>
                <w:lang w:val="fr-CA"/>
              </w:rPr>
            </w:pPr>
          </w:p>
          <w:p w14:paraId="6326CC7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Israel </w:t>
            </w:r>
          </w:p>
          <w:p w14:paraId="627E18D0" w14:textId="77777777" w:rsidR="00E24AC1" w:rsidRPr="006063DD" w:rsidRDefault="00E24AC1" w:rsidP="009E6C58">
            <w:pPr>
              <w:rPr>
                <w:rFonts w:asciiTheme="majorBidi" w:hAnsiTheme="majorBidi" w:cstheme="majorBidi"/>
                <w:b/>
                <w:bCs/>
                <w:sz w:val="16"/>
                <w:szCs w:val="16"/>
                <w:lang w:val="fr-CA"/>
              </w:rPr>
            </w:pPr>
          </w:p>
          <w:p w14:paraId="1A8AD6E1"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5B623E1E" w14:textId="425834EB"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I immigrated to Israel from the former Soviet Union between January 1, 1990 and December 31, 2000 compared to all Jewish Israeli born women 0–80 y old on January 1,  1990 </w:t>
            </w:r>
          </w:p>
          <w:p w14:paraId="62F5F092" w14:textId="77777777" w:rsidR="00E24AC1" w:rsidRPr="006063DD" w:rsidRDefault="00E24AC1" w:rsidP="009E6C58">
            <w:pPr>
              <w:rPr>
                <w:rFonts w:asciiTheme="majorBidi" w:eastAsia="MS Mincho" w:hAnsiTheme="majorBidi" w:cstheme="majorBidi"/>
                <w:bCs/>
                <w:sz w:val="16"/>
                <w:szCs w:val="16"/>
                <w:lang w:eastAsia="ja-JP"/>
              </w:rPr>
            </w:pPr>
          </w:p>
          <w:p w14:paraId="101AEB8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women diagnosed with cervical cancer before study entry</w:t>
            </w:r>
          </w:p>
          <w:p w14:paraId="73CB6A3E" w14:textId="77777777" w:rsidR="00E24AC1" w:rsidRPr="006063DD" w:rsidRDefault="00E24AC1" w:rsidP="009E6C58">
            <w:pPr>
              <w:rPr>
                <w:rFonts w:asciiTheme="majorBidi" w:eastAsia="MS Mincho" w:hAnsiTheme="majorBidi" w:cstheme="majorBidi"/>
                <w:sz w:val="16"/>
                <w:szCs w:val="16"/>
                <w:lang w:eastAsia="ja-JP"/>
              </w:rPr>
            </w:pPr>
          </w:p>
          <w:p w14:paraId="5DB7CD8C"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linked to cancer registry</w:t>
            </w:r>
          </w:p>
        </w:tc>
        <w:tc>
          <w:tcPr>
            <w:tcW w:w="0" w:type="auto"/>
            <w:tcBorders>
              <w:top w:val="single" w:sz="4" w:space="0" w:color="auto"/>
              <w:left w:val="single" w:sz="4" w:space="0" w:color="auto"/>
              <w:bottom w:val="single" w:sz="4" w:space="0" w:color="auto"/>
              <w:right w:val="single" w:sz="4" w:space="0" w:color="auto"/>
            </w:tcBorders>
          </w:tcPr>
          <w:p w14:paraId="6F556BF8" w14:textId="732089ED"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Population registry of the Ministry of Interior,</w:t>
            </w:r>
            <w:r w:rsidR="009F37E3" w:rsidRPr="006063DD">
              <w:rPr>
                <w:rFonts w:asciiTheme="majorBidi" w:eastAsia="MS Mincho" w:hAnsiTheme="majorBidi" w:cstheme="majorBidi"/>
                <w:bCs/>
                <w:sz w:val="16"/>
                <w:szCs w:val="16"/>
                <w:lang w:eastAsia="ja-JP"/>
              </w:rPr>
              <w:t xml:space="preserve"> </w:t>
            </w:r>
            <w:r w:rsidRPr="006063DD">
              <w:rPr>
                <w:rFonts w:asciiTheme="majorBidi" w:eastAsia="MS Mincho" w:hAnsiTheme="majorBidi" w:cstheme="majorBidi"/>
                <w:bCs/>
                <w:sz w:val="16"/>
                <w:szCs w:val="16"/>
                <w:lang w:eastAsia="ja-JP"/>
              </w:rPr>
              <w:t>Central Bureau of Statistics, Israel National  Cancer Registry</w:t>
            </w:r>
          </w:p>
          <w:p w14:paraId="3B1BE974" w14:textId="77777777" w:rsidR="00E24AC1" w:rsidRPr="006063DD" w:rsidRDefault="00E24AC1" w:rsidP="009E6C58">
            <w:pPr>
              <w:rPr>
                <w:rFonts w:asciiTheme="majorBidi" w:eastAsia="MS Mincho" w:hAnsiTheme="majorBidi" w:cstheme="majorBidi"/>
                <w:bCs/>
                <w:sz w:val="16"/>
                <w:szCs w:val="16"/>
                <w:lang w:eastAsia="ja-JP"/>
              </w:rPr>
            </w:pPr>
          </w:p>
          <w:p w14:paraId="38D7D16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Soviet Union immigrants to Israel</w:t>
            </w:r>
          </w:p>
          <w:p w14:paraId="4A88E9C1" w14:textId="77777777" w:rsidR="00E24AC1" w:rsidRPr="006063DD" w:rsidRDefault="00E24AC1" w:rsidP="009E6C58">
            <w:pPr>
              <w:rPr>
                <w:rFonts w:asciiTheme="majorBidi" w:eastAsia="MS Mincho" w:hAnsiTheme="majorBidi" w:cstheme="majorBidi"/>
                <w:bCs/>
                <w:sz w:val="16"/>
                <w:szCs w:val="16"/>
                <w:lang w:eastAsia="ja-JP"/>
              </w:rPr>
            </w:pPr>
          </w:p>
          <w:p w14:paraId="017C77B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Comparison:</w:t>
            </w:r>
            <w:r w:rsidRPr="006063DD">
              <w:rPr>
                <w:rFonts w:asciiTheme="majorBidi" w:eastAsia="MS Mincho" w:hAnsiTheme="majorBidi" w:cstheme="majorBidi"/>
                <w:bCs/>
                <w:sz w:val="16"/>
                <w:szCs w:val="16"/>
                <w:lang w:eastAsia="ja-JP"/>
              </w:rPr>
              <w:t xml:space="preserve"> Jewish Israeli born</w:t>
            </w:r>
          </w:p>
          <w:p w14:paraId="1F088E54"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648FBD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Jan 1990-Dec 2010</w:t>
            </w:r>
          </w:p>
          <w:p w14:paraId="58F34056" w14:textId="77777777" w:rsidR="00E24AC1" w:rsidRPr="006063DD" w:rsidRDefault="00E24AC1" w:rsidP="009E6C58">
            <w:pPr>
              <w:rPr>
                <w:rFonts w:asciiTheme="majorBidi" w:eastAsia="MS Mincho" w:hAnsiTheme="majorBidi" w:cstheme="majorBidi"/>
                <w:bCs/>
                <w:sz w:val="16"/>
                <w:szCs w:val="16"/>
                <w:lang w:eastAsia="ja-JP"/>
              </w:rPr>
            </w:pPr>
          </w:p>
          <w:p w14:paraId="06F80CC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immigrants: 16.2 ± 4.3 years</w:t>
            </w:r>
          </w:p>
          <w:p w14:paraId="750F153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Comparator: 20.9 ± 1.3</w:t>
            </w:r>
          </w:p>
          <w:p w14:paraId="5EAEDB64" w14:textId="77777777" w:rsidR="00E24AC1" w:rsidRPr="006063DD" w:rsidRDefault="00E24AC1" w:rsidP="009E6C58">
            <w:pPr>
              <w:rPr>
                <w:rFonts w:asciiTheme="majorBidi" w:eastAsia="MS Mincho" w:hAnsiTheme="majorBidi" w:cstheme="majorBidi"/>
                <w:bCs/>
                <w:sz w:val="16"/>
                <w:szCs w:val="16"/>
                <w:lang w:eastAsia="ja-JP"/>
              </w:rPr>
            </w:pPr>
          </w:p>
          <w:p w14:paraId="75236C8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not reported at diagnosis</w:t>
            </w:r>
          </w:p>
          <w:p w14:paraId="6B06A79E" w14:textId="77777777" w:rsidR="00E24AC1" w:rsidRPr="006063DD" w:rsidRDefault="00E24AC1" w:rsidP="009E6C58">
            <w:pPr>
              <w:rPr>
                <w:rFonts w:asciiTheme="majorBidi" w:eastAsia="MS Mincho" w:hAnsiTheme="majorBidi" w:cstheme="majorBidi"/>
                <w:bCs/>
                <w:sz w:val="16"/>
                <w:szCs w:val="16"/>
                <w:lang w:eastAsia="ja-JP"/>
              </w:rPr>
            </w:pPr>
          </w:p>
          <w:p w14:paraId="795943EB"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hAnsiTheme="majorBidi" w:cstheme="majorBidi"/>
                <w:sz w:val="16"/>
                <w:szCs w:val="16"/>
                <w:lang w:val="fr-CA"/>
              </w:rPr>
              <w:t xml:space="preserve"> ICD-O-3 C53</w:t>
            </w:r>
          </w:p>
        </w:tc>
        <w:tc>
          <w:tcPr>
            <w:tcW w:w="0" w:type="auto"/>
            <w:tcBorders>
              <w:top w:val="single" w:sz="4" w:space="0" w:color="auto"/>
              <w:left w:val="single" w:sz="4" w:space="0" w:color="auto"/>
              <w:bottom w:val="single" w:sz="4" w:space="0" w:color="auto"/>
              <w:right w:val="single" w:sz="4" w:space="0" w:color="auto"/>
            </w:tcBorders>
          </w:tcPr>
          <w:p w14:paraId="708F8162"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Immigrants: N = 345 202</w:t>
            </w:r>
          </w:p>
          <w:p w14:paraId="4C6385E9"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 1 595</w:t>
            </w:r>
          </w:p>
          <w:p w14:paraId="2115187C" w14:textId="77777777" w:rsidR="00E24AC1" w:rsidRPr="006063DD" w:rsidRDefault="00E24AC1" w:rsidP="009E6C58">
            <w:pPr>
              <w:rPr>
                <w:rFonts w:asciiTheme="majorBidi" w:hAnsiTheme="majorBidi" w:cstheme="majorBidi"/>
                <w:b/>
                <w:sz w:val="16"/>
                <w:szCs w:val="16"/>
                <w:lang w:val="fr-CA"/>
              </w:rPr>
            </w:pPr>
          </w:p>
          <w:p w14:paraId="4159028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Comparator:</w:t>
            </w:r>
            <w:r w:rsidRPr="006063DD">
              <w:rPr>
                <w:rFonts w:asciiTheme="majorBidi" w:hAnsiTheme="majorBidi" w:cstheme="majorBidi"/>
                <w:b/>
                <w:sz w:val="16"/>
                <w:szCs w:val="16"/>
                <w:lang w:val="fr-CA"/>
              </w:rPr>
              <w:t> N = 1 141 236</w:t>
            </w:r>
          </w:p>
          <w:p w14:paraId="0EC382DD"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 N = 6159</w:t>
            </w:r>
          </w:p>
          <w:p w14:paraId="7D800F21" w14:textId="77777777" w:rsidR="00E24AC1" w:rsidRPr="006063DD" w:rsidRDefault="00E24AC1" w:rsidP="009E6C58">
            <w:pPr>
              <w:rPr>
                <w:rFonts w:asciiTheme="majorBidi" w:hAnsiTheme="majorBidi" w:cstheme="majorBidi"/>
                <w:b/>
                <w:sz w:val="16"/>
                <w:szCs w:val="16"/>
                <w:lang w:val="fr-CA"/>
              </w:rPr>
            </w:pPr>
          </w:p>
          <w:p w14:paraId="34D163B1"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5FEA5D2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HR = 1.27 (1.19; 1.36)</w:t>
            </w:r>
          </w:p>
          <w:p w14:paraId="3D03C768" w14:textId="77777777" w:rsidR="00E24AC1" w:rsidRPr="006063DD" w:rsidRDefault="00E24AC1" w:rsidP="009E6C58">
            <w:pPr>
              <w:rPr>
                <w:rFonts w:asciiTheme="majorBidi" w:hAnsiTheme="majorBidi" w:cstheme="majorBidi"/>
                <w:sz w:val="16"/>
                <w:szCs w:val="16"/>
              </w:rPr>
            </w:pPr>
          </w:p>
          <w:p w14:paraId="5505A36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545A1F86" w14:textId="77777777" w:rsidR="00E24AC1" w:rsidRPr="006063DD" w:rsidRDefault="00E24AC1" w:rsidP="009E6C58">
            <w:pPr>
              <w:rPr>
                <w:rFonts w:asciiTheme="majorBidi" w:hAnsiTheme="majorBidi" w:cstheme="majorBidi"/>
                <w:sz w:val="16"/>
                <w:szCs w:val="16"/>
              </w:rPr>
            </w:pPr>
          </w:p>
          <w:p w14:paraId="20783C9C" w14:textId="77777777" w:rsidR="00E24AC1" w:rsidRPr="006063DD" w:rsidRDefault="00E24AC1" w:rsidP="009E6C58">
            <w:pPr>
              <w:rPr>
                <w:rFonts w:asciiTheme="majorBidi" w:hAnsiTheme="majorBidi" w:cstheme="majorBidi"/>
                <w:sz w:val="16"/>
                <w:szCs w:val="16"/>
              </w:rPr>
            </w:pPr>
          </w:p>
        </w:tc>
      </w:tr>
      <w:tr w:rsidR="00E24AC1" w:rsidRPr="006063DD" w14:paraId="2E720725"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CB2D71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Gallo et al., 2017</w:t>
            </w:r>
          </w:p>
          <w:p w14:paraId="53F37935" w14:textId="77777777" w:rsidR="00E24AC1" w:rsidRPr="006063DD" w:rsidRDefault="00E24AC1" w:rsidP="009E6C58">
            <w:pPr>
              <w:rPr>
                <w:rFonts w:asciiTheme="majorBidi" w:hAnsiTheme="majorBidi" w:cstheme="majorBidi"/>
                <w:b/>
                <w:bCs/>
                <w:sz w:val="16"/>
                <w:szCs w:val="16"/>
              </w:rPr>
            </w:pPr>
          </w:p>
          <w:p w14:paraId="3E7DC1E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Italy</w:t>
            </w:r>
          </w:p>
          <w:p w14:paraId="79842749" w14:textId="77777777" w:rsidR="00E24AC1" w:rsidRPr="006063DD" w:rsidRDefault="00E24AC1" w:rsidP="009E6C58">
            <w:pPr>
              <w:rPr>
                <w:rFonts w:asciiTheme="majorBidi" w:hAnsiTheme="majorBidi" w:cstheme="majorBidi"/>
                <w:b/>
                <w:bCs/>
                <w:sz w:val="16"/>
                <w:szCs w:val="16"/>
              </w:rPr>
            </w:pPr>
          </w:p>
          <w:p w14:paraId="5DE4051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rPr>
              <w:lastRenderedPageBreak/>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0FA44103" w14:textId="21E950F1"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Inclusion:</w:t>
            </w:r>
            <w:r w:rsidRPr="006063DD">
              <w:rPr>
                <w:rFonts w:asciiTheme="majorBidi" w:eastAsia="MS Mincho" w:hAnsiTheme="majorBidi" w:cstheme="majorBidi"/>
                <w:bCs/>
                <w:sz w:val="16"/>
                <w:szCs w:val="16"/>
                <w:lang w:eastAsia="ja-JP"/>
              </w:rPr>
              <w:t xml:space="preserve"> 25–64 year- Italians and foreigner resident</w:t>
            </w:r>
            <w:r w:rsidR="009F37E3" w:rsidRPr="006063DD">
              <w:rPr>
                <w:rFonts w:asciiTheme="majorBidi" w:eastAsia="MS Mincho" w:hAnsiTheme="majorBidi" w:cstheme="majorBidi"/>
                <w:bCs/>
                <w:sz w:val="16"/>
                <w:szCs w:val="16"/>
                <w:lang w:eastAsia="ja-JP"/>
              </w:rPr>
              <w:t>s</w:t>
            </w:r>
            <w:r w:rsidRPr="006063DD">
              <w:rPr>
                <w:rFonts w:asciiTheme="majorBidi" w:eastAsia="MS Mincho" w:hAnsiTheme="majorBidi" w:cstheme="majorBidi"/>
                <w:bCs/>
                <w:sz w:val="16"/>
                <w:szCs w:val="16"/>
                <w:lang w:eastAsia="ja-JP"/>
              </w:rPr>
              <w:t xml:space="preserve"> in Piedmont and who received at least one invitation to a cervical cancer screening test within the local programme during the period 2001–2013</w:t>
            </w:r>
          </w:p>
          <w:p w14:paraId="2B5EDB05" w14:textId="77777777" w:rsidR="00E24AC1" w:rsidRPr="006063DD" w:rsidRDefault="00E24AC1" w:rsidP="009E6C58">
            <w:pPr>
              <w:rPr>
                <w:rFonts w:asciiTheme="majorBidi" w:hAnsiTheme="majorBidi" w:cstheme="majorBidi"/>
                <w:b/>
                <w:sz w:val="16"/>
                <w:szCs w:val="16"/>
              </w:rPr>
            </w:pPr>
          </w:p>
          <w:p w14:paraId="71051AD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Exclusion: </w:t>
            </w:r>
            <w:r w:rsidRPr="006063DD">
              <w:rPr>
                <w:rFonts w:asciiTheme="majorBidi" w:hAnsiTheme="majorBidi" w:cstheme="majorBidi"/>
                <w:bCs/>
                <w:sz w:val="16"/>
                <w:szCs w:val="16"/>
              </w:rPr>
              <w:t>Not reported</w:t>
            </w:r>
          </w:p>
          <w:p w14:paraId="6BE49E7F" w14:textId="77777777" w:rsidR="00E24AC1" w:rsidRPr="006063DD" w:rsidRDefault="00E24AC1" w:rsidP="009E6C58">
            <w:pPr>
              <w:rPr>
                <w:rFonts w:asciiTheme="majorBidi" w:hAnsiTheme="majorBidi" w:cstheme="majorBidi"/>
                <w:b/>
                <w:sz w:val="16"/>
                <w:szCs w:val="16"/>
              </w:rPr>
            </w:pPr>
          </w:p>
          <w:p w14:paraId="3CA1650C"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Screening invitation</w:t>
            </w:r>
            <w:r w:rsidRPr="006063DD">
              <w:rPr>
                <w:rFonts w:asciiTheme="majorBidi" w:hAnsiTheme="majorBidi" w:cstheme="majorBidi"/>
                <w:b/>
                <w:sz w:val="16"/>
                <w:szCs w:val="16"/>
              </w:rPr>
              <w:t xml:space="preserve"> </w:t>
            </w:r>
          </w:p>
          <w:p w14:paraId="16AE6164" w14:textId="77777777" w:rsidR="00E24AC1" w:rsidRPr="006063DD" w:rsidRDefault="00E24AC1" w:rsidP="009E6C58">
            <w:pPr>
              <w:rPr>
                <w:rFonts w:asciiTheme="majorBidi" w:hAnsiTheme="majorBidi" w:cstheme="majorBidi"/>
                <w:b/>
                <w:sz w:val="16"/>
                <w:szCs w:val="16"/>
              </w:rPr>
            </w:pPr>
          </w:p>
          <w:p w14:paraId="3ADAFF9D"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E8CEC0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lastRenderedPageBreak/>
              <w:t xml:space="preserve">Italian National Institute of Statistics </w:t>
            </w:r>
          </w:p>
          <w:p w14:paraId="7F48632B" w14:textId="77777777" w:rsidR="00E24AC1" w:rsidRPr="006063DD" w:rsidRDefault="00E24AC1" w:rsidP="009E6C58">
            <w:pPr>
              <w:rPr>
                <w:rFonts w:asciiTheme="majorBidi" w:eastAsia="MS Mincho" w:hAnsiTheme="majorBidi" w:cstheme="majorBidi"/>
                <w:bCs/>
                <w:sz w:val="16"/>
                <w:szCs w:val="16"/>
                <w:lang w:eastAsia="ja-JP"/>
              </w:rPr>
            </w:pPr>
          </w:p>
          <w:p w14:paraId="17116E8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12C9AE93" w14:textId="77777777" w:rsidR="00E24AC1" w:rsidRPr="006063DD" w:rsidRDefault="00E24AC1" w:rsidP="009E6C58">
            <w:pPr>
              <w:rPr>
                <w:rFonts w:asciiTheme="majorBidi" w:eastAsia="MS Mincho" w:hAnsiTheme="majorBidi" w:cstheme="majorBidi"/>
                <w:bCs/>
                <w:sz w:val="16"/>
                <w:szCs w:val="16"/>
                <w:lang w:eastAsia="ja-JP"/>
              </w:rPr>
            </w:pPr>
          </w:p>
          <w:p w14:paraId="5E3AF11A" w14:textId="77777777" w:rsidR="00E24AC1" w:rsidRPr="006063DD" w:rsidRDefault="00E24AC1" w:rsidP="009E6C58">
            <w:pPr>
              <w:autoSpaceDE w:val="0"/>
              <w:autoSpaceDN w:val="0"/>
              <w:adjustRightInd w:val="0"/>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Italians born</w:t>
            </w:r>
          </w:p>
          <w:p w14:paraId="16405906" w14:textId="77777777" w:rsidR="00E24AC1" w:rsidRPr="006063DD" w:rsidRDefault="00E24AC1" w:rsidP="009E6C58">
            <w:pPr>
              <w:rPr>
                <w:rFonts w:asciiTheme="majorBidi" w:eastAsia="MS Mincho" w:hAnsiTheme="majorBidi" w:cstheme="majorBidi"/>
                <w:bCs/>
                <w:sz w:val="16"/>
                <w:szCs w:val="16"/>
                <w:lang w:eastAsia="ja-JP"/>
              </w:rPr>
            </w:pPr>
          </w:p>
          <w:p w14:paraId="3DA4083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sz w:val="16"/>
                <w:szCs w:val="16"/>
              </w:rPr>
              <w:lastRenderedPageBreak/>
              <w:t xml:space="preserve">Note: </w:t>
            </w:r>
            <w:r w:rsidRPr="006063DD">
              <w:rPr>
                <w:rFonts w:asciiTheme="majorBidi" w:hAnsiTheme="majorBidi" w:cstheme="majorBidi"/>
                <w:sz w:val="16"/>
                <w:szCs w:val="16"/>
              </w:rPr>
              <w:t xml:space="preserve">Foreigners from high income countries were include together with Italian women, as all these countries have a high socio-economical level. </w:t>
            </w:r>
          </w:p>
        </w:tc>
        <w:tc>
          <w:tcPr>
            <w:tcW w:w="0" w:type="auto"/>
            <w:tcBorders>
              <w:top w:val="single" w:sz="4" w:space="0" w:color="auto"/>
              <w:left w:val="single" w:sz="4" w:space="0" w:color="auto"/>
              <w:bottom w:val="single" w:sz="4" w:space="0" w:color="auto"/>
              <w:right w:val="single" w:sz="4" w:space="0" w:color="auto"/>
            </w:tcBorders>
          </w:tcPr>
          <w:p w14:paraId="58DBA89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Study period:</w:t>
            </w:r>
            <w:r w:rsidRPr="006063DD">
              <w:rPr>
                <w:rFonts w:asciiTheme="majorBidi" w:eastAsia="MS Mincho" w:hAnsiTheme="majorBidi" w:cstheme="majorBidi"/>
                <w:bCs/>
                <w:sz w:val="16"/>
                <w:szCs w:val="16"/>
                <w:lang w:eastAsia="ja-JP"/>
              </w:rPr>
              <w:t xml:space="preserve"> 2001-2013</w:t>
            </w:r>
          </w:p>
          <w:p w14:paraId="7DE0037E" w14:textId="77777777" w:rsidR="00E24AC1" w:rsidRPr="006063DD" w:rsidRDefault="00E24AC1" w:rsidP="009E6C58">
            <w:pPr>
              <w:rPr>
                <w:rFonts w:asciiTheme="majorBidi" w:eastAsia="MS Mincho" w:hAnsiTheme="majorBidi" w:cstheme="majorBidi"/>
                <w:bCs/>
                <w:sz w:val="16"/>
                <w:szCs w:val="16"/>
                <w:lang w:eastAsia="ja-JP"/>
              </w:rPr>
            </w:pPr>
          </w:p>
          <w:p w14:paraId="15F2FA0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applicable</w:t>
            </w:r>
          </w:p>
          <w:p w14:paraId="256E9EC2" w14:textId="77777777" w:rsidR="00E24AC1" w:rsidRPr="006063DD" w:rsidRDefault="00E24AC1" w:rsidP="009E6C58">
            <w:pPr>
              <w:rPr>
                <w:rFonts w:asciiTheme="majorBidi" w:eastAsia="MS Mincho" w:hAnsiTheme="majorBidi" w:cstheme="majorBidi"/>
                <w:bCs/>
                <w:sz w:val="16"/>
                <w:szCs w:val="16"/>
                <w:lang w:eastAsia="ja-JP"/>
              </w:rPr>
            </w:pPr>
          </w:p>
          <w:p w14:paraId="1FCD4581"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sz w:val="16"/>
                <w:szCs w:val="16"/>
                <w:lang w:eastAsia="ja-JP"/>
              </w:rPr>
              <w:t>Mean Age:</w:t>
            </w:r>
            <w:r w:rsidRPr="006063DD">
              <w:rPr>
                <w:rFonts w:asciiTheme="majorBidi" w:hAnsiTheme="majorBidi" w:cstheme="majorBidi"/>
                <w:sz w:val="16"/>
                <w:szCs w:val="16"/>
              </w:rPr>
              <w:t xml:space="preserve"> reported only by category</w:t>
            </w:r>
          </w:p>
          <w:p w14:paraId="20F03537" w14:textId="77777777" w:rsidR="00E24AC1" w:rsidRPr="006063DD" w:rsidRDefault="00E24AC1" w:rsidP="009E6C58">
            <w:pPr>
              <w:rPr>
                <w:rFonts w:asciiTheme="majorBidi" w:hAnsiTheme="majorBidi" w:cstheme="majorBidi"/>
                <w:sz w:val="16"/>
                <w:szCs w:val="16"/>
              </w:rPr>
            </w:pPr>
          </w:p>
          <w:p w14:paraId="3A36402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xml:space="preserve"> not reported</w:t>
            </w:r>
          </w:p>
          <w:p w14:paraId="4E488C82"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0433DBA"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lastRenderedPageBreak/>
              <w:t>Immigrants: N =</w:t>
            </w:r>
            <w:r w:rsidRPr="006063DD">
              <w:rPr>
                <w:rFonts w:asciiTheme="majorBidi" w:hAnsiTheme="majorBidi" w:cstheme="majorBidi"/>
                <w:sz w:val="16"/>
                <w:szCs w:val="16"/>
                <w:lang w:val="fr-CA"/>
              </w:rPr>
              <w:t xml:space="preserve"> </w:t>
            </w:r>
            <w:r w:rsidRPr="006063DD">
              <w:rPr>
                <w:rFonts w:asciiTheme="majorBidi" w:hAnsiTheme="majorBidi" w:cstheme="majorBidi"/>
                <w:b/>
                <w:sz w:val="16"/>
                <w:szCs w:val="16"/>
                <w:lang w:val="fr-CA"/>
              </w:rPr>
              <w:t xml:space="preserve">188 843 </w:t>
            </w:r>
          </w:p>
          <w:p w14:paraId="3EA3F4FE"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 = 37</w:t>
            </w:r>
          </w:p>
          <w:p w14:paraId="32FA87BF"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CIN2+: N = 827</w:t>
            </w:r>
          </w:p>
          <w:p w14:paraId="50366B3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CIN2: N = 312</w:t>
            </w:r>
          </w:p>
          <w:p w14:paraId="52BB61F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CIN3: N = 478</w:t>
            </w:r>
          </w:p>
          <w:p w14:paraId="79A908EE" w14:textId="77777777" w:rsidR="00E24AC1" w:rsidRPr="006063DD" w:rsidRDefault="00E24AC1" w:rsidP="009E6C58">
            <w:pPr>
              <w:rPr>
                <w:rFonts w:asciiTheme="majorBidi" w:hAnsiTheme="majorBidi" w:cstheme="majorBidi"/>
                <w:b/>
                <w:sz w:val="16"/>
                <w:szCs w:val="16"/>
              </w:rPr>
            </w:pPr>
          </w:p>
          <w:p w14:paraId="64C87D0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lastRenderedPageBreak/>
              <w:t>Comparator: N=</w:t>
            </w:r>
            <w:r w:rsidRPr="006063DD">
              <w:rPr>
                <w:rFonts w:asciiTheme="majorBidi" w:hAnsiTheme="majorBidi" w:cstheme="majorBidi"/>
                <w:sz w:val="16"/>
                <w:szCs w:val="16"/>
              </w:rPr>
              <w:t xml:space="preserve"> </w:t>
            </w:r>
            <w:r w:rsidRPr="006063DD">
              <w:rPr>
                <w:rFonts w:asciiTheme="majorBidi" w:hAnsiTheme="majorBidi" w:cstheme="majorBidi"/>
                <w:b/>
                <w:sz w:val="16"/>
                <w:szCs w:val="16"/>
              </w:rPr>
              <w:t>1 986 685</w:t>
            </w:r>
          </w:p>
          <w:p w14:paraId="7A709AF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Not reported</w:t>
            </w:r>
          </w:p>
          <w:p w14:paraId="4CF56BB1"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CIN2+: N = Not reported</w:t>
            </w:r>
          </w:p>
          <w:p w14:paraId="7E31324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CIN2: N = Not reported</w:t>
            </w:r>
          </w:p>
          <w:p w14:paraId="4061AFFF"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Cs/>
                <w:sz w:val="16"/>
                <w:szCs w:val="16"/>
              </w:rPr>
              <w:t>CIN3+: N = Not reported</w:t>
            </w:r>
          </w:p>
        </w:tc>
        <w:tc>
          <w:tcPr>
            <w:tcW w:w="0" w:type="auto"/>
            <w:tcBorders>
              <w:top w:val="single" w:sz="4" w:space="0" w:color="auto"/>
              <w:left w:val="single" w:sz="4" w:space="0" w:color="auto"/>
              <w:bottom w:val="single" w:sz="4" w:space="0" w:color="auto"/>
              <w:right w:val="single" w:sz="4" w:space="0" w:color="auto"/>
            </w:tcBorders>
          </w:tcPr>
          <w:p w14:paraId="7EA98F1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ICC: SDR = 3.36 (2.48; 4.56)</w:t>
            </w:r>
          </w:p>
          <w:p w14:paraId="49E3742B" w14:textId="77777777" w:rsidR="00E24AC1" w:rsidRPr="006063DD" w:rsidRDefault="00E24AC1" w:rsidP="009E6C58">
            <w:pPr>
              <w:rPr>
                <w:rFonts w:asciiTheme="majorBidi" w:hAnsiTheme="majorBidi" w:cstheme="majorBidi"/>
                <w:sz w:val="16"/>
                <w:szCs w:val="16"/>
              </w:rPr>
            </w:pPr>
          </w:p>
          <w:p w14:paraId="35EC778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4BB3459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CIN2+ and CIN3+ not added in comparative analysis – cannot reproduce 2x2 table</w:t>
            </w:r>
          </w:p>
          <w:p w14:paraId="3780DAB7" w14:textId="77777777" w:rsidR="00E24AC1" w:rsidRPr="006063DD" w:rsidRDefault="00E24AC1" w:rsidP="009E6C58">
            <w:pPr>
              <w:rPr>
                <w:rFonts w:asciiTheme="majorBidi" w:hAnsiTheme="majorBidi" w:cstheme="majorBidi"/>
                <w:sz w:val="16"/>
                <w:szCs w:val="16"/>
              </w:rPr>
            </w:pPr>
          </w:p>
          <w:p w14:paraId="65536ECD" w14:textId="77777777" w:rsidR="00E24AC1" w:rsidRPr="006063DD" w:rsidRDefault="00E24AC1" w:rsidP="009E6C58">
            <w:pPr>
              <w:rPr>
                <w:rFonts w:asciiTheme="majorBidi" w:hAnsiTheme="majorBidi" w:cstheme="majorBidi"/>
                <w:sz w:val="16"/>
                <w:szCs w:val="16"/>
              </w:rPr>
            </w:pPr>
          </w:p>
          <w:p w14:paraId="4CCEA3E3" w14:textId="77777777" w:rsidR="00E24AC1" w:rsidRPr="006063DD" w:rsidRDefault="00E24AC1" w:rsidP="009E6C58">
            <w:pPr>
              <w:rPr>
                <w:rFonts w:asciiTheme="majorBidi" w:hAnsiTheme="majorBidi" w:cstheme="majorBidi"/>
                <w:sz w:val="16"/>
                <w:szCs w:val="16"/>
              </w:rPr>
            </w:pPr>
          </w:p>
        </w:tc>
      </w:tr>
      <w:tr w:rsidR="00E24AC1" w:rsidRPr="006063DD" w14:paraId="259C655B"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6788DB73"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Campari et al., 2016</w:t>
            </w:r>
          </w:p>
          <w:p w14:paraId="0857AFC9" w14:textId="77777777" w:rsidR="00E24AC1" w:rsidRPr="006063DD" w:rsidRDefault="00E24AC1" w:rsidP="009E6C58">
            <w:pPr>
              <w:rPr>
                <w:rFonts w:asciiTheme="majorBidi" w:hAnsiTheme="majorBidi" w:cstheme="majorBidi"/>
                <w:b/>
                <w:bCs/>
                <w:sz w:val="16"/>
                <w:szCs w:val="16"/>
                <w:lang w:val="fr-CA"/>
              </w:rPr>
            </w:pPr>
          </w:p>
          <w:p w14:paraId="26FF5FCD"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Italy</w:t>
            </w:r>
          </w:p>
          <w:p w14:paraId="2E0B14A4" w14:textId="77777777" w:rsidR="00E24AC1" w:rsidRPr="006063DD" w:rsidRDefault="00E24AC1" w:rsidP="009E6C58">
            <w:pPr>
              <w:rPr>
                <w:rFonts w:asciiTheme="majorBidi" w:hAnsiTheme="majorBidi" w:cstheme="majorBidi"/>
                <w:b/>
                <w:bCs/>
                <w:sz w:val="16"/>
                <w:szCs w:val="16"/>
                <w:lang w:val="fr-CA"/>
              </w:rPr>
            </w:pPr>
          </w:p>
          <w:p w14:paraId="7A2390E5"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tcPr>
          <w:p w14:paraId="417A9FA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25–64 years, resident in Italy who were born abroad. </w:t>
            </w:r>
          </w:p>
          <w:p w14:paraId="184C5457" w14:textId="77777777" w:rsidR="00E24AC1" w:rsidRPr="006063DD" w:rsidRDefault="00E24AC1" w:rsidP="009E6C58">
            <w:pPr>
              <w:rPr>
                <w:rFonts w:asciiTheme="majorBidi" w:eastAsia="MS Mincho" w:hAnsiTheme="majorBidi" w:cstheme="majorBidi"/>
                <w:bCs/>
                <w:sz w:val="16"/>
                <w:szCs w:val="16"/>
                <w:lang w:eastAsia="ja-JP"/>
              </w:rPr>
            </w:pPr>
          </w:p>
          <w:p w14:paraId="434C52B1"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Exclusion: </w:t>
            </w:r>
            <w:r w:rsidRPr="006063DD">
              <w:rPr>
                <w:rFonts w:asciiTheme="majorBidi" w:eastAsia="MS Mincho" w:hAnsiTheme="majorBidi" w:cstheme="majorBidi"/>
                <w:bCs/>
                <w:sz w:val="16"/>
                <w:szCs w:val="16"/>
                <w:lang w:eastAsia="ja-JP"/>
              </w:rPr>
              <w:t>not specified</w:t>
            </w:r>
          </w:p>
          <w:p w14:paraId="620D15E8" w14:textId="77777777" w:rsidR="00E24AC1" w:rsidRPr="006063DD" w:rsidRDefault="00E24AC1" w:rsidP="009E6C58">
            <w:pPr>
              <w:rPr>
                <w:rFonts w:asciiTheme="majorBidi" w:eastAsia="MS Mincho" w:hAnsiTheme="majorBidi" w:cstheme="majorBidi"/>
                <w:b/>
                <w:sz w:val="16"/>
                <w:szCs w:val="16"/>
                <w:lang w:eastAsia="ja-JP"/>
              </w:rPr>
            </w:pPr>
          </w:p>
          <w:p w14:paraId="2B0E5BAB"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Sample: </w:t>
            </w:r>
            <w:r w:rsidRPr="006063DD">
              <w:rPr>
                <w:rFonts w:asciiTheme="majorBidi" w:eastAsia="MS Mincho" w:hAnsiTheme="majorBidi" w:cstheme="majorBidi"/>
                <w:bCs/>
                <w:sz w:val="16"/>
                <w:szCs w:val="16"/>
                <w:lang w:eastAsia="ja-JP"/>
              </w:rPr>
              <w:t>Survey</w:t>
            </w:r>
          </w:p>
        </w:tc>
        <w:tc>
          <w:tcPr>
            <w:tcW w:w="0" w:type="auto"/>
            <w:tcBorders>
              <w:top w:val="single" w:sz="4" w:space="0" w:color="auto"/>
              <w:left w:val="single" w:sz="4" w:space="0" w:color="auto"/>
              <w:bottom w:val="single" w:sz="4" w:space="0" w:color="auto"/>
              <w:right w:val="single" w:sz="4" w:space="0" w:color="auto"/>
            </w:tcBorders>
          </w:tcPr>
          <w:p w14:paraId="60DF88A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The Osservatorio Nazionale Screening survey on quality assurance. </w:t>
            </w:r>
          </w:p>
          <w:p w14:paraId="7A8A978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Aggregated data for each screening programme in Italy.</w:t>
            </w:r>
          </w:p>
          <w:p w14:paraId="31E50C76" w14:textId="77777777" w:rsidR="00E24AC1" w:rsidRPr="006063DD" w:rsidRDefault="00E24AC1" w:rsidP="009E6C58">
            <w:pPr>
              <w:rPr>
                <w:rFonts w:asciiTheme="majorBidi" w:eastAsia="MS Mincho" w:hAnsiTheme="majorBidi" w:cstheme="majorBidi"/>
                <w:bCs/>
                <w:sz w:val="16"/>
                <w:szCs w:val="16"/>
                <w:lang w:eastAsia="ja-JP"/>
              </w:rPr>
            </w:pPr>
          </w:p>
          <w:p w14:paraId="3B1BD7A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362D9BEE" w14:textId="77777777" w:rsidR="00E24AC1" w:rsidRPr="006063DD" w:rsidRDefault="00E24AC1" w:rsidP="009E6C58">
            <w:pPr>
              <w:rPr>
                <w:rFonts w:asciiTheme="majorBidi" w:hAnsiTheme="majorBidi" w:cstheme="majorBidi"/>
                <w:sz w:val="16"/>
                <w:szCs w:val="16"/>
              </w:rPr>
            </w:pPr>
          </w:p>
          <w:p w14:paraId="0EC3C70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eastAsia="MS Mincho" w:hAnsiTheme="majorBidi" w:cstheme="majorBidi"/>
                <w:bCs/>
                <w:sz w:val="16"/>
                <w:szCs w:val="16"/>
                <w:lang w:eastAsia="ja-JP"/>
              </w:rPr>
              <w:t>Italian born</w:t>
            </w:r>
          </w:p>
        </w:tc>
        <w:tc>
          <w:tcPr>
            <w:tcW w:w="0" w:type="auto"/>
            <w:tcBorders>
              <w:top w:val="single" w:sz="4" w:space="0" w:color="auto"/>
              <w:left w:val="single" w:sz="4" w:space="0" w:color="auto"/>
              <w:bottom w:val="single" w:sz="4" w:space="0" w:color="auto"/>
              <w:right w:val="single" w:sz="4" w:space="0" w:color="auto"/>
            </w:tcBorders>
          </w:tcPr>
          <w:p w14:paraId="07B697DC"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Jan 2009- Dec 2011</w:t>
            </w:r>
          </w:p>
          <w:p w14:paraId="02EC7744" w14:textId="77777777" w:rsidR="00E24AC1" w:rsidRPr="006063DD" w:rsidRDefault="00E24AC1" w:rsidP="009E6C58">
            <w:pPr>
              <w:rPr>
                <w:rFonts w:asciiTheme="majorBidi" w:eastAsia="MS Mincho" w:hAnsiTheme="majorBidi" w:cstheme="majorBidi"/>
                <w:bCs/>
                <w:sz w:val="16"/>
                <w:szCs w:val="16"/>
                <w:lang w:eastAsia="ja-JP"/>
              </w:rPr>
            </w:pPr>
          </w:p>
          <w:p w14:paraId="44A822D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applicable</w:t>
            </w:r>
          </w:p>
          <w:p w14:paraId="014DD30D" w14:textId="77777777" w:rsidR="00E24AC1" w:rsidRPr="006063DD" w:rsidRDefault="00E24AC1" w:rsidP="009E6C58">
            <w:pPr>
              <w:rPr>
                <w:rFonts w:asciiTheme="majorBidi" w:eastAsia="MS Mincho" w:hAnsiTheme="majorBidi" w:cstheme="majorBidi"/>
                <w:bCs/>
                <w:sz w:val="16"/>
                <w:szCs w:val="16"/>
                <w:lang w:eastAsia="ja-JP"/>
              </w:rPr>
            </w:pPr>
          </w:p>
          <w:p w14:paraId="21A659A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Age:</w:t>
            </w:r>
            <w:r w:rsidRPr="006063DD">
              <w:rPr>
                <w:rFonts w:asciiTheme="majorBidi" w:eastAsia="MS Mincho" w:hAnsiTheme="majorBidi" w:cstheme="majorBidi"/>
                <w:bCs/>
                <w:sz w:val="16"/>
                <w:szCs w:val="16"/>
                <w:lang w:eastAsia="ja-JP"/>
              </w:rPr>
              <w:t xml:space="preserve"> reported stratified by 5 years</w:t>
            </w:r>
          </w:p>
          <w:p w14:paraId="05C999BC" w14:textId="77777777" w:rsidR="00E24AC1" w:rsidRPr="006063DD" w:rsidRDefault="00E24AC1" w:rsidP="009E6C58">
            <w:pPr>
              <w:rPr>
                <w:rFonts w:asciiTheme="majorBidi" w:eastAsia="MS Mincho" w:hAnsiTheme="majorBidi" w:cstheme="majorBidi"/>
                <w:bCs/>
                <w:sz w:val="16"/>
                <w:szCs w:val="16"/>
                <w:lang w:eastAsia="ja-JP"/>
              </w:rPr>
            </w:pPr>
          </w:p>
          <w:p w14:paraId="221B8645"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bCs/>
                <w:sz w:val="16"/>
                <w:szCs w:val="16"/>
              </w:rPr>
              <w:t xml:space="preserve">Classification: </w:t>
            </w:r>
            <w:r w:rsidRPr="006063DD">
              <w:rPr>
                <w:rFonts w:asciiTheme="majorBidi" w:hAnsiTheme="majorBidi" w:cstheme="majorBidi"/>
                <w:b/>
                <w:bCs/>
                <w:sz w:val="16"/>
                <w:szCs w:val="16"/>
              </w:rPr>
              <w:br/>
            </w:r>
            <w:r w:rsidRPr="006063DD">
              <w:rPr>
                <w:rFonts w:asciiTheme="majorBidi" w:hAnsiTheme="majorBidi" w:cstheme="majorBidi"/>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14FAD36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Immigrants : N = 220 456</w:t>
            </w:r>
          </w:p>
          <w:p w14:paraId="758CFFCD"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 39</w:t>
            </w:r>
          </w:p>
          <w:p w14:paraId="3D3E5AD0"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HSIL: N = 1 042</w:t>
            </w:r>
          </w:p>
          <w:p w14:paraId="1C2EBF0C" w14:textId="77777777" w:rsidR="00E24AC1" w:rsidRPr="006063DD" w:rsidRDefault="00E24AC1" w:rsidP="009E6C58">
            <w:pPr>
              <w:rPr>
                <w:rFonts w:asciiTheme="majorBidi" w:hAnsiTheme="majorBidi" w:cstheme="majorBidi"/>
                <w:sz w:val="16"/>
                <w:szCs w:val="16"/>
                <w:lang w:val="fr-CA"/>
              </w:rPr>
            </w:pPr>
          </w:p>
          <w:p w14:paraId="4863EEE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Comparator: N= 1 507 618</w:t>
            </w:r>
          </w:p>
          <w:p w14:paraId="3CD0C89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75</w:t>
            </w:r>
          </w:p>
          <w:p w14:paraId="30AC3D4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N = 2827</w:t>
            </w:r>
          </w:p>
          <w:p w14:paraId="5AB84A6D"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6B0C0BD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RR = 2.38 (1.58; 3.58) </w:t>
            </w:r>
          </w:p>
          <w:p w14:paraId="482E310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RR = 1.79 (1.67; 1.92)</w:t>
            </w:r>
          </w:p>
          <w:p w14:paraId="2F1CE816" w14:textId="77777777" w:rsidR="00E24AC1" w:rsidRPr="006063DD" w:rsidRDefault="00E24AC1" w:rsidP="009E6C58">
            <w:pPr>
              <w:rPr>
                <w:rFonts w:asciiTheme="majorBidi" w:hAnsiTheme="majorBidi" w:cstheme="majorBidi"/>
                <w:sz w:val="16"/>
                <w:szCs w:val="16"/>
              </w:rPr>
            </w:pPr>
          </w:p>
          <w:p w14:paraId="0300737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was added in the in pooled comparative analysis</w:t>
            </w:r>
          </w:p>
          <w:p w14:paraId="4359EC5A" w14:textId="77777777" w:rsidR="00E24AC1" w:rsidRPr="006063DD" w:rsidRDefault="00E24AC1" w:rsidP="009E6C58">
            <w:pPr>
              <w:rPr>
                <w:rFonts w:asciiTheme="majorBidi" w:hAnsiTheme="majorBidi" w:cstheme="majorBidi"/>
                <w:sz w:val="16"/>
                <w:szCs w:val="16"/>
              </w:rPr>
            </w:pPr>
          </w:p>
          <w:p w14:paraId="6BCD0FE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HSIL entered with 2x2 table in pooled comparative analysis </w:t>
            </w:r>
          </w:p>
          <w:p w14:paraId="34E85EF9" w14:textId="77777777" w:rsidR="00E24AC1" w:rsidRPr="006063DD" w:rsidRDefault="00E24AC1" w:rsidP="009E6C58">
            <w:pPr>
              <w:rPr>
                <w:rFonts w:asciiTheme="majorBidi" w:hAnsiTheme="majorBidi" w:cstheme="majorBidi"/>
                <w:sz w:val="16"/>
                <w:szCs w:val="16"/>
              </w:rPr>
            </w:pPr>
          </w:p>
          <w:p w14:paraId="51903DB7" w14:textId="77777777" w:rsidR="00E24AC1" w:rsidRPr="006063DD" w:rsidRDefault="00E24AC1" w:rsidP="009E6C58">
            <w:pPr>
              <w:rPr>
                <w:rFonts w:asciiTheme="majorBidi" w:hAnsiTheme="majorBidi" w:cstheme="majorBidi"/>
                <w:sz w:val="16"/>
                <w:szCs w:val="16"/>
              </w:rPr>
            </w:pPr>
          </w:p>
        </w:tc>
      </w:tr>
      <w:tr w:rsidR="00E24AC1" w:rsidRPr="006063DD" w14:paraId="165A62E6"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7BE91FA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Campari et al., 2015</w:t>
            </w:r>
          </w:p>
          <w:p w14:paraId="39707ACD"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Inf Agents Cancer</w:t>
            </w:r>
          </w:p>
          <w:p w14:paraId="2B23CD3C" w14:textId="77777777" w:rsidR="00E24AC1" w:rsidRPr="006063DD" w:rsidRDefault="00E24AC1" w:rsidP="009E6C58">
            <w:pPr>
              <w:rPr>
                <w:rFonts w:asciiTheme="majorBidi" w:hAnsiTheme="majorBidi" w:cstheme="majorBidi"/>
                <w:sz w:val="16"/>
                <w:szCs w:val="16"/>
                <w:lang w:val="fr-CA"/>
              </w:rPr>
            </w:pPr>
          </w:p>
          <w:p w14:paraId="17854A9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Italy</w:t>
            </w:r>
          </w:p>
          <w:p w14:paraId="6F8A795C" w14:textId="77777777" w:rsidR="00E24AC1" w:rsidRPr="006063DD" w:rsidRDefault="00E24AC1" w:rsidP="009E6C58">
            <w:pPr>
              <w:rPr>
                <w:rFonts w:asciiTheme="majorBidi" w:hAnsiTheme="majorBidi" w:cstheme="majorBidi"/>
                <w:b/>
                <w:bCs/>
                <w:sz w:val="16"/>
                <w:szCs w:val="16"/>
              </w:rPr>
            </w:pPr>
          </w:p>
          <w:p w14:paraId="2E5EB2B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p w14:paraId="01FAC65D"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C9893E3" w14:textId="5C8A59C3"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25–64 years, resident</w:t>
            </w:r>
            <w:r w:rsidR="009F37E3" w:rsidRPr="006063DD">
              <w:rPr>
                <w:rFonts w:asciiTheme="majorBidi" w:eastAsia="MS Mincho" w:hAnsiTheme="majorBidi" w:cstheme="majorBidi"/>
                <w:bCs/>
                <w:sz w:val="16"/>
                <w:szCs w:val="16"/>
                <w:lang w:eastAsia="ja-JP"/>
              </w:rPr>
              <w:t>s</w:t>
            </w:r>
            <w:r w:rsidRPr="006063DD">
              <w:rPr>
                <w:rFonts w:asciiTheme="majorBidi" w:eastAsia="MS Mincho" w:hAnsiTheme="majorBidi" w:cstheme="majorBidi"/>
                <w:bCs/>
                <w:sz w:val="16"/>
                <w:szCs w:val="16"/>
                <w:lang w:eastAsia="ja-JP"/>
              </w:rPr>
              <w:t xml:space="preserve"> in Italy who were born abroad. </w:t>
            </w:r>
          </w:p>
          <w:p w14:paraId="546E247D" w14:textId="77777777" w:rsidR="00E24AC1" w:rsidRPr="006063DD" w:rsidRDefault="00E24AC1" w:rsidP="009E6C58">
            <w:pPr>
              <w:rPr>
                <w:rFonts w:asciiTheme="majorBidi" w:hAnsiTheme="majorBidi" w:cstheme="majorBidi"/>
                <w:b/>
                <w:sz w:val="16"/>
                <w:szCs w:val="16"/>
              </w:rPr>
            </w:pPr>
          </w:p>
          <w:p w14:paraId="207AA2A6"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Exclusion: </w:t>
            </w:r>
            <w:r w:rsidRPr="006063DD">
              <w:rPr>
                <w:rFonts w:asciiTheme="majorBidi" w:eastAsia="MS Mincho" w:hAnsiTheme="majorBidi" w:cstheme="majorBidi"/>
                <w:bCs/>
                <w:sz w:val="16"/>
                <w:szCs w:val="16"/>
                <w:lang w:eastAsia="ja-JP"/>
              </w:rPr>
              <w:t>not specified</w:t>
            </w:r>
          </w:p>
          <w:p w14:paraId="1BBE7D4B" w14:textId="77777777" w:rsidR="00E24AC1" w:rsidRPr="006063DD" w:rsidRDefault="00E24AC1" w:rsidP="009E6C58">
            <w:pPr>
              <w:rPr>
                <w:rFonts w:asciiTheme="majorBidi" w:eastAsia="MS Mincho" w:hAnsiTheme="majorBidi" w:cstheme="majorBidi"/>
                <w:b/>
                <w:sz w:val="16"/>
                <w:szCs w:val="16"/>
                <w:lang w:eastAsia="ja-JP"/>
              </w:rPr>
            </w:pPr>
          </w:p>
          <w:p w14:paraId="75D9688E"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Sample: </w:t>
            </w:r>
            <w:r w:rsidRPr="006063DD">
              <w:rPr>
                <w:rFonts w:asciiTheme="majorBidi" w:eastAsia="MS Mincho" w:hAnsiTheme="majorBidi" w:cstheme="majorBidi"/>
                <w:bCs/>
                <w:sz w:val="16"/>
                <w:szCs w:val="16"/>
                <w:lang w:eastAsia="ja-JP"/>
              </w:rPr>
              <w:t>Survey, pilot study</w:t>
            </w:r>
          </w:p>
        </w:tc>
        <w:tc>
          <w:tcPr>
            <w:tcW w:w="0" w:type="auto"/>
            <w:tcBorders>
              <w:top w:val="single" w:sz="4" w:space="0" w:color="auto"/>
              <w:left w:val="single" w:sz="4" w:space="0" w:color="auto"/>
              <w:bottom w:val="single" w:sz="4" w:space="0" w:color="auto"/>
              <w:right w:val="single" w:sz="4" w:space="0" w:color="auto"/>
            </w:tcBorders>
          </w:tcPr>
          <w:p w14:paraId="308D064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The Osservatorio Nazionale Screening survey on quality assurance. </w:t>
            </w:r>
          </w:p>
          <w:p w14:paraId="2D367A7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HPV DNA-based pilot programmes in Italy</w:t>
            </w:r>
          </w:p>
          <w:p w14:paraId="1E058C5D" w14:textId="77777777" w:rsidR="00E24AC1" w:rsidRPr="006063DD" w:rsidRDefault="00E24AC1" w:rsidP="009E6C58">
            <w:pPr>
              <w:rPr>
                <w:rFonts w:asciiTheme="majorBidi" w:eastAsia="MS Mincho" w:hAnsiTheme="majorBidi" w:cstheme="majorBidi"/>
                <w:bCs/>
                <w:sz w:val="16"/>
                <w:szCs w:val="16"/>
                <w:lang w:eastAsia="ja-JP"/>
              </w:rPr>
            </w:pPr>
          </w:p>
          <w:p w14:paraId="55E690CB" w14:textId="77777777" w:rsidR="00E24AC1" w:rsidRPr="006063DD" w:rsidRDefault="00E24AC1" w:rsidP="009E6C58">
            <w:pPr>
              <w:rPr>
                <w:rFonts w:asciiTheme="majorBidi" w:eastAsia="MS Mincho" w:hAnsiTheme="majorBidi" w:cstheme="majorBidi"/>
                <w:bCs/>
                <w:sz w:val="16"/>
                <w:szCs w:val="16"/>
                <w:lang w:eastAsia="ja-JP"/>
              </w:rPr>
            </w:pPr>
          </w:p>
          <w:p w14:paraId="094DA0C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021CB9E6" w14:textId="77777777" w:rsidR="00E24AC1" w:rsidRPr="006063DD" w:rsidRDefault="00E24AC1" w:rsidP="009E6C58">
            <w:pPr>
              <w:rPr>
                <w:rFonts w:asciiTheme="majorBidi" w:hAnsiTheme="majorBidi" w:cstheme="majorBidi"/>
                <w:sz w:val="16"/>
                <w:szCs w:val="16"/>
              </w:rPr>
            </w:pPr>
          </w:p>
          <w:p w14:paraId="23145F5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eastAsia="MS Mincho" w:hAnsiTheme="majorBidi" w:cstheme="majorBidi"/>
                <w:bCs/>
                <w:sz w:val="16"/>
                <w:szCs w:val="16"/>
                <w:lang w:eastAsia="ja-JP"/>
              </w:rPr>
              <w:t>Italian born</w:t>
            </w:r>
          </w:p>
        </w:tc>
        <w:tc>
          <w:tcPr>
            <w:tcW w:w="0" w:type="auto"/>
            <w:tcBorders>
              <w:top w:val="single" w:sz="4" w:space="0" w:color="auto"/>
              <w:left w:val="single" w:sz="4" w:space="0" w:color="auto"/>
              <w:bottom w:val="single" w:sz="4" w:space="0" w:color="auto"/>
              <w:right w:val="single" w:sz="4" w:space="0" w:color="auto"/>
            </w:tcBorders>
          </w:tcPr>
          <w:p w14:paraId="5F9B05B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 xml:space="preserve">Study period: </w:t>
            </w:r>
            <w:r w:rsidRPr="006063DD">
              <w:rPr>
                <w:rFonts w:asciiTheme="majorBidi" w:hAnsiTheme="majorBidi" w:cstheme="majorBidi"/>
                <w:sz w:val="16"/>
                <w:szCs w:val="16"/>
              </w:rPr>
              <w:t>Jan 2009- Dec 2011</w:t>
            </w:r>
          </w:p>
          <w:p w14:paraId="59383924" w14:textId="77777777" w:rsidR="00E24AC1" w:rsidRPr="006063DD" w:rsidRDefault="00E24AC1" w:rsidP="009E6C58">
            <w:pPr>
              <w:rPr>
                <w:rFonts w:asciiTheme="majorBidi" w:hAnsiTheme="majorBidi" w:cstheme="majorBidi"/>
                <w:b/>
                <w:sz w:val="16"/>
                <w:szCs w:val="16"/>
              </w:rPr>
            </w:pPr>
          </w:p>
          <w:p w14:paraId="5CF5023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not applicable</w:t>
            </w:r>
          </w:p>
          <w:p w14:paraId="3E635758" w14:textId="77777777" w:rsidR="00E24AC1" w:rsidRPr="006063DD" w:rsidRDefault="00E24AC1" w:rsidP="009E6C58">
            <w:pPr>
              <w:rPr>
                <w:rFonts w:asciiTheme="majorBidi" w:hAnsiTheme="majorBidi" w:cstheme="majorBidi"/>
                <w:b/>
                <w:sz w:val="16"/>
                <w:szCs w:val="16"/>
              </w:rPr>
            </w:pPr>
          </w:p>
          <w:p w14:paraId="041A9082"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Mean Age: </w:t>
            </w:r>
          </w:p>
          <w:p w14:paraId="0A266DEC"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Immigrants: 43.3 years</w:t>
            </w:r>
          </w:p>
          <w:p w14:paraId="7F53AE0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Comparator: 46.7 years</w:t>
            </w:r>
          </w:p>
          <w:p w14:paraId="484844B1" w14:textId="77777777" w:rsidR="00E24AC1" w:rsidRPr="006063DD" w:rsidRDefault="00E24AC1" w:rsidP="009E6C58">
            <w:pPr>
              <w:rPr>
                <w:rFonts w:asciiTheme="majorBidi" w:hAnsiTheme="majorBidi" w:cstheme="majorBidi"/>
                <w:b/>
                <w:bCs/>
                <w:sz w:val="16"/>
                <w:szCs w:val="16"/>
              </w:rPr>
            </w:pPr>
          </w:p>
          <w:p w14:paraId="178027C6"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bCs/>
                <w:sz w:val="16"/>
                <w:szCs w:val="16"/>
              </w:rPr>
              <w:t xml:space="preserve">Classification: </w:t>
            </w:r>
            <w:r w:rsidRPr="006063DD">
              <w:rPr>
                <w:rFonts w:asciiTheme="majorBidi" w:hAnsiTheme="majorBidi" w:cstheme="majorBidi"/>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2A8298DE"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Immigrants: N = 9 680</w:t>
            </w:r>
          </w:p>
          <w:p w14:paraId="6F2F507E"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 3</w:t>
            </w:r>
          </w:p>
          <w:p w14:paraId="052FD56F"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HSIL: N = 42</w:t>
            </w:r>
          </w:p>
          <w:p w14:paraId="171BA6EB" w14:textId="77777777" w:rsidR="00E24AC1" w:rsidRPr="006063DD" w:rsidRDefault="00E24AC1" w:rsidP="009E6C58">
            <w:pPr>
              <w:rPr>
                <w:rFonts w:asciiTheme="majorBidi" w:hAnsiTheme="majorBidi" w:cstheme="majorBidi"/>
                <w:b/>
                <w:bCs/>
                <w:sz w:val="16"/>
                <w:szCs w:val="16"/>
                <w:lang w:val="fr-CA"/>
              </w:rPr>
            </w:pPr>
          </w:p>
          <w:p w14:paraId="1ADF439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Comparator: N =</w:t>
            </w:r>
            <w:r w:rsidRPr="006063DD">
              <w:rPr>
                <w:rFonts w:asciiTheme="majorBidi" w:hAnsiTheme="majorBidi" w:cstheme="majorBidi"/>
                <w:sz w:val="16"/>
                <w:szCs w:val="16"/>
              </w:rPr>
              <w:t xml:space="preserve"> 72 176</w:t>
            </w:r>
          </w:p>
          <w:p w14:paraId="022FBC0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3</w:t>
            </w:r>
          </w:p>
          <w:p w14:paraId="7C4C8A9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N = 158</w:t>
            </w:r>
          </w:p>
          <w:p w14:paraId="1F6EACD7" w14:textId="77777777" w:rsidR="00E24AC1" w:rsidRPr="006063DD" w:rsidRDefault="00E24AC1" w:rsidP="009E6C58">
            <w:pPr>
              <w:rPr>
                <w:rFonts w:asciiTheme="majorBidi" w:hAnsiTheme="majorBidi" w:cstheme="majorBidi"/>
                <w:b/>
                <w:bCs/>
                <w:sz w:val="16"/>
                <w:szCs w:val="16"/>
              </w:rPr>
            </w:pPr>
          </w:p>
          <w:p w14:paraId="73E96BA0" w14:textId="77777777" w:rsidR="00E24AC1" w:rsidRPr="006063DD" w:rsidRDefault="00E24AC1" w:rsidP="009E6C58">
            <w:pPr>
              <w:rPr>
                <w:rFonts w:asciiTheme="majorBidi" w:hAnsiTheme="majorBidi" w:cstheme="majorBidi"/>
                <w:b/>
                <w:bCs/>
                <w:sz w:val="16"/>
                <w:szCs w:val="16"/>
              </w:rPr>
            </w:pPr>
          </w:p>
          <w:p w14:paraId="5CD2C9D1"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D9537F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and CIN2+ entered with 2x2 table in pooled comparative analysis </w:t>
            </w:r>
          </w:p>
          <w:p w14:paraId="00909477" w14:textId="77777777" w:rsidR="00E24AC1" w:rsidRPr="006063DD" w:rsidRDefault="00E24AC1" w:rsidP="009E6C58">
            <w:pPr>
              <w:rPr>
                <w:rFonts w:asciiTheme="majorBidi" w:hAnsiTheme="majorBidi" w:cstheme="majorBidi"/>
                <w:sz w:val="16"/>
                <w:szCs w:val="16"/>
              </w:rPr>
            </w:pPr>
          </w:p>
          <w:p w14:paraId="459C4045" w14:textId="77777777" w:rsidR="00E24AC1" w:rsidRPr="006063DD" w:rsidRDefault="00E24AC1" w:rsidP="009E6C58">
            <w:pPr>
              <w:rPr>
                <w:rFonts w:asciiTheme="majorBidi" w:hAnsiTheme="majorBidi" w:cstheme="majorBidi"/>
                <w:sz w:val="16"/>
                <w:szCs w:val="16"/>
              </w:rPr>
            </w:pPr>
          </w:p>
        </w:tc>
      </w:tr>
      <w:tr w:rsidR="00E24AC1" w:rsidRPr="006063DD" w14:paraId="111465E2"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2490C99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Felice et al., 2015</w:t>
            </w:r>
          </w:p>
          <w:p w14:paraId="6192EDB0" w14:textId="77777777" w:rsidR="00E24AC1" w:rsidRPr="006063DD" w:rsidRDefault="00E24AC1" w:rsidP="009E6C58">
            <w:pPr>
              <w:rPr>
                <w:rFonts w:asciiTheme="majorBidi" w:hAnsiTheme="majorBidi" w:cstheme="majorBidi"/>
                <w:b/>
                <w:bCs/>
                <w:sz w:val="16"/>
                <w:szCs w:val="16"/>
                <w:lang w:val="fr-CA"/>
              </w:rPr>
            </w:pPr>
          </w:p>
          <w:p w14:paraId="5CB5637C"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Italy</w:t>
            </w:r>
          </w:p>
          <w:p w14:paraId="35B67120" w14:textId="77777777" w:rsidR="00E24AC1" w:rsidRPr="006063DD" w:rsidRDefault="00E24AC1" w:rsidP="009E6C58">
            <w:pPr>
              <w:rPr>
                <w:rFonts w:asciiTheme="majorBidi" w:hAnsiTheme="majorBidi" w:cstheme="majorBidi"/>
                <w:b/>
                <w:bCs/>
                <w:sz w:val="16"/>
                <w:szCs w:val="16"/>
                <w:lang w:val="fr-CA"/>
              </w:rPr>
            </w:pPr>
          </w:p>
          <w:p w14:paraId="331EB3BD"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3BE22EB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Resident women of Reggio Emilia province (Northen Italiy) compared to foreign women</w:t>
            </w:r>
          </w:p>
          <w:p w14:paraId="6F268F72" w14:textId="77777777" w:rsidR="00E24AC1" w:rsidRPr="006063DD" w:rsidRDefault="00E24AC1" w:rsidP="009E6C58">
            <w:pPr>
              <w:rPr>
                <w:rFonts w:asciiTheme="majorBidi" w:hAnsiTheme="majorBidi" w:cstheme="majorBidi"/>
                <w:bCs/>
                <w:sz w:val="16"/>
                <w:szCs w:val="16"/>
              </w:rPr>
            </w:pPr>
          </w:p>
          <w:p w14:paraId="355A035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Exclusion: </w:t>
            </w:r>
            <w:r w:rsidRPr="006063DD">
              <w:rPr>
                <w:rFonts w:asciiTheme="majorBidi" w:hAnsiTheme="majorBidi" w:cstheme="majorBidi"/>
                <w:bCs/>
                <w:sz w:val="16"/>
                <w:szCs w:val="16"/>
              </w:rPr>
              <w:t>Not specified</w:t>
            </w:r>
          </w:p>
          <w:p w14:paraId="59403032" w14:textId="77777777" w:rsidR="00E24AC1" w:rsidRPr="006063DD" w:rsidRDefault="00E24AC1" w:rsidP="009E6C58">
            <w:pPr>
              <w:rPr>
                <w:rFonts w:asciiTheme="majorBidi" w:hAnsiTheme="majorBidi" w:cstheme="majorBidi"/>
                <w:b/>
                <w:bCs/>
                <w:sz w:val="16"/>
                <w:szCs w:val="16"/>
              </w:rPr>
            </w:pPr>
          </w:p>
          <w:p w14:paraId="0E85E27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linked to the standard cancer registry information</w:t>
            </w:r>
          </w:p>
          <w:p w14:paraId="414D5262" w14:textId="77777777" w:rsidR="00E24AC1" w:rsidRPr="006063DD" w:rsidRDefault="00E24AC1" w:rsidP="009E6C58">
            <w:pPr>
              <w:rPr>
                <w:rFonts w:asciiTheme="majorBidi" w:hAnsiTheme="majorBidi" w:cstheme="majorBidi"/>
                <w:b/>
                <w:sz w:val="16"/>
                <w:szCs w:val="16"/>
              </w:rPr>
            </w:pPr>
          </w:p>
          <w:p w14:paraId="4E5E5610"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418833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Emilia Cancer Registry</w:t>
            </w:r>
          </w:p>
          <w:p w14:paraId="0B6DF7C6" w14:textId="77777777" w:rsidR="00E24AC1" w:rsidRPr="006063DD" w:rsidRDefault="00E24AC1" w:rsidP="009E6C58">
            <w:pPr>
              <w:rPr>
                <w:rFonts w:asciiTheme="majorBidi" w:eastAsia="MS Mincho" w:hAnsiTheme="majorBidi" w:cstheme="majorBidi"/>
                <w:bCs/>
                <w:sz w:val="16"/>
                <w:szCs w:val="16"/>
                <w:lang w:eastAsia="ja-JP"/>
              </w:rPr>
            </w:pPr>
          </w:p>
          <w:p w14:paraId="14C71BE8" w14:textId="77777777" w:rsidR="00E24AC1" w:rsidRPr="006063DD" w:rsidRDefault="00E24AC1" w:rsidP="009E6C58">
            <w:pPr>
              <w:rPr>
                <w:rFonts w:asciiTheme="majorBidi" w:eastAsia="MS Mincho" w:hAnsiTheme="majorBidi" w:cstheme="majorBidi"/>
                <w:bCs/>
                <w:sz w:val="16"/>
                <w:szCs w:val="16"/>
                <w:lang w:eastAsia="ja-JP"/>
              </w:rPr>
            </w:pPr>
          </w:p>
          <w:p w14:paraId="358656D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7DBF5657" w14:textId="77777777" w:rsidR="00E24AC1" w:rsidRPr="006063DD" w:rsidRDefault="00E24AC1" w:rsidP="009E6C58">
            <w:pPr>
              <w:rPr>
                <w:rFonts w:asciiTheme="majorBidi" w:eastAsia="MS Mincho" w:hAnsiTheme="majorBidi" w:cstheme="majorBidi"/>
                <w:bCs/>
                <w:sz w:val="16"/>
                <w:szCs w:val="16"/>
                <w:lang w:eastAsia="ja-JP"/>
              </w:rPr>
            </w:pPr>
          </w:p>
          <w:p w14:paraId="306043B0" w14:textId="77777777" w:rsidR="00E24AC1" w:rsidRPr="006063DD" w:rsidRDefault="00E24AC1" w:rsidP="009E6C58">
            <w:pPr>
              <w:autoSpaceDE w:val="0"/>
              <w:autoSpaceDN w:val="0"/>
              <w:adjustRightInd w:val="0"/>
              <w:rPr>
                <w:rFonts w:asciiTheme="majorBidi" w:hAnsiTheme="majorBidi" w:cstheme="majorBidi"/>
                <w:sz w:val="16"/>
                <w:szCs w:val="16"/>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Italians in the Reggio Emilia province</w:t>
            </w:r>
          </w:p>
          <w:p w14:paraId="781188F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sz w:val="16"/>
                <w:szCs w:val="16"/>
              </w:rPr>
              <w:t>(Northern Italy)</w:t>
            </w:r>
          </w:p>
        </w:tc>
        <w:tc>
          <w:tcPr>
            <w:tcW w:w="0" w:type="auto"/>
            <w:tcBorders>
              <w:top w:val="single" w:sz="4" w:space="0" w:color="auto"/>
              <w:left w:val="single" w:sz="4" w:space="0" w:color="auto"/>
              <w:bottom w:val="single" w:sz="4" w:space="0" w:color="auto"/>
              <w:right w:val="single" w:sz="4" w:space="0" w:color="auto"/>
            </w:tcBorders>
          </w:tcPr>
          <w:p w14:paraId="53C1016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2002-2009</w:t>
            </w:r>
          </w:p>
          <w:p w14:paraId="2E601FA4" w14:textId="77777777" w:rsidR="00E24AC1" w:rsidRPr="006063DD" w:rsidRDefault="00E24AC1" w:rsidP="009E6C58">
            <w:pPr>
              <w:rPr>
                <w:rFonts w:asciiTheme="majorBidi" w:hAnsiTheme="majorBidi" w:cstheme="majorBidi"/>
                <w:b/>
                <w:sz w:val="16"/>
                <w:szCs w:val="16"/>
              </w:rPr>
            </w:pPr>
          </w:p>
          <w:p w14:paraId="38AAB22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not applicable</w:t>
            </w:r>
          </w:p>
          <w:p w14:paraId="0780E792" w14:textId="77777777" w:rsidR="00E24AC1" w:rsidRPr="006063DD" w:rsidRDefault="00E24AC1" w:rsidP="009E6C58">
            <w:pPr>
              <w:rPr>
                <w:rFonts w:asciiTheme="majorBidi" w:hAnsiTheme="majorBidi" w:cstheme="majorBidi"/>
                <w:b/>
                <w:sz w:val="16"/>
                <w:szCs w:val="16"/>
              </w:rPr>
            </w:pPr>
          </w:p>
          <w:p w14:paraId="7740935E"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Age: </w:t>
            </w:r>
            <w:r w:rsidRPr="006063DD">
              <w:rPr>
                <w:rFonts w:asciiTheme="majorBidi" w:hAnsiTheme="majorBidi" w:cstheme="majorBidi"/>
                <w:bCs/>
                <w:sz w:val="16"/>
                <w:szCs w:val="16"/>
              </w:rPr>
              <w:t>only reported by outcomes</w:t>
            </w:r>
          </w:p>
          <w:p w14:paraId="03627A5C" w14:textId="77777777" w:rsidR="00E24AC1" w:rsidRPr="006063DD" w:rsidRDefault="00E24AC1" w:rsidP="009E6C58">
            <w:pPr>
              <w:rPr>
                <w:rFonts w:asciiTheme="majorBidi" w:hAnsiTheme="majorBidi" w:cstheme="majorBidi"/>
                <w:bCs/>
                <w:sz w:val="16"/>
                <w:szCs w:val="16"/>
              </w:rPr>
            </w:pPr>
          </w:p>
          <w:p w14:paraId="73FCBC9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p>
          <w:p w14:paraId="41DCBEC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cytology</w:t>
            </w:r>
          </w:p>
          <w:p w14:paraId="4C8FE04A"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69C445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Immigrants: N =</w:t>
            </w:r>
            <w:r w:rsidRPr="006063DD">
              <w:rPr>
                <w:rFonts w:asciiTheme="majorBidi" w:hAnsiTheme="majorBidi" w:cstheme="majorBidi"/>
                <w:sz w:val="16"/>
                <w:szCs w:val="16"/>
                <w:lang w:val="fr-CA"/>
              </w:rPr>
              <w:t xml:space="preserve"> </w:t>
            </w:r>
            <w:r w:rsidRPr="006063DD">
              <w:rPr>
                <w:rFonts w:asciiTheme="majorBidi" w:hAnsiTheme="majorBidi" w:cstheme="majorBidi"/>
                <w:b/>
                <w:sz w:val="16"/>
                <w:szCs w:val="16"/>
                <w:lang w:val="fr-CA"/>
              </w:rPr>
              <w:t>6 387</w:t>
            </w:r>
          </w:p>
          <w:p w14:paraId="73F75037"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 17</w:t>
            </w:r>
          </w:p>
          <w:p w14:paraId="71CD432A"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CIN3: N = 145</w:t>
            </w:r>
          </w:p>
          <w:p w14:paraId="6A96A5C1" w14:textId="77777777" w:rsidR="00E24AC1" w:rsidRPr="006063DD" w:rsidRDefault="00E24AC1" w:rsidP="009E6C58">
            <w:pPr>
              <w:rPr>
                <w:rFonts w:asciiTheme="majorBidi" w:hAnsiTheme="majorBidi" w:cstheme="majorBidi"/>
                <w:b/>
                <w:sz w:val="16"/>
                <w:szCs w:val="16"/>
                <w:lang w:val="fr-CA"/>
              </w:rPr>
            </w:pPr>
          </w:p>
          <w:p w14:paraId="3061D4E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Comparator: N = 83 173</w:t>
            </w:r>
          </w:p>
          <w:p w14:paraId="34324C9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CIN3: N = 865</w:t>
            </w:r>
          </w:p>
          <w:p w14:paraId="08B0CAB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116</w:t>
            </w:r>
          </w:p>
          <w:p w14:paraId="015DBF7A" w14:textId="77777777" w:rsidR="00E24AC1" w:rsidRPr="006063DD" w:rsidRDefault="00E24AC1" w:rsidP="009E6C58">
            <w:pPr>
              <w:rPr>
                <w:rFonts w:asciiTheme="majorBidi" w:hAnsiTheme="majorBidi" w:cstheme="majorBidi"/>
                <w:b/>
                <w:sz w:val="16"/>
                <w:szCs w:val="16"/>
              </w:rPr>
            </w:pPr>
          </w:p>
          <w:p w14:paraId="04875B81" w14:textId="77777777" w:rsidR="00E24AC1" w:rsidRPr="006063DD" w:rsidRDefault="00E24AC1" w:rsidP="009E6C58">
            <w:pPr>
              <w:rPr>
                <w:rFonts w:asciiTheme="majorBidi" w:hAnsiTheme="majorBidi" w:cstheme="majorBidi"/>
                <w:sz w:val="16"/>
                <w:szCs w:val="16"/>
              </w:rPr>
            </w:pPr>
          </w:p>
          <w:p w14:paraId="57CE0F7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Note:</w:t>
            </w:r>
            <w:r w:rsidRPr="006063DD">
              <w:rPr>
                <w:rFonts w:asciiTheme="majorBidi" w:hAnsiTheme="majorBidi" w:cstheme="majorBidi"/>
                <w:sz w:val="16"/>
                <w:szCs w:val="16"/>
              </w:rPr>
              <w:t xml:space="preserve"> CIN3 </w:t>
            </w:r>
            <w:r w:rsidRPr="006063DD">
              <w:rPr>
                <w:rFonts w:asciiTheme="majorBidi" w:eastAsia="MS Mincho" w:hAnsiTheme="majorBidi" w:cstheme="majorBidi"/>
                <w:bCs/>
                <w:sz w:val="16"/>
                <w:szCs w:val="16"/>
                <w:lang w:eastAsia="ja-JP"/>
              </w:rPr>
              <w:t xml:space="preserve">carcinoma in situ </w:t>
            </w:r>
            <w:r w:rsidRPr="006063DD">
              <w:rPr>
                <w:rFonts w:asciiTheme="majorBidi" w:hAnsiTheme="majorBidi" w:cstheme="majorBidi"/>
                <w:sz w:val="16"/>
                <w:szCs w:val="16"/>
              </w:rPr>
              <w:t>and ICC but was added to CIN3+ since proportion of ICC is expected to low.</w:t>
            </w:r>
          </w:p>
        </w:tc>
        <w:tc>
          <w:tcPr>
            <w:tcW w:w="0" w:type="auto"/>
            <w:tcBorders>
              <w:top w:val="single" w:sz="4" w:space="0" w:color="auto"/>
              <w:left w:val="single" w:sz="4" w:space="0" w:color="auto"/>
              <w:bottom w:val="single" w:sz="4" w:space="0" w:color="auto"/>
              <w:right w:val="single" w:sz="4" w:space="0" w:color="auto"/>
            </w:tcBorders>
          </w:tcPr>
          <w:p w14:paraId="17346F5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 2.4 (1.4; 3.8)</w:t>
            </w:r>
          </w:p>
          <w:p w14:paraId="51A0BAD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CIN3: SIR = 1.2 (1.0; 1.4)</w:t>
            </w:r>
          </w:p>
          <w:p w14:paraId="1E2CC092" w14:textId="77777777" w:rsidR="00E24AC1" w:rsidRPr="006063DD" w:rsidRDefault="00E24AC1" w:rsidP="009E6C58">
            <w:pPr>
              <w:rPr>
                <w:rFonts w:asciiTheme="majorBidi" w:hAnsiTheme="majorBidi" w:cstheme="majorBidi"/>
                <w:sz w:val="16"/>
                <w:szCs w:val="16"/>
              </w:rPr>
            </w:pPr>
          </w:p>
          <w:p w14:paraId="35E45B2F" w14:textId="77777777" w:rsidR="00E24AC1" w:rsidRPr="006063DD" w:rsidRDefault="00E24AC1" w:rsidP="009E6C58">
            <w:pPr>
              <w:rPr>
                <w:rFonts w:asciiTheme="majorBidi" w:hAnsiTheme="majorBidi" w:cstheme="majorBidi"/>
                <w:sz w:val="16"/>
                <w:szCs w:val="16"/>
              </w:rPr>
            </w:pPr>
          </w:p>
          <w:p w14:paraId="148AF21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CIN3+ entered with 2x2 table in pooled comparative analysis </w:t>
            </w:r>
          </w:p>
          <w:p w14:paraId="31772CC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was added in the in pooled comparative analysis</w:t>
            </w:r>
          </w:p>
          <w:p w14:paraId="43FDE439" w14:textId="77777777" w:rsidR="00E24AC1" w:rsidRPr="006063DD" w:rsidRDefault="00E24AC1" w:rsidP="009E6C58">
            <w:pPr>
              <w:rPr>
                <w:rFonts w:asciiTheme="majorBidi" w:hAnsiTheme="majorBidi" w:cstheme="majorBidi"/>
                <w:sz w:val="16"/>
                <w:szCs w:val="16"/>
              </w:rPr>
            </w:pPr>
          </w:p>
          <w:p w14:paraId="7E294A4D" w14:textId="77777777" w:rsidR="00E24AC1" w:rsidRPr="006063DD" w:rsidRDefault="00E24AC1" w:rsidP="009E6C58">
            <w:pPr>
              <w:rPr>
                <w:rFonts w:asciiTheme="majorBidi" w:hAnsiTheme="majorBidi" w:cstheme="majorBidi"/>
                <w:sz w:val="16"/>
                <w:szCs w:val="16"/>
              </w:rPr>
            </w:pPr>
          </w:p>
        </w:tc>
      </w:tr>
      <w:tr w:rsidR="00E24AC1" w:rsidRPr="006063DD" w14:paraId="3CD53B2A"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69556F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Mousavi et al., 2015</w:t>
            </w:r>
          </w:p>
          <w:p w14:paraId="3A35D643" w14:textId="77777777" w:rsidR="00E24AC1" w:rsidRPr="006063DD" w:rsidRDefault="00E24AC1" w:rsidP="009E6C58">
            <w:pPr>
              <w:rPr>
                <w:rFonts w:asciiTheme="majorBidi" w:hAnsiTheme="majorBidi" w:cstheme="majorBidi"/>
                <w:b/>
                <w:bCs/>
                <w:sz w:val="16"/>
                <w:szCs w:val="16"/>
              </w:rPr>
            </w:pPr>
          </w:p>
          <w:p w14:paraId="3E69995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742C5FA4" w14:textId="77777777" w:rsidR="00E24AC1" w:rsidRPr="006063DD" w:rsidRDefault="00E24AC1" w:rsidP="009E6C58">
            <w:pPr>
              <w:rPr>
                <w:rFonts w:asciiTheme="majorBidi" w:hAnsiTheme="majorBidi" w:cstheme="majorBidi"/>
                <w:b/>
                <w:bCs/>
                <w:sz w:val="16"/>
                <w:szCs w:val="16"/>
              </w:rPr>
            </w:pPr>
          </w:p>
          <w:p w14:paraId="655E09E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p w14:paraId="63AE5EA5" w14:textId="77777777" w:rsidR="00E24AC1" w:rsidRPr="006063DD" w:rsidRDefault="00E24AC1" w:rsidP="009E6C58">
            <w:pPr>
              <w:rPr>
                <w:rFonts w:asciiTheme="majorBidi" w:hAnsiTheme="majorBidi" w:cstheme="majorBidi"/>
                <w:b/>
                <w:bCs/>
                <w:sz w:val="16"/>
                <w:szCs w:val="16"/>
              </w:rPr>
            </w:pPr>
          </w:p>
          <w:p w14:paraId="3371D295" w14:textId="77777777" w:rsidR="00E24AC1" w:rsidRPr="006063DD" w:rsidRDefault="00E24AC1" w:rsidP="009E6C58">
            <w:pPr>
              <w:rPr>
                <w:rFonts w:asciiTheme="majorBidi" w:hAnsiTheme="majorBidi" w:cstheme="majorBidi"/>
                <w:b/>
                <w:bCs/>
                <w:sz w:val="16"/>
                <w:szCs w:val="16"/>
              </w:rPr>
            </w:pPr>
          </w:p>
          <w:p w14:paraId="30A87486" w14:textId="77777777" w:rsidR="00E24AC1" w:rsidRPr="006063DD" w:rsidRDefault="00E24AC1" w:rsidP="009E6C58">
            <w:pPr>
              <w:rPr>
                <w:rFonts w:asciiTheme="majorBidi" w:hAnsiTheme="majorBidi" w:cstheme="majorBidi"/>
                <w:b/>
                <w:bCs/>
                <w:sz w:val="16"/>
                <w:szCs w:val="16"/>
              </w:rPr>
            </w:pPr>
          </w:p>
          <w:p w14:paraId="498AFCB7" w14:textId="77777777" w:rsidR="00E24AC1" w:rsidRPr="006063DD" w:rsidRDefault="00E24AC1" w:rsidP="009E6C58">
            <w:pPr>
              <w:rPr>
                <w:rFonts w:asciiTheme="majorBidi" w:hAnsiTheme="majorBidi" w:cstheme="majorBidi"/>
                <w:b/>
                <w:bCs/>
                <w:sz w:val="16"/>
                <w:szCs w:val="16"/>
              </w:rPr>
            </w:pPr>
          </w:p>
          <w:p w14:paraId="740DCF9F"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50E2EA1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First generation immigrant to Sweden compared to Sweden born females.</w:t>
            </w:r>
          </w:p>
          <w:p w14:paraId="2C3C5558" w14:textId="77777777" w:rsidR="00E24AC1" w:rsidRPr="006063DD" w:rsidRDefault="00E24AC1" w:rsidP="009E6C58">
            <w:pPr>
              <w:rPr>
                <w:rFonts w:asciiTheme="majorBidi" w:hAnsiTheme="majorBidi" w:cstheme="majorBidi"/>
                <w:b/>
                <w:sz w:val="16"/>
                <w:szCs w:val="16"/>
              </w:rPr>
            </w:pPr>
          </w:p>
          <w:p w14:paraId="21A2DFA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Exclusion: N</w:t>
            </w:r>
            <w:r w:rsidRPr="006063DD">
              <w:rPr>
                <w:rFonts w:asciiTheme="majorBidi" w:hAnsiTheme="majorBidi" w:cstheme="majorBidi"/>
                <w:bCs/>
                <w:sz w:val="16"/>
                <w:szCs w:val="16"/>
              </w:rPr>
              <w:t>ot reported</w:t>
            </w:r>
          </w:p>
          <w:p w14:paraId="006A8C25" w14:textId="77777777" w:rsidR="00E24AC1" w:rsidRPr="006063DD" w:rsidRDefault="00E24AC1" w:rsidP="009E6C58">
            <w:pPr>
              <w:rPr>
                <w:rFonts w:asciiTheme="majorBidi" w:hAnsiTheme="majorBidi" w:cstheme="majorBidi"/>
                <w:b/>
                <w:sz w:val="16"/>
                <w:szCs w:val="16"/>
              </w:rPr>
            </w:pPr>
          </w:p>
          <w:p w14:paraId="128F1AB2"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linked to the Swedish Family-Cancer Database</w:t>
            </w:r>
          </w:p>
        </w:tc>
        <w:tc>
          <w:tcPr>
            <w:tcW w:w="0" w:type="auto"/>
            <w:tcBorders>
              <w:top w:val="single" w:sz="4" w:space="0" w:color="auto"/>
              <w:left w:val="single" w:sz="4" w:space="0" w:color="auto"/>
              <w:bottom w:val="single" w:sz="4" w:space="0" w:color="auto"/>
              <w:right w:val="single" w:sz="4" w:space="0" w:color="auto"/>
            </w:tcBorders>
          </w:tcPr>
          <w:p w14:paraId="16FFDB6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Subdataset of the MigMed database at the Center for Primary Health Care Research at Lund University</w:t>
            </w:r>
          </w:p>
          <w:p w14:paraId="7091FC36" w14:textId="77777777" w:rsidR="00E24AC1" w:rsidRPr="006063DD" w:rsidRDefault="00E24AC1" w:rsidP="009E6C58">
            <w:pPr>
              <w:rPr>
                <w:rFonts w:asciiTheme="majorBidi" w:eastAsia="MS Mincho" w:hAnsiTheme="majorBidi" w:cstheme="majorBidi"/>
                <w:bCs/>
                <w:sz w:val="16"/>
                <w:szCs w:val="16"/>
                <w:lang w:eastAsia="ja-JP"/>
              </w:rPr>
            </w:pPr>
          </w:p>
          <w:p w14:paraId="2B85A5B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First generation of immigrants to Sweden</w:t>
            </w:r>
          </w:p>
          <w:p w14:paraId="4133CDC7" w14:textId="77777777" w:rsidR="00E24AC1" w:rsidRPr="006063DD" w:rsidRDefault="00E24AC1" w:rsidP="009E6C58">
            <w:pPr>
              <w:rPr>
                <w:rFonts w:asciiTheme="majorBidi" w:eastAsia="MS Mincho" w:hAnsiTheme="majorBidi" w:cstheme="majorBidi"/>
                <w:bCs/>
                <w:sz w:val="16"/>
                <w:szCs w:val="16"/>
                <w:lang w:eastAsia="ja-JP"/>
              </w:rPr>
            </w:pPr>
          </w:p>
          <w:p w14:paraId="7B6A12C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Sweden born</w:t>
            </w:r>
          </w:p>
        </w:tc>
        <w:tc>
          <w:tcPr>
            <w:tcW w:w="0" w:type="auto"/>
            <w:tcBorders>
              <w:top w:val="single" w:sz="4" w:space="0" w:color="auto"/>
              <w:left w:val="single" w:sz="4" w:space="0" w:color="auto"/>
              <w:bottom w:val="single" w:sz="4" w:space="0" w:color="auto"/>
              <w:right w:val="single" w:sz="4" w:space="0" w:color="auto"/>
            </w:tcBorders>
          </w:tcPr>
          <w:p w14:paraId="2F5F1AB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1958-2008</w:t>
            </w:r>
          </w:p>
          <w:p w14:paraId="6E90776E" w14:textId="77777777" w:rsidR="00E24AC1" w:rsidRPr="006063DD" w:rsidRDefault="00E24AC1" w:rsidP="009E6C58">
            <w:pPr>
              <w:rPr>
                <w:rFonts w:asciiTheme="majorBidi" w:eastAsia="MS Mincho" w:hAnsiTheme="majorBidi" w:cstheme="majorBidi"/>
                <w:bCs/>
                <w:sz w:val="16"/>
                <w:szCs w:val="16"/>
                <w:lang w:eastAsia="ja-JP"/>
              </w:rPr>
            </w:pPr>
          </w:p>
          <w:p w14:paraId="3742A37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w:t>
            </w:r>
          </w:p>
          <w:p w14:paraId="128599F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Immigrants: 12,695,227 person-year</w:t>
            </w:r>
          </w:p>
          <w:p w14:paraId="2A6F959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Comparison: 157,306,953 person-year</w:t>
            </w:r>
          </w:p>
          <w:p w14:paraId="15CB3A19" w14:textId="77777777" w:rsidR="00E24AC1" w:rsidRPr="006063DD" w:rsidRDefault="00E24AC1" w:rsidP="009E6C58">
            <w:pPr>
              <w:rPr>
                <w:rFonts w:asciiTheme="majorBidi" w:eastAsia="MS Mincho" w:hAnsiTheme="majorBidi" w:cstheme="majorBidi"/>
                <w:bCs/>
                <w:sz w:val="16"/>
                <w:szCs w:val="16"/>
                <w:lang w:eastAsia="ja-JP"/>
              </w:rPr>
            </w:pPr>
          </w:p>
          <w:p w14:paraId="30807BF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Median age:</w:t>
            </w:r>
            <w:r w:rsidRPr="006063DD">
              <w:rPr>
                <w:rFonts w:asciiTheme="majorBidi" w:eastAsia="MS Mincho" w:hAnsiTheme="majorBidi" w:cstheme="majorBidi"/>
                <w:bCs/>
                <w:sz w:val="16"/>
                <w:szCs w:val="16"/>
                <w:lang w:eastAsia="ja-JP"/>
              </w:rPr>
              <w:t xml:space="preserve"> immigration: 47.3 years</w:t>
            </w:r>
          </w:p>
          <w:p w14:paraId="4C1FA27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Comparator: 48.2</w:t>
            </w:r>
          </w:p>
          <w:p w14:paraId="74A9A2B9" w14:textId="77777777" w:rsidR="00E24AC1" w:rsidRPr="006063DD" w:rsidRDefault="00E24AC1" w:rsidP="009E6C58">
            <w:pPr>
              <w:rPr>
                <w:rFonts w:asciiTheme="majorBidi" w:eastAsia="MS Mincho" w:hAnsiTheme="majorBidi" w:cstheme="majorBidi"/>
                <w:bCs/>
                <w:sz w:val="16"/>
                <w:szCs w:val="16"/>
                <w:lang w:eastAsia="ja-JP"/>
              </w:rPr>
            </w:pPr>
          </w:p>
          <w:p w14:paraId="2AD4831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Classification: ICD</w:t>
            </w:r>
            <w:r w:rsidRPr="006063DD">
              <w:rPr>
                <w:rFonts w:asciiTheme="majorBidi" w:eastAsia="MS Mincho" w:hAnsiTheme="majorBidi" w:cstheme="majorBidi"/>
                <w:bCs/>
                <w:sz w:val="16"/>
                <w:szCs w:val="16"/>
                <w:lang w:eastAsia="ja-JP"/>
              </w:rPr>
              <w:t xml:space="preserve"> 7 171</w:t>
            </w:r>
          </w:p>
          <w:p w14:paraId="35B55116"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7F4830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Immigrants:</w:t>
            </w:r>
            <w:r w:rsidRPr="006063DD">
              <w:rPr>
                <w:rFonts w:asciiTheme="majorBidi" w:hAnsiTheme="majorBidi" w:cstheme="majorBidi"/>
                <w:bCs/>
                <w:sz w:val="16"/>
                <w:szCs w:val="16"/>
              </w:rPr>
              <w:t xml:space="preserve"> N = Not reported</w:t>
            </w:r>
          </w:p>
          <w:p w14:paraId="4A534257"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1943</w:t>
            </w:r>
          </w:p>
          <w:p w14:paraId="7724D02E" w14:textId="77777777" w:rsidR="00E24AC1" w:rsidRPr="006063DD" w:rsidRDefault="00E24AC1" w:rsidP="009E6C58">
            <w:pPr>
              <w:rPr>
                <w:rFonts w:asciiTheme="majorBidi" w:hAnsiTheme="majorBidi" w:cstheme="majorBidi"/>
                <w:bCs/>
                <w:sz w:val="16"/>
                <w:szCs w:val="16"/>
              </w:rPr>
            </w:pPr>
          </w:p>
          <w:p w14:paraId="5A5366FA" w14:textId="77777777" w:rsidR="00E24AC1" w:rsidRPr="006063DD" w:rsidRDefault="00E24AC1" w:rsidP="009E6C58">
            <w:pPr>
              <w:rPr>
                <w:rFonts w:asciiTheme="majorBidi" w:hAnsiTheme="majorBidi" w:cstheme="majorBidi"/>
                <w:bCs/>
                <w:sz w:val="16"/>
                <w:szCs w:val="16"/>
              </w:rPr>
            </w:pPr>
          </w:p>
          <w:p w14:paraId="4CA25ECF"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Comparator:</w:t>
            </w:r>
            <w:r w:rsidRPr="006063DD">
              <w:rPr>
                <w:rFonts w:asciiTheme="majorBidi" w:hAnsiTheme="majorBidi" w:cstheme="majorBidi"/>
                <w:bCs/>
                <w:sz w:val="16"/>
                <w:szCs w:val="16"/>
              </w:rPr>
              <w:t xml:space="preserve"> N = Not reported</w:t>
            </w:r>
          </w:p>
          <w:p w14:paraId="0C1C0AD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2 075</w:t>
            </w:r>
          </w:p>
          <w:p w14:paraId="2AD77859" w14:textId="77777777" w:rsidR="00E24AC1" w:rsidRPr="006063DD" w:rsidRDefault="00E24AC1" w:rsidP="009E6C58">
            <w:pPr>
              <w:rPr>
                <w:rFonts w:asciiTheme="majorBidi" w:hAnsiTheme="majorBidi" w:cstheme="majorBidi"/>
                <w:b/>
                <w:sz w:val="16"/>
                <w:szCs w:val="16"/>
              </w:rPr>
            </w:pPr>
          </w:p>
          <w:p w14:paraId="2730BD4F"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13DB4469"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 0.97 (0.93; 1.02)</w:t>
            </w:r>
          </w:p>
          <w:p w14:paraId="5DDC394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adjusted for age (5-year bands), period (10-year bands from 1958 to 2008), </w:t>
            </w:r>
          </w:p>
          <w:p w14:paraId="648E170E" w14:textId="77777777" w:rsidR="00E24AC1" w:rsidRPr="006063DD" w:rsidRDefault="00E24AC1" w:rsidP="009E6C58">
            <w:pPr>
              <w:rPr>
                <w:rFonts w:asciiTheme="majorBidi" w:hAnsiTheme="majorBidi" w:cstheme="majorBidi"/>
                <w:sz w:val="16"/>
                <w:szCs w:val="16"/>
              </w:rPr>
            </w:pPr>
          </w:p>
          <w:p w14:paraId="3A17721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3081B04E" w14:textId="77777777" w:rsidR="00E24AC1" w:rsidRPr="006063DD" w:rsidRDefault="00E24AC1" w:rsidP="009E6C58">
            <w:pPr>
              <w:rPr>
                <w:rFonts w:asciiTheme="majorBidi" w:hAnsiTheme="majorBidi" w:cstheme="majorBidi"/>
                <w:sz w:val="16"/>
                <w:szCs w:val="16"/>
              </w:rPr>
            </w:pPr>
          </w:p>
          <w:p w14:paraId="7A557E25" w14:textId="77777777" w:rsidR="00E24AC1" w:rsidRPr="006063DD" w:rsidRDefault="00E24AC1" w:rsidP="009E6C58">
            <w:pPr>
              <w:rPr>
                <w:rFonts w:asciiTheme="majorBidi" w:hAnsiTheme="majorBidi" w:cstheme="majorBidi"/>
                <w:sz w:val="16"/>
                <w:szCs w:val="16"/>
              </w:rPr>
            </w:pPr>
          </w:p>
        </w:tc>
      </w:tr>
      <w:tr w:rsidR="00E24AC1" w:rsidRPr="006063DD" w14:paraId="3EE08BC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B4B9F7C"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Visioli et al., 2015</w:t>
            </w:r>
          </w:p>
          <w:p w14:paraId="7F324118" w14:textId="77777777" w:rsidR="00E24AC1" w:rsidRPr="006063DD" w:rsidRDefault="00E24AC1" w:rsidP="009E6C58">
            <w:pPr>
              <w:rPr>
                <w:rFonts w:asciiTheme="majorBidi" w:hAnsiTheme="majorBidi" w:cstheme="majorBidi"/>
                <w:b/>
                <w:bCs/>
                <w:sz w:val="16"/>
                <w:szCs w:val="16"/>
                <w:lang w:val="fr-CA"/>
              </w:rPr>
            </w:pPr>
          </w:p>
          <w:p w14:paraId="45F828E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Italy</w:t>
            </w:r>
          </w:p>
          <w:p w14:paraId="5C4546FC" w14:textId="77777777" w:rsidR="00E24AC1" w:rsidRPr="006063DD" w:rsidRDefault="00E24AC1" w:rsidP="009E6C58">
            <w:pPr>
              <w:rPr>
                <w:rFonts w:asciiTheme="majorBidi" w:hAnsiTheme="majorBidi" w:cstheme="majorBidi"/>
                <w:b/>
                <w:bCs/>
                <w:sz w:val="16"/>
                <w:szCs w:val="16"/>
                <w:lang w:val="fr-CA"/>
              </w:rPr>
            </w:pPr>
          </w:p>
          <w:p w14:paraId="68C1061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tcPr>
          <w:p w14:paraId="50128FD1" w14:textId="42A27BC3"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sz w:val="16"/>
                <w:szCs w:val="16"/>
              </w:rPr>
              <w:t>Inclusion:</w:t>
            </w:r>
            <w:r w:rsidRPr="006063DD">
              <w:rPr>
                <w:rFonts w:asciiTheme="majorBidi" w:hAnsiTheme="majorBidi" w:cstheme="majorBidi"/>
                <w:sz w:val="16"/>
                <w:szCs w:val="16"/>
              </w:rPr>
              <w:t xml:space="preserve"> A</w:t>
            </w:r>
            <w:r w:rsidRPr="006063DD">
              <w:rPr>
                <w:rFonts w:asciiTheme="majorBidi" w:eastAsia="MS Mincho" w:hAnsiTheme="majorBidi" w:cstheme="majorBidi"/>
                <w:bCs/>
                <w:sz w:val="16"/>
                <w:szCs w:val="16"/>
                <w:lang w:eastAsia="ja-JP"/>
              </w:rPr>
              <w:t>ged 25–64 years, Italians or legal immigrants, resident in the Florence district (Central Italy)</w:t>
            </w:r>
          </w:p>
          <w:p w14:paraId="7324365D" w14:textId="77777777" w:rsidR="00E24AC1" w:rsidRPr="006063DD" w:rsidRDefault="00E24AC1" w:rsidP="009E6C58">
            <w:pPr>
              <w:rPr>
                <w:rFonts w:asciiTheme="majorBidi" w:eastAsia="MS Mincho" w:hAnsiTheme="majorBidi" w:cstheme="majorBidi"/>
                <w:b/>
                <w:sz w:val="16"/>
                <w:szCs w:val="16"/>
                <w:lang w:eastAsia="ja-JP"/>
              </w:rPr>
            </w:pPr>
          </w:p>
          <w:p w14:paraId="4F468E23"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Exclusion: </w:t>
            </w:r>
            <w:r w:rsidRPr="006063DD">
              <w:rPr>
                <w:rFonts w:asciiTheme="majorBidi" w:eastAsia="MS Mincho" w:hAnsiTheme="majorBidi" w:cstheme="majorBidi"/>
                <w:bCs/>
                <w:sz w:val="16"/>
                <w:szCs w:val="16"/>
                <w:lang w:eastAsia="ja-JP"/>
              </w:rPr>
              <w:t>Not reported</w:t>
            </w:r>
          </w:p>
          <w:p w14:paraId="60C7B466" w14:textId="77777777" w:rsidR="00E24AC1" w:rsidRPr="006063DD" w:rsidRDefault="00E24AC1" w:rsidP="009E6C58">
            <w:pPr>
              <w:rPr>
                <w:rFonts w:asciiTheme="majorBidi" w:eastAsia="MS Mincho" w:hAnsiTheme="majorBidi" w:cstheme="majorBidi"/>
                <w:sz w:val="16"/>
                <w:szCs w:val="16"/>
                <w:lang w:eastAsia="ja-JP"/>
              </w:rPr>
            </w:pPr>
          </w:p>
          <w:p w14:paraId="6860852B"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linked to cytological laboratory </w:t>
            </w:r>
          </w:p>
        </w:tc>
        <w:tc>
          <w:tcPr>
            <w:tcW w:w="0" w:type="auto"/>
            <w:tcBorders>
              <w:top w:val="single" w:sz="4" w:space="0" w:color="auto"/>
              <w:left w:val="single" w:sz="4" w:space="0" w:color="auto"/>
              <w:bottom w:val="single" w:sz="4" w:space="0" w:color="auto"/>
              <w:right w:val="single" w:sz="4" w:space="0" w:color="auto"/>
            </w:tcBorders>
          </w:tcPr>
          <w:p w14:paraId="59E1B3D6"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Cs/>
                <w:sz w:val="16"/>
                <w:szCs w:val="16"/>
                <w:lang w:eastAsia="ja-JP"/>
              </w:rPr>
              <w:t xml:space="preserve">Florence Cervical Cancer Screening Program </w:t>
            </w:r>
            <w:r w:rsidRPr="006063DD">
              <w:rPr>
                <w:rFonts w:asciiTheme="majorBidi" w:hAnsiTheme="majorBidi" w:cstheme="majorBidi"/>
                <w:sz w:val="16"/>
                <w:szCs w:val="16"/>
              </w:rPr>
              <w:t>the archives of ISPO cytological laboratory and colposcopy service.</w:t>
            </w:r>
          </w:p>
          <w:p w14:paraId="42BD0431" w14:textId="77777777" w:rsidR="00E24AC1" w:rsidRPr="006063DD" w:rsidRDefault="00E24AC1" w:rsidP="009E6C58">
            <w:pPr>
              <w:rPr>
                <w:rFonts w:asciiTheme="majorBidi" w:eastAsia="MS Mincho" w:hAnsiTheme="majorBidi" w:cstheme="majorBidi"/>
                <w:bCs/>
                <w:sz w:val="16"/>
                <w:szCs w:val="16"/>
                <w:lang w:eastAsia="ja-JP"/>
              </w:rPr>
            </w:pPr>
          </w:p>
          <w:p w14:paraId="6856916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Immigration:</w:t>
            </w:r>
            <w:r w:rsidRPr="006063DD">
              <w:rPr>
                <w:rFonts w:asciiTheme="majorBidi" w:eastAsia="MS Mincho" w:hAnsiTheme="majorBidi" w:cstheme="majorBidi"/>
                <w:bCs/>
                <w:sz w:val="16"/>
                <w:szCs w:val="16"/>
                <w:lang w:eastAsia="ja-JP"/>
              </w:rPr>
              <w:t xml:space="preserve"> Foreign-born</w:t>
            </w:r>
          </w:p>
          <w:p w14:paraId="5C15392B" w14:textId="77777777" w:rsidR="00E24AC1" w:rsidRPr="006063DD" w:rsidRDefault="00E24AC1" w:rsidP="009E6C58">
            <w:pPr>
              <w:rPr>
                <w:rFonts w:asciiTheme="majorBidi" w:eastAsia="MS Mincho" w:hAnsiTheme="majorBidi" w:cstheme="majorBidi"/>
                <w:bCs/>
                <w:sz w:val="16"/>
                <w:szCs w:val="16"/>
                <w:lang w:eastAsia="ja-JP"/>
              </w:rPr>
            </w:pPr>
          </w:p>
          <w:p w14:paraId="353F002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Italian born </w:t>
            </w:r>
          </w:p>
          <w:p w14:paraId="4CF6010E"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4935FF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2000–2002, 2003–2005, 2006–2008</w:t>
            </w:r>
          </w:p>
          <w:p w14:paraId="74D52D17" w14:textId="77777777" w:rsidR="00E24AC1" w:rsidRPr="006063DD" w:rsidRDefault="00E24AC1" w:rsidP="009E6C58">
            <w:pPr>
              <w:rPr>
                <w:rFonts w:asciiTheme="majorBidi" w:eastAsia="MS Mincho" w:hAnsiTheme="majorBidi" w:cstheme="majorBidi"/>
                <w:bCs/>
                <w:sz w:val="16"/>
                <w:szCs w:val="16"/>
                <w:lang w:eastAsia="ja-JP"/>
              </w:rPr>
            </w:pPr>
          </w:p>
          <w:p w14:paraId="312FCB8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reported</w:t>
            </w:r>
          </w:p>
          <w:p w14:paraId="11A0FEB3" w14:textId="77777777" w:rsidR="00E24AC1" w:rsidRPr="006063DD" w:rsidRDefault="00E24AC1" w:rsidP="009E6C58">
            <w:pPr>
              <w:rPr>
                <w:rFonts w:asciiTheme="majorBidi" w:eastAsia="MS Mincho" w:hAnsiTheme="majorBidi" w:cstheme="majorBidi"/>
                <w:bCs/>
                <w:sz w:val="16"/>
                <w:szCs w:val="16"/>
                <w:lang w:eastAsia="ja-JP"/>
              </w:rPr>
            </w:pPr>
          </w:p>
          <w:p w14:paraId="6857D305"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Mean age:</w:t>
            </w:r>
          </w:p>
          <w:p w14:paraId="0C47574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Immigration: 44.3 (advanced development) and 39.8 high migration pressure</w:t>
            </w:r>
          </w:p>
          <w:p w14:paraId="27EC57A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Comparator: 45,7years</w:t>
            </w:r>
          </w:p>
          <w:p w14:paraId="30EB43C3" w14:textId="77777777" w:rsidR="00E24AC1" w:rsidRPr="006063DD" w:rsidRDefault="00E24AC1" w:rsidP="009E6C58">
            <w:pPr>
              <w:rPr>
                <w:rFonts w:asciiTheme="majorBidi" w:eastAsia="MS Mincho" w:hAnsiTheme="majorBidi" w:cstheme="majorBidi"/>
                <w:bCs/>
                <w:sz w:val="16"/>
                <w:szCs w:val="16"/>
                <w:lang w:eastAsia="ja-JP"/>
              </w:rPr>
            </w:pPr>
          </w:p>
          <w:p w14:paraId="4C935C1E"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p>
          <w:p w14:paraId="4C41C14A"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11A11E49"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 xml:space="preserve">Immigrants: </w:t>
            </w:r>
            <w:r w:rsidRPr="006063DD">
              <w:rPr>
                <w:rFonts w:asciiTheme="majorBidi" w:hAnsiTheme="majorBidi" w:cstheme="majorBidi"/>
                <w:bCs/>
                <w:sz w:val="16"/>
                <w:szCs w:val="16"/>
                <w:lang w:val="fr-CA"/>
              </w:rPr>
              <w:t>N = 20 094</w:t>
            </w:r>
          </w:p>
          <w:p w14:paraId="6D13874C"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HSIL+ = 236</w:t>
            </w:r>
          </w:p>
          <w:p w14:paraId="213A51F7" w14:textId="77777777" w:rsidR="00E24AC1" w:rsidRPr="006063DD" w:rsidRDefault="00E24AC1" w:rsidP="009E6C58">
            <w:pPr>
              <w:rPr>
                <w:rFonts w:asciiTheme="majorBidi" w:hAnsiTheme="majorBidi" w:cstheme="majorBidi"/>
                <w:b/>
                <w:sz w:val="16"/>
                <w:szCs w:val="16"/>
                <w:lang w:val="fr-CA"/>
              </w:rPr>
            </w:pPr>
          </w:p>
          <w:p w14:paraId="5567452C"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Control</w:t>
            </w:r>
            <w:r w:rsidRPr="006063DD">
              <w:rPr>
                <w:rFonts w:asciiTheme="majorBidi" w:hAnsiTheme="majorBidi" w:cstheme="majorBidi"/>
                <w:bCs/>
                <w:sz w:val="16"/>
                <w:szCs w:val="16"/>
                <w:lang w:val="fr-CA"/>
              </w:rPr>
              <w:t>: N = 228 699</w:t>
            </w:r>
          </w:p>
          <w:p w14:paraId="75D59E05"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lang w:val="fr-CA"/>
              </w:rPr>
              <w:t>HSIL+ = 388</w:t>
            </w:r>
          </w:p>
        </w:tc>
        <w:tc>
          <w:tcPr>
            <w:tcW w:w="0" w:type="auto"/>
            <w:tcBorders>
              <w:top w:val="single" w:sz="4" w:space="0" w:color="auto"/>
              <w:left w:val="single" w:sz="4" w:space="0" w:color="auto"/>
              <w:bottom w:val="single" w:sz="4" w:space="0" w:color="auto"/>
              <w:right w:val="single" w:sz="4" w:space="0" w:color="auto"/>
            </w:tcBorders>
          </w:tcPr>
          <w:p w14:paraId="1F1C1B6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HSIL+: OR= 2.22 (1.47; 3.36)</w:t>
            </w:r>
          </w:p>
          <w:p w14:paraId="145331E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Adjusted by age (continuous variable) and a history of Pap test in the previous</w:t>
            </w:r>
          </w:p>
          <w:p w14:paraId="56AF3B3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5 years</w:t>
            </w:r>
          </w:p>
          <w:p w14:paraId="1B7ECECC" w14:textId="77777777" w:rsidR="00E24AC1" w:rsidRPr="006063DD" w:rsidRDefault="00E24AC1" w:rsidP="009E6C58">
            <w:pPr>
              <w:rPr>
                <w:rFonts w:asciiTheme="majorBidi" w:hAnsiTheme="majorBidi" w:cstheme="majorBidi"/>
                <w:sz w:val="16"/>
                <w:szCs w:val="16"/>
              </w:rPr>
            </w:pPr>
          </w:p>
          <w:p w14:paraId="6AD0359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CIN2+ entered with 2x2 table in pooled comparative analysis </w:t>
            </w:r>
          </w:p>
          <w:p w14:paraId="50A48E4A" w14:textId="77777777" w:rsidR="00E24AC1" w:rsidRPr="006063DD" w:rsidRDefault="00E24AC1" w:rsidP="009E6C58">
            <w:pPr>
              <w:rPr>
                <w:rFonts w:asciiTheme="majorBidi" w:hAnsiTheme="majorBidi" w:cstheme="majorBidi"/>
                <w:sz w:val="16"/>
                <w:szCs w:val="16"/>
              </w:rPr>
            </w:pPr>
          </w:p>
          <w:p w14:paraId="53F37BC8" w14:textId="77777777" w:rsidR="00E24AC1" w:rsidRPr="006063DD" w:rsidRDefault="00E24AC1" w:rsidP="009E6C58">
            <w:pPr>
              <w:rPr>
                <w:rFonts w:asciiTheme="majorBidi" w:hAnsiTheme="majorBidi" w:cstheme="majorBidi"/>
                <w:sz w:val="16"/>
                <w:szCs w:val="16"/>
              </w:rPr>
            </w:pPr>
          </w:p>
        </w:tc>
      </w:tr>
      <w:tr w:rsidR="00E24AC1" w:rsidRPr="006063DD" w14:paraId="0A553AE7"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75E8517"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Winkler et al., 2014</w:t>
            </w:r>
          </w:p>
          <w:p w14:paraId="1024A79D" w14:textId="77777777" w:rsidR="00E24AC1" w:rsidRPr="006063DD" w:rsidRDefault="00E24AC1" w:rsidP="009E6C58">
            <w:pPr>
              <w:rPr>
                <w:rFonts w:asciiTheme="majorBidi" w:hAnsiTheme="majorBidi" w:cstheme="majorBidi"/>
                <w:b/>
                <w:bCs/>
                <w:sz w:val="16"/>
                <w:szCs w:val="16"/>
              </w:rPr>
            </w:pPr>
          </w:p>
          <w:p w14:paraId="693EE6D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Germany</w:t>
            </w:r>
          </w:p>
          <w:p w14:paraId="2D2B61EF" w14:textId="77777777" w:rsidR="00E24AC1" w:rsidRPr="006063DD" w:rsidRDefault="00E24AC1" w:rsidP="009E6C58">
            <w:pPr>
              <w:rPr>
                <w:rFonts w:asciiTheme="majorBidi" w:hAnsiTheme="majorBidi" w:cstheme="majorBidi"/>
                <w:b/>
                <w:bCs/>
                <w:sz w:val="16"/>
                <w:szCs w:val="16"/>
              </w:rPr>
            </w:pPr>
          </w:p>
          <w:p w14:paraId="7458E9C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tcPr>
          <w:p w14:paraId="120CB2D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Aussiedler from the Former Soviet Union who settled in the Federal State of Saarland between 1990 and 2005 and Saarland population as comparison group</w:t>
            </w:r>
          </w:p>
          <w:p w14:paraId="0C348871" w14:textId="77777777" w:rsidR="00E24AC1" w:rsidRPr="006063DD" w:rsidRDefault="00E24AC1" w:rsidP="009E6C58">
            <w:pPr>
              <w:rPr>
                <w:rFonts w:asciiTheme="majorBidi" w:hAnsiTheme="majorBidi" w:cstheme="majorBidi"/>
                <w:b/>
                <w:sz w:val="16"/>
                <w:szCs w:val="16"/>
              </w:rPr>
            </w:pPr>
          </w:p>
          <w:p w14:paraId="56631757"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reported</w:t>
            </w:r>
          </w:p>
          <w:p w14:paraId="3283389A" w14:textId="77777777" w:rsidR="00E24AC1" w:rsidRPr="006063DD" w:rsidRDefault="00E24AC1" w:rsidP="009E6C58">
            <w:pPr>
              <w:rPr>
                <w:rFonts w:asciiTheme="majorBidi" w:hAnsiTheme="majorBidi" w:cstheme="majorBidi"/>
                <w:b/>
                <w:sz w:val="16"/>
                <w:szCs w:val="16"/>
              </w:rPr>
            </w:pPr>
          </w:p>
          <w:p w14:paraId="6F1F372C"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linked to cancer registry</w:t>
            </w:r>
          </w:p>
        </w:tc>
        <w:tc>
          <w:tcPr>
            <w:tcW w:w="0" w:type="auto"/>
            <w:tcBorders>
              <w:top w:val="single" w:sz="4" w:space="0" w:color="auto"/>
              <w:left w:val="single" w:sz="4" w:space="0" w:color="auto"/>
              <w:bottom w:val="single" w:sz="4" w:space="0" w:color="auto"/>
              <w:right w:val="single" w:sz="4" w:space="0" w:color="auto"/>
            </w:tcBorders>
          </w:tcPr>
          <w:p w14:paraId="1B947AE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Saarland Cancer</w:t>
            </w:r>
          </w:p>
          <w:p w14:paraId="2A3C141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Registry, local refugee offices</w:t>
            </w:r>
          </w:p>
          <w:p w14:paraId="5DDB68DB" w14:textId="77777777" w:rsidR="00E24AC1" w:rsidRPr="006063DD" w:rsidRDefault="00E24AC1" w:rsidP="009E6C58">
            <w:pPr>
              <w:rPr>
                <w:rFonts w:asciiTheme="majorBidi" w:eastAsia="MS Mincho" w:hAnsiTheme="majorBidi" w:cstheme="majorBidi"/>
                <w:bCs/>
                <w:sz w:val="16"/>
                <w:szCs w:val="16"/>
                <w:lang w:eastAsia="ja-JP"/>
              </w:rPr>
            </w:pPr>
          </w:p>
          <w:p w14:paraId="455283B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German migrants (Aussiedler) from the Former Soviet Union</w:t>
            </w:r>
          </w:p>
          <w:p w14:paraId="0994858A" w14:textId="77777777" w:rsidR="00E24AC1" w:rsidRPr="006063DD" w:rsidRDefault="00E24AC1" w:rsidP="009E6C58">
            <w:pPr>
              <w:rPr>
                <w:rFonts w:asciiTheme="majorBidi" w:eastAsia="MS Mincho" w:hAnsiTheme="majorBidi" w:cstheme="majorBidi"/>
                <w:bCs/>
                <w:sz w:val="16"/>
                <w:szCs w:val="16"/>
                <w:lang w:eastAsia="ja-JP"/>
              </w:rPr>
            </w:pPr>
          </w:p>
          <w:p w14:paraId="21D3A22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Saarland population</w:t>
            </w:r>
          </w:p>
          <w:p w14:paraId="4EFF78CB"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39C9F56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population</w:t>
            </w:r>
            <w:r w:rsidRPr="006063DD">
              <w:rPr>
                <w:rFonts w:asciiTheme="majorBidi" w:eastAsia="MS Mincho" w:hAnsiTheme="majorBidi" w:cstheme="majorBidi"/>
                <w:bCs/>
                <w:sz w:val="16"/>
                <w:szCs w:val="16"/>
                <w:lang w:eastAsia="ja-JP"/>
              </w:rPr>
              <w:t xml:space="preserve"> 1990-2009</w:t>
            </w:r>
          </w:p>
          <w:p w14:paraId="13D8AC0B" w14:textId="77777777" w:rsidR="00E24AC1" w:rsidRPr="006063DD" w:rsidRDefault="00E24AC1" w:rsidP="009E6C58">
            <w:pPr>
              <w:rPr>
                <w:rFonts w:asciiTheme="majorBidi" w:eastAsia="MS Mincho" w:hAnsiTheme="majorBidi" w:cstheme="majorBidi"/>
                <w:bCs/>
                <w:sz w:val="16"/>
                <w:szCs w:val="16"/>
                <w:lang w:eastAsia="ja-JP"/>
              </w:rPr>
            </w:pPr>
          </w:p>
          <w:p w14:paraId="7A4CCEE0"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Follow-up: </w:t>
            </w:r>
            <w:r w:rsidRPr="006063DD">
              <w:rPr>
                <w:rFonts w:asciiTheme="majorBidi" w:eastAsia="MS Mincho" w:hAnsiTheme="majorBidi" w:cstheme="majorBidi"/>
                <w:bCs/>
                <w:sz w:val="16"/>
                <w:szCs w:val="16"/>
                <w:lang w:eastAsia="ja-JP"/>
              </w:rPr>
              <w:t>10.4 years or 100,294.3 person years</w:t>
            </w:r>
          </w:p>
          <w:p w14:paraId="6FA96002" w14:textId="77777777" w:rsidR="00E24AC1" w:rsidRPr="006063DD" w:rsidRDefault="00E24AC1" w:rsidP="009E6C58">
            <w:pPr>
              <w:rPr>
                <w:rFonts w:asciiTheme="majorBidi" w:eastAsia="MS Mincho" w:hAnsiTheme="majorBidi" w:cstheme="majorBidi"/>
                <w:bCs/>
                <w:sz w:val="16"/>
                <w:szCs w:val="16"/>
                <w:lang w:eastAsia="ja-JP"/>
              </w:rPr>
            </w:pPr>
          </w:p>
          <w:p w14:paraId="4FD517A6"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not reported</w:t>
            </w:r>
          </w:p>
          <w:p w14:paraId="3CF91CF0" w14:textId="77777777" w:rsidR="00E24AC1" w:rsidRPr="006063DD" w:rsidRDefault="00E24AC1" w:rsidP="009E6C58">
            <w:pPr>
              <w:rPr>
                <w:rFonts w:asciiTheme="majorBidi" w:eastAsia="MS Mincho" w:hAnsiTheme="majorBidi" w:cstheme="majorBidi"/>
                <w:bCs/>
                <w:sz w:val="16"/>
                <w:szCs w:val="16"/>
                <w:lang w:eastAsia="ja-JP"/>
              </w:rPr>
            </w:pPr>
          </w:p>
          <w:p w14:paraId="3BD7F0A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p>
          <w:p w14:paraId="66387C8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ICD 9-180</w:t>
            </w:r>
          </w:p>
          <w:p w14:paraId="200F226A"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FA7F34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Immigrants: </w:t>
            </w:r>
            <w:r w:rsidRPr="006063DD">
              <w:rPr>
                <w:rFonts w:asciiTheme="majorBidi" w:hAnsiTheme="majorBidi" w:cstheme="majorBidi"/>
                <w:bCs/>
                <w:sz w:val="16"/>
                <w:szCs w:val="16"/>
              </w:rPr>
              <w:t>N = 9 643</w:t>
            </w:r>
          </w:p>
          <w:p w14:paraId="692CE28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12</w:t>
            </w:r>
          </w:p>
          <w:p w14:paraId="79FB3912" w14:textId="77777777" w:rsidR="00E24AC1" w:rsidRPr="006063DD" w:rsidRDefault="00E24AC1" w:rsidP="009E6C58">
            <w:pPr>
              <w:rPr>
                <w:rFonts w:asciiTheme="majorBidi" w:hAnsiTheme="majorBidi" w:cstheme="majorBidi"/>
                <w:sz w:val="16"/>
                <w:szCs w:val="16"/>
              </w:rPr>
            </w:pPr>
          </w:p>
          <w:p w14:paraId="35C9543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07AF779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Not reported</w:t>
            </w:r>
          </w:p>
          <w:p w14:paraId="718C1154"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2581C12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SIR = 0.92 (0.50; 1.57)</w:t>
            </w:r>
          </w:p>
          <w:p w14:paraId="7DDC7FFC" w14:textId="77777777" w:rsidR="00E24AC1" w:rsidRPr="006063DD" w:rsidRDefault="00E24AC1" w:rsidP="009E6C58">
            <w:pPr>
              <w:rPr>
                <w:rFonts w:asciiTheme="majorBidi" w:hAnsiTheme="majorBidi" w:cstheme="majorBidi"/>
                <w:sz w:val="16"/>
                <w:szCs w:val="16"/>
              </w:rPr>
            </w:pPr>
          </w:p>
          <w:p w14:paraId="0F26DFE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1699130" w14:textId="77777777" w:rsidR="00E24AC1" w:rsidRPr="006063DD" w:rsidRDefault="00E24AC1" w:rsidP="009E6C58">
            <w:pPr>
              <w:rPr>
                <w:rFonts w:asciiTheme="majorBidi" w:hAnsiTheme="majorBidi" w:cstheme="majorBidi"/>
                <w:sz w:val="16"/>
                <w:szCs w:val="16"/>
              </w:rPr>
            </w:pPr>
          </w:p>
          <w:p w14:paraId="29F3D593" w14:textId="77777777" w:rsidR="00E24AC1" w:rsidRPr="006063DD" w:rsidRDefault="00E24AC1" w:rsidP="009E6C58">
            <w:pPr>
              <w:rPr>
                <w:rFonts w:asciiTheme="majorBidi" w:hAnsiTheme="majorBidi" w:cstheme="majorBidi"/>
                <w:sz w:val="16"/>
                <w:szCs w:val="16"/>
              </w:rPr>
            </w:pPr>
          </w:p>
        </w:tc>
      </w:tr>
      <w:tr w:rsidR="00E24AC1" w:rsidRPr="006063DD" w14:paraId="334DC8D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02C162E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Williams et al. 2013</w:t>
            </w:r>
          </w:p>
          <w:p w14:paraId="4FFACC45" w14:textId="77777777" w:rsidR="00E24AC1" w:rsidRPr="006063DD" w:rsidRDefault="00E24AC1" w:rsidP="009E6C58">
            <w:pPr>
              <w:rPr>
                <w:rFonts w:asciiTheme="majorBidi" w:hAnsiTheme="majorBidi" w:cstheme="majorBidi"/>
                <w:b/>
                <w:bCs/>
                <w:sz w:val="16"/>
                <w:szCs w:val="16"/>
              </w:rPr>
            </w:pPr>
          </w:p>
          <w:p w14:paraId="637B42F1"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Netherlands</w:t>
            </w:r>
          </w:p>
          <w:p w14:paraId="0AC3FA29" w14:textId="77777777" w:rsidR="00E24AC1" w:rsidRPr="006063DD" w:rsidRDefault="00E24AC1" w:rsidP="009E6C58">
            <w:pPr>
              <w:rPr>
                <w:rFonts w:asciiTheme="majorBidi" w:hAnsiTheme="majorBidi" w:cstheme="majorBidi"/>
                <w:b/>
                <w:bCs/>
                <w:sz w:val="16"/>
                <w:szCs w:val="16"/>
              </w:rPr>
            </w:pPr>
          </w:p>
          <w:p w14:paraId="1B60ABD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66AE4D9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First generation surinamese migrant population residing in the Netherlands and the native Dutch population as comparison group</w:t>
            </w:r>
          </w:p>
          <w:p w14:paraId="47E3BA47" w14:textId="77777777" w:rsidR="00E24AC1" w:rsidRPr="006063DD" w:rsidRDefault="00E24AC1" w:rsidP="009E6C58">
            <w:pPr>
              <w:rPr>
                <w:rFonts w:asciiTheme="majorBidi" w:eastAsia="MS Mincho" w:hAnsiTheme="majorBidi" w:cstheme="majorBidi"/>
                <w:bCs/>
                <w:sz w:val="16"/>
                <w:szCs w:val="16"/>
                <w:lang w:eastAsia="ja-JP"/>
              </w:rPr>
            </w:pPr>
          </w:p>
          <w:p w14:paraId="066E0B84"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reported</w:t>
            </w:r>
          </w:p>
          <w:p w14:paraId="46BC72A3" w14:textId="77777777" w:rsidR="00E24AC1" w:rsidRPr="006063DD" w:rsidRDefault="00E24AC1" w:rsidP="009E6C58">
            <w:pPr>
              <w:rPr>
                <w:rFonts w:asciiTheme="majorBidi" w:eastAsia="MS Mincho" w:hAnsiTheme="majorBidi" w:cstheme="majorBidi"/>
                <w:bCs/>
                <w:sz w:val="16"/>
                <w:szCs w:val="16"/>
                <w:lang w:eastAsia="ja-JP"/>
              </w:rPr>
            </w:pPr>
          </w:p>
          <w:p w14:paraId="4686AD15"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Cancer registry</w:t>
            </w:r>
          </w:p>
        </w:tc>
        <w:tc>
          <w:tcPr>
            <w:tcW w:w="0" w:type="auto"/>
            <w:tcBorders>
              <w:top w:val="single" w:sz="4" w:space="0" w:color="auto"/>
              <w:left w:val="single" w:sz="4" w:space="0" w:color="auto"/>
              <w:bottom w:val="single" w:sz="4" w:space="0" w:color="auto"/>
              <w:right w:val="single" w:sz="4" w:space="0" w:color="auto"/>
            </w:tcBorders>
          </w:tcPr>
          <w:p w14:paraId="37AADE9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National cancer registries, national cause-of-death registry, Statistics Netherlands</w:t>
            </w:r>
          </w:p>
          <w:p w14:paraId="312AFAA9" w14:textId="77777777" w:rsidR="00E24AC1" w:rsidRPr="006063DD" w:rsidRDefault="00E24AC1" w:rsidP="009E6C58">
            <w:pPr>
              <w:rPr>
                <w:rFonts w:asciiTheme="majorBidi" w:eastAsia="MS Mincho" w:hAnsiTheme="majorBidi" w:cstheme="majorBidi"/>
                <w:bCs/>
                <w:sz w:val="16"/>
                <w:szCs w:val="16"/>
                <w:lang w:eastAsia="ja-JP"/>
              </w:rPr>
            </w:pPr>
          </w:p>
          <w:p w14:paraId="58DF062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First generation surinamese migrant in the Netherland</w:t>
            </w:r>
          </w:p>
          <w:p w14:paraId="7EFAE691" w14:textId="77777777" w:rsidR="00E24AC1" w:rsidRPr="006063DD" w:rsidRDefault="00E24AC1" w:rsidP="009E6C58">
            <w:pPr>
              <w:rPr>
                <w:rFonts w:asciiTheme="majorBidi" w:eastAsia="MS Mincho" w:hAnsiTheme="majorBidi" w:cstheme="majorBidi"/>
                <w:bCs/>
                <w:sz w:val="16"/>
                <w:szCs w:val="16"/>
                <w:lang w:eastAsia="ja-JP"/>
              </w:rPr>
            </w:pPr>
          </w:p>
          <w:p w14:paraId="7A6C4CE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native Dutch population</w:t>
            </w:r>
          </w:p>
          <w:p w14:paraId="27CFEA81"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E64189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1995-2004</w:t>
            </w:r>
          </w:p>
          <w:p w14:paraId="110FA4B5" w14:textId="77777777" w:rsidR="00E24AC1" w:rsidRPr="006063DD" w:rsidRDefault="00E24AC1" w:rsidP="009E6C58">
            <w:pPr>
              <w:rPr>
                <w:rFonts w:asciiTheme="majorBidi" w:eastAsia="MS Mincho" w:hAnsiTheme="majorBidi" w:cstheme="majorBidi"/>
                <w:bCs/>
                <w:sz w:val="16"/>
                <w:szCs w:val="16"/>
                <w:lang w:eastAsia="ja-JP"/>
              </w:rPr>
            </w:pPr>
          </w:p>
          <w:p w14:paraId="202E7D6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reported</w:t>
            </w:r>
          </w:p>
          <w:p w14:paraId="328DEDD3" w14:textId="77777777" w:rsidR="00E24AC1" w:rsidRPr="006063DD" w:rsidRDefault="00E24AC1" w:rsidP="009E6C58">
            <w:pPr>
              <w:rPr>
                <w:rFonts w:asciiTheme="majorBidi" w:eastAsia="MS Mincho" w:hAnsiTheme="majorBidi" w:cstheme="majorBidi"/>
                <w:bCs/>
                <w:sz w:val="16"/>
                <w:szCs w:val="16"/>
                <w:lang w:eastAsia="ja-JP"/>
              </w:rPr>
            </w:pPr>
          </w:p>
          <w:p w14:paraId="09E998D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not reported</w:t>
            </w:r>
          </w:p>
          <w:p w14:paraId="619913C5" w14:textId="77777777" w:rsidR="00E24AC1" w:rsidRPr="006063DD" w:rsidRDefault="00E24AC1" w:rsidP="009E6C58">
            <w:pPr>
              <w:rPr>
                <w:rFonts w:asciiTheme="majorBidi" w:eastAsia="MS Mincho" w:hAnsiTheme="majorBidi" w:cstheme="majorBidi"/>
                <w:bCs/>
                <w:sz w:val="16"/>
                <w:szCs w:val="16"/>
                <w:lang w:eastAsia="ja-JP"/>
              </w:rPr>
            </w:pPr>
          </w:p>
          <w:p w14:paraId="4898581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p>
          <w:p w14:paraId="177836EF"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sz w:val="16"/>
                <w:szCs w:val="16"/>
              </w:rPr>
              <w:t>ICD 10-C53</w:t>
            </w:r>
          </w:p>
          <w:p w14:paraId="79E03AB9"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A39CB7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Immigrants: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06402CB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153</w:t>
            </w:r>
          </w:p>
          <w:p w14:paraId="66FF3134" w14:textId="77777777" w:rsidR="00E24AC1" w:rsidRPr="006063DD" w:rsidRDefault="00E24AC1" w:rsidP="009E6C58">
            <w:pPr>
              <w:rPr>
                <w:rFonts w:asciiTheme="majorBidi" w:hAnsiTheme="majorBidi" w:cstheme="majorBidi"/>
                <w:b/>
                <w:sz w:val="16"/>
                <w:szCs w:val="16"/>
              </w:rPr>
            </w:pPr>
          </w:p>
          <w:p w14:paraId="670F8CD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bCs/>
                <w:sz w:val="16"/>
                <w:szCs w:val="16"/>
              </w:rPr>
              <w:t xml:space="preserve"> N = Not reported</w:t>
            </w:r>
            <w:r w:rsidRPr="006063DD">
              <w:rPr>
                <w:rFonts w:asciiTheme="majorBidi" w:hAnsiTheme="majorBidi" w:cstheme="majorBidi"/>
                <w:sz w:val="16"/>
                <w:szCs w:val="16"/>
              </w:rPr>
              <w:t xml:space="preserve"> </w:t>
            </w:r>
          </w:p>
          <w:p w14:paraId="5A9B75CA"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Not reported</w:t>
            </w:r>
          </w:p>
          <w:p w14:paraId="1902A41F" w14:textId="77777777" w:rsidR="00E24AC1" w:rsidRPr="006063DD" w:rsidRDefault="00E24AC1" w:rsidP="009E6C58">
            <w:pPr>
              <w:rPr>
                <w:rFonts w:asciiTheme="majorBidi" w:hAnsiTheme="majorBidi" w:cstheme="majorBidi"/>
                <w:b/>
                <w:sz w:val="16"/>
                <w:szCs w:val="16"/>
              </w:rPr>
            </w:pPr>
          </w:p>
          <w:p w14:paraId="155EF5A8"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7702F0F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SIR = 1.88 (1.59; 2.19)</w:t>
            </w:r>
          </w:p>
          <w:p w14:paraId="46E22F42" w14:textId="77777777" w:rsidR="00E24AC1" w:rsidRPr="006063DD" w:rsidRDefault="00E24AC1" w:rsidP="009E6C58">
            <w:pPr>
              <w:rPr>
                <w:rFonts w:asciiTheme="majorBidi" w:hAnsiTheme="majorBidi" w:cstheme="majorBidi"/>
                <w:sz w:val="16"/>
                <w:szCs w:val="16"/>
              </w:rPr>
            </w:pPr>
          </w:p>
          <w:p w14:paraId="6E3BCB6B"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06F7BCEA" w14:textId="77777777" w:rsidR="00E24AC1" w:rsidRPr="006063DD" w:rsidRDefault="00E24AC1" w:rsidP="009E6C58">
            <w:pPr>
              <w:rPr>
                <w:rFonts w:asciiTheme="majorBidi" w:hAnsiTheme="majorBidi" w:cstheme="majorBidi"/>
                <w:sz w:val="16"/>
                <w:szCs w:val="16"/>
              </w:rPr>
            </w:pPr>
          </w:p>
          <w:p w14:paraId="691705FE" w14:textId="77777777" w:rsidR="00E24AC1" w:rsidRPr="006063DD" w:rsidRDefault="00E24AC1" w:rsidP="009E6C58">
            <w:pPr>
              <w:rPr>
                <w:rFonts w:asciiTheme="majorBidi" w:hAnsiTheme="majorBidi" w:cstheme="majorBidi"/>
                <w:sz w:val="16"/>
                <w:szCs w:val="16"/>
              </w:rPr>
            </w:pPr>
          </w:p>
        </w:tc>
      </w:tr>
      <w:tr w:rsidR="00E24AC1" w:rsidRPr="006063DD" w14:paraId="57A09A88"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A1E218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McDermott et al., 2011</w:t>
            </w:r>
          </w:p>
          <w:p w14:paraId="00F991A4" w14:textId="77777777" w:rsidR="00E24AC1" w:rsidRPr="006063DD" w:rsidRDefault="00E24AC1" w:rsidP="009E6C58">
            <w:pPr>
              <w:rPr>
                <w:rFonts w:asciiTheme="majorBidi" w:hAnsiTheme="majorBidi" w:cstheme="majorBidi"/>
                <w:b/>
                <w:bCs/>
                <w:sz w:val="16"/>
                <w:szCs w:val="16"/>
              </w:rPr>
            </w:pPr>
          </w:p>
          <w:p w14:paraId="0154E047"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Canada</w:t>
            </w:r>
          </w:p>
          <w:p w14:paraId="302CB0E7" w14:textId="77777777" w:rsidR="00E24AC1" w:rsidRPr="006063DD" w:rsidRDefault="00E24AC1" w:rsidP="009E6C58">
            <w:pPr>
              <w:rPr>
                <w:rFonts w:asciiTheme="majorBidi" w:hAnsiTheme="majorBidi" w:cstheme="majorBidi"/>
                <w:b/>
                <w:bCs/>
                <w:sz w:val="16"/>
                <w:szCs w:val="16"/>
              </w:rPr>
            </w:pPr>
          </w:p>
          <w:p w14:paraId="3D8B5A3B"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26115F7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Random sample of immigrants in Canada between January 1, 1980 and December 31, 1990. </w:t>
            </w:r>
          </w:p>
          <w:p w14:paraId="03891CAD" w14:textId="77777777" w:rsidR="00E24AC1" w:rsidRPr="006063DD" w:rsidRDefault="00E24AC1" w:rsidP="009E6C58">
            <w:pPr>
              <w:rPr>
                <w:rFonts w:asciiTheme="majorBidi" w:eastAsia="MS Mincho" w:hAnsiTheme="majorBidi" w:cstheme="majorBidi"/>
                <w:bCs/>
                <w:sz w:val="16"/>
                <w:szCs w:val="16"/>
                <w:lang w:eastAsia="ja-JP"/>
              </w:rPr>
            </w:pPr>
          </w:p>
          <w:p w14:paraId="3E1DB94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Ex</w:t>
            </w:r>
            <w:r w:rsidRPr="006063DD">
              <w:rPr>
                <w:rFonts w:asciiTheme="majorBidi" w:eastAsia="MS Mincho" w:hAnsiTheme="majorBidi" w:cstheme="majorBidi"/>
                <w:b/>
                <w:sz w:val="16"/>
                <w:szCs w:val="16"/>
                <w:lang w:eastAsia="ja-JP"/>
              </w:rPr>
              <w:t>clusion</w:t>
            </w:r>
            <w:r w:rsidRPr="006063DD">
              <w:rPr>
                <w:rFonts w:asciiTheme="majorBidi" w:eastAsia="MS Mincho" w:hAnsiTheme="majorBidi" w:cstheme="majorBidi"/>
                <w:bCs/>
                <w:sz w:val="16"/>
                <w:szCs w:val="16"/>
                <w:lang w:eastAsia="ja-JP"/>
              </w:rPr>
              <w:t>: Illegal immigrants or those denied landed immigrant status. cancer diagnosis before immigration. Comparison group residents in Canada from 1980 to 1998</w:t>
            </w:r>
          </w:p>
          <w:p w14:paraId="155A3EAD" w14:textId="77777777" w:rsidR="00E24AC1" w:rsidRPr="006063DD" w:rsidRDefault="00E24AC1" w:rsidP="009E6C58">
            <w:pPr>
              <w:rPr>
                <w:rFonts w:asciiTheme="majorBidi" w:eastAsia="MS Mincho" w:hAnsiTheme="majorBidi" w:cstheme="majorBidi"/>
                <w:bCs/>
                <w:sz w:val="16"/>
                <w:szCs w:val="16"/>
                <w:lang w:eastAsia="ja-JP"/>
              </w:rPr>
            </w:pPr>
          </w:p>
          <w:p w14:paraId="422330D0"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linked to cancer registry</w:t>
            </w:r>
          </w:p>
        </w:tc>
        <w:tc>
          <w:tcPr>
            <w:tcW w:w="0" w:type="auto"/>
            <w:tcBorders>
              <w:top w:val="single" w:sz="4" w:space="0" w:color="auto"/>
              <w:left w:val="single" w:sz="4" w:space="0" w:color="auto"/>
              <w:bottom w:val="single" w:sz="4" w:space="0" w:color="auto"/>
              <w:right w:val="single" w:sz="4" w:space="0" w:color="auto"/>
            </w:tcBorders>
          </w:tcPr>
          <w:p w14:paraId="5B147DB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Citizenship and Immigration Canada, Revenue, The Canadian Mortality Database, The Canadian Cancer Database.</w:t>
            </w:r>
          </w:p>
          <w:p w14:paraId="3C27D3BC" w14:textId="77777777" w:rsidR="00E24AC1" w:rsidRPr="006063DD" w:rsidRDefault="00E24AC1" w:rsidP="009E6C58">
            <w:pPr>
              <w:rPr>
                <w:rFonts w:asciiTheme="majorBidi" w:eastAsia="MS Mincho" w:hAnsiTheme="majorBidi" w:cstheme="majorBidi"/>
                <w:bCs/>
                <w:sz w:val="16"/>
                <w:szCs w:val="16"/>
                <w:lang w:eastAsia="ja-JP"/>
              </w:rPr>
            </w:pPr>
          </w:p>
          <w:p w14:paraId="5EF2AF9B"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
                <w:sz w:val="16"/>
                <w:szCs w:val="16"/>
                <w:lang w:val="fr-CA" w:eastAsia="ja-JP"/>
              </w:rPr>
              <w:t>Immigrants</w:t>
            </w:r>
            <w:r w:rsidRPr="006063DD">
              <w:rPr>
                <w:rFonts w:asciiTheme="majorBidi" w:eastAsia="MS Mincho" w:hAnsiTheme="majorBidi" w:cstheme="majorBidi"/>
                <w:bCs/>
                <w:sz w:val="16"/>
                <w:szCs w:val="16"/>
                <w:lang w:val="fr-CA" w:eastAsia="ja-JP"/>
              </w:rPr>
              <w:t>: Canadian immigrants stratified as refugees and non-refugees</w:t>
            </w:r>
          </w:p>
          <w:p w14:paraId="1F47C51F"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F61FAC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Jan 1980-Dec 1990</w:t>
            </w:r>
          </w:p>
          <w:p w14:paraId="0CDD4BFA" w14:textId="77777777" w:rsidR="00E24AC1" w:rsidRPr="006063DD" w:rsidRDefault="00E24AC1" w:rsidP="009E6C58">
            <w:pPr>
              <w:rPr>
                <w:rFonts w:asciiTheme="majorBidi" w:hAnsiTheme="majorBidi" w:cstheme="majorBidi"/>
                <w:b/>
                <w:sz w:val="16"/>
                <w:szCs w:val="16"/>
              </w:rPr>
            </w:pPr>
          </w:p>
          <w:p w14:paraId="20B8807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Follow-up: N</w:t>
            </w:r>
            <w:r w:rsidRPr="006063DD">
              <w:rPr>
                <w:rFonts w:asciiTheme="majorBidi" w:hAnsiTheme="majorBidi" w:cstheme="majorBidi"/>
                <w:bCs/>
                <w:sz w:val="16"/>
                <w:szCs w:val="16"/>
              </w:rPr>
              <w:t>ot reported</w:t>
            </w:r>
          </w:p>
          <w:p w14:paraId="61249251" w14:textId="77777777" w:rsidR="00E24AC1" w:rsidRPr="006063DD" w:rsidRDefault="00E24AC1" w:rsidP="009E6C58">
            <w:pPr>
              <w:rPr>
                <w:rFonts w:asciiTheme="majorBidi" w:hAnsiTheme="majorBidi" w:cstheme="majorBidi"/>
                <w:b/>
                <w:sz w:val="16"/>
                <w:szCs w:val="16"/>
              </w:rPr>
            </w:pPr>
          </w:p>
          <w:p w14:paraId="530E25C3"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Mean age:</w:t>
            </w:r>
            <w:r w:rsidRPr="006063DD">
              <w:rPr>
                <w:rFonts w:asciiTheme="majorBidi" w:hAnsiTheme="majorBidi" w:cstheme="majorBidi"/>
                <w:sz w:val="16"/>
                <w:szCs w:val="16"/>
              </w:rPr>
              <w:t xml:space="preserve"> reported only by category</w:t>
            </w:r>
          </w:p>
          <w:p w14:paraId="60CB78BD" w14:textId="77777777" w:rsidR="00E24AC1" w:rsidRPr="006063DD" w:rsidRDefault="00E24AC1" w:rsidP="009E6C58">
            <w:pPr>
              <w:rPr>
                <w:rFonts w:asciiTheme="majorBidi" w:hAnsiTheme="majorBidi" w:cstheme="majorBidi"/>
                <w:b/>
                <w:sz w:val="16"/>
                <w:szCs w:val="16"/>
              </w:rPr>
            </w:pPr>
          </w:p>
          <w:p w14:paraId="78E3CEC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ICD 9 180-181</w:t>
            </w:r>
          </w:p>
          <w:p w14:paraId="56800274"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7EB007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sz w:val="16"/>
                <w:szCs w:val="16"/>
                <w:lang w:val="fr-CA"/>
              </w:rPr>
              <w:t>Immigrants (refugees)</w:t>
            </w:r>
            <w:r w:rsidRPr="006063DD">
              <w:rPr>
                <w:rFonts w:asciiTheme="majorBidi" w:hAnsiTheme="majorBidi" w:cstheme="majorBidi"/>
                <w:bCs/>
                <w:sz w:val="16"/>
                <w:szCs w:val="16"/>
                <w:lang w:val="fr-CA"/>
              </w:rPr>
              <w:t>: N =</w:t>
            </w:r>
            <w:r w:rsidRPr="006063DD">
              <w:rPr>
                <w:rFonts w:asciiTheme="majorBidi" w:hAnsiTheme="majorBidi" w:cstheme="majorBidi"/>
                <w:sz w:val="16"/>
                <w:szCs w:val="16"/>
                <w:lang w:val="fr-CA"/>
              </w:rPr>
              <w:t xml:space="preserve"> 53 355</w:t>
            </w:r>
          </w:p>
          <w:p w14:paraId="5D7DDDC0"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 70</w:t>
            </w:r>
          </w:p>
          <w:p w14:paraId="40B0E6A4"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sz w:val="16"/>
                <w:szCs w:val="16"/>
                <w:lang w:val="fr-CA"/>
              </w:rPr>
              <w:t>Immigrants (non-refugees)</w:t>
            </w:r>
            <w:r w:rsidRPr="006063DD">
              <w:rPr>
                <w:rFonts w:asciiTheme="majorBidi" w:hAnsiTheme="majorBidi" w:cstheme="majorBidi"/>
                <w:bCs/>
                <w:sz w:val="16"/>
                <w:szCs w:val="16"/>
                <w:lang w:val="fr-CA"/>
              </w:rPr>
              <w:t>: N =</w:t>
            </w:r>
            <w:r w:rsidRPr="006063DD">
              <w:rPr>
                <w:rFonts w:asciiTheme="majorBidi" w:hAnsiTheme="majorBidi" w:cstheme="majorBidi"/>
                <w:sz w:val="16"/>
                <w:szCs w:val="16"/>
                <w:lang w:val="fr-CA"/>
              </w:rPr>
              <w:t xml:space="preserve"> 126 995</w:t>
            </w:r>
          </w:p>
          <w:p w14:paraId="5D8CFDE3"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 126</w:t>
            </w:r>
          </w:p>
          <w:p w14:paraId="04F4E547" w14:textId="77777777" w:rsidR="00E24AC1" w:rsidRPr="006063DD" w:rsidRDefault="00E24AC1" w:rsidP="009E6C58">
            <w:pPr>
              <w:rPr>
                <w:rFonts w:asciiTheme="majorBidi" w:hAnsiTheme="majorBidi" w:cstheme="majorBidi"/>
                <w:sz w:val="16"/>
                <w:szCs w:val="16"/>
                <w:lang w:val="fr-CA"/>
              </w:rPr>
            </w:pPr>
          </w:p>
          <w:p w14:paraId="420C9947" w14:textId="77777777" w:rsidR="00E24AC1" w:rsidRPr="006063DD" w:rsidRDefault="00E24AC1" w:rsidP="009E6C58">
            <w:pPr>
              <w:rPr>
                <w:rFonts w:asciiTheme="majorBidi" w:hAnsiTheme="majorBidi" w:cstheme="majorBidi"/>
                <w:b/>
                <w:strike/>
                <w:sz w:val="16"/>
                <w:szCs w:val="16"/>
                <w:lang w:val="fr-CA"/>
              </w:rPr>
            </w:pPr>
          </w:p>
          <w:p w14:paraId="78611361"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Comparator: None</w:t>
            </w:r>
          </w:p>
          <w:p w14:paraId="3F31613B"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646BEAF9"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 SIR : 1.07 (0.82; 1.32) - Refugees</w:t>
            </w:r>
          </w:p>
          <w:p w14:paraId="1B224ACB"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SIR: 0.68 (0.56; 0.79) – non refugees</w:t>
            </w:r>
          </w:p>
          <w:p w14:paraId="0D9C1CA6" w14:textId="77777777" w:rsidR="00E24AC1" w:rsidRPr="006063DD" w:rsidRDefault="00E24AC1" w:rsidP="009E6C58">
            <w:pPr>
              <w:rPr>
                <w:rFonts w:asciiTheme="majorBidi" w:hAnsiTheme="majorBidi" w:cstheme="majorBidi"/>
                <w:sz w:val="16"/>
                <w:szCs w:val="16"/>
                <w:lang w:val="fr-CA"/>
              </w:rPr>
            </w:pPr>
          </w:p>
          <w:p w14:paraId="3903CA0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16AFB9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For both groups</w:t>
            </w:r>
          </w:p>
          <w:p w14:paraId="604373ED" w14:textId="77777777" w:rsidR="00E24AC1" w:rsidRPr="006063DD" w:rsidRDefault="00E24AC1" w:rsidP="009E6C58">
            <w:pPr>
              <w:rPr>
                <w:rFonts w:asciiTheme="majorBidi" w:hAnsiTheme="majorBidi" w:cstheme="majorBidi"/>
                <w:sz w:val="16"/>
                <w:szCs w:val="16"/>
              </w:rPr>
            </w:pPr>
          </w:p>
          <w:p w14:paraId="16C3264A" w14:textId="77777777" w:rsidR="00E24AC1" w:rsidRPr="006063DD" w:rsidRDefault="00E24AC1" w:rsidP="009E6C58">
            <w:pPr>
              <w:rPr>
                <w:rFonts w:asciiTheme="majorBidi" w:hAnsiTheme="majorBidi" w:cstheme="majorBidi"/>
                <w:sz w:val="16"/>
                <w:szCs w:val="16"/>
              </w:rPr>
            </w:pPr>
          </w:p>
        </w:tc>
      </w:tr>
      <w:tr w:rsidR="00E24AC1" w:rsidRPr="006063DD" w14:paraId="5CD08618"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7552F5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Beiki et al., 2009</w:t>
            </w:r>
          </w:p>
          <w:p w14:paraId="2A0617F0" w14:textId="77777777" w:rsidR="00E24AC1" w:rsidRPr="006063DD" w:rsidRDefault="00E24AC1" w:rsidP="009E6C58">
            <w:pPr>
              <w:rPr>
                <w:rFonts w:asciiTheme="majorBidi" w:hAnsiTheme="majorBidi" w:cstheme="majorBidi"/>
                <w:b/>
                <w:bCs/>
                <w:sz w:val="16"/>
                <w:szCs w:val="16"/>
              </w:rPr>
            </w:pPr>
          </w:p>
          <w:p w14:paraId="46D12B47"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61761B82" w14:textId="77777777" w:rsidR="00E24AC1" w:rsidRPr="006063DD" w:rsidRDefault="00E24AC1" w:rsidP="009E6C58">
            <w:pPr>
              <w:rPr>
                <w:rFonts w:asciiTheme="majorBidi" w:hAnsiTheme="majorBidi" w:cstheme="majorBidi"/>
                <w:b/>
                <w:bCs/>
                <w:sz w:val="16"/>
                <w:szCs w:val="16"/>
              </w:rPr>
            </w:pPr>
          </w:p>
          <w:p w14:paraId="0B0A2678"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p w14:paraId="1F726DB6" w14:textId="77777777" w:rsidR="00E24AC1" w:rsidRPr="006063DD" w:rsidRDefault="00E24AC1"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3E7A7BA"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&gt; 15 years with known date of immigration Swedish-born women same age and with parents born in Sweden, alive and free of cancer at the start of the follow-up.</w:t>
            </w:r>
            <w:r w:rsidRPr="006063DD">
              <w:rPr>
                <w:rFonts w:asciiTheme="majorBidi" w:hAnsiTheme="majorBidi" w:cstheme="majorBidi"/>
                <w:sz w:val="16"/>
                <w:szCs w:val="16"/>
              </w:rPr>
              <w:t xml:space="preserve"> </w:t>
            </w:r>
          </w:p>
          <w:p w14:paraId="691A3E6B" w14:textId="77777777" w:rsidR="00E24AC1" w:rsidRPr="006063DD" w:rsidRDefault="00E24AC1" w:rsidP="009E6C58">
            <w:pPr>
              <w:rPr>
                <w:rFonts w:asciiTheme="majorBidi" w:eastAsia="MS Mincho" w:hAnsiTheme="majorBidi" w:cstheme="majorBidi"/>
                <w:bCs/>
                <w:sz w:val="16"/>
                <w:szCs w:val="16"/>
                <w:lang w:eastAsia="ja-JP"/>
              </w:rPr>
            </w:pPr>
          </w:p>
          <w:p w14:paraId="2ED9836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cancer diagnosis within one year after immigration.</w:t>
            </w:r>
          </w:p>
          <w:p w14:paraId="699231BF" w14:textId="77777777" w:rsidR="00E24AC1" w:rsidRPr="006063DD" w:rsidRDefault="00E24AC1" w:rsidP="009E6C58">
            <w:pPr>
              <w:rPr>
                <w:rFonts w:asciiTheme="majorBidi" w:eastAsia="MS Mincho" w:hAnsiTheme="majorBidi" w:cstheme="majorBidi"/>
                <w:bCs/>
                <w:sz w:val="16"/>
                <w:szCs w:val="16"/>
                <w:lang w:eastAsia="ja-JP"/>
              </w:rPr>
            </w:pPr>
          </w:p>
          <w:p w14:paraId="288B62DA"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linked to the national cancer register.</w:t>
            </w:r>
          </w:p>
        </w:tc>
        <w:tc>
          <w:tcPr>
            <w:tcW w:w="0" w:type="auto"/>
            <w:tcBorders>
              <w:top w:val="single" w:sz="4" w:space="0" w:color="auto"/>
              <w:left w:val="single" w:sz="4" w:space="0" w:color="auto"/>
              <w:bottom w:val="single" w:sz="4" w:space="0" w:color="auto"/>
              <w:right w:val="single" w:sz="4" w:space="0" w:color="auto"/>
            </w:tcBorders>
          </w:tcPr>
          <w:p w14:paraId="065BFF5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Population register held by Statistics Sweden, National Population and Housing Census, multi-generation register, </w:t>
            </w:r>
          </w:p>
          <w:p w14:paraId="125F84A6" w14:textId="77777777" w:rsidR="00E24AC1" w:rsidRPr="006063DD" w:rsidRDefault="00E24AC1" w:rsidP="009E6C58">
            <w:pPr>
              <w:rPr>
                <w:rFonts w:asciiTheme="majorBidi" w:eastAsia="MS Mincho" w:hAnsiTheme="majorBidi" w:cstheme="majorBidi"/>
                <w:bCs/>
                <w:sz w:val="16"/>
                <w:szCs w:val="16"/>
                <w:lang w:eastAsia="ja-JP"/>
              </w:rPr>
            </w:pPr>
          </w:p>
          <w:p w14:paraId="7570983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7B8B5901" w14:textId="77777777" w:rsidR="00E24AC1" w:rsidRPr="006063DD" w:rsidRDefault="00E24AC1" w:rsidP="009E6C58">
            <w:pPr>
              <w:rPr>
                <w:rFonts w:asciiTheme="majorBidi" w:hAnsiTheme="majorBidi" w:cstheme="majorBidi"/>
                <w:sz w:val="16"/>
                <w:szCs w:val="16"/>
              </w:rPr>
            </w:pPr>
          </w:p>
          <w:p w14:paraId="2BE2670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eastAsia="MS Mincho" w:hAnsiTheme="majorBidi" w:cstheme="majorBidi"/>
                <w:bCs/>
                <w:sz w:val="16"/>
                <w:szCs w:val="16"/>
                <w:lang w:eastAsia="ja-JP"/>
              </w:rPr>
              <w:t>Swedish born</w:t>
            </w:r>
          </w:p>
        </w:tc>
        <w:tc>
          <w:tcPr>
            <w:tcW w:w="0" w:type="auto"/>
            <w:tcBorders>
              <w:top w:val="single" w:sz="4" w:space="0" w:color="auto"/>
              <w:left w:val="single" w:sz="4" w:space="0" w:color="auto"/>
              <w:bottom w:val="single" w:sz="4" w:space="0" w:color="auto"/>
              <w:right w:val="single" w:sz="4" w:space="0" w:color="auto"/>
            </w:tcBorders>
          </w:tcPr>
          <w:p w14:paraId="27979ED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1969-2004</w:t>
            </w:r>
          </w:p>
          <w:p w14:paraId="7EB6288C" w14:textId="77777777" w:rsidR="00E24AC1" w:rsidRPr="006063DD" w:rsidRDefault="00E24AC1" w:rsidP="009E6C58">
            <w:pPr>
              <w:rPr>
                <w:rFonts w:asciiTheme="majorBidi" w:eastAsia="MS Mincho" w:hAnsiTheme="majorBidi" w:cstheme="majorBidi"/>
                <w:bCs/>
                <w:sz w:val="16"/>
                <w:szCs w:val="16"/>
                <w:lang w:eastAsia="ja-JP"/>
              </w:rPr>
            </w:pPr>
          </w:p>
          <w:p w14:paraId="2D3E7FC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35 years</w:t>
            </w:r>
          </w:p>
          <w:p w14:paraId="51B8544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Immigrants: 9 873 543 person-years</w:t>
            </w:r>
          </w:p>
          <w:p w14:paraId="2784F11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Comparator: 107 246 414 person-years</w:t>
            </w:r>
          </w:p>
          <w:p w14:paraId="3222EBE2" w14:textId="77777777" w:rsidR="00E24AC1" w:rsidRPr="006063DD" w:rsidRDefault="00E24AC1" w:rsidP="009E6C58">
            <w:pPr>
              <w:rPr>
                <w:rFonts w:asciiTheme="majorBidi" w:hAnsiTheme="majorBidi" w:cstheme="majorBidi"/>
                <w:bCs/>
                <w:sz w:val="16"/>
                <w:szCs w:val="16"/>
              </w:rPr>
            </w:pPr>
          </w:p>
          <w:p w14:paraId="00C00AB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Mean age:</w:t>
            </w:r>
          </w:p>
          <w:p w14:paraId="6268624D"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lastRenderedPageBreak/>
              <w:t>Immigrants:</w:t>
            </w:r>
            <w:r w:rsidRPr="006063DD">
              <w:rPr>
                <w:rFonts w:asciiTheme="majorBidi" w:hAnsiTheme="majorBidi" w:cstheme="majorBidi"/>
                <w:sz w:val="16"/>
                <w:szCs w:val="16"/>
                <w:lang w:val="fr-CA"/>
              </w:rPr>
              <w:t xml:space="preserve"> 45.2 (SD 18.2)</w:t>
            </w:r>
          </w:p>
          <w:p w14:paraId="599010EB"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Comparator :</w:t>
            </w:r>
            <w:r w:rsidRPr="006063DD">
              <w:rPr>
                <w:rFonts w:asciiTheme="majorBidi" w:hAnsiTheme="majorBidi" w:cstheme="majorBidi"/>
                <w:sz w:val="16"/>
                <w:szCs w:val="16"/>
                <w:lang w:val="fr-CA"/>
              </w:rPr>
              <w:t xml:space="preserve"> </w:t>
            </w:r>
            <w:r w:rsidRPr="006063DD">
              <w:rPr>
                <w:rFonts w:asciiTheme="majorBidi" w:hAnsiTheme="majorBidi" w:cstheme="majorBidi"/>
                <w:bCs/>
                <w:sz w:val="16"/>
                <w:szCs w:val="16"/>
                <w:lang w:val="fr-CA"/>
              </w:rPr>
              <w:t>60.3 (SD 22.8)</w:t>
            </w:r>
          </w:p>
          <w:p w14:paraId="06E5F0B9" w14:textId="77777777" w:rsidR="00E24AC1" w:rsidRPr="006063DD" w:rsidRDefault="00E24AC1" w:rsidP="009E6C58">
            <w:pPr>
              <w:rPr>
                <w:rFonts w:asciiTheme="majorBidi" w:hAnsiTheme="majorBidi" w:cstheme="majorBidi"/>
                <w:bCs/>
                <w:sz w:val="16"/>
                <w:szCs w:val="16"/>
                <w:lang w:val="fr-CA"/>
              </w:rPr>
            </w:pPr>
          </w:p>
          <w:p w14:paraId="3E50AB85"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Classification </w:t>
            </w:r>
            <w:r w:rsidRPr="006063DD">
              <w:rPr>
                <w:rFonts w:asciiTheme="majorBidi" w:hAnsiTheme="majorBidi" w:cstheme="majorBidi"/>
                <w:bCs/>
                <w:sz w:val="16"/>
                <w:szCs w:val="16"/>
                <w:lang w:val="fr-CA"/>
              </w:rPr>
              <w:t>:</w:t>
            </w:r>
            <w:r w:rsidRPr="006063DD">
              <w:rPr>
                <w:rFonts w:asciiTheme="majorBidi" w:hAnsiTheme="majorBidi" w:cstheme="majorBidi"/>
                <w:bCs/>
                <w:sz w:val="16"/>
                <w:szCs w:val="16"/>
                <w:lang w:val="fr-CA"/>
              </w:rPr>
              <w:br/>
            </w:r>
            <w:r w:rsidRPr="006063DD">
              <w:rPr>
                <w:rFonts w:asciiTheme="majorBidi" w:eastAsia="MS Mincho" w:hAnsiTheme="majorBidi" w:cstheme="majorBidi"/>
                <w:bCs/>
                <w:sz w:val="16"/>
                <w:szCs w:val="16"/>
                <w:lang w:val="fr-CA" w:eastAsia="ja-JP"/>
              </w:rPr>
              <w:t>ICD-7 code 171</w:t>
            </w:r>
          </w:p>
          <w:p w14:paraId="37D0DDA4" w14:textId="77777777" w:rsidR="00E24AC1" w:rsidRPr="006063DD" w:rsidRDefault="00E24AC1" w:rsidP="009E6C58">
            <w:pPr>
              <w:rPr>
                <w:rFonts w:asciiTheme="majorBidi" w:eastAsia="MS Mincho" w:hAnsiTheme="majorBidi" w:cstheme="majorBidi"/>
                <w:b/>
                <w:sz w:val="16"/>
                <w:szCs w:val="16"/>
                <w:lang w:val="fr-CA" w:eastAsia="ja-JP"/>
              </w:rPr>
            </w:pPr>
          </w:p>
        </w:tc>
        <w:tc>
          <w:tcPr>
            <w:tcW w:w="0" w:type="auto"/>
            <w:tcBorders>
              <w:top w:val="single" w:sz="4" w:space="0" w:color="auto"/>
              <w:left w:val="single" w:sz="4" w:space="0" w:color="auto"/>
              <w:bottom w:val="single" w:sz="4" w:space="0" w:color="auto"/>
              <w:right w:val="single" w:sz="4" w:space="0" w:color="auto"/>
            </w:tcBorders>
          </w:tcPr>
          <w:p w14:paraId="62D3ABA0"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lastRenderedPageBreak/>
              <w:t>Immigrant:</w:t>
            </w:r>
            <w:r w:rsidRPr="006063DD">
              <w:rPr>
                <w:rFonts w:asciiTheme="majorBidi" w:hAnsiTheme="majorBidi" w:cstheme="majorBidi"/>
                <w:sz w:val="16"/>
                <w:szCs w:val="16"/>
                <w:lang w:val="fr-CA"/>
              </w:rPr>
              <w:t xml:space="preserve"> N = 600 087</w:t>
            </w:r>
          </w:p>
          <w:p w14:paraId="6D6C0B2A"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 = 1 177</w:t>
            </w:r>
          </w:p>
          <w:p w14:paraId="64F535A1" w14:textId="77777777" w:rsidR="00E24AC1" w:rsidRPr="006063DD" w:rsidRDefault="00E24AC1" w:rsidP="009E6C58">
            <w:pPr>
              <w:rPr>
                <w:rFonts w:asciiTheme="majorBidi" w:hAnsiTheme="majorBidi" w:cstheme="majorBidi"/>
                <w:bCs/>
                <w:sz w:val="16"/>
                <w:szCs w:val="16"/>
                <w:lang w:val="fr-CA"/>
              </w:rPr>
            </w:pPr>
          </w:p>
          <w:p w14:paraId="2E174691"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
                <w:sz w:val="16"/>
                <w:szCs w:val="16"/>
                <w:lang w:val="fr-CA"/>
              </w:rPr>
              <w:t>Comparator:</w:t>
            </w:r>
            <w:r w:rsidRPr="006063DD">
              <w:rPr>
                <w:rFonts w:asciiTheme="majorBidi" w:hAnsiTheme="majorBidi" w:cstheme="majorBidi"/>
                <w:bCs/>
                <w:sz w:val="16"/>
                <w:szCs w:val="16"/>
                <w:lang w:val="fr-CA"/>
              </w:rPr>
              <w:t xml:space="preserve"> N = 4 751 448</w:t>
            </w:r>
          </w:p>
          <w:p w14:paraId="4DFB03CA"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N = 17 070</w:t>
            </w:r>
          </w:p>
          <w:p w14:paraId="31CD316D" w14:textId="77777777" w:rsidR="00E24AC1" w:rsidRPr="006063DD" w:rsidRDefault="00E24AC1" w:rsidP="009E6C58">
            <w:pPr>
              <w:rPr>
                <w:rFonts w:asciiTheme="majorBidi" w:hAnsiTheme="majorBidi" w:cstheme="majorBidi"/>
                <w:bCs/>
                <w:sz w:val="16"/>
                <w:szCs w:val="16"/>
                <w:lang w:val="fr-CA"/>
              </w:rPr>
            </w:pPr>
          </w:p>
          <w:p w14:paraId="27EE02A8" w14:textId="77777777" w:rsidR="00E24AC1" w:rsidRPr="006063DD" w:rsidRDefault="00E24AC1" w:rsidP="009E6C58">
            <w:pPr>
              <w:rPr>
                <w:rFonts w:asciiTheme="majorBidi" w:hAnsiTheme="majorBidi" w:cstheme="majorBidi"/>
                <w:bCs/>
                <w:sz w:val="16"/>
                <w:szCs w:val="16"/>
                <w:lang w:val="fr-CA"/>
              </w:rPr>
            </w:pPr>
          </w:p>
          <w:p w14:paraId="70E8BB9F"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2B72C5B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 0.88 (0.83; 0.94)</w:t>
            </w:r>
          </w:p>
          <w:p w14:paraId="6D18AA9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Adjusted for age and calendar year of follow-up</w:t>
            </w:r>
          </w:p>
          <w:p w14:paraId="665649C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7589A14" w14:textId="77777777" w:rsidR="00E24AC1" w:rsidRPr="006063DD" w:rsidRDefault="00E24AC1" w:rsidP="009E6C58">
            <w:pPr>
              <w:rPr>
                <w:rFonts w:asciiTheme="majorBidi" w:hAnsiTheme="majorBidi" w:cstheme="majorBidi"/>
                <w:sz w:val="16"/>
                <w:szCs w:val="16"/>
              </w:rPr>
            </w:pPr>
          </w:p>
          <w:p w14:paraId="3D1BBBBF" w14:textId="77777777" w:rsidR="00E24AC1" w:rsidRPr="006063DD" w:rsidRDefault="00E24AC1" w:rsidP="009E6C58">
            <w:pPr>
              <w:rPr>
                <w:rFonts w:asciiTheme="majorBidi" w:hAnsiTheme="majorBidi" w:cstheme="majorBidi"/>
                <w:sz w:val="16"/>
                <w:szCs w:val="16"/>
              </w:rPr>
            </w:pPr>
          </w:p>
          <w:p w14:paraId="6BFE56FD" w14:textId="77777777" w:rsidR="00E24AC1" w:rsidRPr="006063DD" w:rsidRDefault="00E24AC1" w:rsidP="009E6C58">
            <w:pPr>
              <w:rPr>
                <w:rFonts w:asciiTheme="majorBidi" w:hAnsiTheme="majorBidi" w:cstheme="majorBidi"/>
                <w:sz w:val="16"/>
                <w:szCs w:val="16"/>
              </w:rPr>
            </w:pPr>
          </w:p>
          <w:p w14:paraId="175C287D" w14:textId="77777777" w:rsidR="00E24AC1" w:rsidRPr="006063DD" w:rsidRDefault="00E24AC1" w:rsidP="009E6C58">
            <w:pPr>
              <w:rPr>
                <w:rFonts w:asciiTheme="majorBidi" w:hAnsiTheme="majorBidi" w:cstheme="majorBidi"/>
                <w:sz w:val="16"/>
                <w:szCs w:val="16"/>
              </w:rPr>
            </w:pPr>
          </w:p>
          <w:p w14:paraId="458A118F" w14:textId="77777777" w:rsidR="00E24AC1" w:rsidRPr="006063DD" w:rsidRDefault="00E24AC1" w:rsidP="009E6C58">
            <w:pPr>
              <w:rPr>
                <w:rFonts w:asciiTheme="majorBidi" w:hAnsiTheme="majorBidi" w:cstheme="majorBidi"/>
                <w:sz w:val="16"/>
                <w:szCs w:val="16"/>
              </w:rPr>
            </w:pPr>
          </w:p>
        </w:tc>
      </w:tr>
      <w:tr w:rsidR="00E24AC1" w:rsidRPr="006063DD" w14:paraId="47BC9657"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6B53D2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Azerkan et al., 2008</w:t>
            </w:r>
          </w:p>
          <w:p w14:paraId="31F8EE38" w14:textId="77777777" w:rsidR="00E24AC1" w:rsidRPr="006063DD" w:rsidRDefault="00E24AC1" w:rsidP="009E6C58">
            <w:pPr>
              <w:rPr>
                <w:rFonts w:asciiTheme="majorBidi" w:hAnsiTheme="majorBidi" w:cstheme="majorBidi"/>
                <w:b/>
                <w:bCs/>
                <w:sz w:val="16"/>
                <w:szCs w:val="16"/>
              </w:rPr>
            </w:pPr>
          </w:p>
          <w:p w14:paraId="35D7B26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2EE343DA" w14:textId="77777777" w:rsidR="00E24AC1" w:rsidRPr="006063DD" w:rsidRDefault="00E24AC1" w:rsidP="009E6C58">
            <w:pPr>
              <w:rPr>
                <w:rFonts w:asciiTheme="majorBidi" w:hAnsiTheme="majorBidi" w:cstheme="majorBidi"/>
                <w:b/>
                <w:bCs/>
                <w:sz w:val="16"/>
                <w:szCs w:val="16"/>
              </w:rPr>
            </w:pPr>
          </w:p>
          <w:p w14:paraId="5FAECB6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Retrospective cohort</w:t>
            </w:r>
            <w:r w:rsidRPr="006063DD">
              <w:rPr>
                <w:rFonts w:asciiTheme="majorBidi" w:hAnsiTheme="majorBidi" w:cstheme="majorBidi"/>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FBDF3A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all residents of Sweden</w:t>
            </w:r>
          </w:p>
          <w:p w14:paraId="45392137" w14:textId="77777777" w:rsidR="00E24AC1" w:rsidRPr="006063DD" w:rsidRDefault="00E24AC1" w:rsidP="009E6C58">
            <w:pPr>
              <w:rPr>
                <w:rFonts w:asciiTheme="majorBidi" w:eastAsia="MS Mincho" w:hAnsiTheme="majorBidi" w:cstheme="majorBidi"/>
                <w:bCs/>
                <w:sz w:val="16"/>
                <w:szCs w:val="16"/>
                <w:lang w:eastAsia="ja-JP"/>
              </w:rPr>
            </w:pPr>
          </w:p>
          <w:p w14:paraId="3BBC02C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&lt;13 years by the end of the study period and &gt; 80 years entry into the cohort, who died, emigrated or had a history of cervical cancer, immigrants without birthplace or migration date</w:t>
            </w:r>
          </w:p>
          <w:p w14:paraId="36C2CD21" w14:textId="77777777" w:rsidR="00E24AC1" w:rsidRPr="006063DD" w:rsidRDefault="00E24AC1" w:rsidP="009E6C58">
            <w:pPr>
              <w:rPr>
                <w:rFonts w:asciiTheme="majorBidi" w:eastAsia="MS Mincho" w:hAnsiTheme="majorBidi" w:cstheme="majorBidi"/>
                <w:bCs/>
                <w:sz w:val="16"/>
                <w:szCs w:val="16"/>
                <w:lang w:eastAsia="ja-JP"/>
              </w:rPr>
            </w:pPr>
          </w:p>
          <w:p w14:paraId="6A44401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linked to Swedish Cancer, Cause of death and Migration registers</w:t>
            </w:r>
          </w:p>
          <w:p w14:paraId="575C32D5"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7170C3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Swedish Cancer, Cause of death and Migration registers, Swedish </w:t>
            </w:r>
          </w:p>
          <w:p w14:paraId="1A3C76F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Swedish Cancer Register</w:t>
            </w:r>
          </w:p>
          <w:p w14:paraId="1CACCB88" w14:textId="77777777" w:rsidR="00E24AC1" w:rsidRPr="006063DD" w:rsidRDefault="00E24AC1" w:rsidP="009E6C58">
            <w:pPr>
              <w:rPr>
                <w:rFonts w:asciiTheme="majorBidi" w:eastAsia="MS Mincho" w:hAnsiTheme="majorBidi" w:cstheme="majorBidi"/>
                <w:bCs/>
                <w:sz w:val="16"/>
                <w:szCs w:val="16"/>
                <w:lang w:eastAsia="ja-JP"/>
              </w:rPr>
            </w:pPr>
          </w:p>
          <w:p w14:paraId="2C08E62B" w14:textId="77777777" w:rsidR="00E24AC1" w:rsidRPr="006063DD" w:rsidRDefault="00E24AC1" w:rsidP="009E6C58">
            <w:pPr>
              <w:rPr>
                <w:rFonts w:asciiTheme="majorBidi" w:eastAsia="MS Mincho" w:hAnsiTheme="majorBidi" w:cstheme="majorBidi"/>
                <w:bCs/>
                <w:sz w:val="16"/>
                <w:szCs w:val="16"/>
                <w:lang w:eastAsia="ja-JP"/>
              </w:rPr>
            </w:pPr>
          </w:p>
          <w:p w14:paraId="6C72B73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Foreign-born</w:t>
            </w:r>
          </w:p>
          <w:p w14:paraId="07EBB0A5" w14:textId="77777777" w:rsidR="00E24AC1" w:rsidRPr="006063DD" w:rsidRDefault="00E24AC1" w:rsidP="009E6C58">
            <w:pPr>
              <w:rPr>
                <w:rFonts w:asciiTheme="majorBidi" w:hAnsiTheme="majorBidi" w:cstheme="majorBidi"/>
                <w:sz w:val="16"/>
                <w:szCs w:val="16"/>
              </w:rPr>
            </w:pPr>
          </w:p>
          <w:p w14:paraId="77E4609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eastAsia="MS Mincho" w:hAnsiTheme="majorBidi" w:cstheme="majorBidi"/>
                <w:bCs/>
                <w:sz w:val="16"/>
                <w:szCs w:val="16"/>
                <w:lang w:eastAsia="ja-JP"/>
              </w:rPr>
              <w:t>Swedish-born woman living in Sweden</w:t>
            </w:r>
          </w:p>
        </w:tc>
        <w:tc>
          <w:tcPr>
            <w:tcW w:w="0" w:type="auto"/>
            <w:tcBorders>
              <w:top w:val="single" w:sz="4" w:space="0" w:color="auto"/>
              <w:left w:val="single" w:sz="4" w:space="0" w:color="auto"/>
              <w:bottom w:val="single" w:sz="4" w:space="0" w:color="auto"/>
              <w:right w:val="single" w:sz="4" w:space="0" w:color="auto"/>
            </w:tcBorders>
          </w:tcPr>
          <w:p w14:paraId="0F595E1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1968-1982</w:t>
            </w:r>
          </w:p>
          <w:p w14:paraId="727C444A" w14:textId="77777777" w:rsidR="00E24AC1" w:rsidRPr="006063DD" w:rsidRDefault="00E24AC1" w:rsidP="009E6C58">
            <w:pPr>
              <w:rPr>
                <w:rFonts w:asciiTheme="majorBidi" w:eastAsia="MS Mincho" w:hAnsiTheme="majorBidi" w:cstheme="majorBidi"/>
                <w:bCs/>
                <w:sz w:val="16"/>
                <w:szCs w:val="16"/>
                <w:lang w:eastAsia="ja-JP"/>
              </w:rPr>
            </w:pPr>
          </w:p>
          <w:p w14:paraId="2454CF3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follow up:</w:t>
            </w:r>
            <w:r w:rsidRPr="006063DD">
              <w:rPr>
                <w:rFonts w:asciiTheme="majorBidi" w:eastAsia="MS Mincho" w:hAnsiTheme="majorBidi" w:cstheme="majorBidi"/>
                <w:bCs/>
                <w:sz w:val="16"/>
                <w:szCs w:val="16"/>
                <w:lang w:eastAsia="ja-JP"/>
              </w:rPr>
              <w:t xml:space="preserve"> Immigrants: 16.2 (SD 12.6) or </w:t>
            </w:r>
            <w:r w:rsidRPr="006063DD">
              <w:rPr>
                <w:rFonts w:asciiTheme="majorBidi" w:hAnsiTheme="majorBidi" w:cstheme="majorBidi"/>
                <w:sz w:val="16"/>
                <w:szCs w:val="16"/>
              </w:rPr>
              <w:t>117,226,386 person-years</w:t>
            </w:r>
            <w:r w:rsidRPr="006063DD">
              <w:rPr>
                <w:rFonts w:asciiTheme="majorBidi" w:eastAsia="MS Mincho" w:hAnsiTheme="majorBidi" w:cstheme="majorBidi"/>
                <w:bCs/>
                <w:sz w:val="16"/>
                <w:szCs w:val="16"/>
                <w:lang w:eastAsia="ja-JP"/>
              </w:rPr>
              <w:br/>
              <w:t xml:space="preserve">Comparator: 24.7 (SD 12.1) or </w:t>
            </w:r>
            <w:r w:rsidRPr="006063DD">
              <w:rPr>
                <w:rFonts w:asciiTheme="majorBidi" w:hAnsiTheme="majorBidi" w:cstheme="majorBidi"/>
                <w:sz w:val="16"/>
                <w:szCs w:val="16"/>
              </w:rPr>
              <w:t>12,276,871 person-year</w:t>
            </w:r>
          </w:p>
          <w:p w14:paraId="649DF5B3" w14:textId="77777777" w:rsidR="00E24AC1" w:rsidRPr="006063DD" w:rsidRDefault="00E24AC1" w:rsidP="009E6C58">
            <w:pPr>
              <w:rPr>
                <w:rFonts w:asciiTheme="majorBidi" w:eastAsia="MS Mincho" w:hAnsiTheme="majorBidi" w:cstheme="majorBidi"/>
                <w:bCs/>
                <w:sz w:val="16"/>
                <w:szCs w:val="16"/>
                <w:lang w:eastAsia="ja-JP"/>
              </w:rPr>
            </w:pPr>
          </w:p>
          <w:p w14:paraId="1AE7BEE1" w14:textId="77777777" w:rsidR="00E24AC1" w:rsidRPr="006063DD" w:rsidRDefault="00E24AC1" w:rsidP="009E6C58">
            <w:pPr>
              <w:rPr>
                <w:rFonts w:asciiTheme="majorBidi" w:eastAsia="MS Mincho" w:hAnsiTheme="majorBidi" w:cstheme="majorBidi"/>
                <w:bCs/>
                <w:sz w:val="16"/>
                <w:szCs w:val="16"/>
                <w:lang w:eastAsia="ja-JP"/>
              </w:rPr>
            </w:pPr>
          </w:p>
          <w:p w14:paraId="479271F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30.4 (SD15.0)</w:t>
            </w:r>
          </w:p>
          <w:p w14:paraId="582ADB5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comparison group </w:t>
            </w:r>
          </w:p>
          <w:p w14:paraId="7F2E2EF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Mean age 32.0 (SD 20.9)</w:t>
            </w:r>
          </w:p>
          <w:p w14:paraId="29CC8BB4" w14:textId="77777777" w:rsidR="00E24AC1" w:rsidRPr="006063DD" w:rsidRDefault="00E24AC1" w:rsidP="009E6C58">
            <w:pPr>
              <w:rPr>
                <w:rFonts w:asciiTheme="majorBidi" w:hAnsiTheme="majorBidi" w:cstheme="majorBidi"/>
                <w:b/>
                <w:bCs/>
                <w:strike/>
                <w:sz w:val="16"/>
                <w:szCs w:val="16"/>
              </w:rPr>
            </w:pPr>
          </w:p>
          <w:p w14:paraId="27184771" w14:textId="77777777" w:rsidR="00E24AC1" w:rsidRPr="006063DD" w:rsidRDefault="00E24AC1" w:rsidP="009E6C58">
            <w:pPr>
              <w:rPr>
                <w:rFonts w:asciiTheme="majorBidi" w:hAnsiTheme="majorBidi" w:cstheme="majorBidi"/>
                <w:b/>
                <w:bCs/>
                <w:strike/>
                <w:sz w:val="16"/>
                <w:szCs w:val="16"/>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r w:rsidRPr="006063DD">
              <w:rPr>
                <w:rFonts w:asciiTheme="majorBidi" w:eastAsia="MS Mincho" w:hAnsiTheme="majorBidi" w:cstheme="majorBidi"/>
                <w:bCs/>
                <w:sz w:val="16"/>
                <w:szCs w:val="16"/>
                <w:lang w:eastAsia="ja-JP"/>
              </w:rPr>
              <w:br/>
              <w:t>ICD-7 code 171 for ICC</w:t>
            </w:r>
          </w:p>
        </w:tc>
        <w:tc>
          <w:tcPr>
            <w:tcW w:w="0" w:type="auto"/>
            <w:tcBorders>
              <w:top w:val="single" w:sz="4" w:space="0" w:color="auto"/>
              <w:left w:val="single" w:sz="4" w:space="0" w:color="auto"/>
              <w:bottom w:val="single" w:sz="4" w:space="0" w:color="auto"/>
              <w:right w:val="single" w:sz="4" w:space="0" w:color="auto"/>
            </w:tcBorders>
          </w:tcPr>
          <w:p w14:paraId="697985B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Immigrants: </w:t>
            </w:r>
            <w:r w:rsidRPr="006063DD">
              <w:rPr>
                <w:rFonts w:asciiTheme="majorBidi" w:hAnsiTheme="majorBidi" w:cstheme="majorBidi"/>
                <w:sz w:val="16"/>
                <w:szCs w:val="16"/>
                <w:lang w:val="fr-CA"/>
              </w:rPr>
              <w:t>N = 758 002</w:t>
            </w:r>
          </w:p>
          <w:p w14:paraId="760C1BF1"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ICC: </w:t>
            </w:r>
            <w:r w:rsidRPr="006063DD">
              <w:rPr>
                <w:rFonts w:asciiTheme="majorBidi" w:hAnsiTheme="majorBidi" w:cstheme="majorBidi"/>
                <w:sz w:val="16"/>
                <w:szCs w:val="16"/>
                <w:lang w:val="fr-CA"/>
              </w:rPr>
              <w:t>N = 1 991</w:t>
            </w:r>
          </w:p>
          <w:p w14:paraId="4998D18E" w14:textId="77777777" w:rsidR="00E24AC1" w:rsidRPr="006063DD" w:rsidRDefault="00E24AC1" w:rsidP="009E6C58">
            <w:pPr>
              <w:rPr>
                <w:rFonts w:asciiTheme="majorBidi" w:hAnsiTheme="majorBidi" w:cstheme="majorBidi"/>
                <w:b/>
                <w:sz w:val="16"/>
                <w:szCs w:val="16"/>
                <w:lang w:val="fr-CA"/>
              </w:rPr>
            </w:pPr>
          </w:p>
          <w:p w14:paraId="06AC08B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Comparator: </w:t>
            </w:r>
            <w:r w:rsidRPr="006063DD">
              <w:rPr>
                <w:rFonts w:asciiTheme="majorBidi" w:hAnsiTheme="majorBidi" w:cstheme="majorBidi"/>
                <w:bCs/>
                <w:sz w:val="16"/>
                <w:szCs w:val="16"/>
                <w:lang w:val="fr-CA"/>
              </w:rPr>
              <w:t>N = 4 737 549</w:t>
            </w:r>
          </w:p>
          <w:p w14:paraId="10D7C71A" w14:textId="77777777" w:rsidR="00E24AC1" w:rsidRPr="006063DD" w:rsidRDefault="00E24AC1" w:rsidP="009E6C58">
            <w:pPr>
              <w:rPr>
                <w:rFonts w:asciiTheme="majorBidi" w:eastAsia="MS Mincho" w:hAnsiTheme="majorBidi" w:cstheme="majorBidi"/>
                <w:bCs/>
                <w:sz w:val="16"/>
                <w:szCs w:val="16"/>
                <w:lang w:val="fr-CA" w:eastAsia="ja-JP"/>
              </w:rPr>
            </w:pPr>
            <w:r w:rsidRPr="006063DD">
              <w:rPr>
                <w:rFonts w:asciiTheme="majorBidi" w:hAnsiTheme="majorBidi" w:cstheme="majorBidi"/>
                <w:b/>
                <w:sz w:val="16"/>
                <w:szCs w:val="16"/>
                <w:lang w:val="fr-CA"/>
              </w:rPr>
              <w:t xml:space="preserve">ICC: </w:t>
            </w:r>
            <w:r w:rsidRPr="006063DD">
              <w:rPr>
                <w:rFonts w:asciiTheme="majorBidi" w:hAnsiTheme="majorBidi" w:cstheme="majorBidi"/>
                <w:bCs/>
                <w:sz w:val="16"/>
                <w:szCs w:val="16"/>
                <w:lang w:val="fr-CA"/>
              </w:rPr>
              <w:t>N = 17 551</w:t>
            </w:r>
          </w:p>
        </w:tc>
        <w:tc>
          <w:tcPr>
            <w:tcW w:w="0" w:type="auto"/>
            <w:tcBorders>
              <w:top w:val="single" w:sz="4" w:space="0" w:color="auto"/>
              <w:left w:val="single" w:sz="4" w:space="0" w:color="auto"/>
              <w:bottom w:val="single" w:sz="4" w:space="0" w:color="auto"/>
              <w:right w:val="single" w:sz="4" w:space="0" w:color="auto"/>
            </w:tcBorders>
          </w:tcPr>
          <w:p w14:paraId="40FDE9C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RR = 1.13 (1.08; 1.18)</w:t>
            </w:r>
          </w:p>
          <w:p w14:paraId="67FDDC5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Adjusted for age and calendar period</w:t>
            </w:r>
          </w:p>
          <w:p w14:paraId="10FA00A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61F77F06" w14:textId="77777777" w:rsidR="00E24AC1" w:rsidRPr="006063DD" w:rsidRDefault="00E24AC1" w:rsidP="009E6C58">
            <w:pPr>
              <w:rPr>
                <w:rFonts w:asciiTheme="majorBidi" w:hAnsiTheme="majorBidi" w:cstheme="majorBidi"/>
                <w:sz w:val="16"/>
                <w:szCs w:val="16"/>
              </w:rPr>
            </w:pPr>
          </w:p>
          <w:p w14:paraId="6ED0F526" w14:textId="77777777" w:rsidR="00E24AC1" w:rsidRPr="006063DD" w:rsidRDefault="00E24AC1" w:rsidP="009E6C58">
            <w:pPr>
              <w:rPr>
                <w:rFonts w:asciiTheme="majorBidi" w:hAnsiTheme="majorBidi" w:cstheme="majorBidi"/>
                <w:sz w:val="16"/>
                <w:szCs w:val="16"/>
              </w:rPr>
            </w:pPr>
          </w:p>
          <w:p w14:paraId="6159A93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sz w:val="16"/>
                <w:szCs w:val="16"/>
              </w:rPr>
              <w:t xml:space="preserve"> </w:t>
            </w:r>
          </w:p>
        </w:tc>
      </w:tr>
      <w:tr w:rsidR="00E24AC1" w:rsidRPr="006063DD" w14:paraId="5937E30A"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28E063C5"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Makoha et al., 2008</w:t>
            </w:r>
          </w:p>
          <w:p w14:paraId="43604014" w14:textId="77777777" w:rsidR="00E24AC1" w:rsidRPr="006063DD" w:rsidRDefault="00E24AC1" w:rsidP="009E6C58">
            <w:pPr>
              <w:rPr>
                <w:rFonts w:asciiTheme="majorBidi" w:hAnsiTheme="majorBidi" w:cstheme="majorBidi"/>
                <w:b/>
                <w:bCs/>
                <w:sz w:val="16"/>
                <w:szCs w:val="16"/>
                <w:lang w:val="fr-CA"/>
              </w:rPr>
            </w:pPr>
          </w:p>
          <w:p w14:paraId="5E870BFE"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Saudi Arabia</w:t>
            </w:r>
          </w:p>
          <w:p w14:paraId="7DE3E91C" w14:textId="77777777" w:rsidR="00E24AC1" w:rsidRPr="006063DD" w:rsidRDefault="00E24AC1" w:rsidP="009E6C58">
            <w:pPr>
              <w:rPr>
                <w:rFonts w:asciiTheme="majorBidi" w:hAnsiTheme="majorBidi" w:cstheme="majorBidi"/>
                <w:b/>
                <w:bCs/>
                <w:sz w:val="16"/>
                <w:szCs w:val="16"/>
                <w:lang w:val="fr-CA"/>
              </w:rPr>
            </w:pPr>
          </w:p>
          <w:p w14:paraId="2B72CF35"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p w14:paraId="6E83FDCA"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58AC30E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Saudi nationals compared to non-Saudi Arabs (Arabian Peninsula and North Africa); Asians (Philippines, Indonesia, India and Pakistan); and Africans (sub-Saharan Africa)</w:t>
            </w:r>
          </w:p>
          <w:p w14:paraId="60DD1E4E" w14:textId="77777777" w:rsidR="00E24AC1" w:rsidRPr="006063DD" w:rsidRDefault="00E24AC1" w:rsidP="009E6C58">
            <w:pPr>
              <w:rPr>
                <w:rFonts w:asciiTheme="majorBidi" w:eastAsia="MS Mincho" w:hAnsiTheme="majorBidi" w:cstheme="majorBidi"/>
                <w:bCs/>
                <w:sz w:val="16"/>
                <w:szCs w:val="16"/>
                <w:lang w:eastAsia="ja-JP"/>
              </w:rPr>
            </w:pPr>
          </w:p>
          <w:p w14:paraId="1DE0710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arrived in the country before January 1985, demographic data was incomplete, or histology was inconclusive.</w:t>
            </w:r>
          </w:p>
          <w:p w14:paraId="465BDE99" w14:textId="77777777" w:rsidR="00E24AC1" w:rsidRPr="006063DD" w:rsidRDefault="00E24AC1" w:rsidP="009E6C58">
            <w:pPr>
              <w:rPr>
                <w:rFonts w:asciiTheme="majorBidi" w:hAnsiTheme="majorBidi" w:cstheme="majorBidi"/>
                <w:b/>
                <w:sz w:val="16"/>
                <w:szCs w:val="16"/>
              </w:rPr>
            </w:pPr>
          </w:p>
          <w:p w14:paraId="4D776601"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Sample:</w:t>
            </w:r>
            <w:r w:rsidRPr="006063DD">
              <w:rPr>
                <w:rFonts w:asciiTheme="majorBidi" w:hAnsiTheme="majorBidi" w:cstheme="majorBidi"/>
                <w:bCs/>
                <w:sz w:val="16"/>
                <w:szCs w:val="16"/>
              </w:rPr>
              <w:t xml:space="preserve"> cohort</w:t>
            </w:r>
          </w:p>
        </w:tc>
        <w:tc>
          <w:tcPr>
            <w:tcW w:w="0" w:type="auto"/>
            <w:tcBorders>
              <w:top w:val="single" w:sz="4" w:space="0" w:color="auto"/>
              <w:left w:val="single" w:sz="4" w:space="0" w:color="auto"/>
              <w:bottom w:val="single" w:sz="4" w:space="0" w:color="auto"/>
              <w:right w:val="single" w:sz="4" w:space="0" w:color="auto"/>
            </w:tcBorders>
          </w:tcPr>
          <w:p w14:paraId="789106B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Maternity and Children’s Hospital</w:t>
            </w:r>
          </w:p>
          <w:p w14:paraId="6EBB3F7E" w14:textId="77777777" w:rsidR="00E24AC1" w:rsidRPr="006063DD" w:rsidRDefault="00E24AC1" w:rsidP="009E6C58">
            <w:pPr>
              <w:rPr>
                <w:rFonts w:asciiTheme="majorBidi" w:eastAsia="MS Mincho" w:hAnsiTheme="majorBidi" w:cstheme="majorBidi"/>
                <w:bCs/>
                <w:sz w:val="16"/>
                <w:szCs w:val="16"/>
                <w:lang w:eastAsia="ja-JP"/>
              </w:rPr>
            </w:pPr>
          </w:p>
          <w:p w14:paraId="207FBAC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foreign migrants</w:t>
            </w:r>
          </w:p>
          <w:p w14:paraId="5F2D8E27" w14:textId="77777777" w:rsidR="00E24AC1" w:rsidRPr="006063DD" w:rsidRDefault="00E24AC1" w:rsidP="009E6C58">
            <w:pPr>
              <w:rPr>
                <w:rFonts w:asciiTheme="majorBidi" w:eastAsia="MS Mincho" w:hAnsiTheme="majorBidi" w:cstheme="majorBidi"/>
                <w:bCs/>
                <w:sz w:val="16"/>
                <w:szCs w:val="16"/>
                <w:lang w:eastAsia="ja-JP"/>
              </w:rPr>
            </w:pPr>
          </w:p>
          <w:p w14:paraId="71B365E7" w14:textId="77777777" w:rsidR="00E24AC1" w:rsidRPr="006063DD" w:rsidRDefault="00E24AC1" w:rsidP="009E6C58">
            <w:pPr>
              <w:autoSpaceDE w:val="0"/>
              <w:autoSpaceDN w:val="0"/>
              <w:adjustRightInd w:val="0"/>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Saudi nationals </w:t>
            </w:r>
          </w:p>
          <w:p w14:paraId="0A5932CD"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AFE9AE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Jan 1985 - Dec 2004</w:t>
            </w:r>
          </w:p>
          <w:p w14:paraId="3489146A" w14:textId="77777777" w:rsidR="00E24AC1" w:rsidRPr="006063DD" w:rsidRDefault="00E24AC1" w:rsidP="009E6C58">
            <w:pPr>
              <w:rPr>
                <w:rFonts w:asciiTheme="majorBidi" w:hAnsiTheme="majorBidi" w:cstheme="majorBidi"/>
                <w:b/>
                <w:sz w:val="16"/>
                <w:szCs w:val="16"/>
              </w:rPr>
            </w:pPr>
          </w:p>
          <w:p w14:paraId="09E0FC74"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Follow-up: </w:t>
            </w:r>
            <w:r w:rsidRPr="006063DD">
              <w:rPr>
                <w:rFonts w:asciiTheme="majorBidi" w:hAnsiTheme="majorBidi" w:cstheme="majorBidi"/>
                <w:bCs/>
                <w:sz w:val="16"/>
                <w:szCs w:val="16"/>
              </w:rPr>
              <w:t>Not reported</w:t>
            </w:r>
          </w:p>
          <w:p w14:paraId="1741AEBB" w14:textId="77777777" w:rsidR="00E24AC1" w:rsidRPr="006063DD" w:rsidRDefault="00E24AC1" w:rsidP="009E6C58">
            <w:pPr>
              <w:rPr>
                <w:rFonts w:asciiTheme="majorBidi" w:hAnsiTheme="majorBidi" w:cstheme="majorBidi"/>
                <w:b/>
                <w:sz w:val="16"/>
                <w:szCs w:val="16"/>
              </w:rPr>
            </w:pPr>
          </w:p>
          <w:p w14:paraId="4DD90570"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Mean age: </w:t>
            </w:r>
            <w:r w:rsidRPr="006063DD">
              <w:rPr>
                <w:rFonts w:asciiTheme="majorBidi" w:hAnsiTheme="majorBidi" w:cstheme="majorBidi"/>
                <w:bCs/>
                <w:sz w:val="16"/>
                <w:szCs w:val="16"/>
              </w:rPr>
              <w:t>Not reported</w:t>
            </w:r>
          </w:p>
          <w:p w14:paraId="19B27ACC" w14:textId="77777777" w:rsidR="00E24AC1" w:rsidRPr="006063DD" w:rsidRDefault="00E24AC1" w:rsidP="009E6C58">
            <w:pPr>
              <w:rPr>
                <w:rFonts w:asciiTheme="majorBidi" w:hAnsiTheme="majorBidi" w:cstheme="majorBidi"/>
                <w:bCs/>
                <w:sz w:val="16"/>
                <w:szCs w:val="16"/>
              </w:rPr>
            </w:pPr>
          </w:p>
          <w:p w14:paraId="6F1DA72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Classification:</w:t>
            </w:r>
            <w:r w:rsidRPr="006063DD">
              <w:rPr>
                <w:rFonts w:asciiTheme="majorBidi" w:hAnsiTheme="majorBidi" w:cstheme="majorBidi"/>
                <w:bCs/>
                <w:sz w:val="16"/>
                <w:szCs w:val="16"/>
              </w:rPr>
              <w:t xml:space="preserve"> Not reported</w:t>
            </w:r>
          </w:p>
          <w:p w14:paraId="5FA30C43"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D1A590F"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Immigrants : </w:t>
            </w:r>
            <w:r w:rsidRPr="006063DD">
              <w:rPr>
                <w:rFonts w:asciiTheme="majorBidi" w:hAnsiTheme="majorBidi" w:cstheme="majorBidi"/>
                <w:bCs/>
                <w:sz w:val="16"/>
                <w:szCs w:val="16"/>
                <w:lang w:val="fr-CA"/>
              </w:rPr>
              <w:t>N = 487</w:t>
            </w:r>
          </w:p>
          <w:p w14:paraId="46D74B72"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ICC : N = 236</w:t>
            </w:r>
          </w:p>
          <w:p w14:paraId="4C763AB1" w14:textId="77777777" w:rsidR="00E24AC1" w:rsidRPr="006063DD" w:rsidRDefault="00E24AC1" w:rsidP="009E6C58">
            <w:pPr>
              <w:rPr>
                <w:rFonts w:asciiTheme="majorBidi" w:hAnsiTheme="majorBidi" w:cstheme="majorBidi"/>
                <w:b/>
                <w:sz w:val="16"/>
                <w:szCs w:val="16"/>
                <w:lang w:val="fr-CA"/>
              </w:rPr>
            </w:pPr>
          </w:p>
          <w:p w14:paraId="6EB66FD1"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 xml:space="preserve">Comparator : </w:t>
            </w:r>
            <w:r w:rsidRPr="006063DD">
              <w:rPr>
                <w:rFonts w:asciiTheme="majorBidi" w:hAnsiTheme="majorBidi" w:cstheme="majorBidi"/>
                <w:bCs/>
                <w:sz w:val="16"/>
                <w:szCs w:val="16"/>
                <w:lang w:val="fr-CA"/>
              </w:rPr>
              <w:t>N = 229</w:t>
            </w:r>
          </w:p>
          <w:p w14:paraId="67EC84C2"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77</w:t>
            </w:r>
          </w:p>
          <w:p w14:paraId="77ADEC9A" w14:textId="77777777" w:rsidR="00E24AC1" w:rsidRPr="006063DD" w:rsidRDefault="00E24AC1" w:rsidP="009E6C58">
            <w:pPr>
              <w:rPr>
                <w:rFonts w:asciiTheme="majorBidi" w:hAnsiTheme="majorBidi" w:cstheme="majorBidi"/>
                <w:b/>
                <w:sz w:val="16"/>
                <w:szCs w:val="16"/>
              </w:rPr>
            </w:pPr>
          </w:p>
          <w:p w14:paraId="665ABFE3" w14:textId="77777777" w:rsidR="00E24AC1" w:rsidRPr="006063DD" w:rsidRDefault="00E24AC1" w:rsidP="009E6C58">
            <w:pPr>
              <w:rPr>
                <w:rFonts w:asciiTheme="majorBidi" w:hAnsiTheme="majorBidi" w:cstheme="majorBidi"/>
                <w:b/>
                <w:sz w:val="16"/>
                <w:szCs w:val="16"/>
              </w:rPr>
            </w:pPr>
          </w:p>
          <w:p w14:paraId="42804FB1"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F7E062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IRR 1.44 (1.17; 1.88)</w:t>
            </w:r>
          </w:p>
          <w:p w14:paraId="30BFD420" w14:textId="77777777" w:rsidR="00E24AC1" w:rsidRPr="006063DD" w:rsidRDefault="00E24AC1" w:rsidP="009E6C58">
            <w:pPr>
              <w:rPr>
                <w:rFonts w:asciiTheme="majorBidi" w:hAnsiTheme="majorBidi" w:cstheme="majorBidi"/>
                <w:sz w:val="16"/>
                <w:szCs w:val="16"/>
              </w:rPr>
            </w:pPr>
          </w:p>
          <w:p w14:paraId="4A39990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EB1883A" w14:textId="77777777" w:rsidR="00E24AC1" w:rsidRPr="006063DD" w:rsidRDefault="00E24AC1" w:rsidP="009E6C58">
            <w:pPr>
              <w:rPr>
                <w:rFonts w:asciiTheme="majorBidi" w:hAnsiTheme="majorBidi" w:cstheme="majorBidi"/>
                <w:sz w:val="16"/>
                <w:szCs w:val="16"/>
              </w:rPr>
            </w:pPr>
          </w:p>
          <w:p w14:paraId="1BC3E041" w14:textId="77777777" w:rsidR="00E24AC1" w:rsidRPr="006063DD" w:rsidRDefault="00E24AC1" w:rsidP="009E6C58">
            <w:pPr>
              <w:rPr>
                <w:rFonts w:asciiTheme="majorBidi" w:hAnsiTheme="majorBidi" w:cstheme="majorBidi"/>
                <w:sz w:val="16"/>
                <w:szCs w:val="16"/>
              </w:rPr>
            </w:pPr>
          </w:p>
          <w:p w14:paraId="447EE685" w14:textId="77777777" w:rsidR="00E24AC1" w:rsidRPr="006063DD" w:rsidRDefault="00E24AC1" w:rsidP="009E6C58">
            <w:pPr>
              <w:rPr>
                <w:rFonts w:asciiTheme="majorBidi" w:hAnsiTheme="majorBidi" w:cstheme="majorBidi"/>
                <w:sz w:val="16"/>
                <w:szCs w:val="16"/>
              </w:rPr>
            </w:pPr>
          </w:p>
          <w:p w14:paraId="535E4C0A" w14:textId="77777777" w:rsidR="00E24AC1" w:rsidRPr="006063DD" w:rsidRDefault="00E24AC1" w:rsidP="009E6C58">
            <w:pPr>
              <w:rPr>
                <w:rFonts w:asciiTheme="majorBidi" w:hAnsiTheme="majorBidi" w:cstheme="majorBidi"/>
                <w:sz w:val="16"/>
                <w:szCs w:val="16"/>
              </w:rPr>
            </w:pPr>
          </w:p>
          <w:p w14:paraId="6397FFA9" w14:textId="77777777" w:rsidR="00E24AC1" w:rsidRPr="006063DD" w:rsidRDefault="00E24AC1" w:rsidP="009E6C58">
            <w:pPr>
              <w:rPr>
                <w:rFonts w:asciiTheme="majorBidi" w:hAnsiTheme="majorBidi" w:cstheme="majorBidi"/>
                <w:sz w:val="16"/>
                <w:szCs w:val="16"/>
              </w:rPr>
            </w:pPr>
          </w:p>
        </w:tc>
      </w:tr>
      <w:tr w:rsidR="00E24AC1" w:rsidRPr="006063DD" w14:paraId="77D4F9B4"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00DDF0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Hemminki et al., 2002</w:t>
            </w:r>
          </w:p>
          <w:p w14:paraId="3F312A8A" w14:textId="77777777" w:rsidR="00E24AC1" w:rsidRPr="006063DD" w:rsidRDefault="00E24AC1" w:rsidP="009E6C58">
            <w:pPr>
              <w:rPr>
                <w:rFonts w:asciiTheme="majorBidi" w:hAnsiTheme="majorBidi" w:cstheme="majorBidi"/>
                <w:b/>
                <w:bCs/>
                <w:sz w:val="16"/>
                <w:szCs w:val="16"/>
              </w:rPr>
            </w:pPr>
          </w:p>
          <w:p w14:paraId="5C39CFA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30E09D4D" w14:textId="77777777" w:rsidR="00E24AC1" w:rsidRPr="006063DD" w:rsidRDefault="00E24AC1" w:rsidP="009E6C58">
            <w:pPr>
              <w:rPr>
                <w:rFonts w:asciiTheme="majorBidi" w:hAnsiTheme="majorBidi" w:cstheme="majorBidi"/>
                <w:b/>
                <w:bCs/>
                <w:sz w:val="16"/>
                <w:szCs w:val="16"/>
              </w:rPr>
            </w:pPr>
          </w:p>
          <w:p w14:paraId="33FF6612"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67FB84D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First generation of immigrants to Sweden compared to Sweden native population </w:t>
            </w:r>
          </w:p>
          <w:p w14:paraId="37255207" w14:textId="77777777" w:rsidR="00E24AC1" w:rsidRPr="006063DD" w:rsidRDefault="00E24AC1" w:rsidP="009E6C58">
            <w:pPr>
              <w:rPr>
                <w:rFonts w:asciiTheme="majorBidi" w:eastAsia="MS Mincho" w:hAnsiTheme="majorBidi" w:cstheme="majorBidi"/>
                <w:b/>
                <w:sz w:val="16"/>
                <w:szCs w:val="16"/>
                <w:lang w:eastAsia="ja-JP"/>
              </w:rPr>
            </w:pPr>
          </w:p>
          <w:p w14:paraId="2DC8A96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no reported</w:t>
            </w:r>
          </w:p>
          <w:p w14:paraId="06181D4E" w14:textId="77777777" w:rsidR="00E24AC1" w:rsidRPr="006063DD" w:rsidRDefault="00E24AC1" w:rsidP="009E6C58">
            <w:pPr>
              <w:rPr>
                <w:rFonts w:asciiTheme="majorBidi" w:eastAsia="MS Mincho" w:hAnsiTheme="majorBidi" w:cstheme="majorBidi"/>
                <w:bCs/>
                <w:sz w:val="16"/>
                <w:szCs w:val="16"/>
                <w:lang w:eastAsia="ja-JP"/>
              </w:rPr>
            </w:pPr>
          </w:p>
          <w:p w14:paraId="6628EBFC"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 xml:space="preserve">linked to cancer registry </w:t>
            </w:r>
          </w:p>
        </w:tc>
        <w:tc>
          <w:tcPr>
            <w:tcW w:w="0" w:type="auto"/>
            <w:tcBorders>
              <w:top w:val="single" w:sz="4" w:space="0" w:color="auto"/>
              <w:left w:val="single" w:sz="4" w:space="0" w:color="auto"/>
              <w:bottom w:val="single" w:sz="4" w:space="0" w:color="auto"/>
              <w:right w:val="single" w:sz="4" w:space="0" w:color="auto"/>
            </w:tcBorders>
          </w:tcPr>
          <w:p w14:paraId="4AF21AA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Swedish Family-Cancer Database. The Swedish Cancer Registry</w:t>
            </w:r>
          </w:p>
          <w:p w14:paraId="44F57F64" w14:textId="77777777" w:rsidR="00E24AC1" w:rsidRPr="006063DD" w:rsidRDefault="00E24AC1" w:rsidP="009E6C58">
            <w:pPr>
              <w:rPr>
                <w:rFonts w:asciiTheme="majorBidi" w:eastAsia="MS Mincho" w:hAnsiTheme="majorBidi" w:cstheme="majorBidi"/>
                <w:bCs/>
                <w:sz w:val="16"/>
                <w:szCs w:val="16"/>
                <w:lang w:eastAsia="ja-JP"/>
              </w:rPr>
            </w:pPr>
          </w:p>
          <w:p w14:paraId="1924E96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First generation of immigrants to Sweden</w:t>
            </w:r>
          </w:p>
          <w:p w14:paraId="381C1374"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823119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1961-1998</w:t>
            </w:r>
          </w:p>
          <w:p w14:paraId="6466E6DB" w14:textId="77777777" w:rsidR="00E24AC1" w:rsidRPr="006063DD" w:rsidRDefault="00E24AC1" w:rsidP="009E6C58">
            <w:pPr>
              <w:rPr>
                <w:rFonts w:asciiTheme="majorBidi" w:eastAsia="MS Mincho" w:hAnsiTheme="majorBidi" w:cstheme="majorBidi"/>
                <w:bCs/>
                <w:sz w:val="16"/>
                <w:szCs w:val="16"/>
                <w:lang w:eastAsia="ja-JP"/>
              </w:rPr>
            </w:pPr>
          </w:p>
          <w:p w14:paraId="5AB35C5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7 671 843 person years</w:t>
            </w:r>
          </w:p>
          <w:p w14:paraId="2DE95376" w14:textId="77777777" w:rsidR="00E24AC1" w:rsidRPr="006063DD" w:rsidRDefault="00E24AC1" w:rsidP="009E6C58">
            <w:pPr>
              <w:rPr>
                <w:rFonts w:asciiTheme="majorBidi" w:eastAsia="MS Mincho" w:hAnsiTheme="majorBidi" w:cstheme="majorBidi"/>
                <w:bCs/>
                <w:sz w:val="16"/>
                <w:szCs w:val="16"/>
                <w:lang w:eastAsia="ja-JP"/>
              </w:rPr>
            </w:pPr>
          </w:p>
          <w:p w14:paraId="6B33AD0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not reported</w:t>
            </w:r>
          </w:p>
          <w:p w14:paraId="38810915" w14:textId="77777777" w:rsidR="00E24AC1" w:rsidRPr="006063DD" w:rsidRDefault="00E24AC1" w:rsidP="009E6C58">
            <w:pPr>
              <w:rPr>
                <w:rFonts w:asciiTheme="majorBidi" w:eastAsia="MS Mincho" w:hAnsiTheme="majorBidi" w:cstheme="majorBidi"/>
                <w:b/>
                <w:bCs/>
                <w:sz w:val="16"/>
                <w:szCs w:val="16"/>
                <w:lang w:eastAsia="ja-JP"/>
              </w:rPr>
            </w:pPr>
          </w:p>
          <w:p w14:paraId="49463F13"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hAnsiTheme="majorBidi" w:cstheme="majorBidi"/>
                <w:sz w:val="16"/>
                <w:szCs w:val="16"/>
              </w:rPr>
              <w:t>ICD-7</w:t>
            </w:r>
          </w:p>
        </w:tc>
        <w:tc>
          <w:tcPr>
            <w:tcW w:w="0" w:type="auto"/>
            <w:tcBorders>
              <w:top w:val="single" w:sz="4" w:space="0" w:color="auto"/>
              <w:left w:val="single" w:sz="4" w:space="0" w:color="auto"/>
              <w:bottom w:val="single" w:sz="4" w:space="0" w:color="auto"/>
              <w:right w:val="single" w:sz="4" w:space="0" w:color="auto"/>
            </w:tcBorders>
          </w:tcPr>
          <w:p w14:paraId="26EE8A94"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sz w:val="16"/>
                <w:szCs w:val="16"/>
                <w:lang w:val="fr-CA"/>
              </w:rPr>
              <w:t>Immigrants : N=</w:t>
            </w:r>
            <w:r w:rsidRPr="006063DD">
              <w:rPr>
                <w:rFonts w:asciiTheme="majorBidi" w:hAnsiTheme="majorBidi" w:cstheme="majorBidi"/>
                <w:sz w:val="16"/>
                <w:szCs w:val="16"/>
                <w:lang w:val="fr-CA"/>
              </w:rPr>
              <w:t xml:space="preserve"> 311 494</w:t>
            </w:r>
          </w:p>
          <w:p w14:paraId="28471EF7"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N=1067</w:t>
            </w:r>
          </w:p>
          <w:p w14:paraId="4B7BC358" w14:textId="77777777" w:rsidR="00E24AC1" w:rsidRPr="006063DD" w:rsidRDefault="00E24AC1" w:rsidP="009E6C58">
            <w:pPr>
              <w:rPr>
                <w:rFonts w:asciiTheme="majorBidi" w:hAnsiTheme="majorBidi" w:cstheme="majorBidi"/>
                <w:sz w:val="16"/>
                <w:szCs w:val="16"/>
                <w:lang w:val="fr-CA"/>
              </w:rPr>
            </w:pPr>
          </w:p>
          <w:p w14:paraId="6601EA19"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Comparator:</w:t>
            </w:r>
            <w:r w:rsidRPr="006063DD">
              <w:rPr>
                <w:rFonts w:asciiTheme="majorBidi" w:hAnsiTheme="majorBidi" w:cstheme="majorBidi"/>
                <w:sz w:val="16"/>
                <w:szCs w:val="16"/>
                <w:lang w:val="fr-CA"/>
              </w:rPr>
              <w:t xml:space="preserve"> none</w:t>
            </w:r>
          </w:p>
        </w:tc>
        <w:tc>
          <w:tcPr>
            <w:tcW w:w="0" w:type="auto"/>
            <w:tcBorders>
              <w:top w:val="single" w:sz="4" w:space="0" w:color="auto"/>
              <w:left w:val="single" w:sz="4" w:space="0" w:color="auto"/>
              <w:bottom w:val="single" w:sz="4" w:space="0" w:color="auto"/>
              <w:right w:val="single" w:sz="4" w:space="0" w:color="auto"/>
            </w:tcBorders>
          </w:tcPr>
          <w:p w14:paraId="727EA6D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SIR 0.90 (0.85; 0.96)</w:t>
            </w:r>
          </w:p>
          <w:p w14:paraId="7FD32CD7" w14:textId="77777777" w:rsidR="00E24AC1" w:rsidRPr="006063DD" w:rsidRDefault="00E24AC1" w:rsidP="009E6C58">
            <w:pPr>
              <w:rPr>
                <w:rFonts w:asciiTheme="majorBidi" w:hAnsiTheme="majorBidi" w:cstheme="majorBidi"/>
                <w:sz w:val="16"/>
                <w:szCs w:val="16"/>
              </w:rPr>
            </w:pPr>
          </w:p>
          <w:p w14:paraId="636C30D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89B5265" w14:textId="77777777" w:rsidR="00E24AC1" w:rsidRPr="006063DD" w:rsidRDefault="00E24AC1" w:rsidP="009E6C58">
            <w:pPr>
              <w:rPr>
                <w:rFonts w:asciiTheme="majorBidi" w:hAnsiTheme="majorBidi" w:cstheme="majorBidi"/>
                <w:sz w:val="16"/>
                <w:szCs w:val="16"/>
              </w:rPr>
            </w:pPr>
          </w:p>
          <w:p w14:paraId="09B4CACE" w14:textId="77777777" w:rsidR="00E24AC1" w:rsidRPr="006063DD" w:rsidRDefault="00E24AC1" w:rsidP="009E6C58">
            <w:pPr>
              <w:rPr>
                <w:rFonts w:asciiTheme="majorBidi" w:hAnsiTheme="majorBidi" w:cstheme="majorBidi"/>
                <w:bCs/>
                <w:sz w:val="16"/>
                <w:szCs w:val="16"/>
              </w:rPr>
            </w:pPr>
          </w:p>
        </w:tc>
      </w:tr>
      <w:tr w:rsidR="00E24AC1" w:rsidRPr="006063DD" w14:paraId="4C03F29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07C696C"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Le et al., 2002</w:t>
            </w:r>
          </w:p>
          <w:p w14:paraId="7FE537F6" w14:textId="77777777" w:rsidR="00E24AC1" w:rsidRPr="006063DD" w:rsidRDefault="00E24AC1" w:rsidP="009E6C58">
            <w:pPr>
              <w:rPr>
                <w:rFonts w:asciiTheme="majorBidi" w:hAnsiTheme="majorBidi" w:cstheme="majorBidi"/>
                <w:b/>
                <w:bCs/>
                <w:sz w:val="16"/>
                <w:szCs w:val="16"/>
                <w:lang w:val="fr-CA"/>
              </w:rPr>
            </w:pPr>
          </w:p>
          <w:p w14:paraId="17A0CF82"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0F455A83" w14:textId="77777777" w:rsidR="00E24AC1" w:rsidRPr="006063DD" w:rsidRDefault="00E24AC1" w:rsidP="009E6C58">
            <w:pPr>
              <w:rPr>
                <w:rFonts w:asciiTheme="majorBidi" w:hAnsiTheme="majorBidi" w:cstheme="majorBidi"/>
                <w:b/>
                <w:bCs/>
                <w:sz w:val="16"/>
                <w:szCs w:val="16"/>
                <w:lang w:val="fr-CA"/>
              </w:rPr>
            </w:pPr>
          </w:p>
          <w:p w14:paraId="72AE147A"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tcPr>
          <w:p w14:paraId="1B5471B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Vietnamese in the US compared to US white population </w:t>
            </w:r>
          </w:p>
          <w:p w14:paraId="119AB0BA" w14:textId="77777777" w:rsidR="00E24AC1" w:rsidRPr="006063DD" w:rsidRDefault="00E24AC1" w:rsidP="009E6C58">
            <w:pPr>
              <w:rPr>
                <w:rFonts w:asciiTheme="majorBidi" w:eastAsia="MS Mincho" w:hAnsiTheme="majorBidi" w:cstheme="majorBidi"/>
                <w:bCs/>
                <w:sz w:val="16"/>
                <w:szCs w:val="16"/>
                <w:lang w:eastAsia="ja-JP"/>
              </w:rPr>
            </w:pPr>
          </w:p>
          <w:p w14:paraId="767A9B1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not reported</w:t>
            </w:r>
          </w:p>
          <w:p w14:paraId="589CEB84" w14:textId="77777777" w:rsidR="00E24AC1" w:rsidRPr="006063DD" w:rsidRDefault="00E24AC1" w:rsidP="009E6C58">
            <w:pPr>
              <w:rPr>
                <w:rFonts w:asciiTheme="majorBidi" w:eastAsia="MS Mincho" w:hAnsiTheme="majorBidi" w:cstheme="majorBidi"/>
                <w:bCs/>
                <w:sz w:val="16"/>
                <w:szCs w:val="16"/>
                <w:lang w:eastAsia="ja-JP"/>
              </w:rPr>
            </w:pPr>
          </w:p>
          <w:p w14:paraId="1704144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w:t>
            </w:r>
            <w:r w:rsidRPr="006063DD">
              <w:rPr>
                <w:rFonts w:asciiTheme="majorBidi" w:eastAsia="MS Mincho" w:hAnsiTheme="majorBidi" w:cstheme="majorBidi"/>
                <w:b/>
                <w:sz w:val="16"/>
                <w:szCs w:val="16"/>
                <w:lang w:eastAsia="ja-JP"/>
              </w:rPr>
              <w:t>ample:</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linked to cancer registry</w:t>
            </w:r>
          </w:p>
          <w:p w14:paraId="128A9BCC"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A8796D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California Cancer Registry, National Cancer Institute’s Surveillance, Epidemiology and End Results (SEER).</w:t>
            </w:r>
          </w:p>
          <w:p w14:paraId="6EB24C48" w14:textId="77777777" w:rsidR="00E24AC1" w:rsidRPr="006063DD" w:rsidRDefault="00E24AC1" w:rsidP="009E6C58">
            <w:pPr>
              <w:rPr>
                <w:rFonts w:asciiTheme="majorBidi" w:eastAsia="MS Mincho" w:hAnsiTheme="majorBidi" w:cstheme="majorBidi"/>
                <w:bCs/>
                <w:sz w:val="16"/>
                <w:szCs w:val="16"/>
                <w:lang w:eastAsia="ja-JP"/>
              </w:rPr>
            </w:pPr>
          </w:p>
          <w:p w14:paraId="49255D5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Vietnamese in the US</w:t>
            </w:r>
          </w:p>
          <w:p w14:paraId="397BB8B0" w14:textId="77777777" w:rsidR="00E24AC1" w:rsidRPr="006063DD" w:rsidRDefault="00E24AC1" w:rsidP="009E6C58">
            <w:pPr>
              <w:rPr>
                <w:rFonts w:asciiTheme="majorBidi" w:eastAsia="MS Mincho" w:hAnsiTheme="majorBidi" w:cstheme="majorBidi"/>
                <w:bCs/>
                <w:sz w:val="16"/>
                <w:szCs w:val="16"/>
                <w:lang w:eastAsia="ja-JP"/>
              </w:rPr>
            </w:pPr>
          </w:p>
          <w:p w14:paraId="5A691419" w14:textId="77777777" w:rsidR="00E24AC1" w:rsidRPr="006063DD" w:rsidRDefault="00E24AC1" w:rsidP="009E6C58">
            <w:pPr>
              <w:autoSpaceDE w:val="0"/>
              <w:autoSpaceDN w:val="0"/>
              <w:adjustRightInd w:val="0"/>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US white population</w:t>
            </w:r>
          </w:p>
          <w:p w14:paraId="0C34ECF6"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5733FB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1988–1992</w:t>
            </w:r>
          </w:p>
          <w:p w14:paraId="1160C2C7" w14:textId="77777777" w:rsidR="00E24AC1" w:rsidRPr="006063DD" w:rsidRDefault="00E24AC1" w:rsidP="009E6C58">
            <w:pPr>
              <w:rPr>
                <w:rFonts w:asciiTheme="majorBidi" w:hAnsiTheme="majorBidi" w:cstheme="majorBidi"/>
                <w:b/>
                <w:sz w:val="16"/>
                <w:szCs w:val="16"/>
              </w:rPr>
            </w:pPr>
          </w:p>
          <w:p w14:paraId="481CF79A"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xml:space="preserve"> Not reported</w:t>
            </w:r>
          </w:p>
          <w:p w14:paraId="1A53A856" w14:textId="77777777" w:rsidR="00E24AC1" w:rsidRPr="006063DD" w:rsidRDefault="00E24AC1" w:rsidP="009E6C58">
            <w:pPr>
              <w:rPr>
                <w:rFonts w:asciiTheme="majorBidi" w:hAnsiTheme="majorBidi" w:cstheme="majorBidi"/>
                <w:b/>
                <w:sz w:val="16"/>
                <w:szCs w:val="16"/>
              </w:rPr>
            </w:pPr>
          </w:p>
          <w:p w14:paraId="166DB978"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Mean age: N</w:t>
            </w:r>
            <w:r w:rsidRPr="006063DD">
              <w:rPr>
                <w:rFonts w:asciiTheme="majorBidi" w:hAnsiTheme="majorBidi" w:cstheme="majorBidi"/>
                <w:bCs/>
                <w:sz w:val="16"/>
                <w:szCs w:val="16"/>
              </w:rPr>
              <w:t>ot reported</w:t>
            </w:r>
          </w:p>
          <w:p w14:paraId="0A70FC5A" w14:textId="77777777" w:rsidR="00E24AC1" w:rsidRPr="006063DD" w:rsidRDefault="00E24AC1" w:rsidP="009E6C58">
            <w:pPr>
              <w:rPr>
                <w:rFonts w:asciiTheme="majorBidi" w:hAnsiTheme="majorBidi" w:cstheme="majorBidi"/>
                <w:b/>
                <w:sz w:val="16"/>
                <w:szCs w:val="16"/>
              </w:rPr>
            </w:pPr>
          </w:p>
          <w:p w14:paraId="2B8DAE50"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Classification: N</w:t>
            </w:r>
            <w:r w:rsidRPr="006063DD">
              <w:rPr>
                <w:rFonts w:asciiTheme="majorBidi" w:hAnsiTheme="majorBidi" w:cstheme="majorBidi"/>
                <w:bCs/>
                <w:sz w:val="16"/>
                <w:szCs w:val="16"/>
              </w:rPr>
              <w:t>ot reported</w:t>
            </w:r>
          </w:p>
        </w:tc>
        <w:tc>
          <w:tcPr>
            <w:tcW w:w="0" w:type="auto"/>
            <w:tcBorders>
              <w:top w:val="single" w:sz="4" w:space="0" w:color="auto"/>
              <w:left w:val="single" w:sz="4" w:space="0" w:color="auto"/>
              <w:bottom w:val="single" w:sz="4" w:space="0" w:color="auto"/>
              <w:right w:val="single" w:sz="4" w:space="0" w:color="auto"/>
            </w:tcBorders>
          </w:tcPr>
          <w:p w14:paraId="7564ED94"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Immigrants: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3BFB41A6"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178</w:t>
            </w:r>
          </w:p>
          <w:p w14:paraId="311252F3" w14:textId="77777777" w:rsidR="00E24AC1" w:rsidRPr="006063DD" w:rsidRDefault="00E24AC1" w:rsidP="009E6C58">
            <w:pPr>
              <w:rPr>
                <w:rFonts w:asciiTheme="majorBidi" w:hAnsiTheme="majorBidi" w:cstheme="majorBidi"/>
                <w:b/>
                <w:sz w:val="16"/>
                <w:szCs w:val="16"/>
              </w:rPr>
            </w:pPr>
          </w:p>
          <w:p w14:paraId="2704FF5B"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 xml:space="preserve">Comparator: </w:t>
            </w:r>
            <w:r w:rsidRPr="006063DD">
              <w:rPr>
                <w:rFonts w:asciiTheme="majorBidi" w:hAnsiTheme="majorBidi" w:cstheme="majorBidi"/>
                <w:bCs/>
                <w:sz w:val="16"/>
                <w:szCs w:val="16"/>
              </w:rPr>
              <w:t>N = Not reported</w:t>
            </w:r>
          </w:p>
          <w:p w14:paraId="05C5200D"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Cs/>
                <w:sz w:val="16"/>
                <w:szCs w:val="16"/>
              </w:rPr>
              <w:t>ICC: N = 7993</w:t>
            </w:r>
          </w:p>
        </w:tc>
        <w:tc>
          <w:tcPr>
            <w:tcW w:w="0" w:type="auto"/>
            <w:tcBorders>
              <w:top w:val="single" w:sz="4" w:space="0" w:color="auto"/>
              <w:left w:val="single" w:sz="4" w:space="0" w:color="auto"/>
              <w:bottom w:val="single" w:sz="4" w:space="0" w:color="auto"/>
              <w:right w:val="single" w:sz="4" w:space="0" w:color="auto"/>
            </w:tcBorders>
          </w:tcPr>
          <w:p w14:paraId="766B4BF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Average annual age adjusted incidence rate per 100 000</w:t>
            </w:r>
          </w:p>
          <w:p w14:paraId="0D4E3A3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Vietnamese 35.7 (30.4; 41.5)</w:t>
            </w:r>
          </w:p>
          <w:p w14:paraId="0D1D2B9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USA reference 7.3 (7.2; 7.5)</w:t>
            </w:r>
          </w:p>
          <w:p w14:paraId="331D7215" w14:textId="77777777" w:rsidR="00E24AC1" w:rsidRPr="006063DD" w:rsidRDefault="00E24AC1" w:rsidP="009E6C58">
            <w:pPr>
              <w:rPr>
                <w:rFonts w:asciiTheme="majorBidi" w:hAnsiTheme="majorBidi" w:cstheme="majorBidi"/>
                <w:sz w:val="16"/>
                <w:szCs w:val="16"/>
              </w:rPr>
            </w:pPr>
          </w:p>
          <w:p w14:paraId="0BAE54A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not included in comparative pooled analysis –insufficient data</w:t>
            </w:r>
          </w:p>
          <w:p w14:paraId="39F1D638" w14:textId="77777777" w:rsidR="00E24AC1" w:rsidRPr="006063DD" w:rsidRDefault="00E24AC1" w:rsidP="009E6C58">
            <w:pPr>
              <w:rPr>
                <w:rFonts w:asciiTheme="majorBidi" w:hAnsiTheme="majorBidi" w:cstheme="majorBidi"/>
                <w:sz w:val="16"/>
                <w:szCs w:val="16"/>
              </w:rPr>
            </w:pPr>
          </w:p>
          <w:p w14:paraId="0DB3F67E" w14:textId="77777777" w:rsidR="00E24AC1" w:rsidRPr="006063DD" w:rsidRDefault="00E24AC1" w:rsidP="009E6C58">
            <w:pPr>
              <w:rPr>
                <w:rFonts w:asciiTheme="majorBidi" w:hAnsiTheme="majorBidi" w:cstheme="majorBidi"/>
                <w:sz w:val="16"/>
                <w:szCs w:val="16"/>
              </w:rPr>
            </w:pPr>
          </w:p>
        </w:tc>
      </w:tr>
      <w:tr w:rsidR="00E24AC1" w:rsidRPr="006063DD" w14:paraId="752240B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E7DD11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Parkin et al. 1997</w:t>
            </w:r>
          </w:p>
          <w:p w14:paraId="4BCB111C"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485C2A06"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Retrospective cohort</w:t>
            </w:r>
          </w:p>
          <w:p w14:paraId="12C513A1" w14:textId="77777777" w:rsidR="00E24AC1" w:rsidRPr="006063DD" w:rsidRDefault="00E24AC1"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2D8ECD1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Inclusion: </w:t>
            </w:r>
            <w:r w:rsidRPr="006063DD">
              <w:rPr>
                <w:rFonts w:asciiTheme="majorBidi" w:eastAsia="MS Mincho" w:hAnsiTheme="majorBidi" w:cstheme="majorBidi"/>
                <w:sz w:val="16"/>
                <w:szCs w:val="16"/>
                <w:lang w:eastAsia="ja-JP"/>
              </w:rPr>
              <w:t xml:space="preserve">Primary cancer before age 30 </w:t>
            </w:r>
          </w:p>
          <w:p w14:paraId="5A5F081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Exclusion: </w:t>
            </w:r>
            <w:r w:rsidRPr="006063DD">
              <w:rPr>
                <w:rFonts w:asciiTheme="majorBidi" w:eastAsia="MS Mincho" w:hAnsiTheme="majorBidi" w:cstheme="majorBidi"/>
                <w:sz w:val="16"/>
                <w:szCs w:val="16"/>
                <w:lang w:eastAsia="ja-JP"/>
              </w:rPr>
              <w:t>Women who emigrated within one year after immigration, and women with a missing or clearly incorrect history of residence were excluded</w:t>
            </w:r>
          </w:p>
          <w:p w14:paraId="0AC6CD5A" w14:textId="77777777" w:rsidR="00E24AC1" w:rsidRPr="006063DD" w:rsidRDefault="00E24AC1" w:rsidP="009E6C58">
            <w:pPr>
              <w:rPr>
                <w:rFonts w:asciiTheme="majorBidi" w:eastAsia="MS Mincho" w:hAnsiTheme="majorBidi" w:cstheme="majorBidi"/>
                <w:bCs/>
                <w:sz w:val="16"/>
                <w:szCs w:val="16"/>
                <w:lang w:eastAsia="ja-JP"/>
              </w:rPr>
            </w:pPr>
          </w:p>
          <w:p w14:paraId="07C0AB7F"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linked to cancer registry</w:t>
            </w:r>
          </w:p>
        </w:tc>
        <w:tc>
          <w:tcPr>
            <w:tcW w:w="0" w:type="auto"/>
            <w:tcBorders>
              <w:top w:val="single" w:sz="4" w:space="0" w:color="auto"/>
              <w:left w:val="single" w:sz="4" w:space="0" w:color="auto"/>
              <w:bottom w:val="single" w:sz="4" w:space="0" w:color="auto"/>
              <w:right w:val="single" w:sz="4" w:space="0" w:color="auto"/>
            </w:tcBorders>
          </w:tcPr>
          <w:p w14:paraId="057FEAA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lastRenderedPageBreak/>
              <w:t>Israel Cancer Registry</w:t>
            </w:r>
          </w:p>
          <w:p w14:paraId="1759AF0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Immigrants:</w:t>
            </w:r>
            <w:r w:rsidRPr="006063DD">
              <w:rPr>
                <w:rFonts w:asciiTheme="majorBidi" w:hAnsiTheme="majorBidi" w:cstheme="majorBidi"/>
                <w:sz w:val="18"/>
                <w:szCs w:val="18"/>
              </w:rPr>
              <w:t xml:space="preserve"> </w:t>
            </w:r>
            <w:r w:rsidRPr="006063DD">
              <w:rPr>
                <w:rFonts w:asciiTheme="majorBidi" w:eastAsia="MS Mincho" w:hAnsiTheme="majorBidi" w:cstheme="majorBidi"/>
                <w:sz w:val="16"/>
                <w:szCs w:val="16"/>
                <w:lang w:eastAsia="ja-JP"/>
              </w:rPr>
              <w:t>migrants and their offspring</w:t>
            </w:r>
          </w:p>
          <w:p w14:paraId="669C9FB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Comparator:</w:t>
            </w:r>
            <w:r w:rsidRPr="006063DD">
              <w:rPr>
                <w:rFonts w:asciiTheme="majorBidi" w:eastAsia="MS Mincho" w:hAnsiTheme="majorBidi" w:cstheme="majorBidi"/>
                <w:sz w:val="16"/>
                <w:szCs w:val="16"/>
                <w:lang w:eastAsia="ja-JP"/>
              </w:rPr>
              <w:t xml:space="preserve"> population living in Israel for at least 3 generations</w:t>
            </w:r>
          </w:p>
          <w:p w14:paraId="21A93410"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33EFCD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Study period:</w:t>
            </w:r>
            <w:r w:rsidRPr="006063DD">
              <w:rPr>
                <w:rFonts w:asciiTheme="majorBidi" w:eastAsia="MS Mincho" w:hAnsiTheme="majorBidi" w:cstheme="majorBidi"/>
                <w:bCs/>
                <w:sz w:val="16"/>
                <w:szCs w:val="16"/>
                <w:lang w:eastAsia="ja-JP"/>
              </w:rPr>
              <w:t xml:space="preserve"> 1960–1989</w:t>
            </w:r>
          </w:p>
          <w:p w14:paraId="52769254" w14:textId="77777777" w:rsidR="00E24AC1" w:rsidRPr="006063DD" w:rsidRDefault="00E24AC1" w:rsidP="009E6C58">
            <w:pPr>
              <w:rPr>
                <w:rFonts w:asciiTheme="majorBidi" w:eastAsia="MS Mincho" w:hAnsiTheme="majorBidi" w:cstheme="majorBidi"/>
                <w:bCs/>
                <w:sz w:val="16"/>
                <w:szCs w:val="16"/>
                <w:lang w:eastAsia="ja-JP"/>
              </w:rPr>
            </w:pPr>
          </w:p>
          <w:p w14:paraId="29D892A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Follow-up:</w:t>
            </w:r>
            <w:r w:rsidRPr="006063DD">
              <w:rPr>
                <w:rFonts w:asciiTheme="majorBidi" w:eastAsia="MS Mincho" w:hAnsiTheme="majorBidi" w:cstheme="majorBidi"/>
                <w:bCs/>
                <w:sz w:val="16"/>
                <w:szCs w:val="16"/>
                <w:lang w:eastAsia="ja-JP"/>
              </w:rPr>
              <w:t xml:space="preserve"> 30-year </w:t>
            </w:r>
          </w:p>
          <w:p w14:paraId="747E1CD3" w14:textId="77777777" w:rsidR="00E24AC1" w:rsidRPr="006063DD" w:rsidRDefault="00E24AC1" w:rsidP="009E6C58">
            <w:pPr>
              <w:rPr>
                <w:rFonts w:asciiTheme="majorBidi" w:eastAsia="MS Mincho" w:hAnsiTheme="majorBidi" w:cstheme="majorBidi"/>
                <w:bCs/>
                <w:sz w:val="16"/>
                <w:szCs w:val="16"/>
                <w:lang w:eastAsia="ja-JP"/>
              </w:rPr>
            </w:pPr>
          </w:p>
          <w:p w14:paraId="2524D1E6"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not reported</w:t>
            </w:r>
          </w:p>
          <w:p w14:paraId="10953927" w14:textId="77777777" w:rsidR="00E24AC1" w:rsidRPr="006063DD" w:rsidRDefault="00E24AC1" w:rsidP="009E6C58">
            <w:pPr>
              <w:rPr>
                <w:rFonts w:asciiTheme="majorBidi" w:eastAsia="MS Mincho" w:hAnsiTheme="majorBidi" w:cstheme="majorBidi"/>
                <w:bCs/>
                <w:sz w:val="16"/>
                <w:szCs w:val="16"/>
                <w:lang w:eastAsia="ja-JP"/>
              </w:rPr>
            </w:pPr>
          </w:p>
          <w:p w14:paraId="47BE436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p>
          <w:p w14:paraId="692D26D3"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sz w:val="16"/>
                <w:szCs w:val="16"/>
              </w:rPr>
              <w:t>ICD-O</w:t>
            </w:r>
          </w:p>
        </w:tc>
        <w:tc>
          <w:tcPr>
            <w:tcW w:w="0" w:type="auto"/>
            <w:tcBorders>
              <w:top w:val="single" w:sz="4" w:space="0" w:color="auto"/>
              <w:left w:val="single" w:sz="4" w:space="0" w:color="auto"/>
              <w:bottom w:val="single" w:sz="4" w:space="0" w:color="auto"/>
              <w:right w:val="single" w:sz="4" w:space="0" w:color="auto"/>
            </w:tcBorders>
          </w:tcPr>
          <w:p w14:paraId="04376D62"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sz w:val="16"/>
                <w:szCs w:val="16"/>
              </w:rPr>
              <w:lastRenderedPageBreak/>
              <w:t xml:space="preserve">Immigrants: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5D6BFE5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24</w:t>
            </w:r>
          </w:p>
          <w:p w14:paraId="13089910" w14:textId="77777777" w:rsidR="00E24AC1" w:rsidRPr="006063DD" w:rsidRDefault="00E24AC1" w:rsidP="009E6C58">
            <w:pPr>
              <w:rPr>
                <w:rFonts w:asciiTheme="majorBidi" w:hAnsiTheme="majorBidi" w:cstheme="majorBidi"/>
                <w:b/>
                <w:sz w:val="16"/>
                <w:szCs w:val="16"/>
              </w:rPr>
            </w:pPr>
          </w:p>
          <w:p w14:paraId="4BE4A54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lastRenderedPageBreak/>
              <w:t>Comparator:</w:t>
            </w:r>
            <w:r w:rsidRPr="006063DD">
              <w:rPr>
                <w:rFonts w:asciiTheme="majorBidi" w:hAnsiTheme="majorBidi" w:cstheme="majorBidi"/>
                <w:bCs/>
                <w:sz w:val="16"/>
                <w:szCs w:val="16"/>
              </w:rPr>
              <w:t xml:space="preserve"> N = Not reported</w:t>
            </w:r>
            <w:r w:rsidRPr="006063DD">
              <w:rPr>
                <w:rFonts w:asciiTheme="majorBidi" w:hAnsiTheme="majorBidi" w:cstheme="majorBidi"/>
                <w:sz w:val="16"/>
                <w:szCs w:val="16"/>
              </w:rPr>
              <w:t xml:space="preserve"> </w:t>
            </w:r>
          </w:p>
          <w:p w14:paraId="1DA62E1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31</w:t>
            </w:r>
          </w:p>
          <w:p w14:paraId="0B426419" w14:textId="77777777" w:rsidR="00E24AC1" w:rsidRPr="006063DD" w:rsidRDefault="00E24AC1" w:rsidP="009E6C58">
            <w:pP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0D06DAB8"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 xml:space="preserve">RR reported for migrant born in 3 groups (Asia, Africa, Europe/America) and Isreal-born </w:t>
            </w:r>
            <w:r w:rsidRPr="006063DD">
              <w:rPr>
                <w:rFonts w:asciiTheme="majorBidi" w:hAnsiTheme="majorBidi" w:cstheme="majorBidi"/>
                <w:sz w:val="16"/>
                <w:szCs w:val="16"/>
              </w:rPr>
              <w:lastRenderedPageBreak/>
              <w:t>father born 3 groups with Israel as reference.</w:t>
            </w:r>
          </w:p>
          <w:p w14:paraId="5B016AD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RR not included in comparative pooled analysis –insufficient data</w:t>
            </w:r>
          </w:p>
          <w:p w14:paraId="606C4ABD" w14:textId="77777777" w:rsidR="00E24AC1" w:rsidRPr="006063DD" w:rsidRDefault="00E24AC1" w:rsidP="009E6C58">
            <w:pPr>
              <w:rPr>
                <w:rFonts w:asciiTheme="majorBidi" w:hAnsiTheme="majorBidi" w:cstheme="majorBidi"/>
                <w:sz w:val="16"/>
                <w:szCs w:val="16"/>
              </w:rPr>
            </w:pPr>
          </w:p>
          <w:p w14:paraId="357C1AF0" w14:textId="77777777" w:rsidR="00E24AC1" w:rsidRPr="006063DD" w:rsidRDefault="00E24AC1" w:rsidP="009E6C58">
            <w:pPr>
              <w:rPr>
                <w:rFonts w:asciiTheme="majorBidi" w:hAnsiTheme="majorBidi" w:cstheme="majorBidi"/>
                <w:bCs/>
                <w:sz w:val="16"/>
                <w:szCs w:val="16"/>
              </w:rPr>
            </w:pPr>
          </w:p>
        </w:tc>
      </w:tr>
      <w:tr w:rsidR="00E24AC1" w:rsidRPr="006063DD" w14:paraId="68BC3AF1"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E191939"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Grulich et al., 1995</w:t>
            </w:r>
          </w:p>
          <w:p w14:paraId="63E985D5" w14:textId="77777777" w:rsidR="00E24AC1" w:rsidRPr="006063DD" w:rsidRDefault="00E24AC1" w:rsidP="009E6C58">
            <w:pPr>
              <w:rPr>
                <w:rFonts w:asciiTheme="majorBidi" w:hAnsiTheme="majorBidi" w:cstheme="majorBidi"/>
                <w:b/>
                <w:bCs/>
                <w:sz w:val="16"/>
                <w:szCs w:val="16"/>
              </w:rPr>
            </w:pPr>
          </w:p>
          <w:p w14:paraId="10C02C53"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Australia</w:t>
            </w:r>
          </w:p>
          <w:p w14:paraId="37712DDE" w14:textId="77777777" w:rsidR="00E24AC1" w:rsidRPr="006063DD" w:rsidRDefault="00E24AC1" w:rsidP="009E6C58">
            <w:pPr>
              <w:rPr>
                <w:rFonts w:asciiTheme="majorBidi" w:hAnsiTheme="majorBidi" w:cstheme="majorBidi"/>
                <w:b/>
                <w:bCs/>
                <w:sz w:val="16"/>
                <w:szCs w:val="16"/>
              </w:rPr>
            </w:pPr>
          </w:p>
          <w:p w14:paraId="0BF95C97"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7861D68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Asian immigrants compared to Australian born residents </w:t>
            </w:r>
          </w:p>
          <w:p w14:paraId="5C6F2845" w14:textId="77777777" w:rsidR="00E24AC1" w:rsidRPr="006063DD" w:rsidRDefault="00E24AC1" w:rsidP="009E6C58">
            <w:pPr>
              <w:rPr>
                <w:rFonts w:asciiTheme="majorBidi" w:hAnsiTheme="majorBidi" w:cstheme="majorBidi"/>
                <w:sz w:val="16"/>
                <w:szCs w:val="16"/>
              </w:rPr>
            </w:pPr>
          </w:p>
          <w:p w14:paraId="2F68C06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Exclusion: </w:t>
            </w:r>
            <w:r w:rsidRPr="006063DD">
              <w:rPr>
                <w:rFonts w:asciiTheme="majorBidi" w:hAnsiTheme="majorBidi" w:cstheme="majorBidi"/>
                <w:sz w:val="16"/>
                <w:szCs w:val="16"/>
              </w:rPr>
              <w:t>Not specified</w:t>
            </w:r>
          </w:p>
          <w:p w14:paraId="60A9E105" w14:textId="77777777" w:rsidR="00E24AC1" w:rsidRPr="006063DD" w:rsidRDefault="00E24AC1" w:rsidP="009E6C58">
            <w:pPr>
              <w:rPr>
                <w:rFonts w:asciiTheme="majorBidi" w:hAnsiTheme="majorBidi" w:cstheme="majorBidi"/>
                <w:b/>
                <w:bCs/>
                <w:sz w:val="16"/>
                <w:szCs w:val="16"/>
              </w:rPr>
            </w:pPr>
          </w:p>
          <w:p w14:paraId="702A601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hAnsiTheme="majorBidi" w:cstheme="majorBidi"/>
                <w:b/>
                <w:bCs/>
                <w:sz w:val="16"/>
                <w:szCs w:val="16"/>
              </w:rPr>
              <w:t xml:space="preserve">Sample: </w:t>
            </w:r>
            <w:r w:rsidRPr="006063DD">
              <w:rPr>
                <w:rFonts w:asciiTheme="majorBidi" w:hAnsiTheme="majorBidi" w:cstheme="majorBidi"/>
                <w:sz w:val="16"/>
                <w:szCs w:val="16"/>
              </w:rPr>
              <w:t>linked to the standard cancer registry information</w:t>
            </w:r>
          </w:p>
        </w:tc>
        <w:tc>
          <w:tcPr>
            <w:tcW w:w="0" w:type="auto"/>
            <w:tcBorders>
              <w:top w:val="single" w:sz="4" w:space="0" w:color="auto"/>
              <w:left w:val="single" w:sz="4" w:space="0" w:color="auto"/>
              <w:bottom w:val="single" w:sz="4" w:space="0" w:color="auto"/>
              <w:right w:val="single" w:sz="4" w:space="0" w:color="auto"/>
            </w:tcBorders>
          </w:tcPr>
          <w:p w14:paraId="24B56C6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Central Cancer Registry, Australian Bureau of Statistics</w:t>
            </w:r>
          </w:p>
          <w:p w14:paraId="5F0CBD01" w14:textId="77777777" w:rsidR="00E24AC1" w:rsidRPr="006063DD" w:rsidRDefault="00E24AC1" w:rsidP="009E6C58">
            <w:pPr>
              <w:rPr>
                <w:rFonts w:asciiTheme="majorBidi" w:eastAsia="MS Mincho" w:hAnsiTheme="majorBidi" w:cstheme="majorBidi"/>
                <w:bCs/>
                <w:sz w:val="16"/>
                <w:szCs w:val="16"/>
                <w:lang w:eastAsia="ja-JP"/>
              </w:rPr>
            </w:pPr>
          </w:p>
          <w:p w14:paraId="06BBA66F" w14:textId="77777777" w:rsidR="00E24AC1" w:rsidRPr="006063DD" w:rsidRDefault="00E24AC1" w:rsidP="009E6C58">
            <w:pPr>
              <w:rPr>
                <w:rFonts w:asciiTheme="majorBidi" w:eastAsia="MS Mincho" w:hAnsiTheme="majorBidi" w:cstheme="majorBidi"/>
                <w:bCs/>
                <w:sz w:val="16"/>
                <w:szCs w:val="16"/>
                <w:lang w:eastAsia="ja-JP"/>
              </w:rPr>
            </w:pPr>
          </w:p>
          <w:p w14:paraId="67ECA65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Asian immigrants</w:t>
            </w:r>
          </w:p>
          <w:p w14:paraId="7CB67CBE" w14:textId="77777777" w:rsidR="00E24AC1" w:rsidRPr="006063DD" w:rsidRDefault="00E24AC1" w:rsidP="009E6C58">
            <w:pPr>
              <w:rPr>
                <w:rFonts w:asciiTheme="majorBidi" w:eastAsia="MS Mincho" w:hAnsiTheme="majorBidi" w:cstheme="majorBidi"/>
                <w:bCs/>
                <w:sz w:val="16"/>
                <w:szCs w:val="16"/>
                <w:lang w:eastAsia="ja-JP"/>
              </w:rPr>
            </w:pPr>
          </w:p>
          <w:p w14:paraId="7FDC921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Australian born</w:t>
            </w:r>
          </w:p>
        </w:tc>
        <w:tc>
          <w:tcPr>
            <w:tcW w:w="0" w:type="auto"/>
            <w:tcBorders>
              <w:top w:val="single" w:sz="4" w:space="0" w:color="auto"/>
              <w:left w:val="single" w:sz="4" w:space="0" w:color="auto"/>
              <w:bottom w:val="single" w:sz="4" w:space="0" w:color="auto"/>
              <w:right w:val="single" w:sz="4" w:space="0" w:color="auto"/>
            </w:tcBorders>
          </w:tcPr>
          <w:p w14:paraId="4BDE3D9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Study period: </w:t>
            </w:r>
            <w:r w:rsidRPr="006063DD">
              <w:rPr>
                <w:rFonts w:asciiTheme="majorBidi" w:eastAsia="MS Mincho" w:hAnsiTheme="majorBidi" w:cstheme="majorBidi"/>
                <w:bCs/>
                <w:sz w:val="16"/>
                <w:szCs w:val="16"/>
                <w:lang w:eastAsia="ja-JP"/>
              </w:rPr>
              <w:t>1972-1990</w:t>
            </w:r>
          </w:p>
          <w:p w14:paraId="27ECFE8E" w14:textId="77777777" w:rsidR="00E24AC1" w:rsidRPr="006063DD" w:rsidRDefault="00E24AC1" w:rsidP="009E6C58">
            <w:pPr>
              <w:rPr>
                <w:rFonts w:asciiTheme="majorBidi" w:hAnsiTheme="majorBidi" w:cstheme="majorBidi"/>
                <w:sz w:val="16"/>
                <w:szCs w:val="16"/>
              </w:rPr>
            </w:pPr>
          </w:p>
          <w:p w14:paraId="49EE525F"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Follow up: </w:t>
            </w:r>
            <w:r w:rsidRPr="006063DD">
              <w:rPr>
                <w:rFonts w:asciiTheme="majorBidi" w:hAnsiTheme="majorBidi" w:cstheme="majorBidi"/>
                <w:sz w:val="16"/>
                <w:szCs w:val="16"/>
              </w:rPr>
              <w:t>Not applicable</w:t>
            </w:r>
          </w:p>
          <w:p w14:paraId="56DAD69C" w14:textId="77777777" w:rsidR="00E24AC1" w:rsidRPr="006063DD" w:rsidRDefault="00E24AC1" w:rsidP="009E6C58">
            <w:pPr>
              <w:rPr>
                <w:rFonts w:asciiTheme="majorBidi" w:hAnsiTheme="majorBidi" w:cstheme="majorBidi"/>
                <w:sz w:val="16"/>
                <w:szCs w:val="16"/>
              </w:rPr>
            </w:pPr>
          </w:p>
          <w:p w14:paraId="2467FF2E"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Mean Age: </w:t>
            </w:r>
            <w:r w:rsidRPr="006063DD">
              <w:rPr>
                <w:rFonts w:asciiTheme="majorBidi" w:hAnsiTheme="majorBidi" w:cstheme="majorBidi"/>
                <w:sz w:val="16"/>
                <w:szCs w:val="16"/>
              </w:rPr>
              <w:t>reported only by category</w:t>
            </w:r>
            <w:r w:rsidRPr="006063DD">
              <w:rPr>
                <w:rFonts w:asciiTheme="majorBidi" w:hAnsiTheme="majorBidi" w:cstheme="majorBidi"/>
                <w:b/>
                <w:bCs/>
                <w:sz w:val="16"/>
                <w:szCs w:val="16"/>
              </w:rPr>
              <w:t xml:space="preserve"> </w:t>
            </w:r>
            <w:r w:rsidRPr="006063DD">
              <w:rPr>
                <w:rFonts w:asciiTheme="majorBidi" w:hAnsiTheme="majorBidi" w:cstheme="majorBidi"/>
                <w:b/>
                <w:bCs/>
                <w:sz w:val="16"/>
                <w:szCs w:val="16"/>
              </w:rPr>
              <w:br/>
            </w:r>
          </w:p>
          <w:p w14:paraId="44B55FC0"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bCs/>
                <w:sz w:val="16"/>
                <w:szCs w:val="16"/>
              </w:rPr>
              <w:t>Classification</w:t>
            </w:r>
            <w:r w:rsidRPr="006063DD">
              <w:rPr>
                <w:rFonts w:asciiTheme="majorBidi" w:hAnsiTheme="majorBidi" w:cstheme="majorBidi"/>
                <w:sz w:val="16"/>
                <w:szCs w:val="16"/>
              </w:rPr>
              <w:t>: ICD-9 180</w:t>
            </w:r>
          </w:p>
          <w:p w14:paraId="7D2732FF"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3DC5034"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Immigrants : </w:t>
            </w:r>
            <w:r w:rsidRPr="006063DD">
              <w:rPr>
                <w:rFonts w:asciiTheme="majorBidi" w:hAnsiTheme="majorBidi" w:cstheme="majorBidi"/>
                <w:bCs/>
                <w:sz w:val="16"/>
                <w:szCs w:val="16"/>
                <w:lang w:val="fr-CA"/>
              </w:rPr>
              <w:t>N = 69 773</w:t>
            </w:r>
          </w:p>
          <w:p w14:paraId="15FDC691" w14:textId="77777777" w:rsidR="00E24AC1" w:rsidRPr="006063DD" w:rsidRDefault="00E24AC1" w:rsidP="009E6C58">
            <w:pPr>
              <w:rPr>
                <w:rFonts w:asciiTheme="majorBidi" w:hAnsiTheme="majorBidi" w:cstheme="majorBidi"/>
                <w:bCs/>
                <w:sz w:val="16"/>
                <w:szCs w:val="16"/>
                <w:lang w:val="fr-CA"/>
              </w:rPr>
            </w:pPr>
            <w:r w:rsidRPr="006063DD">
              <w:rPr>
                <w:rFonts w:asciiTheme="majorBidi" w:hAnsiTheme="majorBidi" w:cstheme="majorBidi"/>
                <w:bCs/>
                <w:sz w:val="16"/>
                <w:szCs w:val="16"/>
                <w:lang w:val="fr-CA"/>
              </w:rPr>
              <w:t> ICC: N = 137</w:t>
            </w:r>
          </w:p>
          <w:p w14:paraId="43B75CD3" w14:textId="77777777" w:rsidR="00E24AC1" w:rsidRPr="006063DD" w:rsidRDefault="00E24AC1" w:rsidP="009E6C58">
            <w:pPr>
              <w:rPr>
                <w:rFonts w:asciiTheme="majorBidi" w:hAnsiTheme="majorBidi" w:cstheme="majorBidi"/>
                <w:b/>
                <w:sz w:val="16"/>
                <w:szCs w:val="16"/>
                <w:lang w:val="fr-CA"/>
              </w:rPr>
            </w:pPr>
          </w:p>
          <w:p w14:paraId="6C70F4AC" w14:textId="77777777" w:rsidR="00E24AC1" w:rsidRPr="006063DD" w:rsidRDefault="00E24AC1" w:rsidP="009E6C58">
            <w:pPr>
              <w:rPr>
                <w:rFonts w:asciiTheme="majorBidi" w:hAnsiTheme="majorBidi" w:cstheme="majorBidi"/>
                <w:b/>
                <w:sz w:val="16"/>
                <w:szCs w:val="16"/>
                <w:lang w:val="fr-CA"/>
              </w:rPr>
            </w:pPr>
            <w:r w:rsidRPr="006063DD">
              <w:rPr>
                <w:rFonts w:asciiTheme="majorBidi" w:hAnsiTheme="majorBidi" w:cstheme="majorBidi"/>
                <w:b/>
                <w:bCs/>
                <w:sz w:val="16"/>
                <w:szCs w:val="16"/>
                <w:lang w:val="fr-CA"/>
              </w:rPr>
              <w:t>Comparator:</w:t>
            </w:r>
            <w:r w:rsidRPr="006063DD">
              <w:rPr>
                <w:rFonts w:asciiTheme="majorBidi" w:hAnsiTheme="majorBidi" w:cstheme="majorBidi"/>
                <w:sz w:val="16"/>
                <w:szCs w:val="16"/>
                <w:lang w:val="fr-CA"/>
              </w:rPr>
              <w:t xml:space="preserve"> </w:t>
            </w:r>
            <w:r w:rsidRPr="006063DD">
              <w:rPr>
                <w:rFonts w:asciiTheme="majorBidi" w:hAnsiTheme="majorBidi" w:cstheme="majorBidi"/>
                <w:bCs/>
                <w:sz w:val="16"/>
                <w:szCs w:val="16"/>
                <w:lang w:val="fr-CA"/>
              </w:rPr>
              <w:t>N = 2 160 319</w:t>
            </w:r>
          </w:p>
          <w:p w14:paraId="44676B83"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not reported</w:t>
            </w:r>
          </w:p>
          <w:p w14:paraId="4E945256" w14:textId="77777777" w:rsidR="00E24AC1" w:rsidRPr="006063DD" w:rsidRDefault="00E24AC1" w:rsidP="009E6C58">
            <w:pPr>
              <w:rPr>
                <w:rFonts w:asciiTheme="majorBidi" w:hAnsiTheme="majorBidi" w:cstheme="majorBidi"/>
                <w:b/>
                <w:sz w:val="16"/>
                <w:szCs w:val="16"/>
              </w:rPr>
            </w:pPr>
          </w:p>
          <w:p w14:paraId="2B278D9A"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770170D"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Not included in analysis. SIR was reported for every immigrant compared to Australian. Overall SIR not reported</w:t>
            </w:r>
          </w:p>
          <w:p w14:paraId="123119DA" w14:textId="77777777" w:rsidR="00E24AC1" w:rsidRPr="006063DD" w:rsidRDefault="00E24AC1" w:rsidP="009E6C58">
            <w:pPr>
              <w:rPr>
                <w:rFonts w:asciiTheme="majorBidi" w:hAnsiTheme="majorBidi" w:cstheme="majorBidi"/>
                <w:bCs/>
                <w:sz w:val="16"/>
                <w:szCs w:val="16"/>
              </w:rPr>
            </w:pPr>
          </w:p>
          <w:p w14:paraId="00B988A8" w14:textId="77777777" w:rsidR="00E24AC1" w:rsidRPr="006063DD" w:rsidRDefault="00E24AC1" w:rsidP="009E6C58">
            <w:pPr>
              <w:rPr>
                <w:rFonts w:asciiTheme="majorBidi" w:hAnsiTheme="majorBidi" w:cstheme="majorBidi"/>
                <w:sz w:val="16"/>
                <w:szCs w:val="16"/>
              </w:rPr>
            </w:pPr>
          </w:p>
        </w:tc>
      </w:tr>
      <w:tr w:rsidR="00E24AC1" w:rsidRPr="006063DD" w14:paraId="56288061"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182E2C4F"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Tsugane et al., 1990</w:t>
            </w:r>
          </w:p>
          <w:p w14:paraId="3E66A233" w14:textId="77777777" w:rsidR="00E24AC1" w:rsidRPr="006063DD" w:rsidRDefault="00E24AC1" w:rsidP="009E6C58">
            <w:pPr>
              <w:rPr>
                <w:rFonts w:asciiTheme="majorBidi" w:hAnsiTheme="majorBidi" w:cstheme="majorBidi"/>
                <w:b/>
                <w:bCs/>
                <w:sz w:val="16"/>
                <w:szCs w:val="16"/>
                <w:lang w:val="fr-CA"/>
              </w:rPr>
            </w:pPr>
          </w:p>
          <w:p w14:paraId="02694DA8"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1CD4D251" w14:textId="77777777" w:rsidR="00E24AC1" w:rsidRPr="006063DD" w:rsidRDefault="00E24AC1" w:rsidP="009E6C58">
            <w:pPr>
              <w:rPr>
                <w:rFonts w:asciiTheme="majorBidi" w:hAnsiTheme="majorBidi" w:cstheme="majorBidi"/>
                <w:b/>
                <w:bCs/>
                <w:sz w:val="16"/>
                <w:szCs w:val="16"/>
                <w:lang w:val="fr-CA"/>
              </w:rPr>
            </w:pPr>
          </w:p>
          <w:p w14:paraId="2B952E51"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tcPr>
          <w:p w14:paraId="151EAF72"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Japan born immigrants compared to Sao Paulo general population.  The cases born in Japan were selected from all registered cases from 1969 to 1978</w:t>
            </w:r>
          </w:p>
          <w:p w14:paraId="553D6FF8" w14:textId="77777777" w:rsidR="00E24AC1" w:rsidRPr="006063DD" w:rsidRDefault="00E24AC1" w:rsidP="009E6C58">
            <w:pPr>
              <w:rPr>
                <w:rFonts w:asciiTheme="majorBidi" w:eastAsia="MS Mincho" w:hAnsiTheme="majorBidi" w:cstheme="majorBidi"/>
                <w:b/>
                <w:bCs/>
                <w:sz w:val="16"/>
                <w:szCs w:val="16"/>
                <w:lang w:eastAsia="ja-JP"/>
              </w:rPr>
            </w:pPr>
          </w:p>
          <w:p w14:paraId="30FD68D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reported</w:t>
            </w:r>
          </w:p>
          <w:p w14:paraId="04ABE197" w14:textId="77777777" w:rsidR="00E24AC1" w:rsidRPr="006063DD" w:rsidRDefault="00E24AC1" w:rsidP="009E6C58">
            <w:pPr>
              <w:rPr>
                <w:rFonts w:asciiTheme="majorBidi" w:hAnsiTheme="majorBidi" w:cstheme="majorBidi"/>
                <w:b/>
                <w:sz w:val="16"/>
                <w:szCs w:val="16"/>
              </w:rPr>
            </w:pPr>
          </w:p>
          <w:p w14:paraId="50FA1D65"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Sample: </w:t>
            </w:r>
            <w:r w:rsidRPr="006063DD">
              <w:rPr>
                <w:rFonts w:asciiTheme="majorBidi" w:hAnsiTheme="majorBidi" w:cstheme="majorBidi"/>
                <w:bCs/>
                <w:sz w:val="16"/>
                <w:szCs w:val="16"/>
              </w:rPr>
              <w:t>Cancer registry</w:t>
            </w:r>
          </w:p>
        </w:tc>
        <w:tc>
          <w:tcPr>
            <w:tcW w:w="0" w:type="auto"/>
            <w:tcBorders>
              <w:top w:val="single" w:sz="4" w:space="0" w:color="auto"/>
              <w:left w:val="single" w:sz="4" w:space="0" w:color="auto"/>
              <w:bottom w:val="single" w:sz="4" w:space="0" w:color="auto"/>
              <w:right w:val="single" w:sz="4" w:space="0" w:color="auto"/>
            </w:tcBorders>
          </w:tcPr>
          <w:p w14:paraId="264686BB"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Cancer Registry of Sao Paulo</w:t>
            </w:r>
          </w:p>
          <w:p w14:paraId="7AAB8201" w14:textId="77777777" w:rsidR="00E24AC1" w:rsidRPr="006063DD" w:rsidRDefault="00E24AC1" w:rsidP="009E6C58">
            <w:pPr>
              <w:rPr>
                <w:rFonts w:asciiTheme="majorBidi" w:eastAsia="MS Mincho" w:hAnsiTheme="majorBidi" w:cstheme="majorBidi"/>
                <w:bCs/>
                <w:sz w:val="16"/>
                <w:szCs w:val="16"/>
                <w:lang w:eastAsia="ja-JP"/>
              </w:rPr>
            </w:pPr>
          </w:p>
          <w:p w14:paraId="20A76AE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Immigrants:</w:t>
            </w:r>
            <w:r w:rsidRPr="006063DD">
              <w:rPr>
                <w:rFonts w:asciiTheme="majorBidi" w:eastAsia="MS Mincho" w:hAnsiTheme="majorBidi" w:cstheme="majorBidi"/>
                <w:bCs/>
                <w:sz w:val="16"/>
                <w:szCs w:val="16"/>
                <w:lang w:eastAsia="ja-JP"/>
              </w:rPr>
              <w:t xml:space="preserve"> Japan born immigrants in Sao Paulo</w:t>
            </w:r>
          </w:p>
          <w:p w14:paraId="51BD1A93" w14:textId="77777777" w:rsidR="00E24AC1" w:rsidRPr="006063DD" w:rsidRDefault="00E24AC1" w:rsidP="009E6C58">
            <w:pPr>
              <w:rPr>
                <w:rFonts w:asciiTheme="majorBidi" w:eastAsia="MS Mincho" w:hAnsiTheme="majorBidi" w:cstheme="majorBidi"/>
                <w:bCs/>
                <w:sz w:val="16"/>
                <w:szCs w:val="16"/>
                <w:lang w:eastAsia="ja-JP"/>
              </w:rPr>
            </w:pPr>
          </w:p>
          <w:p w14:paraId="5EB1608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Comparator:</w:t>
            </w:r>
            <w:r w:rsidRPr="006063DD">
              <w:rPr>
                <w:rFonts w:asciiTheme="majorBidi" w:eastAsia="MS Mincho" w:hAnsiTheme="majorBidi" w:cstheme="majorBidi"/>
                <w:bCs/>
                <w:sz w:val="16"/>
                <w:szCs w:val="16"/>
                <w:lang w:eastAsia="ja-JP"/>
              </w:rPr>
              <w:t xml:space="preserve"> Sao Paulo general population</w:t>
            </w:r>
          </w:p>
        </w:tc>
        <w:tc>
          <w:tcPr>
            <w:tcW w:w="0" w:type="auto"/>
            <w:tcBorders>
              <w:top w:val="single" w:sz="4" w:space="0" w:color="auto"/>
              <w:left w:val="single" w:sz="4" w:space="0" w:color="auto"/>
              <w:bottom w:val="single" w:sz="4" w:space="0" w:color="auto"/>
              <w:right w:val="single" w:sz="4" w:space="0" w:color="auto"/>
            </w:tcBorders>
          </w:tcPr>
          <w:p w14:paraId="55D00C4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1969 - 1978</w:t>
            </w:r>
          </w:p>
          <w:p w14:paraId="2974E534" w14:textId="77777777" w:rsidR="00E24AC1" w:rsidRPr="006063DD" w:rsidRDefault="00E24AC1" w:rsidP="009E6C58">
            <w:pPr>
              <w:rPr>
                <w:rFonts w:asciiTheme="majorBidi" w:eastAsia="MS Mincho" w:hAnsiTheme="majorBidi" w:cstheme="majorBidi"/>
                <w:bCs/>
                <w:sz w:val="16"/>
                <w:szCs w:val="16"/>
                <w:lang w:eastAsia="ja-JP"/>
              </w:rPr>
            </w:pPr>
          </w:p>
          <w:p w14:paraId="0489BFB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reported</w:t>
            </w:r>
          </w:p>
          <w:p w14:paraId="338C1EA1" w14:textId="77777777" w:rsidR="00E24AC1" w:rsidRPr="006063DD" w:rsidRDefault="00E24AC1" w:rsidP="009E6C58">
            <w:pPr>
              <w:rPr>
                <w:rFonts w:asciiTheme="majorBidi" w:eastAsia="MS Mincho" w:hAnsiTheme="majorBidi" w:cstheme="majorBidi"/>
                <w:bCs/>
                <w:sz w:val="16"/>
                <w:szCs w:val="16"/>
                <w:lang w:eastAsia="ja-JP"/>
              </w:rPr>
            </w:pPr>
          </w:p>
          <w:p w14:paraId="217FCFD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hAnsiTheme="majorBidi" w:cstheme="majorBidi"/>
                <w:sz w:val="16"/>
                <w:szCs w:val="16"/>
              </w:rPr>
              <w:t xml:space="preserve"> reported only by category</w:t>
            </w:r>
          </w:p>
          <w:p w14:paraId="3F5564A4" w14:textId="77777777" w:rsidR="00E24AC1" w:rsidRPr="006063DD" w:rsidRDefault="00E24AC1" w:rsidP="009E6C58">
            <w:pPr>
              <w:rPr>
                <w:rFonts w:asciiTheme="majorBidi" w:eastAsia="MS Mincho" w:hAnsiTheme="majorBidi" w:cstheme="majorBidi"/>
                <w:bCs/>
                <w:sz w:val="16"/>
                <w:szCs w:val="16"/>
                <w:lang w:eastAsia="ja-JP"/>
              </w:rPr>
            </w:pPr>
          </w:p>
          <w:p w14:paraId="4A02B2E1" w14:textId="77777777" w:rsidR="00E24AC1" w:rsidRPr="006063DD" w:rsidRDefault="00E24AC1" w:rsidP="009E6C58">
            <w:pPr>
              <w:rPr>
                <w:rFonts w:asciiTheme="majorBidi" w:hAnsiTheme="majorBidi" w:cstheme="majorBidi"/>
                <w:b/>
                <w:sz w:val="16"/>
                <w:szCs w:val="16"/>
                <w:lang w:val="fr-CA"/>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ICD 8 180</w:t>
            </w:r>
          </w:p>
          <w:p w14:paraId="649550A1"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F432A19"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
                <w:sz w:val="16"/>
                <w:szCs w:val="16"/>
              </w:rPr>
              <w:t xml:space="preserve">Immigrants: </w:t>
            </w:r>
            <w:r w:rsidRPr="006063DD">
              <w:rPr>
                <w:rFonts w:asciiTheme="majorBidi" w:hAnsiTheme="majorBidi" w:cstheme="majorBidi"/>
                <w:bCs/>
                <w:sz w:val="16"/>
                <w:szCs w:val="16"/>
              </w:rPr>
              <w:t>N = 25 272</w:t>
            </w:r>
          </w:p>
          <w:p w14:paraId="5EB2D35A" w14:textId="77777777" w:rsidR="00E24AC1" w:rsidRPr="006063DD" w:rsidRDefault="00E24AC1" w:rsidP="009E6C58">
            <w:pPr>
              <w:rPr>
                <w:rFonts w:asciiTheme="majorBidi" w:hAnsiTheme="majorBidi" w:cstheme="majorBidi"/>
                <w:bCs/>
                <w:sz w:val="16"/>
                <w:szCs w:val="16"/>
              </w:rPr>
            </w:pPr>
            <w:r w:rsidRPr="006063DD">
              <w:rPr>
                <w:rFonts w:asciiTheme="majorBidi" w:hAnsiTheme="majorBidi" w:cstheme="majorBidi"/>
                <w:bCs/>
                <w:sz w:val="16"/>
                <w:szCs w:val="16"/>
              </w:rPr>
              <w:t>ICC: N = 104</w:t>
            </w:r>
          </w:p>
          <w:p w14:paraId="0D630E79" w14:textId="77777777" w:rsidR="00E24AC1" w:rsidRPr="006063DD" w:rsidRDefault="00E24AC1" w:rsidP="009E6C58">
            <w:pPr>
              <w:rPr>
                <w:rFonts w:asciiTheme="majorBidi" w:hAnsiTheme="majorBidi" w:cstheme="majorBidi"/>
                <w:b/>
                <w:sz w:val="16"/>
                <w:szCs w:val="16"/>
              </w:rPr>
            </w:pPr>
          </w:p>
          <w:p w14:paraId="2C2EE53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1E1C3DB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Not reported</w:t>
            </w:r>
          </w:p>
          <w:p w14:paraId="3C79051A" w14:textId="77777777" w:rsidR="00E24AC1" w:rsidRPr="006063DD" w:rsidRDefault="00E24AC1" w:rsidP="009E6C58">
            <w:pPr>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09C58BF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IR = 18.0 (14.2; 21.8)</w:t>
            </w:r>
          </w:p>
          <w:p w14:paraId="7A9659B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Adjusted by age</w:t>
            </w:r>
          </w:p>
          <w:p w14:paraId="74FBBD87" w14:textId="77777777" w:rsidR="00E24AC1" w:rsidRPr="006063DD" w:rsidRDefault="00E24AC1" w:rsidP="009E6C58">
            <w:pPr>
              <w:rPr>
                <w:rFonts w:asciiTheme="majorBidi" w:hAnsiTheme="majorBidi" w:cstheme="majorBidi"/>
                <w:sz w:val="16"/>
                <w:szCs w:val="16"/>
              </w:rPr>
            </w:pPr>
          </w:p>
          <w:p w14:paraId="78A2E95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1CDE8DD8" w14:textId="77777777" w:rsidR="00E24AC1" w:rsidRPr="006063DD" w:rsidRDefault="00E24AC1" w:rsidP="009E6C58">
            <w:pPr>
              <w:rPr>
                <w:rFonts w:asciiTheme="majorBidi" w:hAnsiTheme="majorBidi" w:cstheme="majorBidi"/>
                <w:sz w:val="16"/>
                <w:szCs w:val="16"/>
              </w:rPr>
            </w:pPr>
          </w:p>
          <w:p w14:paraId="20F445DA" w14:textId="77777777" w:rsidR="00E24AC1" w:rsidRPr="006063DD" w:rsidRDefault="00E24AC1" w:rsidP="009E6C58">
            <w:pPr>
              <w:rPr>
                <w:rFonts w:asciiTheme="majorBidi" w:hAnsiTheme="majorBidi" w:cstheme="majorBidi"/>
                <w:bCs/>
                <w:sz w:val="16"/>
                <w:szCs w:val="16"/>
              </w:rPr>
            </w:pPr>
          </w:p>
        </w:tc>
      </w:tr>
      <w:tr w:rsidR="00E24AC1" w:rsidRPr="006063DD" w14:paraId="4656E6F0"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6AD1EE50"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Prener et al., 1987</w:t>
            </w:r>
          </w:p>
          <w:p w14:paraId="12B0748B" w14:textId="77777777" w:rsidR="00E24AC1" w:rsidRPr="006063DD" w:rsidRDefault="00E24AC1" w:rsidP="009E6C58">
            <w:pPr>
              <w:rPr>
                <w:rFonts w:asciiTheme="majorBidi" w:hAnsiTheme="majorBidi" w:cstheme="majorBidi"/>
                <w:b/>
                <w:bCs/>
                <w:sz w:val="16"/>
                <w:szCs w:val="16"/>
                <w:lang w:val="fr-CA"/>
              </w:rPr>
            </w:pPr>
          </w:p>
          <w:p w14:paraId="1673A72E" w14:textId="77777777" w:rsidR="00E24AC1" w:rsidRPr="006063DD" w:rsidRDefault="00E24AC1"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Denmark </w:t>
            </w:r>
          </w:p>
          <w:p w14:paraId="6DE14967" w14:textId="77777777" w:rsidR="00E24AC1" w:rsidRPr="006063DD" w:rsidRDefault="00E24AC1" w:rsidP="009E6C58">
            <w:pPr>
              <w:rPr>
                <w:rFonts w:asciiTheme="majorBidi" w:hAnsiTheme="majorBidi" w:cstheme="majorBidi"/>
                <w:b/>
                <w:bCs/>
                <w:sz w:val="16"/>
                <w:szCs w:val="16"/>
                <w:lang w:val="fr-CA"/>
              </w:rPr>
            </w:pPr>
          </w:p>
          <w:p w14:paraId="76C9EF5F" w14:textId="77777777" w:rsidR="00E24AC1" w:rsidRPr="006063DD" w:rsidRDefault="00E24AC1"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3BF11290"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Inclusion:</w:t>
            </w:r>
            <w:r w:rsidRPr="006063DD">
              <w:rPr>
                <w:rFonts w:asciiTheme="majorBidi" w:hAnsiTheme="majorBidi" w:cstheme="majorBidi"/>
                <w:sz w:val="16"/>
                <w:szCs w:val="16"/>
              </w:rPr>
              <w:t xml:space="preserve"> Greenlandic Inuit migrants compared to Denmark population.</w:t>
            </w:r>
          </w:p>
          <w:p w14:paraId="2A61EC51" w14:textId="77777777" w:rsidR="00E24AC1" w:rsidRPr="006063DD" w:rsidRDefault="00E24AC1" w:rsidP="009E6C58">
            <w:pPr>
              <w:rPr>
                <w:rFonts w:asciiTheme="majorBidi" w:hAnsiTheme="majorBidi" w:cstheme="majorBidi"/>
                <w:sz w:val="16"/>
                <w:szCs w:val="16"/>
              </w:rPr>
            </w:pPr>
          </w:p>
          <w:p w14:paraId="09B3964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Exclusion:</w:t>
            </w:r>
            <w:r w:rsidRPr="006063DD">
              <w:rPr>
                <w:rFonts w:asciiTheme="majorBidi" w:hAnsiTheme="majorBidi" w:cstheme="majorBidi"/>
                <w:sz w:val="16"/>
                <w:szCs w:val="16"/>
              </w:rPr>
              <w:t xml:space="preserve"> not living permanently in Denmark at the time of diagnosis </w:t>
            </w:r>
          </w:p>
          <w:p w14:paraId="4998D3C5" w14:textId="77777777" w:rsidR="00E24AC1" w:rsidRPr="006063DD" w:rsidRDefault="00E24AC1" w:rsidP="009E6C58">
            <w:pPr>
              <w:rPr>
                <w:rFonts w:asciiTheme="majorBidi" w:hAnsiTheme="majorBidi" w:cstheme="majorBidi"/>
                <w:sz w:val="16"/>
                <w:szCs w:val="16"/>
              </w:rPr>
            </w:pPr>
          </w:p>
          <w:p w14:paraId="07010C5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Sample</w:t>
            </w:r>
            <w:r w:rsidRPr="006063DD">
              <w:rPr>
                <w:rFonts w:asciiTheme="majorBidi" w:hAnsiTheme="majorBidi" w:cstheme="majorBidi"/>
                <w:sz w:val="16"/>
                <w:szCs w:val="16"/>
              </w:rPr>
              <w:t xml:space="preserv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tcPr>
          <w:p w14:paraId="4E42AB3C"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The Central Population Registry, Danish Cancer Registry</w:t>
            </w:r>
          </w:p>
          <w:p w14:paraId="6EB009E4" w14:textId="77777777" w:rsidR="00E24AC1" w:rsidRPr="006063DD" w:rsidRDefault="00E24AC1" w:rsidP="009E6C58">
            <w:pPr>
              <w:rPr>
                <w:rFonts w:asciiTheme="majorBidi" w:hAnsiTheme="majorBidi" w:cstheme="majorBidi"/>
                <w:sz w:val="16"/>
                <w:szCs w:val="16"/>
              </w:rPr>
            </w:pPr>
          </w:p>
          <w:p w14:paraId="72785BA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lang w:val="fr-CA"/>
              </w:rPr>
              <w:t>Immigrants:</w:t>
            </w:r>
            <w:r w:rsidRPr="006063DD">
              <w:rPr>
                <w:rFonts w:asciiTheme="majorBidi" w:hAnsiTheme="majorBidi" w:cstheme="majorBidi"/>
                <w:sz w:val="16"/>
                <w:szCs w:val="16"/>
                <w:lang w:val="fr-CA"/>
              </w:rPr>
              <w:t xml:space="preserve"> </w:t>
            </w:r>
            <w:r w:rsidRPr="006063DD">
              <w:rPr>
                <w:rFonts w:asciiTheme="majorBidi" w:hAnsiTheme="majorBidi" w:cstheme="majorBidi"/>
                <w:sz w:val="16"/>
                <w:szCs w:val="16"/>
              </w:rPr>
              <w:t>Greenlandic Inuit migrants in Denmark</w:t>
            </w:r>
          </w:p>
          <w:p w14:paraId="0E60D7D5" w14:textId="77777777" w:rsidR="00E24AC1" w:rsidRPr="006063DD" w:rsidRDefault="00E24AC1" w:rsidP="009E6C58">
            <w:pPr>
              <w:rPr>
                <w:rFonts w:asciiTheme="majorBidi" w:hAnsiTheme="majorBidi" w:cstheme="majorBidi"/>
                <w:sz w:val="16"/>
                <w:szCs w:val="16"/>
              </w:rPr>
            </w:pPr>
          </w:p>
          <w:p w14:paraId="3444C8D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Denmark population</w:t>
            </w:r>
          </w:p>
        </w:tc>
        <w:tc>
          <w:tcPr>
            <w:tcW w:w="0" w:type="auto"/>
            <w:tcBorders>
              <w:top w:val="single" w:sz="4" w:space="0" w:color="auto"/>
              <w:left w:val="single" w:sz="4" w:space="0" w:color="auto"/>
              <w:bottom w:val="single" w:sz="4" w:space="0" w:color="auto"/>
              <w:right w:val="single" w:sz="4" w:space="0" w:color="auto"/>
            </w:tcBorders>
          </w:tcPr>
          <w:p w14:paraId="4DD9BE5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Study period:</w:t>
            </w:r>
            <w:r w:rsidRPr="006063DD">
              <w:rPr>
                <w:rFonts w:asciiTheme="majorBidi" w:hAnsiTheme="majorBidi" w:cstheme="majorBidi"/>
                <w:sz w:val="16"/>
                <w:szCs w:val="16"/>
              </w:rPr>
              <w:t xml:space="preserve"> 1968-1982</w:t>
            </w:r>
          </w:p>
          <w:p w14:paraId="3568E2F5" w14:textId="77777777" w:rsidR="00E24AC1" w:rsidRPr="006063DD" w:rsidRDefault="00E24AC1" w:rsidP="009E6C58">
            <w:pPr>
              <w:rPr>
                <w:rFonts w:asciiTheme="majorBidi" w:eastAsia="MS Mincho" w:hAnsiTheme="majorBidi" w:cstheme="majorBidi"/>
                <w:bCs/>
                <w:sz w:val="16"/>
                <w:szCs w:val="16"/>
                <w:lang w:eastAsia="ja-JP"/>
              </w:rPr>
            </w:pPr>
          </w:p>
          <w:p w14:paraId="13D79D6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Follow-up:</w:t>
            </w:r>
            <w:r w:rsidRPr="006063DD">
              <w:rPr>
                <w:rFonts w:asciiTheme="majorBidi" w:hAnsiTheme="majorBidi" w:cstheme="majorBidi"/>
                <w:sz w:val="16"/>
                <w:szCs w:val="16"/>
              </w:rPr>
              <w:t xml:space="preserve"> not reported</w:t>
            </w:r>
          </w:p>
          <w:p w14:paraId="51BF694A" w14:textId="77777777" w:rsidR="00E24AC1" w:rsidRPr="006063DD" w:rsidRDefault="00E24AC1" w:rsidP="009E6C58">
            <w:pPr>
              <w:rPr>
                <w:rFonts w:asciiTheme="majorBidi" w:eastAsia="MS Mincho" w:hAnsiTheme="majorBidi" w:cstheme="majorBidi"/>
                <w:bCs/>
                <w:sz w:val="16"/>
                <w:szCs w:val="16"/>
                <w:lang w:eastAsia="ja-JP"/>
              </w:rPr>
            </w:pPr>
          </w:p>
          <w:p w14:paraId="37371E0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hAnsiTheme="majorBidi" w:cstheme="majorBidi"/>
                <w:b/>
                <w:sz w:val="16"/>
                <w:szCs w:val="16"/>
              </w:rPr>
              <w:t>:</w:t>
            </w:r>
            <w:r w:rsidRPr="006063DD">
              <w:rPr>
                <w:rFonts w:asciiTheme="majorBidi" w:hAnsiTheme="majorBidi" w:cstheme="majorBidi"/>
                <w:sz w:val="16"/>
                <w:szCs w:val="16"/>
              </w:rPr>
              <w:t xml:space="preserve"> reported only by time interval</w:t>
            </w:r>
          </w:p>
          <w:p w14:paraId="58883D86" w14:textId="77777777" w:rsidR="00E24AC1" w:rsidRPr="006063DD" w:rsidRDefault="00E24AC1" w:rsidP="009E6C58">
            <w:pPr>
              <w:rPr>
                <w:rFonts w:asciiTheme="majorBidi" w:eastAsia="MS Mincho" w:hAnsiTheme="majorBidi" w:cstheme="majorBidi"/>
                <w:bCs/>
                <w:sz w:val="16"/>
                <w:szCs w:val="16"/>
                <w:lang w:eastAsia="ja-JP"/>
              </w:rPr>
            </w:pPr>
          </w:p>
          <w:p w14:paraId="7DAD19FD" w14:textId="77777777" w:rsidR="00E24AC1" w:rsidRPr="006063DD" w:rsidRDefault="00E24AC1" w:rsidP="009E6C58">
            <w:pPr>
              <w:rPr>
                <w:rFonts w:asciiTheme="majorBidi" w:hAnsiTheme="majorBidi" w:cstheme="majorBidi"/>
                <w:sz w:val="16"/>
                <w:szCs w:val="16"/>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w:t>
            </w:r>
            <w:r w:rsidRPr="006063DD">
              <w:rPr>
                <w:rFonts w:asciiTheme="majorBidi" w:hAnsiTheme="majorBidi" w:cstheme="majorBidi"/>
                <w:sz w:val="16"/>
                <w:szCs w:val="16"/>
              </w:rPr>
              <w:t>ICD 7 171</w:t>
            </w:r>
          </w:p>
          <w:p w14:paraId="74CAF6B8" w14:textId="77777777" w:rsidR="00E24AC1" w:rsidRPr="006063DD" w:rsidRDefault="00E24AC1" w:rsidP="009E6C58">
            <w:pPr>
              <w:rPr>
                <w:rFonts w:asciiTheme="majorBidi" w:hAnsiTheme="majorBidi" w:cstheme="majorBidi"/>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2967DBC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w:t>
            </w:r>
            <w:r w:rsidRPr="006063DD">
              <w:rPr>
                <w:rFonts w:asciiTheme="majorBidi" w:hAnsiTheme="majorBidi" w:cstheme="majorBidi"/>
                <w:b/>
                <w:bCs/>
                <w:sz w:val="16"/>
                <w:szCs w:val="16"/>
              </w:rPr>
              <w:t xml:space="preserve">mmigrants </w:t>
            </w:r>
            <w:r w:rsidRPr="006063DD">
              <w:rPr>
                <w:rFonts w:asciiTheme="majorBidi" w:hAnsiTheme="majorBidi" w:cstheme="majorBidi"/>
                <w:sz w:val="16"/>
                <w:szCs w:val="16"/>
              </w:rPr>
              <w:t>N = 6 469</w:t>
            </w:r>
          </w:p>
          <w:p w14:paraId="1066CFD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13</w:t>
            </w:r>
          </w:p>
          <w:p w14:paraId="53401238" w14:textId="77777777" w:rsidR="00E24AC1" w:rsidRPr="006063DD" w:rsidRDefault="00E24AC1" w:rsidP="009E6C58">
            <w:pPr>
              <w:rPr>
                <w:rFonts w:asciiTheme="majorBidi" w:hAnsiTheme="majorBidi" w:cstheme="majorBidi"/>
                <w:sz w:val="16"/>
                <w:szCs w:val="16"/>
              </w:rPr>
            </w:pPr>
          </w:p>
          <w:p w14:paraId="5C07C12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xml:space="preserve"> </w:t>
            </w:r>
            <w:r w:rsidRPr="006063DD">
              <w:rPr>
                <w:rFonts w:asciiTheme="majorBidi" w:hAnsiTheme="majorBidi" w:cstheme="majorBidi"/>
                <w:bCs/>
                <w:sz w:val="16"/>
                <w:szCs w:val="16"/>
              </w:rPr>
              <w:t>N = not reported</w:t>
            </w:r>
            <w:r w:rsidRPr="006063DD">
              <w:rPr>
                <w:rFonts w:asciiTheme="majorBidi" w:hAnsiTheme="majorBidi" w:cstheme="majorBidi"/>
                <w:sz w:val="16"/>
                <w:szCs w:val="16"/>
              </w:rPr>
              <w:t xml:space="preserve"> </w:t>
            </w:r>
          </w:p>
          <w:p w14:paraId="308950E7"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 not reported</w:t>
            </w:r>
          </w:p>
          <w:p w14:paraId="1EF18B0E" w14:textId="77777777" w:rsidR="00E24AC1" w:rsidRPr="006063DD" w:rsidRDefault="00E24AC1" w:rsidP="009E6C58">
            <w:pPr>
              <w:rPr>
                <w:rFonts w:asciiTheme="majorBidi" w:hAnsiTheme="majorBidi" w:cstheme="majorBidi"/>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370697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RR = 1.9 (1.1; 2.9)</w:t>
            </w:r>
          </w:p>
          <w:p w14:paraId="7A8A916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age-standardized incidence rate ratio;</w:t>
            </w:r>
          </w:p>
          <w:p w14:paraId="30F83B50" w14:textId="77777777" w:rsidR="00E24AC1" w:rsidRPr="006063DD" w:rsidRDefault="00E24AC1" w:rsidP="009E6C58">
            <w:pPr>
              <w:rPr>
                <w:rFonts w:asciiTheme="majorBidi" w:hAnsiTheme="majorBidi" w:cstheme="majorBidi"/>
                <w:sz w:val="16"/>
                <w:szCs w:val="16"/>
              </w:rPr>
            </w:pPr>
          </w:p>
          <w:p w14:paraId="3E08365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5C189B7D" w14:textId="77777777" w:rsidR="00E24AC1" w:rsidRPr="006063DD" w:rsidRDefault="00E24AC1" w:rsidP="009E6C58">
            <w:pPr>
              <w:rPr>
                <w:rFonts w:asciiTheme="majorBidi" w:hAnsiTheme="majorBidi" w:cstheme="majorBidi"/>
                <w:sz w:val="16"/>
                <w:szCs w:val="16"/>
              </w:rPr>
            </w:pPr>
          </w:p>
          <w:p w14:paraId="3711F0FD" w14:textId="77777777" w:rsidR="00E24AC1" w:rsidRPr="006063DD" w:rsidRDefault="00E24AC1" w:rsidP="009E6C58">
            <w:pPr>
              <w:rPr>
                <w:rFonts w:asciiTheme="majorBidi" w:hAnsiTheme="majorBidi" w:cstheme="majorBidi"/>
                <w:sz w:val="16"/>
                <w:szCs w:val="16"/>
              </w:rPr>
            </w:pPr>
          </w:p>
        </w:tc>
      </w:tr>
    </w:tbl>
    <w:p w14:paraId="1E495F13" w14:textId="77777777" w:rsidR="00E24AC1" w:rsidRPr="006063DD" w:rsidRDefault="00E24AC1">
      <w:pPr>
        <w:rPr>
          <w:rFonts w:asciiTheme="majorBidi" w:hAnsiTheme="majorBidi" w:cstheme="majorBidi"/>
          <w:b/>
          <w:lang w:val="en-US"/>
        </w:rPr>
      </w:pPr>
    </w:p>
    <w:p w14:paraId="12956A6C" w14:textId="77777777" w:rsidR="00E24AC1" w:rsidRPr="006063DD" w:rsidRDefault="00E24AC1">
      <w:pPr>
        <w:rPr>
          <w:rFonts w:asciiTheme="majorBidi" w:hAnsiTheme="majorBidi" w:cstheme="majorBidi"/>
          <w:b/>
          <w:lang w:val="en-US"/>
        </w:rPr>
      </w:pPr>
    </w:p>
    <w:p w14:paraId="3B48A5D7" w14:textId="77777777" w:rsidR="00E24AC1" w:rsidRPr="006063DD" w:rsidRDefault="00E24AC1">
      <w:pPr>
        <w:rPr>
          <w:rFonts w:asciiTheme="majorBidi" w:hAnsiTheme="majorBidi" w:cstheme="majorBidi"/>
          <w:b/>
          <w:lang w:val="en-US"/>
        </w:rPr>
      </w:pPr>
      <w:r w:rsidRPr="006063DD">
        <w:rPr>
          <w:rFonts w:asciiTheme="majorBidi" w:hAnsiTheme="majorBidi" w:cstheme="majorBidi"/>
          <w:b/>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3213"/>
        <w:gridCol w:w="3289"/>
        <w:gridCol w:w="3402"/>
        <w:gridCol w:w="1527"/>
        <w:gridCol w:w="2374"/>
      </w:tblGrid>
      <w:tr w:rsidR="00E24AC1" w:rsidRPr="006063DD" w14:paraId="5B1C4F13" w14:textId="77777777" w:rsidTr="006063DD">
        <w:trPr>
          <w:jc w:val="center"/>
        </w:trPr>
        <w:tc>
          <w:tcPr>
            <w:tcW w:w="0" w:type="auto"/>
            <w:shd w:val="clear" w:color="auto" w:fill="E0E0E0"/>
          </w:tcPr>
          <w:p w14:paraId="6D0F04BE" w14:textId="77777777" w:rsidR="00E24AC1" w:rsidRPr="006063DD" w:rsidRDefault="00E24AC1" w:rsidP="006063DD">
            <w:pPr>
              <w:jc w:val="center"/>
              <w:rPr>
                <w:rFonts w:asciiTheme="majorBidi" w:hAnsiTheme="majorBidi" w:cstheme="majorBidi"/>
                <w:b/>
                <w:bCs/>
                <w:kern w:val="32"/>
                <w:sz w:val="16"/>
                <w:szCs w:val="16"/>
              </w:rPr>
            </w:pPr>
            <w:r w:rsidRPr="006063DD">
              <w:rPr>
                <w:rFonts w:asciiTheme="majorBidi" w:hAnsiTheme="majorBidi" w:cstheme="majorBidi"/>
                <w:b/>
                <w:sz w:val="16"/>
                <w:szCs w:val="16"/>
              </w:rPr>
              <w:lastRenderedPageBreak/>
              <w:t>Author</w:t>
            </w:r>
          </w:p>
          <w:p w14:paraId="7435CC7B"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Year</w:t>
            </w:r>
          </w:p>
          <w:p w14:paraId="4EF27468"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Country</w:t>
            </w:r>
          </w:p>
          <w:p w14:paraId="46689F02"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design</w:t>
            </w:r>
          </w:p>
          <w:p w14:paraId="36A8F8C7" w14:textId="77777777" w:rsidR="00E24AC1" w:rsidRPr="006063DD" w:rsidRDefault="00E24AC1" w:rsidP="006063DD">
            <w:pPr>
              <w:jc w:val="center"/>
              <w:rPr>
                <w:rFonts w:asciiTheme="majorBidi" w:hAnsiTheme="majorBidi" w:cstheme="majorBidi"/>
                <w:b/>
                <w:sz w:val="16"/>
                <w:szCs w:val="16"/>
              </w:rPr>
            </w:pPr>
          </w:p>
          <w:p w14:paraId="0B5CB719" w14:textId="4EE9C9DA" w:rsidR="00E24AC1" w:rsidRPr="006063DD" w:rsidRDefault="00E24AC1" w:rsidP="006063DD">
            <w:pPr>
              <w:jc w:val="center"/>
              <w:rPr>
                <w:rFonts w:asciiTheme="majorBidi" w:hAnsiTheme="majorBidi" w:cstheme="majorBidi"/>
                <w:b/>
                <w:sz w:val="16"/>
                <w:szCs w:val="16"/>
              </w:rPr>
            </w:pPr>
          </w:p>
        </w:tc>
        <w:tc>
          <w:tcPr>
            <w:tcW w:w="0" w:type="auto"/>
            <w:shd w:val="clear" w:color="auto" w:fill="E0E0E0"/>
          </w:tcPr>
          <w:p w14:paraId="7EE8F486"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population inclusion/exclusion criteria</w:t>
            </w:r>
          </w:p>
          <w:p w14:paraId="49F9AC98" w14:textId="77777777" w:rsidR="00E24AC1" w:rsidRPr="006063DD" w:rsidRDefault="00E24AC1" w:rsidP="006063DD">
            <w:pPr>
              <w:jc w:val="center"/>
              <w:rPr>
                <w:rFonts w:asciiTheme="majorBidi" w:hAnsiTheme="majorBidi" w:cstheme="majorBidi"/>
                <w:b/>
                <w:sz w:val="16"/>
                <w:szCs w:val="16"/>
              </w:rPr>
            </w:pPr>
          </w:p>
          <w:p w14:paraId="0A5F1D10" w14:textId="77777777" w:rsidR="00E24AC1" w:rsidRPr="006063DD" w:rsidRDefault="00E24AC1" w:rsidP="006063DD">
            <w:pPr>
              <w:ind w:right="314"/>
              <w:jc w:val="center"/>
              <w:rPr>
                <w:rFonts w:asciiTheme="majorBidi" w:hAnsiTheme="majorBidi" w:cstheme="majorBidi"/>
                <w:b/>
                <w:sz w:val="16"/>
                <w:szCs w:val="16"/>
              </w:rPr>
            </w:pPr>
            <w:r w:rsidRPr="006063DD">
              <w:rPr>
                <w:rFonts w:asciiTheme="majorBidi" w:hAnsiTheme="majorBidi" w:cstheme="majorBidi"/>
                <w:b/>
                <w:sz w:val="16"/>
                <w:szCs w:val="16"/>
              </w:rPr>
              <w:t>Study groups matching</w:t>
            </w:r>
          </w:p>
        </w:tc>
        <w:tc>
          <w:tcPr>
            <w:tcW w:w="0" w:type="auto"/>
            <w:shd w:val="clear" w:color="auto" w:fill="E0E0E0"/>
          </w:tcPr>
          <w:p w14:paraId="7DEA9A1E"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cohort and data source</w:t>
            </w:r>
          </w:p>
          <w:p w14:paraId="2C2770A7" w14:textId="77777777" w:rsidR="00E24AC1" w:rsidRPr="006063DD" w:rsidRDefault="00E24AC1" w:rsidP="006063DD">
            <w:pPr>
              <w:jc w:val="center"/>
              <w:rPr>
                <w:rFonts w:asciiTheme="majorBidi" w:hAnsiTheme="majorBidi" w:cstheme="majorBidi"/>
                <w:b/>
                <w:sz w:val="16"/>
                <w:szCs w:val="16"/>
              </w:rPr>
            </w:pPr>
          </w:p>
        </w:tc>
        <w:tc>
          <w:tcPr>
            <w:tcW w:w="0" w:type="auto"/>
            <w:shd w:val="clear" w:color="auto" w:fill="E0E0E0"/>
          </w:tcPr>
          <w:p w14:paraId="001984F9"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period</w:t>
            </w:r>
          </w:p>
          <w:p w14:paraId="6E0EF0D0" w14:textId="77777777" w:rsidR="00E24AC1" w:rsidRPr="006063DD" w:rsidRDefault="00E24AC1" w:rsidP="006063DD">
            <w:pPr>
              <w:jc w:val="center"/>
              <w:rPr>
                <w:rFonts w:asciiTheme="majorBidi" w:hAnsiTheme="majorBidi" w:cstheme="majorBidi"/>
                <w:b/>
                <w:sz w:val="16"/>
                <w:szCs w:val="16"/>
              </w:rPr>
            </w:pPr>
          </w:p>
          <w:p w14:paraId="4E3949C8"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Follow-up length (Y/PY)</w:t>
            </w:r>
          </w:p>
          <w:p w14:paraId="06D06CA1" w14:textId="77777777" w:rsidR="00E24AC1" w:rsidRPr="006063DD" w:rsidRDefault="00E24AC1" w:rsidP="006063DD">
            <w:pPr>
              <w:ind w:right="-103"/>
              <w:jc w:val="center"/>
              <w:rPr>
                <w:rFonts w:asciiTheme="majorBidi" w:hAnsiTheme="majorBidi" w:cstheme="majorBidi"/>
                <w:b/>
                <w:sz w:val="16"/>
                <w:szCs w:val="16"/>
              </w:rPr>
            </w:pPr>
          </w:p>
          <w:p w14:paraId="04E41058" w14:textId="77777777" w:rsidR="00E24AC1" w:rsidRPr="006063DD" w:rsidRDefault="00E24AC1"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Mean age (years)</w:t>
            </w:r>
          </w:p>
          <w:p w14:paraId="3C53A7C2" w14:textId="77777777" w:rsidR="00E24AC1" w:rsidRPr="006063DD" w:rsidRDefault="00E24AC1" w:rsidP="006063DD">
            <w:pPr>
              <w:ind w:right="-103"/>
              <w:jc w:val="center"/>
              <w:rPr>
                <w:rFonts w:asciiTheme="majorBidi" w:hAnsiTheme="majorBidi" w:cstheme="majorBidi"/>
                <w:b/>
                <w:sz w:val="16"/>
                <w:szCs w:val="16"/>
              </w:rPr>
            </w:pPr>
          </w:p>
          <w:p w14:paraId="70578242" w14:textId="77777777" w:rsidR="00E24AC1" w:rsidRPr="006063DD" w:rsidRDefault="00E24AC1" w:rsidP="006063DD">
            <w:pPr>
              <w:jc w:val="center"/>
              <w:rPr>
                <w:rFonts w:asciiTheme="majorBidi" w:hAnsiTheme="majorBidi" w:cstheme="majorBidi"/>
                <w:b/>
                <w:sz w:val="16"/>
                <w:szCs w:val="16"/>
              </w:rPr>
            </w:pPr>
            <w:r w:rsidRPr="006063DD">
              <w:rPr>
                <w:rFonts w:asciiTheme="majorBidi" w:hAnsiTheme="majorBidi" w:cstheme="majorBidi"/>
                <w:b/>
                <w:sz w:val="16"/>
                <w:szCs w:val="16"/>
              </w:rPr>
              <w:t>Classification</w:t>
            </w:r>
          </w:p>
        </w:tc>
        <w:tc>
          <w:tcPr>
            <w:tcW w:w="0" w:type="auto"/>
            <w:shd w:val="clear" w:color="auto" w:fill="E0E0E0"/>
          </w:tcPr>
          <w:p w14:paraId="3AFDE016" w14:textId="77777777" w:rsidR="00E45ECA" w:rsidRPr="006063DD" w:rsidRDefault="00E45ECA" w:rsidP="00E45ECA">
            <w:pPr>
              <w:jc w:val="center"/>
              <w:rPr>
                <w:rFonts w:asciiTheme="majorBidi" w:hAnsiTheme="majorBidi" w:cstheme="majorBidi"/>
                <w:b/>
                <w:sz w:val="16"/>
                <w:szCs w:val="16"/>
              </w:rPr>
            </w:pPr>
            <w:r>
              <w:rPr>
                <w:rFonts w:asciiTheme="majorBidi" w:hAnsiTheme="majorBidi" w:cstheme="majorBidi"/>
                <w:b/>
                <w:sz w:val="16"/>
                <w:szCs w:val="16"/>
              </w:rPr>
              <w:t>Exposed/Non exposed cases</w:t>
            </w:r>
          </w:p>
          <w:p w14:paraId="682D1470" w14:textId="77777777" w:rsidR="00E24AC1" w:rsidRPr="006063DD" w:rsidRDefault="00E24AC1" w:rsidP="00E45ECA">
            <w:pPr>
              <w:ind w:right="-103"/>
              <w:jc w:val="center"/>
              <w:rPr>
                <w:rFonts w:asciiTheme="majorBidi" w:hAnsiTheme="majorBidi" w:cstheme="majorBidi"/>
                <w:b/>
                <w:sz w:val="16"/>
                <w:szCs w:val="16"/>
              </w:rPr>
            </w:pPr>
          </w:p>
        </w:tc>
        <w:tc>
          <w:tcPr>
            <w:tcW w:w="0" w:type="auto"/>
            <w:shd w:val="clear" w:color="auto" w:fill="E0E0E0"/>
          </w:tcPr>
          <w:p w14:paraId="2475ED46" w14:textId="2CCB9A7B" w:rsidR="00E24AC1" w:rsidRPr="006063DD" w:rsidRDefault="00E45ECA" w:rsidP="00E45ECA">
            <w:pPr>
              <w:jc w:val="center"/>
              <w:rPr>
                <w:rFonts w:asciiTheme="majorBidi" w:hAnsiTheme="majorBidi" w:cstheme="majorBidi"/>
                <w:b/>
                <w:bCs/>
                <w:kern w:val="32"/>
                <w:sz w:val="16"/>
                <w:szCs w:val="16"/>
              </w:rPr>
            </w:pPr>
            <w:r>
              <w:rPr>
                <w:rFonts w:asciiTheme="majorBidi" w:hAnsiTheme="majorBidi" w:cstheme="majorBidi"/>
                <w:b/>
                <w:bCs/>
                <w:kern w:val="32"/>
                <w:sz w:val="16"/>
                <w:szCs w:val="16"/>
              </w:rPr>
              <w:t>Risk estimate</w:t>
            </w:r>
          </w:p>
        </w:tc>
      </w:tr>
      <w:tr w:rsidR="00E24AC1" w:rsidRPr="006063DD" w14:paraId="1E830991" w14:textId="77777777" w:rsidTr="006063DD">
        <w:trPr>
          <w:jc w:val="center"/>
        </w:trPr>
        <w:tc>
          <w:tcPr>
            <w:tcW w:w="0" w:type="auto"/>
            <w:gridSpan w:val="6"/>
            <w:shd w:val="clear" w:color="auto" w:fill="F2F2F2" w:themeFill="background1" w:themeFillShade="F2"/>
          </w:tcPr>
          <w:p w14:paraId="68127207" w14:textId="77777777" w:rsidR="00E24AC1" w:rsidRPr="006063DD" w:rsidRDefault="00E24AC1" w:rsidP="009E6C58">
            <w:pPr>
              <w:ind w:hanging="80"/>
              <w:jc w:val="both"/>
              <w:rPr>
                <w:rFonts w:asciiTheme="majorBidi" w:hAnsiTheme="majorBidi" w:cstheme="majorBidi"/>
                <w:b/>
                <w:sz w:val="16"/>
                <w:szCs w:val="16"/>
              </w:rPr>
            </w:pPr>
          </w:p>
          <w:p w14:paraId="26AD667D" w14:textId="77777777" w:rsidR="00E24AC1" w:rsidRPr="006063DD" w:rsidRDefault="00E24AC1" w:rsidP="009E6C58">
            <w:pPr>
              <w:ind w:hanging="80"/>
              <w:rPr>
                <w:rFonts w:asciiTheme="majorBidi" w:hAnsiTheme="majorBidi" w:cstheme="majorBidi"/>
                <w:b/>
                <w:sz w:val="24"/>
                <w:szCs w:val="24"/>
              </w:rPr>
            </w:pPr>
            <w:r w:rsidRPr="006063DD">
              <w:rPr>
                <w:rFonts w:asciiTheme="majorBidi" w:hAnsiTheme="majorBidi" w:cstheme="majorBidi"/>
                <w:b/>
                <w:sz w:val="24"/>
                <w:szCs w:val="24"/>
              </w:rPr>
              <w:t xml:space="preserve">Women with Low SES (WLSES) </w:t>
            </w:r>
          </w:p>
          <w:p w14:paraId="65418B1F" w14:textId="77777777" w:rsidR="00E24AC1" w:rsidRPr="006063DD" w:rsidRDefault="00E24AC1" w:rsidP="009E6C58">
            <w:pPr>
              <w:ind w:hanging="80"/>
              <w:jc w:val="both"/>
              <w:rPr>
                <w:rFonts w:asciiTheme="majorBidi" w:hAnsiTheme="majorBidi" w:cstheme="majorBidi"/>
                <w:b/>
                <w:sz w:val="16"/>
                <w:szCs w:val="16"/>
              </w:rPr>
            </w:pPr>
          </w:p>
        </w:tc>
      </w:tr>
      <w:tr w:rsidR="00E24AC1" w:rsidRPr="006063DD" w14:paraId="1CD29E9C" w14:textId="77777777" w:rsidTr="006063DD">
        <w:trPr>
          <w:trHeight w:val="1442"/>
          <w:jc w:val="center"/>
        </w:trPr>
        <w:tc>
          <w:tcPr>
            <w:tcW w:w="0" w:type="auto"/>
          </w:tcPr>
          <w:p w14:paraId="2412C95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Jansåker et al., 2022</w:t>
            </w:r>
          </w:p>
          <w:p w14:paraId="7FC28A8E" w14:textId="77777777" w:rsidR="00E24AC1" w:rsidRPr="006063DD" w:rsidRDefault="00E24AC1" w:rsidP="009E6C58">
            <w:pPr>
              <w:rPr>
                <w:rFonts w:asciiTheme="majorBidi" w:hAnsiTheme="majorBidi" w:cstheme="majorBidi"/>
                <w:b/>
                <w:bCs/>
                <w:sz w:val="16"/>
                <w:szCs w:val="16"/>
              </w:rPr>
            </w:pPr>
          </w:p>
          <w:p w14:paraId="654A7121"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73E2EF74" w14:textId="77777777" w:rsidR="00E24AC1" w:rsidRPr="006063DD" w:rsidRDefault="00E24AC1" w:rsidP="009E6C58">
            <w:pPr>
              <w:rPr>
                <w:rFonts w:asciiTheme="majorBidi" w:hAnsiTheme="majorBidi" w:cstheme="majorBidi"/>
                <w:b/>
                <w:bCs/>
                <w:sz w:val="16"/>
                <w:szCs w:val="16"/>
              </w:rPr>
            </w:pPr>
          </w:p>
          <w:p w14:paraId="640927A1"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Retrospective cohort</w:t>
            </w:r>
          </w:p>
          <w:p w14:paraId="4E423A4F" w14:textId="77777777" w:rsidR="00E24AC1" w:rsidRPr="006063DD" w:rsidRDefault="00E24AC1" w:rsidP="009E6C58">
            <w:pPr>
              <w:rPr>
                <w:rFonts w:asciiTheme="majorBidi" w:hAnsiTheme="majorBidi" w:cstheme="majorBidi"/>
                <w:sz w:val="16"/>
                <w:szCs w:val="16"/>
              </w:rPr>
            </w:pPr>
          </w:p>
        </w:tc>
        <w:tc>
          <w:tcPr>
            <w:tcW w:w="0" w:type="auto"/>
          </w:tcPr>
          <w:p w14:paraId="5DC3B4F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women living in Sweden &gt;=15 years</w:t>
            </w:r>
          </w:p>
          <w:p w14:paraId="3802B137" w14:textId="77777777" w:rsidR="00E24AC1" w:rsidRPr="006063DD" w:rsidRDefault="00E24AC1" w:rsidP="009E6C58">
            <w:pPr>
              <w:rPr>
                <w:rFonts w:asciiTheme="majorBidi" w:eastAsia="MS Mincho" w:hAnsiTheme="majorBidi" w:cstheme="majorBidi"/>
                <w:sz w:val="16"/>
                <w:szCs w:val="16"/>
                <w:lang w:eastAsia="ja-JP"/>
              </w:rPr>
            </w:pPr>
          </w:p>
          <w:p w14:paraId="5A554F0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diagnosis prior to baseline</w:t>
            </w:r>
          </w:p>
          <w:p w14:paraId="15C52399" w14:textId="77777777" w:rsidR="00E24AC1" w:rsidRPr="006063DD" w:rsidRDefault="00E24AC1" w:rsidP="009E6C58">
            <w:pPr>
              <w:rPr>
                <w:rFonts w:asciiTheme="majorBidi" w:eastAsia="MS Mincho" w:hAnsiTheme="majorBidi" w:cstheme="majorBidi"/>
                <w:sz w:val="16"/>
                <w:szCs w:val="16"/>
                <w:lang w:eastAsia="ja-JP"/>
              </w:rPr>
            </w:pPr>
          </w:p>
          <w:p w14:paraId="46F3619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w:t>
            </w:r>
            <w:r w:rsidRPr="006063DD">
              <w:rPr>
                <w:rFonts w:asciiTheme="majorBidi" w:eastAsia="MS Mincho" w:hAnsiTheme="majorBidi" w:cstheme="majorBidi"/>
                <w:bCs/>
                <w:sz w:val="16"/>
                <w:szCs w:val="16"/>
                <w:lang w:eastAsia="ja-JP"/>
              </w:rPr>
              <w:t>linked to the national cancer register.</w:t>
            </w:r>
          </w:p>
        </w:tc>
        <w:tc>
          <w:tcPr>
            <w:tcW w:w="0" w:type="auto"/>
          </w:tcPr>
          <w:p w14:paraId="01F318B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Total Population Register</w:t>
            </w:r>
          </w:p>
          <w:p w14:paraId="66074BC3"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Swedish cancer register</w:t>
            </w:r>
          </w:p>
          <w:p w14:paraId="40F275A6" w14:textId="77777777" w:rsidR="00E24AC1" w:rsidRPr="006063DD" w:rsidRDefault="00E24AC1" w:rsidP="009E6C58">
            <w:pPr>
              <w:rPr>
                <w:rFonts w:asciiTheme="majorBidi" w:eastAsia="MS Mincho" w:hAnsiTheme="majorBidi" w:cstheme="majorBidi"/>
                <w:sz w:val="16"/>
                <w:szCs w:val="16"/>
                <w:lang w:eastAsia="ja-JP"/>
              </w:rPr>
            </w:pPr>
          </w:p>
          <w:p w14:paraId="30982AD0" w14:textId="77777777" w:rsidR="00E24AC1" w:rsidRPr="006063DD" w:rsidRDefault="00E24AC1" w:rsidP="009E6C58">
            <w:pPr>
              <w:rPr>
                <w:rFonts w:asciiTheme="majorBidi" w:eastAsia="MS Mincho" w:hAnsiTheme="majorBidi" w:cstheme="majorBidi"/>
                <w:sz w:val="16"/>
                <w:szCs w:val="16"/>
                <w:lang w:eastAsia="ja-JP"/>
              </w:rPr>
            </w:pPr>
          </w:p>
          <w:p w14:paraId="58AF284E"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Low socio-economic: </w:t>
            </w:r>
          </w:p>
          <w:p w14:paraId="52AA21C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 low family income ((lowest income quartile of the study population)</w:t>
            </w:r>
          </w:p>
          <w:p w14:paraId="63DDFF1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2- ≤ 12 years educational level*</w:t>
            </w:r>
          </w:p>
          <w:p w14:paraId="56911476" w14:textId="77777777" w:rsidR="00E24AC1" w:rsidRPr="006063DD" w:rsidRDefault="00E24AC1" w:rsidP="009E6C58">
            <w:pPr>
              <w:rPr>
                <w:rFonts w:asciiTheme="majorBidi" w:eastAsia="MS Mincho" w:hAnsiTheme="majorBidi" w:cstheme="majorBidi"/>
                <w:sz w:val="16"/>
                <w:szCs w:val="16"/>
                <w:lang w:eastAsia="ja-JP"/>
              </w:rPr>
            </w:pPr>
          </w:p>
          <w:p w14:paraId="16CAE8A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Comparator:</w:t>
            </w:r>
          </w:p>
          <w:p w14:paraId="014C3D3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 High family income (highest income quartile of the study population</w:t>
            </w:r>
          </w:p>
          <w:p w14:paraId="64D4313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2- &gt;12 years educational level*</w:t>
            </w:r>
          </w:p>
          <w:p w14:paraId="3B707EC5" w14:textId="77777777" w:rsidR="00E24AC1" w:rsidRPr="006063DD" w:rsidRDefault="00E24AC1" w:rsidP="009E6C58">
            <w:pPr>
              <w:rPr>
                <w:rFonts w:asciiTheme="majorBidi" w:eastAsia="MS Mincho" w:hAnsiTheme="majorBidi" w:cstheme="majorBidi"/>
                <w:sz w:val="16"/>
                <w:szCs w:val="16"/>
                <w:lang w:eastAsia="ja-JP"/>
              </w:rPr>
            </w:pPr>
          </w:p>
          <w:p w14:paraId="65BC199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*For those aged 15–17</w:t>
            </w:r>
          </w:p>
          <w:p w14:paraId="7C2DACE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years, the highest educational</w:t>
            </w:r>
          </w:p>
          <w:p w14:paraId="7F4E58C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level of the parents was used</w:t>
            </w:r>
          </w:p>
          <w:p w14:paraId="7BB1B6AA" w14:textId="77777777" w:rsidR="00E24AC1" w:rsidRPr="006063DD" w:rsidRDefault="00E24AC1" w:rsidP="009E6C58">
            <w:pPr>
              <w:rPr>
                <w:rFonts w:asciiTheme="majorBidi" w:eastAsia="MS Mincho" w:hAnsiTheme="majorBidi" w:cstheme="majorBidi"/>
                <w:sz w:val="16"/>
                <w:szCs w:val="16"/>
                <w:lang w:eastAsia="ja-JP"/>
              </w:rPr>
            </w:pPr>
          </w:p>
        </w:tc>
        <w:tc>
          <w:tcPr>
            <w:tcW w:w="0" w:type="auto"/>
          </w:tcPr>
          <w:p w14:paraId="6BB9A43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2002-2018</w:t>
            </w:r>
          </w:p>
          <w:p w14:paraId="4BDEF4E7" w14:textId="77777777" w:rsidR="00E24AC1" w:rsidRPr="006063DD" w:rsidRDefault="00E24AC1" w:rsidP="009E6C58">
            <w:pPr>
              <w:rPr>
                <w:rFonts w:asciiTheme="majorBidi" w:eastAsia="MS Mincho" w:hAnsiTheme="majorBidi" w:cstheme="majorBidi"/>
                <w:sz w:val="16"/>
                <w:szCs w:val="16"/>
                <w:lang w:eastAsia="ja-JP"/>
              </w:rPr>
            </w:pPr>
          </w:p>
          <w:p w14:paraId="4366310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38.9 million person-years</w:t>
            </w:r>
          </w:p>
          <w:p w14:paraId="42740E6C" w14:textId="77777777" w:rsidR="00E24AC1" w:rsidRPr="006063DD" w:rsidRDefault="00E24AC1" w:rsidP="009E6C58">
            <w:pPr>
              <w:rPr>
                <w:rFonts w:asciiTheme="majorBidi" w:eastAsia="MS Mincho" w:hAnsiTheme="majorBidi" w:cstheme="majorBidi"/>
                <w:sz w:val="16"/>
                <w:szCs w:val="16"/>
                <w:lang w:eastAsia="ja-JP"/>
              </w:rPr>
            </w:pPr>
          </w:p>
          <w:p w14:paraId="795A0B2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t>Mean age</w:t>
            </w:r>
            <w:r w:rsidRPr="006063DD">
              <w:rPr>
                <w:rFonts w:asciiTheme="majorBidi" w:eastAsia="MS Mincho" w:hAnsiTheme="majorBidi" w:cstheme="majorBidi"/>
                <w:sz w:val="16"/>
                <w:szCs w:val="16"/>
                <w:lang w:eastAsia="ja-JP"/>
              </w:rPr>
              <w:t xml:space="preserve">: </w:t>
            </w:r>
            <w:r w:rsidRPr="006063DD">
              <w:rPr>
                <w:rFonts w:asciiTheme="majorBidi" w:eastAsia="MS Mincho" w:hAnsiTheme="majorBidi" w:cstheme="majorBidi"/>
                <w:bCs/>
                <w:sz w:val="16"/>
                <w:szCs w:val="16"/>
                <w:lang w:eastAsia="ja-JP"/>
              </w:rPr>
              <w:t>reported by category</w:t>
            </w:r>
          </w:p>
          <w:p w14:paraId="0E6A4FFA" w14:textId="77777777" w:rsidR="00E24AC1" w:rsidRPr="006063DD" w:rsidRDefault="00E24AC1" w:rsidP="009E6C58">
            <w:pPr>
              <w:rPr>
                <w:rFonts w:asciiTheme="majorBidi" w:eastAsia="MS Mincho" w:hAnsiTheme="majorBidi" w:cstheme="majorBidi"/>
                <w:bCs/>
                <w:sz w:val="16"/>
                <w:szCs w:val="16"/>
                <w:lang w:eastAsia="ja-JP"/>
              </w:rPr>
            </w:pPr>
          </w:p>
          <w:p w14:paraId="1F8AF2E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ICD-7 code 171</w:t>
            </w:r>
          </w:p>
        </w:tc>
        <w:tc>
          <w:tcPr>
            <w:tcW w:w="0" w:type="auto"/>
          </w:tcPr>
          <w:p w14:paraId="30945909" w14:textId="77777777" w:rsidR="00E24AC1" w:rsidRPr="006063DD" w:rsidRDefault="00E24AC1" w:rsidP="009E6C58">
            <w:pPr>
              <w:jc w:val="both"/>
              <w:rPr>
                <w:rFonts w:asciiTheme="majorBidi" w:eastAsia="MS Mincho" w:hAnsiTheme="majorBidi" w:cstheme="majorBidi"/>
                <w:b/>
                <w:bCs/>
                <w:sz w:val="16"/>
                <w:szCs w:val="16"/>
                <w:u w:val="single"/>
                <w:lang w:eastAsia="ja-JP"/>
              </w:rPr>
            </w:pPr>
            <w:r w:rsidRPr="006063DD">
              <w:rPr>
                <w:rFonts w:asciiTheme="majorBidi" w:eastAsia="MS Mincho" w:hAnsiTheme="majorBidi" w:cstheme="majorBidi"/>
                <w:b/>
                <w:bCs/>
                <w:sz w:val="16"/>
                <w:szCs w:val="16"/>
                <w:u w:val="single"/>
                <w:lang w:eastAsia="ja-JP"/>
              </w:rPr>
              <w:t>1-low family income</w:t>
            </w:r>
          </w:p>
          <w:p w14:paraId="46288A0E" w14:textId="77777777" w:rsidR="00E24AC1" w:rsidRPr="006063DD" w:rsidRDefault="00E24AC1" w:rsidP="009E6C58">
            <w:pPr>
              <w:jc w:val="both"/>
              <w:rPr>
                <w:rFonts w:asciiTheme="majorBidi" w:eastAsia="MS Mincho" w:hAnsiTheme="majorBidi" w:cstheme="majorBidi"/>
                <w:sz w:val="16"/>
                <w:szCs w:val="16"/>
                <w:lang w:eastAsia="ja-JP"/>
              </w:rPr>
            </w:pPr>
          </w:p>
          <w:p w14:paraId="1C45287C"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Low SES (income): </w:t>
            </w:r>
            <w:r w:rsidRPr="006063DD">
              <w:rPr>
                <w:rFonts w:asciiTheme="majorBidi" w:eastAsia="MS Mincho" w:hAnsiTheme="majorBidi" w:cstheme="majorBidi"/>
                <w:sz w:val="16"/>
                <w:szCs w:val="16"/>
                <w:lang w:eastAsia="ja-JP"/>
              </w:rPr>
              <w:t>N = 1 029 399</w:t>
            </w:r>
          </w:p>
          <w:p w14:paraId="242ED804"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ICC: </w:t>
            </w:r>
            <w:r w:rsidRPr="006063DD">
              <w:rPr>
                <w:rFonts w:asciiTheme="majorBidi" w:eastAsia="MS Mincho" w:hAnsiTheme="majorBidi" w:cstheme="majorBidi"/>
                <w:sz w:val="16"/>
                <w:szCs w:val="16"/>
                <w:lang w:eastAsia="ja-JP"/>
              </w:rPr>
              <w:t xml:space="preserve">N = 1 281; </w:t>
            </w:r>
          </w:p>
          <w:p w14:paraId="3421E96C"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 situ:</w:t>
            </w:r>
            <w:r w:rsidRPr="006063DD">
              <w:rPr>
                <w:rFonts w:asciiTheme="majorBidi" w:eastAsia="MS Mincho" w:hAnsiTheme="majorBidi" w:cstheme="majorBidi"/>
                <w:sz w:val="16"/>
                <w:szCs w:val="16"/>
                <w:lang w:eastAsia="ja-JP"/>
              </w:rPr>
              <w:t xml:space="preserve"> N = 18 373</w:t>
            </w:r>
          </w:p>
          <w:p w14:paraId="14049127" w14:textId="77777777" w:rsidR="00E24AC1" w:rsidRPr="006063DD" w:rsidRDefault="00E24AC1" w:rsidP="009E6C58">
            <w:pPr>
              <w:jc w:val="both"/>
              <w:rPr>
                <w:rFonts w:asciiTheme="majorBidi" w:eastAsia="MS Mincho" w:hAnsiTheme="majorBidi" w:cstheme="majorBidi"/>
                <w:sz w:val="16"/>
                <w:szCs w:val="16"/>
                <w:lang w:eastAsia="ja-JP"/>
              </w:rPr>
            </w:pPr>
          </w:p>
          <w:p w14:paraId="0E41527F"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Comparator:</w:t>
            </w:r>
            <w:r w:rsidRPr="006063DD">
              <w:rPr>
                <w:rFonts w:asciiTheme="majorBidi" w:eastAsia="MS Mincho" w:hAnsiTheme="majorBidi" w:cstheme="majorBidi"/>
                <w:sz w:val="16"/>
                <w:szCs w:val="16"/>
                <w:lang w:eastAsia="ja-JP"/>
              </w:rPr>
              <w:t xml:space="preserve"> N = 1 030 352</w:t>
            </w:r>
          </w:p>
          <w:p w14:paraId="7B0696FE"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ICC:</w:t>
            </w:r>
            <w:r w:rsidRPr="006063DD">
              <w:rPr>
                <w:rFonts w:asciiTheme="majorBidi" w:eastAsia="MS Mincho" w:hAnsiTheme="majorBidi" w:cstheme="majorBidi"/>
                <w:sz w:val="16"/>
                <w:szCs w:val="16"/>
                <w:lang w:eastAsia="ja-JP"/>
              </w:rPr>
              <w:t xml:space="preserve">  N = 1 382</w:t>
            </w:r>
          </w:p>
          <w:p w14:paraId="46DB8BB4"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 situ</w:t>
            </w:r>
            <w:r w:rsidRPr="006063DD">
              <w:rPr>
                <w:rFonts w:asciiTheme="majorBidi" w:eastAsia="MS Mincho" w:hAnsiTheme="majorBidi" w:cstheme="majorBidi"/>
                <w:sz w:val="16"/>
                <w:szCs w:val="16"/>
                <w:lang w:eastAsia="ja-JP"/>
              </w:rPr>
              <w:t>: N = 12 517</w:t>
            </w:r>
          </w:p>
          <w:p w14:paraId="6F8B54ED" w14:textId="77777777" w:rsidR="00E24AC1" w:rsidRPr="006063DD" w:rsidRDefault="00E24AC1" w:rsidP="009E6C58">
            <w:pPr>
              <w:jc w:val="both"/>
              <w:rPr>
                <w:rFonts w:asciiTheme="majorBidi" w:eastAsia="MS Mincho" w:hAnsiTheme="majorBidi" w:cstheme="majorBidi"/>
                <w:sz w:val="16"/>
                <w:szCs w:val="16"/>
                <w:lang w:eastAsia="ja-JP"/>
              </w:rPr>
            </w:pPr>
          </w:p>
          <w:p w14:paraId="4F45EE73" w14:textId="77777777" w:rsidR="00E24AC1" w:rsidRPr="006063DD" w:rsidRDefault="00E24AC1" w:rsidP="009E6C58">
            <w:pPr>
              <w:jc w:val="both"/>
              <w:rPr>
                <w:rFonts w:asciiTheme="majorBidi" w:eastAsia="MS Mincho" w:hAnsiTheme="majorBidi" w:cstheme="majorBidi"/>
                <w:sz w:val="16"/>
                <w:szCs w:val="16"/>
                <w:lang w:eastAsia="ja-JP"/>
              </w:rPr>
            </w:pPr>
          </w:p>
          <w:p w14:paraId="48D99069" w14:textId="77777777" w:rsidR="00E24AC1" w:rsidRPr="006063DD" w:rsidRDefault="00E24AC1" w:rsidP="009E6C58">
            <w:pPr>
              <w:jc w:val="both"/>
              <w:rPr>
                <w:rFonts w:asciiTheme="majorBidi" w:eastAsia="MS Mincho" w:hAnsiTheme="majorBidi" w:cstheme="majorBidi"/>
                <w:b/>
                <w:bCs/>
                <w:sz w:val="16"/>
                <w:szCs w:val="16"/>
                <w:u w:val="single"/>
                <w:lang w:eastAsia="ja-JP"/>
              </w:rPr>
            </w:pPr>
            <w:r w:rsidRPr="006063DD">
              <w:rPr>
                <w:rFonts w:asciiTheme="majorBidi" w:eastAsia="MS Mincho" w:hAnsiTheme="majorBidi" w:cstheme="majorBidi"/>
                <w:b/>
                <w:bCs/>
                <w:sz w:val="16"/>
                <w:szCs w:val="16"/>
                <w:u w:val="single"/>
                <w:lang w:eastAsia="ja-JP"/>
              </w:rPr>
              <w:t xml:space="preserve">2-Educational level </w:t>
            </w:r>
          </w:p>
          <w:p w14:paraId="5D85F5CB" w14:textId="77777777" w:rsidR="00E24AC1" w:rsidRPr="006063DD" w:rsidRDefault="00E24AC1" w:rsidP="009E6C58">
            <w:pPr>
              <w:jc w:val="both"/>
              <w:rPr>
                <w:rFonts w:asciiTheme="majorBidi" w:eastAsia="MS Mincho" w:hAnsiTheme="majorBidi" w:cstheme="majorBidi"/>
                <w:b/>
                <w:bCs/>
                <w:sz w:val="16"/>
                <w:szCs w:val="16"/>
                <w:lang w:eastAsia="ja-JP"/>
              </w:rPr>
            </w:pPr>
          </w:p>
          <w:p w14:paraId="77334AEE" w14:textId="77777777" w:rsidR="00E24AC1" w:rsidRPr="006063DD" w:rsidRDefault="00E24AC1" w:rsidP="009E6C58">
            <w:pPr>
              <w:jc w:val="both"/>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Low SES (education)</w:t>
            </w:r>
          </w:p>
          <w:p w14:paraId="05CE72AB"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12 years</w:t>
            </w:r>
            <w:r w:rsidRPr="006063DD">
              <w:rPr>
                <w:rFonts w:asciiTheme="majorBidi" w:eastAsia="MS Mincho" w:hAnsiTheme="majorBidi" w:cstheme="majorBidi"/>
                <w:sz w:val="16"/>
                <w:szCs w:val="16"/>
                <w:lang w:eastAsia="ja-JP"/>
              </w:rPr>
              <w:t xml:space="preserve"> </w:t>
            </w:r>
          </w:p>
          <w:p w14:paraId="5C11B44E" w14:textId="77777777" w:rsidR="00E24AC1" w:rsidRPr="006063DD" w:rsidRDefault="00E24AC1" w:rsidP="009E6C58">
            <w:pPr>
              <w:jc w:val="both"/>
              <w:rPr>
                <w:rFonts w:asciiTheme="majorBidi" w:eastAsia="Lato-Regular" w:hAnsiTheme="majorBidi" w:cstheme="majorBidi"/>
                <w:sz w:val="16"/>
                <w:szCs w:val="16"/>
              </w:rPr>
            </w:pPr>
            <w:r w:rsidRPr="006063DD">
              <w:rPr>
                <w:rFonts w:asciiTheme="majorBidi" w:eastAsia="MS Mincho" w:hAnsiTheme="majorBidi" w:cstheme="majorBidi"/>
                <w:sz w:val="16"/>
                <w:szCs w:val="16"/>
                <w:lang w:eastAsia="ja-JP"/>
              </w:rPr>
              <w:t xml:space="preserve">N = </w:t>
            </w:r>
            <w:r w:rsidRPr="006063DD">
              <w:rPr>
                <w:rFonts w:asciiTheme="majorBidi" w:eastAsia="Lato-Regular" w:hAnsiTheme="majorBidi" w:cstheme="majorBidi"/>
                <w:sz w:val="16"/>
                <w:szCs w:val="16"/>
              </w:rPr>
              <w:t>2 718 970</w:t>
            </w:r>
          </w:p>
          <w:p w14:paraId="2E3EF84B" w14:textId="77777777" w:rsidR="00E24AC1" w:rsidRPr="006063DD" w:rsidRDefault="00E24AC1" w:rsidP="009E6C58">
            <w:pPr>
              <w:jc w:val="both"/>
              <w:rPr>
                <w:rFonts w:asciiTheme="majorBidi" w:eastAsia="Lato-Regular" w:hAnsiTheme="majorBidi" w:cstheme="majorBidi"/>
                <w:sz w:val="16"/>
                <w:szCs w:val="16"/>
              </w:rPr>
            </w:pPr>
          </w:p>
          <w:p w14:paraId="40C81490" w14:textId="77777777" w:rsidR="00E24AC1" w:rsidRPr="006063DD" w:rsidRDefault="00E24AC1" w:rsidP="009E6C58">
            <w:pPr>
              <w:jc w:val="both"/>
              <w:rPr>
                <w:rFonts w:asciiTheme="majorBidi" w:eastAsia="Lato-Regular" w:hAnsiTheme="majorBidi" w:cstheme="majorBidi"/>
                <w:sz w:val="16"/>
                <w:szCs w:val="16"/>
              </w:rPr>
            </w:pPr>
            <w:r w:rsidRPr="006063DD">
              <w:rPr>
                <w:rFonts w:asciiTheme="majorBidi" w:eastAsia="Lato-Regular" w:hAnsiTheme="majorBidi" w:cstheme="majorBidi"/>
                <w:b/>
                <w:bCs/>
                <w:sz w:val="16"/>
                <w:szCs w:val="16"/>
              </w:rPr>
              <w:t>ICC:</w:t>
            </w:r>
            <w:r w:rsidRPr="006063DD">
              <w:rPr>
                <w:rFonts w:asciiTheme="majorBidi" w:eastAsia="Lato-Regular" w:hAnsiTheme="majorBidi" w:cstheme="majorBidi"/>
                <w:sz w:val="16"/>
                <w:szCs w:val="16"/>
              </w:rPr>
              <w:t xml:space="preserve"> </w:t>
            </w:r>
            <w:r w:rsidRPr="006063DD">
              <w:rPr>
                <w:rFonts w:asciiTheme="majorBidi" w:eastAsia="MS Mincho" w:hAnsiTheme="majorBidi" w:cstheme="majorBidi"/>
                <w:sz w:val="16"/>
                <w:szCs w:val="16"/>
                <w:lang w:eastAsia="ja-JP"/>
              </w:rPr>
              <w:t xml:space="preserve">N = </w:t>
            </w:r>
            <w:r w:rsidRPr="006063DD">
              <w:rPr>
                <w:rFonts w:asciiTheme="majorBidi" w:eastAsia="Lato-Regular" w:hAnsiTheme="majorBidi" w:cstheme="majorBidi"/>
                <w:sz w:val="16"/>
                <w:szCs w:val="16"/>
              </w:rPr>
              <w:t>4 133</w:t>
            </w:r>
          </w:p>
          <w:p w14:paraId="56C99E72" w14:textId="77777777" w:rsidR="00E24AC1" w:rsidRPr="006063DD" w:rsidRDefault="00E24AC1" w:rsidP="009E6C58">
            <w:pPr>
              <w:jc w:val="both"/>
              <w:rPr>
                <w:rFonts w:asciiTheme="majorBidi" w:eastAsia="Lato-Regular" w:hAnsiTheme="majorBidi" w:cstheme="majorBidi"/>
                <w:sz w:val="16"/>
                <w:szCs w:val="16"/>
              </w:rPr>
            </w:pPr>
            <w:r w:rsidRPr="006063DD">
              <w:rPr>
                <w:rFonts w:asciiTheme="majorBidi" w:eastAsia="Lato-Regular" w:hAnsiTheme="majorBidi" w:cstheme="majorBidi"/>
                <w:b/>
                <w:bCs/>
                <w:sz w:val="16"/>
                <w:szCs w:val="16"/>
              </w:rPr>
              <w:t>In situ:</w:t>
            </w:r>
            <w:r w:rsidRPr="006063DD">
              <w:rPr>
                <w:rFonts w:asciiTheme="majorBidi" w:eastAsia="MS Mincho" w:hAnsiTheme="majorBidi" w:cstheme="majorBidi"/>
                <w:sz w:val="16"/>
                <w:szCs w:val="16"/>
                <w:lang w:eastAsia="ja-JP"/>
              </w:rPr>
              <w:t xml:space="preserve">  N = </w:t>
            </w:r>
            <w:r w:rsidRPr="006063DD">
              <w:rPr>
                <w:rFonts w:asciiTheme="majorBidi" w:eastAsia="Lato-Regular" w:hAnsiTheme="majorBidi" w:cstheme="majorBidi"/>
                <w:sz w:val="16"/>
                <w:szCs w:val="16"/>
              </w:rPr>
              <w:t>41 652</w:t>
            </w:r>
          </w:p>
          <w:p w14:paraId="0FD055DB" w14:textId="77777777" w:rsidR="00E24AC1" w:rsidRPr="006063DD" w:rsidRDefault="00E24AC1" w:rsidP="009E6C58">
            <w:pPr>
              <w:jc w:val="both"/>
              <w:rPr>
                <w:rFonts w:asciiTheme="majorBidi" w:eastAsia="Lato-Regular" w:hAnsiTheme="majorBidi" w:cstheme="majorBidi"/>
                <w:b/>
                <w:bCs/>
                <w:sz w:val="16"/>
                <w:szCs w:val="16"/>
              </w:rPr>
            </w:pPr>
          </w:p>
          <w:p w14:paraId="467A6F40"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Lato-Regular" w:hAnsiTheme="majorBidi" w:cstheme="majorBidi"/>
                <w:b/>
                <w:bCs/>
                <w:sz w:val="16"/>
                <w:szCs w:val="16"/>
              </w:rPr>
              <w:t>Comparator:</w:t>
            </w:r>
            <w:r w:rsidRPr="006063DD">
              <w:rPr>
                <w:rFonts w:asciiTheme="majorBidi" w:eastAsia="MS Mincho" w:hAnsiTheme="majorBidi" w:cstheme="majorBidi"/>
                <w:sz w:val="16"/>
                <w:szCs w:val="16"/>
                <w:lang w:eastAsia="ja-JP"/>
              </w:rPr>
              <w:t xml:space="preserve"> N =</w:t>
            </w:r>
            <w:r w:rsidRPr="006063DD">
              <w:rPr>
                <w:rFonts w:asciiTheme="majorBidi" w:eastAsia="Lato-Regular" w:hAnsiTheme="majorBidi" w:cstheme="majorBidi"/>
                <w:sz w:val="16"/>
                <w:szCs w:val="16"/>
              </w:rPr>
              <w:t xml:space="preserve"> 1 401 587</w:t>
            </w:r>
          </w:p>
          <w:p w14:paraId="620AC908" w14:textId="77777777" w:rsidR="00E24AC1" w:rsidRPr="006063DD" w:rsidRDefault="00E24AC1" w:rsidP="009E6C58">
            <w:pPr>
              <w:jc w:val="both"/>
              <w:rPr>
                <w:rFonts w:asciiTheme="majorBidi" w:eastAsia="Lato-Regular" w:hAnsiTheme="majorBidi" w:cstheme="majorBidi"/>
                <w:sz w:val="16"/>
                <w:szCs w:val="16"/>
              </w:rPr>
            </w:pPr>
            <w:r w:rsidRPr="006063DD">
              <w:rPr>
                <w:rFonts w:asciiTheme="majorBidi" w:eastAsia="MS Mincho" w:hAnsiTheme="majorBidi" w:cstheme="majorBidi"/>
                <w:b/>
                <w:bCs/>
                <w:sz w:val="16"/>
                <w:szCs w:val="16"/>
                <w:lang w:eastAsia="ja-JP"/>
              </w:rPr>
              <w:t xml:space="preserve">ICC: </w:t>
            </w:r>
            <w:r w:rsidRPr="006063DD">
              <w:rPr>
                <w:rFonts w:asciiTheme="majorBidi" w:eastAsia="MS Mincho" w:hAnsiTheme="majorBidi" w:cstheme="majorBidi"/>
                <w:sz w:val="16"/>
                <w:szCs w:val="16"/>
                <w:lang w:eastAsia="ja-JP"/>
              </w:rPr>
              <w:t>N =</w:t>
            </w:r>
            <w:r w:rsidRPr="006063DD">
              <w:rPr>
                <w:rFonts w:asciiTheme="majorBidi" w:eastAsia="Lato-Regular" w:hAnsiTheme="majorBidi" w:cstheme="majorBidi"/>
                <w:sz w:val="16"/>
                <w:szCs w:val="16"/>
              </w:rPr>
              <w:t xml:space="preserve"> 1 648</w:t>
            </w:r>
          </w:p>
          <w:p w14:paraId="52CF2F7E" w14:textId="77777777" w:rsidR="00E24AC1" w:rsidRPr="006063DD" w:rsidRDefault="00E24AC1" w:rsidP="009E6C58">
            <w:pPr>
              <w:jc w:val="both"/>
              <w:rPr>
                <w:rFonts w:asciiTheme="majorBidi" w:eastAsia="Lato-Regular" w:hAnsiTheme="majorBidi" w:cstheme="majorBidi"/>
                <w:sz w:val="16"/>
                <w:szCs w:val="16"/>
              </w:rPr>
            </w:pPr>
            <w:r w:rsidRPr="006063DD">
              <w:rPr>
                <w:rFonts w:asciiTheme="majorBidi" w:eastAsia="Lato-Regular" w:hAnsiTheme="majorBidi" w:cstheme="majorBidi"/>
                <w:b/>
                <w:bCs/>
                <w:sz w:val="16"/>
                <w:szCs w:val="16"/>
              </w:rPr>
              <w:t>In situ:</w:t>
            </w:r>
            <w:r w:rsidRPr="006063DD">
              <w:rPr>
                <w:rFonts w:asciiTheme="majorBidi" w:eastAsia="MS Mincho" w:hAnsiTheme="majorBidi" w:cstheme="majorBidi"/>
                <w:sz w:val="16"/>
                <w:szCs w:val="16"/>
                <w:lang w:eastAsia="ja-JP"/>
              </w:rPr>
              <w:t xml:space="preserve"> N =</w:t>
            </w:r>
            <w:r w:rsidRPr="006063DD">
              <w:rPr>
                <w:rFonts w:asciiTheme="majorBidi" w:eastAsia="Lato-Regular" w:hAnsiTheme="majorBidi" w:cstheme="majorBidi"/>
                <w:sz w:val="16"/>
                <w:szCs w:val="16"/>
              </w:rPr>
              <w:t xml:space="preserve"> 20 597</w:t>
            </w:r>
          </w:p>
        </w:tc>
        <w:tc>
          <w:tcPr>
            <w:tcW w:w="0" w:type="auto"/>
          </w:tcPr>
          <w:p w14:paraId="715DCAB7"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1-low family income </w:t>
            </w:r>
          </w:p>
          <w:p w14:paraId="3636B56F" w14:textId="77777777" w:rsidR="00E24AC1" w:rsidRPr="006063DD" w:rsidRDefault="00E24AC1" w:rsidP="009E6C58">
            <w:pPr>
              <w:jc w:val="both"/>
              <w:rPr>
                <w:rFonts w:asciiTheme="majorBidi" w:eastAsia="MS Mincho" w:hAnsiTheme="majorBidi" w:cstheme="majorBidi"/>
                <w:sz w:val="16"/>
                <w:szCs w:val="16"/>
                <w:lang w:eastAsia="ja-JP"/>
              </w:rPr>
            </w:pPr>
          </w:p>
          <w:p w14:paraId="6BDB2CFA"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(Low (vs High)):</w:t>
            </w:r>
          </w:p>
          <w:p w14:paraId="525961DD"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HR = 0.97 (0.90; 1.05)</w:t>
            </w:r>
          </w:p>
          <w:p w14:paraId="4A0C3C9E"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aIR (/10 000 PY): 1.4 (1.4-1.5)</w:t>
            </w:r>
          </w:p>
          <w:p w14:paraId="527E515D" w14:textId="77777777" w:rsidR="00E24AC1" w:rsidRPr="006063DD" w:rsidRDefault="00E24AC1" w:rsidP="009E6C58">
            <w:pPr>
              <w:jc w:val="both"/>
              <w:rPr>
                <w:rFonts w:asciiTheme="majorBidi" w:eastAsia="MS Mincho" w:hAnsiTheme="majorBidi" w:cstheme="majorBidi"/>
                <w:sz w:val="16"/>
                <w:szCs w:val="16"/>
                <w:lang w:eastAsia="ja-JP"/>
              </w:rPr>
            </w:pPr>
          </w:p>
          <w:p w14:paraId="53044010"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In situ Low (vs High):</w:t>
            </w:r>
          </w:p>
          <w:p w14:paraId="651A9980"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HR = 1.54 (1.51; 1.58)</w:t>
            </w:r>
          </w:p>
          <w:p w14:paraId="487FAEB9"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aIR (/10 000 PY):  20.7 (20.4-21)</w:t>
            </w:r>
          </w:p>
          <w:p w14:paraId="655EC646" w14:textId="77777777" w:rsidR="00E24AC1" w:rsidRPr="006063DD" w:rsidRDefault="00E24AC1" w:rsidP="009E6C58">
            <w:pPr>
              <w:jc w:val="both"/>
              <w:rPr>
                <w:rFonts w:asciiTheme="majorBidi" w:eastAsia="MS Mincho" w:hAnsiTheme="majorBidi" w:cstheme="majorBidi"/>
                <w:sz w:val="16"/>
                <w:szCs w:val="16"/>
                <w:lang w:eastAsia="ja-JP"/>
              </w:rPr>
            </w:pPr>
          </w:p>
          <w:p w14:paraId="7FE947D0" w14:textId="77777777" w:rsidR="00E24AC1" w:rsidRPr="006063DD" w:rsidRDefault="00E24AC1" w:rsidP="009E6C58">
            <w:pPr>
              <w:jc w:val="both"/>
              <w:rPr>
                <w:rFonts w:asciiTheme="majorBidi" w:eastAsia="MS Mincho" w:hAnsiTheme="majorBidi" w:cstheme="majorBidi"/>
                <w:sz w:val="16"/>
                <w:szCs w:val="16"/>
                <w:lang w:eastAsia="ja-JP"/>
              </w:rPr>
            </w:pPr>
          </w:p>
          <w:p w14:paraId="3374F558"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2-Educational level  </w:t>
            </w:r>
          </w:p>
          <w:p w14:paraId="28F4F155" w14:textId="77777777" w:rsidR="00E24AC1" w:rsidRPr="006063DD" w:rsidRDefault="00E24AC1" w:rsidP="009E6C58">
            <w:pPr>
              <w:jc w:val="both"/>
              <w:rPr>
                <w:rFonts w:asciiTheme="majorBidi" w:eastAsia="MS Mincho" w:hAnsiTheme="majorBidi" w:cstheme="majorBidi"/>
                <w:sz w:val="16"/>
                <w:szCs w:val="16"/>
                <w:lang w:eastAsia="ja-JP"/>
              </w:rPr>
            </w:pPr>
          </w:p>
          <w:p w14:paraId="57DB24D7"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 12 years (vs &gt;12)</w:t>
            </w:r>
          </w:p>
          <w:p w14:paraId="0D213994"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HR = 1.28 (1.21; 1.36)</w:t>
            </w:r>
          </w:p>
          <w:p w14:paraId="4EAAA4B4"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aIR (/10 000 PY): 1.6 (1.6-1.7)</w:t>
            </w:r>
          </w:p>
          <w:p w14:paraId="037D613D" w14:textId="77777777" w:rsidR="00E24AC1" w:rsidRPr="006063DD" w:rsidRDefault="00E24AC1" w:rsidP="009E6C58">
            <w:pPr>
              <w:jc w:val="both"/>
              <w:rPr>
                <w:rFonts w:asciiTheme="majorBidi" w:eastAsia="MS Mincho" w:hAnsiTheme="majorBidi" w:cstheme="majorBidi"/>
                <w:sz w:val="16"/>
                <w:szCs w:val="16"/>
                <w:lang w:eastAsia="ja-JP"/>
              </w:rPr>
            </w:pPr>
          </w:p>
          <w:p w14:paraId="7C081E73"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In situ (≤ 12 years (vs &gt;12): </w:t>
            </w:r>
          </w:p>
          <w:p w14:paraId="5E8511F2"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HR = 1.03 (1.02; 1.05)</w:t>
            </w:r>
          </w:p>
          <w:p w14:paraId="320E479B" w14:textId="77777777" w:rsidR="00E24AC1" w:rsidRPr="006063DD" w:rsidRDefault="00E24AC1"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aIR (/10 000 PY): 16.2 (16-16.3)</w:t>
            </w:r>
          </w:p>
          <w:p w14:paraId="68DDE537" w14:textId="77777777" w:rsidR="00E24AC1" w:rsidRPr="006063DD" w:rsidRDefault="00E24AC1" w:rsidP="009E6C58">
            <w:pPr>
              <w:jc w:val="both"/>
              <w:rPr>
                <w:rFonts w:asciiTheme="majorBidi" w:eastAsia="MS Mincho" w:hAnsiTheme="majorBidi" w:cstheme="majorBidi"/>
                <w:sz w:val="16"/>
                <w:szCs w:val="16"/>
                <w:lang w:eastAsia="ja-JP"/>
              </w:rPr>
            </w:pPr>
          </w:p>
          <w:p w14:paraId="23AF5C01" w14:textId="77777777" w:rsidR="00E24AC1" w:rsidRPr="006063DD" w:rsidRDefault="00E24AC1" w:rsidP="009E6C58">
            <w:pPr>
              <w:jc w:val="both"/>
              <w:rPr>
                <w:rFonts w:asciiTheme="majorBidi" w:hAnsiTheme="majorBidi" w:cstheme="majorBidi"/>
                <w:sz w:val="16"/>
                <w:szCs w:val="16"/>
              </w:rPr>
            </w:pPr>
          </w:p>
          <w:p w14:paraId="196950DB"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784FA7C3" w14:textId="77777777" w:rsidR="00E24AC1" w:rsidRPr="006063DD" w:rsidRDefault="00E24AC1" w:rsidP="009E6C58">
            <w:pPr>
              <w:jc w:val="both"/>
              <w:rPr>
                <w:rFonts w:asciiTheme="majorBidi" w:hAnsiTheme="majorBidi" w:cstheme="majorBidi"/>
                <w:sz w:val="16"/>
                <w:szCs w:val="16"/>
              </w:rPr>
            </w:pPr>
          </w:p>
          <w:p w14:paraId="22E3EB9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CIN3+ estimate risk was added in comparative pooled estimate</w:t>
            </w:r>
          </w:p>
        </w:tc>
      </w:tr>
      <w:tr w:rsidR="00E24AC1" w:rsidRPr="006063DD" w14:paraId="71217486" w14:textId="77777777" w:rsidTr="006063DD">
        <w:trPr>
          <w:trHeight w:val="106"/>
          <w:jc w:val="center"/>
        </w:trPr>
        <w:tc>
          <w:tcPr>
            <w:tcW w:w="0" w:type="auto"/>
          </w:tcPr>
          <w:p w14:paraId="571B7F77"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Ralli et al., 2021</w:t>
            </w:r>
          </w:p>
          <w:p w14:paraId="54F5EC4B" w14:textId="77777777" w:rsidR="00E24AC1" w:rsidRPr="006063DD" w:rsidRDefault="00E24AC1" w:rsidP="009E6C58">
            <w:pPr>
              <w:jc w:val="both"/>
              <w:rPr>
                <w:rFonts w:asciiTheme="majorBidi" w:hAnsiTheme="majorBidi" w:cstheme="majorBidi"/>
                <w:b/>
                <w:sz w:val="16"/>
                <w:szCs w:val="16"/>
              </w:rPr>
            </w:pPr>
          </w:p>
          <w:p w14:paraId="7976E0F2"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Italy</w:t>
            </w:r>
          </w:p>
          <w:p w14:paraId="60A08CBD" w14:textId="77777777" w:rsidR="00E24AC1" w:rsidRPr="006063DD" w:rsidRDefault="00E24AC1" w:rsidP="009E6C58">
            <w:pPr>
              <w:jc w:val="both"/>
              <w:rPr>
                <w:rFonts w:asciiTheme="majorBidi" w:hAnsiTheme="majorBidi" w:cstheme="majorBidi"/>
                <w:b/>
                <w:sz w:val="16"/>
                <w:szCs w:val="16"/>
              </w:rPr>
            </w:pPr>
          </w:p>
          <w:p w14:paraId="0A440D00"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Cross-sectional</w:t>
            </w:r>
          </w:p>
        </w:tc>
        <w:tc>
          <w:tcPr>
            <w:tcW w:w="0" w:type="auto"/>
          </w:tcPr>
          <w:p w14:paraId="6FB3606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women consulting two primary care services </w:t>
            </w:r>
          </w:p>
          <w:p w14:paraId="4F868AD0" w14:textId="77777777" w:rsidR="00E24AC1" w:rsidRPr="006063DD" w:rsidRDefault="00E24AC1" w:rsidP="009E6C58">
            <w:pPr>
              <w:rPr>
                <w:rFonts w:asciiTheme="majorBidi" w:eastAsia="MS Mincho" w:hAnsiTheme="majorBidi" w:cstheme="majorBidi"/>
                <w:sz w:val="16"/>
                <w:szCs w:val="16"/>
                <w:lang w:eastAsia="ja-JP"/>
              </w:rPr>
            </w:pPr>
          </w:p>
          <w:p w14:paraId="7788325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not reported</w:t>
            </w:r>
          </w:p>
          <w:p w14:paraId="3F001935" w14:textId="77777777" w:rsidR="00E24AC1" w:rsidRPr="006063DD" w:rsidRDefault="00E24AC1" w:rsidP="009E6C58">
            <w:pPr>
              <w:rPr>
                <w:rFonts w:asciiTheme="majorBidi" w:eastAsia="MS Mincho" w:hAnsiTheme="majorBidi" w:cstheme="majorBidi"/>
                <w:sz w:val="16"/>
                <w:szCs w:val="16"/>
                <w:lang w:eastAsia="ja-JP"/>
              </w:rPr>
            </w:pPr>
          </w:p>
          <w:p w14:paraId="01D3EBC9"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Prospective cohort</w:t>
            </w:r>
          </w:p>
          <w:p w14:paraId="3A093637"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Pr>
          <w:p w14:paraId="0E71BEA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Eleemosynaria Apostolica and Medicina Solidale Center</w:t>
            </w:r>
          </w:p>
          <w:p w14:paraId="3CAC52B4" w14:textId="77777777" w:rsidR="00E24AC1" w:rsidRPr="006063DD" w:rsidRDefault="00E24AC1" w:rsidP="009E6C58">
            <w:pPr>
              <w:rPr>
                <w:rFonts w:asciiTheme="majorBidi" w:eastAsia="MS Mincho" w:hAnsiTheme="majorBidi" w:cstheme="majorBidi"/>
                <w:sz w:val="16"/>
                <w:szCs w:val="16"/>
                <w:lang w:eastAsia="ja-JP"/>
              </w:rPr>
            </w:pPr>
          </w:p>
          <w:p w14:paraId="39EDA02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Low SES:</w:t>
            </w:r>
            <w:r w:rsidRPr="006063DD">
              <w:rPr>
                <w:rFonts w:asciiTheme="majorBidi" w:eastAsia="MS Mincho" w:hAnsiTheme="majorBidi" w:cstheme="majorBidi"/>
                <w:sz w:val="16"/>
                <w:szCs w:val="16"/>
                <w:lang w:eastAsia="ja-JP"/>
              </w:rPr>
              <w:t xml:space="preserve"> socioeconomically</w:t>
            </w:r>
          </w:p>
          <w:p w14:paraId="6C25CD0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sz w:val="16"/>
                <w:szCs w:val="16"/>
                <w:lang w:eastAsia="ja-JP"/>
              </w:rPr>
              <w:t>disadvantaged neighborhoods</w:t>
            </w:r>
          </w:p>
        </w:tc>
        <w:tc>
          <w:tcPr>
            <w:tcW w:w="0" w:type="auto"/>
          </w:tcPr>
          <w:p w14:paraId="0138B0F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Sept 2019-Aug 2020</w:t>
            </w:r>
          </w:p>
          <w:p w14:paraId="76E89DA8" w14:textId="77777777" w:rsidR="00E24AC1" w:rsidRPr="006063DD" w:rsidRDefault="00E24AC1" w:rsidP="009E6C58">
            <w:pPr>
              <w:rPr>
                <w:rFonts w:asciiTheme="majorBidi" w:eastAsia="MS Mincho" w:hAnsiTheme="majorBidi" w:cstheme="majorBidi"/>
                <w:bCs/>
                <w:sz w:val="16"/>
                <w:szCs w:val="16"/>
                <w:lang w:eastAsia="ja-JP"/>
              </w:rPr>
            </w:pPr>
          </w:p>
          <w:p w14:paraId="54F53842"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Follow-up: </w:t>
            </w:r>
            <w:r w:rsidRPr="006063DD">
              <w:rPr>
                <w:rFonts w:asciiTheme="majorBidi" w:eastAsia="MS Mincho" w:hAnsiTheme="majorBidi" w:cstheme="majorBidi"/>
                <w:bCs/>
                <w:sz w:val="16"/>
                <w:szCs w:val="16"/>
                <w:lang w:eastAsia="ja-JP"/>
              </w:rPr>
              <w:t>not applicable</w:t>
            </w:r>
          </w:p>
          <w:p w14:paraId="5E7C1584" w14:textId="77777777" w:rsidR="00E24AC1" w:rsidRPr="006063DD" w:rsidRDefault="00E24AC1" w:rsidP="009E6C58">
            <w:pPr>
              <w:rPr>
                <w:rFonts w:asciiTheme="majorBidi" w:eastAsia="MS Mincho" w:hAnsiTheme="majorBidi" w:cstheme="majorBidi"/>
                <w:bCs/>
                <w:sz w:val="16"/>
                <w:szCs w:val="16"/>
                <w:lang w:eastAsia="ja-JP"/>
              </w:rPr>
            </w:pPr>
          </w:p>
          <w:p w14:paraId="5952451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38.1 (18-72) years</w:t>
            </w:r>
          </w:p>
          <w:p w14:paraId="44325369" w14:textId="77777777" w:rsidR="00E24AC1" w:rsidRPr="006063DD" w:rsidRDefault="00E24AC1" w:rsidP="009E6C58">
            <w:pPr>
              <w:rPr>
                <w:rFonts w:asciiTheme="majorBidi" w:eastAsia="MS Mincho" w:hAnsiTheme="majorBidi" w:cstheme="majorBidi"/>
                <w:bCs/>
                <w:sz w:val="16"/>
                <w:szCs w:val="16"/>
                <w:lang w:eastAsia="ja-JP"/>
              </w:rPr>
            </w:pPr>
          </w:p>
          <w:p w14:paraId="59B6AFDF"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Classification: </w:t>
            </w:r>
            <w:r w:rsidRPr="006063DD">
              <w:rPr>
                <w:rFonts w:asciiTheme="majorBidi" w:eastAsia="MS Mincho" w:hAnsiTheme="majorBidi" w:cstheme="majorBidi"/>
                <w:bCs/>
                <w:sz w:val="16"/>
                <w:szCs w:val="16"/>
                <w:lang w:eastAsia="ja-JP"/>
              </w:rPr>
              <w:t>cytology</w:t>
            </w:r>
          </w:p>
        </w:tc>
        <w:tc>
          <w:tcPr>
            <w:tcW w:w="0" w:type="auto"/>
          </w:tcPr>
          <w:p w14:paraId="5085D7DA"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Low SES: </w:t>
            </w:r>
            <w:r w:rsidRPr="006063DD">
              <w:rPr>
                <w:rFonts w:asciiTheme="majorBidi" w:hAnsiTheme="majorBidi" w:cstheme="majorBidi"/>
                <w:bCs/>
                <w:sz w:val="16"/>
                <w:szCs w:val="16"/>
              </w:rPr>
              <w:t>N = 62</w:t>
            </w:r>
          </w:p>
          <w:p w14:paraId="39B697DE"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HSIL: </w:t>
            </w:r>
            <w:r w:rsidRPr="006063DD">
              <w:rPr>
                <w:rFonts w:asciiTheme="majorBidi" w:hAnsiTheme="majorBidi" w:cstheme="majorBidi"/>
                <w:bCs/>
                <w:sz w:val="16"/>
                <w:szCs w:val="16"/>
              </w:rPr>
              <w:t>N = 2</w:t>
            </w:r>
          </w:p>
          <w:p w14:paraId="2CECF90A" w14:textId="77777777" w:rsidR="00E24AC1" w:rsidRPr="006063DD" w:rsidRDefault="00E24AC1" w:rsidP="009E6C58">
            <w:pPr>
              <w:jc w:val="both"/>
              <w:rPr>
                <w:rFonts w:asciiTheme="majorBidi" w:hAnsiTheme="majorBidi" w:cstheme="majorBidi"/>
                <w:b/>
                <w:sz w:val="16"/>
                <w:szCs w:val="16"/>
              </w:rPr>
            </w:pPr>
          </w:p>
          <w:p w14:paraId="1A1AC2DC"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Comparator: </w:t>
            </w:r>
            <w:r w:rsidRPr="006063DD">
              <w:rPr>
                <w:rFonts w:asciiTheme="majorBidi" w:hAnsiTheme="majorBidi" w:cstheme="majorBidi"/>
                <w:bCs/>
                <w:sz w:val="16"/>
                <w:szCs w:val="16"/>
                <w:lang w:val="fr-CA"/>
              </w:rPr>
              <w:t>None</w:t>
            </w:r>
          </w:p>
          <w:p w14:paraId="0FB23DAD" w14:textId="77777777" w:rsidR="00E24AC1" w:rsidRPr="006063DD" w:rsidRDefault="00E24AC1" w:rsidP="009E6C58">
            <w:pPr>
              <w:jc w:val="both"/>
              <w:rPr>
                <w:rFonts w:asciiTheme="majorBidi" w:hAnsiTheme="majorBidi" w:cstheme="majorBidi"/>
                <w:b/>
                <w:sz w:val="16"/>
                <w:szCs w:val="16"/>
              </w:rPr>
            </w:pPr>
          </w:p>
        </w:tc>
        <w:tc>
          <w:tcPr>
            <w:tcW w:w="0" w:type="auto"/>
          </w:tcPr>
          <w:p w14:paraId="43F4E1D3"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24883C89" w14:textId="77777777" w:rsidR="00E24AC1" w:rsidRPr="006063DD" w:rsidRDefault="00E24AC1" w:rsidP="009E6C58">
            <w:pPr>
              <w:rPr>
                <w:rFonts w:asciiTheme="majorBidi" w:hAnsiTheme="majorBidi" w:cstheme="majorBidi"/>
                <w:sz w:val="16"/>
                <w:szCs w:val="16"/>
              </w:rPr>
            </w:pPr>
          </w:p>
          <w:p w14:paraId="1987284B" w14:textId="77777777" w:rsidR="00E24AC1" w:rsidRPr="006063DD" w:rsidRDefault="00E24AC1" w:rsidP="009E6C58">
            <w:pPr>
              <w:rPr>
                <w:rFonts w:asciiTheme="majorBidi" w:hAnsiTheme="majorBidi" w:cstheme="majorBidi"/>
                <w:sz w:val="16"/>
                <w:szCs w:val="16"/>
              </w:rPr>
            </w:pPr>
          </w:p>
        </w:tc>
      </w:tr>
      <w:tr w:rsidR="00E24AC1" w:rsidRPr="006063DD" w14:paraId="5FA65955" w14:textId="77777777" w:rsidTr="006063DD">
        <w:trPr>
          <w:trHeight w:val="106"/>
          <w:jc w:val="center"/>
        </w:trPr>
        <w:tc>
          <w:tcPr>
            <w:tcW w:w="0" w:type="auto"/>
          </w:tcPr>
          <w:p w14:paraId="2B802A1F"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Liu et al., 2019</w:t>
            </w:r>
          </w:p>
          <w:p w14:paraId="6EDCC166" w14:textId="77777777" w:rsidR="00E24AC1" w:rsidRPr="006063DD" w:rsidRDefault="00E24AC1" w:rsidP="009E6C58">
            <w:pPr>
              <w:jc w:val="both"/>
              <w:rPr>
                <w:rFonts w:asciiTheme="majorBidi" w:hAnsiTheme="majorBidi" w:cstheme="majorBidi"/>
                <w:b/>
                <w:sz w:val="16"/>
                <w:szCs w:val="16"/>
              </w:rPr>
            </w:pPr>
          </w:p>
          <w:p w14:paraId="25F4539A"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China</w:t>
            </w:r>
          </w:p>
          <w:p w14:paraId="29380401" w14:textId="77777777" w:rsidR="00E24AC1" w:rsidRPr="006063DD" w:rsidRDefault="00E24AC1" w:rsidP="009E6C58">
            <w:pPr>
              <w:jc w:val="both"/>
              <w:rPr>
                <w:rFonts w:asciiTheme="majorBidi" w:hAnsiTheme="majorBidi" w:cstheme="majorBidi"/>
                <w:b/>
                <w:sz w:val="16"/>
                <w:szCs w:val="16"/>
              </w:rPr>
            </w:pPr>
          </w:p>
          <w:p w14:paraId="64FE51A9"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Cross-sectional </w:t>
            </w:r>
          </w:p>
        </w:tc>
        <w:tc>
          <w:tcPr>
            <w:tcW w:w="0" w:type="auto"/>
          </w:tcPr>
          <w:p w14:paraId="0B8F9C2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 women living in the rural poor of  Heilongjiang province</w:t>
            </w:r>
          </w:p>
          <w:p w14:paraId="1F677E1C" w14:textId="77777777" w:rsidR="00E24AC1" w:rsidRPr="006063DD" w:rsidRDefault="00E24AC1" w:rsidP="009E6C58">
            <w:pPr>
              <w:rPr>
                <w:rFonts w:asciiTheme="majorBidi" w:eastAsia="MS Mincho" w:hAnsiTheme="majorBidi" w:cstheme="majorBidi"/>
                <w:sz w:val="16"/>
                <w:szCs w:val="16"/>
                <w:lang w:eastAsia="ja-JP"/>
              </w:rPr>
            </w:pPr>
          </w:p>
          <w:p w14:paraId="605DB32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reported</w:t>
            </w:r>
          </w:p>
          <w:p w14:paraId="05AE440C" w14:textId="77777777" w:rsidR="00E24AC1" w:rsidRPr="006063DD" w:rsidRDefault="00E24AC1" w:rsidP="009E6C58">
            <w:pPr>
              <w:rPr>
                <w:rFonts w:asciiTheme="majorBidi" w:eastAsia="MS Mincho" w:hAnsiTheme="majorBidi" w:cstheme="majorBidi"/>
                <w:sz w:val="16"/>
                <w:szCs w:val="16"/>
                <w:lang w:eastAsia="ja-JP"/>
              </w:rPr>
            </w:pPr>
          </w:p>
          <w:p w14:paraId="09753D4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population registry</w:t>
            </w:r>
          </w:p>
        </w:tc>
        <w:tc>
          <w:tcPr>
            <w:tcW w:w="0" w:type="auto"/>
          </w:tcPr>
          <w:p w14:paraId="71BC9A1E"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Health Poverty Alleviation Information System</w:t>
            </w:r>
          </w:p>
          <w:p w14:paraId="6B715C1E" w14:textId="77777777" w:rsidR="00E24AC1" w:rsidRPr="006063DD" w:rsidRDefault="00E24AC1" w:rsidP="009E6C58">
            <w:pPr>
              <w:rPr>
                <w:rFonts w:asciiTheme="majorBidi" w:eastAsia="MS Mincho" w:hAnsiTheme="majorBidi" w:cstheme="majorBidi"/>
                <w:bCs/>
                <w:sz w:val="16"/>
                <w:szCs w:val="16"/>
                <w:lang w:eastAsia="ja-JP"/>
              </w:rPr>
            </w:pPr>
          </w:p>
          <w:p w14:paraId="76E7E86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sz w:val="16"/>
                <w:szCs w:val="16"/>
                <w:lang w:eastAsia="ja-JP"/>
              </w:rPr>
              <w:t>Low SES:</w:t>
            </w:r>
            <w:r w:rsidRPr="006063DD">
              <w:rPr>
                <w:rFonts w:asciiTheme="majorBidi" w:eastAsia="MS Mincho" w:hAnsiTheme="majorBidi" w:cstheme="majorBidi"/>
                <w:bCs/>
                <w:sz w:val="16"/>
                <w:szCs w:val="16"/>
                <w:lang w:eastAsia="ja-JP"/>
              </w:rPr>
              <w:t xml:space="preserve"> rural community</w:t>
            </w:r>
          </w:p>
        </w:tc>
        <w:tc>
          <w:tcPr>
            <w:tcW w:w="0" w:type="auto"/>
          </w:tcPr>
          <w:p w14:paraId="39CB9AD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Study period: </w:t>
            </w:r>
            <w:r w:rsidRPr="006063DD">
              <w:rPr>
                <w:rFonts w:asciiTheme="majorBidi" w:eastAsia="MS Mincho" w:hAnsiTheme="majorBidi" w:cstheme="majorBidi"/>
                <w:bCs/>
                <w:sz w:val="16"/>
                <w:szCs w:val="16"/>
                <w:lang w:eastAsia="ja-JP"/>
              </w:rPr>
              <w:t>prevalence on October 1, 2018</w:t>
            </w:r>
          </w:p>
          <w:p w14:paraId="5300522B" w14:textId="77777777" w:rsidR="00E24AC1" w:rsidRPr="006063DD" w:rsidRDefault="00E24AC1" w:rsidP="009E6C58">
            <w:pPr>
              <w:rPr>
                <w:rFonts w:asciiTheme="majorBidi" w:eastAsia="MS Mincho" w:hAnsiTheme="majorBidi" w:cstheme="majorBidi"/>
                <w:b/>
                <w:sz w:val="16"/>
                <w:szCs w:val="16"/>
                <w:lang w:eastAsia="ja-JP"/>
              </w:rPr>
            </w:pPr>
          </w:p>
          <w:p w14:paraId="4E5D2592"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Follow-up: not applicable</w:t>
            </w:r>
          </w:p>
          <w:p w14:paraId="667725BB" w14:textId="77777777" w:rsidR="00E24AC1" w:rsidRPr="006063DD" w:rsidRDefault="00E24AC1" w:rsidP="009E6C58">
            <w:pPr>
              <w:rPr>
                <w:rFonts w:asciiTheme="majorBidi" w:eastAsia="MS Mincho" w:hAnsiTheme="majorBidi" w:cstheme="majorBidi"/>
                <w:b/>
                <w:sz w:val="16"/>
                <w:szCs w:val="16"/>
                <w:lang w:eastAsia="ja-JP"/>
              </w:rPr>
            </w:pPr>
          </w:p>
          <w:p w14:paraId="03EF730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reported by category</w:t>
            </w:r>
          </w:p>
          <w:p w14:paraId="141C3281" w14:textId="77777777" w:rsidR="00E24AC1" w:rsidRPr="006063DD" w:rsidRDefault="00E24AC1" w:rsidP="009E6C58">
            <w:pPr>
              <w:rPr>
                <w:rFonts w:asciiTheme="majorBidi" w:eastAsia="MS Mincho" w:hAnsiTheme="majorBidi" w:cstheme="majorBidi"/>
                <w:b/>
                <w:sz w:val="16"/>
                <w:szCs w:val="16"/>
                <w:lang w:eastAsia="ja-JP"/>
              </w:rPr>
            </w:pPr>
          </w:p>
          <w:p w14:paraId="18CA2E5F" w14:textId="77777777" w:rsidR="00E24AC1" w:rsidRPr="006063DD" w:rsidRDefault="00E24AC1" w:rsidP="009E6C58">
            <w:pPr>
              <w:rPr>
                <w:rFonts w:asciiTheme="majorBidi" w:hAnsiTheme="majorBidi" w:cstheme="majorBidi"/>
                <w:bCs/>
                <w:sz w:val="16"/>
                <w:szCs w:val="16"/>
              </w:rPr>
            </w:pPr>
            <w:r w:rsidRPr="006063DD">
              <w:rPr>
                <w:rFonts w:asciiTheme="majorBidi" w:eastAsia="MS Mincho" w:hAnsiTheme="majorBidi" w:cstheme="majorBidi"/>
                <w:b/>
                <w:sz w:val="16"/>
                <w:szCs w:val="16"/>
                <w:lang w:eastAsia="ja-JP"/>
              </w:rPr>
              <w:t xml:space="preserve">Classification: </w:t>
            </w:r>
            <w:r w:rsidRPr="006063DD">
              <w:rPr>
                <w:rFonts w:asciiTheme="majorBidi" w:eastAsia="MS Mincho" w:hAnsiTheme="majorBidi" w:cstheme="majorBidi"/>
                <w:bCs/>
                <w:sz w:val="16"/>
                <w:szCs w:val="16"/>
                <w:lang w:eastAsia="ja-JP"/>
              </w:rPr>
              <w:t>ICD-10 C53 for ICC</w:t>
            </w:r>
          </w:p>
          <w:p w14:paraId="1F61AC22"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Pr>
          <w:p w14:paraId="011561FB"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Low SES: </w:t>
            </w:r>
            <w:r w:rsidRPr="006063DD">
              <w:rPr>
                <w:rFonts w:asciiTheme="majorBidi" w:hAnsiTheme="majorBidi" w:cstheme="majorBidi"/>
                <w:bCs/>
                <w:sz w:val="16"/>
                <w:szCs w:val="16"/>
              </w:rPr>
              <w:t>N =</w:t>
            </w:r>
            <w:r w:rsidRPr="006063DD">
              <w:rPr>
                <w:rFonts w:asciiTheme="majorBidi" w:hAnsiTheme="majorBidi" w:cstheme="majorBidi"/>
                <w:bCs/>
              </w:rPr>
              <w:t xml:space="preserve"> </w:t>
            </w:r>
            <w:r w:rsidRPr="006063DD">
              <w:rPr>
                <w:rFonts w:asciiTheme="majorBidi" w:hAnsiTheme="majorBidi" w:cstheme="majorBidi"/>
                <w:bCs/>
                <w:sz w:val="16"/>
                <w:szCs w:val="16"/>
              </w:rPr>
              <w:t>295 563</w:t>
            </w:r>
          </w:p>
          <w:p w14:paraId="2C5C948E"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ICC: </w:t>
            </w:r>
            <w:r w:rsidRPr="006063DD">
              <w:rPr>
                <w:rFonts w:asciiTheme="majorBidi" w:hAnsiTheme="majorBidi" w:cstheme="majorBidi"/>
                <w:bCs/>
                <w:sz w:val="16"/>
                <w:szCs w:val="16"/>
              </w:rPr>
              <w:t>N = 432</w:t>
            </w:r>
          </w:p>
          <w:p w14:paraId="76BBD22B" w14:textId="77777777" w:rsidR="00E24AC1" w:rsidRPr="006063DD" w:rsidRDefault="00E24AC1" w:rsidP="009E6C58">
            <w:pPr>
              <w:jc w:val="both"/>
              <w:rPr>
                <w:rFonts w:asciiTheme="majorBidi" w:hAnsiTheme="majorBidi" w:cstheme="majorBidi"/>
                <w:b/>
                <w:sz w:val="16"/>
                <w:szCs w:val="16"/>
              </w:rPr>
            </w:pPr>
          </w:p>
          <w:p w14:paraId="1E7AA503"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Comparator:</w:t>
            </w:r>
            <w:r w:rsidRPr="006063DD">
              <w:rPr>
                <w:rFonts w:asciiTheme="majorBidi" w:hAnsiTheme="majorBidi" w:cstheme="majorBidi"/>
                <w:bCs/>
                <w:sz w:val="16"/>
                <w:szCs w:val="16"/>
                <w:lang w:val="fr-CA"/>
              </w:rPr>
              <w:t xml:space="preserve"> None</w:t>
            </w:r>
          </w:p>
          <w:p w14:paraId="621916D1" w14:textId="77777777" w:rsidR="00E24AC1" w:rsidRPr="006063DD" w:rsidRDefault="00E24AC1" w:rsidP="009E6C58">
            <w:pPr>
              <w:jc w:val="both"/>
              <w:rPr>
                <w:rFonts w:asciiTheme="majorBidi" w:hAnsiTheme="majorBidi" w:cstheme="majorBidi"/>
                <w:b/>
                <w:sz w:val="16"/>
                <w:szCs w:val="16"/>
              </w:rPr>
            </w:pPr>
          </w:p>
        </w:tc>
        <w:tc>
          <w:tcPr>
            <w:tcW w:w="0" w:type="auto"/>
          </w:tcPr>
          <w:p w14:paraId="778D28A3"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7D5CF7D0" w14:textId="77777777" w:rsidR="00E24AC1" w:rsidRPr="006063DD" w:rsidRDefault="00E24AC1" w:rsidP="009E6C58">
            <w:pPr>
              <w:jc w:val="both"/>
              <w:rPr>
                <w:rFonts w:asciiTheme="majorBidi" w:hAnsiTheme="majorBidi" w:cstheme="majorBidi"/>
                <w:sz w:val="16"/>
                <w:szCs w:val="16"/>
              </w:rPr>
            </w:pPr>
          </w:p>
          <w:p w14:paraId="729BD77A" w14:textId="77777777" w:rsidR="00E24AC1" w:rsidRPr="006063DD" w:rsidRDefault="00E24AC1" w:rsidP="009E6C58">
            <w:pPr>
              <w:rPr>
                <w:rFonts w:asciiTheme="majorBidi" w:hAnsiTheme="majorBidi" w:cstheme="majorBidi"/>
                <w:sz w:val="16"/>
                <w:szCs w:val="16"/>
              </w:rPr>
            </w:pPr>
          </w:p>
        </w:tc>
      </w:tr>
      <w:tr w:rsidR="00E24AC1" w:rsidRPr="006063DD" w14:paraId="758C2D95" w14:textId="77777777" w:rsidTr="006063DD">
        <w:trPr>
          <w:trHeight w:val="106"/>
          <w:jc w:val="center"/>
        </w:trPr>
        <w:tc>
          <w:tcPr>
            <w:tcW w:w="0" w:type="auto"/>
          </w:tcPr>
          <w:p w14:paraId="0BBDEF05"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lastRenderedPageBreak/>
              <w:t xml:space="preserve">Tao et al., 2018 </w:t>
            </w:r>
          </w:p>
          <w:p w14:paraId="10873DD4" w14:textId="77777777" w:rsidR="00E24AC1" w:rsidRPr="006063DD" w:rsidRDefault="00E24AC1" w:rsidP="009E6C58">
            <w:pPr>
              <w:jc w:val="both"/>
              <w:rPr>
                <w:rFonts w:asciiTheme="majorBidi" w:hAnsiTheme="majorBidi" w:cstheme="majorBidi"/>
                <w:b/>
                <w:sz w:val="16"/>
                <w:szCs w:val="16"/>
                <w:lang w:val="fr-CA"/>
              </w:rPr>
            </w:pPr>
          </w:p>
          <w:p w14:paraId="2F5BAB88"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China</w:t>
            </w:r>
          </w:p>
          <w:p w14:paraId="6AD05F1D" w14:textId="77777777" w:rsidR="00E24AC1" w:rsidRPr="006063DD" w:rsidRDefault="00E24AC1" w:rsidP="009E6C58">
            <w:pPr>
              <w:jc w:val="both"/>
              <w:rPr>
                <w:rFonts w:asciiTheme="majorBidi" w:hAnsiTheme="majorBidi" w:cstheme="majorBidi"/>
                <w:b/>
                <w:sz w:val="16"/>
                <w:szCs w:val="16"/>
              </w:rPr>
            </w:pPr>
          </w:p>
          <w:p w14:paraId="56DDCC27"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rPr>
              <w:t>Prospective cohort</w:t>
            </w:r>
          </w:p>
          <w:p w14:paraId="15EDCE4F" w14:textId="77777777" w:rsidR="00E24AC1" w:rsidRPr="006063DD" w:rsidRDefault="00E24AC1" w:rsidP="009E6C58">
            <w:pPr>
              <w:jc w:val="both"/>
              <w:rPr>
                <w:rFonts w:asciiTheme="majorBidi" w:hAnsiTheme="majorBidi" w:cstheme="majorBidi"/>
                <w:b/>
                <w:sz w:val="16"/>
                <w:szCs w:val="16"/>
              </w:rPr>
            </w:pPr>
          </w:p>
        </w:tc>
        <w:tc>
          <w:tcPr>
            <w:tcW w:w="0" w:type="auto"/>
          </w:tcPr>
          <w:p w14:paraId="5F1073E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1) married (proxy for having been sexually active in the</w:t>
            </w:r>
          </w:p>
          <w:p w14:paraId="153A6E0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past or present) Uyghur women aged 30–59 years, 2) not pregnant, </w:t>
            </w:r>
          </w:p>
          <w:p w14:paraId="7D9B127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3) no comorbidities that may prohibit screening–biopsy,</w:t>
            </w:r>
          </w:p>
          <w:p w14:paraId="411FA9CF"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 4) not screened for the past 5</w:t>
            </w:r>
          </w:p>
          <w:p w14:paraId="76C2308E"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Years</w:t>
            </w:r>
          </w:p>
          <w:p w14:paraId="12CDA6EF" w14:textId="77777777" w:rsidR="00E24AC1" w:rsidRPr="006063DD" w:rsidRDefault="00E24AC1" w:rsidP="009E6C58">
            <w:pPr>
              <w:rPr>
                <w:rFonts w:asciiTheme="majorBidi" w:eastAsia="MS Mincho" w:hAnsiTheme="majorBidi" w:cstheme="majorBidi"/>
                <w:sz w:val="16"/>
                <w:szCs w:val="16"/>
                <w:lang w:eastAsia="ja-JP"/>
              </w:rPr>
            </w:pPr>
          </w:p>
          <w:p w14:paraId="7689CF4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reported</w:t>
            </w:r>
          </w:p>
          <w:p w14:paraId="1FE2AAD2" w14:textId="77777777" w:rsidR="00E24AC1" w:rsidRPr="006063DD" w:rsidRDefault="00E24AC1" w:rsidP="009E6C58">
            <w:pPr>
              <w:rPr>
                <w:rFonts w:asciiTheme="majorBidi" w:eastAsia="MS Mincho" w:hAnsiTheme="majorBidi" w:cstheme="majorBidi"/>
                <w:sz w:val="16"/>
                <w:szCs w:val="16"/>
                <w:lang w:eastAsia="ja-JP"/>
              </w:rPr>
            </w:pPr>
          </w:p>
          <w:p w14:paraId="55BFF8DA"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 </w:t>
            </w:r>
            <w:r w:rsidRPr="006063DD">
              <w:rPr>
                <w:rFonts w:asciiTheme="majorBidi" w:eastAsia="MS Mincho" w:hAnsiTheme="majorBidi" w:cstheme="majorBidi"/>
                <w:sz w:val="16"/>
                <w:szCs w:val="16"/>
                <w:lang w:eastAsia="ja-JP"/>
              </w:rPr>
              <w:t xml:space="preserve"> Prospective cohort</w:t>
            </w:r>
          </w:p>
        </w:tc>
        <w:tc>
          <w:tcPr>
            <w:tcW w:w="0" w:type="auto"/>
          </w:tcPr>
          <w:p w14:paraId="40BAB6B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Muslim Uyghur communities in China’s far western Kashi Prefecture</w:t>
            </w:r>
          </w:p>
          <w:p w14:paraId="56012795" w14:textId="77777777" w:rsidR="00E24AC1" w:rsidRPr="006063DD" w:rsidRDefault="00E24AC1" w:rsidP="009E6C58">
            <w:pPr>
              <w:rPr>
                <w:rFonts w:asciiTheme="majorBidi" w:eastAsia="MS Mincho" w:hAnsiTheme="majorBidi" w:cstheme="majorBidi"/>
                <w:bCs/>
                <w:sz w:val="16"/>
                <w:szCs w:val="16"/>
                <w:lang w:eastAsia="ja-JP"/>
              </w:rPr>
            </w:pPr>
          </w:p>
          <w:p w14:paraId="05585E71"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Low SES</w:t>
            </w:r>
            <w:r w:rsidRPr="006063DD">
              <w:rPr>
                <w:rFonts w:asciiTheme="majorBidi" w:eastAsia="MS Mincho" w:hAnsiTheme="majorBidi" w:cstheme="majorBidi"/>
                <w:bCs/>
                <w:sz w:val="16"/>
                <w:szCs w:val="16"/>
                <w:lang w:eastAsia="ja-JP"/>
              </w:rPr>
              <w:t>: 1) geographically</w:t>
            </w:r>
          </w:p>
          <w:p w14:paraId="2A2BCA5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remote, 2) economically underdeveloped, and 3) medically underserved.</w:t>
            </w:r>
          </w:p>
          <w:p w14:paraId="6CFDB19C" w14:textId="77777777" w:rsidR="00E24AC1" w:rsidRPr="006063DD" w:rsidRDefault="00E24AC1" w:rsidP="009E6C58">
            <w:pPr>
              <w:rPr>
                <w:rFonts w:asciiTheme="majorBidi" w:eastAsia="MS Mincho" w:hAnsiTheme="majorBidi" w:cstheme="majorBidi"/>
                <w:bCs/>
                <w:sz w:val="16"/>
                <w:szCs w:val="16"/>
                <w:lang w:eastAsia="ja-JP"/>
              </w:rPr>
            </w:pPr>
          </w:p>
          <w:p w14:paraId="5B93973F" w14:textId="77777777" w:rsidR="00E24AC1" w:rsidRPr="006063DD" w:rsidRDefault="00E24AC1" w:rsidP="009E6C58">
            <w:pPr>
              <w:rPr>
                <w:rFonts w:asciiTheme="majorBidi" w:eastAsia="MS Mincho" w:hAnsiTheme="majorBidi" w:cstheme="majorBidi"/>
                <w:bCs/>
                <w:sz w:val="16"/>
                <w:szCs w:val="16"/>
                <w:lang w:eastAsia="ja-JP"/>
              </w:rPr>
            </w:pPr>
          </w:p>
          <w:p w14:paraId="481E232E"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Pr>
          <w:p w14:paraId="473866A4"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 Nov 2011-Aug 2014</w:t>
            </w:r>
          </w:p>
          <w:p w14:paraId="59C66DA1" w14:textId="77777777" w:rsidR="00E24AC1" w:rsidRPr="006063DD" w:rsidRDefault="00E24AC1" w:rsidP="009E6C58">
            <w:pPr>
              <w:rPr>
                <w:rFonts w:asciiTheme="majorBidi" w:eastAsia="MS Mincho" w:hAnsiTheme="majorBidi" w:cstheme="majorBidi"/>
                <w:bCs/>
                <w:sz w:val="16"/>
                <w:szCs w:val="16"/>
                <w:lang w:eastAsia="ja-JP"/>
              </w:rPr>
            </w:pPr>
          </w:p>
          <w:p w14:paraId="2C68A15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 not applicable</w:t>
            </w:r>
          </w:p>
          <w:p w14:paraId="45025701" w14:textId="77777777" w:rsidR="00E24AC1" w:rsidRPr="006063DD" w:rsidRDefault="00E24AC1" w:rsidP="009E6C58">
            <w:pPr>
              <w:rPr>
                <w:rFonts w:asciiTheme="majorBidi" w:eastAsia="MS Mincho" w:hAnsiTheme="majorBidi" w:cstheme="majorBidi"/>
                <w:bCs/>
                <w:sz w:val="16"/>
                <w:szCs w:val="16"/>
                <w:lang w:eastAsia="ja-JP"/>
              </w:rPr>
            </w:pPr>
          </w:p>
          <w:p w14:paraId="05D0976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not reported</w:t>
            </w:r>
          </w:p>
          <w:p w14:paraId="2E4C5229" w14:textId="77777777" w:rsidR="00E24AC1" w:rsidRPr="006063DD" w:rsidRDefault="00E24AC1" w:rsidP="009E6C58">
            <w:pPr>
              <w:rPr>
                <w:rFonts w:asciiTheme="majorBidi" w:eastAsia="MS Mincho" w:hAnsiTheme="majorBidi" w:cstheme="majorBidi"/>
                <w:bCs/>
                <w:sz w:val="16"/>
                <w:szCs w:val="16"/>
                <w:lang w:eastAsia="ja-JP"/>
              </w:rPr>
            </w:pPr>
          </w:p>
          <w:p w14:paraId="40F8B447"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Cytology</w:t>
            </w:r>
          </w:p>
        </w:tc>
        <w:tc>
          <w:tcPr>
            <w:tcW w:w="0" w:type="auto"/>
          </w:tcPr>
          <w:p w14:paraId="2028E947"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Pilot Cohort </w:t>
            </w:r>
          </w:p>
          <w:p w14:paraId="5C8A0855"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Low SES: N= 1 967</w:t>
            </w:r>
          </w:p>
          <w:p w14:paraId="366E7FEB"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CIN2: N=20</w:t>
            </w:r>
          </w:p>
          <w:p w14:paraId="482E2872"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CIN2+: N=36</w:t>
            </w:r>
          </w:p>
          <w:p w14:paraId="2DD28198"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CIN3 : N=8</w:t>
            </w:r>
          </w:p>
          <w:p w14:paraId="7FC2786F"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CIN3+: N=16</w:t>
            </w:r>
          </w:p>
          <w:p w14:paraId="629340D2"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ICC: N=8</w:t>
            </w:r>
          </w:p>
          <w:p w14:paraId="462A93ED" w14:textId="77777777" w:rsidR="00E24AC1" w:rsidRPr="006063DD" w:rsidRDefault="00E24AC1" w:rsidP="009E6C58">
            <w:pPr>
              <w:jc w:val="both"/>
              <w:rPr>
                <w:rFonts w:asciiTheme="majorBidi" w:hAnsiTheme="majorBidi" w:cstheme="majorBidi"/>
                <w:b/>
                <w:sz w:val="16"/>
                <w:szCs w:val="16"/>
                <w:lang w:val="fr-CA"/>
              </w:rPr>
            </w:pPr>
          </w:p>
          <w:p w14:paraId="6A79CA8E"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Validation cohort  </w:t>
            </w:r>
          </w:p>
          <w:p w14:paraId="5D5C9329"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Low SES: N=2082</w:t>
            </w:r>
          </w:p>
          <w:p w14:paraId="4386631C"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CIN2: N=19</w:t>
            </w:r>
          </w:p>
          <w:p w14:paraId="1595137F"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CIN2+: N=39</w:t>
            </w:r>
          </w:p>
          <w:p w14:paraId="1319BF50"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CIN3 : N=12</w:t>
            </w:r>
          </w:p>
          <w:p w14:paraId="5DCD212C"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CIN3+: N=20</w:t>
            </w:r>
          </w:p>
          <w:p w14:paraId="217E8F45" w14:textId="77777777" w:rsidR="00E24AC1" w:rsidRPr="006063DD" w:rsidRDefault="00E24AC1" w:rsidP="009E6C58">
            <w:pPr>
              <w:jc w:val="both"/>
              <w:rPr>
                <w:rFonts w:asciiTheme="majorBidi" w:hAnsiTheme="majorBidi" w:cstheme="majorBidi"/>
                <w:bCs/>
                <w:sz w:val="16"/>
                <w:szCs w:val="16"/>
                <w:lang w:val="fr-CA"/>
              </w:rPr>
            </w:pPr>
            <w:r w:rsidRPr="006063DD">
              <w:rPr>
                <w:rFonts w:asciiTheme="majorBidi" w:hAnsiTheme="majorBidi" w:cstheme="majorBidi"/>
                <w:bCs/>
                <w:sz w:val="16"/>
                <w:szCs w:val="16"/>
                <w:lang w:val="fr-CA"/>
              </w:rPr>
              <w:t>ICC: N=8</w:t>
            </w:r>
          </w:p>
          <w:p w14:paraId="0F4B0E54" w14:textId="77777777" w:rsidR="00E24AC1" w:rsidRPr="006063DD" w:rsidRDefault="00E24AC1" w:rsidP="009E6C58">
            <w:pPr>
              <w:jc w:val="both"/>
              <w:rPr>
                <w:rFonts w:asciiTheme="majorBidi" w:hAnsiTheme="majorBidi" w:cstheme="majorBidi"/>
                <w:b/>
                <w:sz w:val="16"/>
                <w:szCs w:val="16"/>
                <w:lang w:val="fr-CA"/>
              </w:rPr>
            </w:pPr>
          </w:p>
          <w:p w14:paraId="4D717233"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Comparator : </w:t>
            </w:r>
            <w:r w:rsidRPr="006063DD">
              <w:rPr>
                <w:rFonts w:asciiTheme="majorBidi" w:hAnsiTheme="majorBidi" w:cstheme="majorBidi"/>
                <w:bCs/>
                <w:sz w:val="16"/>
                <w:szCs w:val="16"/>
                <w:lang w:val="fr-CA"/>
              </w:rPr>
              <w:t>None</w:t>
            </w:r>
          </w:p>
          <w:p w14:paraId="1436E586" w14:textId="77777777" w:rsidR="00E24AC1" w:rsidRPr="006063DD" w:rsidRDefault="00E24AC1" w:rsidP="009E6C58">
            <w:pPr>
              <w:jc w:val="both"/>
              <w:rPr>
                <w:rFonts w:asciiTheme="majorBidi" w:hAnsiTheme="majorBidi" w:cstheme="majorBidi"/>
                <w:b/>
                <w:sz w:val="16"/>
                <w:szCs w:val="16"/>
                <w:u w:val="single"/>
              </w:rPr>
            </w:pPr>
          </w:p>
        </w:tc>
        <w:tc>
          <w:tcPr>
            <w:tcW w:w="0" w:type="auto"/>
          </w:tcPr>
          <w:p w14:paraId="190FF4B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Not Included in risk estimate pooled analysis - Cannot reproduce 2x2 table</w:t>
            </w:r>
          </w:p>
          <w:p w14:paraId="142CACD6" w14:textId="77777777" w:rsidR="00E24AC1" w:rsidRPr="006063DD" w:rsidRDefault="00E24AC1" w:rsidP="009E6C58">
            <w:pPr>
              <w:rPr>
                <w:rFonts w:asciiTheme="majorBidi" w:hAnsiTheme="majorBidi" w:cstheme="majorBidi"/>
                <w:color w:val="FF0000"/>
                <w:sz w:val="16"/>
                <w:szCs w:val="16"/>
              </w:rPr>
            </w:pPr>
          </w:p>
          <w:p w14:paraId="10EF4DBC" w14:textId="77777777" w:rsidR="00E24AC1" w:rsidRPr="006063DD" w:rsidRDefault="00E24AC1" w:rsidP="009E6C58">
            <w:pPr>
              <w:rPr>
                <w:rFonts w:asciiTheme="majorBidi" w:hAnsiTheme="majorBidi" w:cstheme="majorBidi"/>
                <w:b/>
                <w:bCs/>
                <w:sz w:val="16"/>
                <w:szCs w:val="16"/>
              </w:rPr>
            </w:pPr>
          </w:p>
          <w:p w14:paraId="4785DD6B" w14:textId="77777777" w:rsidR="00E24AC1" w:rsidRPr="006063DD" w:rsidRDefault="00E24AC1" w:rsidP="009E6C58">
            <w:pPr>
              <w:rPr>
                <w:rFonts w:asciiTheme="majorBidi" w:hAnsiTheme="majorBidi" w:cstheme="majorBidi"/>
                <w:b/>
                <w:bCs/>
                <w:sz w:val="16"/>
                <w:szCs w:val="16"/>
              </w:rPr>
            </w:pPr>
          </w:p>
        </w:tc>
      </w:tr>
      <w:tr w:rsidR="00E24AC1" w:rsidRPr="006063DD" w14:paraId="1F990242" w14:textId="77777777" w:rsidTr="006063DD">
        <w:trPr>
          <w:trHeight w:val="106"/>
          <w:jc w:val="center"/>
        </w:trPr>
        <w:tc>
          <w:tcPr>
            <w:tcW w:w="0" w:type="auto"/>
          </w:tcPr>
          <w:p w14:paraId="1DBD938F" w14:textId="77777777" w:rsidR="00E24AC1" w:rsidRPr="006063DD" w:rsidRDefault="00E24AC1"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Luce et al., 2017</w:t>
            </w:r>
          </w:p>
          <w:p w14:paraId="0CD2941E" w14:textId="77777777" w:rsidR="00E24AC1" w:rsidRPr="006063DD" w:rsidRDefault="00E24AC1" w:rsidP="009E6C58">
            <w:pPr>
              <w:jc w:val="both"/>
              <w:rPr>
                <w:rFonts w:asciiTheme="majorBidi" w:hAnsiTheme="majorBidi" w:cstheme="majorBidi"/>
                <w:b/>
                <w:bCs/>
                <w:sz w:val="16"/>
                <w:szCs w:val="16"/>
                <w:lang w:val="fr-CA"/>
              </w:rPr>
            </w:pPr>
          </w:p>
          <w:p w14:paraId="0588FB19" w14:textId="77777777" w:rsidR="00E24AC1" w:rsidRPr="006063DD" w:rsidRDefault="00E24AC1"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7315AA66" w14:textId="77777777" w:rsidR="00E24AC1" w:rsidRPr="006063DD" w:rsidRDefault="00E24AC1" w:rsidP="009E6C58">
            <w:pPr>
              <w:jc w:val="both"/>
              <w:rPr>
                <w:rFonts w:asciiTheme="majorBidi" w:hAnsiTheme="majorBidi" w:cstheme="majorBidi"/>
                <w:b/>
                <w:bCs/>
                <w:sz w:val="16"/>
                <w:szCs w:val="16"/>
                <w:lang w:val="fr-CA"/>
              </w:rPr>
            </w:pPr>
          </w:p>
          <w:p w14:paraId="2136ED5D"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p w14:paraId="533CC840" w14:textId="77777777" w:rsidR="00E24AC1" w:rsidRPr="006063DD" w:rsidRDefault="00E24AC1" w:rsidP="009E6C58">
            <w:pPr>
              <w:jc w:val="both"/>
              <w:rPr>
                <w:rFonts w:asciiTheme="majorBidi" w:hAnsiTheme="majorBidi" w:cstheme="majorBidi"/>
                <w:b/>
                <w:sz w:val="16"/>
                <w:szCs w:val="16"/>
                <w:lang w:val="fr-CA"/>
              </w:rPr>
            </w:pPr>
          </w:p>
        </w:tc>
        <w:tc>
          <w:tcPr>
            <w:tcW w:w="0" w:type="auto"/>
          </w:tcPr>
          <w:p w14:paraId="5DDB135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ICC</w:t>
            </w:r>
          </w:p>
          <w:p w14:paraId="388102FC" w14:textId="77777777" w:rsidR="00E24AC1" w:rsidRPr="006063DD" w:rsidRDefault="00E24AC1" w:rsidP="009E6C58">
            <w:pPr>
              <w:rPr>
                <w:rFonts w:asciiTheme="majorBidi" w:eastAsia="MS Mincho" w:hAnsiTheme="majorBidi" w:cstheme="majorBidi"/>
                <w:b/>
                <w:sz w:val="16"/>
                <w:szCs w:val="16"/>
                <w:lang w:eastAsia="ja-JP"/>
              </w:rPr>
            </w:pPr>
          </w:p>
          <w:p w14:paraId="485C615A"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sz w:val="16"/>
                <w:szCs w:val="16"/>
                <w:lang w:eastAsia="ja-JP"/>
              </w:rPr>
              <w:t xml:space="preserve">Excluded: </w:t>
            </w:r>
            <w:r w:rsidRPr="006063DD">
              <w:rPr>
                <w:rFonts w:asciiTheme="majorBidi" w:eastAsia="MS Mincho" w:hAnsiTheme="majorBidi" w:cstheme="majorBidi"/>
                <w:bCs/>
                <w:sz w:val="16"/>
                <w:szCs w:val="16"/>
                <w:lang w:eastAsia="ja-JP"/>
              </w:rPr>
              <w:t>not specified</w:t>
            </w:r>
          </w:p>
          <w:p w14:paraId="1B0F9170" w14:textId="77777777" w:rsidR="00E24AC1" w:rsidRPr="006063DD" w:rsidRDefault="00E24AC1" w:rsidP="009E6C58">
            <w:pPr>
              <w:rPr>
                <w:rFonts w:asciiTheme="majorBidi" w:eastAsia="MS Mincho" w:hAnsiTheme="majorBidi" w:cstheme="majorBidi"/>
                <w:b/>
                <w:bCs/>
                <w:sz w:val="16"/>
                <w:szCs w:val="16"/>
                <w:lang w:eastAsia="ja-JP"/>
              </w:rPr>
            </w:pPr>
          </w:p>
          <w:p w14:paraId="3F4B441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 xml:space="preserve">population-based cancer registry and linked with census </w:t>
            </w:r>
          </w:p>
        </w:tc>
        <w:tc>
          <w:tcPr>
            <w:tcW w:w="0" w:type="auto"/>
          </w:tcPr>
          <w:p w14:paraId="457EF380"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Guadeloupe and Martinique Cancer registries</w:t>
            </w:r>
          </w:p>
          <w:p w14:paraId="32505F9A" w14:textId="77777777" w:rsidR="00E24AC1" w:rsidRPr="006063DD" w:rsidRDefault="00E24AC1" w:rsidP="009E6C58">
            <w:pPr>
              <w:rPr>
                <w:rFonts w:asciiTheme="majorBidi" w:hAnsiTheme="majorBidi" w:cstheme="majorBidi"/>
                <w:sz w:val="23"/>
                <w:szCs w:val="23"/>
              </w:rPr>
            </w:pPr>
            <w:r w:rsidRPr="006063DD">
              <w:rPr>
                <w:rFonts w:asciiTheme="majorBidi" w:eastAsia="MS Mincho" w:hAnsiTheme="majorBidi" w:cstheme="majorBidi"/>
                <w:sz w:val="16"/>
                <w:szCs w:val="16"/>
                <w:lang w:eastAsia="ja-JP"/>
              </w:rPr>
              <w:t>Census from French National Institute for Statistics and Economic Studies</w:t>
            </w:r>
            <w:r w:rsidRPr="006063DD">
              <w:rPr>
                <w:rFonts w:asciiTheme="majorBidi" w:hAnsiTheme="majorBidi" w:cstheme="majorBidi"/>
                <w:sz w:val="23"/>
                <w:szCs w:val="23"/>
              </w:rPr>
              <w:t xml:space="preserve"> </w:t>
            </w:r>
          </w:p>
          <w:p w14:paraId="50705237" w14:textId="77777777" w:rsidR="00E24AC1" w:rsidRPr="006063DD" w:rsidRDefault="00E24AC1" w:rsidP="009E6C58">
            <w:pPr>
              <w:rPr>
                <w:rFonts w:asciiTheme="majorBidi" w:hAnsiTheme="majorBidi" w:cstheme="majorBidi"/>
                <w:sz w:val="23"/>
                <w:szCs w:val="23"/>
              </w:rPr>
            </w:pPr>
          </w:p>
          <w:p w14:paraId="000ED576"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Low SES:</w:t>
            </w:r>
          </w:p>
          <w:p w14:paraId="541FBC4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1-</w:t>
            </w:r>
            <w:r w:rsidRPr="006063DD">
              <w:rPr>
                <w:rFonts w:asciiTheme="majorBidi" w:hAnsiTheme="majorBidi" w:cstheme="majorBidi"/>
              </w:rPr>
              <w:t xml:space="preserve"> </w:t>
            </w:r>
            <w:r w:rsidRPr="006063DD">
              <w:rPr>
                <w:rFonts w:asciiTheme="majorBidi" w:eastAsia="MS Mincho" w:hAnsiTheme="majorBidi" w:cstheme="majorBidi"/>
                <w:bCs/>
                <w:sz w:val="16"/>
                <w:szCs w:val="16"/>
                <w:lang w:eastAsia="ja-JP"/>
              </w:rPr>
              <w:t>high deprivation category</w:t>
            </w:r>
          </w:p>
          <w:p w14:paraId="6087A4CC" w14:textId="77777777" w:rsidR="00E24AC1" w:rsidRPr="006063DD" w:rsidRDefault="00E24AC1" w:rsidP="009E6C58">
            <w:pPr>
              <w:rPr>
                <w:rFonts w:asciiTheme="majorBidi" w:eastAsia="MS Mincho" w:hAnsiTheme="majorBidi" w:cstheme="majorBidi"/>
                <w:bCs/>
                <w:sz w:val="16"/>
                <w:szCs w:val="16"/>
                <w:lang w:eastAsia="ja-JP"/>
              </w:rPr>
            </w:pPr>
          </w:p>
          <w:p w14:paraId="4ECA10E2"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Comparator:</w:t>
            </w:r>
          </w:p>
          <w:p w14:paraId="38F681B9"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1-</w:t>
            </w:r>
            <w:r w:rsidRPr="006063DD">
              <w:rPr>
                <w:rFonts w:asciiTheme="majorBidi" w:hAnsiTheme="majorBidi" w:cstheme="majorBidi"/>
              </w:rPr>
              <w:t xml:space="preserve"> </w:t>
            </w:r>
            <w:r w:rsidRPr="006063DD">
              <w:rPr>
                <w:rFonts w:asciiTheme="majorBidi" w:eastAsia="MS Mincho" w:hAnsiTheme="majorBidi" w:cstheme="majorBidi"/>
                <w:bCs/>
                <w:sz w:val="16"/>
                <w:szCs w:val="16"/>
                <w:lang w:eastAsia="ja-JP"/>
              </w:rPr>
              <w:t>low deprivation category</w:t>
            </w:r>
          </w:p>
        </w:tc>
        <w:tc>
          <w:tcPr>
            <w:tcW w:w="0" w:type="auto"/>
          </w:tcPr>
          <w:p w14:paraId="63DB64F4"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Jan </w:t>
            </w:r>
            <w:r w:rsidRPr="006063DD">
              <w:rPr>
                <w:rFonts w:asciiTheme="majorBidi" w:eastAsia="MS Mincho" w:hAnsiTheme="majorBidi" w:cstheme="majorBidi"/>
                <w:sz w:val="16"/>
                <w:szCs w:val="16"/>
                <w:lang w:eastAsia="ja-JP"/>
              </w:rPr>
              <w:t>2009 - Dec 2010</w:t>
            </w:r>
          </w:p>
          <w:p w14:paraId="72BCE12B" w14:textId="77777777" w:rsidR="00E24AC1" w:rsidRPr="006063DD" w:rsidRDefault="00E24AC1" w:rsidP="009E6C58">
            <w:pPr>
              <w:rPr>
                <w:rFonts w:asciiTheme="majorBidi" w:eastAsia="MS Mincho" w:hAnsiTheme="majorBidi" w:cstheme="majorBidi"/>
                <w:sz w:val="16"/>
                <w:szCs w:val="16"/>
                <w:lang w:eastAsia="ja-JP"/>
              </w:rPr>
            </w:pPr>
          </w:p>
          <w:p w14:paraId="53172A7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not reported</w:t>
            </w:r>
          </w:p>
          <w:p w14:paraId="3AC56DE7" w14:textId="77777777" w:rsidR="00E24AC1" w:rsidRPr="006063DD" w:rsidRDefault="00E24AC1" w:rsidP="009E6C58">
            <w:pPr>
              <w:rPr>
                <w:rFonts w:asciiTheme="majorBidi" w:eastAsia="MS Mincho" w:hAnsiTheme="majorBidi" w:cstheme="majorBidi"/>
                <w:b/>
                <w:bCs/>
                <w:sz w:val="16"/>
                <w:szCs w:val="16"/>
                <w:lang w:eastAsia="ja-JP"/>
              </w:rPr>
            </w:pPr>
          </w:p>
          <w:p w14:paraId="4315F9C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reported</w:t>
            </w:r>
          </w:p>
          <w:p w14:paraId="3D1B3BDA" w14:textId="77777777" w:rsidR="00E24AC1" w:rsidRPr="006063DD" w:rsidRDefault="00E24AC1" w:rsidP="009E6C58">
            <w:pPr>
              <w:rPr>
                <w:rFonts w:asciiTheme="majorBidi" w:eastAsia="MS Mincho" w:hAnsiTheme="majorBidi" w:cstheme="majorBidi"/>
                <w:sz w:val="16"/>
                <w:szCs w:val="16"/>
                <w:lang w:eastAsia="ja-JP"/>
              </w:rPr>
            </w:pPr>
          </w:p>
          <w:p w14:paraId="58D3F2C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w:t>
            </w:r>
            <w:r w:rsidRPr="006063DD">
              <w:rPr>
                <w:rFonts w:asciiTheme="majorBidi" w:eastAsia="MS Mincho" w:hAnsiTheme="majorBidi" w:cstheme="majorBidi"/>
                <w:bCs/>
                <w:sz w:val="16"/>
                <w:szCs w:val="16"/>
                <w:lang w:eastAsia="ja-JP"/>
              </w:rPr>
              <w:t>CD-10 (C53)</w:t>
            </w:r>
          </w:p>
          <w:p w14:paraId="5614F124" w14:textId="77777777" w:rsidR="00E24AC1" w:rsidRPr="006063DD" w:rsidRDefault="00E24AC1" w:rsidP="009E6C58">
            <w:pPr>
              <w:rPr>
                <w:rFonts w:asciiTheme="majorBidi" w:eastAsia="MS Mincho" w:hAnsiTheme="majorBidi" w:cstheme="majorBidi"/>
                <w:b/>
                <w:sz w:val="16"/>
                <w:szCs w:val="16"/>
                <w:lang w:eastAsia="ja-JP"/>
              </w:rPr>
            </w:pPr>
          </w:p>
        </w:tc>
        <w:tc>
          <w:tcPr>
            <w:tcW w:w="0" w:type="auto"/>
          </w:tcPr>
          <w:p w14:paraId="7C73C4CC"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N= not reported</w:t>
            </w:r>
          </w:p>
          <w:p w14:paraId="0051B455" w14:textId="77777777" w:rsidR="00E24AC1" w:rsidRPr="006063DD" w:rsidRDefault="00E24AC1" w:rsidP="009E6C58">
            <w:pPr>
              <w:jc w:val="both"/>
              <w:rPr>
                <w:rFonts w:asciiTheme="majorBidi" w:hAnsiTheme="majorBidi" w:cstheme="majorBidi"/>
                <w:b/>
                <w:bCs/>
                <w:sz w:val="16"/>
                <w:szCs w:val="16"/>
              </w:rPr>
            </w:pPr>
          </w:p>
          <w:p w14:paraId="597FDBD9"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Low SES </w:t>
            </w:r>
          </w:p>
          <w:p w14:paraId="1921EBCD"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N=28</w:t>
            </w:r>
          </w:p>
          <w:p w14:paraId="455FE2C7" w14:textId="77777777" w:rsidR="00E24AC1" w:rsidRPr="006063DD" w:rsidRDefault="00E24AC1" w:rsidP="009E6C58">
            <w:pPr>
              <w:jc w:val="both"/>
              <w:rPr>
                <w:rFonts w:asciiTheme="majorBidi" w:hAnsiTheme="majorBidi" w:cstheme="majorBidi"/>
                <w:sz w:val="16"/>
                <w:szCs w:val="16"/>
              </w:rPr>
            </w:pPr>
          </w:p>
          <w:p w14:paraId="0A8BB4D4"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Comparator </w:t>
            </w:r>
          </w:p>
          <w:p w14:paraId="2CA4D5E6"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N=35</w:t>
            </w:r>
          </w:p>
          <w:p w14:paraId="4AAEAAD3" w14:textId="77777777" w:rsidR="00E24AC1" w:rsidRPr="006063DD" w:rsidRDefault="00E24AC1" w:rsidP="009E6C58">
            <w:pPr>
              <w:jc w:val="both"/>
              <w:rPr>
                <w:rFonts w:asciiTheme="majorBidi" w:hAnsiTheme="majorBidi" w:cstheme="majorBidi"/>
                <w:b/>
                <w:sz w:val="16"/>
                <w:szCs w:val="16"/>
                <w:u w:val="single"/>
              </w:rPr>
            </w:pPr>
          </w:p>
        </w:tc>
        <w:tc>
          <w:tcPr>
            <w:tcW w:w="0" w:type="auto"/>
          </w:tcPr>
          <w:p w14:paraId="29DC4B6D"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03466839" w14:textId="77777777" w:rsidR="00E24AC1" w:rsidRPr="006063DD" w:rsidRDefault="00E24AC1" w:rsidP="009E6C58">
            <w:pPr>
              <w:rPr>
                <w:rFonts w:asciiTheme="majorBidi" w:hAnsiTheme="majorBidi" w:cstheme="majorBidi"/>
                <w:b/>
                <w:sz w:val="16"/>
                <w:szCs w:val="16"/>
              </w:rPr>
            </w:pPr>
          </w:p>
          <w:p w14:paraId="3F18FB18" w14:textId="77777777" w:rsidR="00E24AC1" w:rsidRPr="006063DD" w:rsidRDefault="00E24AC1" w:rsidP="009E6C58">
            <w:pPr>
              <w:rPr>
                <w:rFonts w:asciiTheme="majorBidi" w:hAnsiTheme="majorBidi" w:cstheme="majorBidi"/>
                <w:b/>
                <w:sz w:val="16"/>
                <w:szCs w:val="16"/>
              </w:rPr>
            </w:pPr>
            <w:r w:rsidRPr="006063DD">
              <w:rPr>
                <w:rFonts w:asciiTheme="majorBidi" w:hAnsiTheme="majorBidi" w:cstheme="majorBidi"/>
                <w:b/>
                <w:sz w:val="16"/>
                <w:szCs w:val="16"/>
              </w:rPr>
              <w:t>Incidence Low SES</w:t>
            </w:r>
          </w:p>
          <w:p w14:paraId="3C659DE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(Low deprivation category vs high deprivation category)</w:t>
            </w:r>
          </w:p>
          <w:p w14:paraId="2166F9F7" w14:textId="77777777" w:rsidR="00E24AC1" w:rsidRPr="006063DD" w:rsidRDefault="00E24AC1" w:rsidP="009E6C58">
            <w:pPr>
              <w:rPr>
                <w:rFonts w:asciiTheme="majorBidi" w:hAnsiTheme="majorBidi" w:cstheme="majorBidi"/>
                <w:sz w:val="16"/>
                <w:szCs w:val="16"/>
              </w:rPr>
            </w:pPr>
          </w:p>
          <w:p w14:paraId="06902CCF"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b/>
                <w:bCs/>
                <w:sz w:val="16"/>
                <w:szCs w:val="16"/>
              </w:rPr>
              <w:t>ICC:</w:t>
            </w:r>
            <w:r w:rsidRPr="006063DD">
              <w:rPr>
                <w:rFonts w:asciiTheme="majorBidi" w:hAnsiTheme="majorBidi" w:cstheme="majorBidi"/>
                <w:sz w:val="16"/>
                <w:szCs w:val="16"/>
              </w:rPr>
              <w:t xml:space="preserve"> RR=1.13 (0.63; 2.01)</w:t>
            </w:r>
          </w:p>
          <w:p w14:paraId="6413BDE4" w14:textId="77777777" w:rsidR="00E24AC1" w:rsidRPr="006063DD" w:rsidRDefault="00E24AC1" w:rsidP="009E6C58">
            <w:pPr>
              <w:rPr>
                <w:rFonts w:asciiTheme="majorBidi" w:hAnsiTheme="majorBidi" w:cstheme="majorBidi"/>
                <w:sz w:val="16"/>
                <w:szCs w:val="16"/>
              </w:rPr>
            </w:pPr>
          </w:p>
          <w:p w14:paraId="6468B29C" w14:textId="77777777" w:rsidR="00E24AC1" w:rsidRPr="006063DD" w:rsidRDefault="00E24AC1" w:rsidP="009E6C58">
            <w:pPr>
              <w:rPr>
                <w:rFonts w:asciiTheme="majorBidi" w:hAnsiTheme="majorBidi" w:cstheme="majorBidi"/>
                <w:sz w:val="16"/>
                <w:szCs w:val="16"/>
              </w:rPr>
            </w:pPr>
          </w:p>
        </w:tc>
      </w:tr>
      <w:tr w:rsidR="00E24AC1" w:rsidRPr="006063DD" w14:paraId="3A9338B8" w14:textId="77777777" w:rsidTr="006063DD">
        <w:trPr>
          <w:trHeight w:val="106"/>
          <w:jc w:val="center"/>
        </w:trPr>
        <w:tc>
          <w:tcPr>
            <w:tcW w:w="0" w:type="auto"/>
          </w:tcPr>
          <w:p w14:paraId="4BF873EB"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Whop et al., 2016</w:t>
            </w:r>
          </w:p>
          <w:p w14:paraId="1583E553" w14:textId="77777777" w:rsidR="00E24AC1" w:rsidRPr="006063DD" w:rsidRDefault="00E24AC1" w:rsidP="009E6C58">
            <w:pPr>
              <w:jc w:val="both"/>
              <w:rPr>
                <w:rFonts w:asciiTheme="majorBidi" w:hAnsiTheme="majorBidi" w:cstheme="majorBidi"/>
                <w:b/>
                <w:sz w:val="16"/>
                <w:szCs w:val="16"/>
              </w:rPr>
            </w:pPr>
          </w:p>
          <w:p w14:paraId="00016AA9"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Australia</w:t>
            </w:r>
          </w:p>
          <w:p w14:paraId="51659023" w14:textId="77777777" w:rsidR="00E24AC1" w:rsidRPr="006063DD" w:rsidRDefault="00E24AC1" w:rsidP="009E6C58">
            <w:pPr>
              <w:jc w:val="both"/>
              <w:rPr>
                <w:rFonts w:asciiTheme="majorBidi" w:hAnsiTheme="majorBidi" w:cstheme="majorBidi"/>
                <w:b/>
                <w:sz w:val="16"/>
                <w:szCs w:val="16"/>
              </w:rPr>
            </w:pPr>
          </w:p>
          <w:p w14:paraId="40577824"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Retrospective cohort</w:t>
            </w:r>
          </w:p>
        </w:tc>
        <w:tc>
          <w:tcPr>
            <w:tcW w:w="0" w:type="auto"/>
          </w:tcPr>
          <w:p w14:paraId="76A8D43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20-69 yo with at least one Pap smar during the study period</w:t>
            </w:r>
          </w:p>
          <w:p w14:paraId="45E24BB3" w14:textId="77777777" w:rsidR="00E24AC1" w:rsidRPr="006063DD" w:rsidRDefault="00E24AC1" w:rsidP="009E6C58">
            <w:pPr>
              <w:rPr>
                <w:rFonts w:asciiTheme="majorBidi" w:eastAsia="MS Mincho" w:hAnsiTheme="majorBidi" w:cstheme="majorBidi"/>
                <w:sz w:val="16"/>
                <w:szCs w:val="16"/>
                <w:lang w:eastAsia="ja-JP"/>
              </w:rPr>
            </w:pPr>
          </w:p>
          <w:p w14:paraId="157EE679"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missing data on residence or pap smears</w:t>
            </w:r>
          </w:p>
          <w:p w14:paraId="405C7EA2" w14:textId="77777777" w:rsidR="00E24AC1" w:rsidRPr="006063DD" w:rsidRDefault="00E24AC1" w:rsidP="009E6C58">
            <w:pPr>
              <w:rPr>
                <w:rFonts w:asciiTheme="majorBidi" w:eastAsia="MS Mincho" w:hAnsiTheme="majorBidi" w:cstheme="majorBidi"/>
                <w:sz w:val="16"/>
                <w:szCs w:val="16"/>
                <w:lang w:eastAsia="ja-JP"/>
              </w:rPr>
            </w:pPr>
          </w:p>
          <w:p w14:paraId="3772DC0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records from the Queensland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national system</w:t>
            </w:r>
          </w:p>
          <w:p w14:paraId="4C70B856"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sz w:val="16"/>
                <w:szCs w:val="16"/>
                <w:lang w:eastAsia="ja-JP"/>
              </w:rPr>
              <w:t>of state-based Pap Smear Registers and the Queensland Hospital</w:t>
            </w:r>
          </w:p>
        </w:tc>
        <w:tc>
          <w:tcPr>
            <w:tcW w:w="0" w:type="auto"/>
          </w:tcPr>
          <w:p w14:paraId="1B5C9E60"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Queensland PSR: data of place of birth Queensland hospital admitted patient data collections (QHAPDC): medical records</w:t>
            </w:r>
          </w:p>
          <w:p w14:paraId="4B348844" w14:textId="77777777" w:rsidR="00E24AC1" w:rsidRPr="006063DD" w:rsidRDefault="00E24AC1" w:rsidP="009E6C58">
            <w:pPr>
              <w:rPr>
                <w:rFonts w:asciiTheme="majorBidi" w:eastAsia="MS Mincho" w:hAnsiTheme="majorBidi" w:cstheme="majorBidi"/>
                <w:bCs/>
                <w:sz w:val="16"/>
                <w:szCs w:val="16"/>
                <w:lang w:eastAsia="ja-JP"/>
              </w:rPr>
            </w:pPr>
          </w:p>
          <w:p w14:paraId="395C65CE"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Low SES:</w:t>
            </w:r>
          </w:p>
          <w:p w14:paraId="28BA6628"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1-Q1 (most deprived areas)</w:t>
            </w:r>
          </w:p>
          <w:p w14:paraId="11EDC99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2-Place of residence: remote/ very remote</w:t>
            </w:r>
          </w:p>
          <w:p w14:paraId="6A5BCDD8" w14:textId="77777777" w:rsidR="00E24AC1" w:rsidRPr="006063DD" w:rsidRDefault="00E24AC1" w:rsidP="009E6C58">
            <w:pPr>
              <w:rPr>
                <w:rFonts w:asciiTheme="majorBidi" w:eastAsia="MS Mincho" w:hAnsiTheme="majorBidi" w:cstheme="majorBidi"/>
                <w:bCs/>
                <w:sz w:val="16"/>
                <w:szCs w:val="16"/>
                <w:lang w:eastAsia="ja-JP"/>
              </w:rPr>
            </w:pPr>
          </w:p>
          <w:p w14:paraId="5EF4BA73"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Comparator:</w:t>
            </w:r>
          </w:p>
          <w:p w14:paraId="6DA1A597"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1-Q5 (most affluent area)</w:t>
            </w:r>
          </w:p>
          <w:p w14:paraId="6D5A8D8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2-place of residence: inner regional</w:t>
            </w:r>
          </w:p>
        </w:tc>
        <w:tc>
          <w:tcPr>
            <w:tcW w:w="0" w:type="auto"/>
          </w:tcPr>
          <w:p w14:paraId="45F5A2F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2000-2011</w:t>
            </w:r>
          </w:p>
          <w:p w14:paraId="7B795C27" w14:textId="77777777" w:rsidR="00E24AC1" w:rsidRPr="006063DD" w:rsidRDefault="00E24AC1" w:rsidP="009E6C58">
            <w:pPr>
              <w:rPr>
                <w:rFonts w:asciiTheme="majorBidi" w:eastAsia="MS Mincho" w:hAnsiTheme="majorBidi" w:cstheme="majorBidi"/>
                <w:bCs/>
                <w:sz w:val="16"/>
                <w:szCs w:val="16"/>
                <w:lang w:eastAsia="ja-JP"/>
              </w:rPr>
            </w:pPr>
          </w:p>
          <w:p w14:paraId="79D14B7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reported</w:t>
            </w:r>
          </w:p>
          <w:p w14:paraId="6D49D60C" w14:textId="77777777" w:rsidR="00E24AC1" w:rsidRPr="006063DD" w:rsidRDefault="00E24AC1" w:rsidP="009E6C58">
            <w:pPr>
              <w:rPr>
                <w:rFonts w:asciiTheme="majorBidi" w:eastAsia="MS Mincho" w:hAnsiTheme="majorBidi" w:cstheme="majorBidi"/>
                <w:bCs/>
                <w:sz w:val="16"/>
                <w:szCs w:val="16"/>
                <w:lang w:eastAsia="ja-JP"/>
              </w:rPr>
            </w:pPr>
          </w:p>
          <w:p w14:paraId="44A569E5"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xml:space="preserve"> reported by category</w:t>
            </w:r>
          </w:p>
          <w:p w14:paraId="18DC4073" w14:textId="77777777" w:rsidR="00E24AC1" w:rsidRPr="006063DD" w:rsidRDefault="00E24AC1" w:rsidP="009E6C58">
            <w:pPr>
              <w:rPr>
                <w:rFonts w:asciiTheme="majorBidi" w:eastAsia="MS Mincho" w:hAnsiTheme="majorBidi" w:cstheme="majorBidi"/>
                <w:bCs/>
                <w:sz w:val="16"/>
                <w:szCs w:val="16"/>
                <w:lang w:eastAsia="ja-JP"/>
              </w:rPr>
            </w:pPr>
          </w:p>
          <w:p w14:paraId="54A12F7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Classification: </w:t>
            </w:r>
            <w:r w:rsidRPr="006063DD">
              <w:rPr>
                <w:rFonts w:asciiTheme="majorBidi" w:eastAsia="MS Mincho" w:hAnsiTheme="majorBidi" w:cstheme="majorBidi"/>
                <w:bCs/>
                <w:sz w:val="16"/>
                <w:szCs w:val="16"/>
                <w:lang w:eastAsia="ja-JP"/>
              </w:rPr>
              <w:t>Cytology</w:t>
            </w:r>
          </w:p>
          <w:p w14:paraId="46A741E6" w14:textId="77777777" w:rsidR="00E24AC1" w:rsidRPr="006063DD" w:rsidRDefault="00E24AC1" w:rsidP="009E6C58">
            <w:pPr>
              <w:rPr>
                <w:rFonts w:asciiTheme="majorBidi" w:eastAsia="MS Mincho" w:hAnsiTheme="majorBidi" w:cstheme="majorBidi"/>
                <w:bCs/>
                <w:sz w:val="16"/>
                <w:szCs w:val="16"/>
                <w:lang w:eastAsia="ja-JP"/>
              </w:rPr>
            </w:pPr>
          </w:p>
          <w:p w14:paraId="1997E19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High grade includes: prediction of CIN 2 or higher, adenocarcinoma in situ, or invasive cancers [includes previous terminology of atypical</w:t>
            </w:r>
          </w:p>
          <w:p w14:paraId="72B5E07A"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hAnsiTheme="majorBidi" w:cstheme="majorBidi"/>
                <w:sz w:val="16"/>
                <w:szCs w:val="16"/>
              </w:rPr>
              <w:t>squamous cells, possible high-grade lesion])</w:t>
            </w:r>
          </w:p>
        </w:tc>
        <w:tc>
          <w:tcPr>
            <w:tcW w:w="0" w:type="auto"/>
          </w:tcPr>
          <w:p w14:paraId="46718FDF" w14:textId="77777777" w:rsidR="00E24AC1" w:rsidRPr="006063DD" w:rsidRDefault="00E24AC1" w:rsidP="009E6C58">
            <w:pPr>
              <w:jc w:val="both"/>
              <w:rPr>
                <w:rFonts w:asciiTheme="majorBidi" w:hAnsiTheme="majorBidi" w:cstheme="majorBidi"/>
                <w:b/>
                <w:sz w:val="16"/>
                <w:szCs w:val="16"/>
                <w:u w:val="single"/>
              </w:rPr>
            </w:pPr>
            <w:r w:rsidRPr="006063DD">
              <w:rPr>
                <w:rFonts w:asciiTheme="majorBidi" w:hAnsiTheme="majorBidi" w:cstheme="majorBidi"/>
                <w:b/>
                <w:sz w:val="16"/>
                <w:szCs w:val="16"/>
                <w:u w:val="single"/>
              </w:rPr>
              <w:t>1-low SES (deprived area)</w:t>
            </w:r>
          </w:p>
          <w:p w14:paraId="0DA9390E"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N = 526 107</w:t>
            </w:r>
          </w:p>
          <w:p w14:paraId="2FFE75CD"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bCs/>
                <w:sz w:val="16"/>
                <w:szCs w:val="16"/>
              </w:rPr>
              <w:t xml:space="preserve">High grade: </w:t>
            </w:r>
            <w:r w:rsidRPr="006063DD">
              <w:rPr>
                <w:rFonts w:asciiTheme="majorBidi" w:hAnsiTheme="majorBidi" w:cstheme="majorBidi"/>
                <w:sz w:val="16"/>
                <w:szCs w:val="16"/>
              </w:rPr>
              <w:t>N = 6 903</w:t>
            </w:r>
          </w:p>
          <w:p w14:paraId="4FF9F74A" w14:textId="77777777" w:rsidR="00E24AC1" w:rsidRPr="006063DD" w:rsidRDefault="00E24AC1" w:rsidP="009E6C58">
            <w:pPr>
              <w:jc w:val="both"/>
              <w:rPr>
                <w:rFonts w:asciiTheme="majorBidi" w:hAnsiTheme="majorBidi" w:cstheme="majorBidi"/>
                <w:b/>
                <w:bCs/>
                <w:sz w:val="16"/>
                <w:szCs w:val="16"/>
              </w:rPr>
            </w:pPr>
          </w:p>
          <w:p w14:paraId="4390A61A" w14:textId="5F928F95"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Comparator: </w:t>
            </w:r>
          </w:p>
          <w:p w14:paraId="1F411395"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Q5:  </w:t>
            </w:r>
            <w:r w:rsidRPr="006063DD">
              <w:rPr>
                <w:rFonts w:asciiTheme="majorBidi" w:hAnsiTheme="majorBidi" w:cstheme="majorBidi"/>
                <w:bCs/>
                <w:sz w:val="16"/>
                <w:szCs w:val="16"/>
              </w:rPr>
              <w:t>N = 861 746</w:t>
            </w:r>
          </w:p>
          <w:p w14:paraId="1E98F055"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High grade</w:t>
            </w:r>
            <w:r w:rsidRPr="006063DD">
              <w:rPr>
                <w:rFonts w:asciiTheme="majorBidi" w:hAnsiTheme="majorBidi" w:cstheme="majorBidi"/>
                <w:bCs/>
                <w:sz w:val="16"/>
                <w:szCs w:val="16"/>
              </w:rPr>
              <w:t>:  N = 9 546</w:t>
            </w:r>
          </w:p>
          <w:p w14:paraId="6C489F01" w14:textId="77777777" w:rsidR="00E24AC1" w:rsidRPr="006063DD" w:rsidRDefault="00E24AC1" w:rsidP="009E6C58">
            <w:pPr>
              <w:jc w:val="both"/>
              <w:rPr>
                <w:rFonts w:asciiTheme="majorBidi" w:hAnsiTheme="majorBidi" w:cstheme="majorBidi"/>
                <w:b/>
                <w:sz w:val="16"/>
                <w:szCs w:val="16"/>
              </w:rPr>
            </w:pPr>
          </w:p>
          <w:p w14:paraId="3908D70F" w14:textId="77777777" w:rsidR="00E24AC1" w:rsidRPr="006063DD" w:rsidRDefault="00E24AC1" w:rsidP="009E6C58">
            <w:pPr>
              <w:jc w:val="both"/>
              <w:rPr>
                <w:rFonts w:asciiTheme="majorBidi" w:hAnsiTheme="majorBidi" w:cstheme="majorBidi"/>
                <w:b/>
                <w:sz w:val="16"/>
                <w:szCs w:val="16"/>
              </w:rPr>
            </w:pPr>
          </w:p>
          <w:p w14:paraId="232F314B" w14:textId="77777777" w:rsidR="00E24AC1" w:rsidRPr="006063DD" w:rsidRDefault="00E24AC1" w:rsidP="009E6C58">
            <w:pPr>
              <w:jc w:val="both"/>
              <w:rPr>
                <w:rFonts w:asciiTheme="majorBidi" w:hAnsiTheme="majorBidi" w:cstheme="majorBidi"/>
                <w:b/>
                <w:sz w:val="16"/>
                <w:szCs w:val="16"/>
                <w:u w:val="single"/>
              </w:rPr>
            </w:pPr>
            <w:r w:rsidRPr="006063DD">
              <w:rPr>
                <w:rFonts w:asciiTheme="majorBidi" w:hAnsiTheme="majorBidi" w:cstheme="majorBidi"/>
                <w:b/>
                <w:sz w:val="16"/>
                <w:szCs w:val="16"/>
                <w:u w:val="single"/>
              </w:rPr>
              <w:t xml:space="preserve">2-Area </w:t>
            </w:r>
          </w:p>
          <w:p w14:paraId="6482D1BA"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Remote: </w:t>
            </w:r>
            <w:r w:rsidRPr="006063DD">
              <w:rPr>
                <w:rFonts w:asciiTheme="majorBidi" w:hAnsiTheme="majorBidi" w:cstheme="majorBidi"/>
                <w:bCs/>
                <w:sz w:val="16"/>
                <w:szCs w:val="16"/>
              </w:rPr>
              <w:t>N = 40 025</w:t>
            </w:r>
          </w:p>
          <w:p w14:paraId="09B4B15A"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High Grade: </w:t>
            </w:r>
            <w:r w:rsidRPr="006063DD">
              <w:rPr>
                <w:rFonts w:asciiTheme="majorBidi" w:hAnsiTheme="majorBidi" w:cstheme="majorBidi"/>
                <w:sz w:val="16"/>
                <w:szCs w:val="16"/>
              </w:rPr>
              <w:t>N = 1 897</w:t>
            </w:r>
          </w:p>
          <w:p w14:paraId="740488EF" w14:textId="77777777" w:rsidR="00E24AC1" w:rsidRPr="006063DD" w:rsidRDefault="00E24AC1" w:rsidP="009E6C58">
            <w:pPr>
              <w:jc w:val="both"/>
              <w:rPr>
                <w:rFonts w:asciiTheme="majorBidi" w:hAnsiTheme="majorBidi" w:cstheme="majorBidi"/>
                <w:b/>
                <w:sz w:val="16"/>
                <w:szCs w:val="16"/>
              </w:rPr>
            </w:pPr>
          </w:p>
          <w:p w14:paraId="6D061E5A" w14:textId="77777777" w:rsidR="00E24AC1" w:rsidRPr="006063DD" w:rsidRDefault="00E24AC1"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Comparator: </w:t>
            </w:r>
            <w:r w:rsidRPr="006063DD">
              <w:rPr>
                <w:rFonts w:asciiTheme="majorBidi" w:hAnsiTheme="majorBidi" w:cstheme="majorBidi"/>
                <w:bCs/>
                <w:sz w:val="16"/>
                <w:szCs w:val="16"/>
              </w:rPr>
              <w:t>N = 909 043</w:t>
            </w:r>
          </w:p>
          <w:p w14:paraId="1EC74155"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High grade:  </w:t>
            </w:r>
            <w:r w:rsidRPr="006063DD">
              <w:rPr>
                <w:rFonts w:asciiTheme="majorBidi" w:hAnsiTheme="majorBidi" w:cstheme="majorBidi"/>
                <w:sz w:val="16"/>
                <w:szCs w:val="16"/>
              </w:rPr>
              <w:t>N = 11 205</w:t>
            </w:r>
          </w:p>
          <w:p w14:paraId="5D221D3D" w14:textId="77777777" w:rsidR="00E24AC1" w:rsidRPr="006063DD" w:rsidRDefault="00E24AC1" w:rsidP="009E6C58">
            <w:pPr>
              <w:jc w:val="both"/>
              <w:rPr>
                <w:rFonts w:asciiTheme="majorBidi" w:hAnsiTheme="majorBidi" w:cstheme="majorBidi"/>
                <w:b/>
                <w:sz w:val="16"/>
                <w:szCs w:val="16"/>
              </w:rPr>
            </w:pPr>
          </w:p>
        </w:tc>
        <w:tc>
          <w:tcPr>
            <w:tcW w:w="0" w:type="auto"/>
          </w:tcPr>
          <w:p w14:paraId="00C8925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 xml:space="preserve">Included in the High grade (CIN2+) entered with 2x2 table in pooled comparative analysis </w:t>
            </w:r>
          </w:p>
          <w:p w14:paraId="29A1E925" w14:textId="77777777" w:rsidR="00E24AC1" w:rsidRPr="006063DD" w:rsidRDefault="00E24AC1" w:rsidP="009E6C58">
            <w:pPr>
              <w:rPr>
                <w:rFonts w:asciiTheme="majorBidi" w:hAnsiTheme="majorBidi" w:cstheme="majorBidi"/>
                <w:sz w:val="16"/>
                <w:szCs w:val="16"/>
              </w:rPr>
            </w:pPr>
          </w:p>
          <w:p w14:paraId="437A015E" w14:textId="77777777" w:rsidR="00E24AC1" w:rsidRPr="006063DD" w:rsidRDefault="00E24AC1" w:rsidP="009E6C58">
            <w:pPr>
              <w:rPr>
                <w:rFonts w:asciiTheme="majorBidi" w:hAnsiTheme="majorBidi" w:cstheme="majorBidi"/>
                <w:color w:val="FF0000"/>
                <w:sz w:val="16"/>
                <w:szCs w:val="16"/>
                <w:u w:val="single"/>
              </w:rPr>
            </w:pPr>
          </w:p>
        </w:tc>
      </w:tr>
      <w:tr w:rsidR="00E24AC1" w:rsidRPr="006063DD" w14:paraId="2AE984D1" w14:textId="77777777" w:rsidTr="006063DD">
        <w:trPr>
          <w:trHeight w:val="106"/>
          <w:jc w:val="center"/>
        </w:trPr>
        <w:tc>
          <w:tcPr>
            <w:tcW w:w="0" w:type="auto"/>
          </w:tcPr>
          <w:p w14:paraId="3CF3CA9A" w14:textId="77777777" w:rsidR="00E24AC1" w:rsidRPr="006063DD" w:rsidRDefault="00E24AC1"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Garcia-Gil et al., 2014</w:t>
            </w:r>
          </w:p>
          <w:p w14:paraId="6FB05507" w14:textId="77777777" w:rsidR="00E24AC1" w:rsidRPr="006063DD" w:rsidRDefault="00E24AC1" w:rsidP="009E6C58">
            <w:pPr>
              <w:jc w:val="both"/>
              <w:rPr>
                <w:rFonts w:asciiTheme="majorBidi" w:hAnsiTheme="majorBidi" w:cstheme="majorBidi"/>
                <w:b/>
                <w:bCs/>
                <w:sz w:val="16"/>
                <w:szCs w:val="16"/>
                <w:lang w:val="fr-CA"/>
              </w:rPr>
            </w:pPr>
          </w:p>
          <w:p w14:paraId="5ABADAA3" w14:textId="77777777" w:rsidR="00E24AC1" w:rsidRPr="006063DD" w:rsidRDefault="00E24AC1"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Spain</w:t>
            </w:r>
          </w:p>
          <w:p w14:paraId="4D628B09" w14:textId="77777777" w:rsidR="00E24AC1" w:rsidRPr="006063DD" w:rsidRDefault="00E24AC1" w:rsidP="009E6C58">
            <w:pPr>
              <w:jc w:val="both"/>
              <w:rPr>
                <w:rFonts w:asciiTheme="majorBidi" w:hAnsiTheme="majorBidi" w:cstheme="majorBidi"/>
                <w:b/>
                <w:bCs/>
                <w:sz w:val="16"/>
                <w:szCs w:val="16"/>
                <w:lang w:val="fr-CA"/>
              </w:rPr>
            </w:pPr>
          </w:p>
          <w:p w14:paraId="587CC0B8"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p w14:paraId="44FA34A0" w14:textId="77777777" w:rsidR="00E24AC1" w:rsidRPr="006063DD" w:rsidRDefault="00E24AC1" w:rsidP="009E6C58">
            <w:pPr>
              <w:jc w:val="both"/>
              <w:rPr>
                <w:rFonts w:asciiTheme="majorBidi" w:hAnsiTheme="majorBidi" w:cstheme="majorBidi"/>
                <w:b/>
                <w:sz w:val="16"/>
                <w:szCs w:val="16"/>
                <w:lang w:val="fr-CA"/>
              </w:rPr>
            </w:pPr>
          </w:p>
          <w:p w14:paraId="4DC1B989" w14:textId="77777777" w:rsidR="00E24AC1" w:rsidRPr="006063DD" w:rsidRDefault="00E24AC1" w:rsidP="009E6C58">
            <w:pPr>
              <w:rPr>
                <w:rFonts w:asciiTheme="majorBidi" w:hAnsiTheme="majorBidi" w:cstheme="majorBidi"/>
                <w:b/>
                <w:bCs/>
                <w:sz w:val="16"/>
                <w:szCs w:val="16"/>
                <w:lang w:val="fr-CA"/>
              </w:rPr>
            </w:pPr>
          </w:p>
        </w:tc>
        <w:tc>
          <w:tcPr>
            <w:tcW w:w="0" w:type="auto"/>
          </w:tcPr>
          <w:p w14:paraId="1BF7ADB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Inclusion: </w:t>
            </w:r>
            <w:r w:rsidRPr="006063DD">
              <w:rPr>
                <w:rFonts w:asciiTheme="majorBidi" w:eastAsia="MS Mincho" w:hAnsiTheme="majorBidi" w:cstheme="majorBidi"/>
                <w:sz w:val="16"/>
                <w:szCs w:val="16"/>
                <w:lang w:eastAsia="ja-JP"/>
              </w:rPr>
              <w:t>ICC from urban areas</w:t>
            </w:r>
            <w:r w:rsidRPr="006063DD">
              <w:rPr>
                <w:rFonts w:asciiTheme="majorBidi" w:eastAsia="MS Mincho" w:hAnsiTheme="majorBidi" w:cstheme="majorBidi"/>
                <w:b/>
                <w:bCs/>
                <w:sz w:val="16"/>
                <w:szCs w:val="16"/>
                <w:lang w:eastAsia="ja-JP"/>
              </w:rPr>
              <w:t xml:space="preserve"> </w:t>
            </w:r>
          </w:p>
          <w:p w14:paraId="07CF0884" w14:textId="77777777" w:rsidR="00E24AC1" w:rsidRPr="006063DD" w:rsidRDefault="00E24AC1" w:rsidP="009E6C58">
            <w:pPr>
              <w:rPr>
                <w:rFonts w:asciiTheme="majorBidi" w:eastAsia="MS Mincho" w:hAnsiTheme="majorBidi" w:cstheme="majorBidi"/>
                <w:b/>
                <w:bCs/>
                <w:sz w:val="16"/>
                <w:szCs w:val="16"/>
                <w:lang w:eastAsia="ja-JP"/>
              </w:rPr>
            </w:pPr>
          </w:p>
          <w:p w14:paraId="2C865FAF"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rural cases</w:t>
            </w:r>
          </w:p>
          <w:p w14:paraId="3A118B1A" w14:textId="77777777" w:rsidR="00E24AC1" w:rsidRPr="006063DD" w:rsidRDefault="00E24AC1" w:rsidP="009E6C58">
            <w:pPr>
              <w:rPr>
                <w:rFonts w:asciiTheme="majorBidi" w:eastAsia="MS Mincho" w:hAnsiTheme="majorBidi" w:cstheme="majorBidi"/>
                <w:b/>
                <w:bCs/>
                <w:sz w:val="16"/>
                <w:szCs w:val="16"/>
                <w:lang w:eastAsia="ja-JP"/>
              </w:rPr>
            </w:pPr>
          </w:p>
          <w:p w14:paraId="4E1225B5"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Sample: </w:t>
            </w:r>
            <w:r w:rsidRPr="006063DD">
              <w:rPr>
                <w:rFonts w:asciiTheme="majorBidi" w:eastAsia="MS Mincho" w:hAnsiTheme="majorBidi" w:cstheme="majorBidi"/>
                <w:sz w:val="16"/>
                <w:szCs w:val="16"/>
                <w:lang w:eastAsia="ja-JP"/>
              </w:rPr>
              <w:t>linked records to cancer registry</w:t>
            </w:r>
          </w:p>
        </w:tc>
        <w:tc>
          <w:tcPr>
            <w:tcW w:w="0" w:type="auto"/>
          </w:tcPr>
          <w:p w14:paraId="293D729D" w14:textId="149B37F9"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lastRenderedPageBreak/>
              <w:t>SIDIAP: The Information System for the Development of Research in Primary Care -Deprivation index: MEDEA score</w:t>
            </w:r>
          </w:p>
          <w:p w14:paraId="3562AD0E" w14:textId="77777777" w:rsidR="00E24AC1" w:rsidRPr="006063DD" w:rsidRDefault="00E24AC1" w:rsidP="009E6C58">
            <w:pPr>
              <w:rPr>
                <w:rFonts w:asciiTheme="majorBidi" w:eastAsia="MS Mincho" w:hAnsiTheme="majorBidi" w:cstheme="majorBidi"/>
                <w:b/>
                <w:sz w:val="16"/>
                <w:szCs w:val="16"/>
                <w:lang w:eastAsia="ja-JP"/>
              </w:rPr>
            </w:pPr>
          </w:p>
          <w:p w14:paraId="2595B885"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lastRenderedPageBreak/>
              <w:t>Low SES:</w:t>
            </w:r>
          </w:p>
          <w:p w14:paraId="7BD49643"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1-Q5 (most deprived areas)</w:t>
            </w:r>
          </w:p>
          <w:p w14:paraId="25958147" w14:textId="77777777" w:rsidR="00E24AC1" w:rsidRPr="006063DD" w:rsidRDefault="00E24AC1" w:rsidP="009E6C58">
            <w:pPr>
              <w:rPr>
                <w:rFonts w:asciiTheme="majorBidi" w:eastAsia="MS Mincho" w:hAnsiTheme="majorBidi" w:cstheme="majorBidi"/>
                <w:bCs/>
                <w:sz w:val="16"/>
                <w:szCs w:val="16"/>
                <w:lang w:eastAsia="ja-JP"/>
              </w:rPr>
            </w:pPr>
          </w:p>
          <w:p w14:paraId="738D3ADC"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Comparator:</w:t>
            </w:r>
          </w:p>
          <w:p w14:paraId="0C18015C"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1-Q1 (least deprived area)</w:t>
            </w:r>
          </w:p>
          <w:p w14:paraId="0FF8EE95" w14:textId="77777777" w:rsidR="00E24AC1" w:rsidRPr="006063DD" w:rsidRDefault="00E24AC1" w:rsidP="009E6C58">
            <w:pPr>
              <w:rPr>
                <w:rFonts w:asciiTheme="majorBidi" w:eastAsia="MS Mincho" w:hAnsiTheme="majorBidi" w:cstheme="majorBidi"/>
                <w:sz w:val="16"/>
                <w:szCs w:val="16"/>
                <w:lang w:eastAsia="ja-JP"/>
              </w:rPr>
            </w:pPr>
          </w:p>
        </w:tc>
        <w:tc>
          <w:tcPr>
            <w:tcW w:w="0" w:type="auto"/>
          </w:tcPr>
          <w:p w14:paraId="5BE57A8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Study period: </w:t>
            </w:r>
            <w:r w:rsidRPr="006063DD">
              <w:rPr>
                <w:rFonts w:asciiTheme="majorBidi" w:eastAsia="MS Mincho" w:hAnsiTheme="majorBidi" w:cstheme="majorBidi"/>
                <w:sz w:val="16"/>
                <w:szCs w:val="16"/>
                <w:lang w:eastAsia="ja-JP"/>
              </w:rPr>
              <w:t>2009-2012</w:t>
            </w:r>
          </w:p>
          <w:p w14:paraId="0D9A9A49" w14:textId="77777777" w:rsidR="00E24AC1" w:rsidRPr="006063DD" w:rsidRDefault="00E24AC1" w:rsidP="009E6C58">
            <w:pPr>
              <w:rPr>
                <w:rFonts w:asciiTheme="majorBidi" w:eastAsia="MS Mincho" w:hAnsiTheme="majorBidi" w:cstheme="majorBidi"/>
                <w:sz w:val="16"/>
                <w:szCs w:val="16"/>
                <w:lang w:eastAsia="ja-JP"/>
              </w:rPr>
            </w:pPr>
          </w:p>
          <w:p w14:paraId="7F1DA50D"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xml:space="preserve"> not reported</w:t>
            </w:r>
          </w:p>
          <w:p w14:paraId="2F51EF51" w14:textId="77777777" w:rsidR="00E24AC1" w:rsidRPr="006063DD" w:rsidRDefault="00E24AC1" w:rsidP="009E6C58">
            <w:pPr>
              <w:rPr>
                <w:rFonts w:asciiTheme="majorBidi" w:eastAsia="MS Mincho" w:hAnsiTheme="majorBidi" w:cstheme="majorBidi"/>
                <w:bCs/>
                <w:sz w:val="16"/>
                <w:szCs w:val="16"/>
                <w:lang w:eastAsia="ja-JP"/>
              </w:rPr>
            </w:pPr>
          </w:p>
          <w:p w14:paraId="7556B92F" w14:textId="77777777" w:rsidR="00E24AC1" w:rsidRPr="006063DD" w:rsidRDefault="00E24AC1"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Mean age:</w:t>
            </w:r>
            <w:r w:rsidRPr="006063DD">
              <w:rPr>
                <w:rFonts w:asciiTheme="majorBidi" w:eastAsia="MS Mincho" w:hAnsiTheme="majorBidi" w:cstheme="majorBidi"/>
                <w:bCs/>
                <w:sz w:val="16"/>
                <w:szCs w:val="16"/>
                <w:lang w:eastAsia="ja-JP"/>
              </w:rPr>
              <w:t xml:space="preserve"> not reported for women group</w:t>
            </w:r>
          </w:p>
          <w:p w14:paraId="1B0B3A36" w14:textId="77777777" w:rsidR="00E24AC1" w:rsidRPr="006063DD" w:rsidRDefault="00E24AC1" w:rsidP="009E6C58">
            <w:pPr>
              <w:rPr>
                <w:rFonts w:asciiTheme="majorBidi" w:eastAsia="MS Mincho" w:hAnsiTheme="majorBidi" w:cstheme="majorBidi"/>
                <w:bCs/>
                <w:sz w:val="16"/>
                <w:szCs w:val="16"/>
                <w:lang w:eastAsia="ja-JP"/>
              </w:rPr>
            </w:pPr>
          </w:p>
          <w:p w14:paraId="18C4E018"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sz w:val="16"/>
                <w:szCs w:val="16"/>
                <w:lang w:eastAsia="ja-JP"/>
              </w:rPr>
              <w:t xml:space="preserve">Classification: </w:t>
            </w:r>
            <w:r w:rsidRPr="006063DD">
              <w:rPr>
                <w:rFonts w:asciiTheme="majorBidi" w:eastAsia="MS Mincho" w:hAnsiTheme="majorBidi" w:cstheme="majorBidi"/>
                <w:bCs/>
                <w:sz w:val="16"/>
                <w:szCs w:val="16"/>
                <w:lang w:eastAsia="ja-JP"/>
              </w:rPr>
              <w:t>CD-10 (C53 for cervical)</w:t>
            </w:r>
          </w:p>
        </w:tc>
        <w:tc>
          <w:tcPr>
            <w:tcW w:w="0" w:type="auto"/>
          </w:tcPr>
          <w:p w14:paraId="53D5AE37"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lastRenderedPageBreak/>
              <w:t xml:space="preserve">N=1 887 596 </w:t>
            </w:r>
          </w:p>
          <w:p w14:paraId="47896858"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not reported</w:t>
            </w:r>
          </w:p>
          <w:p w14:paraId="7D74D52D" w14:textId="77777777" w:rsidR="00E24AC1" w:rsidRPr="006063DD" w:rsidRDefault="00E24AC1" w:rsidP="009E6C58">
            <w:pPr>
              <w:pStyle w:val="Paragraphedeliste"/>
              <w:ind w:left="360"/>
              <w:jc w:val="both"/>
              <w:rPr>
                <w:rFonts w:asciiTheme="majorBidi" w:hAnsiTheme="majorBidi" w:cstheme="majorBidi"/>
                <w:b/>
                <w:bCs/>
                <w:sz w:val="16"/>
                <w:szCs w:val="16"/>
                <w:u w:val="single"/>
              </w:rPr>
            </w:pPr>
          </w:p>
        </w:tc>
        <w:tc>
          <w:tcPr>
            <w:tcW w:w="0" w:type="auto"/>
          </w:tcPr>
          <w:p w14:paraId="06231E0E"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0C44B88F" w14:textId="77777777" w:rsidR="00E24AC1" w:rsidRPr="006063DD" w:rsidRDefault="00E24AC1" w:rsidP="009E6C58">
            <w:pPr>
              <w:jc w:val="both"/>
              <w:rPr>
                <w:rFonts w:asciiTheme="majorBidi" w:hAnsiTheme="majorBidi" w:cstheme="majorBidi"/>
                <w:bCs/>
                <w:sz w:val="16"/>
                <w:szCs w:val="16"/>
              </w:rPr>
            </w:pPr>
          </w:p>
          <w:p w14:paraId="436905A3"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hAnsiTheme="majorBidi" w:cstheme="majorBidi"/>
                <w:b/>
                <w:sz w:val="16"/>
                <w:szCs w:val="16"/>
              </w:rPr>
              <w:t xml:space="preserve">Incidence - </w:t>
            </w:r>
            <w:r w:rsidRPr="006063DD">
              <w:rPr>
                <w:rFonts w:asciiTheme="majorBidi" w:eastAsia="MS Mincho" w:hAnsiTheme="majorBidi" w:cstheme="majorBidi"/>
                <w:b/>
                <w:sz w:val="16"/>
                <w:szCs w:val="16"/>
                <w:lang w:eastAsia="ja-JP"/>
              </w:rPr>
              <w:t>Low SES:</w:t>
            </w:r>
          </w:p>
          <w:p w14:paraId="2F0A2731"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lastRenderedPageBreak/>
              <w:t>(5th quintile vs 1st quintile)</w:t>
            </w:r>
          </w:p>
          <w:p w14:paraId="338E48A3"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aIRR (crude)= 1.22 (1.07; 1.38)</w:t>
            </w:r>
          </w:p>
          <w:p w14:paraId="748553C7" w14:textId="77777777" w:rsidR="00E24AC1" w:rsidRPr="006063DD" w:rsidRDefault="00E24AC1" w:rsidP="009E6C58">
            <w:pPr>
              <w:rPr>
                <w:rFonts w:asciiTheme="majorBidi" w:hAnsiTheme="majorBidi" w:cstheme="majorBidi"/>
                <w:sz w:val="16"/>
                <w:szCs w:val="16"/>
              </w:rPr>
            </w:pPr>
          </w:p>
          <w:p w14:paraId="39EBECD5" w14:textId="77777777" w:rsidR="00E24AC1" w:rsidRPr="006063DD" w:rsidRDefault="00E24AC1" w:rsidP="009E6C58">
            <w:pPr>
              <w:jc w:val="both"/>
              <w:rPr>
                <w:rFonts w:asciiTheme="majorBidi" w:hAnsiTheme="majorBidi" w:cstheme="majorBidi"/>
                <w:sz w:val="16"/>
                <w:szCs w:val="16"/>
              </w:rPr>
            </w:pPr>
          </w:p>
        </w:tc>
      </w:tr>
      <w:tr w:rsidR="00E24AC1" w:rsidRPr="006063DD" w14:paraId="46B78164" w14:textId="77777777" w:rsidTr="006063DD">
        <w:trPr>
          <w:trHeight w:val="106"/>
          <w:jc w:val="center"/>
        </w:trPr>
        <w:tc>
          <w:tcPr>
            <w:tcW w:w="0" w:type="auto"/>
          </w:tcPr>
          <w:p w14:paraId="5B990CCE" w14:textId="77777777" w:rsidR="00E24AC1" w:rsidRPr="006063DD" w:rsidRDefault="00E24AC1"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Prummel et al., 2014</w:t>
            </w:r>
          </w:p>
          <w:p w14:paraId="198D3499" w14:textId="77777777" w:rsidR="00E24AC1" w:rsidRPr="006063DD" w:rsidRDefault="00E24AC1" w:rsidP="009E6C58">
            <w:pPr>
              <w:jc w:val="both"/>
              <w:rPr>
                <w:rFonts w:asciiTheme="majorBidi" w:hAnsiTheme="majorBidi" w:cstheme="majorBidi"/>
                <w:b/>
                <w:bCs/>
                <w:sz w:val="16"/>
                <w:szCs w:val="16"/>
                <w:lang w:val="fr-CA"/>
              </w:rPr>
            </w:pPr>
          </w:p>
          <w:p w14:paraId="59278B6D" w14:textId="77777777" w:rsidR="00E24AC1" w:rsidRPr="006063DD" w:rsidRDefault="00E24AC1"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Canada</w:t>
            </w:r>
          </w:p>
          <w:p w14:paraId="5D1CB720" w14:textId="77777777" w:rsidR="00E24AC1" w:rsidRPr="006063DD" w:rsidRDefault="00E24AC1" w:rsidP="009E6C58">
            <w:pPr>
              <w:jc w:val="both"/>
              <w:rPr>
                <w:rFonts w:asciiTheme="majorBidi" w:hAnsiTheme="majorBidi" w:cstheme="majorBidi"/>
                <w:b/>
                <w:bCs/>
                <w:sz w:val="16"/>
                <w:szCs w:val="16"/>
                <w:lang w:val="fr-CA"/>
              </w:rPr>
            </w:pPr>
          </w:p>
          <w:p w14:paraId="31AA415C" w14:textId="77777777" w:rsidR="00E24AC1" w:rsidRPr="006063DD" w:rsidRDefault="00E24AC1"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Retrospective cohort</w:t>
            </w:r>
          </w:p>
          <w:p w14:paraId="6B9A2E20" w14:textId="77777777" w:rsidR="00E24AC1" w:rsidRPr="006063DD" w:rsidRDefault="00E24AC1" w:rsidP="009E6C58">
            <w:pPr>
              <w:jc w:val="both"/>
              <w:rPr>
                <w:rFonts w:asciiTheme="majorBidi" w:hAnsiTheme="majorBidi" w:cstheme="majorBidi"/>
                <w:b/>
                <w:sz w:val="16"/>
                <w:szCs w:val="16"/>
                <w:lang w:val="fr-CA"/>
              </w:rPr>
            </w:pPr>
          </w:p>
          <w:p w14:paraId="14E87B50" w14:textId="77777777" w:rsidR="00E24AC1" w:rsidRPr="006063DD" w:rsidRDefault="00E24AC1" w:rsidP="009E6C58">
            <w:pPr>
              <w:jc w:val="both"/>
              <w:rPr>
                <w:rFonts w:asciiTheme="majorBidi" w:hAnsiTheme="majorBidi" w:cstheme="majorBidi"/>
                <w:b/>
                <w:bCs/>
                <w:sz w:val="16"/>
                <w:szCs w:val="16"/>
                <w:lang w:val="fr-CA"/>
              </w:rPr>
            </w:pPr>
          </w:p>
        </w:tc>
        <w:tc>
          <w:tcPr>
            <w:tcW w:w="0" w:type="auto"/>
          </w:tcPr>
          <w:p w14:paraId="35CF5EF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ICC</w:t>
            </w:r>
          </w:p>
          <w:p w14:paraId="6F7A03D6" w14:textId="77777777" w:rsidR="00E24AC1" w:rsidRPr="006063DD" w:rsidRDefault="00E24AC1" w:rsidP="009E6C58">
            <w:pPr>
              <w:rPr>
                <w:rFonts w:asciiTheme="majorBidi" w:eastAsia="MS Mincho" w:hAnsiTheme="majorBidi" w:cstheme="majorBidi"/>
                <w:b/>
                <w:sz w:val="16"/>
                <w:szCs w:val="16"/>
                <w:lang w:eastAsia="ja-JP"/>
              </w:rPr>
            </w:pPr>
          </w:p>
          <w:p w14:paraId="36F2231A"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sz w:val="16"/>
                <w:szCs w:val="16"/>
                <w:lang w:eastAsia="ja-JP"/>
              </w:rPr>
              <w:t xml:space="preserve">Excluded: </w:t>
            </w:r>
            <w:r w:rsidRPr="006063DD">
              <w:rPr>
                <w:rFonts w:asciiTheme="majorBidi" w:eastAsia="MS Mincho" w:hAnsiTheme="majorBidi" w:cstheme="majorBidi"/>
                <w:bCs/>
                <w:sz w:val="16"/>
                <w:szCs w:val="16"/>
                <w:lang w:eastAsia="ja-JP"/>
              </w:rPr>
              <w:t>adenosquamous carcinomas</w:t>
            </w:r>
          </w:p>
          <w:p w14:paraId="023967C1" w14:textId="77777777" w:rsidR="00E24AC1" w:rsidRPr="006063DD" w:rsidRDefault="00E24AC1" w:rsidP="009E6C58">
            <w:pPr>
              <w:rPr>
                <w:rFonts w:asciiTheme="majorBidi" w:eastAsia="MS Mincho" w:hAnsiTheme="majorBidi" w:cstheme="majorBidi"/>
                <w:b/>
                <w:bCs/>
                <w:sz w:val="16"/>
                <w:szCs w:val="16"/>
                <w:lang w:eastAsia="ja-JP"/>
              </w:rPr>
            </w:pPr>
          </w:p>
          <w:p w14:paraId="6F4DF947"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population-based cancer registry and linked with census for risk incidence calculation</w:t>
            </w:r>
          </w:p>
        </w:tc>
        <w:tc>
          <w:tcPr>
            <w:tcW w:w="0" w:type="auto"/>
          </w:tcPr>
          <w:p w14:paraId="1D61126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Ontario cancer registry </w:t>
            </w:r>
          </w:p>
          <w:p w14:paraId="300BE2B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Canadian census  </w:t>
            </w:r>
          </w:p>
          <w:p w14:paraId="53048202" w14:textId="77777777" w:rsidR="00E24AC1" w:rsidRPr="006063DD" w:rsidRDefault="00E24AC1" w:rsidP="009E6C58">
            <w:pPr>
              <w:rPr>
                <w:rFonts w:asciiTheme="majorBidi" w:eastAsia="MS Mincho" w:hAnsiTheme="majorBidi" w:cstheme="majorBidi"/>
                <w:sz w:val="16"/>
                <w:szCs w:val="16"/>
                <w:lang w:eastAsia="ja-JP"/>
              </w:rPr>
            </w:pPr>
          </w:p>
          <w:p w14:paraId="6EFC5B2B"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Low SES:</w:t>
            </w:r>
          </w:p>
          <w:p w14:paraId="624275A8" w14:textId="77777777" w:rsidR="00E24AC1" w:rsidRPr="006063DD" w:rsidRDefault="00E24AC1" w:rsidP="00007A18">
            <w:pPr>
              <w:pStyle w:val="Paragraphedeliste"/>
              <w:numPr>
                <w:ilvl w:val="0"/>
                <w:numId w:val="35"/>
              </w:num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Income (Q1)</w:t>
            </w:r>
          </w:p>
          <w:p w14:paraId="2AA8A3BF" w14:textId="77777777" w:rsidR="00E24AC1" w:rsidRPr="006063DD" w:rsidRDefault="00E24AC1" w:rsidP="00007A18">
            <w:pPr>
              <w:pStyle w:val="Paragraphedeliste"/>
              <w:numPr>
                <w:ilvl w:val="0"/>
                <w:numId w:val="35"/>
              </w:num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Rural or small town </w:t>
            </w:r>
          </w:p>
          <w:p w14:paraId="229E9794" w14:textId="77777777" w:rsidR="00E24AC1" w:rsidRPr="006063DD" w:rsidRDefault="00E24AC1" w:rsidP="009E6C58">
            <w:pPr>
              <w:rPr>
                <w:rFonts w:asciiTheme="majorBidi" w:eastAsia="MS Mincho" w:hAnsiTheme="majorBidi" w:cstheme="majorBidi"/>
                <w:bCs/>
                <w:sz w:val="16"/>
                <w:szCs w:val="16"/>
                <w:lang w:eastAsia="ja-JP"/>
              </w:rPr>
            </w:pPr>
          </w:p>
          <w:p w14:paraId="3929BD4B" w14:textId="77777777" w:rsidR="00E24AC1" w:rsidRPr="006063DD" w:rsidRDefault="00E24AC1"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Comparator:</w:t>
            </w:r>
          </w:p>
          <w:p w14:paraId="114FA663" w14:textId="77777777" w:rsidR="00E24AC1" w:rsidRPr="006063DD" w:rsidRDefault="00E24AC1" w:rsidP="00007A18">
            <w:pPr>
              <w:pStyle w:val="Paragraphedeliste"/>
              <w:numPr>
                <w:ilvl w:val="0"/>
                <w:numId w:val="36"/>
              </w:num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Income (Q5) richest</w:t>
            </w:r>
          </w:p>
          <w:p w14:paraId="37AEEA06" w14:textId="77777777" w:rsidR="00E24AC1" w:rsidRPr="006063DD" w:rsidRDefault="00E24AC1" w:rsidP="00007A18">
            <w:pPr>
              <w:pStyle w:val="Paragraphedeliste"/>
              <w:numPr>
                <w:ilvl w:val="0"/>
                <w:numId w:val="36"/>
              </w:num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Urban</w:t>
            </w:r>
          </w:p>
          <w:p w14:paraId="4C54BBA6" w14:textId="77777777" w:rsidR="00E24AC1" w:rsidRPr="006063DD" w:rsidRDefault="00E24AC1" w:rsidP="009E6C58">
            <w:pPr>
              <w:rPr>
                <w:rFonts w:asciiTheme="majorBidi" w:eastAsia="MS Mincho" w:hAnsiTheme="majorBidi" w:cstheme="majorBidi"/>
                <w:bCs/>
                <w:sz w:val="16"/>
                <w:szCs w:val="16"/>
                <w:lang w:eastAsia="ja-JP"/>
              </w:rPr>
            </w:pPr>
          </w:p>
        </w:tc>
        <w:tc>
          <w:tcPr>
            <w:tcW w:w="0" w:type="auto"/>
          </w:tcPr>
          <w:p w14:paraId="69AFB67B"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  1991 – 2009</w:t>
            </w:r>
          </w:p>
          <w:p w14:paraId="14F86B19" w14:textId="77777777" w:rsidR="00E24AC1" w:rsidRPr="006063DD" w:rsidRDefault="00E24AC1" w:rsidP="009E6C58">
            <w:pPr>
              <w:rPr>
                <w:rFonts w:asciiTheme="majorBidi" w:eastAsia="MS Mincho" w:hAnsiTheme="majorBidi" w:cstheme="majorBidi"/>
                <w:b/>
                <w:bCs/>
                <w:sz w:val="16"/>
                <w:szCs w:val="16"/>
                <w:lang w:eastAsia="ja-JP"/>
              </w:rPr>
            </w:pPr>
          </w:p>
          <w:p w14:paraId="19314C77"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not reported</w:t>
            </w:r>
          </w:p>
          <w:p w14:paraId="134F356B" w14:textId="77777777" w:rsidR="00E24AC1" w:rsidRPr="006063DD" w:rsidRDefault="00E24AC1" w:rsidP="009E6C58">
            <w:pPr>
              <w:rPr>
                <w:rFonts w:asciiTheme="majorBidi" w:eastAsia="MS Mincho" w:hAnsiTheme="majorBidi" w:cstheme="majorBidi"/>
                <w:b/>
                <w:bCs/>
                <w:sz w:val="16"/>
                <w:szCs w:val="16"/>
                <w:lang w:eastAsia="ja-JP"/>
              </w:rPr>
            </w:pPr>
          </w:p>
          <w:p w14:paraId="60C10896"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reported</w:t>
            </w:r>
          </w:p>
          <w:p w14:paraId="68733D9A" w14:textId="77777777" w:rsidR="00E24AC1" w:rsidRPr="006063DD" w:rsidRDefault="00E24AC1" w:rsidP="009E6C58">
            <w:pPr>
              <w:rPr>
                <w:rFonts w:asciiTheme="majorBidi" w:eastAsia="MS Mincho" w:hAnsiTheme="majorBidi" w:cstheme="majorBidi"/>
                <w:sz w:val="16"/>
                <w:szCs w:val="16"/>
                <w:lang w:eastAsia="ja-JP"/>
              </w:rPr>
            </w:pPr>
          </w:p>
          <w:p w14:paraId="280F385B"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w:t>
            </w:r>
            <w:r w:rsidRPr="006063DD">
              <w:rPr>
                <w:rFonts w:asciiTheme="majorBidi" w:eastAsia="MS Mincho" w:hAnsiTheme="majorBidi" w:cstheme="majorBidi"/>
                <w:bCs/>
                <w:sz w:val="16"/>
                <w:szCs w:val="16"/>
                <w:lang w:eastAsia="ja-JP"/>
              </w:rPr>
              <w:t>CD-10 (C53)</w:t>
            </w:r>
          </w:p>
          <w:p w14:paraId="6AF1B4C0"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Pr>
          <w:p w14:paraId="55B024B5"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1-Low SES (income)</w:t>
            </w:r>
          </w:p>
          <w:p w14:paraId="617D107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N=Not reported</w:t>
            </w:r>
          </w:p>
          <w:p w14:paraId="15EC8CFB" w14:textId="77777777" w:rsidR="00E24AC1" w:rsidRPr="006063DD" w:rsidRDefault="00E24AC1" w:rsidP="009E6C58">
            <w:pPr>
              <w:rPr>
                <w:rFonts w:asciiTheme="majorBidi" w:hAnsiTheme="majorBidi" w:cstheme="majorBidi"/>
                <w:b/>
                <w:bCs/>
                <w:sz w:val="16"/>
                <w:szCs w:val="16"/>
              </w:rPr>
            </w:pPr>
          </w:p>
          <w:p w14:paraId="2EE92910"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Low SES </w:t>
            </w:r>
          </w:p>
          <w:p w14:paraId="41D92746"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N=426</w:t>
            </w:r>
          </w:p>
          <w:p w14:paraId="42C487D0" w14:textId="77777777" w:rsidR="00E24AC1" w:rsidRPr="006063DD" w:rsidRDefault="00E24AC1" w:rsidP="009E6C58">
            <w:pPr>
              <w:rPr>
                <w:rFonts w:asciiTheme="majorBidi" w:hAnsiTheme="majorBidi" w:cstheme="majorBidi"/>
                <w:b/>
                <w:bCs/>
                <w:sz w:val="16"/>
                <w:szCs w:val="16"/>
              </w:rPr>
            </w:pPr>
          </w:p>
          <w:p w14:paraId="089B192C"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Comparator:</w:t>
            </w:r>
          </w:p>
          <w:p w14:paraId="412161F5"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N=423</w:t>
            </w:r>
          </w:p>
          <w:p w14:paraId="38B7DDF4" w14:textId="77777777" w:rsidR="00E24AC1" w:rsidRPr="006063DD" w:rsidRDefault="00E24AC1" w:rsidP="009E6C58">
            <w:pPr>
              <w:jc w:val="both"/>
              <w:rPr>
                <w:rFonts w:asciiTheme="majorBidi" w:hAnsiTheme="majorBidi" w:cstheme="majorBidi"/>
                <w:sz w:val="16"/>
                <w:szCs w:val="16"/>
              </w:rPr>
            </w:pPr>
          </w:p>
          <w:p w14:paraId="00CAAD57"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2-Low SES (rural)</w:t>
            </w:r>
          </w:p>
          <w:p w14:paraId="7A6891F5"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Low SES: N=261</w:t>
            </w:r>
          </w:p>
          <w:p w14:paraId="18B45C6B" w14:textId="77777777" w:rsidR="00E24AC1" w:rsidRPr="006063DD" w:rsidRDefault="00E24AC1" w:rsidP="009E6C58">
            <w:pPr>
              <w:jc w:val="both"/>
              <w:rPr>
                <w:rFonts w:asciiTheme="majorBidi" w:hAnsiTheme="majorBidi" w:cstheme="majorBidi"/>
                <w:sz w:val="16"/>
                <w:szCs w:val="16"/>
              </w:rPr>
            </w:pPr>
          </w:p>
          <w:p w14:paraId="5A4A2FFD"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Comparator:</w:t>
            </w:r>
          </w:p>
          <w:p w14:paraId="6B1FE2CF"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sz w:val="16"/>
                <w:szCs w:val="16"/>
              </w:rPr>
              <w:t>ICC: N=1835</w:t>
            </w:r>
          </w:p>
        </w:tc>
        <w:tc>
          <w:tcPr>
            <w:tcW w:w="0" w:type="auto"/>
          </w:tcPr>
          <w:p w14:paraId="414D209A"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46E88218" w14:textId="77777777" w:rsidR="00E24AC1" w:rsidRPr="006063DD" w:rsidRDefault="00E24AC1" w:rsidP="009E6C58">
            <w:pPr>
              <w:rPr>
                <w:rFonts w:asciiTheme="majorBidi" w:hAnsiTheme="majorBidi" w:cstheme="majorBidi"/>
                <w:sz w:val="16"/>
                <w:szCs w:val="16"/>
              </w:rPr>
            </w:pPr>
          </w:p>
          <w:p w14:paraId="60D3BDDD"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Incidence Low SES (Low income versus high income)</w:t>
            </w:r>
          </w:p>
          <w:p w14:paraId="3627BDBF" w14:textId="77777777" w:rsidR="00E24AC1" w:rsidRPr="006063DD" w:rsidRDefault="00E24AC1" w:rsidP="009E6C58">
            <w:pPr>
              <w:rPr>
                <w:rFonts w:asciiTheme="majorBidi" w:hAnsiTheme="majorBidi" w:cstheme="majorBidi"/>
                <w:sz w:val="16"/>
                <w:szCs w:val="16"/>
              </w:rPr>
            </w:pPr>
          </w:p>
          <w:p w14:paraId="2DA728E5"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Low income: RR=</w:t>
            </w:r>
            <w:r w:rsidRPr="006063DD">
              <w:rPr>
                <w:rFonts w:asciiTheme="majorBidi" w:hAnsiTheme="majorBidi" w:cstheme="majorBidi"/>
                <w:sz w:val="20"/>
                <w:szCs w:val="20"/>
              </w:rPr>
              <w:t xml:space="preserve"> </w:t>
            </w:r>
            <w:r w:rsidRPr="006063DD">
              <w:rPr>
                <w:rFonts w:asciiTheme="majorBidi" w:hAnsiTheme="majorBidi" w:cstheme="majorBidi"/>
                <w:sz w:val="16"/>
                <w:szCs w:val="16"/>
              </w:rPr>
              <w:t>0.99 (0.86; 1.15)</w:t>
            </w:r>
          </w:p>
          <w:p w14:paraId="00D8B13D" w14:textId="21BF1411"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Rural: RR=0.99 (0.83; 1.09)</w:t>
            </w:r>
          </w:p>
          <w:p w14:paraId="14140EAF" w14:textId="77777777" w:rsidR="00E24AC1" w:rsidRPr="006063DD" w:rsidRDefault="00E24AC1" w:rsidP="009E6C58">
            <w:pPr>
              <w:rPr>
                <w:rFonts w:asciiTheme="majorBidi" w:hAnsiTheme="majorBidi" w:cstheme="majorBidi"/>
                <w:sz w:val="16"/>
                <w:szCs w:val="16"/>
              </w:rPr>
            </w:pPr>
          </w:p>
          <w:p w14:paraId="608418C7" w14:textId="77777777" w:rsidR="00E24AC1" w:rsidRPr="006063DD" w:rsidRDefault="00E24AC1" w:rsidP="009E6C58">
            <w:pPr>
              <w:rPr>
                <w:rFonts w:asciiTheme="majorBidi" w:hAnsiTheme="majorBidi" w:cstheme="majorBidi"/>
                <w:sz w:val="16"/>
                <w:szCs w:val="16"/>
              </w:rPr>
            </w:pPr>
          </w:p>
        </w:tc>
      </w:tr>
      <w:tr w:rsidR="00E24AC1" w:rsidRPr="006063DD" w14:paraId="5F4CAE39" w14:textId="77777777" w:rsidTr="006063DD">
        <w:trPr>
          <w:trHeight w:val="106"/>
          <w:jc w:val="center"/>
        </w:trPr>
        <w:tc>
          <w:tcPr>
            <w:tcW w:w="0" w:type="auto"/>
          </w:tcPr>
          <w:p w14:paraId="08EBBB7D"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Hopenhayn et al., 2008</w:t>
            </w:r>
          </w:p>
          <w:p w14:paraId="56845BF0" w14:textId="77777777" w:rsidR="00E24AC1" w:rsidRPr="006063DD" w:rsidRDefault="00E24AC1" w:rsidP="009E6C58">
            <w:pPr>
              <w:jc w:val="both"/>
              <w:rPr>
                <w:rFonts w:asciiTheme="majorBidi" w:hAnsiTheme="majorBidi" w:cstheme="majorBidi"/>
                <w:b/>
                <w:bCs/>
                <w:sz w:val="16"/>
                <w:szCs w:val="16"/>
              </w:rPr>
            </w:pPr>
          </w:p>
          <w:p w14:paraId="2EC7E280"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USA</w:t>
            </w:r>
          </w:p>
          <w:p w14:paraId="454919F2" w14:textId="77777777" w:rsidR="00E24AC1" w:rsidRPr="006063DD" w:rsidRDefault="00E24AC1" w:rsidP="009E6C58">
            <w:pPr>
              <w:jc w:val="both"/>
              <w:rPr>
                <w:rFonts w:asciiTheme="majorBidi" w:hAnsiTheme="majorBidi" w:cstheme="majorBidi"/>
                <w:b/>
                <w:bCs/>
                <w:sz w:val="16"/>
                <w:szCs w:val="16"/>
              </w:rPr>
            </w:pPr>
          </w:p>
          <w:p w14:paraId="207543C4" w14:textId="77777777" w:rsidR="00E24AC1" w:rsidRPr="006063DD" w:rsidRDefault="00E24AC1"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Retrospective cohort </w:t>
            </w:r>
          </w:p>
        </w:tc>
        <w:tc>
          <w:tcPr>
            <w:tcW w:w="0" w:type="auto"/>
          </w:tcPr>
          <w:p w14:paraId="4DB56A6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women population in 5 US Appalachian states </w:t>
            </w:r>
          </w:p>
          <w:p w14:paraId="43C0C897" w14:textId="77777777" w:rsidR="00E24AC1" w:rsidRPr="006063DD" w:rsidRDefault="00E24AC1" w:rsidP="009E6C58">
            <w:pPr>
              <w:rPr>
                <w:rFonts w:asciiTheme="majorBidi" w:eastAsia="MS Mincho" w:hAnsiTheme="majorBidi" w:cstheme="majorBidi"/>
                <w:b/>
                <w:bCs/>
                <w:sz w:val="16"/>
                <w:szCs w:val="16"/>
                <w:lang w:eastAsia="ja-JP"/>
              </w:rPr>
            </w:pPr>
          </w:p>
          <w:p w14:paraId="55DC1F66"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registries not meeting standard quality</w:t>
            </w:r>
            <w:r w:rsidRPr="006063DD">
              <w:rPr>
                <w:rFonts w:asciiTheme="majorBidi" w:eastAsia="MS Mincho" w:hAnsiTheme="majorBidi" w:cstheme="majorBidi"/>
                <w:b/>
                <w:bCs/>
                <w:sz w:val="16"/>
                <w:szCs w:val="16"/>
                <w:lang w:eastAsia="ja-JP"/>
              </w:rPr>
              <w:t xml:space="preserve"> </w:t>
            </w:r>
          </w:p>
          <w:p w14:paraId="78AD5E06" w14:textId="77777777" w:rsidR="00E24AC1" w:rsidRPr="006063DD" w:rsidRDefault="00E24AC1" w:rsidP="009E6C58">
            <w:pPr>
              <w:rPr>
                <w:rFonts w:asciiTheme="majorBidi" w:eastAsia="MS Mincho" w:hAnsiTheme="majorBidi" w:cstheme="majorBidi"/>
                <w:b/>
                <w:bCs/>
                <w:sz w:val="16"/>
                <w:szCs w:val="16"/>
                <w:lang w:eastAsia="ja-JP"/>
              </w:rPr>
            </w:pPr>
          </w:p>
          <w:p w14:paraId="2DFD0172"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records linked between 5 population cancer registries (NPCR) to sociodemographic information (SEER)</w:t>
            </w:r>
          </w:p>
          <w:p w14:paraId="5E2D303A"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Pr>
          <w:p w14:paraId="06A01BA8"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NPCR: cancer cases </w:t>
            </w:r>
          </w:p>
          <w:p w14:paraId="4751B5CD"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SEER: sociodemographic data </w:t>
            </w:r>
          </w:p>
          <w:p w14:paraId="24B85509" w14:textId="77777777" w:rsidR="00E24AC1" w:rsidRPr="006063DD" w:rsidRDefault="00E24AC1" w:rsidP="009E6C58">
            <w:pPr>
              <w:rPr>
                <w:rFonts w:asciiTheme="majorBidi" w:eastAsia="MS Mincho" w:hAnsiTheme="majorBidi" w:cstheme="majorBidi"/>
                <w:sz w:val="16"/>
                <w:szCs w:val="16"/>
                <w:lang w:eastAsia="ja-JP"/>
              </w:rPr>
            </w:pPr>
          </w:p>
          <w:p w14:paraId="4EA312C2"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Low SES: </w:t>
            </w:r>
          </w:p>
          <w:p w14:paraId="61138A2B" w14:textId="77777777" w:rsidR="00E24AC1" w:rsidRPr="006063DD" w:rsidRDefault="00E24AC1" w:rsidP="00007A18">
            <w:pPr>
              <w:pStyle w:val="Paragraphedeliste"/>
              <w:numPr>
                <w:ilvl w:val="0"/>
                <w:numId w:val="34"/>
              </w:num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Deprived areas (Appalachian)</w:t>
            </w:r>
          </w:p>
          <w:p w14:paraId="45A890D4" w14:textId="77777777" w:rsidR="00E24AC1" w:rsidRPr="006063DD" w:rsidRDefault="00E24AC1" w:rsidP="00007A18">
            <w:pPr>
              <w:pStyle w:val="Paragraphedeliste"/>
              <w:numPr>
                <w:ilvl w:val="0"/>
                <w:numId w:val="34"/>
              </w:num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Rural areas</w:t>
            </w:r>
          </w:p>
          <w:p w14:paraId="6EC8DC7F" w14:textId="77777777" w:rsidR="00E24AC1" w:rsidRPr="006063DD" w:rsidRDefault="00E24AC1" w:rsidP="009E6C58">
            <w:pPr>
              <w:rPr>
                <w:rFonts w:asciiTheme="majorBidi" w:eastAsia="MS Mincho" w:hAnsiTheme="majorBidi" w:cstheme="majorBidi"/>
                <w:sz w:val="16"/>
                <w:szCs w:val="16"/>
                <w:lang w:eastAsia="ja-JP"/>
              </w:rPr>
            </w:pPr>
          </w:p>
          <w:p w14:paraId="2ABFD8EB" w14:textId="77777777" w:rsidR="00E24AC1" w:rsidRPr="006063DD" w:rsidRDefault="00E24AC1" w:rsidP="009E6C58">
            <w:pPr>
              <w:rPr>
                <w:rFonts w:asciiTheme="majorBidi" w:eastAsia="MS Mincho" w:hAnsiTheme="majorBidi" w:cstheme="majorBidi"/>
                <w:sz w:val="16"/>
                <w:szCs w:val="16"/>
                <w:lang w:eastAsia="ja-JP"/>
              </w:rPr>
            </w:pPr>
          </w:p>
          <w:p w14:paraId="1CF16EB0"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Comparator: </w:t>
            </w:r>
          </w:p>
          <w:p w14:paraId="75301C11"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 Affluent areas (non appalachian)</w:t>
            </w:r>
          </w:p>
          <w:p w14:paraId="51B1B8FA" w14:textId="77777777" w:rsidR="00E24AC1" w:rsidRPr="006063DD" w:rsidRDefault="00E24AC1"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2- Urban areas</w:t>
            </w:r>
          </w:p>
        </w:tc>
        <w:tc>
          <w:tcPr>
            <w:tcW w:w="0" w:type="auto"/>
          </w:tcPr>
          <w:p w14:paraId="2A1231F4"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1998-2003</w:t>
            </w:r>
          </w:p>
          <w:p w14:paraId="17131D08" w14:textId="77777777" w:rsidR="00E24AC1" w:rsidRPr="006063DD" w:rsidRDefault="00E24AC1" w:rsidP="009E6C58">
            <w:pPr>
              <w:rPr>
                <w:rFonts w:asciiTheme="majorBidi" w:eastAsia="MS Mincho" w:hAnsiTheme="majorBidi" w:cstheme="majorBidi"/>
                <w:b/>
                <w:bCs/>
                <w:sz w:val="16"/>
                <w:szCs w:val="16"/>
                <w:lang w:eastAsia="ja-JP"/>
              </w:rPr>
            </w:pPr>
          </w:p>
          <w:p w14:paraId="534D8902"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6 years</w:t>
            </w:r>
          </w:p>
          <w:p w14:paraId="608DE80B" w14:textId="77777777" w:rsidR="00E24AC1" w:rsidRPr="006063DD" w:rsidRDefault="00E24AC1" w:rsidP="009E6C58">
            <w:pPr>
              <w:rPr>
                <w:rFonts w:asciiTheme="majorBidi" w:eastAsia="MS Mincho" w:hAnsiTheme="majorBidi" w:cstheme="majorBidi"/>
                <w:b/>
                <w:bCs/>
                <w:sz w:val="16"/>
                <w:szCs w:val="16"/>
                <w:lang w:eastAsia="ja-JP"/>
              </w:rPr>
            </w:pPr>
          </w:p>
          <w:p w14:paraId="3F0BD16D"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Median age: </w:t>
            </w:r>
            <w:r w:rsidRPr="006063DD">
              <w:rPr>
                <w:rFonts w:asciiTheme="majorBidi" w:eastAsia="MS Mincho" w:hAnsiTheme="majorBidi" w:cstheme="majorBidi"/>
                <w:sz w:val="16"/>
                <w:szCs w:val="16"/>
                <w:lang w:eastAsia="ja-JP"/>
              </w:rPr>
              <w:t>reported by category</w:t>
            </w:r>
          </w:p>
          <w:p w14:paraId="436E1DDC" w14:textId="77777777" w:rsidR="00E24AC1" w:rsidRPr="006063DD" w:rsidRDefault="00E24AC1" w:rsidP="009E6C58">
            <w:pPr>
              <w:rPr>
                <w:rFonts w:asciiTheme="majorBidi" w:eastAsia="MS Mincho" w:hAnsiTheme="majorBidi" w:cstheme="majorBidi"/>
                <w:b/>
                <w:bCs/>
                <w:sz w:val="16"/>
                <w:szCs w:val="16"/>
                <w:lang w:eastAsia="ja-JP"/>
              </w:rPr>
            </w:pPr>
          </w:p>
          <w:p w14:paraId="727C63E6" w14:textId="77777777" w:rsidR="00E24AC1" w:rsidRPr="006063DD" w:rsidRDefault="00E24AC1"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ICC</w:t>
            </w:r>
          </w:p>
          <w:p w14:paraId="29116CBC" w14:textId="77777777" w:rsidR="00E24AC1" w:rsidRPr="006063DD" w:rsidRDefault="00E24AC1" w:rsidP="009E6C58">
            <w:pPr>
              <w:rPr>
                <w:rFonts w:asciiTheme="majorBidi" w:eastAsia="MS Mincho" w:hAnsiTheme="majorBidi" w:cstheme="majorBidi"/>
                <w:b/>
                <w:bCs/>
                <w:sz w:val="16"/>
                <w:szCs w:val="16"/>
                <w:lang w:eastAsia="ja-JP"/>
              </w:rPr>
            </w:pPr>
          </w:p>
          <w:p w14:paraId="1C853DA5" w14:textId="77777777" w:rsidR="00E24AC1" w:rsidRPr="006063DD" w:rsidRDefault="00E24AC1" w:rsidP="009E6C58">
            <w:pPr>
              <w:rPr>
                <w:rFonts w:asciiTheme="majorBidi" w:eastAsia="MS Mincho" w:hAnsiTheme="majorBidi" w:cstheme="majorBidi"/>
                <w:b/>
                <w:bCs/>
                <w:sz w:val="16"/>
                <w:szCs w:val="16"/>
                <w:lang w:eastAsia="ja-JP"/>
              </w:rPr>
            </w:pPr>
          </w:p>
        </w:tc>
        <w:tc>
          <w:tcPr>
            <w:tcW w:w="0" w:type="auto"/>
          </w:tcPr>
          <w:p w14:paraId="3E9A922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1-Deprived areas: </w:t>
            </w:r>
          </w:p>
          <w:p w14:paraId="4AE57FE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N= 6 719 046 </w:t>
            </w:r>
          </w:p>
          <w:p w14:paraId="6169121E"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n= 4034</w:t>
            </w:r>
          </w:p>
          <w:p w14:paraId="16E8E823" w14:textId="77777777" w:rsidR="00E24AC1" w:rsidRPr="006063DD" w:rsidRDefault="00E24AC1" w:rsidP="009E6C58">
            <w:pPr>
              <w:rPr>
                <w:rFonts w:asciiTheme="majorBidi" w:hAnsiTheme="majorBidi" w:cstheme="majorBidi"/>
                <w:b/>
                <w:bCs/>
                <w:sz w:val="16"/>
                <w:szCs w:val="16"/>
              </w:rPr>
            </w:pPr>
          </w:p>
          <w:p w14:paraId="001E3506" w14:textId="2B204773"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Comparator: </w:t>
            </w:r>
            <w:r w:rsidR="009F37E3" w:rsidRPr="006063DD">
              <w:rPr>
                <w:rFonts w:asciiTheme="majorBidi" w:hAnsiTheme="majorBidi" w:cstheme="majorBidi"/>
                <w:b/>
                <w:bCs/>
                <w:sz w:val="16"/>
                <w:szCs w:val="16"/>
              </w:rPr>
              <w:t>non-Appalachian</w:t>
            </w:r>
            <w:r w:rsidRPr="006063DD">
              <w:rPr>
                <w:rFonts w:asciiTheme="majorBidi" w:eastAsia="MS Mincho" w:hAnsiTheme="majorBidi" w:cstheme="majorBidi"/>
                <w:sz w:val="16"/>
                <w:szCs w:val="16"/>
                <w:lang w:eastAsia="ja-JP"/>
              </w:rPr>
              <w:t xml:space="preserve"> </w:t>
            </w:r>
          </w:p>
          <w:p w14:paraId="21E4E466"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N=</w:t>
            </w:r>
            <w:r w:rsidRPr="006063DD">
              <w:rPr>
                <w:rFonts w:asciiTheme="majorBidi" w:hAnsiTheme="majorBidi" w:cstheme="majorBidi"/>
                <w:b/>
                <w:bCs/>
                <w:color w:val="231F20"/>
                <w:sz w:val="16"/>
                <w:szCs w:val="16"/>
              </w:rPr>
              <w:t xml:space="preserve"> </w:t>
            </w:r>
            <w:r w:rsidRPr="006063DD">
              <w:rPr>
                <w:rFonts w:asciiTheme="majorBidi" w:hAnsiTheme="majorBidi" w:cstheme="majorBidi"/>
                <w:b/>
                <w:bCs/>
                <w:sz w:val="16"/>
                <w:szCs w:val="16"/>
              </w:rPr>
              <w:t>10 791 046</w:t>
            </w:r>
          </w:p>
          <w:p w14:paraId="651ADFE4" w14:textId="77777777" w:rsidR="00E24AC1" w:rsidRPr="006063DD" w:rsidRDefault="00E24AC1" w:rsidP="009E6C58">
            <w:pPr>
              <w:rPr>
                <w:rFonts w:asciiTheme="majorBidi" w:hAnsiTheme="majorBidi" w:cstheme="majorBidi"/>
                <w:sz w:val="16"/>
                <w:szCs w:val="16"/>
              </w:rPr>
            </w:pPr>
            <w:r w:rsidRPr="006063DD">
              <w:rPr>
                <w:rFonts w:asciiTheme="majorBidi" w:hAnsiTheme="majorBidi" w:cstheme="majorBidi"/>
                <w:sz w:val="16"/>
                <w:szCs w:val="16"/>
              </w:rPr>
              <w:t>ICC = 5648</w:t>
            </w:r>
          </w:p>
          <w:p w14:paraId="530C16F4" w14:textId="77777777" w:rsidR="00E24AC1" w:rsidRPr="006063DD" w:rsidRDefault="00E24AC1" w:rsidP="009E6C58">
            <w:pPr>
              <w:rPr>
                <w:rFonts w:asciiTheme="majorBidi" w:hAnsiTheme="majorBidi" w:cstheme="majorBidi"/>
                <w:b/>
                <w:bCs/>
                <w:sz w:val="16"/>
                <w:szCs w:val="16"/>
              </w:rPr>
            </w:pPr>
          </w:p>
          <w:p w14:paraId="11D9626A" w14:textId="77777777" w:rsidR="00E24AC1" w:rsidRPr="006063DD" w:rsidRDefault="00E24AC1" w:rsidP="009E6C58">
            <w:pPr>
              <w:rPr>
                <w:rFonts w:asciiTheme="majorBidi" w:hAnsiTheme="majorBidi" w:cstheme="majorBidi"/>
                <w:b/>
                <w:bCs/>
                <w:sz w:val="16"/>
                <w:szCs w:val="16"/>
              </w:rPr>
            </w:pPr>
          </w:p>
          <w:p w14:paraId="5BA132D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2-Rural areas: </w:t>
            </w:r>
          </w:p>
          <w:p w14:paraId="5227E34E" w14:textId="77777777" w:rsidR="00E24AC1" w:rsidRPr="006063DD" w:rsidRDefault="00E24AC1" w:rsidP="009E6C58">
            <w:pPr>
              <w:rPr>
                <w:rFonts w:asciiTheme="majorBidi" w:hAnsiTheme="majorBidi" w:cstheme="majorBidi"/>
                <w:b/>
                <w:bCs/>
                <w:sz w:val="16"/>
                <w:szCs w:val="16"/>
              </w:rPr>
            </w:pPr>
          </w:p>
          <w:p w14:paraId="5F47FD94"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Urban areas:</w:t>
            </w:r>
          </w:p>
          <w:p w14:paraId="67D7F33A" w14:textId="77777777" w:rsidR="00E24AC1" w:rsidRPr="006063DD" w:rsidRDefault="00E24AC1" w:rsidP="009E6C58">
            <w:pPr>
              <w:rPr>
                <w:rFonts w:asciiTheme="majorBidi" w:hAnsiTheme="majorBidi" w:cstheme="majorBidi"/>
                <w:b/>
                <w:bCs/>
                <w:sz w:val="16"/>
                <w:szCs w:val="16"/>
              </w:rPr>
            </w:pPr>
            <w:r w:rsidRPr="006063DD">
              <w:rPr>
                <w:rFonts w:asciiTheme="majorBidi" w:hAnsiTheme="majorBidi" w:cstheme="majorBidi"/>
                <w:b/>
                <w:bCs/>
                <w:sz w:val="16"/>
                <w:szCs w:val="16"/>
              </w:rPr>
              <w:t>Age adjusted IR: 8.4 [8.2-8.6]</w:t>
            </w:r>
          </w:p>
          <w:p w14:paraId="629AD774" w14:textId="77777777" w:rsidR="00E24AC1" w:rsidRPr="006063DD" w:rsidRDefault="00E24AC1" w:rsidP="009E6C58">
            <w:pPr>
              <w:jc w:val="both"/>
              <w:rPr>
                <w:rFonts w:asciiTheme="majorBidi" w:hAnsiTheme="majorBidi" w:cstheme="majorBidi"/>
                <w:b/>
                <w:bCs/>
                <w:sz w:val="16"/>
                <w:szCs w:val="16"/>
                <w:u w:val="single"/>
              </w:rPr>
            </w:pPr>
          </w:p>
        </w:tc>
        <w:tc>
          <w:tcPr>
            <w:tcW w:w="0" w:type="auto"/>
          </w:tcPr>
          <w:p w14:paraId="69485FBE" w14:textId="77777777" w:rsidR="00E24AC1" w:rsidRPr="006063DD" w:rsidRDefault="00E24AC1"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188DFDBA" w14:textId="77777777" w:rsidR="00E24AC1" w:rsidRPr="006063DD" w:rsidRDefault="00E24AC1" w:rsidP="009E6C58">
            <w:pPr>
              <w:jc w:val="both"/>
              <w:rPr>
                <w:rFonts w:asciiTheme="majorBidi" w:hAnsiTheme="majorBidi" w:cstheme="majorBidi"/>
                <w:sz w:val="16"/>
                <w:szCs w:val="16"/>
              </w:rPr>
            </w:pPr>
          </w:p>
          <w:p w14:paraId="1A4B8C29" w14:textId="77777777" w:rsidR="00E24AC1" w:rsidRPr="006063DD" w:rsidRDefault="00E24AC1" w:rsidP="009E6C58">
            <w:pPr>
              <w:rPr>
                <w:rFonts w:asciiTheme="majorBidi" w:hAnsiTheme="majorBidi" w:cstheme="majorBidi"/>
                <w:sz w:val="16"/>
                <w:szCs w:val="16"/>
              </w:rPr>
            </w:pPr>
          </w:p>
        </w:tc>
      </w:tr>
      <w:tr w:rsidR="00A325CE" w:rsidRPr="006063DD" w14:paraId="74896866" w14:textId="77777777" w:rsidTr="006063DD">
        <w:trPr>
          <w:trHeight w:val="106"/>
          <w:jc w:val="center"/>
        </w:trPr>
        <w:tc>
          <w:tcPr>
            <w:tcW w:w="0" w:type="auto"/>
          </w:tcPr>
          <w:p w14:paraId="70B2BEC4" w14:textId="77777777" w:rsidR="00A325CE" w:rsidRDefault="00A325CE" w:rsidP="009E6C58">
            <w:pPr>
              <w:rPr>
                <w:rFonts w:asciiTheme="majorBidi" w:hAnsiTheme="majorBidi" w:cstheme="majorBidi"/>
                <w:b/>
                <w:bCs/>
                <w:sz w:val="16"/>
                <w:szCs w:val="16"/>
              </w:rPr>
            </w:pPr>
            <w:r>
              <w:rPr>
                <w:rFonts w:asciiTheme="majorBidi" w:hAnsiTheme="majorBidi" w:cstheme="majorBidi"/>
                <w:b/>
                <w:bCs/>
                <w:sz w:val="16"/>
                <w:szCs w:val="16"/>
              </w:rPr>
              <w:t>Kaneko et al. 2022</w:t>
            </w:r>
          </w:p>
          <w:p w14:paraId="755DF960" w14:textId="77777777" w:rsidR="00A325CE" w:rsidRDefault="00A325CE" w:rsidP="009E6C58">
            <w:pPr>
              <w:rPr>
                <w:rFonts w:asciiTheme="majorBidi" w:hAnsiTheme="majorBidi" w:cstheme="majorBidi"/>
                <w:b/>
                <w:bCs/>
                <w:sz w:val="16"/>
                <w:szCs w:val="16"/>
              </w:rPr>
            </w:pPr>
          </w:p>
          <w:p w14:paraId="7852F71A" w14:textId="77777777" w:rsidR="00A325CE" w:rsidRDefault="00A325CE" w:rsidP="009E6C58">
            <w:pPr>
              <w:rPr>
                <w:rFonts w:asciiTheme="majorBidi" w:hAnsiTheme="majorBidi" w:cstheme="majorBidi"/>
                <w:b/>
                <w:bCs/>
                <w:sz w:val="16"/>
                <w:szCs w:val="16"/>
              </w:rPr>
            </w:pPr>
            <w:r>
              <w:rPr>
                <w:rFonts w:asciiTheme="majorBidi" w:hAnsiTheme="majorBidi" w:cstheme="majorBidi"/>
                <w:b/>
                <w:bCs/>
                <w:sz w:val="16"/>
                <w:szCs w:val="16"/>
              </w:rPr>
              <w:t>Japan</w:t>
            </w:r>
          </w:p>
          <w:p w14:paraId="744D177B" w14:textId="77777777" w:rsidR="00A325CE" w:rsidRDefault="00A325CE" w:rsidP="009E6C58">
            <w:pPr>
              <w:rPr>
                <w:rFonts w:asciiTheme="majorBidi" w:hAnsiTheme="majorBidi" w:cstheme="majorBidi"/>
                <w:b/>
                <w:bCs/>
                <w:sz w:val="16"/>
                <w:szCs w:val="16"/>
              </w:rPr>
            </w:pPr>
          </w:p>
          <w:p w14:paraId="1E13EFC4" w14:textId="77777777" w:rsidR="00A325CE" w:rsidRDefault="00A325CE" w:rsidP="009E6C58">
            <w:pPr>
              <w:rPr>
                <w:rFonts w:asciiTheme="majorBidi" w:hAnsiTheme="majorBidi" w:cstheme="majorBidi"/>
                <w:b/>
                <w:bCs/>
                <w:sz w:val="16"/>
                <w:szCs w:val="16"/>
              </w:rPr>
            </w:pPr>
            <w:r>
              <w:rPr>
                <w:rFonts w:asciiTheme="majorBidi" w:hAnsiTheme="majorBidi" w:cstheme="majorBidi"/>
                <w:b/>
                <w:bCs/>
                <w:sz w:val="16"/>
                <w:szCs w:val="16"/>
              </w:rPr>
              <w:t xml:space="preserve">Retrospective cohort </w:t>
            </w:r>
          </w:p>
          <w:p w14:paraId="3ABDDBF2" w14:textId="1EEDA65D" w:rsidR="00A325CE" w:rsidRPr="006063DD" w:rsidRDefault="00A325CE" w:rsidP="009E6C58">
            <w:pPr>
              <w:rPr>
                <w:rFonts w:asciiTheme="majorBidi" w:hAnsiTheme="majorBidi" w:cstheme="majorBidi"/>
                <w:b/>
                <w:bCs/>
                <w:sz w:val="16"/>
                <w:szCs w:val="16"/>
              </w:rPr>
            </w:pPr>
          </w:p>
        </w:tc>
        <w:tc>
          <w:tcPr>
            <w:tcW w:w="0" w:type="auto"/>
          </w:tcPr>
          <w:p w14:paraId="4C86F0E2" w14:textId="77777777" w:rsidR="00A325CE" w:rsidRDefault="00A325CE" w:rsidP="009E6C58">
            <w:pPr>
              <w:rPr>
                <w:rFonts w:asciiTheme="majorBidi" w:eastAsia="MS Mincho" w:hAnsiTheme="majorBidi" w:cstheme="majorBidi"/>
                <w:sz w:val="16"/>
                <w:szCs w:val="16"/>
                <w:lang w:eastAsia="ja-JP"/>
              </w:rPr>
            </w:pPr>
            <w:r>
              <w:rPr>
                <w:rFonts w:asciiTheme="majorBidi" w:eastAsia="MS Mincho" w:hAnsiTheme="majorBidi" w:cstheme="majorBidi"/>
                <w:b/>
                <w:bCs/>
                <w:sz w:val="16"/>
                <w:szCs w:val="16"/>
                <w:lang w:eastAsia="ja-JP"/>
              </w:rPr>
              <w:t xml:space="preserve">Inclusion : </w:t>
            </w:r>
            <w:r w:rsidRPr="00A325CE">
              <w:rPr>
                <w:rFonts w:asciiTheme="majorBidi" w:eastAsia="MS Mincho" w:hAnsiTheme="majorBidi" w:cstheme="majorBidi"/>
                <w:sz w:val="16"/>
                <w:szCs w:val="16"/>
                <w:lang w:eastAsia="ja-JP"/>
              </w:rPr>
              <w:t xml:space="preserve">incident cancer cases in Miyagi prefecture </w:t>
            </w:r>
          </w:p>
          <w:p w14:paraId="323EBA27" w14:textId="77777777" w:rsidR="00A325CE" w:rsidRDefault="00A325CE" w:rsidP="009E6C58">
            <w:pPr>
              <w:rPr>
                <w:rFonts w:asciiTheme="majorBidi" w:eastAsia="MS Mincho" w:hAnsiTheme="majorBidi" w:cstheme="majorBidi"/>
                <w:sz w:val="16"/>
                <w:szCs w:val="16"/>
                <w:lang w:eastAsia="ja-JP"/>
              </w:rPr>
            </w:pPr>
          </w:p>
          <w:p w14:paraId="42DC0629" w14:textId="77777777" w:rsidR="00A325CE" w:rsidRDefault="00A325CE" w:rsidP="009E6C58">
            <w:pPr>
              <w:rPr>
                <w:rFonts w:asciiTheme="majorBidi" w:eastAsia="MS Mincho" w:hAnsiTheme="majorBidi" w:cstheme="majorBidi"/>
                <w:sz w:val="16"/>
                <w:szCs w:val="16"/>
                <w:lang w:eastAsia="ja-JP"/>
              </w:rPr>
            </w:pPr>
            <w:r w:rsidRPr="00A325CE">
              <w:rPr>
                <w:rFonts w:asciiTheme="majorBidi" w:eastAsia="MS Mincho" w:hAnsiTheme="majorBidi" w:cstheme="majorBidi"/>
                <w:b/>
                <w:bCs/>
                <w:sz w:val="16"/>
                <w:szCs w:val="16"/>
                <w:lang w:eastAsia="ja-JP"/>
              </w:rPr>
              <w:t>Exclusion</w:t>
            </w:r>
            <w:r>
              <w:rPr>
                <w:rFonts w:asciiTheme="majorBidi" w:eastAsia="MS Mincho" w:hAnsiTheme="majorBidi" w:cstheme="majorBidi"/>
                <w:sz w:val="16"/>
                <w:szCs w:val="16"/>
                <w:lang w:eastAsia="ja-JP"/>
              </w:rPr>
              <w:t>: non geocoded addresses, small subregions or without general households</w:t>
            </w:r>
          </w:p>
          <w:p w14:paraId="2D39AB3A" w14:textId="77777777" w:rsidR="00A325CE" w:rsidRDefault="00A325CE" w:rsidP="009E6C58">
            <w:pPr>
              <w:rPr>
                <w:rFonts w:asciiTheme="majorBidi" w:eastAsia="MS Mincho" w:hAnsiTheme="majorBidi" w:cstheme="majorBidi"/>
                <w:sz w:val="16"/>
                <w:szCs w:val="16"/>
                <w:lang w:eastAsia="ja-JP"/>
              </w:rPr>
            </w:pPr>
          </w:p>
          <w:p w14:paraId="270EB6D2" w14:textId="77777777" w:rsidR="00A325CE" w:rsidRDefault="00A325CE" w:rsidP="009E6C58">
            <w:pPr>
              <w:rPr>
                <w:rFonts w:asciiTheme="majorBidi" w:eastAsia="MS Mincho" w:hAnsiTheme="majorBidi" w:cstheme="majorBidi"/>
                <w:sz w:val="16"/>
                <w:szCs w:val="16"/>
                <w:lang w:eastAsia="ja-JP"/>
              </w:rPr>
            </w:pPr>
            <w:r w:rsidRPr="00A325CE">
              <w:rPr>
                <w:rFonts w:asciiTheme="majorBidi" w:eastAsia="MS Mincho" w:hAnsiTheme="majorBidi" w:cstheme="majorBidi"/>
                <w:b/>
                <w:bCs/>
                <w:sz w:val="16"/>
                <w:szCs w:val="16"/>
                <w:lang w:eastAsia="ja-JP"/>
              </w:rPr>
              <w:t xml:space="preserve">Sample </w:t>
            </w:r>
            <w:r>
              <w:rPr>
                <w:rFonts w:asciiTheme="majorBidi" w:eastAsia="MS Mincho" w:hAnsiTheme="majorBidi" w:cstheme="majorBidi"/>
                <w:sz w:val="16"/>
                <w:szCs w:val="16"/>
                <w:lang w:eastAsia="ja-JP"/>
              </w:rPr>
              <w:t>: records linked from Miyagi prefectural cancer registry to subregion cenus data</w:t>
            </w:r>
          </w:p>
          <w:p w14:paraId="20ABACFB" w14:textId="3FCFEEF3" w:rsidR="00A325CE" w:rsidRPr="006063DD" w:rsidRDefault="00A325CE" w:rsidP="009E6C58">
            <w:pPr>
              <w:rPr>
                <w:rFonts w:asciiTheme="majorBidi" w:eastAsia="MS Mincho" w:hAnsiTheme="majorBidi" w:cstheme="majorBidi"/>
                <w:b/>
                <w:bCs/>
                <w:sz w:val="16"/>
                <w:szCs w:val="16"/>
                <w:lang w:eastAsia="ja-JP"/>
              </w:rPr>
            </w:pPr>
          </w:p>
        </w:tc>
        <w:tc>
          <w:tcPr>
            <w:tcW w:w="0" w:type="auto"/>
          </w:tcPr>
          <w:p w14:paraId="6E79A12C" w14:textId="77777777" w:rsidR="00A325CE" w:rsidRDefault="00A325CE" w:rsidP="009E6C58">
            <w:pPr>
              <w:rPr>
                <w:rFonts w:asciiTheme="majorBidi" w:eastAsia="MS Mincho" w:hAnsiTheme="majorBidi" w:cstheme="majorBidi"/>
                <w:sz w:val="16"/>
                <w:szCs w:val="16"/>
                <w:lang w:eastAsia="ja-JP"/>
              </w:rPr>
            </w:pPr>
            <w:r>
              <w:rPr>
                <w:rFonts w:asciiTheme="majorBidi" w:eastAsia="MS Mincho" w:hAnsiTheme="majorBidi" w:cstheme="majorBidi"/>
                <w:sz w:val="16"/>
                <w:szCs w:val="16"/>
                <w:lang w:eastAsia="ja-JP"/>
              </w:rPr>
              <w:t xml:space="preserve">Miyagi prefectural cancer registry : cancer cases </w:t>
            </w:r>
          </w:p>
          <w:p w14:paraId="6260B2D1" w14:textId="77777777" w:rsidR="00A325CE" w:rsidRDefault="00A325CE" w:rsidP="009E6C58">
            <w:pPr>
              <w:rPr>
                <w:rFonts w:asciiTheme="majorBidi" w:eastAsia="MS Mincho" w:hAnsiTheme="majorBidi" w:cstheme="majorBidi"/>
                <w:sz w:val="16"/>
                <w:szCs w:val="16"/>
                <w:lang w:eastAsia="ja-JP"/>
              </w:rPr>
            </w:pPr>
            <w:r>
              <w:rPr>
                <w:rFonts w:asciiTheme="majorBidi" w:eastAsia="MS Mincho" w:hAnsiTheme="majorBidi" w:cstheme="majorBidi"/>
                <w:sz w:val="16"/>
                <w:szCs w:val="16"/>
                <w:lang w:eastAsia="ja-JP"/>
              </w:rPr>
              <w:t>Subregion census: sociodemographic data</w:t>
            </w:r>
          </w:p>
          <w:p w14:paraId="7CDB7919" w14:textId="77777777" w:rsidR="00A325CE" w:rsidRDefault="00A325CE" w:rsidP="009E6C58">
            <w:pPr>
              <w:rPr>
                <w:rFonts w:asciiTheme="majorBidi" w:eastAsia="MS Mincho" w:hAnsiTheme="majorBidi" w:cstheme="majorBidi"/>
                <w:sz w:val="16"/>
                <w:szCs w:val="16"/>
                <w:lang w:eastAsia="ja-JP"/>
              </w:rPr>
            </w:pPr>
          </w:p>
          <w:p w14:paraId="78EF36F5" w14:textId="1FA87DC5" w:rsidR="00A325CE" w:rsidRDefault="00A325CE" w:rsidP="009E6C58">
            <w:pPr>
              <w:rPr>
                <w:rFonts w:asciiTheme="majorBidi" w:eastAsia="MS Mincho" w:hAnsiTheme="majorBidi" w:cstheme="majorBidi"/>
                <w:sz w:val="16"/>
                <w:szCs w:val="16"/>
                <w:lang w:eastAsia="ja-JP"/>
              </w:rPr>
            </w:pPr>
            <w:r w:rsidRPr="00A325CE">
              <w:rPr>
                <w:rFonts w:asciiTheme="majorBidi" w:eastAsia="MS Mincho" w:hAnsiTheme="majorBidi" w:cstheme="majorBidi"/>
                <w:b/>
                <w:bCs/>
                <w:sz w:val="16"/>
                <w:szCs w:val="16"/>
                <w:lang w:eastAsia="ja-JP"/>
              </w:rPr>
              <w:t>Lox SES</w:t>
            </w:r>
            <w:r>
              <w:rPr>
                <w:rFonts w:asciiTheme="majorBidi" w:eastAsia="MS Mincho" w:hAnsiTheme="majorBidi" w:cstheme="majorBidi"/>
                <w:sz w:val="16"/>
                <w:szCs w:val="16"/>
                <w:lang w:eastAsia="ja-JP"/>
              </w:rPr>
              <w:t xml:space="preserve"> : </w:t>
            </w:r>
          </w:p>
          <w:p w14:paraId="1DEDB706" w14:textId="127567EF" w:rsidR="00A325CE" w:rsidRDefault="00A325CE" w:rsidP="009E6C58">
            <w:pPr>
              <w:rPr>
                <w:rFonts w:asciiTheme="majorBidi" w:eastAsia="MS Mincho" w:hAnsiTheme="majorBidi" w:cstheme="majorBidi"/>
                <w:sz w:val="16"/>
                <w:szCs w:val="16"/>
                <w:lang w:eastAsia="ja-JP"/>
              </w:rPr>
            </w:pPr>
            <w:r>
              <w:rPr>
                <w:rFonts w:asciiTheme="majorBidi" w:eastAsia="MS Mincho" w:hAnsiTheme="majorBidi" w:cstheme="majorBidi"/>
                <w:sz w:val="16"/>
                <w:szCs w:val="16"/>
                <w:lang w:eastAsia="ja-JP"/>
              </w:rPr>
              <w:t>Most deprived areas (5</w:t>
            </w:r>
            <w:r w:rsidRPr="00A325CE">
              <w:rPr>
                <w:rFonts w:asciiTheme="majorBidi" w:eastAsia="MS Mincho" w:hAnsiTheme="majorBidi" w:cstheme="majorBidi"/>
                <w:sz w:val="16"/>
                <w:szCs w:val="16"/>
                <w:vertAlign w:val="superscript"/>
                <w:lang w:eastAsia="ja-JP"/>
              </w:rPr>
              <w:t>th</w:t>
            </w:r>
            <w:r>
              <w:rPr>
                <w:rFonts w:asciiTheme="majorBidi" w:eastAsia="MS Mincho" w:hAnsiTheme="majorBidi" w:cstheme="majorBidi"/>
                <w:sz w:val="16"/>
                <w:szCs w:val="16"/>
                <w:lang w:eastAsia="ja-JP"/>
              </w:rPr>
              <w:t xml:space="preserve"> quintile</w:t>
            </w:r>
            <w:r w:rsidR="00E61D62">
              <w:rPr>
                <w:rFonts w:asciiTheme="majorBidi" w:eastAsia="MS Mincho" w:hAnsiTheme="majorBidi" w:cstheme="majorBidi"/>
                <w:sz w:val="16"/>
                <w:szCs w:val="16"/>
                <w:lang w:eastAsia="ja-JP"/>
              </w:rPr>
              <w:t xml:space="preserve"> : Q5</w:t>
            </w:r>
            <w:r>
              <w:rPr>
                <w:rFonts w:asciiTheme="majorBidi" w:eastAsia="MS Mincho" w:hAnsiTheme="majorBidi" w:cstheme="majorBidi"/>
                <w:sz w:val="16"/>
                <w:szCs w:val="16"/>
                <w:lang w:eastAsia="ja-JP"/>
              </w:rPr>
              <w:t xml:space="preserve">) </w:t>
            </w:r>
          </w:p>
          <w:p w14:paraId="7F50A860" w14:textId="54586ADA" w:rsidR="00A325CE" w:rsidRDefault="00A325CE" w:rsidP="009E6C58">
            <w:pPr>
              <w:rPr>
                <w:rFonts w:asciiTheme="majorBidi" w:eastAsia="MS Mincho" w:hAnsiTheme="majorBidi" w:cstheme="majorBidi"/>
                <w:sz w:val="16"/>
                <w:szCs w:val="16"/>
                <w:lang w:eastAsia="ja-JP"/>
              </w:rPr>
            </w:pPr>
          </w:p>
          <w:p w14:paraId="5F081053" w14:textId="3793BFE2" w:rsidR="00A325CE" w:rsidRPr="00A325CE" w:rsidRDefault="00A325CE" w:rsidP="009E6C58">
            <w:pPr>
              <w:rPr>
                <w:rFonts w:asciiTheme="majorBidi" w:eastAsia="MS Mincho" w:hAnsiTheme="majorBidi" w:cstheme="majorBidi"/>
                <w:b/>
                <w:bCs/>
                <w:sz w:val="16"/>
                <w:szCs w:val="16"/>
                <w:lang w:eastAsia="ja-JP"/>
              </w:rPr>
            </w:pPr>
            <w:r w:rsidRPr="00A325CE">
              <w:rPr>
                <w:rFonts w:asciiTheme="majorBidi" w:eastAsia="MS Mincho" w:hAnsiTheme="majorBidi" w:cstheme="majorBidi"/>
                <w:b/>
                <w:bCs/>
                <w:sz w:val="16"/>
                <w:szCs w:val="16"/>
                <w:lang w:eastAsia="ja-JP"/>
              </w:rPr>
              <w:t>Comaprator</w:t>
            </w:r>
          </w:p>
          <w:p w14:paraId="3A3520B6" w14:textId="38EBE1EE" w:rsidR="00A325CE" w:rsidRDefault="00A325CE" w:rsidP="009E6C58">
            <w:pPr>
              <w:rPr>
                <w:rFonts w:asciiTheme="majorBidi" w:eastAsia="MS Mincho" w:hAnsiTheme="majorBidi" w:cstheme="majorBidi"/>
                <w:sz w:val="16"/>
                <w:szCs w:val="16"/>
                <w:lang w:eastAsia="ja-JP"/>
              </w:rPr>
            </w:pPr>
            <w:r>
              <w:rPr>
                <w:rFonts w:asciiTheme="majorBidi" w:eastAsia="MS Mincho" w:hAnsiTheme="majorBidi" w:cstheme="majorBidi"/>
                <w:sz w:val="16"/>
                <w:szCs w:val="16"/>
                <w:lang w:eastAsia="ja-JP"/>
              </w:rPr>
              <w:t>Least deprived areas (1</w:t>
            </w:r>
            <w:r w:rsidRPr="00A325CE">
              <w:rPr>
                <w:rFonts w:asciiTheme="majorBidi" w:eastAsia="MS Mincho" w:hAnsiTheme="majorBidi" w:cstheme="majorBidi"/>
                <w:sz w:val="16"/>
                <w:szCs w:val="16"/>
                <w:vertAlign w:val="superscript"/>
                <w:lang w:eastAsia="ja-JP"/>
              </w:rPr>
              <w:t>st</w:t>
            </w:r>
            <w:r>
              <w:rPr>
                <w:rFonts w:asciiTheme="majorBidi" w:eastAsia="MS Mincho" w:hAnsiTheme="majorBidi" w:cstheme="majorBidi"/>
                <w:sz w:val="16"/>
                <w:szCs w:val="16"/>
                <w:lang w:eastAsia="ja-JP"/>
              </w:rPr>
              <w:t xml:space="preserve"> quintile</w:t>
            </w:r>
            <w:r w:rsidR="00E61D62">
              <w:rPr>
                <w:rFonts w:asciiTheme="majorBidi" w:eastAsia="MS Mincho" w:hAnsiTheme="majorBidi" w:cstheme="majorBidi"/>
                <w:sz w:val="16"/>
                <w:szCs w:val="16"/>
                <w:lang w:eastAsia="ja-JP"/>
              </w:rPr>
              <w:t>: Q1</w:t>
            </w:r>
            <w:r>
              <w:rPr>
                <w:rFonts w:asciiTheme="majorBidi" w:eastAsia="MS Mincho" w:hAnsiTheme="majorBidi" w:cstheme="majorBidi"/>
                <w:sz w:val="16"/>
                <w:szCs w:val="16"/>
                <w:lang w:eastAsia="ja-JP"/>
              </w:rPr>
              <w:t>)</w:t>
            </w:r>
          </w:p>
          <w:p w14:paraId="7517D965" w14:textId="5EC9A5EC" w:rsidR="00A325CE" w:rsidRPr="006063DD" w:rsidRDefault="00A325CE" w:rsidP="009E6C58">
            <w:pPr>
              <w:rPr>
                <w:rFonts w:asciiTheme="majorBidi" w:eastAsia="MS Mincho" w:hAnsiTheme="majorBidi" w:cstheme="majorBidi"/>
                <w:sz w:val="16"/>
                <w:szCs w:val="16"/>
                <w:lang w:eastAsia="ja-JP"/>
              </w:rPr>
            </w:pPr>
          </w:p>
        </w:tc>
        <w:tc>
          <w:tcPr>
            <w:tcW w:w="0" w:type="auto"/>
          </w:tcPr>
          <w:p w14:paraId="1780B4AD" w14:textId="77777777" w:rsidR="00A325CE" w:rsidRDefault="00A325CE" w:rsidP="009E6C58">
            <w:pPr>
              <w:rPr>
                <w:rFonts w:asciiTheme="majorBidi" w:eastAsia="MS Mincho" w:hAnsiTheme="majorBidi" w:cstheme="majorBidi"/>
                <w:sz w:val="16"/>
                <w:szCs w:val="16"/>
                <w:lang w:eastAsia="ja-JP"/>
              </w:rPr>
            </w:pPr>
            <w:r>
              <w:rPr>
                <w:rFonts w:asciiTheme="majorBidi" w:eastAsia="MS Mincho" w:hAnsiTheme="majorBidi" w:cstheme="majorBidi"/>
                <w:b/>
                <w:bCs/>
                <w:sz w:val="16"/>
                <w:szCs w:val="16"/>
                <w:lang w:eastAsia="ja-JP"/>
              </w:rPr>
              <w:t xml:space="preserve">Study period : </w:t>
            </w:r>
            <w:r w:rsidRPr="00A325CE">
              <w:rPr>
                <w:rFonts w:asciiTheme="majorBidi" w:eastAsia="MS Mincho" w:hAnsiTheme="majorBidi" w:cstheme="majorBidi"/>
                <w:sz w:val="16"/>
                <w:szCs w:val="16"/>
                <w:lang w:eastAsia="ja-JP"/>
              </w:rPr>
              <w:t>2005-2010</w:t>
            </w:r>
          </w:p>
          <w:p w14:paraId="7CC3A86D" w14:textId="77777777" w:rsidR="00A325CE" w:rsidRDefault="00A325CE" w:rsidP="009E6C58">
            <w:pPr>
              <w:rPr>
                <w:rFonts w:asciiTheme="majorBidi" w:eastAsia="MS Mincho" w:hAnsiTheme="majorBidi" w:cstheme="majorBidi"/>
                <w:sz w:val="16"/>
                <w:szCs w:val="16"/>
                <w:lang w:eastAsia="ja-JP"/>
              </w:rPr>
            </w:pPr>
          </w:p>
          <w:p w14:paraId="2956CB4C" w14:textId="0694B15C" w:rsidR="00A325CE" w:rsidRDefault="00A325CE" w:rsidP="009E6C58">
            <w:pPr>
              <w:rPr>
                <w:rFonts w:asciiTheme="majorBidi" w:eastAsia="MS Mincho" w:hAnsiTheme="majorBidi" w:cstheme="majorBidi"/>
                <w:sz w:val="16"/>
                <w:szCs w:val="16"/>
                <w:lang w:eastAsia="ja-JP"/>
              </w:rPr>
            </w:pPr>
            <w:r w:rsidRPr="00A325CE">
              <w:rPr>
                <w:rFonts w:asciiTheme="majorBidi" w:eastAsia="MS Mincho" w:hAnsiTheme="majorBidi" w:cstheme="majorBidi"/>
                <w:b/>
                <w:bCs/>
                <w:sz w:val="16"/>
                <w:szCs w:val="16"/>
                <w:lang w:eastAsia="ja-JP"/>
              </w:rPr>
              <w:t>Fllow-up</w:t>
            </w:r>
            <w:r>
              <w:rPr>
                <w:rFonts w:asciiTheme="majorBidi" w:eastAsia="MS Mincho" w:hAnsiTheme="majorBidi" w:cstheme="majorBidi"/>
                <w:sz w:val="16"/>
                <w:szCs w:val="16"/>
                <w:lang w:eastAsia="ja-JP"/>
              </w:rPr>
              <w:t xml:space="preserve"> : </w:t>
            </w:r>
            <w:r w:rsidR="00E61D62">
              <w:rPr>
                <w:rFonts w:asciiTheme="majorBidi" w:eastAsia="MS Mincho" w:hAnsiTheme="majorBidi" w:cstheme="majorBidi"/>
                <w:sz w:val="16"/>
                <w:szCs w:val="16"/>
                <w:lang w:eastAsia="ja-JP"/>
              </w:rPr>
              <w:t>not reported</w:t>
            </w:r>
          </w:p>
          <w:p w14:paraId="06A3201F" w14:textId="77777777" w:rsidR="00A325CE" w:rsidRDefault="00A325CE" w:rsidP="009E6C58">
            <w:pPr>
              <w:rPr>
                <w:rFonts w:asciiTheme="majorBidi" w:eastAsia="MS Mincho" w:hAnsiTheme="majorBidi" w:cstheme="majorBidi"/>
                <w:sz w:val="16"/>
                <w:szCs w:val="16"/>
                <w:lang w:eastAsia="ja-JP"/>
              </w:rPr>
            </w:pPr>
          </w:p>
          <w:p w14:paraId="2EFBEB15" w14:textId="2F0E0D42" w:rsidR="00A325CE" w:rsidRPr="006063DD" w:rsidRDefault="00A325CE" w:rsidP="009E6C58">
            <w:pPr>
              <w:rPr>
                <w:rFonts w:asciiTheme="majorBidi" w:eastAsia="MS Mincho" w:hAnsiTheme="majorBidi" w:cstheme="majorBidi"/>
                <w:b/>
                <w:bCs/>
                <w:sz w:val="16"/>
                <w:szCs w:val="16"/>
                <w:lang w:eastAsia="ja-JP"/>
              </w:rPr>
            </w:pPr>
            <w:r w:rsidRPr="00A325CE">
              <w:rPr>
                <w:rFonts w:asciiTheme="majorBidi" w:eastAsia="MS Mincho" w:hAnsiTheme="majorBidi" w:cstheme="majorBidi"/>
                <w:b/>
                <w:bCs/>
                <w:sz w:val="16"/>
                <w:szCs w:val="16"/>
                <w:lang w:eastAsia="ja-JP"/>
              </w:rPr>
              <w:t xml:space="preserve">Classification </w:t>
            </w:r>
            <w:r>
              <w:rPr>
                <w:rFonts w:asciiTheme="majorBidi" w:eastAsia="MS Mincho" w:hAnsiTheme="majorBidi" w:cstheme="majorBidi"/>
                <w:sz w:val="16"/>
                <w:szCs w:val="16"/>
                <w:lang w:eastAsia="ja-JP"/>
              </w:rPr>
              <w:t>: carcinoma insitu , ICC</w:t>
            </w:r>
          </w:p>
        </w:tc>
        <w:tc>
          <w:tcPr>
            <w:tcW w:w="0" w:type="auto"/>
          </w:tcPr>
          <w:p w14:paraId="560AAFCC" w14:textId="77777777" w:rsidR="00A325CE" w:rsidRDefault="00E61D62" w:rsidP="009E6C58">
            <w:pPr>
              <w:rPr>
                <w:rFonts w:asciiTheme="majorBidi" w:hAnsiTheme="majorBidi" w:cstheme="majorBidi"/>
                <w:b/>
                <w:bCs/>
                <w:sz w:val="16"/>
                <w:szCs w:val="16"/>
              </w:rPr>
            </w:pPr>
            <w:r>
              <w:rPr>
                <w:rFonts w:asciiTheme="majorBidi" w:hAnsiTheme="majorBidi" w:cstheme="majorBidi"/>
                <w:b/>
                <w:bCs/>
                <w:sz w:val="16"/>
                <w:szCs w:val="16"/>
              </w:rPr>
              <w:t xml:space="preserve">Deprived areas (Q5) : </w:t>
            </w:r>
          </w:p>
          <w:p w14:paraId="37C16EC4" w14:textId="2BA203D0" w:rsidR="00E61D62" w:rsidRPr="00E61D62" w:rsidRDefault="00E61D62" w:rsidP="009E6C58">
            <w:pPr>
              <w:rPr>
                <w:rFonts w:asciiTheme="majorBidi" w:hAnsiTheme="majorBidi" w:cstheme="majorBidi"/>
                <w:sz w:val="16"/>
                <w:szCs w:val="16"/>
              </w:rPr>
            </w:pPr>
            <w:r w:rsidRPr="00E61D62">
              <w:rPr>
                <w:rFonts w:asciiTheme="majorBidi" w:hAnsiTheme="majorBidi" w:cstheme="majorBidi"/>
                <w:sz w:val="16"/>
                <w:szCs w:val="16"/>
              </w:rPr>
              <w:t xml:space="preserve">ICC: N= 176 </w:t>
            </w:r>
          </w:p>
          <w:p w14:paraId="31477D5C" w14:textId="0AF6B999" w:rsidR="00E61D62" w:rsidRPr="00E61D62" w:rsidRDefault="00E61D62" w:rsidP="009E6C58">
            <w:pPr>
              <w:rPr>
                <w:rFonts w:asciiTheme="majorBidi" w:hAnsiTheme="majorBidi" w:cstheme="majorBidi"/>
                <w:sz w:val="16"/>
                <w:szCs w:val="16"/>
              </w:rPr>
            </w:pPr>
            <w:r w:rsidRPr="00E61D62">
              <w:rPr>
                <w:rFonts w:asciiTheme="majorBidi" w:hAnsiTheme="majorBidi" w:cstheme="majorBidi"/>
                <w:sz w:val="16"/>
                <w:szCs w:val="16"/>
              </w:rPr>
              <w:t>Carcinoma insitu : N= 374</w:t>
            </w:r>
          </w:p>
          <w:p w14:paraId="22DEDDD5" w14:textId="77777777" w:rsidR="00E61D62" w:rsidRDefault="00E61D62" w:rsidP="009E6C58">
            <w:pPr>
              <w:rPr>
                <w:rFonts w:asciiTheme="majorBidi" w:hAnsiTheme="majorBidi" w:cstheme="majorBidi"/>
                <w:b/>
                <w:bCs/>
                <w:sz w:val="16"/>
                <w:szCs w:val="16"/>
              </w:rPr>
            </w:pPr>
          </w:p>
          <w:p w14:paraId="716F569D" w14:textId="77777777" w:rsidR="00E61D62" w:rsidRDefault="00E61D62" w:rsidP="009E6C58">
            <w:pPr>
              <w:rPr>
                <w:rFonts w:asciiTheme="majorBidi" w:hAnsiTheme="majorBidi" w:cstheme="majorBidi"/>
                <w:b/>
                <w:bCs/>
                <w:sz w:val="16"/>
                <w:szCs w:val="16"/>
              </w:rPr>
            </w:pPr>
            <w:r>
              <w:rPr>
                <w:rFonts w:asciiTheme="majorBidi" w:hAnsiTheme="majorBidi" w:cstheme="majorBidi"/>
                <w:b/>
                <w:bCs/>
                <w:sz w:val="16"/>
                <w:szCs w:val="16"/>
              </w:rPr>
              <w:t xml:space="preserve">Comaprator (Q1) : </w:t>
            </w:r>
          </w:p>
          <w:p w14:paraId="2244DE9C" w14:textId="77777777" w:rsidR="00E61D62" w:rsidRPr="00E61D62" w:rsidRDefault="00E61D62" w:rsidP="009E6C58">
            <w:pPr>
              <w:rPr>
                <w:rFonts w:asciiTheme="majorBidi" w:hAnsiTheme="majorBidi" w:cstheme="majorBidi"/>
                <w:sz w:val="16"/>
                <w:szCs w:val="16"/>
              </w:rPr>
            </w:pPr>
            <w:r w:rsidRPr="00E61D62">
              <w:rPr>
                <w:rFonts w:asciiTheme="majorBidi" w:hAnsiTheme="majorBidi" w:cstheme="majorBidi"/>
                <w:sz w:val="16"/>
                <w:szCs w:val="16"/>
              </w:rPr>
              <w:t>ICC: N= 121</w:t>
            </w:r>
          </w:p>
          <w:p w14:paraId="117653FB" w14:textId="41FD14BA" w:rsidR="00E61D62" w:rsidRPr="006063DD" w:rsidRDefault="00E61D62" w:rsidP="009E6C58">
            <w:pPr>
              <w:rPr>
                <w:rFonts w:asciiTheme="majorBidi" w:hAnsiTheme="majorBidi" w:cstheme="majorBidi"/>
                <w:b/>
                <w:bCs/>
                <w:sz w:val="16"/>
                <w:szCs w:val="16"/>
              </w:rPr>
            </w:pPr>
            <w:r w:rsidRPr="00E61D62">
              <w:rPr>
                <w:rFonts w:asciiTheme="majorBidi" w:hAnsiTheme="majorBidi" w:cstheme="majorBidi"/>
                <w:sz w:val="16"/>
                <w:szCs w:val="16"/>
              </w:rPr>
              <w:t>Carcinoma in situ : N=304</w:t>
            </w:r>
          </w:p>
        </w:tc>
        <w:tc>
          <w:tcPr>
            <w:tcW w:w="0" w:type="auto"/>
          </w:tcPr>
          <w:p w14:paraId="619DB29D" w14:textId="1F425047" w:rsidR="00E61D62" w:rsidRPr="006063DD" w:rsidRDefault="00E61D62" w:rsidP="00E61D62">
            <w:pPr>
              <w:jc w:val="both"/>
              <w:rPr>
                <w:rFonts w:asciiTheme="majorBidi" w:hAnsiTheme="majorBidi" w:cstheme="majorBidi"/>
                <w:sz w:val="16"/>
                <w:szCs w:val="16"/>
              </w:rPr>
            </w:pPr>
            <w:r w:rsidRPr="006063DD">
              <w:rPr>
                <w:rFonts w:asciiTheme="majorBidi" w:hAnsiTheme="majorBidi" w:cstheme="majorBidi"/>
                <w:sz w:val="16"/>
                <w:szCs w:val="16"/>
              </w:rPr>
              <w:t xml:space="preserve">ICC </w:t>
            </w:r>
            <w:r>
              <w:rPr>
                <w:rFonts w:asciiTheme="majorBidi" w:hAnsiTheme="majorBidi" w:cstheme="majorBidi"/>
                <w:sz w:val="16"/>
                <w:szCs w:val="16"/>
              </w:rPr>
              <w:t xml:space="preserve">and HGL </w:t>
            </w:r>
            <w:r w:rsidRPr="006063DD">
              <w:rPr>
                <w:rFonts w:asciiTheme="majorBidi" w:hAnsiTheme="majorBidi" w:cstheme="majorBidi"/>
                <w:sz w:val="16"/>
                <w:szCs w:val="16"/>
              </w:rPr>
              <w:t>estimate</w:t>
            </w:r>
            <w:r>
              <w:rPr>
                <w:rFonts w:asciiTheme="majorBidi" w:hAnsiTheme="majorBidi" w:cstheme="majorBidi"/>
                <w:sz w:val="16"/>
                <w:szCs w:val="16"/>
              </w:rPr>
              <w:t>s risk were</w:t>
            </w:r>
            <w:r w:rsidRPr="006063DD">
              <w:rPr>
                <w:rFonts w:asciiTheme="majorBidi" w:hAnsiTheme="majorBidi" w:cstheme="majorBidi"/>
                <w:sz w:val="16"/>
                <w:szCs w:val="16"/>
              </w:rPr>
              <w:t xml:space="preserve"> added in comparative pooled estimate</w:t>
            </w:r>
          </w:p>
          <w:p w14:paraId="1E0640EA" w14:textId="77777777" w:rsidR="00A325CE" w:rsidRDefault="00A325CE" w:rsidP="009E6C58">
            <w:pPr>
              <w:jc w:val="both"/>
              <w:rPr>
                <w:rFonts w:asciiTheme="majorBidi" w:hAnsiTheme="majorBidi" w:cstheme="majorBidi"/>
                <w:sz w:val="16"/>
                <w:szCs w:val="16"/>
              </w:rPr>
            </w:pPr>
          </w:p>
          <w:p w14:paraId="2C51BC6A" w14:textId="77777777" w:rsidR="00E61D62" w:rsidRPr="00E61D62" w:rsidRDefault="00E61D62" w:rsidP="00E61D62">
            <w:pPr>
              <w:jc w:val="both"/>
              <w:rPr>
                <w:rFonts w:asciiTheme="majorBidi" w:hAnsiTheme="majorBidi" w:cstheme="majorBidi"/>
                <w:b/>
                <w:bCs/>
                <w:sz w:val="16"/>
                <w:szCs w:val="16"/>
              </w:rPr>
            </w:pPr>
            <w:r w:rsidRPr="00E61D62">
              <w:rPr>
                <w:rFonts w:asciiTheme="majorBidi" w:hAnsiTheme="majorBidi" w:cstheme="majorBidi"/>
                <w:b/>
                <w:bCs/>
                <w:sz w:val="16"/>
                <w:szCs w:val="16"/>
              </w:rPr>
              <w:t xml:space="preserve">Carcinoma in situ </w:t>
            </w:r>
          </w:p>
          <w:p w14:paraId="3F1F22B3" w14:textId="77777777" w:rsidR="00E61D62" w:rsidRDefault="00E61D62" w:rsidP="009E6C58">
            <w:pPr>
              <w:jc w:val="both"/>
              <w:rPr>
                <w:rFonts w:asciiTheme="majorBidi" w:hAnsiTheme="majorBidi" w:cstheme="majorBidi"/>
                <w:sz w:val="16"/>
                <w:szCs w:val="16"/>
              </w:rPr>
            </w:pPr>
            <w:r>
              <w:rPr>
                <w:rFonts w:asciiTheme="majorBidi" w:hAnsiTheme="majorBidi" w:cstheme="majorBidi"/>
                <w:sz w:val="16"/>
                <w:szCs w:val="16"/>
              </w:rPr>
              <w:t>RR= 1.29 [1.11-1.5]</w:t>
            </w:r>
          </w:p>
          <w:p w14:paraId="42EDE3E0" w14:textId="77777777" w:rsidR="00E61D62" w:rsidRDefault="00E61D62" w:rsidP="009E6C58">
            <w:pPr>
              <w:jc w:val="both"/>
              <w:rPr>
                <w:rFonts w:asciiTheme="majorBidi" w:hAnsiTheme="majorBidi" w:cstheme="majorBidi"/>
                <w:sz w:val="16"/>
                <w:szCs w:val="16"/>
              </w:rPr>
            </w:pPr>
          </w:p>
          <w:p w14:paraId="1FDE3658" w14:textId="32F51A59" w:rsidR="00E61D62" w:rsidRPr="00E61D62" w:rsidRDefault="00E61D62" w:rsidP="00E61D62">
            <w:pPr>
              <w:jc w:val="both"/>
              <w:rPr>
                <w:rFonts w:asciiTheme="majorBidi" w:hAnsiTheme="majorBidi" w:cstheme="majorBidi"/>
                <w:b/>
                <w:bCs/>
                <w:sz w:val="16"/>
                <w:szCs w:val="16"/>
              </w:rPr>
            </w:pPr>
            <w:r w:rsidRPr="00E61D62">
              <w:rPr>
                <w:rFonts w:asciiTheme="majorBidi" w:hAnsiTheme="majorBidi" w:cstheme="majorBidi"/>
                <w:b/>
                <w:bCs/>
                <w:sz w:val="16"/>
                <w:szCs w:val="16"/>
              </w:rPr>
              <w:t>CC</w:t>
            </w:r>
          </w:p>
          <w:p w14:paraId="03808560" w14:textId="56B604AD" w:rsidR="00E61D62" w:rsidRPr="006063DD" w:rsidRDefault="00E61D62" w:rsidP="009E6C58">
            <w:pPr>
              <w:jc w:val="both"/>
              <w:rPr>
                <w:rFonts w:asciiTheme="majorBidi" w:hAnsiTheme="majorBidi" w:cstheme="majorBidi"/>
                <w:sz w:val="16"/>
                <w:szCs w:val="16"/>
              </w:rPr>
            </w:pPr>
            <w:r>
              <w:rPr>
                <w:rFonts w:asciiTheme="majorBidi" w:hAnsiTheme="majorBidi" w:cstheme="majorBidi"/>
                <w:sz w:val="16"/>
                <w:szCs w:val="16"/>
              </w:rPr>
              <w:t>RR= 1.39 [1.1-1.75]</w:t>
            </w:r>
          </w:p>
        </w:tc>
      </w:tr>
    </w:tbl>
    <w:p w14:paraId="72A5469F" w14:textId="77777777" w:rsidR="00E24AC1" w:rsidRPr="006063DD" w:rsidRDefault="00E24AC1">
      <w:pPr>
        <w:rPr>
          <w:rFonts w:asciiTheme="majorBidi" w:hAnsiTheme="majorBidi" w:cstheme="majorBidi"/>
          <w:b/>
          <w:lang w:val="en-US"/>
        </w:rPr>
      </w:pPr>
    </w:p>
    <w:p w14:paraId="325EE695" w14:textId="77777777" w:rsidR="00E24AC1" w:rsidRPr="006063DD" w:rsidRDefault="00E24AC1">
      <w:pPr>
        <w:rPr>
          <w:rFonts w:asciiTheme="majorBidi" w:hAnsiTheme="majorBidi" w:cstheme="majorBidi"/>
          <w:b/>
          <w:lang w:val="en-US"/>
        </w:rPr>
      </w:pPr>
      <w:r w:rsidRPr="006063DD">
        <w:rPr>
          <w:rFonts w:asciiTheme="majorBidi" w:hAnsiTheme="majorBidi" w:cstheme="majorBidi"/>
          <w:b/>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520"/>
        <w:gridCol w:w="2826"/>
        <w:gridCol w:w="1809"/>
        <w:gridCol w:w="2827"/>
        <w:gridCol w:w="1900"/>
      </w:tblGrid>
      <w:tr w:rsidR="00007A18" w:rsidRPr="006063DD" w14:paraId="7B9A6EBB" w14:textId="77777777" w:rsidTr="006063DD">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53A17321" w14:textId="77777777" w:rsidR="00007A18" w:rsidRPr="006063DD" w:rsidRDefault="00007A18" w:rsidP="006063DD">
            <w:pPr>
              <w:jc w:val="center"/>
              <w:rPr>
                <w:rFonts w:asciiTheme="majorBidi" w:hAnsiTheme="majorBidi" w:cstheme="majorBidi"/>
                <w:b/>
                <w:bCs/>
                <w:kern w:val="32"/>
                <w:sz w:val="16"/>
                <w:szCs w:val="16"/>
              </w:rPr>
            </w:pPr>
            <w:r w:rsidRPr="006063DD">
              <w:rPr>
                <w:rFonts w:asciiTheme="majorBidi" w:hAnsiTheme="majorBidi" w:cstheme="majorBidi"/>
                <w:b/>
                <w:sz w:val="16"/>
                <w:szCs w:val="16"/>
              </w:rPr>
              <w:lastRenderedPageBreak/>
              <w:t>Author</w:t>
            </w:r>
          </w:p>
          <w:p w14:paraId="73CA90E0"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Year</w:t>
            </w:r>
          </w:p>
          <w:p w14:paraId="3D24E40D"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Country</w:t>
            </w:r>
          </w:p>
          <w:p w14:paraId="4B4D982B"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Study design</w:t>
            </w:r>
          </w:p>
          <w:p w14:paraId="7AD39477" w14:textId="77777777" w:rsidR="00007A18" w:rsidRPr="006063DD" w:rsidRDefault="00007A18" w:rsidP="006063DD">
            <w:pPr>
              <w:jc w:val="center"/>
              <w:rPr>
                <w:rFonts w:asciiTheme="majorBidi" w:hAnsiTheme="majorBidi" w:cstheme="majorBidi"/>
                <w:b/>
                <w:sz w:val="16"/>
                <w:szCs w:val="16"/>
              </w:rPr>
            </w:pPr>
          </w:p>
          <w:p w14:paraId="21F39A2F" w14:textId="6D6ECE35" w:rsidR="00007A18" w:rsidRPr="006063DD" w:rsidRDefault="00007A18"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196EC7C8"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population inclusion/exclusion criteria</w:t>
            </w:r>
          </w:p>
          <w:p w14:paraId="49F2FACE"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Study groups matching</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98C7EB1"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Study cohort and data source</w:t>
            </w:r>
          </w:p>
          <w:p w14:paraId="6DE4F536" w14:textId="77777777" w:rsidR="00007A18" w:rsidRPr="006063DD" w:rsidRDefault="00007A18" w:rsidP="006063DD">
            <w:pPr>
              <w:jc w:val="center"/>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39FF934" w14:textId="77777777" w:rsidR="00007A18" w:rsidRPr="006063DD" w:rsidRDefault="00007A18" w:rsidP="006063DD">
            <w:pPr>
              <w:jc w:val="center"/>
              <w:rPr>
                <w:rFonts w:asciiTheme="majorBidi" w:hAnsiTheme="majorBidi" w:cstheme="majorBidi"/>
                <w:b/>
                <w:sz w:val="16"/>
                <w:szCs w:val="16"/>
              </w:rPr>
            </w:pPr>
            <w:r w:rsidRPr="006063DD">
              <w:rPr>
                <w:rFonts w:asciiTheme="majorBidi" w:hAnsiTheme="majorBidi" w:cstheme="majorBidi"/>
                <w:b/>
                <w:sz w:val="16"/>
                <w:szCs w:val="16"/>
              </w:rPr>
              <w:t>Study period</w:t>
            </w:r>
          </w:p>
          <w:p w14:paraId="2B27F89D" w14:textId="77777777" w:rsidR="00007A18" w:rsidRPr="006063DD" w:rsidRDefault="00007A18"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Follow-up length (Y/PY)</w:t>
            </w:r>
          </w:p>
          <w:p w14:paraId="377965C5" w14:textId="77777777" w:rsidR="00007A18" w:rsidRPr="006063DD" w:rsidRDefault="00007A18" w:rsidP="006063DD">
            <w:pPr>
              <w:ind w:right="-103"/>
              <w:jc w:val="center"/>
              <w:rPr>
                <w:rFonts w:asciiTheme="majorBidi" w:hAnsiTheme="majorBidi" w:cstheme="majorBidi"/>
                <w:b/>
                <w:sz w:val="16"/>
                <w:szCs w:val="16"/>
              </w:rPr>
            </w:pPr>
          </w:p>
          <w:p w14:paraId="4741FC06" w14:textId="77777777" w:rsidR="00007A18" w:rsidRPr="006063DD" w:rsidRDefault="00007A18"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Mean age (years)</w:t>
            </w:r>
          </w:p>
          <w:p w14:paraId="496E5AA1" w14:textId="77777777" w:rsidR="00007A18" w:rsidRPr="006063DD" w:rsidRDefault="00007A18" w:rsidP="006063DD">
            <w:pPr>
              <w:ind w:right="-103"/>
              <w:jc w:val="center"/>
              <w:rPr>
                <w:rFonts w:asciiTheme="majorBidi" w:hAnsiTheme="majorBidi" w:cstheme="majorBidi"/>
                <w:b/>
                <w:sz w:val="16"/>
                <w:szCs w:val="16"/>
              </w:rPr>
            </w:pPr>
          </w:p>
          <w:p w14:paraId="2997B445" w14:textId="77777777" w:rsidR="00007A18" w:rsidRPr="006063DD" w:rsidRDefault="00007A18" w:rsidP="006063DD">
            <w:pPr>
              <w:ind w:right="-103"/>
              <w:jc w:val="center"/>
              <w:rPr>
                <w:rFonts w:asciiTheme="majorBidi" w:hAnsiTheme="majorBidi" w:cstheme="majorBidi"/>
                <w:b/>
                <w:sz w:val="16"/>
                <w:szCs w:val="16"/>
              </w:rPr>
            </w:pPr>
            <w:r w:rsidRPr="006063DD">
              <w:rPr>
                <w:rFonts w:asciiTheme="majorBidi" w:hAnsiTheme="majorBidi" w:cstheme="majorBidi"/>
                <w:b/>
                <w:sz w:val="16"/>
                <w:szCs w:val="16"/>
              </w:rPr>
              <w:t>Classification</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19F22F10" w14:textId="77777777" w:rsidR="00E45ECA" w:rsidRPr="006063DD" w:rsidRDefault="00E45ECA" w:rsidP="00E45ECA">
            <w:pPr>
              <w:jc w:val="center"/>
              <w:rPr>
                <w:rFonts w:asciiTheme="majorBidi" w:hAnsiTheme="majorBidi" w:cstheme="majorBidi"/>
                <w:b/>
                <w:sz w:val="16"/>
                <w:szCs w:val="16"/>
              </w:rPr>
            </w:pPr>
            <w:r>
              <w:rPr>
                <w:rFonts w:asciiTheme="majorBidi" w:hAnsiTheme="majorBidi" w:cstheme="majorBidi"/>
                <w:b/>
                <w:sz w:val="16"/>
                <w:szCs w:val="16"/>
              </w:rPr>
              <w:t>Exposed/Non exposed cases</w:t>
            </w:r>
          </w:p>
          <w:p w14:paraId="3BEB967B" w14:textId="77777777" w:rsidR="00007A18" w:rsidRPr="006063DD" w:rsidRDefault="00007A18" w:rsidP="009E6C58">
            <w:pPr>
              <w:jc w:val="both"/>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7F8B73C" w14:textId="7FF3BA88" w:rsidR="00007A18" w:rsidRPr="006063DD" w:rsidRDefault="00E45ECA" w:rsidP="00E45ECA">
            <w:pPr>
              <w:jc w:val="center"/>
              <w:rPr>
                <w:rFonts w:asciiTheme="majorBidi" w:hAnsiTheme="majorBidi" w:cstheme="majorBidi"/>
                <w:b/>
                <w:sz w:val="16"/>
                <w:szCs w:val="16"/>
              </w:rPr>
            </w:pPr>
            <w:r>
              <w:rPr>
                <w:rFonts w:asciiTheme="majorBidi" w:hAnsiTheme="majorBidi" w:cstheme="majorBidi"/>
                <w:b/>
                <w:sz w:val="16"/>
                <w:szCs w:val="16"/>
              </w:rPr>
              <w:t>Risk estimate</w:t>
            </w:r>
          </w:p>
        </w:tc>
      </w:tr>
      <w:tr w:rsidR="00007A18" w:rsidRPr="006063DD" w14:paraId="32561FE8" w14:textId="77777777" w:rsidTr="006063D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6F863" w14:textId="77777777" w:rsidR="00007A18" w:rsidRPr="006063DD" w:rsidRDefault="00007A18" w:rsidP="009E6C58">
            <w:pPr>
              <w:ind w:hanging="80"/>
              <w:jc w:val="both"/>
              <w:rPr>
                <w:rFonts w:asciiTheme="majorBidi" w:hAnsiTheme="majorBidi" w:cstheme="majorBidi"/>
                <w:b/>
                <w:sz w:val="16"/>
                <w:szCs w:val="16"/>
              </w:rPr>
            </w:pPr>
          </w:p>
          <w:p w14:paraId="30C3E2EE" w14:textId="77777777" w:rsidR="00007A18" w:rsidRPr="006063DD" w:rsidRDefault="00007A18" w:rsidP="009E6C58">
            <w:pPr>
              <w:ind w:hanging="80"/>
              <w:rPr>
                <w:rFonts w:asciiTheme="majorBidi" w:hAnsiTheme="majorBidi" w:cstheme="majorBidi"/>
                <w:b/>
                <w:sz w:val="24"/>
                <w:szCs w:val="24"/>
              </w:rPr>
            </w:pPr>
            <w:r w:rsidRPr="006063DD">
              <w:rPr>
                <w:rFonts w:asciiTheme="majorBidi" w:hAnsiTheme="majorBidi" w:cstheme="majorBidi"/>
                <w:b/>
                <w:sz w:val="24"/>
                <w:szCs w:val="24"/>
              </w:rPr>
              <w:t>FEMALE SEX WORKERS (FSW)</w:t>
            </w:r>
          </w:p>
          <w:p w14:paraId="65E58CC4" w14:textId="77777777" w:rsidR="00007A18" w:rsidRPr="006063DD" w:rsidRDefault="00007A18" w:rsidP="009E6C58">
            <w:pPr>
              <w:ind w:hanging="80"/>
              <w:jc w:val="both"/>
              <w:rPr>
                <w:rFonts w:asciiTheme="majorBidi" w:hAnsiTheme="majorBidi" w:cstheme="majorBidi"/>
                <w:b/>
                <w:sz w:val="16"/>
                <w:szCs w:val="16"/>
              </w:rPr>
            </w:pPr>
          </w:p>
        </w:tc>
      </w:tr>
      <w:tr w:rsidR="00007A18" w:rsidRPr="006063DD" w14:paraId="0837B90B"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2D12E5EB"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Bristow et al., 2019</w:t>
            </w:r>
          </w:p>
          <w:p w14:paraId="490B2BA8" w14:textId="77777777" w:rsidR="00007A18" w:rsidRPr="006063DD" w:rsidRDefault="00007A18" w:rsidP="009E6C58">
            <w:pPr>
              <w:jc w:val="both"/>
              <w:rPr>
                <w:rFonts w:asciiTheme="majorBidi" w:hAnsiTheme="majorBidi" w:cstheme="majorBidi"/>
                <w:b/>
                <w:sz w:val="16"/>
                <w:szCs w:val="16"/>
              </w:rPr>
            </w:pPr>
          </w:p>
          <w:p w14:paraId="4C96AA37"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Mexico</w:t>
            </w:r>
          </w:p>
          <w:p w14:paraId="4B0CE62F" w14:textId="77777777" w:rsidR="00007A18" w:rsidRPr="006063DD" w:rsidRDefault="00007A18" w:rsidP="009E6C58">
            <w:pPr>
              <w:jc w:val="both"/>
              <w:rPr>
                <w:rFonts w:asciiTheme="majorBidi" w:hAnsiTheme="majorBidi" w:cstheme="majorBidi"/>
                <w:b/>
                <w:sz w:val="16"/>
                <w:szCs w:val="16"/>
              </w:rPr>
            </w:pPr>
          </w:p>
          <w:p w14:paraId="48E7699F"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Prospective cohort</w:t>
            </w:r>
          </w:p>
          <w:p w14:paraId="70CBDCB7" w14:textId="77777777" w:rsidR="00007A18" w:rsidRPr="006063DD" w:rsidRDefault="00007A18" w:rsidP="009E6C58">
            <w:pPr>
              <w:jc w:val="both"/>
              <w:rPr>
                <w:rFonts w:asciiTheme="majorBidi" w:hAnsiTheme="majorBidi" w:cstheme="majorBidi"/>
                <w:b/>
                <w:sz w:val="16"/>
                <w:szCs w:val="16"/>
              </w:rPr>
            </w:pPr>
          </w:p>
          <w:p w14:paraId="57DF3E28" w14:textId="77777777" w:rsidR="00007A18" w:rsidRPr="006063DD" w:rsidRDefault="00007A18" w:rsidP="009E6C58">
            <w:pPr>
              <w:jc w:val="both"/>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2A60711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FSW, age ≥ 18, biologically female, agreed to receive treatment for any STIs detected, resided in Tijuana, reported having exchanged sex for money or goods in the past month, and reported no plans to permanently move outside the city for the duration of follow-up </w:t>
            </w:r>
          </w:p>
          <w:p w14:paraId="50DFD3DA" w14:textId="77777777" w:rsidR="00007A18" w:rsidRPr="006063DD" w:rsidRDefault="00007A18" w:rsidP="009E6C58">
            <w:pPr>
              <w:rPr>
                <w:rFonts w:asciiTheme="majorBidi" w:eastAsia="MS Mincho" w:hAnsiTheme="majorBidi" w:cstheme="majorBidi"/>
                <w:sz w:val="16"/>
                <w:szCs w:val="16"/>
                <w:lang w:eastAsia="ja-JP"/>
              </w:rPr>
            </w:pPr>
          </w:p>
          <w:p w14:paraId="35CF312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Exclusions</w:t>
            </w:r>
            <w:r w:rsidRPr="006063DD">
              <w:rPr>
                <w:rFonts w:asciiTheme="majorBidi" w:eastAsia="MS Mincho" w:hAnsiTheme="majorBidi" w:cstheme="majorBidi"/>
                <w:sz w:val="16"/>
                <w:szCs w:val="16"/>
                <w:lang w:eastAsia="ja-JP"/>
              </w:rPr>
              <w:t>: not reported</w:t>
            </w:r>
          </w:p>
          <w:p w14:paraId="689C9E25" w14:textId="77777777" w:rsidR="00007A18" w:rsidRPr="006063DD" w:rsidRDefault="00007A18" w:rsidP="009E6C58">
            <w:pPr>
              <w:rPr>
                <w:rFonts w:asciiTheme="majorBidi" w:eastAsia="MS Mincho" w:hAnsiTheme="majorBidi" w:cstheme="majorBidi"/>
                <w:sz w:val="16"/>
                <w:szCs w:val="16"/>
                <w:lang w:eastAsia="ja-JP"/>
              </w:rPr>
            </w:pPr>
          </w:p>
          <w:p w14:paraId="5B6BE58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No comparison group </w:t>
            </w:r>
          </w:p>
        </w:tc>
        <w:tc>
          <w:tcPr>
            <w:tcW w:w="0" w:type="auto"/>
            <w:tcBorders>
              <w:top w:val="single" w:sz="4" w:space="0" w:color="auto"/>
              <w:left w:val="single" w:sz="4" w:space="0" w:color="auto"/>
              <w:bottom w:val="single" w:sz="4" w:space="0" w:color="auto"/>
              <w:right w:val="single" w:sz="4" w:space="0" w:color="auto"/>
            </w:tcBorders>
          </w:tcPr>
          <w:p w14:paraId="55506D90"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Mapa de Salud epidemiologic study, using modified time-location sampling in both indoor and outdoor sex work venues throughout Tijuana.</w:t>
            </w:r>
          </w:p>
          <w:p w14:paraId="09881624" w14:textId="77777777" w:rsidR="00007A18" w:rsidRPr="006063DD" w:rsidRDefault="00007A18" w:rsidP="009E6C58">
            <w:pPr>
              <w:rPr>
                <w:rFonts w:asciiTheme="majorBidi" w:eastAsia="MS Mincho" w:hAnsiTheme="majorBidi" w:cstheme="majorBidi"/>
                <w:bCs/>
                <w:sz w:val="16"/>
                <w:szCs w:val="16"/>
                <w:lang w:eastAsia="ja-JP"/>
              </w:rPr>
            </w:pPr>
          </w:p>
          <w:p w14:paraId="44C61AFA"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F05AFA0"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Mar 2013 - Mar 2014</w:t>
            </w:r>
          </w:p>
          <w:p w14:paraId="182F7FEB" w14:textId="77777777" w:rsidR="00007A18" w:rsidRPr="006063DD" w:rsidRDefault="00007A18" w:rsidP="009E6C58">
            <w:pPr>
              <w:rPr>
                <w:rFonts w:asciiTheme="majorBidi" w:eastAsia="MS Mincho" w:hAnsiTheme="majorBidi" w:cstheme="majorBidi"/>
                <w:bCs/>
                <w:sz w:val="16"/>
                <w:szCs w:val="16"/>
                <w:lang w:eastAsia="ja-JP"/>
              </w:rPr>
            </w:pPr>
          </w:p>
          <w:p w14:paraId="714B1856" w14:textId="77777777" w:rsidR="00007A18" w:rsidRPr="006063DD" w:rsidRDefault="00007A18" w:rsidP="009E6C58">
            <w:pPr>
              <w:jc w:val="both"/>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Follow-up</w:t>
            </w:r>
            <w:r w:rsidRPr="006063DD">
              <w:rPr>
                <w:rFonts w:asciiTheme="majorBidi" w:eastAsia="MS Mincho" w:hAnsiTheme="majorBidi" w:cstheme="majorBidi"/>
                <w:bCs/>
                <w:sz w:val="16"/>
                <w:szCs w:val="16"/>
                <w:lang w:eastAsia="ja-JP"/>
              </w:rPr>
              <w:t>: 18 months</w:t>
            </w:r>
          </w:p>
          <w:p w14:paraId="68F17D65" w14:textId="77777777" w:rsidR="00007A18" w:rsidRPr="006063DD" w:rsidRDefault="00007A18" w:rsidP="009E6C58">
            <w:pPr>
              <w:jc w:val="both"/>
              <w:rPr>
                <w:rFonts w:asciiTheme="majorBidi" w:eastAsia="MS Mincho" w:hAnsiTheme="majorBidi" w:cstheme="majorBidi"/>
                <w:bCs/>
                <w:sz w:val="16"/>
                <w:szCs w:val="16"/>
                <w:lang w:eastAsia="ja-JP"/>
              </w:rPr>
            </w:pPr>
          </w:p>
          <w:p w14:paraId="13648A19"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b/>
                <w:bCs/>
                <w:sz w:val="16"/>
                <w:szCs w:val="16"/>
              </w:rPr>
              <w:t>Median age</w:t>
            </w:r>
            <w:r w:rsidRPr="006063DD">
              <w:rPr>
                <w:rFonts w:asciiTheme="majorBidi" w:hAnsiTheme="majorBidi" w:cstheme="majorBidi"/>
                <w:sz w:val="16"/>
                <w:szCs w:val="16"/>
              </w:rPr>
              <w:t>: 32 (IQR: 25-40)</w:t>
            </w:r>
          </w:p>
          <w:p w14:paraId="1312A4F8" w14:textId="77777777" w:rsidR="00007A18" w:rsidRPr="006063DD" w:rsidRDefault="00007A18" w:rsidP="009E6C58">
            <w:pPr>
              <w:jc w:val="both"/>
              <w:rPr>
                <w:rFonts w:asciiTheme="majorBidi" w:hAnsiTheme="majorBidi" w:cstheme="majorBidi"/>
                <w:bCs/>
                <w:sz w:val="16"/>
                <w:szCs w:val="16"/>
              </w:rPr>
            </w:pPr>
          </w:p>
          <w:p w14:paraId="4D4F874C"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 xml:space="preserve">Bethesda </w:t>
            </w:r>
          </w:p>
          <w:p w14:paraId="7F065A34" w14:textId="77777777" w:rsidR="00007A18" w:rsidRPr="006063DD" w:rsidRDefault="00007A18" w:rsidP="009E6C58">
            <w:pPr>
              <w:jc w:val="both"/>
              <w:rPr>
                <w:rFonts w:asciiTheme="majorBidi" w:hAnsiTheme="majorBidi" w:cstheme="majorBidi"/>
                <w:sz w:val="16"/>
                <w:szCs w:val="16"/>
              </w:rPr>
            </w:pPr>
          </w:p>
          <w:p w14:paraId="31BF76CD" w14:textId="77777777" w:rsidR="00007A18" w:rsidRPr="006063DD" w:rsidRDefault="00007A18" w:rsidP="009E6C58">
            <w:pPr>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93D5E55"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FSW: </w:t>
            </w:r>
            <w:r w:rsidRPr="006063DD">
              <w:rPr>
                <w:rFonts w:asciiTheme="majorBidi" w:hAnsiTheme="majorBidi" w:cstheme="majorBidi"/>
                <w:sz w:val="16"/>
                <w:szCs w:val="16"/>
              </w:rPr>
              <w:t>N=300</w:t>
            </w:r>
          </w:p>
          <w:p w14:paraId="62589DC5" w14:textId="77777777" w:rsidR="00007A18" w:rsidRPr="006063DD" w:rsidRDefault="00007A18" w:rsidP="009E6C58">
            <w:pPr>
              <w:rPr>
                <w:rFonts w:asciiTheme="majorBidi" w:hAnsiTheme="majorBidi" w:cstheme="majorBidi"/>
                <w:b/>
                <w:bCs/>
                <w:sz w:val="16"/>
                <w:szCs w:val="16"/>
                <w:u w:val="single"/>
              </w:rPr>
            </w:pPr>
          </w:p>
          <w:p w14:paraId="7CA985EC"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CIN 2: N=5 </w:t>
            </w:r>
          </w:p>
          <w:p w14:paraId="0E83BC81"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(mild dysplasia (n=3), moderate dysplasia (n=2))</w:t>
            </w:r>
          </w:p>
          <w:p w14:paraId="6EE34773" w14:textId="77777777" w:rsidR="00007A18" w:rsidRPr="006063DD" w:rsidRDefault="00007A18" w:rsidP="009E6C58">
            <w:pPr>
              <w:rPr>
                <w:rFonts w:asciiTheme="majorBidi" w:hAnsiTheme="majorBidi" w:cstheme="majorBidi"/>
                <w:sz w:val="16"/>
                <w:szCs w:val="16"/>
              </w:rPr>
            </w:pPr>
          </w:p>
          <w:p w14:paraId="2038F58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CIN2+: N=8</w:t>
            </w:r>
          </w:p>
          <w:p w14:paraId="442FDB23"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(mild dysplasia (n=3), moderate dysplasia (n=2), moderate dysplasia, carcinoma in situ (n=1), carcinoma in situ, severe dysplasia (n=1), severe dysplasia (n=1)</w:t>
            </w:r>
          </w:p>
          <w:p w14:paraId="7AF6B629"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N=2</w:t>
            </w:r>
          </w:p>
          <w:p w14:paraId="65B74B0A"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carcinoma in situ, severe dysplasia (n=1), severe dysplasia (n=1)</w:t>
            </w:r>
          </w:p>
          <w:p w14:paraId="43C69A1F" w14:textId="77777777" w:rsidR="00007A18" w:rsidRPr="006063DD" w:rsidRDefault="00007A18" w:rsidP="009E6C58">
            <w:pPr>
              <w:rPr>
                <w:rFonts w:asciiTheme="majorBidi" w:eastAsia="MS Mincho" w:hAnsiTheme="majorBidi" w:cstheme="majorBidi"/>
                <w:b/>
                <w:bCs/>
                <w:sz w:val="16"/>
                <w:szCs w:val="16"/>
                <w:lang w:eastAsia="ja-JP"/>
              </w:rPr>
            </w:pPr>
          </w:p>
          <w:p w14:paraId="351368C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None</w:t>
            </w:r>
          </w:p>
        </w:tc>
        <w:tc>
          <w:tcPr>
            <w:tcW w:w="0" w:type="auto"/>
            <w:tcBorders>
              <w:top w:val="single" w:sz="4" w:space="0" w:color="auto"/>
              <w:left w:val="single" w:sz="4" w:space="0" w:color="auto"/>
              <w:bottom w:val="single" w:sz="4" w:space="0" w:color="auto"/>
              <w:right w:val="single" w:sz="4" w:space="0" w:color="auto"/>
            </w:tcBorders>
          </w:tcPr>
          <w:p w14:paraId="44A7B279"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entered in comparative pooled analysis – no comparative group or estimate reported</w:t>
            </w:r>
          </w:p>
          <w:p w14:paraId="7076A26C" w14:textId="77777777" w:rsidR="00007A18" w:rsidRPr="006063DD" w:rsidRDefault="00007A18" w:rsidP="009E6C58">
            <w:pPr>
              <w:rPr>
                <w:rFonts w:asciiTheme="majorBidi" w:hAnsiTheme="majorBidi" w:cstheme="majorBidi"/>
                <w:sz w:val="16"/>
                <w:szCs w:val="16"/>
              </w:rPr>
            </w:pPr>
          </w:p>
          <w:p w14:paraId="1241FA9B" w14:textId="77777777" w:rsidR="00007A18" w:rsidRPr="006063DD" w:rsidRDefault="00007A18" w:rsidP="009E6C58">
            <w:pPr>
              <w:rPr>
                <w:rFonts w:asciiTheme="majorBidi" w:eastAsia="MS Mincho" w:hAnsiTheme="majorBidi" w:cstheme="majorBidi"/>
                <w:bCs/>
                <w:sz w:val="16"/>
                <w:szCs w:val="16"/>
                <w:lang w:eastAsia="ja-JP"/>
              </w:rPr>
            </w:pPr>
          </w:p>
        </w:tc>
      </w:tr>
      <w:tr w:rsidR="00007A18" w:rsidRPr="006063DD" w14:paraId="708D6017"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5CC29F54"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Richards et al. 2018</w:t>
            </w:r>
          </w:p>
          <w:p w14:paraId="31674C88"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Dominican Republic</w:t>
            </w:r>
          </w:p>
          <w:p w14:paraId="62EFD046"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bCs/>
                <w:sz w:val="16"/>
                <w:szCs w:val="16"/>
              </w:rPr>
              <w:t>Cross sectional tudy</w:t>
            </w:r>
          </w:p>
        </w:tc>
        <w:tc>
          <w:tcPr>
            <w:tcW w:w="0" w:type="auto"/>
            <w:tcBorders>
              <w:top w:val="single" w:sz="4" w:space="0" w:color="auto"/>
              <w:left w:val="single" w:sz="4" w:space="0" w:color="auto"/>
              <w:bottom w:val="single" w:sz="4" w:space="0" w:color="auto"/>
              <w:right w:val="single" w:sz="4" w:space="0" w:color="auto"/>
            </w:tcBorders>
          </w:tcPr>
          <w:p w14:paraId="2516099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FSW, ages 18–60 years, had exchanged sexual services for payment or gifts within the last six months and written consent</w:t>
            </w:r>
          </w:p>
          <w:p w14:paraId="597A988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4F3984F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no comparison group</w:t>
            </w:r>
          </w:p>
        </w:tc>
        <w:tc>
          <w:tcPr>
            <w:tcW w:w="0" w:type="auto"/>
            <w:tcBorders>
              <w:top w:val="single" w:sz="4" w:space="0" w:color="auto"/>
              <w:left w:val="single" w:sz="4" w:space="0" w:color="auto"/>
              <w:bottom w:val="single" w:sz="4" w:space="0" w:color="auto"/>
              <w:right w:val="single" w:sz="4" w:space="0" w:color="auto"/>
            </w:tcBorders>
          </w:tcPr>
          <w:p w14:paraId="6CAF24D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Clinic in La Romana, Dominican Republic</w:t>
            </w:r>
          </w:p>
        </w:tc>
        <w:tc>
          <w:tcPr>
            <w:tcW w:w="0" w:type="auto"/>
            <w:tcBorders>
              <w:top w:val="single" w:sz="4" w:space="0" w:color="auto"/>
              <w:left w:val="single" w:sz="4" w:space="0" w:color="auto"/>
              <w:bottom w:val="single" w:sz="4" w:space="0" w:color="auto"/>
              <w:right w:val="single" w:sz="4" w:space="0" w:color="auto"/>
            </w:tcBorders>
          </w:tcPr>
          <w:p w14:paraId="16243008"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Jun 2015 – Apr 2016</w:t>
            </w:r>
          </w:p>
          <w:p w14:paraId="05536F1D"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6CDA5498" w14:textId="77777777" w:rsidR="00007A18" w:rsidRPr="006063DD" w:rsidRDefault="00007A18" w:rsidP="009E6C58">
            <w:pPr>
              <w:jc w:val="both"/>
              <w:rPr>
                <w:rFonts w:asciiTheme="majorBidi" w:eastAsia="MS Mincho" w:hAnsiTheme="majorBidi" w:cstheme="majorBidi"/>
                <w:sz w:val="16"/>
                <w:szCs w:val="16"/>
                <w:lang w:eastAsia="ja-JP"/>
              </w:rPr>
            </w:pPr>
          </w:p>
          <w:p w14:paraId="0EEC39BE"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p>
          <w:p w14:paraId="176FDE81"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Classification:</w:t>
            </w:r>
          </w:p>
          <w:p w14:paraId="39B7C258"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59A78EBF"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FSW: N=52</w:t>
            </w:r>
          </w:p>
          <w:p w14:paraId="0C1C1AFE" w14:textId="77777777" w:rsidR="00007A18" w:rsidRPr="006063DD" w:rsidRDefault="00007A18" w:rsidP="009E6C58">
            <w:pPr>
              <w:rPr>
                <w:rFonts w:asciiTheme="majorBidi" w:hAnsiTheme="majorBidi" w:cstheme="majorBidi"/>
                <w:b/>
                <w:bCs/>
                <w:sz w:val="16"/>
                <w:szCs w:val="16"/>
              </w:rPr>
            </w:pPr>
          </w:p>
          <w:p w14:paraId="2D444171"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rPr>
              <w:t>HSIL: N=3</w:t>
            </w:r>
          </w:p>
          <w:p w14:paraId="2E8F4440" w14:textId="77777777" w:rsidR="00007A18" w:rsidRPr="006063DD" w:rsidRDefault="00007A18" w:rsidP="009E6C58">
            <w:pPr>
              <w:jc w:val="both"/>
              <w:rPr>
                <w:rFonts w:asciiTheme="majorBidi" w:eastAsia="MS Mincho" w:hAnsiTheme="majorBidi" w:cstheme="majorBidi"/>
                <w:b/>
                <w:bCs/>
                <w:sz w:val="16"/>
                <w:szCs w:val="16"/>
                <w:lang w:eastAsia="ja-JP"/>
              </w:rPr>
            </w:pPr>
          </w:p>
          <w:p w14:paraId="493A0791" w14:textId="77777777" w:rsidR="00007A18" w:rsidRPr="006063DD" w:rsidRDefault="00007A18" w:rsidP="009E6C58">
            <w:pPr>
              <w:rPr>
                <w:rFonts w:asciiTheme="majorBidi" w:hAnsiTheme="majorBidi" w:cstheme="majorBidi"/>
                <w:b/>
                <w:bCs/>
                <w:sz w:val="16"/>
                <w:szCs w:val="16"/>
                <w:u w:val="single"/>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None</w:t>
            </w:r>
          </w:p>
        </w:tc>
        <w:tc>
          <w:tcPr>
            <w:tcW w:w="0" w:type="auto"/>
            <w:tcBorders>
              <w:top w:val="single" w:sz="4" w:space="0" w:color="auto"/>
              <w:left w:val="single" w:sz="4" w:space="0" w:color="auto"/>
              <w:bottom w:val="single" w:sz="4" w:space="0" w:color="auto"/>
              <w:right w:val="single" w:sz="4" w:space="0" w:color="auto"/>
            </w:tcBorders>
          </w:tcPr>
          <w:p w14:paraId="524127FB"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entered in comparative pooled analysis – no comparative group or estimate reported</w:t>
            </w:r>
          </w:p>
          <w:p w14:paraId="28A7AE03" w14:textId="77777777" w:rsidR="00007A18" w:rsidRPr="006063DD" w:rsidRDefault="00007A18" w:rsidP="009E6C58">
            <w:pPr>
              <w:rPr>
                <w:rFonts w:asciiTheme="majorBidi" w:hAnsiTheme="majorBidi" w:cstheme="majorBidi"/>
                <w:sz w:val="16"/>
                <w:szCs w:val="16"/>
              </w:rPr>
            </w:pPr>
          </w:p>
          <w:p w14:paraId="43CB7D29" w14:textId="77777777" w:rsidR="00007A18" w:rsidRPr="006063DD" w:rsidRDefault="00007A18" w:rsidP="009E6C58">
            <w:pPr>
              <w:rPr>
                <w:rFonts w:asciiTheme="majorBidi" w:hAnsiTheme="majorBidi" w:cstheme="majorBidi"/>
                <w:sz w:val="16"/>
                <w:szCs w:val="16"/>
              </w:rPr>
            </w:pPr>
          </w:p>
        </w:tc>
      </w:tr>
      <w:tr w:rsidR="00007A18" w:rsidRPr="006063DD" w14:paraId="4352DDA6"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7AAC3628"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Vorsters et al., 2016</w:t>
            </w:r>
          </w:p>
          <w:p w14:paraId="3BA69AA3"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 </w:t>
            </w:r>
          </w:p>
          <w:p w14:paraId="01872DAB"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Belgium</w:t>
            </w:r>
          </w:p>
          <w:p w14:paraId="39EFB36A" w14:textId="77777777" w:rsidR="00007A18" w:rsidRPr="006063DD" w:rsidRDefault="00007A18" w:rsidP="009E6C58">
            <w:pPr>
              <w:jc w:val="both"/>
              <w:rPr>
                <w:rFonts w:asciiTheme="majorBidi" w:hAnsiTheme="majorBidi" w:cstheme="majorBidi"/>
                <w:b/>
                <w:sz w:val="16"/>
                <w:szCs w:val="16"/>
              </w:rPr>
            </w:pPr>
          </w:p>
          <w:p w14:paraId="3BC2CF7D"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 xml:space="preserve">Nested case-control </w:t>
            </w:r>
          </w:p>
          <w:p w14:paraId="3B9EB585" w14:textId="77777777" w:rsidR="00007A18" w:rsidRPr="006063DD" w:rsidRDefault="00007A18" w:rsidP="009E6C58">
            <w:pPr>
              <w:jc w:val="both"/>
              <w:rPr>
                <w:rFonts w:asciiTheme="majorBidi" w:hAnsiTheme="majorBidi" w:cstheme="majorBidi"/>
                <w:b/>
                <w:sz w:val="16"/>
                <w:szCs w:val="16"/>
              </w:rPr>
            </w:pPr>
          </w:p>
          <w:p w14:paraId="52A67141" w14:textId="77777777" w:rsidR="00007A18" w:rsidRPr="006063DD" w:rsidRDefault="00007A18" w:rsidP="009E6C58">
            <w:pPr>
              <w:jc w:val="both"/>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56539E7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FSWs visiting the Ghapro clinic </w:t>
            </w:r>
          </w:p>
          <w:p w14:paraId="60F2D228" w14:textId="77777777" w:rsidR="00007A18" w:rsidRPr="006063DD" w:rsidRDefault="00007A18" w:rsidP="009E6C58">
            <w:pPr>
              <w:rPr>
                <w:rFonts w:asciiTheme="majorBidi" w:eastAsia="MS Mincho" w:hAnsiTheme="majorBidi" w:cstheme="majorBidi"/>
                <w:sz w:val="16"/>
                <w:szCs w:val="16"/>
                <w:lang w:eastAsia="ja-JP"/>
              </w:rPr>
            </w:pPr>
          </w:p>
          <w:p w14:paraId="5E7538B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Pregnant women, immunodeficiency conditions (i.e HIV), and without a reported age or date of birth </w:t>
            </w:r>
          </w:p>
          <w:p w14:paraId="520D01A5" w14:textId="77777777" w:rsidR="00007A18" w:rsidRPr="006063DD" w:rsidRDefault="00007A18" w:rsidP="009E6C58">
            <w:pPr>
              <w:rPr>
                <w:rFonts w:asciiTheme="majorBidi" w:eastAsia="MS Mincho" w:hAnsiTheme="majorBidi" w:cstheme="majorBidi"/>
                <w:sz w:val="16"/>
                <w:szCs w:val="16"/>
                <w:lang w:eastAsia="ja-JP"/>
              </w:rPr>
            </w:pPr>
          </w:p>
          <w:p w14:paraId="5804EFE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p>
          <w:p w14:paraId="50737BE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A control group was selected from the same laboratory database (general female population). </w:t>
            </w:r>
          </w:p>
          <w:p w14:paraId="79644B3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sz w:val="16"/>
                <w:szCs w:val="16"/>
                <w:lang w:eastAsia="ja-JP"/>
              </w:rPr>
              <w:t>matched 1:1 for age, testing date, and location (Antwerp region).</w:t>
            </w:r>
            <w:r w:rsidRPr="006063DD">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tcPr>
          <w:p w14:paraId="17A66D1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Sex workers Ghapro clinic.</w:t>
            </w:r>
          </w:p>
          <w:p w14:paraId="66B3418D"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5E69B4A"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June 2006-June2010</w:t>
            </w:r>
          </w:p>
          <w:p w14:paraId="7AE009EC" w14:textId="77777777" w:rsidR="00007A18" w:rsidRPr="006063DD" w:rsidRDefault="00007A18" w:rsidP="009E6C58">
            <w:pPr>
              <w:jc w:val="both"/>
              <w:rPr>
                <w:rFonts w:asciiTheme="majorBidi" w:eastAsia="MS Mincho" w:hAnsiTheme="majorBidi" w:cstheme="majorBidi"/>
                <w:sz w:val="16"/>
                <w:szCs w:val="16"/>
                <w:lang w:eastAsia="ja-JP"/>
              </w:rPr>
            </w:pPr>
          </w:p>
          <w:p w14:paraId="7FE98ABB"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3D7C2CA2" w14:textId="77777777" w:rsidR="00007A18" w:rsidRPr="006063DD" w:rsidRDefault="00007A18" w:rsidP="009E6C58">
            <w:pPr>
              <w:jc w:val="both"/>
              <w:rPr>
                <w:rFonts w:asciiTheme="majorBidi" w:eastAsia="MS Mincho" w:hAnsiTheme="majorBidi" w:cstheme="majorBidi"/>
                <w:sz w:val="16"/>
                <w:szCs w:val="16"/>
                <w:lang w:eastAsia="ja-JP"/>
              </w:rPr>
            </w:pPr>
          </w:p>
          <w:p w14:paraId="5FC910B3"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Average age:</w:t>
            </w:r>
            <w:r w:rsidRPr="006063DD">
              <w:rPr>
                <w:rFonts w:asciiTheme="majorBidi" w:eastAsia="MS Mincho" w:hAnsiTheme="majorBidi" w:cstheme="majorBidi"/>
                <w:sz w:val="16"/>
                <w:szCs w:val="16"/>
                <w:lang w:eastAsia="ja-JP"/>
              </w:rPr>
              <w:t xml:space="preserve"> 29.1 (range, 17-70)</w:t>
            </w:r>
          </w:p>
          <w:p w14:paraId="3F9298AA" w14:textId="77777777" w:rsidR="00007A18" w:rsidRPr="006063DD" w:rsidRDefault="00007A18" w:rsidP="009E6C58">
            <w:pPr>
              <w:jc w:val="both"/>
              <w:rPr>
                <w:rFonts w:asciiTheme="majorBidi" w:eastAsia="MS Mincho" w:hAnsiTheme="majorBidi" w:cstheme="majorBidi"/>
                <w:sz w:val="16"/>
                <w:szCs w:val="16"/>
                <w:lang w:eastAsia="ja-JP"/>
              </w:rPr>
            </w:pPr>
          </w:p>
          <w:p w14:paraId="75F79256"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Bethesda</w:t>
            </w:r>
          </w:p>
          <w:p w14:paraId="35B5F29E" w14:textId="77777777" w:rsidR="00007A18" w:rsidRPr="006063DD" w:rsidRDefault="00007A18" w:rsidP="009E6C58">
            <w:pPr>
              <w:jc w:val="both"/>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029572A" w14:textId="77777777" w:rsidR="00007A18" w:rsidRPr="006063DD" w:rsidRDefault="00007A18" w:rsidP="009E6C58">
            <w:pPr>
              <w:rPr>
                <w:rFonts w:asciiTheme="majorBidi" w:hAnsiTheme="majorBidi" w:cstheme="majorBidi"/>
                <w:b/>
                <w:bCs/>
                <w:sz w:val="16"/>
                <w:szCs w:val="16"/>
                <w:u w:val="single"/>
                <w:lang w:val="fr-CA"/>
              </w:rPr>
            </w:pPr>
            <w:r w:rsidRPr="006063DD">
              <w:rPr>
                <w:rFonts w:asciiTheme="majorBidi" w:hAnsiTheme="majorBidi" w:cstheme="majorBidi"/>
                <w:b/>
                <w:bCs/>
                <w:sz w:val="16"/>
                <w:szCs w:val="16"/>
                <w:u w:val="single"/>
                <w:lang w:val="fr-CA"/>
              </w:rPr>
              <w:t xml:space="preserve">FSW : </w:t>
            </w:r>
          </w:p>
          <w:p w14:paraId="6D01AFD6"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CIN2+ : N=27</w:t>
            </w:r>
          </w:p>
          <w:p w14:paraId="74C38CD1" w14:textId="77777777" w:rsidR="00007A18" w:rsidRPr="006063DD" w:rsidRDefault="00007A18" w:rsidP="009E6C58">
            <w:pPr>
              <w:rPr>
                <w:rFonts w:asciiTheme="majorBidi" w:hAnsiTheme="majorBidi" w:cstheme="majorBidi"/>
                <w:sz w:val="16"/>
                <w:szCs w:val="16"/>
                <w:lang w:val="fr-CA"/>
              </w:rPr>
            </w:pPr>
          </w:p>
          <w:p w14:paraId="0CFE134F" w14:textId="77777777" w:rsidR="00007A18" w:rsidRPr="006063DD" w:rsidRDefault="00007A18" w:rsidP="009E6C58">
            <w:pPr>
              <w:rPr>
                <w:rFonts w:asciiTheme="majorBidi" w:hAnsiTheme="majorBidi" w:cstheme="majorBidi"/>
                <w:sz w:val="16"/>
                <w:szCs w:val="16"/>
                <w:lang w:val="fr-CA"/>
              </w:rPr>
            </w:pPr>
          </w:p>
          <w:p w14:paraId="0A37680A"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p>
          <w:p w14:paraId="0A9EECCD"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CIN2+ : N=15</w:t>
            </w:r>
          </w:p>
          <w:p w14:paraId="0DEF2B8C" w14:textId="77777777" w:rsidR="00007A18" w:rsidRPr="006063DD" w:rsidRDefault="00007A18" w:rsidP="009E6C58">
            <w:pPr>
              <w:rPr>
                <w:rFonts w:asciiTheme="majorBidi" w:hAnsiTheme="majorBidi" w:cstheme="majorBidi"/>
                <w:sz w:val="16"/>
                <w:szCs w:val="16"/>
                <w:lang w:val="fr-CA"/>
              </w:rPr>
            </w:pPr>
          </w:p>
          <w:p w14:paraId="2B6660BE"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19A2C6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CIN2+ (HSIL) : </w:t>
            </w:r>
            <w:r w:rsidRPr="006063DD">
              <w:rPr>
                <w:rFonts w:asciiTheme="majorBidi" w:hAnsiTheme="majorBidi" w:cstheme="majorBidi"/>
                <w:sz w:val="16"/>
                <w:szCs w:val="16"/>
              </w:rPr>
              <w:br/>
              <w:t>OR = 1.8 (0.9; 3.4)</w:t>
            </w:r>
          </w:p>
          <w:p w14:paraId="62A6E514" w14:textId="77777777" w:rsidR="00007A18" w:rsidRPr="006063DD" w:rsidRDefault="00007A18" w:rsidP="009E6C58">
            <w:pPr>
              <w:rPr>
                <w:rFonts w:asciiTheme="majorBidi" w:hAnsiTheme="majorBidi" w:cstheme="majorBidi"/>
                <w:sz w:val="16"/>
                <w:szCs w:val="16"/>
              </w:rPr>
            </w:pPr>
          </w:p>
          <w:p w14:paraId="37AF12C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CIN2+ entered with 2x2 table in pooled comparative analysis </w:t>
            </w:r>
          </w:p>
          <w:p w14:paraId="5270F07A" w14:textId="77777777" w:rsidR="00007A18" w:rsidRPr="006063DD" w:rsidRDefault="00007A18" w:rsidP="009E6C58">
            <w:pPr>
              <w:jc w:val="both"/>
              <w:rPr>
                <w:rFonts w:asciiTheme="majorBidi" w:eastAsia="MS Mincho" w:hAnsiTheme="majorBidi" w:cstheme="majorBidi"/>
                <w:sz w:val="16"/>
                <w:szCs w:val="16"/>
                <w:lang w:eastAsia="ja-JP"/>
              </w:rPr>
            </w:pPr>
          </w:p>
          <w:p w14:paraId="51C66664" w14:textId="77777777" w:rsidR="00007A18" w:rsidRPr="006063DD" w:rsidRDefault="00007A18" w:rsidP="009E6C58">
            <w:pPr>
              <w:rPr>
                <w:rFonts w:asciiTheme="majorBidi" w:hAnsiTheme="majorBidi" w:cstheme="majorBidi"/>
                <w:sz w:val="16"/>
                <w:szCs w:val="16"/>
              </w:rPr>
            </w:pPr>
          </w:p>
        </w:tc>
      </w:tr>
      <w:tr w:rsidR="00007A18" w:rsidRPr="006063DD" w14:paraId="33AEA84B"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5D0E028B"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Jia et al. 2015</w:t>
            </w:r>
          </w:p>
          <w:p w14:paraId="7D847525"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China</w:t>
            </w:r>
          </w:p>
          <w:p w14:paraId="5D8F06CC"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bCs/>
                <w:sz w:val="16"/>
                <w:szCs w:val="16"/>
              </w:rPr>
              <w:t>Case-control</w:t>
            </w:r>
          </w:p>
        </w:tc>
        <w:tc>
          <w:tcPr>
            <w:tcW w:w="0" w:type="auto"/>
            <w:tcBorders>
              <w:top w:val="single" w:sz="4" w:space="0" w:color="auto"/>
              <w:left w:val="single" w:sz="4" w:space="0" w:color="auto"/>
              <w:bottom w:val="single" w:sz="4" w:space="0" w:color="auto"/>
              <w:right w:val="single" w:sz="4" w:space="0" w:color="auto"/>
            </w:tcBorders>
          </w:tcPr>
          <w:p w14:paraId="5304B1C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FWS, </w:t>
            </w:r>
            <w:r w:rsidRPr="006063DD">
              <w:rPr>
                <w:rFonts w:asciiTheme="majorBidi" w:eastAsia="MS Mincho" w:hAnsiTheme="majorBidi" w:cstheme="majorBidi"/>
                <w:sz w:val="16"/>
                <w:szCs w:val="16"/>
                <w:lang w:eastAsia="ja-JP"/>
              </w:rPr>
              <w:t>mentally healthy and non-pregnant without structural and anatomic malformations in the reproductive tract and without a history of pelvic irradiation. They had not been screened for cervical neoplasia within five years prior to their police detainment.</w:t>
            </w:r>
          </w:p>
          <w:p w14:paraId="7624E7D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00DE5CE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Control was not match for cases</w:t>
            </w:r>
          </w:p>
        </w:tc>
        <w:tc>
          <w:tcPr>
            <w:tcW w:w="0" w:type="auto"/>
            <w:tcBorders>
              <w:top w:val="single" w:sz="4" w:space="0" w:color="auto"/>
              <w:left w:val="single" w:sz="4" w:space="0" w:color="auto"/>
              <w:bottom w:val="single" w:sz="4" w:space="0" w:color="auto"/>
              <w:right w:val="single" w:sz="4" w:space="0" w:color="auto"/>
            </w:tcBorders>
          </w:tcPr>
          <w:p w14:paraId="6D9EB5E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Han Chinese</w:t>
            </w:r>
          </w:p>
          <w:p w14:paraId="7CB52A4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Case: </w:t>
            </w:r>
            <w:r w:rsidRPr="006063DD">
              <w:rPr>
                <w:rFonts w:asciiTheme="majorBidi" w:eastAsia="MS Mincho" w:hAnsiTheme="majorBidi" w:cstheme="majorBidi"/>
                <w:sz w:val="16"/>
                <w:szCs w:val="16"/>
                <w:lang w:eastAsia="ja-JP"/>
              </w:rPr>
              <w:t>FSW detained for alleged engagement in illegal prostitution or sexual acts in public entertainment and leisure facilities by police in Shenyang, China.</w:t>
            </w:r>
          </w:p>
          <w:p w14:paraId="4D2480A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Control:</w:t>
            </w:r>
            <w:r w:rsidRPr="006063DD">
              <w:rPr>
                <w:rFonts w:asciiTheme="majorBidi" w:eastAsia="MS Mincho" w:hAnsiTheme="majorBidi" w:cstheme="majorBidi"/>
                <w:sz w:val="16"/>
                <w:szCs w:val="16"/>
                <w:lang w:eastAsia="ja-JP"/>
              </w:rPr>
              <w:t xml:space="preserve"> women who underwent free annual gynecologic examinations in the </w:t>
            </w:r>
            <w:r w:rsidRPr="006063DD">
              <w:rPr>
                <w:rFonts w:asciiTheme="majorBidi" w:eastAsia="MS Mincho" w:hAnsiTheme="majorBidi" w:cstheme="majorBidi"/>
                <w:sz w:val="16"/>
                <w:szCs w:val="16"/>
                <w:lang w:eastAsia="ja-JP"/>
              </w:rPr>
              <w:lastRenderedPageBreak/>
              <w:t xml:space="preserve">Department of Gynecological Oncology, Liaoning Provincial Cancer Hospital. </w:t>
            </w:r>
          </w:p>
          <w:p w14:paraId="0C682E75"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3CB034B" w14:textId="77777777" w:rsidR="00007A18" w:rsidRPr="006063DD" w:rsidRDefault="00007A18" w:rsidP="009E6C58">
            <w:pPr>
              <w:tabs>
                <w:tab w:val="left" w:pos="1376"/>
              </w:tabs>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Study period: </w:t>
            </w:r>
            <w:r w:rsidRPr="006063DD">
              <w:rPr>
                <w:rFonts w:asciiTheme="majorBidi" w:eastAsia="MS Mincho" w:hAnsiTheme="majorBidi" w:cstheme="majorBidi"/>
                <w:sz w:val="16"/>
                <w:szCs w:val="16"/>
                <w:lang w:eastAsia="ja-JP"/>
              </w:rPr>
              <w:t>Oct - Dec, 2013</w:t>
            </w:r>
          </w:p>
          <w:p w14:paraId="6E49FDFB"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27A166B1" w14:textId="77777777" w:rsidR="00007A18" w:rsidRPr="006063DD" w:rsidRDefault="00007A18" w:rsidP="009E6C58">
            <w:pPr>
              <w:jc w:val="both"/>
              <w:rPr>
                <w:rFonts w:asciiTheme="majorBidi" w:eastAsia="MS Mincho" w:hAnsiTheme="majorBidi" w:cstheme="majorBidi"/>
                <w:sz w:val="16"/>
                <w:szCs w:val="16"/>
                <w:lang w:eastAsia="ja-JP"/>
              </w:rPr>
            </w:pPr>
          </w:p>
          <w:p w14:paraId="75ED6C57"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r w:rsidRPr="006063DD">
              <w:rPr>
                <w:rFonts w:asciiTheme="majorBidi" w:eastAsia="MS Mincho" w:hAnsiTheme="majorBidi" w:cstheme="majorBidi"/>
                <w:sz w:val="16"/>
                <w:szCs w:val="16"/>
                <w:lang w:eastAsia="ja-JP"/>
              </w:rPr>
              <w:t>not reported</w:t>
            </w:r>
          </w:p>
          <w:p w14:paraId="30622FDB"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lastRenderedPageBreak/>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41D2ADEA" w14:textId="77777777" w:rsidR="00007A18" w:rsidRPr="006063DD" w:rsidRDefault="00007A18" w:rsidP="009E6C58">
            <w:pPr>
              <w:rPr>
                <w:rFonts w:asciiTheme="majorBidi" w:hAnsiTheme="majorBidi" w:cstheme="majorBidi"/>
                <w:sz w:val="16"/>
                <w:szCs w:val="16"/>
                <w:lang w:val="fr-CA"/>
              </w:rPr>
            </w:pPr>
            <w:r w:rsidRPr="006063DD">
              <w:rPr>
                <w:rFonts w:asciiTheme="majorBidi" w:hAnsiTheme="majorBidi" w:cstheme="majorBidi"/>
                <w:b/>
                <w:bCs/>
                <w:sz w:val="16"/>
                <w:szCs w:val="16"/>
                <w:lang w:val="fr-CA"/>
              </w:rPr>
              <w:lastRenderedPageBreak/>
              <w:t>FSW</w:t>
            </w:r>
            <w:r w:rsidRPr="006063DD">
              <w:rPr>
                <w:rFonts w:asciiTheme="majorBidi" w:hAnsiTheme="majorBidi" w:cstheme="majorBidi"/>
                <w:sz w:val="16"/>
                <w:szCs w:val="16"/>
                <w:lang w:val="fr-CA"/>
              </w:rPr>
              <w:t>: N=309</w:t>
            </w:r>
          </w:p>
          <w:p w14:paraId="4A66BD2E"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CIN2: N=17</w:t>
            </w:r>
          </w:p>
          <w:p w14:paraId="6274590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CIN3: N=9</w:t>
            </w:r>
          </w:p>
          <w:p w14:paraId="2487B6FC" w14:textId="77777777" w:rsidR="00007A18" w:rsidRPr="006063DD" w:rsidRDefault="00007A18" w:rsidP="009E6C58">
            <w:pPr>
              <w:rPr>
                <w:rFonts w:asciiTheme="majorBidi" w:hAnsiTheme="majorBidi" w:cstheme="majorBidi"/>
                <w:sz w:val="16"/>
                <w:szCs w:val="16"/>
                <w:lang w:val="fr-CA"/>
              </w:rPr>
            </w:pPr>
          </w:p>
          <w:p w14:paraId="0583B4C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N=1000</w:t>
            </w:r>
          </w:p>
          <w:p w14:paraId="28BBA205"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CIN2: N=10</w:t>
            </w:r>
          </w:p>
          <w:p w14:paraId="41435E3A"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N=5</w:t>
            </w:r>
          </w:p>
          <w:p w14:paraId="5082AAB1"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FDB170D"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CIN2 and CIN3 entered with 2x2 table in pooled comparative analysis </w:t>
            </w:r>
          </w:p>
          <w:p w14:paraId="531023E4" w14:textId="77777777" w:rsidR="00007A18" w:rsidRPr="006063DD" w:rsidRDefault="00007A18" w:rsidP="009E6C58">
            <w:pPr>
              <w:rPr>
                <w:rFonts w:asciiTheme="majorBidi" w:hAnsiTheme="majorBidi" w:cstheme="majorBidi"/>
                <w:sz w:val="16"/>
                <w:szCs w:val="16"/>
              </w:rPr>
            </w:pPr>
          </w:p>
          <w:p w14:paraId="2D3DB753" w14:textId="77777777" w:rsidR="00007A18" w:rsidRPr="006063DD" w:rsidRDefault="00007A18" w:rsidP="009E6C58">
            <w:pPr>
              <w:rPr>
                <w:rFonts w:asciiTheme="majorBidi" w:hAnsiTheme="majorBidi" w:cstheme="majorBidi"/>
                <w:sz w:val="16"/>
                <w:szCs w:val="16"/>
              </w:rPr>
            </w:pPr>
          </w:p>
        </w:tc>
      </w:tr>
      <w:tr w:rsidR="00007A18" w:rsidRPr="006063DD" w14:paraId="37ABDA98"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4E7B277A"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Joshi et al., 2015</w:t>
            </w:r>
          </w:p>
          <w:p w14:paraId="65A6522D" w14:textId="77777777" w:rsidR="00007A18" w:rsidRPr="006063DD" w:rsidRDefault="00007A18" w:rsidP="009E6C58">
            <w:pPr>
              <w:jc w:val="both"/>
              <w:rPr>
                <w:rFonts w:asciiTheme="majorBidi" w:hAnsiTheme="majorBidi" w:cstheme="majorBidi"/>
                <w:b/>
                <w:sz w:val="16"/>
                <w:szCs w:val="16"/>
                <w:lang w:val="fr-CA"/>
              </w:rPr>
            </w:pPr>
          </w:p>
          <w:p w14:paraId="38AB86E7"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India</w:t>
            </w:r>
          </w:p>
          <w:p w14:paraId="27631DBE" w14:textId="77777777" w:rsidR="00007A18" w:rsidRPr="006063DD" w:rsidRDefault="00007A18" w:rsidP="009E6C58">
            <w:pPr>
              <w:jc w:val="both"/>
              <w:rPr>
                <w:rFonts w:asciiTheme="majorBidi" w:hAnsiTheme="majorBidi" w:cstheme="majorBidi"/>
                <w:b/>
                <w:sz w:val="16"/>
                <w:szCs w:val="16"/>
                <w:lang w:val="fr-CA"/>
              </w:rPr>
            </w:pPr>
          </w:p>
          <w:p w14:paraId="2078C2FD"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Cross-sectional</w:t>
            </w:r>
          </w:p>
          <w:p w14:paraId="53DD29E4" w14:textId="77777777" w:rsidR="00007A18" w:rsidRPr="006063DD" w:rsidRDefault="00007A18" w:rsidP="009E6C58">
            <w:pPr>
              <w:jc w:val="both"/>
              <w:rPr>
                <w:rFonts w:asciiTheme="majorBidi" w:hAnsiTheme="majorBidi" w:cstheme="majorBidi"/>
                <w:b/>
                <w:sz w:val="16"/>
                <w:szCs w:val="16"/>
                <w:lang w:val="fr-CA"/>
              </w:rPr>
            </w:pPr>
          </w:p>
          <w:p w14:paraId="669D02B1" w14:textId="77777777" w:rsidR="00007A18" w:rsidRPr="006063DD" w:rsidRDefault="00007A18" w:rsidP="009E6C58">
            <w:pPr>
              <w:jc w:val="both"/>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07D2B9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FSW, age 18- 60, sign informed consent form, nonpregnant, no history of prolapse, no history of treatment for cervical neoplasia, and having an intact uterus were enrolled in the study.</w:t>
            </w:r>
          </w:p>
          <w:p w14:paraId="4CFE6A9E" w14:textId="77777777" w:rsidR="00007A18" w:rsidRPr="006063DD" w:rsidRDefault="00007A18" w:rsidP="009E6C58">
            <w:pPr>
              <w:rPr>
                <w:rFonts w:asciiTheme="majorBidi" w:eastAsia="MS Mincho" w:hAnsiTheme="majorBidi" w:cstheme="majorBidi"/>
                <w:sz w:val="16"/>
                <w:szCs w:val="16"/>
                <w:lang w:eastAsia="ja-JP"/>
              </w:rPr>
            </w:pPr>
          </w:p>
          <w:p w14:paraId="574D07A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unsatisfactory cytology smears</w:t>
            </w:r>
          </w:p>
          <w:p w14:paraId="412BDD8C" w14:textId="77777777" w:rsidR="00007A18" w:rsidRPr="006063DD" w:rsidRDefault="00007A18" w:rsidP="009E6C58">
            <w:pPr>
              <w:rPr>
                <w:rFonts w:asciiTheme="majorBidi" w:eastAsia="MS Mincho" w:hAnsiTheme="majorBidi" w:cstheme="majorBidi"/>
                <w:sz w:val="16"/>
                <w:szCs w:val="16"/>
                <w:lang w:eastAsia="ja-JP"/>
              </w:rPr>
            </w:pPr>
          </w:p>
          <w:p w14:paraId="4ADF271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no comparison group</w:t>
            </w:r>
          </w:p>
        </w:tc>
        <w:tc>
          <w:tcPr>
            <w:tcW w:w="0" w:type="auto"/>
            <w:tcBorders>
              <w:top w:val="single" w:sz="4" w:space="0" w:color="auto"/>
              <w:left w:val="single" w:sz="4" w:space="0" w:color="auto"/>
              <w:bottom w:val="single" w:sz="4" w:space="0" w:color="auto"/>
              <w:right w:val="single" w:sz="4" w:space="0" w:color="auto"/>
            </w:tcBorders>
          </w:tcPr>
          <w:p w14:paraId="6DEA7D88"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Non-governmental organizations (NGOs) working in three high HIV-prevalent districts in Maharashtra (Pune, Sangli, and Ahmednagar), </w:t>
            </w:r>
          </w:p>
          <w:p w14:paraId="57DEB9C0"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688D198"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Oct 2012 - Feb 2013</w:t>
            </w:r>
          </w:p>
          <w:p w14:paraId="19DD7BB4" w14:textId="77777777" w:rsidR="00007A18" w:rsidRPr="006063DD" w:rsidRDefault="00007A18" w:rsidP="009E6C58">
            <w:pPr>
              <w:jc w:val="both"/>
              <w:rPr>
                <w:rFonts w:asciiTheme="majorBidi" w:hAnsiTheme="majorBidi" w:cstheme="majorBidi"/>
                <w:bCs/>
                <w:sz w:val="16"/>
                <w:szCs w:val="16"/>
              </w:rPr>
            </w:pPr>
          </w:p>
          <w:p w14:paraId="60DF66CE" w14:textId="77777777" w:rsidR="00007A18" w:rsidRPr="006063DD" w:rsidRDefault="00007A18" w:rsidP="009E6C58">
            <w:pPr>
              <w:jc w:val="both"/>
              <w:rPr>
                <w:rFonts w:asciiTheme="majorBidi" w:hAnsiTheme="majorBidi" w:cstheme="majorBidi"/>
                <w:bCs/>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xml:space="preserve"> not applicable</w:t>
            </w:r>
          </w:p>
          <w:p w14:paraId="7577D270" w14:textId="77777777" w:rsidR="00007A18" w:rsidRPr="006063DD" w:rsidRDefault="00007A18" w:rsidP="009E6C58">
            <w:pPr>
              <w:jc w:val="both"/>
              <w:rPr>
                <w:rFonts w:asciiTheme="majorBidi" w:hAnsiTheme="majorBidi" w:cstheme="majorBidi"/>
                <w:bCs/>
                <w:sz w:val="16"/>
                <w:szCs w:val="16"/>
              </w:rPr>
            </w:pPr>
          </w:p>
          <w:p w14:paraId="10D0F838"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Mean age</w:t>
            </w:r>
            <w:r w:rsidRPr="006063DD">
              <w:rPr>
                <w:rFonts w:asciiTheme="majorBidi" w:eastAsia="MS Mincho" w:hAnsiTheme="majorBidi" w:cstheme="majorBidi"/>
                <w:sz w:val="16"/>
                <w:szCs w:val="16"/>
                <w:lang w:eastAsia="ja-JP"/>
              </w:rPr>
              <w:t>: 33.6 (range, 21–58)</w:t>
            </w:r>
          </w:p>
          <w:p w14:paraId="3BCF349E" w14:textId="77777777" w:rsidR="00007A18" w:rsidRPr="006063DD" w:rsidRDefault="00007A18" w:rsidP="009E6C58">
            <w:pPr>
              <w:jc w:val="both"/>
              <w:rPr>
                <w:rFonts w:asciiTheme="majorBidi" w:eastAsia="MS Mincho" w:hAnsiTheme="majorBidi" w:cstheme="majorBidi"/>
                <w:bCs/>
                <w:sz w:val="16"/>
                <w:szCs w:val="16"/>
                <w:lang w:eastAsia="ja-JP"/>
              </w:rPr>
            </w:pPr>
          </w:p>
          <w:p w14:paraId="172254B0"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1B179BC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FSW: N=296</w:t>
            </w:r>
          </w:p>
          <w:p w14:paraId="73BF47AD" w14:textId="77777777" w:rsidR="00007A18" w:rsidRPr="006063DD" w:rsidRDefault="00007A18" w:rsidP="009E6C58">
            <w:pPr>
              <w:rPr>
                <w:rFonts w:asciiTheme="majorBidi" w:hAnsiTheme="majorBidi" w:cstheme="majorBidi"/>
                <w:b/>
                <w:bCs/>
                <w:sz w:val="16"/>
                <w:szCs w:val="16"/>
                <w:u w:val="single"/>
                <w:lang w:val="fr-CA"/>
              </w:rPr>
            </w:pPr>
          </w:p>
          <w:p w14:paraId="0C2DAEC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ICC : N=0</w:t>
            </w:r>
          </w:p>
          <w:p w14:paraId="4F962C8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CIN2: N=5</w:t>
            </w:r>
          </w:p>
          <w:p w14:paraId="4F363D82" w14:textId="77777777" w:rsidR="00007A18" w:rsidRPr="006063DD" w:rsidRDefault="00007A18" w:rsidP="009E6C58">
            <w:pPr>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CIN3: N=9</w:t>
            </w:r>
          </w:p>
          <w:p w14:paraId="6EE28C99" w14:textId="77777777" w:rsidR="00007A18" w:rsidRPr="006063DD" w:rsidRDefault="00007A18" w:rsidP="009E6C58">
            <w:pPr>
              <w:jc w:val="both"/>
              <w:rPr>
                <w:rFonts w:asciiTheme="majorBidi" w:eastAsia="MS Mincho" w:hAnsiTheme="majorBidi" w:cstheme="majorBidi"/>
                <w:b/>
                <w:bCs/>
                <w:sz w:val="16"/>
                <w:szCs w:val="16"/>
                <w:lang w:val="fr-CA" w:eastAsia="ja-JP"/>
              </w:rPr>
            </w:pPr>
          </w:p>
          <w:p w14:paraId="0438CAC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None</w:t>
            </w:r>
          </w:p>
        </w:tc>
        <w:tc>
          <w:tcPr>
            <w:tcW w:w="0" w:type="auto"/>
            <w:tcBorders>
              <w:top w:val="single" w:sz="4" w:space="0" w:color="auto"/>
              <w:left w:val="single" w:sz="4" w:space="0" w:color="auto"/>
              <w:bottom w:val="single" w:sz="4" w:space="0" w:color="auto"/>
              <w:right w:val="single" w:sz="4" w:space="0" w:color="auto"/>
            </w:tcBorders>
          </w:tcPr>
          <w:p w14:paraId="11C75403"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entered in comparative pooled analysis – no comparative group or estimate reported</w:t>
            </w:r>
          </w:p>
          <w:p w14:paraId="26EEC145" w14:textId="77777777" w:rsidR="00007A18" w:rsidRPr="006063DD" w:rsidRDefault="00007A18" w:rsidP="009E6C58">
            <w:pPr>
              <w:rPr>
                <w:rFonts w:asciiTheme="majorBidi" w:hAnsiTheme="majorBidi" w:cstheme="majorBidi"/>
                <w:sz w:val="16"/>
                <w:szCs w:val="16"/>
              </w:rPr>
            </w:pPr>
          </w:p>
          <w:p w14:paraId="3079472A" w14:textId="77777777" w:rsidR="00007A18" w:rsidRPr="006063DD" w:rsidRDefault="00007A18" w:rsidP="009E6C58">
            <w:pPr>
              <w:rPr>
                <w:rFonts w:asciiTheme="majorBidi" w:hAnsiTheme="majorBidi" w:cstheme="majorBidi"/>
                <w:sz w:val="16"/>
                <w:szCs w:val="16"/>
              </w:rPr>
            </w:pPr>
          </w:p>
        </w:tc>
      </w:tr>
      <w:tr w:rsidR="00007A18" w:rsidRPr="006063DD" w14:paraId="2AF4B89D"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56EDC5DF"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bCs/>
                <w:sz w:val="16"/>
                <w:szCs w:val="16"/>
                <w:lang w:val="fr-CA"/>
              </w:rPr>
              <w:t>Leung</w:t>
            </w:r>
            <w:r w:rsidRPr="006063DD">
              <w:rPr>
                <w:rFonts w:asciiTheme="majorBidi" w:hAnsiTheme="majorBidi" w:cstheme="majorBidi"/>
                <w:b/>
                <w:sz w:val="16"/>
                <w:szCs w:val="16"/>
                <w:lang w:val="fr-CA"/>
              </w:rPr>
              <w:t xml:space="preserve"> et al., 2013</w:t>
            </w:r>
          </w:p>
          <w:p w14:paraId="7ACCCEE1" w14:textId="77777777" w:rsidR="00007A18" w:rsidRPr="006063DD" w:rsidRDefault="00007A18" w:rsidP="009E6C58">
            <w:pPr>
              <w:jc w:val="both"/>
              <w:rPr>
                <w:rFonts w:asciiTheme="majorBidi" w:hAnsiTheme="majorBidi" w:cstheme="majorBidi"/>
                <w:b/>
                <w:sz w:val="16"/>
                <w:szCs w:val="16"/>
                <w:lang w:val="fr-CA"/>
              </w:rPr>
            </w:pPr>
          </w:p>
          <w:p w14:paraId="1E2989E6"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China</w:t>
            </w:r>
          </w:p>
          <w:p w14:paraId="3A9BEF48" w14:textId="77777777" w:rsidR="00007A18" w:rsidRPr="006063DD" w:rsidRDefault="00007A18" w:rsidP="009E6C58">
            <w:pPr>
              <w:jc w:val="both"/>
              <w:rPr>
                <w:rFonts w:asciiTheme="majorBidi" w:hAnsiTheme="majorBidi" w:cstheme="majorBidi"/>
                <w:b/>
                <w:sz w:val="16"/>
                <w:szCs w:val="16"/>
                <w:lang w:val="fr-CA"/>
              </w:rPr>
            </w:pPr>
          </w:p>
          <w:p w14:paraId="0B3775E0"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 xml:space="preserve">Retrospective cohort </w:t>
            </w:r>
          </w:p>
          <w:p w14:paraId="69B1C83F" w14:textId="77777777" w:rsidR="00007A18" w:rsidRPr="006063DD" w:rsidRDefault="00007A18" w:rsidP="009E6C58">
            <w:pPr>
              <w:jc w:val="both"/>
              <w:rPr>
                <w:rFonts w:asciiTheme="majorBidi" w:hAnsiTheme="majorBidi" w:cstheme="majorBidi"/>
                <w:b/>
                <w:sz w:val="16"/>
                <w:szCs w:val="16"/>
                <w:lang w:val="fr-CA"/>
              </w:rPr>
            </w:pPr>
          </w:p>
          <w:p w14:paraId="645C09BA" w14:textId="77777777" w:rsidR="00007A18" w:rsidRPr="006063DD" w:rsidRDefault="00007A18" w:rsidP="009E6C58">
            <w:pPr>
              <w:jc w:val="both"/>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9EE138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FSW, Satisfactory Pap smear tests. </w:t>
            </w:r>
          </w:p>
          <w:p w14:paraId="7D706F58" w14:textId="77777777" w:rsidR="00007A18" w:rsidRPr="006063DD" w:rsidRDefault="00007A18" w:rsidP="009E6C58">
            <w:pPr>
              <w:rPr>
                <w:rFonts w:asciiTheme="majorBidi" w:eastAsia="MS Mincho" w:hAnsiTheme="majorBidi" w:cstheme="majorBidi"/>
                <w:sz w:val="16"/>
                <w:szCs w:val="16"/>
                <w:lang w:eastAsia="ja-JP"/>
              </w:rPr>
            </w:pPr>
          </w:p>
          <w:p w14:paraId="5D6C777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not reported</w:t>
            </w:r>
          </w:p>
          <w:p w14:paraId="253094E8" w14:textId="77777777" w:rsidR="00007A18" w:rsidRPr="006063DD" w:rsidRDefault="00007A18" w:rsidP="009E6C58">
            <w:pPr>
              <w:rPr>
                <w:rFonts w:asciiTheme="majorBidi" w:eastAsia="MS Mincho" w:hAnsiTheme="majorBidi" w:cstheme="majorBidi"/>
                <w:sz w:val="16"/>
                <w:szCs w:val="16"/>
                <w:lang w:eastAsia="ja-JP"/>
              </w:rPr>
            </w:pPr>
          </w:p>
          <w:p w14:paraId="53CD5F5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control group consisted of satisfactory Pap tests sent from regular referring clinicians during the same period.</w:t>
            </w:r>
          </w:p>
          <w:p w14:paraId="08CFB5B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sz w:val="16"/>
                <w:szCs w:val="16"/>
                <w:lang w:eastAsia="ja-JP"/>
              </w:rPr>
              <w:t>Matched by age range</w:t>
            </w:r>
          </w:p>
        </w:tc>
        <w:tc>
          <w:tcPr>
            <w:tcW w:w="0" w:type="auto"/>
            <w:tcBorders>
              <w:top w:val="single" w:sz="4" w:space="0" w:color="auto"/>
              <w:left w:val="single" w:sz="4" w:space="0" w:color="auto"/>
              <w:bottom w:val="single" w:sz="4" w:space="0" w:color="auto"/>
              <w:right w:val="single" w:sz="4" w:space="0" w:color="auto"/>
            </w:tcBorders>
          </w:tcPr>
          <w:p w14:paraId="237B2C4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Private anatomical pathology laboratory, Hong Kong</w:t>
            </w:r>
          </w:p>
          <w:p w14:paraId="475DC6B4"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39CC25A"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2006-2012</w:t>
            </w:r>
          </w:p>
          <w:p w14:paraId="5FD8E42A" w14:textId="77777777" w:rsidR="00007A18" w:rsidRPr="006063DD" w:rsidRDefault="00007A18" w:rsidP="009E6C58">
            <w:pPr>
              <w:jc w:val="both"/>
              <w:rPr>
                <w:rFonts w:asciiTheme="majorBidi" w:hAnsiTheme="majorBidi" w:cstheme="majorBidi"/>
                <w:bCs/>
                <w:sz w:val="16"/>
                <w:szCs w:val="16"/>
              </w:rPr>
            </w:pPr>
          </w:p>
          <w:p w14:paraId="1EB607A3" w14:textId="77777777" w:rsidR="00007A18" w:rsidRPr="006063DD" w:rsidRDefault="00007A18" w:rsidP="009E6C58">
            <w:pPr>
              <w:jc w:val="both"/>
              <w:rPr>
                <w:rFonts w:asciiTheme="majorBidi" w:hAnsiTheme="majorBidi" w:cstheme="majorBidi"/>
                <w:bCs/>
                <w:sz w:val="16"/>
                <w:szCs w:val="16"/>
              </w:rPr>
            </w:pPr>
            <w:r w:rsidRPr="006063DD">
              <w:rPr>
                <w:rFonts w:asciiTheme="majorBidi" w:hAnsiTheme="majorBidi" w:cstheme="majorBidi"/>
                <w:b/>
                <w:sz w:val="16"/>
                <w:szCs w:val="16"/>
              </w:rPr>
              <w:t>Follow-up:</w:t>
            </w:r>
            <w:r w:rsidRPr="006063DD">
              <w:rPr>
                <w:rFonts w:asciiTheme="majorBidi" w:hAnsiTheme="majorBidi" w:cstheme="majorBidi"/>
                <w:bCs/>
                <w:sz w:val="16"/>
                <w:szCs w:val="16"/>
              </w:rPr>
              <w:t xml:space="preserve"> not applicable</w:t>
            </w:r>
          </w:p>
          <w:p w14:paraId="484FACAA" w14:textId="77777777" w:rsidR="00007A18" w:rsidRPr="006063DD" w:rsidRDefault="00007A18" w:rsidP="009E6C58">
            <w:pPr>
              <w:jc w:val="both"/>
              <w:rPr>
                <w:rFonts w:asciiTheme="majorBidi" w:hAnsiTheme="majorBidi" w:cstheme="majorBidi"/>
                <w:bCs/>
                <w:sz w:val="16"/>
                <w:szCs w:val="16"/>
              </w:rPr>
            </w:pPr>
          </w:p>
          <w:p w14:paraId="339FD54B" w14:textId="77777777" w:rsidR="00007A18" w:rsidRPr="006063DD" w:rsidRDefault="00007A18" w:rsidP="009E6C58">
            <w:pPr>
              <w:jc w:val="both"/>
              <w:rPr>
                <w:rFonts w:asciiTheme="majorBidi" w:hAnsiTheme="majorBidi" w:cstheme="majorBidi"/>
                <w:bCs/>
                <w:sz w:val="16"/>
                <w:szCs w:val="16"/>
              </w:rPr>
            </w:pPr>
            <w:r w:rsidRPr="006063DD">
              <w:rPr>
                <w:rFonts w:asciiTheme="majorBidi" w:hAnsiTheme="majorBidi" w:cstheme="majorBidi"/>
                <w:b/>
                <w:sz w:val="16"/>
                <w:szCs w:val="16"/>
              </w:rPr>
              <w:t>Mean age:</w:t>
            </w:r>
            <w:r w:rsidRPr="006063DD">
              <w:rPr>
                <w:rFonts w:asciiTheme="majorBidi" w:hAnsiTheme="majorBidi" w:cstheme="majorBidi"/>
                <w:bCs/>
                <w:sz w:val="16"/>
                <w:szCs w:val="16"/>
              </w:rPr>
              <w:t xml:space="preserve"> 37 (SD 7)</w:t>
            </w:r>
          </w:p>
          <w:p w14:paraId="15C6686E" w14:textId="77777777" w:rsidR="00007A18" w:rsidRPr="006063DD" w:rsidRDefault="00007A18" w:rsidP="009E6C58">
            <w:pPr>
              <w:jc w:val="both"/>
              <w:rPr>
                <w:rFonts w:asciiTheme="majorBidi" w:hAnsiTheme="majorBidi" w:cstheme="majorBidi"/>
                <w:bCs/>
                <w:sz w:val="16"/>
                <w:szCs w:val="16"/>
              </w:rPr>
            </w:pPr>
          </w:p>
          <w:p w14:paraId="77A0F0B1"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743EA0FF"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FSW: </w:t>
            </w:r>
            <w:r w:rsidRPr="006063DD">
              <w:rPr>
                <w:rFonts w:asciiTheme="majorBidi" w:hAnsiTheme="majorBidi" w:cstheme="majorBidi"/>
                <w:sz w:val="16"/>
                <w:szCs w:val="16"/>
              </w:rPr>
              <w:t>N=2697</w:t>
            </w:r>
          </w:p>
          <w:p w14:paraId="21B349A7"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CIN2+: N=48</w:t>
            </w:r>
          </w:p>
          <w:p w14:paraId="761D5E9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(HSIL or squamous cell carcinoma)</w:t>
            </w:r>
          </w:p>
          <w:p w14:paraId="5FC389CB" w14:textId="77777777" w:rsidR="00007A18" w:rsidRPr="006063DD" w:rsidRDefault="00007A18" w:rsidP="009E6C58">
            <w:pPr>
              <w:rPr>
                <w:rFonts w:asciiTheme="majorBidi" w:hAnsiTheme="majorBidi" w:cstheme="majorBidi"/>
                <w:sz w:val="16"/>
                <w:szCs w:val="16"/>
              </w:rPr>
            </w:pPr>
          </w:p>
          <w:p w14:paraId="6B8A2C27"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w:t>
            </w:r>
            <w:r w:rsidRPr="006063DD">
              <w:rPr>
                <w:rFonts w:asciiTheme="majorBidi" w:hAnsiTheme="majorBidi" w:cstheme="majorBidi"/>
              </w:rPr>
              <w:t xml:space="preserve"> </w:t>
            </w:r>
            <w:r w:rsidRPr="006063DD">
              <w:rPr>
                <w:rFonts w:asciiTheme="majorBidi" w:hAnsiTheme="majorBidi" w:cstheme="majorBidi"/>
                <w:sz w:val="16"/>
                <w:szCs w:val="16"/>
              </w:rPr>
              <w:t>476 066</w:t>
            </w:r>
          </w:p>
          <w:p w14:paraId="2ECCB43A"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CIN2+: N=1943</w:t>
            </w:r>
          </w:p>
          <w:p w14:paraId="7E2AE9D0"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sz w:val="16"/>
                <w:szCs w:val="16"/>
              </w:rPr>
              <w:t>(HSIL or squamous cell carcinoma)</w:t>
            </w:r>
          </w:p>
        </w:tc>
        <w:tc>
          <w:tcPr>
            <w:tcW w:w="0" w:type="auto"/>
            <w:tcBorders>
              <w:top w:val="single" w:sz="4" w:space="0" w:color="auto"/>
              <w:left w:val="single" w:sz="4" w:space="0" w:color="auto"/>
              <w:bottom w:val="single" w:sz="4" w:space="0" w:color="auto"/>
              <w:right w:val="single" w:sz="4" w:space="0" w:color="auto"/>
            </w:tcBorders>
          </w:tcPr>
          <w:p w14:paraId="4F58BB1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CIN2+ entered with 2x2 table in pooled comparative analysis </w:t>
            </w:r>
          </w:p>
          <w:p w14:paraId="1A0F0667" w14:textId="77777777" w:rsidR="00007A18" w:rsidRPr="006063DD" w:rsidRDefault="00007A18" w:rsidP="009E6C58">
            <w:pPr>
              <w:rPr>
                <w:rFonts w:asciiTheme="majorBidi" w:hAnsiTheme="majorBidi" w:cstheme="majorBidi"/>
                <w:sz w:val="16"/>
                <w:szCs w:val="16"/>
              </w:rPr>
            </w:pPr>
          </w:p>
          <w:p w14:paraId="4D75601B" w14:textId="77777777" w:rsidR="00007A18" w:rsidRPr="006063DD" w:rsidRDefault="00007A18" w:rsidP="009E6C58">
            <w:pPr>
              <w:rPr>
                <w:rFonts w:asciiTheme="majorBidi" w:hAnsiTheme="majorBidi" w:cstheme="majorBidi"/>
                <w:sz w:val="16"/>
                <w:szCs w:val="16"/>
              </w:rPr>
            </w:pPr>
          </w:p>
        </w:tc>
      </w:tr>
      <w:tr w:rsidR="00007A18" w:rsidRPr="006063DD" w14:paraId="016D2B40"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095B197C"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Brown et al. 2012</w:t>
            </w:r>
          </w:p>
          <w:p w14:paraId="06ED513D"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Peru</w:t>
            </w:r>
          </w:p>
          <w:p w14:paraId="5952448F"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Cross-sectional</w:t>
            </w:r>
          </w:p>
        </w:tc>
        <w:tc>
          <w:tcPr>
            <w:tcW w:w="0" w:type="auto"/>
            <w:tcBorders>
              <w:top w:val="single" w:sz="4" w:space="0" w:color="auto"/>
              <w:left w:val="single" w:sz="4" w:space="0" w:color="auto"/>
              <w:bottom w:val="single" w:sz="4" w:space="0" w:color="auto"/>
              <w:right w:val="single" w:sz="4" w:space="0" w:color="auto"/>
            </w:tcBorders>
          </w:tcPr>
          <w:p w14:paraId="441D130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1) Registered FSW in Lima 2) 18–26 years, 3) no reported immune deficiency (including HIV), 4) not pregnant or planning a pregnancy in the next seven months, 5) having a uterus and not having received HPV vaccine 6) written consent</w:t>
            </w:r>
          </w:p>
          <w:p w14:paraId="2A6F5DF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0D749A9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no comparison group</w:t>
            </w:r>
          </w:p>
        </w:tc>
        <w:tc>
          <w:tcPr>
            <w:tcW w:w="0" w:type="auto"/>
            <w:tcBorders>
              <w:top w:val="single" w:sz="4" w:space="0" w:color="auto"/>
              <w:left w:val="single" w:sz="4" w:space="0" w:color="auto"/>
              <w:bottom w:val="single" w:sz="4" w:space="0" w:color="auto"/>
              <w:right w:val="single" w:sz="4" w:space="0" w:color="auto"/>
            </w:tcBorders>
          </w:tcPr>
          <w:p w14:paraId="4D5B156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FSW in Lima</w:t>
            </w:r>
          </w:p>
        </w:tc>
        <w:tc>
          <w:tcPr>
            <w:tcW w:w="0" w:type="auto"/>
            <w:tcBorders>
              <w:top w:val="single" w:sz="4" w:space="0" w:color="auto"/>
              <w:left w:val="single" w:sz="4" w:space="0" w:color="auto"/>
              <w:bottom w:val="single" w:sz="4" w:space="0" w:color="auto"/>
              <w:right w:val="single" w:sz="4" w:space="0" w:color="auto"/>
            </w:tcBorders>
          </w:tcPr>
          <w:p w14:paraId="3A50F100"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Aug 2009 -Mar 2010</w:t>
            </w:r>
          </w:p>
          <w:p w14:paraId="4E3A6C02"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324E6EDB" w14:textId="77777777" w:rsidR="00007A18" w:rsidRPr="006063DD" w:rsidRDefault="00007A18" w:rsidP="009E6C58">
            <w:pPr>
              <w:jc w:val="both"/>
              <w:rPr>
                <w:rFonts w:asciiTheme="majorBidi" w:eastAsia="MS Mincho" w:hAnsiTheme="majorBidi" w:cstheme="majorBidi"/>
                <w:sz w:val="16"/>
                <w:szCs w:val="16"/>
                <w:lang w:eastAsia="ja-JP"/>
              </w:rPr>
            </w:pPr>
          </w:p>
          <w:p w14:paraId="05FF9124"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r w:rsidRPr="006063DD">
              <w:rPr>
                <w:rFonts w:asciiTheme="majorBidi" w:eastAsia="MS Mincho" w:hAnsiTheme="majorBidi" w:cstheme="majorBidi"/>
                <w:sz w:val="16"/>
                <w:szCs w:val="16"/>
                <w:lang w:eastAsia="ja-JP"/>
              </w:rPr>
              <w:t>23 (range 18-26)</w:t>
            </w:r>
          </w:p>
          <w:p w14:paraId="386FD3CB" w14:textId="77777777" w:rsidR="00007A18" w:rsidRPr="006063DD" w:rsidRDefault="00007A18" w:rsidP="009E6C58">
            <w:pPr>
              <w:jc w:val="both"/>
              <w:rPr>
                <w:rFonts w:asciiTheme="majorBidi" w:hAnsiTheme="majorBidi" w:cstheme="majorBidi"/>
                <w:b/>
                <w:sz w:val="16"/>
                <w:szCs w:val="16"/>
              </w:rPr>
            </w:pPr>
            <w:r w:rsidRPr="006063DD">
              <w:rPr>
                <w:rFonts w:asciiTheme="majorBidi" w:hAnsiTheme="majorBidi" w:cstheme="majorBidi"/>
                <w:b/>
                <w:sz w:val="16"/>
                <w:szCs w:val="16"/>
              </w:rPr>
              <w:t>Classification:</w:t>
            </w:r>
          </w:p>
          <w:p w14:paraId="351CD1B0"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2DA51698"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FSW: N=199</w:t>
            </w:r>
          </w:p>
          <w:p w14:paraId="31608DE7" w14:textId="77777777" w:rsidR="00007A18" w:rsidRPr="006063DD" w:rsidRDefault="00007A18" w:rsidP="009E6C58">
            <w:pPr>
              <w:rPr>
                <w:rFonts w:asciiTheme="majorBidi" w:hAnsiTheme="majorBidi" w:cstheme="majorBidi"/>
                <w:b/>
                <w:bCs/>
                <w:sz w:val="16"/>
                <w:szCs w:val="16"/>
              </w:rPr>
            </w:pPr>
          </w:p>
          <w:p w14:paraId="603091B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rPr>
              <w:t>HSIL: N=3</w:t>
            </w:r>
          </w:p>
          <w:p w14:paraId="4253C9B1" w14:textId="77777777" w:rsidR="00007A18" w:rsidRPr="006063DD" w:rsidRDefault="00007A18" w:rsidP="009E6C58">
            <w:pPr>
              <w:jc w:val="both"/>
              <w:rPr>
                <w:rFonts w:asciiTheme="majorBidi" w:eastAsia="MS Mincho" w:hAnsiTheme="majorBidi" w:cstheme="majorBidi"/>
                <w:b/>
                <w:bCs/>
                <w:sz w:val="16"/>
                <w:szCs w:val="16"/>
                <w:lang w:eastAsia="ja-JP"/>
              </w:rPr>
            </w:pPr>
          </w:p>
          <w:p w14:paraId="236D5076" w14:textId="77777777" w:rsidR="00007A18" w:rsidRPr="006063DD" w:rsidRDefault="00007A18" w:rsidP="009E6C58">
            <w:pPr>
              <w:rPr>
                <w:rFonts w:asciiTheme="majorBidi" w:hAnsiTheme="majorBidi" w:cstheme="majorBidi"/>
                <w:b/>
                <w:bCs/>
                <w:sz w:val="16"/>
                <w:szCs w:val="16"/>
                <w:u w:val="single"/>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None</w:t>
            </w:r>
          </w:p>
        </w:tc>
        <w:tc>
          <w:tcPr>
            <w:tcW w:w="0" w:type="auto"/>
            <w:tcBorders>
              <w:top w:val="single" w:sz="4" w:space="0" w:color="auto"/>
              <w:left w:val="single" w:sz="4" w:space="0" w:color="auto"/>
              <w:bottom w:val="single" w:sz="4" w:space="0" w:color="auto"/>
              <w:right w:val="single" w:sz="4" w:space="0" w:color="auto"/>
            </w:tcBorders>
          </w:tcPr>
          <w:p w14:paraId="33B48B72"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entered in comparative pooled analysis – no comparative group or estimate reported</w:t>
            </w:r>
          </w:p>
          <w:p w14:paraId="30566051" w14:textId="77777777" w:rsidR="00007A18" w:rsidRPr="006063DD" w:rsidRDefault="00007A18" w:rsidP="009E6C58">
            <w:pPr>
              <w:rPr>
                <w:rFonts w:asciiTheme="majorBidi" w:hAnsiTheme="majorBidi" w:cstheme="majorBidi"/>
                <w:sz w:val="16"/>
                <w:szCs w:val="16"/>
              </w:rPr>
            </w:pPr>
          </w:p>
          <w:p w14:paraId="7CB9DD56" w14:textId="77777777" w:rsidR="00007A18" w:rsidRPr="006063DD" w:rsidRDefault="00007A18" w:rsidP="009E6C58">
            <w:pPr>
              <w:rPr>
                <w:rFonts w:asciiTheme="majorBidi" w:hAnsiTheme="majorBidi" w:cstheme="majorBidi"/>
                <w:sz w:val="16"/>
                <w:szCs w:val="16"/>
              </w:rPr>
            </w:pPr>
          </w:p>
        </w:tc>
      </w:tr>
      <w:tr w:rsidR="00007A18" w:rsidRPr="006063DD" w14:paraId="11634D6E"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5420E53B"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Vallès et al. 2009</w:t>
            </w:r>
          </w:p>
          <w:p w14:paraId="0D06DE02"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Guatemala</w:t>
            </w:r>
          </w:p>
          <w:p w14:paraId="5B7F9BF0"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Cross-sectional study</w:t>
            </w:r>
          </w:p>
        </w:tc>
        <w:tc>
          <w:tcPr>
            <w:tcW w:w="0" w:type="auto"/>
            <w:tcBorders>
              <w:top w:val="single" w:sz="4" w:space="0" w:color="auto"/>
              <w:left w:val="single" w:sz="4" w:space="0" w:color="auto"/>
              <w:bottom w:val="single" w:sz="4" w:space="0" w:color="auto"/>
              <w:right w:val="single" w:sz="4" w:space="0" w:color="auto"/>
            </w:tcBorders>
          </w:tcPr>
          <w:p w14:paraId="498E1C4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aged 18-49 years, signed consent form, not pregnant and did not have a contraindication for the Pap smear examination.</w:t>
            </w:r>
          </w:p>
          <w:p w14:paraId="6BDFC4A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missing samples</w:t>
            </w:r>
          </w:p>
          <w:p w14:paraId="02892ED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General population</w:t>
            </w:r>
          </w:p>
        </w:tc>
        <w:tc>
          <w:tcPr>
            <w:tcW w:w="0" w:type="auto"/>
            <w:tcBorders>
              <w:top w:val="single" w:sz="4" w:space="0" w:color="auto"/>
              <w:left w:val="single" w:sz="4" w:space="0" w:color="auto"/>
              <w:bottom w:val="single" w:sz="4" w:space="0" w:color="auto"/>
              <w:right w:val="single" w:sz="4" w:space="0" w:color="auto"/>
            </w:tcBorders>
          </w:tcPr>
          <w:p w14:paraId="63D6A9A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Population from Guatemala</w:t>
            </w:r>
          </w:p>
          <w:p w14:paraId="3D3814D6" w14:textId="77777777" w:rsidR="00007A18" w:rsidRPr="006063DD" w:rsidRDefault="00007A18" w:rsidP="009E6C58">
            <w:pPr>
              <w:rPr>
                <w:rFonts w:asciiTheme="majorBidi" w:eastAsia="MS Mincho" w:hAnsiTheme="majorBidi" w:cstheme="majorBidi"/>
                <w:sz w:val="16"/>
                <w:szCs w:val="16"/>
                <w:lang w:eastAsia="ja-JP"/>
              </w:rPr>
            </w:pPr>
          </w:p>
          <w:p w14:paraId="2B842F0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Comparator:</w:t>
            </w:r>
            <w:r w:rsidRPr="006063DD">
              <w:rPr>
                <w:rFonts w:asciiTheme="majorBidi" w:eastAsia="MS Mincho" w:hAnsiTheme="majorBidi" w:cstheme="majorBidi"/>
                <w:sz w:val="16"/>
                <w:szCs w:val="16"/>
                <w:lang w:eastAsia="ja-JP"/>
              </w:rPr>
              <w:t xml:space="preserve"> General population. Women that were attending health services, regardless of the reason for the visit, and who fulfilled the inclusion criteria</w:t>
            </w:r>
          </w:p>
        </w:tc>
        <w:tc>
          <w:tcPr>
            <w:tcW w:w="0" w:type="auto"/>
            <w:tcBorders>
              <w:top w:val="single" w:sz="4" w:space="0" w:color="auto"/>
              <w:left w:val="single" w:sz="4" w:space="0" w:color="auto"/>
              <w:bottom w:val="single" w:sz="4" w:space="0" w:color="auto"/>
              <w:right w:val="single" w:sz="4" w:space="0" w:color="auto"/>
            </w:tcBorders>
          </w:tcPr>
          <w:p w14:paraId="090E19B6"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April- August 2007</w:t>
            </w:r>
          </w:p>
          <w:p w14:paraId="7CFD04A0"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11A76018" w14:textId="77777777" w:rsidR="00007A18" w:rsidRPr="006063DD" w:rsidRDefault="00007A18" w:rsidP="009E6C58">
            <w:pPr>
              <w:jc w:val="both"/>
              <w:rPr>
                <w:rFonts w:asciiTheme="majorBidi" w:eastAsia="MS Mincho" w:hAnsiTheme="majorBidi" w:cstheme="majorBidi"/>
                <w:sz w:val="16"/>
                <w:szCs w:val="16"/>
                <w:lang w:eastAsia="ja-JP"/>
              </w:rPr>
            </w:pPr>
          </w:p>
          <w:p w14:paraId="5D1E36D5"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r w:rsidRPr="006063DD">
              <w:rPr>
                <w:rFonts w:asciiTheme="majorBidi" w:eastAsia="MS Mincho" w:hAnsiTheme="majorBidi" w:cstheme="majorBidi"/>
                <w:sz w:val="16"/>
                <w:szCs w:val="16"/>
                <w:lang w:eastAsia="ja-JP"/>
              </w:rPr>
              <w:t>29.7 for FSW and 27.3 for general population</w:t>
            </w:r>
          </w:p>
          <w:p w14:paraId="6B2A7978"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5782E69B" w14:textId="1061D6E1" w:rsidR="00007A18" w:rsidRPr="006063DD" w:rsidRDefault="00007A18" w:rsidP="009E6C58">
            <w:pPr>
              <w:rPr>
                <w:rFonts w:asciiTheme="majorBidi" w:hAnsiTheme="majorBidi" w:cstheme="majorBidi"/>
                <w:b/>
                <w:bCs/>
                <w:sz w:val="16"/>
                <w:szCs w:val="16"/>
                <w:u w:val="single"/>
              </w:rPr>
            </w:pPr>
            <w:r w:rsidRPr="006063DD">
              <w:rPr>
                <w:rFonts w:asciiTheme="majorBidi" w:hAnsiTheme="majorBidi" w:cstheme="majorBidi"/>
                <w:b/>
                <w:bCs/>
                <w:sz w:val="16"/>
                <w:szCs w:val="16"/>
                <w:u w:val="single"/>
              </w:rPr>
              <w:t>FSW: N=292</w:t>
            </w:r>
          </w:p>
          <w:p w14:paraId="53D5A572" w14:textId="147D2FE3"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HSIL: N=6</w:t>
            </w:r>
          </w:p>
          <w:p w14:paraId="4638D7C9" w14:textId="77777777" w:rsidR="00007A18" w:rsidRPr="006063DD" w:rsidRDefault="00007A18" w:rsidP="009E6C58">
            <w:pPr>
              <w:rPr>
                <w:rFonts w:asciiTheme="majorBidi" w:hAnsiTheme="majorBidi" w:cstheme="majorBidi"/>
                <w:sz w:val="16"/>
                <w:szCs w:val="16"/>
              </w:rPr>
            </w:pPr>
          </w:p>
          <w:p w14:paraId="0DBB1DE7"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N=297</w:t>
            </w:r>
          </w:p>
          <w:p w14:paraId="5E76DF43"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lang w:val="fr-CA"/>
              </w:rPr>
              <w:t xml:space="preserve">HSIL </w:t>
            </w:r>
            <w:r w:rsidRPr="006063DD">
              <w:rPr>
                <w:rFonts w:asciiTheme="majorBidi" w:hAnsiTheme="majorBidi" w:cstheme="majorBidi"/>
                <w:b/>
                <w:bCs/>
                <w:sz w:val="16"/>
                <w:szCs w:val="16"/>
              </w:rPr>
              <w:t>: N=4</w:t>
            </w:r>
          </w:p>
          <w:p w14:paraId="115FFDF6" w14:textId="77777777" w:rsidR="00007A18" w:rsidRPr="006063DD" w:rsidRDefault="00007A18" w:rsidP="009E6C58">
            <w:pPr>
              <w:rPr>
                <w:rFonts w:asciiTheme="majorBidi" w:hAnsiTheme="majorBidi" w:cstheme="majorBidi"/>
                <w:b/>
                <w:bCs/>
                <w:sz w:val="16"/>
                <w:szCs w:val="16"/>
                <w:u w:val="single"/>
                <w:lang w:val="fr-CA"/>
              </w:rPr>
            </w:pPr>
          </w:p>
        </w:tc>
        <w:tc>
          <w:tcPr>
            <w:tcW w:w="0" w:type="auto"/>
            <w:tcBorders>
              <w:top w:val="single" w:sz="4" w:space="0" w:color="auto"/>
              <w:left w:val="single" w:sz="4" w:space="0" w:color="auto"/>
              <w:bottom w:val="single" w:sz="4" w:space="0" w:color="auto"/>
              <w:right w:val="single" w:sz="4" w:space="0" w:color="auto"/>
            </w:tcBorders>
          </w:tcPr>
          <w:p w14:paraId="2A9E7A12"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HSIL entered with 2x2 table in pooled comparative analysis </w:t>
            </w:r>
          </w:p>
          <w:p w14:paraId="1CBDC4C1" w14:textId="77777777" w:rsidR="00007A18" w:rsidRPr="006063DD" w:rsidRDefault="00007A18" w:rsidP="009E6C58">
            <w:pPr>
              <w:rPr>
                <w:rFonts w:asciiTheme="majorBidi" w:hAnsiTheme="majorBidi" w:cstheme="majorBidi"/>
                <w:sz w:val="16"/>
                <w:szCs w:val="16"/>
              </w:rPr>
            </w:pPr>
          </w:p>
          <w:p w14:paraId="3731ED24" w14:textId="77777777" w:rsidR="00007A18" w:rsidRPr="006063DD" w:rsidRDefault="00007A18" w:rsidP="009E6C58">
            <w:pPr>
              <w:rPr>
                <w:rFonts w:asciiTheme="majorBidi" w:hAnsiTheme="majorBidi" w:cstheme="majorBidi"/>
                <w:sz w:val="16"/>
                <w:szCs w:val="16"/>
              </w:rPr>
            </w:pPr>
          </w:p>
        </w:tc>
      </w:tr>
      <w:tr w:rsidR="00007A18" w:rsidRPr="006063DD" w14:paraId="4B78A55D"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299E3626"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lastRenderedPageBreak/>
              <w:t>Wong et al. 2008</w:t>
            </w:r>
          </w:p>
          <w:p w14:paraId="35902AB2"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China </w:t>
            </w:r>
          </w:p>
          <w:p w14:paraId="76C2AECD"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bCs/>
                <w:sz w:val="16"/>
                <w:szCs w:val="16"/>
              </w:rPr>
              <w:t>Cross-sectional</w:t>
            </w:r>
          </w:p>
        </w:tc>
        <w:tc>
          <w:tcPr>
            <w:tcW w:w="0" w:type="auto"/>
            <w:tcBorders>
              <w:top w:val="single" w:sz="4" w:space="0" w:color="auto"/>
              <w:left w:val="single" w:sz="4" w:space="0" w:color="auto"/>
              <w:bottom w:val="single" w:sz="4" w:space="0" w:color="auto"/>
              <w:right w:val="single" w:sz="4" w:space="0" w:color="auto"/>
            </w:tcBorders>
          </w:tcPr>
          <w:p w14:paraId="25B8DAE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FSW from Ziteng China</w:t>
            </w:r>
          </w:p>
          <w:p w14:paraId="3FB256BD"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37B6587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no comparison group</w:t>
            </w:r>
          </w:p>
        </w:tc>
        <w:tc>
          <w:tcPr>
            <w:tcW w:w="0" w:type="auto"/>
            <w:tcBorders>
              <w:top w:val="single" w:sz="4" w:space="0" w:color="auto"/>
              <w:left w:val="single" w:sz="4" w:space="0" w:color="auto"/>
              <w:bottom w:val="single" w:sz="4" w:space="0" w:color="auto"/>
              <w:right w:val="single" w:sz="4" w:space="0" w:color="auto"/>
            </w:tcBorders>
          </w:tcPr>
          <w:p w14:paraId="696BC15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FSW from Ziteng China</w:t>
            </w:r>
          </w:p>
        </w:tc>
        <w:tc>
          <w:tcPr>
            <w:tcW w:w="0" w:type="auto"/>
            <w:tcBorders>
              <w:top w:val="single" w:sz="4" w:space="0" w:color="auto"/>
              <w:left w:val="single" w:sz="4" w:space="0" w:color="auto"/>
              <w:bottom w:val="single" w:sz="4" w:space="0" w:color="auto"/>
              <w:right w:val="single" w:sz="4" w:space="0" w:color="auto"/>
            </w:tcBorders>
          </w:tcPr>
          <w:p w14:paraId="65E4FBB9"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 Jan 2004 to Dec 2005</w:t>
            </w:r>
          </w:p>
          <w:p w14:paraId="1C99CF3C"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53B00145" w14:textId="77777777" w:rsidR="00007A18" w:rsidRPr="006063DD" w:rsidRDefault="00007A18" w:rsidP="009E6C58">
            <w:pPr>
              <w:jc w:val="both"/>
              <w:rPr>
                <w:rFonts w:asciiTheme="majorBidi" w:eastAsia="MS Mincho" w:hAnsiTheme="majorBidi" w:cstheme="majorBidi"/>
                <w:sz w:val="16"/>
                <w:szCs w:val="16"/>
                <w:lang w:eastAsia="ja-JP"/>
              </w:rPr>
            </w:pPr>
          </w:p>
          <w:p w14:paraId="222D910E"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r w:rsidRPr="006063DD">
              <w:rPr>
                <w:rFonts w:asciiTheme="majorBidi" w:eastAsia="MS Mincho" w:hAnsiTheme="majorBidi" w:cstheme="majorBidi"/>
                <w:sz w:val="16"/>
                <w:szCs w:val="16"/>
                <w:lang w:eastAsia="ja-JP"/>
              </w:rPr>
              <w:t>Range from 20–57 years</w:t>
            </w:r>
          </w:p>
          <w:p w14:paraId="49228985"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4D029F70"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FSW: N=236</w:t>
            </w:r>
          </w:p>
          <w:p w14:paraId="78AB69A5" w14:textId="77777777" w:rsidR="00007A18" w:rsidRPr="006063DD" w:rsidRDefault="00007A18" w:rsidP="009E6C58">
            <w:pPr>
              <w:rPr>
                <w:rFonts w:asciiTheme="majorBidi" w:hAnsiTheme="majorBidi" w:cstheme="majorBidi"/>
                <w:b/>
                <w:bCs/>
                <w:sz w:val="16"/>
                <w:szCs w:val="16"/>
              </w:rPr>
            </w:pPr>
          </w:p>
          <w:p w14:paraId="6300D69A"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N=7</w:t>
            </w:r>
          </w:p>
          <w:p w14:paraId="3235AEEF"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(CIN2 and CIN3)</w:t>
            </w:r>
          </w:p>
          <w:p w14:paraId="5084CA42" w14:textId="77777777" w:rsidR="00007A18" w:rsidRPr="006063DD" w:rsidRDefault="00007A18" w:rsidP="009E6C58">
            <w:pPr>
              <w:jc w:val="both"/>
              <w:rPr>
                <w:rFonts w:asciiTheme="majorBidi" w:eastAsia="MS Mincho" w:hAnsiTheme="majorBidi" w:cstheme="majorBidi"/>
                <w:b/>
                <w:bCs/>
                <w:sz w:val="16"/>
                <w:szCs w:val="16"/>
                <w:lang w:eastAsia="ja-JP"/>
              </w:rPr>
            </w:pPr>
          </w:p>
          <w:p w14:paraId="1150321A" w14:textId="77777777" w:rsidR="00007A18" w:rsidRPr="006063DD" w:rsidRDefault="00007A18" w:rsidP="009E6C58">
            <w:pPr>
              <w:rPr>
                <w:rFonts w:asciiTheme="majorBidi" w:hAnsiTheme="majorBidi" w:cstheme="majorBidi"/>
                <w:b/>
                <w:bCs/>
                <w:sz w:val="16"/>
                <w:szCs w:val="16"/>
                <w:u w:val="single"/>
                <w:lang w:val="fr-CA"/>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None</w:t>
            </w:r>
          </w:p>
        </w:tc>
        <w:tc>
          <w:tcPr>
            <w:tcW w:w="0" w:type="auto"/>
            <w:tcBorders>
              <w:top w:val="single" w:sz="4" w:space="0" w:color="auto"/>
              <w:left w:val="single" w:sz="4" w:space="0" w:color="auto"/>
              <w:bottom w:val="single" w:sz="4" w:space="0" w:color="auto"/>
              <w:right w:val="single" w:sz="4" w:space="0" w:color="auto"/>
            </w:tcBorders>
          </w:tcPr>
          <w:p w14:paraId="4C9EC70B"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entered in comparative pooled analysis – no comparative group or estimate reported</w:t>
            </w:r>
          </w:p>
          <w:p w14:paraId="0246C24C" w14:textId="77777777" w:rsidR="00007A18" w:rsidRPr="006063DD" w:rsidRDefault="00007A18" w:rsidP="009E6C58">
            <w:pPr>
              <w:rPr>
                <w:rFonts w:asciiTheme="majorBidi" w:hAnsiTheme="majorBidi" w:cstheme="majorBidi"/>
                <w:sz w:val="16"/>
                <w:szCs w:val="16"/>
              </w:rPr>
            </w:pPr>
          </w:p>
          <w:p w14:paraId="6F989428" w14:textId="77777777" w:rsidR="00007A18" w:rsidRPr="006063DD" w:rsidRDefault="00007A18" w:rsidP="009E6C58">
            <w:pPr>
              <w:rPr>
                <w:rFonts w:asciiTheme="majorBidi" w:hAnsiTheme="majorBidi" w:cstheme="majorBidi"/>
                <w:sz w:val="16"/>
                <w:szCs w:val="16"/>
              </w:rPr>
            </w:pPr>
          </w:p>
        </w:tc>
      </w:tr>
      <w:tr w:rsidR="00007A18" w:rsidRPr="006063DD" w14:paraId="728D7D91"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6E6CC1AA"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Mak et al., 2004</w:t>
            </w:r>
          </w:p>
          <w:p w14:paraId="5D4E91A4" w14:textId="77777777" w:rsidR="00007A18" w:rsidRPr="006063DD" w:rsidRDefault="00007A18" w:rsidP="009E6C58">
            <w:pPr>
              <w:jc w:val="both"/>
              <w:rPr>
                <w:rFonts w:asciiTheme="majorBidi" w:eastAsia="MS Mincho" w:hAnsiTheme="majorBidi" w:cstheme="majorBidi"/>
                <w:b/>
                <w:bCs/>
                <w:sz w:val="16"/>
                <w:szCs w:val="16"/>
                <w:lang w:eastAsia="ja-JP"/>
              </w:rPr>
            </w:pPr>
          </w:p>
          <w:p w14:paraId="2A361639"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Belgium</w:t>
            </w:r>
          </w:p>
          <w:p w14:paraId="77FF53C8" w14:textId="77777777" w:rsidR="00007A18" w:rsidRPr="006063DD" w:rsidRDefault="00007A18" w:rsidP="009E6C58">
            <w:pPr>
              <w:jc w:val="both"/>
              <w:rPr>
                <w:rFonts w:asciiTheme="majorBidi" w:eastAsia="MS Mincho" w:hAnsiTheme="majorBidi" w:cstheme="majorBidi"/>
                <w:b/>
                <w:bCs/>
                <w:sz w:val="16"/>
                <w:szCs w:val="16"/>
                <w:lang w:eastAsia="ja-JP"/>
              </w:rPr>
            </w:pPr>
          </w:p>
          <w:p w14:paraId="193E200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Prospective cohort </w:t>
            </w:r>
          </w:p>
          <w:p w14:paraId="7F5ECC68" w14:textId="77777777" w:rsidR="00007A18" w:rsidRPr="006063DD" w:rsidRDefault="00007A18" w:rsidP="009E6C58">
            <w:pPr>
              <w:rPr>
                <w:rFonts w:asciiTheme="majorBidi" w:eastAsia="MS Mincho" w:hAnsiTheme="majorBidi" w:cstheme="majorBidi"/>
                <w:bCs/>
                <w:sz w:val="16"/>
                <w:szCs w:val="16"/>
                <w:lang w:eastAsia="ja-JP"/>
              </w:rPr>
            </w:pPr>
          </w:p>
          <w:p w14:paraId="72D4B042" w14:textId="77777777" w:rsidR="00007A18" w:rsidRPr="006063DD" w:rsidRDefault="00007A18" w:rsidP="009E6C58">
            <w:pPr>
              <w:jc w:val="both"/>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647AC53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FSW in the region of Ghent</w:t>
            </w:r>
          </w:p>
          <w:p w14:paraId="54EBD452" w14:textId="77777777" w:rsidR="00007A18" w:rsidRPr="006063DD" w:rsidRDefault="00007A18" w:rsidP="009E6C58">
            <w:pPr>
              <w:rPr>
                <w:rFonts w:asciiTheme="majorBidi" w:eastAsia="MS Mincho" w:hAnsiTheme="majorBidi" w:cstheme="majorBidi"/>
                <w:sz w:val="16"/>
                <w:szCs w:val="16"/>
                <w:lang w:eastAsia="ja-JP"/>
              </w:rPr>
            </w:pPr>
          </w:p>
          <w:p w14:paraId="763D40B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eastAsia="MS Mincho" w:hAnsiTheme="majorBidi" w:cstheme="majorBidi"/>
                <w:sz w:val="16"/>
                <w:szCs w:val="16"/>
                <w:lang w:eastAsia="ja-JP"/>
              </w:rPr>
              <w:t xml:space="preserve"> not reported</w:t>
            </w:r>
          </w:p>
          <w:p w14:paraId="26E911D6" w14:textId="77777777" w:rsidR="00007A18" w:rsidRPr="006063DD" w:rsidRDefault="00007A18" w:rsidP="009E6C58">
            <w:pPr>
              <w:rPr>
                <w:rFonts w:asciiTheme="majorBidi" w:eastAsia="MS Mincho" w:hAnsiTheme="majorBidi" w:cstheme="majorBidi"/>
                <w:sz w:val="16"/>
                <w:szCs w:val="16"/>
                <w:lang w:eastAsia="ja-JP"/>
              </w:rPr>
            </w:pPr>
          </w:p>
          <w:p w14:paraId="565E18B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Samples: </w:t>
            </w:r>
            <w:r w:rsidRPr="006063DD">
              <w:rPr>
                <w:rFonts w:asciiTheme="majorBidi" w:eastAsia="MS Mincho" w:hAnsiTheme="majorBidi" w:cstheme="majorBidi"/>
                <w:sz w:val="16"/>
                <w:szCs w:val="16"/>
                <w:lang w:eastAsia="ja-JP"/>
              </w:rPr>
              <w:t>An equal number of controls were selected from the routine screening data of 2001 from Ghent University Hospital (serving the population in the same area as where the sex workers were recruited). Matched for age</w:t>
            </w:r>
          </w:p>
        </w:tc>
        <w:tc>
          <w:tcPr>
            <w:tcW w:w="0" w:type="auto"/>
            <w:tcBorders>
              <w:top w:val="single" w:sz="4" w:space="0" w:color="auto"/>
              <w:left w:val="single" w:sz="4" w:space="0" w:color="auto"/>
              <w:bottom w:val="single" w:sz="4" w:space="0" w:color="auto"/>
              <w:right w:val="single" w:sz="4" w:space="0" w:color="auto"/>
            </w:tcBorders>
          </w:tcPr>
          <w:p w14:paraId="72E79D8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Ghent University Hospital</w:t>
            </w:r>
          </w:p>
          <w:p w14:paraId="3A93AEA5"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E9FBEFD"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1992-2001</w:t>
            </w:r>
          </w:p>
          <w:p w14:paraId="616EE1F3" w14:textId="77777777" w:rsidR="00007A18" w:rsidRPr="006063DD" w:rsidRDefault="00007A18" w:rsidP="009E6C58">
            <w:pPr>
              <w:jc w:val="both"/>
              <w:rPr>
                <w:rFonts w:asciiTheme="majorBidi" w:eastAsia="MS Mincho" w:hAnsiTheme="majorBidi" w:cstheme="majorBidi"/>
                <w:sz w:val="16"/>
                <w:szCs w:val="16"/>
                <w:lang w:eastAsia="ja-JP"/>
              </w:rPr>
            </w:pPr>
          </w:p>
          <w:p w14:paraId="75DF12A6"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not applicable</w:t>
            </w:r>
          </w:p>
          <w:p w14:paraId="09DB4F50" w14:textId="77777777" w:rsidR="00007A18" w:rsidRPr="006063DD" w:rsidRDefault="00007A18" w:rsidP="009E6C58">
            <w:pPr>
              <w:jc w:val="both"/>
              <w:rPr>
                <w:rFonts w:asciiTheme="majorBidi" w:eastAsia="MS Mincho" w:hAnsiTheme="majorBidi" w:cstheme="majorBidi"/>
                <w:sz w:val="16"/>
                <w:szCs w:val="16"/>
                <w:lang w:eastAsia="ja-JP"/>
              </w:rPr>
            </w:pPr>
          </w:p>
          <w:p w14:paraId="3D7E5DD8"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Mean age:</w:t>
            </w:r>
            <w:r w:rsidRPr="006063DD">
              <w:rPr>
                <w:rFonts w:asciiTheme="majorBidi" w:eastAsia="MS Mincho" w:hAnsiTheme="majorBidi" w:cstheme="majorBidi"/>
                <w:sz w:val="16"/>
                <w:szCs w:val="16"/>
                <w:lang w:eastAsia="ja-JP"/>
              </w:rPr>
              <w:t xml:space="preserve"> 28.1 (SD 7.7) </w:t>
            </w:r>
          </w:p>
          <w:p w14:paraId="33E300A2" w14:textId="77777777" w:rsidR="00007A18" w:rsidRPr="006063DD" w:rsidRDefault="00007A18" w:rsidP="009E6C58">
            <w:pPr>
              <w:jc w:val="both"/>
              <w:rPr>
                <w:rFonts w:asciiTheme="majorBidi" w:eastAsia="MS Mincho" w:hAnsiTheme="majorBidi" w:cstheme="majorBidi"/>
                <w:sz w:val="16"/>
                <w:szCs w:val="16"/>
                <w:lang w:eastAsia="ja-JP"/>
              </w:rPr>
            </w:pPr>
          </w:p>
          <w:p w14:paraId="269C2689" w14:textId="77777777" w:rsidR="00007A18" w:rsidRPr="006063DD" w:rsidRDefault="00007A18" w:rsidP="009E6C58">
            <w:pPr>
              <w:jc w:val="both"/>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4F7F2DE2" w14:textId="21A2C925" w:rsidR="00007A18" w:rsidRPr="006063DD" w:rsidRDefault="00007A18" w:rsidP="009E6C58">
            <w:pPr>
              <w:rPr>
                <w:rFonts w:asciiTheme="majorBidi" w:hAnsiTheme="majorBidi" w:cstheme="majorBidi"/>
                <w:b/>
                <w:bCs/>
                <w:sz w:val="16"/>
                <w:szCs w:val="16"/>
                <w:u w:val="single"/>
                <w:lang w:val="en-US"/>
              </w:rPr>
            </w:pPr>
            <w:r w:rsidRPr="006063DD">
              <w:rPr>
                <w:rFonts w:asciiTheme="majorBidi" w:hAnsiTheme="majorBidi" w:cstheme="majorBidi"/>
                <w:b/>
                <w:bCs/>
                <w:sz w:val="16"/>
                <w:szCs w:val="16"/>
                <w:u w:val="single"/>
                <w:lang w:val="en-US"/>
              </w:rPr>
              <w:t>FSW: N=652</w:t>
            </w:r>
          </w:p>
          <w:p w14:paraId="5D102851" w14:textId="7D0B5453" w:rsidR="00007A18" w:rsidRPr="006063DD" w:rsidRDefault="00007A18" w:rsidP="009E6C58">
            <w:pPr>
              <w:rPr>
                <w:rFonts w:asciiTheme="majorBidi" w:hAnsiTheme="majorBidi" w:cstheme="majorBidi"/>
                <w:b/>
                <w:bCs/>
                <w:sz w:val="16"/>
                <w:szCs w:val="16"/>
                <w:lang w:val="en-US"/>
              </w:rPr>
            </w:pPr>
            <w:r w:rsidRPr="006063DD">
              <w:rPr>
                <w:rFonts w:asciiTheme="majorBidi" w:hAnsiTheme="majorBidi" w:cstheme="majorBidi"/>
                <w:b/>
                <w:bCs/>
                <w:sz w:val="16"/>
                <w:szCs w:val="16"/>
                <w:lang w:val="en-US"/>
              </w:rPr>
              <w:t>CIN2+: N=19</w:t>
            </w:r>
          </w:p>
          <w:p w14:paraId="4FE796DF" w14:textId="77777777" w:rsidR="00007A18" w:rsidRPr="006063DD" w:rsidRDefault="00007A18" w:rsidP="009E6C58">
            <w:pPr>
              <w:rPr>
                <w:rFonts w:asciiTheme="majorBidi" w:hAnsiTheme="majorBidi" w:cstheme="majorBidi"/>
                <w:sz w:val="16"/>
                <w:szCs w:val="16"/>
                <w:lang w:val="en-US"/>
              </w:rPr>
            </w:pPr>
          </w:p>
          <w:p w14:paraId="0293D4FD" w14:textId="77777777" w:rsidR="00007A18" w:rsidRPr="006063DD" w:rsidRDefault="00007A18" w:rsidP="009E6C58">
            <w:pPr>
              <w:rPr>
                <w:rFonts w:asciiTheme="majorBidi" w:hAnsiTheme="majorBidi" w:cstheme="majorBidi"/>
                <w:sz w:val="16"/>
                <w:szCs w:val="16"/>
                <w:lang w:val="en-US"/>
              </w:rPr>
            </w:pPr>
          </w:p>
          <w:p w14:paraId="7C5E9791"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 653</w:t>
            </w:r>
          </w:p>
          <w:p w14:paraId="53E99594"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CIN2+ : N=4</w:t>
            </w:r>
          </w:p>
          <w:p w14:paraId="431C41EE" w14:textId="77777777" w:rsidR="00007A18" w:rsidRPr="006063DD" w:rsidRDefault="00007A18" w:rsidP="009E6C58">
            <w:pPr>
              <w:rPr>
                <w:rFonts w:asciiTheme="majorBidi" w:hAnsiTheme="majorBidi" w:cstheme="majorBidi"/>
                <w:sz w:val="16"/>
                <w:szCs w:val="16"/>
                <w:lang w:val="fr-CA"/>
              </w:rPr>
            </w:pPr>
          </w:p>
          <w:p w14:paraId="2E1A2845"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C87AC9E"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CIN2+ (HSIL):</w:t>
            </w:r>
            <w:r w:rsidRPr="006063DD">
              <w:rPr>
                <w:rFonts w:asciiTheme="majorBidi" w:hAnsiTheme="majorBidi" w:cstheme="majorBidi"/>
                <w:sz w:val="16"/>
                <w:szCs w:val="16"/>
              </w:rPr>
              <w:br/>
              <w:t>OR = 4.86 (1.55; 16.97)</w:t>
            </w:r>
          </w:p>
          <w:p w14:paraId="3BF6032A" w14:textId="77777777" w:rsidR="00007A18" w:rsidRPr="006063DD" w:rsidRDefault="00007A18" w:rsidP="009E6C58">
            <w:pPr>
              <w:rPr>
                <w:rFonts w:asciiTheme="majorBidi" w:hAnsiTheme="majorBidi" w:cstheme="majorBidi"/>
                <w:sz w:val="16"/>
                <w:szCs w:val="16"/>
              </w:rPr>
            </w:pPr>
          </w:p>
          <w:p w14:paraId="67E42CF6" w14:textId="77777777" w:rsidR="00007A18" w:rsidRPr="006063DD" w:rsidRDefault="00007A18" w:rsidP="009E6C58">
            <w:pPr>
              <w:rPr>
                <w:rFonts w:asciiTheme="majorBidi" w:hAnsiTheme="majorBidi" w:cstheme="majorBidi"/>
                <w:sz w:val="16"/>
                <w:szCs w:val="16"/>
              </w:rPr>
            </w:pPr>
          </w:p>
          <w:p w14:paraId="379DB6E1"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CIN2+ entered with 2x2 table in pooled comparative analysis </w:t>
            </w:r>
          </w:p>
          <w:p w14:paraId="387DA397" w14:textId="77777777" w:rsidR="00007A18" w:rsidRPr="006063DD" w:rsidRDefault="00007A18" w:rsidP="009E6C58">
            <w:pPr>
              <w:rPr>
                <w:rFonts w:asciiTheme="majorBidi" w:hAnsiTheme="majorBidi" w:cstheme="majorBidi"/>
                <w:sz w:val="16"/>
                <w:szCs w:val="16"/>
              </w:rPr>
            </w:pPr>
          </w:p>
          <w:p w14:paraId="46F9A721" w14:textId="77777777" w:rsidR="00007A18" w:rsidRPr="006063DD" w:rsidRDefault="00007A18" w:rsidP="009E6C58">
            <w:pPr>
              <w:rPr>
                <w:rFonts w:asciiTheme="majorBidi" w:hAnsiTheme="majorBidi" w:cstheme="majorBidi"/>
                <w:sz w:val="16"/>
                <w:szCs w:val="16"/>
              </w:rPr>
            </w:pPr>
          </w:p>
        </w:tc>
      </w:tr>
      <w:tr w:rsidR="00007A18" w:rsidRPr="006063DD" w14:paraId="567FADC9"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3917290D"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Chan et al. 2001</w:t>
            </w:r>
          </w:p>
          <w:p w14:paraId="488E977D"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Singapore</w:t>
            </w:r>
          </w:p>
          <w:p w14:paraId="21565FFE"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 xml:space="preserve">Cross-sectional </w:t>
            </w:r>
          </w:p>
          <w:p w14:paraId="09AD54FD" w14:textId="77777777" w:rsidR="00007A18" w:rsidRPr="006063DD" w:rsidRDefault="00007A18" w:rsidP="009E6C58">
            <w:pPr>
              <w:jc w:val="both"/>
              <w:rPr>
                <w:rFonts w:asciiTheme="majorBidi" w:hAnsiTheme="majorBidi" w:cstheme="majorBidi"/>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59A22CD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FSW who came for their routine medical screening that gave informed consent</w:t>
            </w:r>
          </w:p>
          <w:p w14:paraId="3D9F70D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reported</w:t>
            </w:r>
          </w:p>
          <w:p w14:paraId="28B923E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no comparison group</w:t>
            </w:r>
          </w:p>
        </w:tc>
        <w:tc>
          <w:tcPr>
            <w:tcW w:w="0" w:type="auto"/>
            <w:tcBorders>
              <w:top w:val="single" w:sz="4" w:space="0" w:color="auto"/>
              <w:left w:val="single" w:sz="4" w:space="0" w:color="auto"/>
              <w:bottom w:val="single" w:sz="4" w:space="0" w:color="auto"/>
              <w:right w:val="single" w:sz="4" w:space="0" w:color="auto"/>
            </w:tcBorders>
          </w:tcPr>
          <w:p w14:paraId="61A2298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Sex workers in Singapore</w:t>
            </w:r>
          </w:p>
        </w:tc>
        <w:tc>
          <w:tcPr>
            <w:tcW w:w="0" w:type="auto"/>
            <w:tcBorders>
              <w:top w:val="single" w:sz="4" w:space="0" w:color="auto"/>
              <w:left w:val="single" w:sz="4" w:space="0" w:color="auto"/>
              <w:bottom w:val="single" w:sz="4" w:space="0" w:color="auto"/>
              <w:right w:val="single" w:sz="4" w:space="0" w:color="auto"/>
            </w:tcBorders>
          </w:tcPr>
          <w:p w14:paraId="25211CFB"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April 1995-April 1996</w:t>
            </w:r>
          </w:p>
          <w:p w14:paraId="02618E59"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739E928B" w14:textId="77777777" w:rsidR="00007A18" w:rsidRPr="006063DD" w:rsidRDefault="00007A18" w:rsidP="009E6C58">
            <w:pPr>
              <w:jc w:val="both"/>
              <w:rPr>
                <w:rFonts w:asciiTheme="majorBidi" w:eastAsia="MS Mincho" w:hAnsiTheme="majorBidi" w:cstheme="majorBidi"/>
                <w:sz w:val="16"/>
                <w:szCs w:val="16"/>
                <w:lang w:eastAsia="ja-JP"/>
              </w:rPr>
            </w:pPr>
          </w:p>
          <w:p w14:paraId="2568D0C4"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r w:rsidRPr="006063DD">
              <w:rPr>
                <w:rFonts w:asciiTheme="majorBidi" w:eastAsia="MS Mincho" w:hAnsiTheme="majorBidi" w:cstheme="majorBidi"/>
                <w:sz w:val="16"/>
                <w:szCs w:val="16"/>
                <w:lang w:eastAsia="ja-JP"/>
              </w:rPr>
              <w:t>not reported</w:t>
            </w:r>
          </w:p>
          <w:p w14:paraId="411DB9C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2C6C170D"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FSW: N=187</w:t>
            </w:r>
          </w:p>
          <w:p w14:paraId="49BD23D1" w14:textId="77777777" w:rsidR="00007A18" w:rsidRPr="006063DD" w:rsidRDefault="00007A18"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CIN2: N=18</w:t>
            </w:r>
          </w:p>
          <w:p w14:paraId="7813D773" w14:textId="77777777" w:rsidR="00007A18" w:rsidRPr="006063DD" w:rsidRDefault="00007A18"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N=4</w:t>
            </w:r>
          </w:p>
          <w:p w14:paraId="2C3D3E68" w14:textId="77777777" w:rsidR="00007A18" w:rsidRPr="006063DD" w:rsidRDefault="00007A18" w:rsidP="009E6C58">
            <w:pPr>
              <w:jc w:val="both"/>
              <w:rPr>
                <w:rFonts w:asciiTheme="majorBidi" w:eastAsia="MS Mincho" w:hAnsiTheme="majorBidi" w:cstheme="majorBidi"/>
                <w:b/>
                <w:bCs/>
                <w:sz w:val="16"/>
                <w:szCs w:val="16"/>
                <w:lang w:val="fr-CA" w:eastAsia="ja-JP"/>
              </w:rPr>
            </w:pPr>
          </w:p>
          <w:p w14:paraId="448FD75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None</w:t>
            </w:r>
          </w:p>
        </w:tc>
        <w:tc>
          <w:tcPr>
            <w:tcW w:w="0" w:type="auto"/>
            <w:tcBorders>
              <w:top w:val="single" w:sz="4" w:space="0" w:color="auto"/>
              <w:left w:val="single" w:sz="4" w:space="0" w:color="auto"/>
              <w:bottom w:val="single" w:sz="4" w:space="0" w:color="auto"/>
              <w:right w:val="single" w:sz="4" w:space="0" w:color="auto"/>
            </w:tcBorders>
          </w:tcPr>
          <w:p w14:paraId="5D455AAE"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entered in comparative pooled analysis – no comparative group or estimate reported</w:t>
            </w:r>
          </w:p>
          <w:p w14:paraId="48B4ADE3" w14:textId="77777777" w:rsidR="00007A18" w:rsidRPr="006063DD" w:rsidRDefault="00007A18" w:rsidP="009E6C58">
            <w:pPr>
              <w:rPr>
                <w:rFonts w:asciiTheme="majorBidi" w:hAnsiTheme="majorBidi" w:cstheme="majorBidi"/>
                <w:sz w:val="16"/>
                <w:szCs w:val="16"/>
              </w:rPr>
            </w:pPr>
          </w:p>
        </w:tc>
      </w:tr>
      <w:tr w:rsidR="00007A18" w:rsidRPr="006063DD" w14:paraId="7DA965EE"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7B3AED6E" w14:textId="77777777" w:rsidR="00007A18" w:rsidRPr="006063DD" w:rsidRDefault="00007A18" w:rsidP="009E6C58">
            <w:pPr>
              <w:jc w:val="both"/>
              <w:rPr>
                <w:rFonts w:asciiTheme="majorBidi" w:hAnsiTheme="majorBidi" w:cstheme="majorBidi"/>
                <w:b/>
                <w:bCs/>
                <w:sz w:val="16"/>
                <w:szCs w:val="16"/>
                <w:lang w:val="fr-FR"/>
              </w:rPr>
            </w:pPr>
            <w:r w:rsidRPr="006063DD">
              <w:rPr>
                <w:rFonts w:asciiTheme="majorBidi" w:hAnsiTheme="majorBidi" w:cstheme="majorBidi"/>
                <w:b/>
                <w:bCs/>
                <w:sz w:val="16"/>
                <w:szCs w:val="16"/>
                <w:lang w:val="fr-FR"/>
              </w:rPr>
              <w:t>Ishi et al. 2000</w:t>
            </w:r>
          </w:p>
          <w:p w14:paraId="1EB38701" w14:textId="77777777" w:rsidR="00007A18" w:rsidRPr="006063DD" w:rsidRDefault="00007A18" w:rsidP="009E6C58">
            <w:pPr>
              <w:jc w:val="both"/>
              <w:rPr>
                <w:rFonts w:asciiTheme="majorBidi" w:hAnsiTheme="majorBidi" w:cstheme="majorBidi"/>
                <w:b/>
                <w:bCs/>
                <w:sz w:val="16"/>
                <w:szCs w:val="16"/>
                <w:lang w:val="fr-FR"/>
              </w:rPr>
            </w:pPr>
            <w:r w:rsidRPr="006063DD">
              <w:rPr>
                <w:rFonts w:asciiTheme="majorBidi" w:hAnsiTheme="majorBidi" w:cstheme="majorBidi"/>
                <w:b/>
                <w:bCs/>
                <w:sz w:val="16"/>
                <w:szCs w:val="16"/>
                <w:lang w:val="fr-FR"/>
              </w:rPr>
              <w:t>Japan</w:t>
            </w:r>
          </w:p>
          <w:p w14:paraId="684EF685"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bCs/>
                <w:sz w:val="16"/>
                <w:szCs w:val="16"/>
                <w:lang w:val="fr-FR"/>
              </w:rPr>
              <w:t xml:space="preserve">Casse-control </w:t>
            </w:r>
          </w:p>
        </w:tc>
        <w:tc>
          <w:tcPr>
            <w:tcW w:w="0" w:type="auto"/>
            <w:tcBorders>
              <w:top w:val="single" w:sz="4" w:space="0" w:color="auto"/>
              <w:left w:val="single" w:sz="4" w:space="0" w:color="auto"/>
              <w:bottom w:val="single" w:sz="4" w:space="0" w:color="auto"/>
              <w:right w:val="single" w:sz="4" w:space="0" w:color="auto"/>
            </w:tcBorders>
          </w:tcPr>
          <w:p w14:paraId="38543F4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FSW who attended a sexually transmitted disease (STD) </w:t>
            </w:r>
          </w:p>
          <w:p w14:paraId="130B92E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3E0E9BA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xml:space="preserve">  Case for FSW with control</w:t>
            </w:r>
          </w:p>
        </w:tc>
        <w:tc>
          <w:tcPr>
            <w:tcW w:w="0" w:type="auto"/>
            <w:tcBorders>
              <w:top w:val="single" w:sz="4" w:space="0" w:color="auto"/>
              <w:left w:val="single" w:sz="4" w:space="0" w:color="auto"/>
              <w:bottom w:val="single" w:sz="4" w:space="0" w:color="auto"/>
              <w:right w:val="single" w:sz="4" w:space="0" w:color="auto"/>
            </w:tcBorders>
          </w:tcPr>
          <w:p w14:paraId="51762E4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FSW: </w:t>
            </w:r>
            <w:r w:rsidRPr="006063DD">
              <w:rPr>
                <w:rFonts w:asciiTheme="majorBidi" w:eastAsia="MS Mincho" w:hAnsiTheme="majorBidi" w:cstheme="majorBidi"/>
                <w:sz w:val="16"/>
                <w:szCs w:val="16"/>
                <w:lang w:eastAsia="ja-JP"/>
              </w:rPr>
              <w:t>clinic in an entertainment area in Tokyo</w:t>
            </w:r>
            <w:r w:rsidRPr="006063DD">
              <w:rPr>
                <w:rFonts w:asciiTheme="majorBidi" w:eastAsia="MS Mincho" w:hAnsiTheme="majorBidi" w:cstheme="majorBidi"/>
                <w:sz w:val="16"/>
                <w:szCs w:val="16"/>
                <w:lang w:eastAsia="ja-JP"/>
              </w:rPr>
              <w:br/>
            </w:r>
            <w:r w:rsidRPr="006063DD">
              <w:rPr>
                <w:rFonts w:asciiTheme="majorBidi" w:eastAsia="MS Mincho" w:hAnsiTheme="majorBidi" w:cstheme="majorBidi"/>
                <w:b/>
                <w:bCs/>
                <w:sz w:val="16"/>
                <w:szCs w:val="16"/>
                <w:lang w:eastAsia="ja-JP"/>
              </w:rPr>
              <w:t>Control:</w:t>
            </w:r>
            <w:r w:rsidRPr="006063DD">
              <w:rPr>
                <w:rFonts w:asciiTheme="majorBidi" w:eastAsia="MS Mincho" w:hAnsiTheme="majorBidi" w:cstheme="majorBidi"/>
                <w:sz w:val="16"/>
                <w:szCs w:val="16"/>
                <w:lang w:eastAsia="ja-JP"/>
              </w:rPr>
              <w:t xml:space="preserve"> Department of Obstetrics and Gynecology, Juntendo Urayasu Hospital, Juntendo University</w:t>
            </w:r>
          </w:p>
          <w:p w14:paraId="3DDB61F8"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44A35B2"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1998-1999</w:t>
            </w:r>
          </w:p>
          <w:p w14:paraId="4DFAB5E5"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Not applicable</w:t>
            </w:r>
          </w:p>
          <w:p w14:paraId="2620EFEE" w14:textId="77777777" w:rsidR="00007A18" w:rsidRPr="006063DD" w:rsidRDefault="00007A18" w:rsidP="009E6C58">
            <w:pPr>
              <w:jc w:val="both"/>
              <w:rPr>
                <w:rFonts w:asciiTheme="majorBidi" w:eastAsia="MS Mincho" w:hAnsiTheme="majorBidi" w:cstheme="majorBidi"/>
                <w:sz w:val="16"/>
                <w:szCs w:val="16"/>
                <w:lang w:eastAsia="ja-JP"/>
              </w:rPr>
            </w:pPr>
          </w:p>
          <w:p w14:paraId="58A139D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Average age: </w:t>
            </w:r>
            <w:r w:rsidRPr="006063DD">
              <w:rPr>
                <w:rFonts w:asciiTheme="majorBidi" w:eastAsia="MS Mincho" w:hAnsiTheme="majorBidi" w:cstheme="majorBidi"/>
                <w:sz w:val="16"/>
                <w:szCs w:val="16"/>
                <w:lang w:eastAsia="ja-JP"/>
              </w:rPr>
              <w:t>FSW: 28.9 ± 5.1 years; Comparator: 31.0 ± 6.5 years</w:t>
            </w:r>
          </w:p>
          <w:p w14:paraId="3C35497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6350624C" w14:textId="77777777" w:rsidR="00007A18" w:rsidRPr="006063DD" w:rsidRDefault="00007A18" w:rsidP="009E6C58">
            <w:pPr>
              <w:rPr>
                <w:rFonts w:asciiTheme="majorBidi" w:hAnsiTheme="majorBidi" w:cstheme="majorBidi"/>
                <w:b/>
                <w:bCs/>
                <w:sz w:val="16"/>
                <w:szCs w:val="16"/>
                <w:u w:val="single"/>
              </w:rPr>
            </w:pPr>
            <w:r w:rsidRPr="006063DD">
              <w:rPr>
                <w:rFonts w:asciiTheme="majorBidi" w:hAnsiTheme="majorBidi" w:cstheme="majorBidi"/>
                <w:b/>
                <w:bCs/>
                <w:sz w:val="16"/>
                <w:szCs w:val="16"/>
                <w:u w:val="single"/>
              </w:rPr>
              <w:t>FSW : N=546</w:t>
            </w:r>
          </w:p>
          <w:p w14:paraId="1DD7F86B"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N=39</w:t>
            </w:r>
          </w:p>
          <w:p w14:paraId="0161EF8D" w14:textId="77777777" w:rsidR="00007A18" w:rsidRPr="006063DD" w:rsidRDefault="00007A18" w:rsidP="009E6C58">
            <w:pPr>
              <w:rPr>
                <w:rFonts w:asciiTheme="majorBidi" w:hAnsiTheme="majorBidi" w:cstheme="majorBidi"/>
                <w:sz w:val="16"/>
                <w:szCs w:val="16"/>
              </w:rPr>
            </w:pPr>
          </w:p>
          <w:p w14:paraId="252F9D0F"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u w:val="single"/>
              </w:rPr>
              <w:t>Comparato</w:t>
            </w:r>
            <w:r w:rsidRPr="006063DD">
              <w:rPr>
                <w:rFonts w:asciiTheme="majorBidi" w:hAnsiTheme="majorBidi" w:cstheme="majorBidi"/>
                <w:b/>
                <w:bCs/>
                <w:sz w:val="16"/>
                <w:szCs w:val="16"/>
              </w:rPr>
              <w:t>r</w:t>
            </w:r>
            <w:r w:rsidRPr="006063DD">
              <w:rPr>
                <w:rFonts w:asciiTheme="majorBidi" w:hAnsiTheme="majorBidi" w:cstheme="majorBidi"/>
                <w:sz w:val="16"/>
                <w:szCs w:val="16"/>
              </w:rPr>
              <w:t>: N=233</w:t>
            </w:r>
          </w:p>
          <w:p w14:paraId="2EA92211"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N=1</w:t>
            </w:r>
          </w:p>
          <w:p w14:paraId="298CAE72"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50D197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CIN3+ entered with 2x2 table in pooled comparative analysis </w:t>
            </w:r>
          </w:p>
          <w:p w14:paraId="329644A8" w14:textId="77777777" w:rsidR="00007A18" w:rsidRPr="006063DD" w:rsidRDefault="00007A18" w:rsidP="009E6C58">
            <w:pPr>
              <w:rPr>
                <w:rFonts w:asciiTheme="majorBidi" w:hAnsiTheme="majorBidi" w:cstheme="majorBidi"/>
                <w:sz w:val="16"/>
                <w:szCs w:val="16"/>
              </w:rPr>
            </w:pPr>
          </w:p>
          <w:p w14:paraId="49D4A421" w14:textId="77777777" w:rsidR="00007A18" w:rsidRPr="006063DD" w:rsidRDefault="00007A18" w:rsidP="009E6C58">
            <w:pPr>
              <w:rPr>
                <w:rFonts w:asciiTheme="majorBidi" w:hAnsiTheme="majorBidi" w:cstheme="majorBidi"/>
                <w:sz w:val="16"/>
                <w:szCs w:val="16"/>
              </w:rPr>
            </w:pPr>
          </w:p>
        </w:tc>
      </w:tr>
      <w:tr w:rsidR="00007A18" w:rsidRPr="006063DD" w14:paraId="7ADB1A0F" w14:textId="77777777" w:rsidTr="006063DD">
        <w:trPr>
          <w:trHeight w:val="1442"/>
          <w:jc w:val="center"/>
        </w:trPr>
        <w:tc>
          <w:tcPr>
            <w:tcW w:w="0" w:type="auto"/>
            <w:tcBorders>
              <w:top w:val="single" w:sz="4" w:space="0" w:color="auto"/>
              <w:left w:val="single" w:sz="4" w:space="0" w:color="auto"/>
              <w:bottom w:val="single" w:sz="4" w:space="0" w:color="auto"/>
              <w:right w:val="single" w:sz="4" w:space="0" w:color="auto"/>
            </w:tcBorders>
          </w:tcPr>
          <w:p w14:paraId="66B85F2F"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Gitsch et et al., 1991</w:t>
            </w:r>
          </w:p>
          <w:p w14:paraId="4A287480" w14:textId="77777777" w:rsidR="00007A18" w:rsidRPr="006063DD" w:rsidRDefault="00007A18" w:rsidP="009E6C58">
            <w:pPr>
              <w:jc w:val="both"/>
              <w:rPr>
                <w:rFonts w:asciiTheme="majorBidi" w:hAnsiTheme="majorBidi" w:cstheme="majorBidi"/>
                <w:b/>
                <w:sz w:val="16"/>
                <w:szCs w:val="16"/>
                <w:lang w:val="fr-CA"/>
              </w:rPr>
            </w:pPr>
          </w:p>
          <w:p w14:paraId="0D0A37F5"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Austria</w:t>
            </w:r>
          </w:p>
          <w:p w14:paraId="5C11633B" w14:textId="77777777" w:rsidR="00007A18" w:rsidRPr="006063DD" w:rsidRDefault="00007A18" w:rsidP="009E6C58">
            <w:pPr>
              <w:jc w:val="both"/>
              <w:rPr>
                <w:rFonts w:asciiTheme="majorBidi" w:hAnsiTheme="majorBidi" w:cstheme="majorBidi"/>
                <w:b/>
                <w:sz w:val="16"/>
                <w:szCs w:val="16"/>
                <w:lang w:val="fr-CA"/>
              </w:rPr>
            </w:pPr>
          </w:p>
          <w:p w14:paraId="2218B53D" w14:textId="77777777" w:rsidR="00007A18" w:rsidRPr="006063DD" w:rsidRDefault="00007A18" w:rsidP="009E6C58">
            <w:pPr>
              <w:jc w:val="both"/>
              <w:rPr>
                <w:rFonts w:asciiTheme="majorBidi" w:hAnsiTheme="majorBidi" w:cstheme="majorBidi"/>
                <w:b/>
                <w:sz w:val="16"/>
                <w:szCs w:val="16"/>
                <w:lang w:val="fr-CA"/>
              </w:rPr>
            </w:pPr>
            <w:r w:rsidRPr="006063DD">
              <w:rPr>
                <w:rFonts w:asciiTheme="majorBidi" w:hAnsiTheme="majorBidi" w:cstheme="majorBidi"/>
                <w:b/>
                <w:sz w:val="16"/>
                <w:szCs w:val="16"/>
                <w:lang w:val="fr-CA"/>
              </w:rPr>
              <w:t>Cross-sectional</w:t>
            </w:r>
          </w:p>
          <w:p w14:paraId="28EDA0BB" w14:textId="77777777" w:rsidR="00007A18" w:rsidRPr="006063DD" w:rsidRDefault="00007A18" w:rsidP="009E6C58">
            <w:pPr>
              <w:jc w:val="both"/>
              <w:rPr>
                <w:rFonts w:asciiTheme="majorBidi" w:hAnsiTheme="majorBidi" w:cstheme="majorBidi"/>
                <w:b/>
                <w:sz w:val="16"/>
                <w:szCs w:val="16"/>
                <w:lang w:val="fr-CA"/>
              </w:rPr>
            </w:pPr>
          </w:p>
          <w:p w14:paraId="3F3BE8EB" w14:textId="77777777" w:rsidR="00007A18" w:rsidRPr="006063DD" w:rsidRDefault="00007A18" w:rsidP="009E6C58">
            <w:pPr>
              <w:jc w:val="both"/>
              <w:rPr>
                <w:rFonts w:asciiTheme="majorBidi" w:hAnsiTheme="majorBidi" w:cstheme="majorBidi"/>
                <w:b/>
                <w:sz w:val="16"/>
                <w:szCs w:val="16"/>
                <w:lang w:val="fr-CA"/>
              </w:rPr>
            </w:pPr>
          </w:p>
          <w:p w14:paraId="7863680B" w14:textId="77777777" w:rsidR="00007A18" w:rsidRPr="006063DD" w:rsidRDefault="00007A18" w:rsidP="009E6C58">
            <w:pPr>
              <w:jc w:val="both"/>
              <w:rPr>
                <w:rFonts w:asciiTheme="majorBidi" w:hAnsiTheme="majorBidi" w:cstheme="majorBidi"/>
                <w:b/>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89B64A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Inclusions:</w:t>
            </w:r>
            <w:r w:rsidRPr="006063DD">
              <w:rPr>
                <w:rFonts w:asciiTheme="majorBidi" w:eastAsia="MS Mincho" w:hAnsiTheme="majorBidi" w:cstheme="majorBidi"/>
                <w:sz w:val="16"/>
                <w:szCs w:val="16"/>
                <w:lang w:eastAsia="ja-JP"/>
              </w:rPr>
              <w:t xml:space="preserve"> Registered prostitutes</w:t>
            </w:r>
          </w:p>
          <w:p w14:paraId="1C725CA0" w14:textId="77777777" w:rsidR="00007A18" w:rsidRPr="006063DD" w:rsidRDefault="00007A18" w:rsidP="009E6C58">
            <w:pPr>
              <w:rPr>
                <w:rFonts w:asciiTheme="majorBidi" w:eastAsia="MS Mincho" w:hAnsiTheme="majorBidi" w:cstheme="majorBidi"/>
                <w:sz w:val="16"/>
                <w:szCs w:val="16"/>
                <w:lang w:eastAsia="ja-JP"/>
              </w:rPr>
            </w:pPr>
          </w:p>
          <w:p w14:paraId="6A5831C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Exclusions: </w:t>
            </w:r>
            <w:r w:rsidRPr="006063DD">
              <w:rPr>
                <w:rFonts w:asciiTheme="majorBidi" w:eastAsia="MS Mincho" w:hAnsiTheme="majorBidi" w:cstheme="majorBidi"/>
                <w:sz w:val="16"/>
                <w:szCs w:val="16"/>
                <w:lang w:eastAsia="ja-JP"/>
              </w:rPr>
              <w:t>not reported</w:t>
            </w:r>
          </w:p>
          <w:p w14:paraId="547B70D8" w14:textId="77777777" w:rsidR="00007A18" w:rsidRPr="006063DD" w:rsidRDefault="00007A18" w:rsidP="009E6C58">
            <w:pPr>
              <w:rPr>
                <w:rFonts w:asciiTheme="majorBidi" w:eastAsia="MS Mincho" w:hAnsiTheme="majorBidi" w:cstheme="majorBidi"/>
                <w:b/>
                <w:bCs/>
                <w:sz w:val="16"/>
                <w:szCs w:val="16"/>
                <w:lang w:eastAsia="ja-JP"/>
              </w:rPr>
            </w:pPr>
          </w:p>
          <w:p w14:paraId="1EA4F37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eastAsia="MS Mincho" w:hAnsiTheme="majorBidi" w:cstheme="majorBidi"/>
                <w:sz w:val="16"/>
                <w:szCs w:val="16"/>
                <w:lang w:eastAsia="ja-JP"/>
              </w:rPr>
              <w:t>: compared to non-prostitute aged under 45 years with PAP test in cytological laboratory during 1988.</w:t>
            </w:r>
          </w:p>
          <w:p w14:paraId="391D3D1A"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31BDE79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Second Department of Obstetrics and Gynecology, University of Vienna Medical School and STD Clinic of the Public Health Office, Vienna.</w:t>
            </w:r>
          </w:p>
          <w:p w14:paraId="5D6B2B5B"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36B1A2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1991</w:t>
            </w:r>
          </w:p>
          <w:p w14:paraId="6ED7FB33" w14:textId="77777777" w:rsidR="00007A18" w:rsidRPr="006063DD" w:rsidRDefault="00007A18" w:rsidP="009E6C58">
            <w:pPr>
              <w:jc w:val="both"/>
              <w:rPr>
                <w:rFonts w:asciiTheme="majorBidi" w:eastAsia="MS Mincho" w:hAnsiTheme="majorBidi" w:cstheme="majorBidi"/>
                <w:sz w:val="16"/>
                <w:szCs w:val="16"/>
                <w:lang w:eastAsia="ja-JP"/>
              </w:rPr>
            </w:pPr>
          </w:p>
          <w:p w14:paraId="6ECCBF0C"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Follow-up:</w:t>
            </w:r>
            <w:r w:rsidRPr="006063DD">
              <w:rPr>
                <w:rFonts w:asciiTheme="majorBidi" w:eastAsia="MS Mincho" w:hAnsiTheme="majorBidi" w:cstheme="majorBidi"/>
                <w:sz w:val="16"/>
                <w:szCs w:val="16"/>
                <w:lang w:eastAsia="ja-JP"/>
              </w:rPr>
              <w:t xml:space="preserve"> None (at first examination)</w:t>
            </w:r>
          </w:p>
          <w:p w14:paraId="3FCA2260" w14:textId="77777777" w:rsidR="00007A18" w:rsidRPr="006063DD" w:rsidRDefault="00007A18" w:rsidP="009E6C58">
            <w:pPr>
              <w:jc w:val="both"/>
              <w:rPr>
                <w:rFonts w:asciiTheme="majorBidi" w:eastAsia="MS Mincho" w:hAnsiTheme="majorBidi" w:cstheme="majorBidi"/>
                <w:sz w:val="16"/>
                <w:szCs w:val="16"/>
                <w:lang w:eastAsia="ja-JP"/>
              </w:rPr>
            </w:pPr>
          </w:p>
          <w:p w14:paraId="48958FD2"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Mean age:</w:t>
            </w:r>
            <w:r w:rsidRPr="006063DD">
              <w:rPr>
                <w:rFonts w:asciiTheme="majorBidi" w:eastAsia="MS Mincho" w:hAnsiTheme="majorBidi" w:cstheme="majorBidi"/>
                <w:sz w:val="16"/>
                <w:szCs w:val="16"/>
                <w:lang w:eastAsia="ja-JP"/>
              </w:rPr>
              <w:t xml:space="preserve"> Not reported</w:t>
            </w:r>
          </w:p>
          <w:p w14:paraId="2CBB480D" w14:textId="77777777" w:rsidR="00007A18" w:rsidRPr="006063DD" w:rsidRDefault="00007A18" w:rsidP="009E6C58">
            <w:pPr>
              <w:jc w:val="both"/>
              <w:rPr>
                <w:rFonts w:asciiTheme="majorBidi" w:eastAsia="MS Mincho" w:hAnsiTheme="majorBidi" w:cstheme="majorBidi"/>
                <w:sz w:val="16"/>
                <w:szCs w:val="16"/>
                <w:lang w:eastAsia="ja-JP"/>
              </w:rPr>
            </w:pPr>
          </w:p>
          <w:p w14:paraId="27C7EF9E" w14:textId="77777777" w:rsidR="00007A18" w:rsidRPr="006063DD" w:rsidRDefault="00007A18" w:rsidP="009E6C58">
            <w:pPr>
              <w:jc w:val="both"/>
              <w:rPr>
                <w:rFonts w:asciiTheme="majorBidi" w:hAnsiTheme="majorBidi" w:cstheme="majorBidi"/>
                <w:bCs/>
                <w:sz w:val="16"/>
                <w:szCs w:val="16"/>
              </w:rPr>
            </w:pPr>
            <w:r w:rsidRPr="006063DD">
              <w:rPr>
                <w:rFonts w:asciiTheme="majorBidi" w:hAnsiTheme="majorBidi" w:cstheme="majorBidi"/>
                <w:b/>
                <w:sz w:val="16"/>
                <w:szCs w:val="16"/>
              </w:rPr>
              <w:t xml:space="preserve">Classification: </w:t>
            </w:r>
            <w:r w:rsidRPr="006063DD">
              <w:rPr>
                <w:rFonts w:asciiTheme="majorBidi" w:hAnsiTheme="majorBidi" w:cstheme="majorBidi"/>
                <w:bCs/>
                <w:sz w:val="16"/>
                <w:szCs w:val="16"/>
              </w:rPr>
              <w:t>Cytology</w:t>
            </w:r>
          </w:p>
        </w:tc>
        <w:tc>
          <w:tcPr>
            <w:tcW w:w="0" w:type="auto"/>
            <w:tcBorders>
              <w:top w:val="single" w:sz="4" w:space="0" w:color="auto"/>
              <w:left w:val="single" w:sz="4" w:space="0" w:color="auto"/>
              <w:bottom w:val="single" w:sz="4" w:space="0" w:color="auto"/>
              <w:right w:val="single" w:sz="4" w:space="0" w:color="auto"/>
            </w:tcBorders>
          </w:tcPr>
          <w:p w14:paraId="3C40528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FSW: N=978</w:t>
            </w:r>
          </w:p>
          <w:p w14:paraId="0AAA9528" w14:textId="77777777" w:rsidR="00007A18" w:rsidRPr="006063DD" w:rsidRDefault="00007A18" w:rsidP="009E6C58">
            <w:pPr>
              <w:rPr>
                <w:rFonts w:asciiTheme="majorBidi" w:hAnsiTheme="majorBidi" w:cstheme="majorBidi"/>
                <w:b/>
                <w:bCs/>
                <w:sz w:val="16"/>
                <w:szCs w:val="16"/>
                <w:u w:val="single"/>
                <w:lang w:val="fr-CA"/>
              </w:rPr>
            </w:pPr>
          </w:p>
          <w:p w14:paraId="4D28D50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ICC: N=4</w:t>
            </w:r>
          </w:p>
          <w:p w14:paraId="328161E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CIN3: N=23</w:t>
            </w:r>
          </w:p>
          <w:p w14:paraId="2895DE7E"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(Severe dysplasia)</w:t>
            </w:r>
          </w:p>
          <w:p w14:paraId="1885601E"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N=23</w:t>
            </w:r>
          </w:p>
          <w:p w14:paraId="4FC5184B"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(Severe dysplasia, assuming all lesions are reported)</w:t>
            </w:r>
          </w:p>
          <w:p w14:paraId="5741D454" w14:textId="77777777" w:rsidR="00007A18" w:rsidRPr="006063DD" w:rsidRDefault="00007A18" w:rsidP="009E6C58">
            <w:pPr>
              <w:rPr>
                <w:rFonts w:asciiTheme="majorBidi" w:hAnsiTheme="majorBidi" w:cstheme="majorBidi"/>
                <w:sz w:val="16"/>
                <w:szCs w:val="16"/>
              </w:rPr>
            </w:pPr>
          </w:p>
          <w:p w14:paraId="137B879D"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rPr>
              <w:t>Comparator</w:t>
            </w:r>
            <w:r w:rsidRPr="006063DD">
              <w:rPr>
                <w:rFonts w:asciiTheme="majorBidi" w:hAnsiTheme="majorBidi" w:cstheme="majorBidi"/>
                <w:sz w:val="16"/>
                <w:szCs w:val="16"/>
              </w:rPr>
              <w:t>: N=5493</w:t>
            </w:r>
          </w:p>
          <w:p w14:paraId="050E577F" w14:textId="77777777" w:rsidR="00007A18" w:rsidRPr="006063DD" w:rsidRDefault="00007A18" w:rsidP="009E6C58">
            <w:pPr>
              <w:rPr>
                <w:rFonts w:asciiTheme="majorBidi" w:hAnsiTheme="majorBidi" w:cstheme="majorBidi"/>
                <w:sz w:val="16"/>
                <w:szCs w:val="16"/>
                <w:u w:val="single"/>
              </w:rPr>
            </w:pPr>
            <w:r w:rsidRPr="006063DD">
              <w:rPr>
                <w:rFonts w:asciiTheme="majorBidi" w:hAnsiTheme="majorBidi" w:cstheme="majorBidi"/>
                <w:sz w:val="16"/>
                <w:szCs w:val="16"/>
                <w:u w:val="single"/>
              </w:rPr>
              <w:t xml:space="preserve"> </w:t>
            </w:r>
          </w:p>
          <w:p w14:paraId="123F653A"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ICC: N=0</w:t>
            </w:r>
          </w:p>
          <w:p w14:paraId="251B1D7E"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N=20</w:t>
            </w:r>
          </w:p>
          <w:p w14:paraId="1C471FD3"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(Severe dysplasia)</w:t>
            </w:r>
          </w:p>
          <w:p w14:paraId="6F9CAC34"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CIN3+: N=20</w:t>
            </w:r>
          </w:p>
          <w:p w14:paraId="27356743" w14:textId="36AEE3B9" w:rsidR="00007A18" w:rsidRPr="006063DD" w:rsidRDefault="00007A18" w:rsidP="009F37E3">
            <w:pPr>
              <w:rPr>
                <w:rFonts w:asciiTheme="majorBidi" w:hAnsiTheme="majorBidi" w:cstheme="majorBidi"/>
                <w:sz w:val="16"/>
                <w:szCs w:val="16"/>
              </w:rPr>
            </w:pPr>
            <w:r w:rsidRPr="006063DD">
              <w:rPr>
                <w:rFonts w:asciiTheme="majorBidi" w:hAnsiTheme="majorBidi" w:cstheme="majorBidi"/>
                <w:sz w:val="16"/>
                <w:szCs w:val="16"/>
              </w:rPr>
              <w:lastRenderedPageBreak/>
              <w:t>(Severe dysplasia, assuming all lesions are reported)</w:t>
            </w:r>
          </w:p>
        </w:tc>
        <w:tc>
          <w:tcPr>
            <w:tcW w:w="0" w:type="auto"/>
            <w:tcBorders>
              <w:top w:val="single" w:sz="4" w:space="0" w:color="auto"/>
              <w:left w:val="single" w:sz="4" w:space="0" w:color="auto"/>
              <w:bottom w:val="single" w:sz="4" w:space="0" w:color="auto"/>
              <w:right w:val="single" w:sz="4" w:space="0" w:color="auto"/>
            </w:tcBorders>
          </w:tcPr>
          <w:p w14:paraId="46C72B70"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lastRenderedPageBreak/>
              <w:t xml:space="preserve">ICC, CIN3 and CIN3+ entered with 2x2 table in pooled comparative analysis </w:t>
            </w:r>
          </w:p>
          <w:p w14:paraId="61DA4712" w14:textId="77777777" w:rsidR="00007A18" w:rsidRPr="006063DD" w:rsidRDefault="00007A18" w:rsidP="009E6C58">
            <w:pPr>
              <w:rPr>
                <w:rFonts w:asciiTheme="majorBidi" w:hAnsiTheme="majorBidi" w:cstheme="majorBidi"/>
                <w:sz w:val="16"/>
                <w:szCs w:val="16"/>
              </w:rPr>
            </w:pPr>
          </w:p>
          <w:p w14:paraId="0DE56026"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rPr>
              <w:t>Note:</w:t>
            </w:r>
            <w:r w:rsidRPr="006063DD">
              <w:rPr>
                <w:rFonts w:asciiTheme="majorBidi" w:hAnsiTheme="majorBidi" w:cstheme="majorBidi"/>
                <w:sz w:val="16"/>
                <w:szCs w:val="16"/>
              </w:rPr>
              <w:t xml:space="preserve"> mild to moderate dysplasia was not extracted since overlap of CIN1 and CIN2</w:t>
            </w:r>
          </w:p>
          <w:p w14:paraId="33A646C8" w14:textId="77777777" w:rsidR="00007A18" w:rsidRPr="006063DD" w:rsidRDefault="00007A18" w:rsidP="009E6C58">
            <w:pPr>
              <w:rPr>
                <w:rFonts w:asciiTheme="majorBidi" w:eastAsia="MS Mincho" w:hAnsiTheme="majorBidi" w:cstheme="majorBidi"/>
                <w:sz w:val="16"/>
                <w:szCs w:val="16"/>
                <w:lang w:eastAsia="ja-JP"/>
              </w:rPr>
            </w:pPr>
          </w:p>
          <w:p w14:paraId="0CF62A3F" w14:textId="77777777" w:rsidR="00007A18" w:rsidRPr="006063DD" w:rsidRDefault="00007A18" w:rsidP="009E6C58">
            <w:pPr>
              <w:rPr>
                <w:rFonts w:asciiTheme="majorBidi" w:eastAsia="MS Mincho" w:hAnsiTheme="majorBidi" w:cstheme="majorBidi"/>
                <w:b/>
                <w:sz w:val="16"/>
                <w:szCs w:val="16"/>
                <w:lang w:eastAsia="ja-JP"/>
              </w:rPr>
            </w:pPr>
          </w:p>
          <w:p w14:paraId="5ABF6038" w14:textId="77777777" w:rsidR="00007A18" w:rsidRPr="006063DD" w:rsidRDefault="00007A18" w:rsidP="009E6C58">
            <w:pPr>
              <w:jc w:val="both"/>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Note: Incidence data also available for one year FU </w:t>
            </w:r>
          </w:p>
        </w:tc>
      </w:tr>
    </w:tbl>
    <w:p w14:paraId="01C9A935" w14:textId="77777777" w:rsidR="00007A18" w:rsidRPr="006063DD" w:rsidRDefault="00007A18">
      <w:pPr>
        <w:rPr>
          <w:rFonts w:asciiTheme="majorBidi" w:hAnsiTheme="majorBidi" w:cstheme="majorBidi"/>
          <w:b/>
          <w:lang w:val="en-US"/>
        </w:rPr>
      </w:pPr>
    </w:p>
    <w:p w14:paraId="60F8C9AB" w14:textId="6E62F583" w:rsidR="00007A18" w:rsidRPr="006063DD" w:rsidRDefault="00007A18">
      <w:pPr>
        <w:rPr>
          <w:rFonts w:asciiTheme="majorBidi" w:hAnsiTheme="majorBidi" w:cstheme="majorBidi"/>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87"/>
        <w:gridCol w:w="4188"/>
        <w:gridCol w:w="1842"/>
        <w:gridCol w:w="1932"/>
        <w:gridCol w:w="2117"/>
      </w:tblGrid>
      <w:tr w:rsidR="00007A18" w:rsidRPr="006063DD" w14:paraId="1E735D65"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C0A2B2B"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Author</w:t>
            </w:r>
          </w:p>
          <w:p w14:paraId="5D26F88C"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Year</w:t>
            </w:r>
          </w:p>
          <w:p w14:paraId="3B19EA4D"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Country</w:t>
            </w:r>
          </w:p>
          <w:p w14:paraId="6C3E64D6"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Study design</w:t>
            </w:r>
          </w:p>
          <w:p w14:paraId="30AF4FEB" w14:textId="77777777" w:rsidR="00007A18" w:rsidRPr="006063DD" w:rsidRDefault="00007A18" w:rsidP="006063DD">
            <w:pPr>
              <w:jc w:val="center"/>
              <w:rPr>
                <w:rFonts w:asciiTheme="majorBidi" w:hAnsiTheme="majorBidi" w:cstheme="majorBidi"/>
                <w:b/>
                <w:bCs/>
                <w:sz w:val="16"/>
                <w:szCs w:val="16"/>
              </w:rPr>
            </w:pPr>
          </w:p>
          <w:p w14:paraId="5099ACAF" w14:textId="5A4D958B" w:rsidR="00007A18" w:rsidRPr="006063DD" w:rsidRDefault="00007A18" w:rsidP="006063DD">
            <w:pPr>
              <w:jc w:val="cente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28285E6"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population inclusion/exclusion criteria</w:t>
            </w:r>
          </w:p>
          <w:p w14:paraId="5457979A"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groups matching</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5FE0FD"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cohort and data source</w:t>
            </w:r>
          </w:p>
          <w:p w14:paraId="5C470EEB" w14:textId="77777777" w:rsidR="00007A18" w:rsidRPr="006063DD" w:rsidRDefault="00007A18" w:rsidP="006063DD">
            <w:pPr>
              <w:jc w:val="center"/>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2D143260"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w:t>
            </w:r>
          </w:p>
          <w:p w14:paraId="7ADD6104" w14:textId="77777777" w:rsidR="00007A18" w:rsidRPr="006063DD" w:rsidRDefault="00007A18" w:rsidP="006063DD">
            <w:pPr>
              <w:jc w:val="center"/>
              <w:rPr>
                <w:rFonts w:asciiTheme="majorBidi" w:eastAsia="MS Mincho" w:hAnsiTheme="majorBidi" w:cstheme="majorBidi"/>
                <w:b/>
                <w:bCs/>
                <w:sz w:val="16"/>
                <w:szCs w:val="16"/>
                <w:lang w:eastAsia="ja-JP"/>
              </w:rPr>
            </w:pPr>
          </w:p>
          <w:p w14:paraId="19DFD5FC"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Follow-up length (Y/PY)</w:t>
            </w:r>
          </w:p>
          <w:p w14:paraId="3B20DE04" w14:textId="77777777" w:rsidR="00007A18" w:rsidRPr="006063DD" w:rsidRDefault="00007A18" w:rsidP="006063DD">
            <w:pPr>
              <w:jc w:val="center"/>
              <w:rPr>
                <w:rFonts w:asciiTheme="majorBidi" w:eastAsia="MS Mincho" w:hAnsiTheme="majorBidi" w:cstheme="majorBidi"/>
                <w:b/>
                <w:bCs/>
                <w:sz w:val="16"/>
                <w:szCs w:val="16"/>
                <w:lang w:eastAsia="ja-JP"/>
              </w:rPr>
            </w:pPr>
          </w:p>
          <w:p w14:paraId="76F22581"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Mean age (years)</w:t>
            </w:r>
          </w:p>
          <w:p w14:paraId="4295AED7" w14:textId="77777777" w:rsidR="00007A18" w:rsidRPr="006063DD" w:rsidRDefault="00007A18" w:rsidP="006063DD">
            <w:pPr>
              <w:jc w:val="center"/>
              <w:rPr>
                <w:rFonts w:asciiTheme="majorBidi" w:eastAsia="MS Mincho" w:hAnsiTheme="majorBidi" w:cstheme="majorBidi"/>
                <w:b/>
                <w:bCs/>
                <w:sz w:val="16"/>
                <w:szCs w:val="16"/>
                <w:lang w:eastAsia="ja-JP"/>
              </w:rPr>
            </w:pPr>
          </w:p>
          <w:p w14:paraId="03613405"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4447F33C" w14:textId="77777777" w:rsidR="00E45ECA" w:rsidRPr="00E45ECA" w:rsidRDefault="00E45ECA" w:rsidP="00E45ECA">
            <w:pPr>
              <w:jc w:val="center"/>
              <w:rPr>
                <w:rFonts w:asciiTheme="majorBidi" w:hAnsiTheme="majorBidi" w:cstheme="majorBidi"/>
                <w:b/>
                <w:sz w:val="16"/>
                <w:szCs w:val="16"/>
              </w:rPr>
            </w:pPr>
            <w:r w:rsidRPr="00E45ECA">
              <w:rPr>
                <w:rFonts w:asciiTheme="majorBidi" w:hAnsiTheme="majorBidi" w:cstheme="majorBidi"/>
                <w:b/>
                <w:sz w:val="16"/>
                <w:szCs w:val="16"/>
              </w:rPr>
              <w:t>Exposed/Non exposed cases</w:t>
            </w:r>
          </w:p>
          <w:p w14:paraId="431542FD" w14:textId="77777777" w:rsidR="00007A18" w:rsidRPr="00E45ECA" w:rsidRDefault="00007A18" w:rsidP="00E45ECA">
            <w:pPr>
              <w:pStyle w:val="Paragraphedeliste"/>
              <w:ind w:left="360" w:hanging="360"/>
              <w:jc w:val="center"/>
              <w:rPr>
                <w:rFonts w:asciiTheme="majorBidi" w:hAnsiTheme="majorBidi" w:cstheme="majorBidi"/>
                <w:b/>
                <w:sz w:val="16"/>
                <w:szCs w:val="16"/>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21B7ACF8" w14:textId="1685CB3C" w:rsidR="00007A18" w:rsidRPr="00E45ECA" w:rsidRDefault="00E45ECA" w:rsidP="00E45ECA">
            <w:pPr>
              <w:jc w:val="center"/>
              <w:rPr>
                <w:rFonts w:asciiTheme="majorBidi" w:hAnsiTheme="majorBidi" w:cstheme="majorBidi"/>
                <w:b/>
                <w:sz w:val="16"/>
                <w:szCs w:val="16"/>
              </w:rPr>
            </w:pPr>
            <w:r w:rsidRPr="00E45ECA">
              <w:rPr>
                <w:rFonts w:asciiTheme="majorBidi" w:hAnsiTheme="majorBidi" w:cstheme="majorBidi"/>
                <w:b/>
                <w:sz w:val="16"/>
                <w:szCs w:val="16"/>
              </w:rPr>
              <w:t>Risk estimate</w:t>
            </w:r>
          </w:p>
        </w:tc>
      </w:tr>
      <w:tr w:rsidR="00007A18" w:rsidRPr="006063DD" w14:paraId="62D514B6" w14:textId="77777777" w:rsidTr="006063DD">
        <w:trPr>
          <w:trHeight w:val="106"/>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4AD2A11D" w14:textId="77777777" w:rsidR="00007A18" w:rsidRPr="006063DD" w:rsidRDefault="00007A18" w:rsidP="009E6C58">
            <w:pPr>
              <w:jc w:val="both"/>
              <w:rPr>
                <w:rFonts w:asciiTheme="majorBidi" w:hAnsiTheme="majorBidi" w:cstheme="majorBidi"/>
                <w:b/>
                <w:bCs/>
                <w:sz w:val="16"/>
                <w:szCs w:val="16"/>
              </w:rPr>
            </w:pPr>
          </w:p>
          <w:p w14:paraId="0D7BC2EF" w14:textId="77777777" w:rsidR="00007A18" w:rsidRPr="006063DD" w:rsidRDefault="00007A18" w:rsidP="009E6C58">
            <w:pPr>
              <w:ind w:hanging="80"/>
              <w:rPr>
                <w:rFonts w:asciiTheme="majorBidi" w:hAnsiTheme="majorBidi" w:cstheme="majorBidi"/>
                <w:b/>
                <w:sz w:val="24"/>
                <w:szCs w:val="24"/>
              </w:rPr>
            </w:pPr>
            <w:r w:rsidRPr="006063DD">
              <w:rPr>
                <w:rFonts w:asciiTheme="majorBidi" w:hAnsiTheme="majorBidi" w:cstheme="majorBidi"/>
                <w:b/>
                <w:sz w:val="24"/>
                <w:szCs w:val="24"/>
              </w:rPr>
              <w:t>Women with Mental Illness (WMI)</w:t>
            </w:r>
          </w:p>
          <w:p w14:paraId="5FF205CB" w14:textId="77777777" w:rsidR="00007A18" w:rsidRPr="006063DD" w:rsidRDefault="00007A18" w:rsidP="009E6C58">
            <w:pPr>
              <w:jc w:val="both"/>
              <w:rPr>
                <w:rFonts w:asciiTheme="majorBidi" w:hAnsiTheme="majorBidi" w:cstheme="majorBidi"/>
                <w:sz w:val="16"/>
                <w:szCs w:val="16"/>
              </w:rPr>
            </w:pPr>
          </w:p>
        </w:tc>
      </w:tr>
      <w:tr w:rsidR="00007A18" w:rsidRPr="006063DD" w14:paraId="2D6362CC"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886D6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Bassal et al. 2023</w:t>
            </w:r>
          </w:p>
          <w:p w14:paraId="43D9AF61" w14:textId="77777777" w:rsidR="00007A18" w:rsidRPr="006063DD" w:rsidRDefault="00007A18" w:rsidP="009E6C58">
            <w:pPr>
              <w:rPr>
                <w:rFonts w:asciiTheme="majorBidi" w:hAnsiTheme="majorBidi" w:cstheme="majorBidi"/>
                <w:b/>
                <w:bCs/>
                <w:sz w:val="16"/>
                <w:szCs w:val="16"/>
              </w:rPr>
            </w:pPr>
          </w:p>
          <w:p w14:paraId="112A0777"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Israel</w:t>
            </w:r>
          </w:p>
          <w:p w14:paraId="146D10F0" w14:textId="77777777" w:rsidR="00007A18" w:rsidRPr="006063DD" w:rsidRDefault="00007A18" w:rsidP="009E6C58">
            <w:pPr>
              <w:rPr>
                <w:rFonts w:asciiTheme="majorBidi" w:hAnsiTheme="majorBidi" w:cstheme="majorBidi"/>
                <w:b/>
                <w:bCs/>
                <w:sz w:val="16"/>
                <w:szCs w:val="16"/>
              </w:rPr>
            </w:pPr>
          </w:p>
          <w:p w14:paraId="372F7D3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3590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 xml:space="preserve">age &gt;= 21; diagnostic of depression </w:t>
            </w:r>
          </w:p>
          <w:p w14:paraId="33DB6EA2" w14:textId="77777777" w:rsidR="00007A18" w:rsidRPr="006063DD" w:rsidRDefault="00007A18" w:rsidP="009E6C58">
            <w:pPr>
              <w:rPr>
                <w:rFonts w:asciiTheme="majorBidi" w:eastAsia="MS Mincho" w:hAnsiTheme="majorBidi" w:cstheme="majorBidi"/>
                <w:b/>
                <w:bCs/>
                <w:sz w:val="16"/>
                <w:szCs w:val="16"/>
                <w:lang w:eastAsia="ja-JP"/>
              </w:rPr>
            </w:pPr>
          </w:p>
          <w:p w14:paraId="043017D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diagnosis of depression part of the syndrome</w:t>
            </w:r>
          </w:p>
          <w:p w14:paraId="440E7408" w14:textId="77777777" w:rsidR="00007A18" w:rsidRPr="006063DD" w:rsidRDefault="00007A18" w:rsidP="009E6C58">
            <w:pPr>
              <w:rPr>
                <w:rFonts w:asciiTheme="majorBidi" w:eastAsia="MS Mincho" w:hAnsiTheme="majorBidi" w:cstheme="majorBidi"/>
                <w:b/>
                <w:bCs/>
                <w:sz w:val="16"/>
                <w:szCs w:val="16"/>
                <w:lang w:eastAsia="ja-JP"/>
              </w:rPr>
            </w:pPr>
          </w:p>
          <w:p w14:paraId="79863F3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33A81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Maccabi Health Services database (covers 25% of the population); cancer cases: cancer registry </w:t>
            </w:r>
          </w:p>
          <w:p w14:paraId="0EC4AAD1" w14:textId="77777777" w:rsidR="00007A18" w:rsidRPr="006063DD" w:rsidRDefault="00007A18" w:rsidP="009E6C58">
            <w:pPr>
              <w:rPr>
                <w:rFonts w:asciiTheme="majorBidi" w:eastAsia="MS Mincho" w:hAnsiTheme="majorBidi" w:cstheme="majorBidi"/>
                <w:sz w:val="16"/>
                <w:szCs w:val="16"/>
                <w:lang w:eastAsia="ja-JP"/>
              </w:rPr>
            </w:pPr>
          </w:p>
          <w:p w14:paraId="29D9BE5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depression (ICD-09- 10)</w:t>
            </w:r>
          </w:p>
          <w:p w14:paraId="2167BBBE"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A1AF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Jan 1998-Sept 2017</w:t>
            </w:r>
          </w:p>
          <w:p w14:paraId="6A09B013" w14:textId="77777777" w:rsidR="00007A18" w:rsidRPr="006063DD" w:rsidRDefault="00007A18" w:rsidP="009E6C58">
            <w:pPr>
              <w:rPr>
                <w:rFonts w:asciiTheme="majorBidi" w:eastAsia="MS Mincho" w:hAnsiTheme="majorBidi" w:cstheme="majorBidi"/>
                <w:b/>
                <w:bCs/>
                <w:sz w:val="16"/>
                <w:szCs w:val="16"/>
                <w:lang w:eastAsia="ja-JP"/>
              </w:rPr>
            </w:pPr>
          </w:p>
          <w:p w14:paraId="10B4BF24"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011593AF" w14:textId="77777777" w:rsidR="00007A18" w:rsidRPr="006063DD" w:rsidRDefault="00007A18" w:rsidP="009E6C58">
            <w:pPr>
              <w:rPr>
                <w:rFonts w:asciiTheme="majorBidi" w:eastAsia="MS Mincho" w:hAnsiTheme="majorBidi" w:cstheme="majorBidi"/>
                <w:b/>
                <w:bCs/>
                <w:sz w:val="16"/>
                <w:szCs w:val="16"/>
                <w:lang w:eastAsia="ja-JP"/>
              </w:rPr>
            </w:pPr>
          </w:p>
          <w:p w14:paraId="33CF5E9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depressed: 68.9 ± 15.6’ control: 53.8 ± 19.2</w:t>
            </w:r>
          </w:p>
          <w:p w14:paraId="356D9629" w14:textId="77777777" w:rsidR="00007A18" w:rsidRPr="006063DD" w:rsidRDefault="00007A18" w:rsidP="009E6C58">
            <w:pPr>
              <w:rPr>
                <w:rFonts w:asciiTheme="majorBidi" w:eastAsia="MS Mincho" w:hAnsiTheme="majorBidi" w:cstheme="majorBidi"/>
                <w:b/>
                <w:bCs/>
                <w:sz w:val="16"/>
                <w:szCs w:val="16"/>
                <w:lang w:eastAsia="ja-JP"/>
              </w:rPr>
            </w:pPr>
          </w:p>
          <w:p w14:paraId="4826822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C708F"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5D56D59F"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 14 204</w:t>
            </w:r>
          </w:p>
          <w:p w14:paraId="674E0D06"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N=1 585</w:t>
            </w:r>
          </w:p>
          <w:p w14:paraId="38569E55" w14:textId="77777777" w:rsidR="00007A18" w:rsidRPr="006063DD" w:rsidRDefault="00007A18" w:rsidP="009E6C58">
            <w:pPr>
              <w:pStyle w:val="Paragraphedeliste"/>
              <w:ind w:left="0"/>
              <w:jc w:val="both"/>
              <w:rPr>
                <w:rFonts w:asciiTheme="majorBidi" w:hAnsiTheme="majorBidi" w:cstheme="majorBidi"/>
                <w:sz w:val="16"/>
                <w:szCs w:val="16"/>
                <w:lang w:val="fr-CA"/>
              </w:rPr>
            </w:pPr>
            <w:r w:rsidRPr="006063DD">
              <w:rPr>
                <w:rFonts w:asciiTheme="majorBidi" w:hAnsiTheme="majorBidi" w:cstheme="majorBidi"/>
                <w:sz w:val="16"/>
                <w:szCs w:val="16"/>
                <w:lang w:val="fr-CA"/>
              </w:rPr>
              <w:t>Includes carcinoma in-situ</w:t>
            </w:r>
          </w:p>
          <w:p w14:paraId="6E050615" w14:textId="77777777" w:rsidR="00007A18" w:rsidRPr="006063DD" w:rsidRDefault="00007A18" w:rsidP="009E6C58">
            <w:pPr>
              <w:pStyle w:val="Paragraphedeliste"/>
              <w:ind w:left="0"/>
              <w:jc w:val="both"/>
              <w:rPr>
                <w:rFonts w:asciiTheme="majorBidi" w:hAnsiTheme="majorBidi" w:cstheme="majorBidi"/>
                <w:sz w:val="16"/>
                <w:szCs w:val="16"/>
                <w:lang w:val="fr-CA"/>
              </w:rPr>
            </w:pPr>
          </w:p>
          <w:p w14:paraId="51C74059" w14:textId="77777777" w:rsidR="00007A18" w:rsidRPr="006063DD" w:rsidRDefault="00007A18" w:rsidP="009E6C58">
            <w:pPr>
              <w:pStyle w:val="Paragraphedeliste"/>
              <w:ind w:left="0"/>
              <w:rPr>
                <w:rFonts w:asciiTheme="majorBidi" w:hAnsiTheme="majorBidi" w:cstheme="majorBidi"/>
                <w:b/>
                <w:bCs/>
                <w:sz w:val="16"/>
                <w:szCs w:val="16"/>
                <w:lang w:val="fr-CA"/>
              </w:rPr>
            </w:pPr>
            <w:r w:rsidRPr="006063DD">
              <w:rPr>
                <w:rFonts w:asciiTheme="majorBidi" w:hAnsiTheme="majorBidi" w:cstheme="majorBidi"/>
                <w:b/>
                <w:bCs/>
                <w:sz w:val="16"/>
                <w:szCs w:val="16"/>
                <w:lang w:val="fr-CA"/>
              </w:rPr>
              <w:t>Comparison (non-depressed)</w:t>
            </w:r>
          </w:p>
          <w:p w14:paraId="63FC85C0" w14:textId="77777777" w:rsidR="00007A18" w:rsidRPr="006063DD" w:rsidRDefault="00007A18" w:rsidP="009E6C58">
            <w:pPr>
              <w:pStyle w:val="Paragraphedeliste"/>
              <w:ind w:left="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w:t>
            </w:r>
            <w:r w:rsidRPr="006063DD">
              <w:rPr>
                <w:rFonts w:asciiTheme="majorBidi" w:hAnsiTheme="majorBidi" w:cstheme="majorBidi"/>
                <w:b/>
                <w:bCs/>
                <w:lang w:val="fr-CA"/>
              </w:rPr>
              <w:t xml:space="preserve"> </w:t>
            </w:r>
            <w:r w:rsidRPr="006063DD">
              <w:rPr>
                <w:rFonts w:asciiTheme="majorBidi" w:hAnsiTheme="majorBidi" w:cstheme="majorBidi"/>
                <w:b/>
                <w:bCs/>
                <w:sz w:val="16"/>
                <w:szCs w:val="16"/>
                <w:lang w:val="fr-CA"/>
              </w:rPr>
              <w:t>337 476</w:t>
            </w:r>
          </w:p>
          <w:p w14:paraId="69A3F468" w14:textId="77777777" w:rsidR="00007A18" w:rsidRPr="006063DD" w:rsidRDefault="00007A18" w:rsidP="009E6C58">
            <w:pPr>
              <w:pStyle w:val="Paragraphedeliste"/>
              <w:ind w:left="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N=4 185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3BEE"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Included in the CIN3+ entered with 2x2 table in pooled comparative analysis </w:t>
            </w:r>
          </w:p>
          <w:p w14:paraId="3BDC06DB" w14:textId="77777777" w:rsidR="00007A18" w:rsidRPr="006063DD" w:rsidRDefault="00007A18" w:rsidP="009E6C58">
            <w:pPr>
              <w:jc w:val="both"/>
              <w:rPr>
                <w:rFonts w:asciiTheme="majorBidi" w:hAnsiTheme="majorBidi" w:cstheme="majorBidi"/>
                <w:sz w:val="16"/>
                <w:szCs w:val="16"/>
              </w:rPr>
            </w:pPr>
          </w:p>
          <w:p w14:paraId="02FFE0E5" w14:textId="77777777" w:rsidR="00007A18" w:rsidRPr="006063DD" w:rsidRDefault="00007A18" w:rsidP="009E6C58">
            <w:pPr>
              <w:rPr>
                <w:rFonts w:asciiTheme="majorBidi" w:hAnsiTheme="majorBidi" w:cstheme="majorBidi"/>
                <w:sz w:val="16"/>
                <w:szCs w:val="16"/>
              </w:rPr>
            </w:pPr>
          </w:p>
        </w:tc>
      </w:tr>
      <w:tr w:rsidR="00007A18" w:rsidRPr="006063DD" w14:paraId="3EA5DBF4"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D1E90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Cheng et al. 2023</w:t>
            </w:r>
          </w:p>
          <w:p w14:paraId="07E595E0" w14:textId="77777777" w:rsidR="00007A18" w:rsidRPr="006063DD" w:rsidRDefault="00007A18" w:rsidP="009E6C58">
            <w:pPr>
              <w:rPr>
                <w:rFonts w:asciiTheme="majorBidi" w:hAnsiTheme="majorBidi" w:cstheme="majorBidi"/>
                <w:b/>
                <w:bCs/>
                <w:sz w:val="16"/>
                <w:szCs w:val="16"/>
                <w:lang w:val="fr-CA"/>
              </w:rPr>
            </w:pPr>
          </w:p>
          <w:p w14:paraId="0DB36E2C"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Taiwan</w:t>
            </w:r>
          </w:p>
          <w:p w14:paraId="37963F83" w14:textId="77777777" w:rsidR="00007A18" w:rsidRPr="006063DD" w:rsidRDefault="00007A18" w:rsidP="009E6C58">
            <w:pPr>
              <w:rPr>
                <w:rFonts w:asciiTheme="majorBidi" w:hAnsiTheme="majorBidi" w:cstheme="majorBidi"/>
                <w:b/>
                <w:bCs/>
                <w:sz w:val="16"/>
                <w:szCs w:val="16"/>
                <w:lang w:val="fr-CA"/>
              </w:rPr>
            </w:pPr>
          </w:p>
          <w:p w14:paraId="1A0F60E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5B054F5D" w14:textId="77777777" w:rsidR="00007A18" w:rsidRPr="006063DD" w:rsidRDefault="00007A18" w:rsidP="009E6C58">
            <w:pPr>
              <w:rPr>
                <w:rFonts w:asciiTheme="majorBidi" w:hAnsiTheme="majorBidi" w:cstheme="majorBidi"/>
                <w:b/>
                <w:bCs/>
                <w:sz w:val="16"/>
                <w:szCs w:val="16"/>
                <w:lang w:val="fr-CA"/>
              </w:rPr>
            </w:pPr>
          </w:p>
          <w:p w14:paraId="75C28DA1"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05A7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diagnostic of schizophrenia</w:t>
            </w:r>
          </w:p>
          <w:p w14:paraId="455A6BC1" w14:textId="77777777" w:rsidR="00007A18" w:rsidRPr="006063DD" w:rsidRDefault="00007A18" w:rsidP="009E6C58">
            <w:pPr>
              <w:rPr>
                <w:rFonts w:asciiTheme="majorBidi" w:eastAsia="MS Mincho" w:hAnsiTheme="majorBidi" w:cstheme="majorBidi"/>
                <w:b/>
                <w:bCs/>
                <w:sz w:val="16"/>
                <w:szCs w:val="16"/>
                <w:lang w:eastAsia="ja-JP"/>
              </w:rPr>
            </w:pPr>
          </w:p>
          <w:p w14:paraId="38E4A8A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 xml:space="preserve">diagnosis of mood disorder </w:t>
            </w:r>
          </w:p>
          <w:p w14:paraId="3725CFF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cancer diagnosis before exposure diagnosis</w:t>
            </w:r>
          </w:p>
          <w:p w14:paraId="40A87918"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missing sex and age</w:t>
            </w:r>
          </w:p>
          <w:p w14:paraId="1A3A6E4E" w14:textId="77777777" w:rsidR="00007A18" w:rsidRPr="006063DD" w:rsidRDefault="00007A18" w:rsidP="009E6C58">
            <w:pPr>
              <w:rPr>
                <w:rFonts w:asciiTheme="majorBidi" w:eastAsia="MS Mincho" w:hAnsiTheme="majorBidi" w:cstheme="majorBidi"/>
                <w:b/>
                <w:bCs/>
                <w:sz w:val="16"/>
                <w:szCs w:val="16"/>
                <w:lang w:eastAsia="ja-JP"/>
              </w:rPr>
            </w:pPr>
          </w:p>
          <w:p w14:paraId="4EA65EF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6A94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Taiwan National health insurance database; Taiwan cancer registry</w:t>
            </w:r>
          </w:p>
          <w:p w14:paraId="31EA2BA5" w14:textId="77777777" w:rsidR="00007A18" w:rsidRPr="006063DD" w:rsidRDefault="00007A18" w:rsidP="009E6C58">
            <w:pPr>
              <w:rPr>
                <w:rFonts w:asciiTheme="majorBidi" w:eastAsia="MS Mincho" w:hAnsiTheme="majorBidi" w:cstheme="majorBidi"/>
                <w:sz w:val="16"/>
                <w:szCs w:val="16"/>
                <w:lang w:eastAsia="ja-JP"/>
              </w:rPr>
            </w:pPr>
          </w:p>
          <w:p w14:paraId="7F991AA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 (ICD-9-CM; code: 295) and ICD-10-CM; code: F20)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05DF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Jan 2000-Dec 2019</w:t>
            </w:r>
          </w:p>
          <w:p w14:paraId="3641E31D" w14:textId="77777777" w:rsidR="00007A18" w:rsidRPr="006063DD" w:rsidRDefault="00007A18" w:rsidP="009E6C58">
            <w:pPr>
              <w:rPr>
                <w:rFonts w:asciiTheme="majorBidi" w:eastAsia="MS Mincho" w:hAnsiTheme="majorBidi" w:cstheme="majorBidi"/>
                <w:b/>
                <w:bCs/>
                <w:sz w:val="16"/>
                <w:szCs w:val="16"/>
                <w:lang w:eastAsia="ja-JP"/>
              </w:rPr>
            </w:pPr>
          </w:p>
          <w:p w14:paraId="18B29838"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total of 964 433 person-year</w:t>
            </w:r>
          </w:p>
          <w:p w14:paraId="1686572A" w14:textId="77777777" w:rsidR="00007A18" w:rsidRPr="006063DD" w:rsidRDefault="00007A18" w:rsidP="009E6C58">
            <w:pPr>
              <w:rPr>
                <w:rFonts w:asciiTheme="majorBidi" w:eastAsia="MS Mincho" w:hAnsiTheme="majorBidi" w:cstheme="majorBidi"/>
                <w:b/>
                <w:bCs/>
                <w:sz w:val="16"/>
                <w:szCs w:val="16"/>
                <w:lang w:eastAsia="ja-JP"/>
              </w:rPr>
            </w:pPr>
          </w:p>
          <w:p w14:paraId="3ACAB04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41.3 ± 18.4</w:t>
            </w:r>
          </w:p>
          <w:p w14:paraId="0CD9CC0C" w14:textId="77777777" w:rsidR="00007A18" w:rsidRPr="006063DD" w:rsidRDefault="00007A18" w:rsidP="009E6C58">
            <w:pPr>
              <w:rPr>
                <w:rFonts w:asciiTheme="majorBidi" w:eastAsia="MS Mincho" w:hAnsiTheme="majorBidi" w:cstheme="majorBidi"/>
                <w:b/>
                <w:bCs/>
                <w:sz w:val="16"/>
                <w:szCs w:val="16"/>
                <w:lang w:eastAsia="ja-JP"/>
              </w:rPr>
            </w:pPr>
          </w:p>
          <w:p w14:paraId="1A758E9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ICD-9-CM-180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B694E"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2433AF40"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 48 743</w:t>
            </w:r>
          </w:p>
          <w:p w14:paraId="6DD702E3"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 229</w:t>
            </w:r>
          </w:p>
          <w:p w14:paraId="6C96BA18" w14:textId="77777777" w:rsidR="00007A18" w:rsidRPr="006063DD" w:rsidRDefault="00007A18" w:rsidP="009E6C58">
            <w:pPr>
              <w:pStyle w:val="Paragraphedeliste"/>
              <w:ind w:left="360" w:hanging="360"/>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E1FD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SIR = 1.09 (0.96; 1.25) </w:t>
            </w:r>
          </w:p>
          <w:p w14:paraId="34C8049F" w14:textId="77777777" w:rsidR="00007A18" w:rsidRPr="006063DD" w:rsidRDefault="00007A18" w:rsidP="009E6C58">
            <w:pPr>
              <w:rPr>
                <w:rFonts w:asciiTheme="majorBidi" w:hAnsiTheme="majorBidi" w:cstheme="majorBidi"/>
                <w:sz w:val="16"/>
                <w:szCs w:val="16"/>
              </w:rPr>
            </w:pPr>
          </w:p>
          <w:p w14:paraId="7866244C"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018B5DF7" w14:textId="77777777" w:rsidR="00007A18" w:rsidRPr="006063DD" w:rsidRDefault="00007A18" w:rsidP="009E6C58">
            <w:pPr>
              <w:jc w:val="both"/>
              <w:rPr>
                <w:rFonts w:asciiTheme="majorBidi" w:hAnsiTheme="majorBidi" w:cstheme="majorBidi"/>
                <w:sz w:val="16"/>
                <w:szCs w:val="16"/>
              </w:rPr>
            </w:pPr>
          </w:p>
          <w:p w14:paraId="5AA08500" w14:textId="77777777" w:rsidR="00007A18" w:rsidRPr="006063DD" w:rsidRDefault="00007A18" w:rsidP="009E6C58">
            <w:pPr>
              <w:jc w:val="both"/>
              <w:rPr>
                <w:rFonts w:asciiTheme="majorBidi" w:hAnsiTheme="majorBidi" w:cstheme="majorBidi"/>
                <w:sz w:val="16"/>
                <w:szCs w:val="16"/>
              </w:rPr>
            </w:pPr>
          </w:p>
          <w:p w14:paraId="5B1B3AA6" w14:textId="77777777" w:rsidR="00007A18" w:rsidRPr="006063DD" w:rsidRDefault="00007A18" w:rsidP="009E6C58">
            <w:pPr>
              <w:rPr>
                <w:rFonts w:asciiTheme="majorBidi" w:hAnsiTheme="majorBidi" w:cstheme="majorBidi"/>
                <w:sz w:val="16"/>
                <w:szCs w:val="16"/>
              </w:rPr>
            </w:pPr>
          </w:p>
        </w:tc>
      </w:tr>
      <w:tr w:rsidR="00007A18" w:rsidRPr="006063DD" w14:paraId="039B7BAE"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F3FDD2"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Hu et al., 2023</w:t>
            </w:r>
          </w:p>
          <w:p w14:paraId="5A5D6DDA" w14:textId="77777777" w:rsidR="00007A18" w:rsidRPr="006063DD" w:rsidRDefault="00007A18" w:rsidP="009E6C58">
            <w:pPr>
              <w:rPr>
                <w:rFonts w:asciiTheme="majorBidi" w:hAnsiTheme="majorBidi" w:cstheme="majorBidi"/>
                <w:b/>
                <w:bCs/>
                <w:sz w:val="16"/>
                <w:szCs w:val="16"/>
              </w:rPr>
            </w:pPr>
          </w:p>
          <w:p w14:paraId="4D4C3B1B"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Sweden</w:t>
            </w:r>
          </w:p>
          <w:p w14:paraId="00845EC4" w14:textId="77777777" w:rsidR="00007A18" w:rsidRPr="006063DD" w:rsidRDefault="00007A18" w:rsidP="009E6C58">
            <w:pPr>
              <w:rPr>
                <w:rFonts w:asciiTheme="majorBidi" w:hAnsiTheme="majorBidi" w:cstheme="majorBidi"/>
                <w:b/>
                <w:bCs/>
                <w:sz w:val="16"/>
                <w:szCs w:val="16"/>
              </w:rPr>
            </w:pPr>
          </w:p>
          <w:p w14:paraId="71344484"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Nested case-control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5687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with mental illness</w:t>
            </w:r>
          </w:p>
          <w:p w14:paraId="04F4E9C2" w14:textId="77777777" w:rsidR="00007A18" w:rsidRPr="006063DD" w:rsidRDefault="00007A18" w:rsidP="009E6C58">
            <w:pPr>
              <w:rPr>
                <w:rFonts w:asciiTheme="majorBidi" w:eastAsia="MS Mincho" w:hAnsiTheme="majorBidi" w:cstheme="majorBidi"/>
                <w:b/>
                <w:bCs/>
                <w:sz w:val="16"/>
                <w:szCs w:val="16"/>
                <w:lang w:eastAsia="ja-JP"/>
              </w:rPr>
            </w:pPr>
          </w:p>
          <w:p w14:paraId="42B8733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CIN2+, ICC, other malignancy, 61st birthday, or total hysterectomy; emigration; death and end of study period</w:t>
            </w:r>
          </w:p>
          <w:p w14:paraId="39281616" w14:textId="77777777" w:rsidR="00007A18" w:rsidRPr="006063DD" w:rsidRDefault="00007A18" w:rsidP="009E6C58">
            <w:pPr>
              <w:rPr>
                <w:rFonts w:asciiTheme="majorBidi" w:eastAsia="MS Mincho" w:hAnsiTheme="majorBidi" w:cstheme="majorBidi"/>
                <w:b/>
                <w:bCs/>
                <w:sz w:val="16"/>
                <w:szCs w:val="16"/>
                <w:lang w:eastAsia="ja-JP"/>
              </w:rPr>
            </w:pPr>
          </w:p>
          <w:p w14:paraId="51E42A6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C68A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Swedish National Cervical Screening Registry and other population and health registers</w:t>
            </w:r>
          </w:p>
          <w:p w14:paraId="5D88567D" w14:textId="77777777" w:rsidR="00007A18" w:rsidRPr="006063DD" w:rsidRDefault="00007A18" w:rsidP="009E6C58">
            <w:pPr>
              <w:rPr>
                <w:rFonts w:asciiTheme="majorBidi" w:eastAsia="MS Mincho" w:hAnsiTheme="majorBidi" w:cstheme="majorBidi"/>
                <w:sz w:val="16"/>
                <w:szCs w:val="16"/>
                <w:lang w:eastAsia="ja-JP"/>
              </w:rPr>
            </w:pPr>
          </w:p>
          <w:p w14:paraId="526AE89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severe mental illness (ie, diagnosed in specialised psychiatric care)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A4B1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1973-2018</w:t>
            </w:r>
          </w:p>
          <w:p w14:paraId="0ACE8CF7" w14:textId="77777777" w:rsidR="00007A18" w:rsidRPr="006063DD" w:rsidRDefault="00007A18" w:rsidP="009E6C58">
            <w:pPr>
              <w:rPr>
                <w:rFonts w:asciiTheme="majorBidi" w:eastAsia="MS Mincho" w:hAnsiTheme="majorBidi" w:cstheme="majorBidi"/>
                <w:b/>
                <w:bCs/>
                <w:sz w:val="16"/>
                <w:szCs w:val="16"/>
                <w:lang w:eastAsia="ja-JP"/>
              </w:rPr>
            </w:pPr>
          </w:p>
          <w:p w14:paraId="3102A5A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4D994A1C" w14:textId="77777777" w:rsidR="00007A18" w:rsidRPr="006063DD" w:rsidRDefault="00007A18" w:rsidP="009E6C58">
            <w:pPr>
              <w:rPr>
                <w:rFonts w:asciiTheme="majorBidi" w:eastAsia="MS Mincho" w:hAnsiTheme="majorBidi" w:cstheme="majorBidi"/>
                <w:b/>
                <w:bCs/>
                <w:sz w:val="16"/>
                <w:szCs w:val="16"/>
                <w:lang w:eastAsia="ja-JP"/>
              </w:rPr>
            </w:pPr>
          </w:p>
          <w:p w14:paraId="0CBD0398" w14:textId="77777777" w:rsidR="00007A18" w:rsidRPr="006063DD" w:rsidRDefault="00007A18" w:rsidP="009E6C58">
            <w:pPr>
              <w:rPr>
                <w:rFonts w:asciiTheme="majorBidi" w:hAnsiTheme="majorBidi" w:cstheme="majorBidi"/>
                <w:sz w:val="14"/>
                <w:szCs w:val="14"/>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reported age at cancer diagnosis</w:t>
            </w:r>
          </w:p>
          <w:p w14:paraId="4A3F9584" w14:textId="77777777" w:rsidR="00007A18" w:rsidRPr="006063DD" w:rsidRDefault="00007A18" w:rsidP="009E6C58">
            <w:pPr>
              <w:rPr>
                <w:rFonts w:asciiTheme="majorBidi" w:eastAsia="MS Mincho" w:hAnsiTheme="majorBidi" w:cstheme="majorBidi"/>
                <w:b/>
                <w:bCs/>
                <w:sz w:val="16"/>
                <w:szCs w:val="16"/>
                <w:lang w:eastAsia="ja-JP"/>
              </w:rPr>
            </w:pPr>
          </w:p>
          <w:p w14:paraId="0457C4B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3740E" w14:textId="77777777" w:rsidR="00007A18" w:rsidRPr="006063DD" w:rsidRDefault="00007A18" w:rsidP="009E6C58">
            <w:pPr>
              <w:pStyle w:val="Paragraphedeliste"/>
              <w:ind w:left="360" w:hanging="360"/>
              <w:rPr>
                <w:rFonts w:asciiTheme="majorBidi" w:hAnsiTheme="majorBidi" w:cstheme="majorBidi"/>
                <w:b/>
                <w:bCs/>
                <w:sz w:val="16"/>
                <w:szCs w:val="16"/>
              </w:rPr>
            </w:pPr>
            <w:r w:rsidRPr="006063DD">
              <w:rPr>
                <w:rFonts w:asciiTheme="majorBidi" w:hAnsiTheme="majorBidi" w:cstheme="majorBidi"/>
                <w:b/>
                <w:bCs/>
                <w:sz w:val="16"/>
                <w:szCs w:val="16"/>
              </w:rPr>
              <w:t>Mental illness:</w:t>
            </w:r>
          </w:p>
          <w:p w14:paraId="09281E6C" w14:textId="77777777" w:rsidR="00007A18" w:rsidRPr="006063DD" w:rsidRDefault="00007A18" w:rsidP="009E6C58">
            <w:pPr>
              <w:pStyle w:val="Paragraphedeliste"/>
              <w:ind w:left="360" w:hanging="360"/>
              <w:rPr>
                <w:rFonts w:asciiTheme="majorBidi" w:hAnsiTheme="majorBidi" w:cstheme="majorBidi"/>
                <w:b/>
                <w:bCs/>
                <w:sz w:val="16"/>
                <w:szCs w:val="16"/>
                <w:lang w:val="fr-CA"/>
              </w:rPr>
            </w:pPr>
            <w:r w:rsidRPr="006063DD">
              <w:rPr>
                <w:rFonts w:asciiTheme="majorBidi" w:hAnsiTheme="majorBidi" w:cstheme="majorBidi"/>
                <w:b/>
                <w:bCs/>
                <w:sz w:val="16"/>
                <w:szCs w:val="16"/>
                <w:lang w:val="fr-CA"/>
              </w:rPr>
              <w:t>N=</w:t>
            </w:r>
            <w:r w:rsidRPr="006063DD">
              <w:rPr>
                <w:rFonts w:asciiTheme="majorBidi" w:hAnsiTheme="majorBidi" w:cstheme="majorBidi"/>
                <w:lang w:val="fr-CA"/>
              </w:rPr>
              <w:t xml:space="preserve"> </w:t>
            </w:r>
            <w:r w:rsidRPr="006063DD">
              <w:rPr>
                <w:rFonts w:asciiTheme="majorBidi" w:hAnsiTheme="majorBidi" w:cstheme="majorBidi"/>
                <w:b/>
                <w:bCs/>
                <w:sz w:val="16"/>
                <w:szCs w:val="16"/>
                <w:lang w:val="fr-CA"/>
              </w:rPr>
              <w:t>129 265</w:t>
            </w:r>
          </w:p>
          <w:p w14:paraId="6323C6D6" w14:textId="77777777" w:rsidR="00007A18" w:rsidRPr="006063DD" w:rsidRDefault="00007A18" w:rsidP="009E6C58">
            <w:pPr>
              <w:pStyle w:val="Paragraphedeliste"/>
              <w:ind w:left="360" w:hanging="360"/>
              <w:rPr>
                <w:rFonts w:asciiTheme="majorBidi" w:hAnsiTheme="majorBidi" w:cstheme="majorBidi"/>
                <w:sz w:val="16"/>
                <w:szCs w:val="16"/>
                <w:lang w:val="fr-CA"/>
              </w:rPr>
            </w:pPr>
            <w:r w:rsidRPr="006063DD">
              <w:rPr>
                <w:rFonts w:asciiTheme="majorBidi" w:hAnsiTheme="majorBidi" w:cstheme="majorBidi"/>
                <w:sz w:val="16"/>
                <w:szCs w:val="16"/>
                <w:lang w:val="fr-CA"/>
              </w:rPr>
              <w:t>ICC: N=11 085</w:t>
            </w:r>
          </w:p>
          <w:p w14:paraId="6E8FE305" w14:textId="77777777" w:rsidR="00007A18" w:rsidRPr="006063DD" w:rsidRDefault="00007A18" w:rsidP="009E6C58">
            <w:pPr>
              <w:pStyle w:val="Paragraphedeliste"/>
              <w:ind w:left="360" w:hanging="360"/>
              <w:rPr>
                <w:rFonts w:asciiTheme="majorBidi" w:hAnsiTheme="majorBidi" w:cstheme="majorBidi"/>
                <w:sz w:val="16"/>
                <w:szCs w:val="16"/>
                <w:lang w:val="fr-CA"/>
              </w:rPr>
            </w:pPr>
            <w:r w:rsidRPr="006063DD">
              <w:rPr>
                <w:rFonts w:asciiTheme="majorBidi" w:hAnsiTheme="majorBidi" w:cstheme="majorBidi"/>
                <w:sz w:val="16"/>
                <w:szCs w:val="16"/>
                <w:lang w:val="fr-CA"/>
              </w:rPr>
              <w:t>CIN2+: N=118 180</w:t>
            </w:r>
          </w:p>
          <w:p w14:paraId="21052A82" w14:textId="77777777" w:rsidR="00007A18" w:rsidRPr="006063DD" w:rsidRDefault="00007A18" w:rsidP="009E6C58">
            <w:pPr>
              <w:pStyle w:val="Paragraphedeliste"/>
              <w:ind w:left="360" w:hanging="360"/>
              <w:rPr>
                <w:rFonts w:asciiTheme="majorBidi" w:hAnsiTheme="majorBidi" w:cstheme="majorBidi"/>
                <w:b/>
                <w:bCs/>
                <w:sz w:val="16"/>
                <w:szCs w:val="16"/>
                <w:lang w:val="fr-CA"/>
              </w:rPr>
            </w:pPr>
          </w:p>
          <w:p w14:paraId="5E3C8216" w14:textId="77777777" w:rsidR="00007A18" w:rsidRPr="006063DD" w:rsidRDefault="00007A18" w:rsidP="009E6C58">
            <w:pPr>
              <w:pStyle w:val="Paragraphedeliste"/>
              <w:ind w:left="34" w:hanging="34"/>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Control (general population): </w:t>
            </w:r>
            <w:r w:rsidRPr="006063DD">
              <w:rPr>
                <w:rFonts w:asciiTheme="majorBidi" w:hAnsiTheme="majorBidi" w:cstheme="majorBidi"/>
                <w:b/>
                <w:bCs/>
                <w:sz w:val="16"/>
                <w:szCs w:val="16"/>
                <w:lang w:val="fr-CA"/>
              </w:rPr>
              <w:br/>
              <w:t>N =</w:t>
            </w:r>
            <w:r w:rsidRPr="006063DD">
              <w:rPr>
                <w:rFonts w:asciiTheme="majorBidi" w:hAnsiTheme="majorBidi" w:cstheme="majorBidi"/>
              </w:rPr>
              <w:t xml:space="preserve"> </w:t>
            </w:r>
            <w:r w:rsidRPr="006063DD">
              <w:rPr>
                <w:rFonts w:asciiTheme="majorBidi" w:hAnsiTheme="majorBidi" w:cstheme="majorBidi"/>
                <w:b/>
                <w:bCs/>
                <w:sz w:val="16"/>
                <w:szCs w:val="16"/>
                <w:lang w:val="fr-CA"/>
              </w:rPr>
              <w:t>646 325</w:t>
            </w:r>
          </w:p>
          <w:p w14:paraId="52575D0F" w14:textId="77777777" w:rsidR="00007A18" w:rsidRPr="006063DD" w:rsidRDefault="00007A18" w:rsidP="009E6C58">
            <w:pPr>
              <w:pStyle w:val="Paragraphedeliste"/>
              <w:ind w:left="360" w:hanging="360"/>
              <w:rPr>
                <w:rFonts w:asciiTheme="majorBidi" w:hAnsiTheme="majorBidi" w:cstheme="majorBidi"/>
                <w:sz w:val="16"/>
                <w:szCs w:val="16"/>
                <w:lang w:val="fr-CA"/>
              </w:rPr>
            </w:pPr>
            <w:r w:rsidRPr="006063DD">
              <w:rPr>
                <w:rFonts w:asciiTheme="majorBidi" w:hAnsiTheme="majorBidi" w:cstheme="majorBidi"/>
                <w:b/>
                <w:bCs/>
                <w:sz w:val="16"/>
                <w:szCs w:val="16"/>
                <w:lang w:val="fr-CA"/>
              </w:rPr>
              <w:t xml:space="preserve">ICC: </w:t>
            </w:r>
            <w:r w:rsidRPr="006063DD">
              <w:rPr>
                <w:rFonts w:asciiTheme="majorBidi" w:hAnsiTheme="majorBidi" w:cstheme="majorBidi"/>
                <w:sz w:val="16"/>
                <w:szCs w:val="16"/>
                <w:lang w:val="fr-CA"/>
              </w:rPr>
              <w:t>N=55 425</w:t>
            </w:r>
          </w:p>
          <w:p w14:paraId="7C99E4D5" w14:textId="77777777" w:rsidR="00007A18" w:rsidRPr="006063DD" w:rsidRDefault="00007A18" w:rsidP="009E6C58">
            <w:pPr>
              <w:pStyle w:val="Paragraphedeliste"/>
              <w:ind w:left="360" w:hanging="360"/>
              <w:rPr>
                <w:rFonts w:asciiTheme="majorBidi" w:hAnsiTheme="majorBidi" w:cstheme="majorBidi"/>
                <w:sz w:val="16"/>
                <w:szCs w:val="16"/>
                <w:lang w:val="fr-CA"/>
              </w:rPr>
            </w:pPr>
            <w:r w:rsidRPr="006063DD">
              <w:rPr>
                <w:rFonts w:asciiTheme="majorBidi" w:hAnsiTheme="majorBidi" w:cstheme="majorBidi"/>
                <w:b/>
                <w:bCs/>
                <w:sz w:val="16"/>
                <w:szCs w:val="16"/>
                <w:lang w:val="fr-CA"/>
              </w:rPr>
              <w:t>CIN2+: N=</w:t>
            </w:r>
            <w:r w:rsidRPr="006063DD">
              <w:rPr>
                <w:rFonts w:asciiTheme="majorBidi" w:hAnsiTheme="majorBidi" w:cstheme="majorBidi"/>
                <w:sz w:val="16"/>
                <w:szCs w:val="16"/>
                <w:lang w:val="fr-CA"/>
              </w:rPr>
              <w:t xml:space="preserve"> 590 900</w:t>
            </w:r>
          </w:p>
          <w:p w14:paraId="36ECBE29" w14:textId="77777777" w:rsidR="00007A18" w:rsidRPr="006063DD" w:rsidRDefault="00007A18" w:rsidP="009E6C58">
            <w:pPr>
              <w:pStyle w:val="Paragraphedeliste"/>
              <w:ind w:left="360" w:hanging="360"/>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EB42"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HR=2.39 (2.22; 2.57)</w:t>
            </w:r>
          </w:p>
          <w:p w14:paraId="69191DF0"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CIN2+: HR=2.22 (2.18; 2.26)</w:t>
            </w:r>
          </w:p>
          <w:p w14:paraId="039E6DA9" w14:textId="77777777" w:rsidR="00007A18" w:rsidRPr="006063DD" w:rsidRDefault="00007A18" w:rsidP="009E6C58">
            <w:pPr>
              <w:jc w:val="both"/>
              <w:rPr>
                <w:rFonts w:asciiTheme="majorBidi" w:hAnsiTheme="majorBidi" w:cstheme="majorBidi"/>
                <w:sz w:val="16"/>
                <w:szCs w:val="16"/>
              </w:rPr>
            </w:pPr>
          </w:p>
          <w:p w14:paraId="6FE1AE54"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and CIN2+ estimate risk was added in comparative pooled estimate</w:t>
            </w:r>
          </w:p>
          <w:p w14:paraId="3FE9C6B9" w14:textId="77777777" w:rsidR="00007A18" w:rsidRPr="006063DD" w:rsidRDefault="00007A18" w:rsidP="009E6C58">
            <w:pPr>
              <w:jc w:val="both"/>
              <w:rPr>
                <w:rFonts w:asciiTheme="majorBidi" w:hAnsiTheme="majorBidi" w:cstheme="majorBidi"/>
                <w:sz w:val="16"/>
                <w:szCs w:val="16"/>
              </w:rPr>
            </w:pPr>
          </w:p>
          <w:p w14:paraId="06798AF1" w14:textId="77777777" w:rsidR="00007A18" w:rsidRPr="006063DD" w:rsidRDefault="00007A18" w:rsidP="009E6C58">
            <w:pPr>
              <w:jc w:val="both"/>
              <w:rPr>
                <w:rFonts w:asciiTheme="majorBidi" w:hAnsiTheme="majorBidi" w:cstheme="majorBidi"/>
                <w:sz w:val="16"/>
                <w:szCs w:val="16"/>
              </w:rPr>
            </w:pPr>
          </w:p>
          <w:p w14:paraId="7FD3E9F5" w14:textId="77777777" w:rsidR="00007A18" w:rsidRPr="006063DD" w:rsidRDefault="00007A18" w:rsidP="009E6C58">
            <w:pPr>
              <w:jc w:val="both"/>
              <w:rPr>
                <w:rFonts w:asciiTheme="majorBidi" w:hAnsiTheme="majorBidi" w:cstheme="majorBidi"/>
                <w:sz w:val="16"/>
                <w:szCs w:val="16"/>
              </w:rPr>
            </w:pPr>
          </w:p>
          <w:p w14:paraId="7FC354DC" w14:textId="77777777" w:rsidR="00007A18" w:rsidRPr="006063DD" w:rsidRDefault="00007A18" w:rsidP="009E6C58">
            <w:pPr>
              <w:jc w:val="both"/>
              <w:rPr>
                <w:rFonts w:asciiTheme="majorBidi" w:hAnsiTheme="majorBidi" w:cstheme="majorBidi"/>
                <w:sz w:val="16"/>
                <w:szCs w:val="16"/>
              </w:rPr>
            </w:pPr>
          </w:p>
        </w:tc>
      </w:tr>
      <w:tr w:rsidR="00007A18" w:rsidRPr="006063DD" w14:paraId="305E64C3"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46A2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Wu et al., 2023</w:t>
            </w:r>
          </w:p>
          <w:p w14:paraId="1BC90687" w14:textId="77777777" w:rsidR="00007A18" w:rsidRPr="006063DD" w:rsidRDefault="00007A18" w:rsidP="009E6C58">
            <w:pPr>
              <w:rPr>
                <w:rFonts w:asciiTheme="majorBidi" w:hAnsiTheme="majorBidi" w:cstheme="majorBidi"/>
                <w:b/>
                <w:bCs/>
                <w:sz w:val="16"/>
                <w:szCs w:val="16"/>
                <w:lang w:val="fr-CA"/>
              </w:rPr>
            </w:pPr>
          </w:p>
          <w:p w14:paraId="0A0C30E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Taiwan</w:t>
            </w:r>
          </w:p>
          <w:p w14:paraId="10BCC8D1" w14:textId="77777777" w:rsidR="00007A18" w:rsidRPr="006063DD" w:rsidRDefault="00007A18" w:rsidP="009E6C58">
            <w:pPr>
              <w:rPr>
                <w:rFonts w:asciiTheme="majorBidi" w:hAnsiTheme="majorBidi" w:cstheme="majorBidi"/>
                <w:b/>
                <w:bCs/>
                <w:sz w:val="16"/>
                <w:szCs w:val="16"/>
                <w:lang w:val="fr-CA"/>
              </w:rPr>
            </w:pPr>
          </w:p>
          <w:p w14:paraId="3570A490"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65E95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born between</w:t>
            </w:r>
          </w:p>
          <w:p w14:paraId="09B5EEA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 xml:space="preserve"> 1940 and 1995 with mental illness</w:t>
            </w:r>
          </w:p>
          <w:p w14:paraId="23911EB0" w14:textId="77777777" w:rsidR="00007A18" w:rsidRPr="006063DD" w:rsidRDefault="00007A18" w:rsidP="009E6C58">
            <w:pPr>
              <w:rPr>
                <w:rFonts w:asciiTheme="majorBidi" w:eastAsia="MS Mincho" w:hAnsiTheme="majorBidi" w:cstheme="majorBidi"/>
                <w:b/>
                <w:bCs/>
                <w:sz w:val="16"/>
                <w:szCs w:val="16"/>
                <w:lang w:eastAsia="ja-JP"/>
              </w:rPr>
            </w:pPr>
          </w:p>
          <w:p w14:paraId="11530B4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Invasive cervical cancer, other malignancy, or other censoring dates before cohort entry</w:t>
            </w:r>
          </w:p>
          <w:p w14:paraId="39E34A67" w14:textId="77777777" w:rsidR="00007A18" w:rsidRPr="006063DD" w:rsidRDefault="00007A18" w:rsidP="009E6C58">
            <w:pPr>
              <w:rPr>
                <w:rFonts w:asciiTheme="majorBidi" w:eastAsia="MS Mincho" w:hAnsiTheme="majorBidi" w:cstheme="majorBidi"/>
                <w:b/>
                <w:bCs/>
                <w:sz w:val="16"/>
                <w:szCs w:val="16"/>
                <w:lang w:eastAsia="ja-JP"/>
              </w:rPr>
            </w:pPr>
          </w:p>
          <w:p w14:paraId="5FAA151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 and general population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77AE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Swedish National Cervical Screening Registry; Swedish Cancer Register, Swedish Patient Register; Population Register</w:t>
            </w:r>
          </w:p>
          <w:p w14:paraId="2333CE0F" w14:textId="77777777" w:rsidR="00007A18" w:rsidRPr="006063DD" w:rsidRDefault="00007A18" w:rsidP="009E6C58">
            <w:pPr>
              <w:rPr>
                <w:rFonts w:asciiTheme="majorBidi" w:eastAsia="MS Mincho" w:hAnsiTheme="majorBidi" w:cstheme="majorBidi"/>
                <w:sz w:val="16"/>
                <w:szCs w:val="16"/>
                <w:lang w:eastAsia="ja-JP"/>
              </w:rPr>
            </w:pPr>
          </w:p>
          <w:p w14:paraId="1574E7E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depressive disorder (ICD-9-CM</w:t>
            </w:r>
          </w:p>
          <w:p w14:paraId="40F0285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code 296.2, 296.3, 300.4 and 311), bipolar disorder (ICD-</w:t>
            </w:r>
          </w:p>
          <w:p w14:paraId="58491CC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9-CM 296.0, 296.1, 296.4, 296.5, 296.6, 296.7, 296.8,</w:t>
            </w:r>
          </w:p>
          <w:p w14:paraId="07E2B3F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296.80 and 296.89) and anxiety disorder (ICD-9-CM</w:t>
            </w:r>
          </w:p>
          <w:p w14:paraId="1F1F269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300.0, 300.2, 300.0, 308.3 and 309.81),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7F4C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1973-2018</w:t>
            </w:r>
          </w:p>
          <w:p w14:paraId="7716372E" w14:textId="77777777" w:rsidR="00007A18" w:rsidRPr="006063DD" w:rsidRDefault="00007A18" w:rsidP="009E6C58">
            <w:pPr>
              <w:rPr>
                <w:rFonts w:asciiTheme="majorBidi" w:eastAsia="MS Mincho" w:hAnsiTheme="majorBidi" w:cstheme="majorBidi"/>
                <w:b/>
                <w:bCs/>
                <w:sz w:val="16"/>
                <w:szCs w:val="16"/>
                <w:lang w:eastAsia="ja-JP"/>
              </w:rPr>
            </w:pPr>
          </w:p>
          <w:p w14:paraId="2A4FC51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 xml:space="preserve">mental disorder: 7.1 ± 3.7; non-mental disorder: </w:t>
            </w:r>
          </w:p>
          <w:p w14:paraId="5148D40D"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7.1 ± 3.7</w:t>
            </w:r>
          </w:p>
          <w:p w14:paraId="71FBE89C" w14:textId="77777777" w:rsidR="00007A18" w:rsidRPr="006063DD" w:rsidRDefault="00007A18" w:rsidP="009E6C58">
            <w:pPr>
              <w:rPr>
                <w:rFonts w:asciiTheme="majorBidi" w:eastAsia="MS Mincho" w:hAnsiTheme="majorBidi" w:cstheme="majorBidi"/>
                <w:b/>
                <w:bCs/>
                <w:sz w:val="16"/>
                <w:szCs w:val="16"/>
                <w:lang w:eastAsia="ja-JP"/>
              </w:rPr>
            </w:pPr>
          </w:p>
          <w:p w14:paraId="6817AC7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mental disorder: 44.4 ± 16.2; non mental disorder: 44.3 ± 16.2</w:t>
            </w:r>
          </w:p>
          <w:p w14:paraId="6F4064E9" w14:textId="77777777" w:rsidR="00007A18" w:rsidRPr="006063DD" w:rsidRDefault="00007A18" w:rsidP="009E6C58">
            <w:pPr>
              <w:rPr>
                <w:rFonts w:asciiTheme="majorBidi" w:eastAsia="MS Mincho" w:hAnsiTheme="majorBidi" w:cstheme="majorBidi"/>
                <w:b/>
                <w:bCs/>
                <w:sz w:val="16"/>
                <w:szCs w:val="16"/>
                <w:lang w:eastAsia="ja-JP"/>
              </w:rPr>
            </w:pPr>
          </w:p>
          <w:p w14:paraId="146C3F6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ICD-09-CM 180.9 and 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7FBC0"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6E11BF3A"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N=27 626</w:t>
            </w:r>
            <w:r w:rsidRPr="006063DD">
              <w:rPr>
                <w:rFonts w:asciiTheme="majorBidi" w:hAnsiTheme="majorBidi" w:cstheme="majorBidi"/>
              </w:rPr>
              <w:t xml:space="preserve"> </w:t>
            </w:r>
          </w:p>
          <w:p w14:paraId="39E2030A"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N=117</w:t>
            </w:r>
          </w:p>
          <w:p w14:paraId="2E9B70EC" w14:textId="77777777" w:rsidR="00007A18" w:rsidRPr="006063DD" w:rsidRDefault="00007A18" w:rsidP="009E6C58">
            <w:pPr>
              <w:pStyle w:val="Paragraphedeliste"/>
              <w:ind w:left="360" w:hanging="360"/>
              <w:jc w:val="both"/>
              <w:rPr>
                <w:rFonts w:asciiTheme="majorBidi" w:hAnsiTheme="majorBidi" w:cstheme="majorBidi"/>
                <w:sz w:val="16"/>
                <w:szCs w:val="16"/>
              </w:rPr>
            </w:pPr>
          </w:p>
          <w:p w14:paraId="1C47E2DB" w14:textId="77777777" w:rsidR="00007A18" w:rsidRPr="006063DD" w:rsidRDefault="00007A18" w:rsidP="009E6C58">
            <w:pPr>
              <w:pStyle w:val="Paragraphedeliste"/>
              <w:ind w:left="0"/>
              <w:rPr>
                <w:rFonts w:asciiTheme="majorBidi" w:hAnsiTheme="majorBidi" w:cstheme="majorBidi"/>
                <w:b/>
                <w:bCs/>
                <w:sz w:val="16"/>
                <w:szCs w:val="16"/>
              </w:rPr>
            </w:pPr>
            <w:r w:rsidRPr="006063DD">
              <w:rPr>
                <w:rFonts w:asciiTheme="majorBidi" w:hAnsiTheme="majorBidi" w:cstheme="majorBidi"/>
                <w:b/>
                <w:bCs/>
                <w:sz w:val="16"/>
                <w:szCs w:val="16"/>
              </w:rPr>
              <w:t>Control (non-mental disorder) :</w:t>
            </w:r>
          </w:p>
          <w:p w14:paraId="0CD6AC3A" w14:textId="77777777" w:rsidR="00007A18" w:rsidRPr="006063DD" w:rsidRDefault="00007A18" w:rsidP="009E6C58">
            <w:pPr>
              <w:pStyle w:val="Paragraphedeliste"/>
              <w:ind w:left="0"/>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 N=110 504</w:t>
            </w:r>
          </w:p>
          <w:p w14:paraId="2299D72F" w14:textId="77777777" w:rsidR="00007A18" w:rsidRPr="006063DD" w:rsidRDefault="00007A18" w:rsidP="009E6C58">
            <w:pPr>
              <w:pStyle w:val="Paragraphedeliste"/>
              <w:ind w:left="360" w:hanging="360"/>
              <w:rPr>
                <w:rFonts w:asciiTheme="majorBidi" w:hAnsiTheme="majorBidi" w:cstheme="majorBidi"/>
                <w:sz w:val="16"/>
                <w:szCs w:val="16"/>
                <w:lang w:val="fr-CA"/>
              </w:rPr>
            </w:pPr>
            <w:r w:rsidRPr="006063DD">
              <w:rPr>
                <w:rFonts w:asciiTheme="majorBidi" w:hAnsiTheme="majorBidi" w:cstheme="majorBidi"/>
                <w:sz w:val="16"/>
                <w:szCs w:val="16"/>
                <w:lang w:val="fr-CA"/>
              </w:rPr>
              <w:t>ICC: N=274</w:t>
            </w:r>
          </w:p>
          <w:p w14:paraId="02E0DCB3" w14:textId="77777777" w:rsidR="00007A18" w:rsidRPr="006063DD" w:rsidRDefault="00007A18" w:rsidP="009E6C58">
            <w:pPr>
              <w:pStyle w:val="Paragraphedeliste"/>
              <w:ind w:left="360" w:hanging="360"/>
              <w:jc w:val="both"/>
              <w:rPr>
                <w:rFonts w:asciiTheme="majorBidi" w:hAnsiTheme="majorBidi" w:cstheme="majorBidi"/>
                <w:sz w:val="16"/>
                <w:szCs w:val="16"/>
              </w:rPr>
            </w:pPr>
          </w:p>
          <w:p w14:paraId="077F8277" w14:textId="77777777" w:rsidR="00007A18" w:rsidRPr="006063DD" w:rsidRDefault="00007A18" w:rsidP="009E6C58">
            <w:pPr>
              <w:pStyle w:val="Paragraphedeliste"/>
              <w:ind w:left="360" w:hanging="360"/>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CD4FE"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aHR=1.76 (1.40; 2.19)</w:t>
            </w:r>
          </w:p>
          <w:p w14:paraId="0443E2DE" w14:textId="77777777" w:rsidR="00007A18" w:rsidRPr="006063DD" w:rsidRDefault="00007A18" w:rsidP="009E6C58">
            <w:pPr>
              <w:jc w:val="both"/>
              <w:rPr>
                <w:rFonts w:asciiTheme="majorBidi" w:hAnsiTheme="majorBidi" w:cstheme="majorBidi"/>
                <w:sz w:val="16"/>
                <w:szCs w:val="16"/>
              </w:rPr>
            </w:pPr>
          </w:p>
          <w:p w14:paraId="3B631798"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638CFDDB" w14:textId="77777777" w:rsidR="00007A18" w:rsidRPr="006063DD" w:rsidRDefault="00007A18" w:rsidP="009E6C58">
            <w:pPr>
              <w:jc w:val="both"/>
              <w:rPr>
                <w:rFonts w:asciiTheme="majorBidi" w:hAnsiTheme="majorBidi" w:cstheme="majorBidi"/>
                <w:sz w:val="16"/>
                <w:szCs w:val="16"/>
              </w:rPr>
            </w:pPr>
          </w:p>
          <w:p w14:paraId="32F39A05" w14:textId="77777777" w:rsidR="00007A18" w:rsidRPr="006063DD" w:rsidRDefault="00007A18" w:rsidP="009E6C58">
            <w:pPr>
              <w:jc w:val="both"/>
              <w:rPr>
                <w:rFonts w:asciiTheme="majorBidi" w:hAnsiTheme="majorBidi" w:cstheme="majorBidi"/>
                <w:sz w:val="16"/>
                <w:szCs w:val="16"/>
              </w:rPr>
            </w:pPr>
          </w:p>
          <w:p w14:paraId="46687507" w14:textId="77777777" w:rsidR="00007A18" w:rsidRPr="006063DD" w:rsidRDefault="00007A18" w:rsidP="009E6C58">
            <w:pPr>
              <w:jc w:val="both"/>
              <w:rPr>
                <w:rFonts w:asciiTheme="majorBidi" w:hAnsiTheme="majorBidi" w:cstheme="majorBidi"/>
                <w:sz w:val="16"/>
                <w:szCs w:val="16"/>
              </w:rPr>
            </w:pPr>
          </w:p>
        </w:tc>
      </w:tr>
      <w:tr w:rsidR="00007A18" w:rsidRPr="006063DD" w14:paraId="53A4E832"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4C50C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Wootten et al., 2022</w:t>
            </w:r>
          </w:p>
          <w:p w14:paraId="7AC498A5" w14:textId="77777777" w:rsidR="00007A18" w:rsidRPr="006063DD" w:rsidRDefault="00007A18" w:rsidP="009E6C58">
            <w:pPr>
              <w:rPr>
                <w:rFonts w:asciiTheme="majorBidi" w:hAnsiTheme="majorBidi" w:cstheme="majorBidi"/>
                <w:b/>
                <w:bCs/>
                <w:sz w:val="16"/>
                <w:szCs w:val="16"/>
              </w:rPr>
            </w:pPr>
          </w:p>
          <w:p w14:paraId="6320D96A"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Canada</w:t>
            </w:r>
          </w:p>
          <w:p w14:paraId="7E41B1DD" w14:textId="77777777" w:rsidR="00007A18" w:rsidRPr="006063DD" w:rsidRDefault="00007A18" w:rsidP="009E6C58">
            <w:pPr>
              <w:rPr>
                <w:rFonts w:asciiTheme="majorBidi" w:hAnsiTheme="majorBidi" w:cstheme="majorBidi"/>
                <w:b/>
                <w:bCs/>
                <w:sz w:val="16"/>
                <w:szCs w:val="16"/>
              </w:rPr>
            </w:pPr>
          </w:p>
          <w:p w14:paraId="39515CE1"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p w14:paraId="0164E54E"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D925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People aged 14–59 with a first diagnosis of NAPD</w:t>
            </w:r>
          </w:p>
          <w:p w14:paraId="01A3E582" w14:textId="77777777" w:rsidR="00007A18" w:rsidRPr="006063DD" w:rsidRDefault="00007A18" w:rsidP="009E6C58">
            <w:pPr>
              <w:rPr>
                <w:rFonts w:asciiTheme="majorBidi" w:eastAsia="MS Mincho" w:hAnsiTheme="majorBidi" w:cstheme="majorBidi"/>
                <w:b/>
                <w:bCs/>
                <w:sz w:val="16"/>
                <w:szCs w:val="16"/>
                <w:lang w:eastAsia="ja-JP"/>
              </w:rPr>
            </w:pPr>
          </w:p>
          <w:p w14:paraId="07A8594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&lt; 14 at the index date due to low incidence of psychotic disorders, as well as those older than age 60 to avoid misclassified cases of dementia. non‐residents of Ontario diagnosed with cancer prior to the index date</w:t>
            </w:r>
          </w:p>
          <w:p w14:paraId="6076891F" w14:textId="77777777" w:rsidR="00007A18" w:rsidRPr="006063DD" w:rsidRDefault="00007A18" w:rsidP="009E6C58">
            <w:pPr>
              <w:rPr>
                <w:rFonts w:asciiTheme="majorBidi" w:eastAsia="MS Mincho" w:hAnsiTheme="majorBidi" w:cstheme="majorBidi"/>
                <w:b/>
                <w:bCs/>
                <w:sz w:val="16"/>
                <w:szCs w:val="16"/>
                <w:lang w:eastAsia="ja-JP"/>
              </w:rPr>
            </w:pPr>
          </w:p>
          <w:p w14:paraId="3E77430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comparison group selected a random sample from the general population who had not previously received a diagnosis of NAPD, frequency matched by age and sex at a ratio of 4:1; index dates were assigned at random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42CE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Population‐based health administrative data from Ontario, Canada</w:t>
            </w:r>
          </w:p>
          <w:p w14:paraId="384C6CD2" w14:textId="77777777" w:rsidR="00007A18" w:rsidRPr="006063DD" w:rsidRDefault="00007A18" w:rsidP="009E6C58">
            <w:pPr>
              <w:rPr>
                <w:rFonts w:asciiTheme="majorBidi" w:eastAsia="MS Mincho" w:hAnsiTheme="majorBidi" w:cstheme="majorBidi"/>
                <w:sz w:val="16"/>
                <w:szCs w:val="16"/>
                <w:lang w:eastAsia="ja-JP"/>
              </w:rPr>
            </w:pPr>
          </w:p>
          <w:p w14:paraId="66F77D4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Mental illness: schizophrenia spectrum disorder (i.e.,</w:t>
            </w:r>
          </w:p>
          <w:p w14:paraId="3F8DA52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schizophrenia, schizoaffective disorder, schizophreniform) or psychosis not otherwise specified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05578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Jan 1995-Dec 2004</w:t>
            </w:r>
          </w:p>
          <w:p w14:paraId="3FFCB7A1" w14:textId="77777777" w:rsidR="00007A18" w:rsidRPr="006063DD" w:rsidRDefault="00007A18" w:rsidP="009E6C58">
            <w:pPr>
              <w:rPr>
                <w:rFonts w:asciiTheme="majorBidi" w:eastAsia="MS Mincho" w:hAnsiTheme="majorBidi" w:cstheme="majorBidi"/>
                <w:b/>
                <w:bCs/>
                <w:sz w:val="16"/>
                <w:szCs w:val="16"/>
                <w:lang w:eastAsia="ja-JP"/>
              </w:rPr>
            </w:pPr>
          </w:p>
          <w:p w14:paraId="5D1D7B8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4F197E74" w14:textId="77777777" w:rsidR="00007A18" w:rsidRPr="006063DD" w:rsidRDefault="00007A18" w:rsidP="009E6C58">
            <w:pPr>
              <w:rPr>
                <w:rFonts w:asciiTheme="majorBidi" w:eastAsia="MS Mincho" w:hAnsiTheme="majorBidi" w:cstheme="majorBidi"/>
                <w:b/>
                <w:bCs/>
                <w:sz w:val="16"/>
                <w:szCs w:val="16"/>
                <w:lang w:eastAsia="ja-JP"/>
              </w:rPr>
            </w:pPr>
          </w:p>
          <w:p w14:paraId="201504C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Median age: </w:t>
            </w:r>
            <w:r w:rsidRPr="006063DD">
              <w:rPr>
                <w:rFonts w:asciiTheme="majorBidi" w:eastAsia="MS Mincho" w:hAnsiTheme="majorBidi" w:cstheme="majorBidi"/>
                <w:sz w:val="16"/>
                <w:szCs w:val="16"/>
                <w:lang w:eastAsia="ja-JP"/>
              </w:rPr>
              <w:t>reported by category</w:t>
            </w:r>
          </w:p>
          <w:p w14:paraId="61642712" w14:textId="77777777" w:rsidR="00007A18" w:rsidRPr="006063DD" w:rsidRDefault="00007A18" w:rsidP="009E6C58">
            <w:pPr>
              <w:rPr>
                <w:rFonts w:asciiTheme="majorBidi" w:eastAsia="MS Mincho" w:hAnsiTheme="majorBidi" w:cstheme="majorBidi"/>
                <w:b/>
                <w:bCs/>
                <w:sz w:val="16"/>
                <w:szCs w:val="16"/>
                <w:lang w:eastAsia="ja-JP"/>
              </w:rPr>
            </w:pPr>
          </w:p>
          <w:p w14:paraId="5A3BB7E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Not specified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0AF501" w14:textId="77777777" w:rsidR="00007A18" w:rsidRPr="006063DD" w:rsidRDefault="00007A18" w:rsidP="009E6C58">
            <w:pPr>
              <w:pStyle w:val="Paragraphedeliste"/>
              <w:ind w:left="29" w:hanging="29"/>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r w:rsidRPr="006063DD">
              <w:rPr>
                <w:rFonts w:asciiTheme="majorBidi" w:hAnsiTheme="majorBidi" w:cstheme="majorBidi"/>
                <w:b/>
                <w:bCs/>
                <w:sz w:val="16"/>
                <w:szCs w:val="16"/>
              </w:rPr>
              <w:br/>
              <w:t>N=</w:t>
            </w:r>
            <w:r w:rsidRPr="006063DD">
              <w:rPr>
                <w:rFonts w:asciiTheme="majorBidi" w:hAnsiTheme="majorBidi" w:cstheme="majorBidi"/>
              </w:rPr>
              <w:t xml:space="preserve"> </w:t>
            </w:r>
            <w:r w:rsidRPr="006063DD">
              <w:rPr>
                <w:rFonts w:asciiTheme="majorBidi" w:hAnsiTheme="majorBidi" w:cstheme="majorBidi"/>
                <w:b/>
                <w:bCs/>
                <w:sz w:val="16"/>
                <w:szCs w:val="16"/>
              </w:rPr>
              <w:t>28 394</w:t>
            </w:r>
          </w:p>
          <w:p w14:paraId="7F660A44" w14:textId="77777777" w:rsidR="00007A18" w:rsidRPr="006063DD" w:rsidRDefault="00007A18" w:rsidP="009E6C58">
            <w:pPr>
              <w:pStyle w:val="Paragraphedeliste"/>
              <w:ind w:left="29" w:hanging="29"/>
              <w:rPr>
                <w:rFonts w:asciiTheme="majorBidi" w:hAnsiTheme="majorBidi" w:cstheme="majorBidi"/>
                <w:sz w:val="16"/>
                <w:szCs w:val="16"/>
              </w:rPr>
            </w:pPr>
            <w:r w:rsidRPr="006063DD">
              <w:rPr>
                <w:rFonts w:asciiTheme="majorBidi" w:hAnsiTheme="majorBidi" w:cstheme="majorBidi"/>
                <w:sz w:val="16"/>
                <w:szCs w:val="16"/>
              </w:rPr>
              <w:t>ICC: N=76</w:t>
            </w:r>
          </w:p>
          <w:p w14:paraId="08A4C9EB" w14:textId="77777777" w:rsidR="00007A18" w:rsidRPr="006063DD" w:rsidRDefault="00007A18" w:rsidP="009E6C58">
            <w:pPr>
              <w:pStyle w:val="Paragraphedeliste"/>
              <w:ind w:left="29" w:hanging="29"/>
              <w:rPr>
                <w:rFonts w:asciiTheme="majorBidi" w:hAnsiTheme="majorBidi" w:cstheme="majorBidi"/>
                <w:b/>
                <w:bCs/>
                <w:sz w:val="16"/>
                <w:szCs w:val="16"/>
              </w:rPr>
            </w:pPr>
          </w:p>
          <w:p w14:paraId="34E2EF8C" w14:textId="77777777" w:rsidR="00007A18" w:rsidRPr="006063DD" w:rsidRDefault="00007A18" w:rsidP="009E6C58">
            <w:pPr>
              <w:pStyle w:val="Paragraphedeliste"/>
              <w:ind w:left="29" w:hanging="29"/>
              <w:rPr>
                <w:rFonts w:asciiTheme="majorBidi" w:hAnsiTheme="majorBidi" w:cstheme="majorBidi"/>
                <w:b/>
                <w:bCs/>
                <w:sz w:val="16"/>
                <w:szCs w:val="16"/>
              </w:rPr>
            </w:pPr>
            <w:r w:rsidRPr="006063DD">
              <w:rPr>
                <w:rFonts w:asciiTheme="majorBidi" w:hAnsiTheme="majorBidi" w:cstheme="majorBidi"/>
                <w:b/>
                <w:bCs/>
                <w:sz w:val="16"/>
                <w:szCs w:val="16"/>
              </w:rPr>
              <w:t xml:space="preserve">Control: </w:t>
            </w:r>
          </w:p>
          <w:p w14:paraId="010CAA06" w14:textId="77777777" w:rsidR="00007A18" w:rsidRPr="006063DD" w:rsidRDefault="00007A18" w:rsidP="009E6C58">
            <w:pPr>
              <w:pStyle w:val="Paragraphedeliste"/>
              <w:tabs>
                <w:tab w:val="left" w:pos="1120"/>
              </w:tabs>
              <w:ind w:left="29" w:hanging="29"/>
              <w:rPr>
                <w:rFonts w:asciiTheme="majorBidi" w:hAnsiTheme="majorBidi" w:cstheme="majorBidi"/>
                <w:b/>
                <w:bCs/>
                <w:sz w:val="16"/>
                <w:szCs w:val="16"/>
              </w:rPr>
            </w:pPr>
            <w:r w:rsidRPr="006063DD">
              <w:rPr>
                <w:rFonts w:asciiTheme="majorBidi" w:hAnsiTheme="majorBidi" w:cstheme="majorBidi"/>
                <w:b/>
                <w:bCs/>
                <w:sz w:val="16"/>
                <w:szCs w:val="16"/>
              </w:rPr>
              <w:t>N=</w:t>
            </w:r>
            <w:r w:rsidRPr="006063DD">
              <w:rPr>
                <w:rFonts w:asciiTheme="majorBidi" w:hAnsiTheme="majorBidi" w:cstheme="majorBidi"/>
              </w:rPr>
              <w:t xml:space="preserve"> </w:t>
            </w:r>
            <w:r w:rsidRPr="006063DD">
              <w:rPr>
                <w:rFonts w:asciiTheme="majorBidi" w:hAnsiTheme="majorBidi" w:cstheme="majorBidi"/>
                <w:b/>
                <w:bCs/>
                <w:sz w:val="16"/>
                <w:szCs w:val="16"/>
              </w:rPr>
              <w:t>112 030</w:t>
            </w:r>
            <w:r w:rsidRPr="006063DD">
              <w:rPr>
                <w:rFonts w:asciiTheme="majorBidi" w:hAnsiTheme="majorBidi" w:cstheme="majorBidi"/>
                <w:b/>
                <w:bCs/>
                <w:sz w:val="16"/>
                <w:szCs w:val="16"/>
              </w:rPr>
              <w:tab/>
            </w:r>
          </w:p>
          <w:p w14:paraId="5DE36BB0" w14:textId="77777777" w:rsidR="00007A18" w:rsidRPr="006063DD" w:rsidRDefault="00007A18" w:rsidP="009E6C58">
            <w:pPr>
              <w:pStyle w:val="Paragraphedeliste"/>
              <w:tabs>
                <w:tab w:val="left" w:pos="1120"/>
              </w:tabs>
              <w:ind w:left="29" w:hanging="29"/>
              <w:rPr>
                <w:rFonts w:asciiTheme="majorBidi" w:hAnsiTheme="majorBidi" w:cstheme="majorBidi"/>
                <w:sz w:val="16"/>
                <w:szCs w:val="16"/>
              </w:rPr>
            </w:pPr>
            <w:r w:rsidRPr="006063DD">
              <w:rPr>
                <w:rFonts w:asciiTheme="majorBidi" w:hAnsiTheme="majorBidi" w:cstheme="majorBidi"/>
                <w:sz w:val="16"/>
                <w:szCs w:val="16"/>
              </w:rPr>
              <w:t>ICC: N=212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73206"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adjusted IRR 1.43 (1.1; 1.87)</w:t>
            </w:r>
          </w:p>
          <w:p w14:paraId="41371BD9" w14:textId="77777777" w:rsidR="00007A18" w:rsidRPr="006063DD" w:rsidRDefault="00007A18" w:rsidP="009E6C58">
            <w:pPr>
              <w:jc w:val="both"/>
              <w:rPr>
                <w:rFonts w:asciiTheme="majorBidi" w:hAnsiTheme="majorBidi" w:cstheme="majorBidi"/>
                <w:sz w:val="16"/>
                <w:szCs w:val="16"/>
              </w:rPr>
            </w:pPr>
          </w:p>
          <w:p w14:paraId="7A341D7C"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C5C0D17" w14:textId="77777777" w:rsidR="00007A18" w:rsidRPr="006063DD" w:rsidRDefault="00007A18" w:rsidP="009E6C58">
            <w:pPr>
              <w:jc w:val="both"/>
              <w:rPr>
                <w:rFonts w:asciiTheme="majorBidi" w:hAnsiTheme="majorBidi" w:cstheme="majorBidi"/>
                <w:sz w:val="16"/>
                <w:szCs w:val="16"/>
              </w:rPr>
            </w:pPr>
          </w:p>
          <w:p w14:paraId="326F0CB0" w14:textId="77777777" w:rsidR="00007A18" w:rsidRPr="006063DD" w:rsidRDefault="00007A18" w:rsidP="009E6C58">
            <w:pPr>
              <w:jc w:val="both"/>
              <w:rPr>
                <w:rFonts w:asciiTheme="majorBidi" w:hAnsiTheme="majorBidi" w:cstheme="majorBidi"/>
                <w:sz w:val="16"/>
                <w:szCs w:val="16"/>
              </w:rPr>
            </w:pPr>
          </w:p>
          <w:p w14:paraId="694693E7" w14:textId="77777777" w:rsidR="00007A18" w:rsidRPr="006063DD" w:rsidRDefault="00007A18" w:rsidP="009E6C58">
            <w:pPr>
              <w:jc w:val="both"/>
              <w:rPr>
                <w:rFonts w:asciiTheme="majorBidi" w:hAnsiTheme="majorBidi" w:cstheme="majorBidi"/>
                <w:sz w:val="16"/>
                <w:szCs w:val="16"/>
              </w:rPr>
            </w:pPr>
          </w:p>
        </w:tc>
      </w:tr>
      <w:tr w:rsidR="00007A18" w:rsidRPr="006063DD" w14:paraId="1822A158"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6CB9DA"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Chen et al., 2016</w:t>
            </w:r>
          </w:p>
          <w:p w14:paraId="7E22CB6A" w14:textId="77777777" w:rsidR="00007A18" w:rsidRPr="006063DD" w:rsidRDefault="00007A18" w:rsidP="009E6C58">
            <w:pPr>
              <w:rPr>
                <w:rFonts w:asciiTheme="majorBidi" w:hAnsiTheme="majorBidi" w:cstheme="majorBidi"/>
                <w:b/>
                <w:bCs/>
                <w:sz w:val="16"/>
                <w:szCs w:val="16"/>
                <w:lang w:val="fr-CA"/>
              </w:rPr>
            </w:pPr>
          </w:p>
          <w:p w14:paraId="17E29F04"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Taiwan</w:t>
            </w:r>
          </w:p>
          <w:p w14:paraId="6BFB1984" w14:textId="77777777" w:rsidR="00007A18" w:rsidRPr="006063DD" w:rsidRDefault="00007A18" w:rsidP="009E6C58">
            <w:pPr>
              <w:rPr>
                <w:rFonts w:asciiTheme="majorBidi" w:hAnsiTheme="majorBidi" w:cstheme="majorBidi"/>
                <w:b/>
                <w:bCs/>
                <w:sz w:val="16"/>
                <w:szCs w:val="16"/>
                <w:lang w:val="fr-CA"/>
              </w:rPr>
            </w:pPr>
          </w:p>
          <w:p w14:paraId="1B0EDE9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247DB6E6"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54F3" w14:textId="6571A3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age between 15 and 65 years old, schizophrenia </w:t>
            </w:r>
          </w:p>
          <w:p w14:paraId="3D6D9504" w14:textId="77777777" w:rsidR="00007A18" w:rsidRPr="006063DD" w:rsidRDefault="00007A18" w:rsidP="009E6C58">
            <w:pPr>
              <w:rPr>
                <w:rFonts w:asciiTheme="majorBidi" w:eastAsia="MS Mincho" w:hAnsiTheme="majorBidi" w:cstheme="majorBidi"/>
                <w:b/>
                <w:bCs/>
                <w:sz w:val="16"/>
                <w:szCs w:val="16"/>
                <w:lang w:eastAsia="ja-JP"/>
              </w:rPr>
            </w:pPr>
          </w:p>
          <w:p w14:paraId="2FFA90C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at least one psychiatric diagnosis at discharge of non-schizophrenia disorder (mainly mood disorder)</w:t>
            </w:r>
          </w:p>
          <w:p w14:paraId="3A90B8FF" w14:textId="77777777" w:rsidR="00007A18" w:rsidRPr="006063DD" w:rsidRDefault="00007A18" w:rsidP="009E6C58">
            <w:pPr>
              <w:rPr>
                <w:rFonts w:asciiTheme="majorBidi" w:eastAsia="MS Mincho" w:hAnsiTheme="majorBidi" w:cstheme="majorBidi"/>
                <w:b/>
                <w:bCs/>
                <w:sz w:val="16"/>
                <w:szCs w:val="16"/>
                <w:lang w:eastAsia="ja-JP"/>
              </w:rPr>
            </w:pPr>
          </w:p>
          <w:p w14:paraId="5D15E9E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AFF8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Psychiatric Inpatient Medical Claims database, a subset of the National Health Insurance Research Database</w:t>
            </w:r>
          </w:p>
          <w:p w14:paraId="1CEA0297" w14:textId="77777777" w:rsidR="00007A18" w:rsidRPr="006063DD" w:rsidRDefault="00007A18" w:rsidP="009E6C58">
            <w:pPr>
              <w:rPr>
                <w:rFonts w:asciiTheme="majorBidi" w:eastAsia="MS Mincho" w:hAnsiTheme="majorBidi" w:cstheme="majorBidi"/>
                <w:sz w:val="16"/>
                <w:szCs w:val="16"/>
                <w:lang w:eastAsia="ja-JP"/>
              </w:rPr>
            </w:pPr>
          </w:p>
          <w:p w14:paraId="587209D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Mental illness: schizophrenia (ICD-9 CM code 295)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02C5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2000–2010</w:t>
            </w:r>
          </w:p>
          <w:p w14:paraId="7DE0BD2B" w14:textId="77777777" w:rsidR="00007A18" w:rsidRPr="006063DD" w:rsidRDefault="00007A18" w:rsidP="009E6C58">
            <w:pPr>
              <w:rPr>
                <w:rFonts w:asciiTheme="majorBidi" w:eastAsia="MS Mincho" w:hAnsiTheme="majorBidi" w:cstheme="majorBidi"/>
                <w:b/>
                <w:bCs/>
                <w:sz w:val="16"/>
                <w:szCs w:val="16"/>
                <w:lang w:eastAsia="ja-JP"/>
              </w:rPr>
            </w:pPr>
          </w:p>
          <w:p w14:paraId="31C61F18"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bCs/>
                <w:sz w:val="16"/>
                <w:szCs w:val="16"/>
                <w:lang w:eastAsia="ja-JP"/>
              </w:rPr>
              <w:t>not reported for women group</w:t>
            </w:r>
          </w:p>
          <w:p w14:paraId="18A3BAF5" w14:textId="77777777" w:rsidR="00007A18" w:rsidRPr="006063DD" w:rsidRDefault="00007A18" w:rsidP="009E6C58">
            <w:pPr>
              <w:rPr>
                <w:rFonts w:asciiTheme="majorBidi" w:eastAsia="MS Mincho" w:hAnsiTheme="majorBidi" w:cstheme="majorBidi"/>
                <w:b/>
                <w:bCs/>
                <w:sz w:val="16"/>
                <w:szCs w:val="16"/>
                <w:lang w:eastAsia="ja-JP"/>
              </w:rPr>
            </w:pPr>
          </w:p>
          <w:p w14:paraId="5C47F74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reported by category</w:t>
            </w:r>
          </w:p>
          <w:p w14:paraId="4FE77547" w14:textId="77777777" w:rsidR="00007A18" w:rsidRPr="006063DD" w:rsidRDefault="00007A18" w:rsidP="009E6C58">
            <w:pPr>
              <w:rPr>
                <w:rFonts w:asciiTheme="majorBidi" w:eastAsia="MS Mincho" w:hAnsiTheme="majorBidi" w:cstheme="majorBidi"/>
                <w:b/>
                <w:bCs/>
                <w:sz w:val="16"/>
                <w:szCs w:val="16"/>
                <w:lang w:eastAsia="ja-JP"/>
              </w:rPr>
            </w:pPr>
          </w:p>
          <w:p w14:paraId="7D8B0DF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ICD-9-CM-180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4A403" w14:textId="77777777" w:rsidR="00007A18" w:rsidRPr="006063DD" w:rsidRDefault="00007A18" w:rsidP="009E6C58">
            <w:pPr>
              <w:pStyle w:val="Paragraphedeliste"/>
              <w:ind w:left="0"/>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r w:rsidRPr="006063DD">
              <w:rPr>
                <w:rFonts w:asciiTheme="majorBidi" w:hAnsiTheme="majorBidi" w:cstheme="majorBidi"/>
                <w:b/>
                <w:bCs/>
                <w:sz w:val="16"/>
                <w:szCs w:val="16"/>
              </w:rPr>
              <w:br/>
              <w:t>N = 14 760</w:t>
            </w:r>
          </w:p>
          <w:p w14:paraId="7934DFBA" w14:textId="77777777" w:rsidR="00007A18" w:rsidRPr="006063DD" w:rsidRDefault="00007A18" w:rsidP="009E6C58">
            <w:pPr>
              <w:pStyle w:val="Paragraphedeliste"/>
              <w:ind w:left="0"/>
              <w:jc w:val="both"/>
              <w:rPr>
                <w:rFonts w:asciiTheme="majorBidi" w:hAnsiTheme="majorBidi" w:cstheme="majorBidi"/>
                <w:sz w:val="16"/>
                <w:szCs w:val="16"/>
              </w:rPr>
            </w:pPr>
            <w:r w:rsidRPr="006063DD">
              <w:rPr>
                <w:rFonts w:asciiTheme="majorBidi" w:hAnsiTheme="majorBidi" w:cstheme="majorBidi"/>
                <w:sz w:val="16"/>
                <w:szCs w:val="16"/>
              </w:rPr>
              <w:t>ICC: N=24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7DE33"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 1.47 (1.22; 1.78)</w:t>
            </w:r>
          </w:p>
          <w:p w14:paraId="1D943FA5" w14:textId="77777777" w:rsidR="00007A18" w:rsidRPr="006063DD" w:rsidRDefault="00007A18" w:rsidP="009E6C58">
            <w:pPr>
              <w:jc w:val="both"/>
              <w:rPr>
                <w:rFonts w:asciiTheme="majorBidi" w:hAnsiTheme="majorBidi" w:cstheme="majorBidi"/>
                <w:sz w:val="16"/>
                <w:szCs w:val="16"/>
              </w:rPr>
            </w:pPr>
          </w:p>
          <w:p w14:paraId="5B5A4CD2"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241F0C0" w14:textId="77777777" w:rsidR="00007A18" w:rsidRPr="006063DD" w:rsidRDefault="00007A18" w:rsidP="009E6C58">
            <w:pPr>
              <w:jc w:val="both"/>
              <w:rPr>
                <w:rFonts w:asciiTheme="majorBidi" w:hAnsiTheme="majorBidi" w:cstheme="majorBidi"/>
                <w:sz w:val="16"/>
                <w:szCs w:val="16"/>
              </w:rPr>
            </w:pPr>
          </w:p>
          <w:p w14:paraId="26BDD523" w14:textId="77777777" w:rsidR="00007A18" w:rsidRPr="006063DD" w:rsidRDefault="00007A18" w:rsidP="009E6C58">
            <w:pPr>
              <w:jc w:val="both"/>
              <w:rPr>
                <w:rFonts w:asciiTheme="majorBidi" w:hAnsiTheme="majorBidi" w:cstheme="majorBidi"/>
                <w:sz w:val="16"/>
                <w:szCs w:val="16"/>
              </w:rPr>
            </w:pPr>
          </w:p>
          <w:p w14:paraId="5BA65BF5" w14:textId="77777777" w:rsidR="00007A18" w:rsidRPr="006063DD" w:rsidRDefault="00007A18" w:rsidP="009E6C58">
            <w:pPr>
              <w:jc w:val="both"/>
              <w:rPr>
                <w:rFonts w:asciiTheme="majorBidi" w:hAnsiTheme="majorBidi" w:cstheme="majorBidi"/>
                <w:sz w:val="16"/>
                <w:szCs w:val="16"/>
              </w:rPr>
            </w:pPr>
          </w:p>
        </w:tc>
      </w:tr>
      <w:tr w:rsidR="00007A18" w:rsidRPr="006063DD" w14:paraId="46C06ECF"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94708F"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Kisely et al., 2016</w:t>
            </w:r>
          </w:p>
          <w:p w14:paraId="70AECB47" w14:textId="77777777" w:rsidR="00007A18" w:rsidRPr="006063DD" w:rsidRDefault="00007A18" w:rsidP="009E6C58">
            <w:pPr>
              <w:rPr>
                <w:rFonts w:asciiTheme="majorBidi" w:hAnsiTheme="majorBidi" w:cstheme="majorBidi"/>
                <w:b/>
                <w:bCs/>
                <w:sz w:val="16"/>
                <w:szCs w:val="16"/>
              </w:rPr>
            </w:pPr>
          </w:p>
          <w:p w14:paraId="7CB95EDF"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Australia</w:t>
            </w:r>
          </w:p>
          <w:p w14:paraId="6E79896B" w14:textId="77777777" w:rsidR="00007A18" w:rsidRPr="006063DD" w:rsidRDefault="00007A18" w:rsidP="009E6C58">
            <w:pPr>
              <w:rPr>
                <w:rFonts w:asciiTheme="majorBidi" w:hAnsiTheme="majorBidi" w:cstheme="majorBidi"/>
                <w:b/>
                <w:bCs/>
                <w:sz w:val="16"/>
                <w:szCs w:val="16"/>
              </w:rPr>
            </w:pPr>
          </w:p>
          <w:p w14:paraId="4799CA2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p w14:paraId="71EE075F"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DBE5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psychiatric who had a cancer diagnosed between July 2002 and December 2007</w:t>
            </w:r>
          </w:p>
          <w:p w14:paraId="659C3977" w14:textId="77777777" w:rsidR="00007A18" w:rsidRPr="006063DD" w:rsidRDefault="00007A18" w:rsidP="009E6C58">
            <w:pPr>
              <w:rPr>
                <w:rFonts w:asciiTheme="majorBidi" w:eastAsia="MS Mincho" w:hAnsiTheme="majorBidi" w:cstheme="majorBidi"/>
                <w:b/>
                <w:bCs/>
                <w:sz w:val="16"/>
                <w:szCs w:val="16"/>
                <w:lang w:eastAsia="ja-JP"/>
              </w:rPr>
            </w:pPr>
          </w:p>
          <w:p w14:paraId="355581F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2C67C49D" w14:textId="77777777" w:rsidR="00007A18" w:rsidRPr="006063DD" w:rsidRDefault="00007A18" w:rsidP="009E6C58">
            <w:pPr>
              <w:rPr>
                <w:rFonts w:asciiTheme="majorBidi" w:eastAsia="MS Mincho" w:hAnsiTheme="majorBidi" w:cstheme="majorBidi"/>
                <w:b/>
                <w:bCs/>
                <w:sz w:val="16"/>
                <w:szCs w:val="16"/>
                <w:lang w:eastAsia="ja-JP"/>
              </w:rPr>
            </w:pPr>
          </w:p>
          <w:p w14:paraId="23EE736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D40D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QHPADC (inpatient inpatients receiving treatment in a public or private hospital); CESA (treatment in a public-sector community mental health</w:t>
            </w:r>
          </w:p>
          <w:p w14:paraId="163DEBA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Service); Queensland Cancer Registry; Australian Bureau of Statistics</w:t>
            </w:r>
          </w:p>
          <w:p w14:paraId="60851956" w14:textId="77777777" w:rsidR="00007A18" w:rsidRPr="006063DD" w:rsidRDefault="00007A18" w:rsidP="009E6C58">
            <w:pPr>
              <w:rPr>
                <w:rFonts w:asciiTheme="majorBidi" w:eastAsia="MS Mincho" w:hAnsiTheme="majorBidi" w:cstheme="majorBidi"/>
                <w:sz w:val="16"/>
                <w:szCs w:val="16"/>
                <w:lang w:eastAsia="ja-JP"/>
              </w:rPr>
            </w:pPr>
          </w:p>
          <w:p w14:paraId="6D29EBA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(ICD)-9 diagnosis of 290–319 or ICD-10 equivalent. Post-partum mental disorders (ICD-9 648.4), suicide and non-accidental injury (ICD-9 E950–959), as well as contact with the mental health system not covered by the above ICD-9 Chapter 5 diagnoses.</w:t>
            </w:r>
          </w:p>
          <w:p w14:paraId="7C417533"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3A0D2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2002-2007</w:t>
            </w:r>
          </w:p>
          <w:p w14:paraId="2C17731A" w14:textId="77777777" w:rsidR="00007A18" w:rsidRPr="006063DD" w:rsidRDefault="00007A18" w:rsidP="009E6C58">
            <w:pPr>
              <w:rPr>
                <w:rFonts w:asciiTheme="majorBidi" w:eastAsia="MS Mincho" w:hAnsiTheme="majorBidi" w:cstheme="majorBidi"/>
                <w:b/>
                <w:bCs/>
                <w:sz w:val="16"/>
                <w:szCs w:val="16"/>
                <w:lang w:eastAsia="ja-JP"/>
              </w:rPr>
            </w:pPr>
          </w:p>
          <w:p w14:paraId="1AA76F8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246D9782" w14:textId="77777777" w:rsidR="00007A18" w:rsidRPr="006063DD" w:rsidRDefault="00007A18" w:rsidP="009E6C58">
            <w:pPr>
              <w:rPr>
                <w:rFonts w:asciiTheme="majorBidi" w:eastAsia="MS Mincho" w:hAnsiTheme="majorBidi" w:cstheme="majorBidi"/>
                <w:b/>
                <w:bCs/>
                <w:sz w:val="16"/>
                <w:szCs w:val="16"/>
                <w:lang w:eastAsia="ja-JP"/>
              </w:rPr>
            </w:pPr>
          </w:p>
          <w:p w14:paraId="1B5A226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 for population</w:t>
            </w:r>
          </w:p>
          <w:p w14:paraId="6BE7A562" w14:textId="77777777" w:rsidR="00007A18" w:rsidRPr="006063DD" w:rsidRDefault="00007A18" w:rsidP="009E6C58">
            <w:pPr>
              <w:rPr>
                <w:rFonts w:asciiTheme="majorBidi" w:eastAsia="MS Mincho" w:hAnsiTheme="majorBidi" w:cstheme="majorBidi"/>
                <w:b/>
                <w:bCs/>
                <w:sz w:val="16"/>
                <w:szCs w:val="16"/>
                <w:lang w:eastAsia="ja-JP"/>
              </w:rPr>
            </w:pPr>
          </w:p>
          <w:p w14:paraId="30C08F1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not specified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F6F1A"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Mental illness:</w:t>
            </w:r>
          </w:p>
          <w:p w14:paraId="2A96264B"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 xml:space="preserve">N= </w:t>
            </w:r>
            <w:r w:rsidRPr="006063DD">
              <w:rPr>
                <w:rFonts w:asciiTheme="majorBidi" w:eastAsia="MS Mincho" w:hAnsiTheme="majorBidi" w:cstheme="majorBidi"/>
                <w:sz w:val="16"/>
                <w:szCs w:val="16"/>
                <w:lang w:eastAsia="ja-JP"/>
              </w:rPr>
              <w:t>not specified</w:t>
            </w:r>
          </w:p>
          <w:p w14:paraId="5D47C9A9"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sz w:val="16"/>
                <w:szCs w:val="16"/>
              </w:rPr>
              <w:t>ICC: N=42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03E00"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RR=1.36 (0.93; 1.78)</w:t>
            </w:r>
          </w:p>
          <w:p w14:paraId="5827452A"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SR: 6.19 (4.57; 8.37)</w:t>
            </w:r>
          </w:p>
          <w:p w14:paraId="75953AD0" w14:textId="77777777" w:rsidR="00007A18" w:rsidRPr="006063DD" w:rsidRDefault="00007A18" w:rsidP="009E6C58">
            <w:pPr>
              <w:jc w:val="both"/>
              <w:rPr>
                <w:rFonts w:asciiTheme="majorBidi" w:hAnsiTheme="majorBidi" w:cstheme="majorBidi"/>
                <w:sz w:val="16"/>
                <w:szCs w:val="16"/>
              </w:rPr>
            </w:pPr>
          </w:p>
          <w:p w14:paraId="78FE469A"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standardized rate was added in comparative pooled estimate</w:t>
            </w:r>
          </w:p>
          <w:p w14:paraId="4DE78AB0" w14:textId="77777777" w:rsidR="00007A18" w:rsidRPr="006063DD" w:rsidRDefault="00007A18" w:rsidP="009E6C58">
            <w:pPr>
              <w:jc w:val="both"/>
              <w:rPr>
                <w:rFonts w:asciiTheme="majorBidi" w:hAnsiTheme="majorBidi" w:cstheme="majorBidi"/>
                <w:sz w:val="16"/>
                <w:szCs w:val="16"/>
              </w:rPr>
            </w:pPr>
          </w:p>
        </w:tc>
      </w:tr>
      <w:tr w:rsidR="00007A18" w:rsidRPr="006063DD" w14:paraId="538463B0"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67D21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Shen et al., 2016</w:t>
            </w:r>
          </w:p>
          <w:p w14:paraId="2CF4975A" w14:textId="77777777" w:rsidR="00007A18" w:rsidRPr="006063DD" w:rsidRDefault="00007A18" w:rsidP="009E6C58">
            <w:pPr>
              <w:rPr>
                <w:rFonts w:asciiTheme="majorBidi" w:hAnsiTheme="majorBidi" w:cstheme="majorBidi"/>
                <w:b/>
                <w:bCs/>
                <w:sz w:val="16"/>
                <w:szCs w:val="16"/>
              </w:rPr>
            </w:pPr>
          </w:p>
          <w:p w14:paraId="3E5F11F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Taiwan</w:t>
            </w:r>
          </w:p>
          <w:p w14:paraId="6041FCE3" w14:textId="77777777" w:rsidR="00007A18" w:rsidRPr="006063DD" w:rsidRDefault="00007A18" w:rsidP="009E6C58">
            <w:pPr>
              <w:rPr>
                <w:rFonts w:asciiTheme="majorBidi" w:hAnsiTheme="majorBidi" w:cstheme="majorBidi"/>
                <w:b/>
                <w:bCs/>
                <w:sz w:val="16"/>
                <w:szCs w:val="16"/>
              </w:rPr>
            </w:pPr>
          </w:p>
          <w:p w14:paraId="5E8F7278"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p w14:paraId="402755E9" w14:textId="77777777" w:rsidR="00007A18" w:rsidRPr="006063DD" w:rsidRDefault="00007A18" w:rsidP="009E6C58">
            <w:pPr>
              <w:rPr>
                <w:rFonts w:asciiTheme="majorBidi" w:hAnsiTheme="majorBidi" w:cstheme="majorBidi"/>
                <w:b/>
                <w:bCs/>
                <w:sz w:val="16"/>
                <w:szCs w:val="16"/>
              </w:rPr>
            </w:pPr>
          </w:p>
          <w:p w14:paraId="4017B033" w14:textId="77777777" w:rsidR="00007A18" w:rsidRPr="006063DD" w:rsidRDefault="00007A18" w:rsidP="009E6C58">
            <w:pPr>
              <w:rPr>
                <w:rFonts w:asciiTheme="majorBidi" w:hAnsiTheme="majorBidi" w:cstheme="majorBidi"/>
                <w:b/>
                <w:bCs/>
                <w:sz w:val="16"/>
                <w:szCs w:val="16"/>
              </w:rPr>
            </w:pPr>
          </w:p>
          <w:p w14:paraId="67CF6539"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B2D9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Inclusion: </w:t>
            </w:r>
            <w:r w:rsidRPr="006063DD">
              <w:rPr>
                <w:rFonts w:asciiTheme="majorBidi" w:eastAsia="MS Mincho" w:hAnsiTheme="majorBidi" w:cstheme="majorBidi"/>
                <w:sz w:val="16"/>
                <w:szCs w:val="16"/>
                <w:lang w:eastAsia="ja-JP"/>
              </w:rPr>
              <w:t>Obsessive-Compulsive Disorder diagnosis</w:t>
            </w:r>
          </w:p>
          <w:p w14:paraId="1CC12405" w14:textId="77777777" w:rsidR="00007A18" w:rsidRPr="006063DD" w:rsidRDefault="00007A18" w:rsidP="009E6C58">
            <w:pPr>
              <w:rPr>
                <w:rFonts w:asciiTheme="majorBidi" w:eastAsia="MS Mincho" w:hAnsiTheme="majorBidi" w:cstheme="majorBidi"/>
                <w:b/>
                <w:bCs/>
                <w:sz w:val="16"/>
                <w:szCs w:val="16"/>
                <w:lang w:eastAsia="ja-JP"/>
              </w:rPr>
            </w:pPr>
          </w:p>
          <w:p w14:paraId="388F9AB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Exclusion: </w:t>
            </w:r>
            <w:r w:rsidRPr="006063DD">
              <w:rPr>
                <w:rFonts w:asciiTheme="majorBidi" w:eastAsia="MS Mincho" w:hAnsiTheme="majorBidi" w:cstheme="majorBidi"/>
                <w:sz w:val="16"/>
                <w:szCs w:val="16"/>
                <w:lang w:eastAsia="ja-JP"/>
              </w:rPr>
              <w:t>prior malignancies, diagnosis by other than clinical psychiatrist</w:t>
            </w:r>
          </w:p>
          <w:p w14:paraId="782E986B" w14:textId="77777777" w:rsidR="00007A18" w:rsidRPr="006063DD" w:rsidRDefault="00007A18" w:rsidP="009E6C58">
            <w:pPr>
              <w:rPr>
                <w:rFonts w:asciiTheme="majorBidi" w:eastAsia="MS Mincho" w:hAnsiTheme="majorBidi" w:cstheme="majorBidi"/>
                <w:b/>
                <w:bCs/>
                <w:sz w:val="16"/>
                <w:szCs w:val="16"/>
                <w:lang w:eastAsia="ja-JP"/>
              </w:rPr>
            </w:pPr>
          </w:p>
          <w:p w14:paraId="2E9A477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39C94"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lastRenderedPageBreak/>
              <w:t>NHIRD: national health insurance research database</w:t>
            </w:r>
          </w:p>
          <w:p w14:paraId="588AD47F" w14:textId="77777777" w:rsidR="00007A18" w:rsidRPr="006063DD" w:rsidRDefault="00007A18" w:rsidP="009E6C58">
            <w:pPr>
              <w:rPr>
                <w:rFonts w:asciiTheme="majorBidi" w:eastAsia="MS Mincho" w:hAnsiTheme="majorBidi" w:cstheme="majorBidi"/>
                <w:sz w:val="16"/>
                <w:szCs w:val="16"/>
                <w:lang w:eastAsia="ja-JP"/>
              </w:rPr>
            </w:pPr>
          </w:p>
          <w:p w14:paraId="6106FA5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lastRenderedPageBreak/>
              <w:t>Mental illness: Obsessive-Compulsive Disorder (ICD-9-CM) code 300.3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F565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Study period: </w:t>
            </w:r>
            <w:r w:rsidRPr="006063DD">
              <w:rPr>
                <w:rFonts w:asciiTheme="majorBidi" w:eastAsia="MS Mincho" w:hAnsiTheme="majorBidi" w:cstheme="majorBidi"/>
                <w:sz w:val="16"/>
                <w:szCs w:val="16"/>
                <w:lang w:eastAsia="ja-JP"/>
              </w:rPr>
              <w:t>Jan 2002- Dec 2011</w:t>
            </w:r>
          </w:p>
          <w:p w14:paraId="3E5F326C" w14:textId="77777777" w:rsidR="00007A18" w:rsidRPr="006063DD" w:rsidRDefault="00007A18" w:rsidP="009E6C58">
            <w:pPr>
              <w:rPr>
                <w:rFonts w:asciiTheme="majorBidi" w:eastAsia="MS Mincho" w:hAnsiTheme="majorBidi" w:cstheme="majorBidi"/>
                <w:b/>
                <w:bCs/>
                <w:sz w:val="16"/>
                <w:szCs w:val="16"/>
                <w:lang w:eastAsia="ja-JP"/>
              </w:rPr>
            </w:pPr>
          </w:p>
          <w:p w14:paraId="651E40A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Median: </w:t>
            </w:r>
            <w:r w:rsidRPr="006063DD">
              <w:rPr>
                <w:rFonts w:asciiTheme="majorBidi" w:eastAsia="MS Mincho" w:hAnsiTheme="majorBidi" w:cstheme="majorBidi"/>
                <w:sz w:val="16"/>
                <w:szCs w:val="16"/>
                <w:lang w:eastAsia="ja-JP"/>
              </w:rPr>
              <w:t xml:space="preserve">Follow-up: 4.9 years (IQR: 2.5-7.5) </w:t>
            </w:r>
          </w:p>
          <w:p w14:paraId="54A27A2A" w14:textId="77777777" w:rsidR="00007A18" w:rsidRPr="006063DD" w:rsidRDefault="00007A18" w:rsidP="009E6C58">
            <w:pPr>
              <w:rPr>
                <w:rFonts w:asciiTheme="majorBidi" w:eastAsia="MS Mincho" w:hAnsiTheme="majorBidi" w:cstheme="majorBidi"/>
                <w:b/>
                <w:bCs/>
                <w:sz w:val="16"/>
                <w:szCs w:val="16"/>
                <w:lang w:eastAsia="ja-JP"/>
              </w:rPr>
            </w:pPr>
          </w:p>
          <w:p w14:paraId="78358C0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35 (IQR: 25–47)</w:t>
            </w:r>
          </w:p>
          <w:p w14:paraId="3948C7AC" w14:textId="77777777" w:rsidR="00007A18" w:rsidRPr="006063DD" w:rsidRDefault="00007A18" w:rsidP="009E6C58">
            <w:pPr>
              <w:rPr>
                <w:rFonts w:asciiTheme="majorBidi" w:eastAsia="MS Mincho" w:hAnsiTheme="majorBidi" w:cstheme="majorBidi"/>
                <w:b/>
                <w:bCs/>
                <w:sz w:val="16"/>
                <w:szCs w:val="16"/>
                <w:lang w:eastAsia="ja-JP"/>
              </w:rPr>
            </w:pPr>
          </w:p>
          <w:p w14:paraId="3820EC1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not specified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D5F87"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lastRenderedPageBreak/>
              <w:t xml:space="preserve">Mental illness: </w:t>
            </w:r>
          </w:p>
          <w:p w14:paraId="3616BAF3"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w:t>
            </w:r>
            <w:r w:rsidRPr="006063DD">
              <w:rPr>
                <w:rFonts w:asciiTheme="majorBidi" w:hAnsiTheme="majorBidi" w:cstheme="majorBidi"/>
              </w:rPr>
              <w:t xml:space="preserve"> </w:t>
            </w:r>
            <w:r w:rsidRPr="006063DD">
              <w:rPr>
                <w:rFonts w:asciiTheme="majorBidi" w:hAnsiTheme="majorBidi" w:cstheme="majorBidi"/>
                <w:b/>
                <w:bCs/>
                <w:sz w:val="16"/>
                <w:szCs w:val="16"/>
              </w:rPr>
              <w:t>26 776</w:t>
            </w:r>
          </w:p>
          <w:p w14:paraId="210ECE40"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N=9</w:t>
            </w:r>
          </w:p>
          <w:p w14:paraId="500B3C26" w14:textId="77777777" w:rsidR="00007A18" w:rsidRPr="006063DD" w:rsidRDefault="00007A18" w:rsidP="009E6C58">
            <w:pPr>
              <w:pStyle w:val="Paragraphedeliste"/>
              <w:ind w:left="360" w:hanging="360"/>
              <w:jc w:val="both"/>
              <w:rPr>
                <w:rFonts w:asciiTheme="majorBidi" w:hAnsiTheme="majorBidi" w:cstheme="majorBidi"/>
                <w:b/>
                <w:bCs/>
                <w:sz w:val="16"/>
                <w:szCs w:val="16"/>
              </w:rPr>
            </w:pPr>
          </w:p>
          <w:p w14:paraId="5A0F61E8" w14:textId="77777777" w:rsidR="00007A18" w:rsidRPr="006063DD" w:rsidRDefault="00007A18" w:rsidP="009E6C58">
            <w:pPr>
              <w:pStyle w:val="Paragraphedeliste"/>
              <w:ind w:left="0"/>
              <w:rPr>
                <w:rFonts w:asciiTheme="majorBidi" w:hAnsiTheme="majorBidi" w:cstheme="majorBidi"/>
                <w:sz w:val="16"/>
                <w:szCs w:val="16"/>
              </w:rPr>
            </w:pPr>
            <w:r w:rsidRPr="006063DD">
              <w:rPr>
                <w:rFonts w:asciiTheme="majorBidi" w:hAnsiTheme="majorBidi" w:cstheme="majorBidi"/>
                <w:sz w:val="16"/>
                <w:szCs w:val="16"/>
              </w:rPr>
              <w:t>*Note: excluded cancer cases diagnosed within the first year of OCD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BF4E6"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lastRenderedPageBreak/>
              <w:t>ICC: SIR= 0.53 (0.24; 1.01)</w:t>
            </w:r>
          </w:p>
          <w:p w14:paraId="005ED973" w14:textId="77777777" w:rsidR="00007A18" w:rsidRPr="006063DD" w:rsidRDefault="00007A18" w:rsidP="009E6C58">
            <w:pPr>
              <w:jc w:val="both"/>
              <w:rPr>
                <w:rFonts w:asciiTheme="majorBidi" w:hAnsiTheme="majorBidi" w:cstheme="majorBidi"/>
                <w:sz w:val="16"/>
                <w:szCs w:val="16"/>
              </w:rPr>
            </w:pPr>
          </w:p>
          <w:p w14:paraId="51C8C59A"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lastRenderedPageBreak/>
              <w:t>ICC estimate risk was added in comparative pooled estimate</w:t>
            </w:r>
          </w:p>
          <w:p w14:paraId="1E5180F6" w14:textId="77777777" w:rsidR="00007A18" w:rsidRPr="006063DD" w:rsidRDefault="00007A18" w:rsidP="009E6C58">
            <w:pPr>
              <w:jc w:val="both"/>
              <w:rPr>
                <w:rFonts w:asciiTheme="majorBidi" w:hAnsiTheme="majorBidi" w:cstheme="majorBidi"/>
                <w:sz w:val="16"/>
                <w:szCs w:val="16"/>
              </w:rPr>
            </w:pPr>
          </w:p>
          <w:p w14:paraId="37CD2154" w14:textId="77777777" w:rsidR="00007A18" w:rsidRPr="006063DD" w:rsidRDefault="00007A18" w:rsidP="009E6C58">
            <w:pPr>
              <w:rPr>
                <w:rFonts w:asciiTheme="majorBidi" w:hAnsiTheme="majorBidi" w:cstheme="majorBidi"/>
                <w:sz w:val="16"/>
                <w:szCs w:val="16"/>
              </w:rPr>
            </w:pPr>
          </w:p>
        </w:tc>
      </w:tr>
      <w:tr w:rsidR="00007A18" w:rsidRPr="006063DD" w14:paraId="7DF2FEF1"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F13E6B"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Ji et al., 2013</w:t>
            </w:r>
          </w:p>
          <w:p w14:paraId="79F43C6D" w14:textId="77777777" w:rsidR="00007A18" w:rsidRPr="006063DD" w:rsidRDefault="00007A18" w:rsidP="009E6C58">
            <w:pPr>
              <w:rPr>
                <w:rFonts w:asciiTheme="majorBidi" w:hAnsiTheme="majorBidi" w:cstheme="majorBidi"/>
                <w:b/>
                <w:bCs/>
                <w:sz w:val="16"/>
                <w:szCs w:val="16"/>
                <w:lang w:val="fr-CA"/>
              </w:rPr>
            </w:pPr>
          </w:p>
          <w:p w14:paraId="29BF0C3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Sweden</w:t>
            </w:r>
          </w:p>
          <w:p w14:paraId="2144AC78" w14:textId="77777777" w:rsidR="00007A18" w:rsidRPr="006063DD" w:rsidRDefault="00007A18" w:rsidP="009E6C58">
            <w:pPr>
              <w:rPr>
                <w:rFonts w:asciiTheme="majorBidi" w:hAnsiTheme="majorBidi" w:cstheme="majorBidi"/>
                <w:b/>
                <w:bCs/>
                <w:sz w:val="16"/>
                <w:szCs w:val="16"/>
                <w:lang w:val="fr-CA"/>
              </w:rPr>
            </w:pPr>
          </w:p>
          <w:p w14:paraId="62992F30"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29B43C1A"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267F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diagnosis of schizophrenia</w:t>
            </w:r>
            <w:r w:rsidRPr="006063DD">
              <w:rPr>
                <w:rFonts w:asciiTheme="majorBidi" w:eastAsia="MS Mincho" w:hAnsiTheme="majorBidi" w:cstheme="majorBidi"/>
                <w:b/>
                <w:bCs/>
                <w:sz w:val="16"/>
                <w:szCs w:val="16"/>
                <w:lang w:eastAsia="ja-JP"/>
              </w:rPr>
              <w:t xml:space="preserve"> </w:t>
            </w:r>
          </w:p>
          <w:p w14:paraId="7A0C5E1A" w14:textId="77777777" w:rsidR="00007A18" w:rsidRPr="006063DD" w:rsidRDefault="00007A18" w:rsidP="009E6C58">
            <w:pPr>
              <w:rPr>
                <w:rFonts w:asciiTheme="majorBidi" w:eastAsia="MS Mincho" w:hAnsiTheme="majorBidi" w:cstheme="majorBidi"/>
                <w:b/>
                <w:bCs/>
                <w:sz w:val="16"/>
                <w:szCs w:val="16"/>
                <w:lang w:eastAsia="ja-JP"/>
              </w:rPr>
            </w:pPr>
          </w:p>
          <w:p w14:paraId="4782FBB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06FE839B" w14:textId="77777777" w:rsidR="00007A18" w:rsidRPr="006063DD" w:rsidRDefault="00007A18" w:rsidP="009E6C58">
            <w:pPr>
              <w:rPr>
                <w:rFonts w:asciiTheme="majorBidi" w:eastAsia="MS Mincho" w:hAnsiTheme="majorBidi" w:cstheme="majorBidi"/>
                <w:b/>
                <w:bCs/>
                <w:sz w:val="16"/>
                <w:szCs w:val="16"/>
                <w:lang w:eastAsia="ja-JP"/>
              </w:rPr>
            </w:pPr>
          </w:p>
          <w:p w14:paraId="6D0B7DA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 and compared to the general population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0D0FA" w14:textId="2E2BF64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Schizophrenia cases: swedish hospital discharge register; cancer cases: national cancer registry</w:t>
            </w:r>
          </w:p>
          <w:p w14:paraId="07BDE828" w14:textId="77777777" w:rsidR="00007A18" w:rsidRPr="006063DD" w:rsidRDefault="00007A18" w:rsidP="009E6C58">
            <w:pPr>
              <w:rPr>
                <w:rFonts w:asciiTheme="majorBidi" w:eastAsia="MS Mincho" w:hAnsiTheme="majorBidi" w:cstheme="majorBidi"/>
                <w:sz w:val="16"/>
                <w:szCs w:val="16"/>
                <w:lang w:eastAsia="ja-JP"/>
              </w:rPr>
            </w:pPr>
          </w:p>
          <w:p w14:paraId="1B7FF83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 1965–1968: ICD-07-300; 1969–1986 ICD-08-295; 1987–1996: ICD-09-295;</w:t>
            </w:r>
          </w:p>
          <w:p w14:paraId="1761F38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1997-: ICD-10-F20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7651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1965-2008</w:t>
            </w:r>
          </w:p>
          <w:p w14:paraId="337D28C6" w14:textId="77777777" w:rsidR="00007A18" w:rsidRPr="006063DD" w:rsidRDefault="00007A18" w:rsidP="009E6C58">
            <w:pPr>
              <w:rPr>
                <w:rFonts w:asciiTheme="majorBidi" w:eastAsia="MS Mincho" w:hAnsiTheme="majorBidi" w:cstheme="majorBidi"/>
                <w:b/>
                <w:bCs/>
                <w:sz w:val="16"/>
                <w:szCs w:val="16"/>
                <w:lang w:eastAsia="ja-JP"/>
              </w:rPr>
            </w:pPr>
          </w:p>
          <w:p w14:paraId="6392077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74359B19" w14:textId="77777777" w:rsidR="00007A18" w:rsidRPr="006063DD" w:rsidRDefault="00007A18" w:rsidP="009E6C58">
            <w:pPr>
              <w:rPr>
                <w:rFonts w:asciiTheme="majorBidi" w:eastAsia="MS Mincho" w:hAnsiTheme="majorBidi" w:cstheme="majorBidi"/>
                <w:b/>
                <w:bCs/>
                <w:sz w:val="16"/>
                <w:szCs w:val="16"/>
                <w:lang w:eastAsia="ja-JP"/>
              </w:rPr>
            </w:pPr>
          </w:p>
          <w:p w14:paraId="478C0EB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Median age: </w:t>
            </w:r>
            <w:r w:rsidRPr="006063DD">
              <w:rPr>
                <w:rFonts w:asciiTheme="majorBidi" w:eastAsia="MS Mincho" w:hAnsiTheme="majorBidi" w:cstheme="majorBidi"/>
                <w:sz w:val="16"/>
                <w:szCs w:val="16"/>
                <w:lang w:eastAsia="ja-JP"/>
              </w:rPr>
              <w:t>reported by category</w:t>
            </w:r>
          </w:p>
          <w:p w14:paraId="631E177D" w14:textId="77777777" w:rsidR="00007A18" w:rsidRPr="006063DD" w:rsidRDefault="00007A18" w:rsidP="009E6C58">
            <w:pPr>
              <w:rPr>
                <w:rFonts w:asciiTheme="majorBidi" w:eastAsia="MS Mincho" w:hAnsiTheme="majorBidi" w:cstheme="majorBidi"/>
                <w:b/>
                <w:bCs/>
                <w:sz w:val="16"/>
                <w:szCs w:val="16"/>
                <w:lang w:eastAsia="ja-JP"/>
              </w:rPr>
            </w:pPr>
          </w:p>
          <w:p w14:paraId="1478046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DD622"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541CB3B6"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N=27 029</w:t>
            </w:r>
          </w:p>
          <w:p w14:paraId="6C273364"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N=84</w:t>
            </w:r>
          </w:p>
          <w:p w14:paraId="36EB8135" w14:textId="77777777" w:rsidR="00007A18" w:rsidRPr="006063DD" w:rsidRDefault="00007A18" w:rsidP="009E6C58">
            <w:pPr>
              <w:pStyle w:val="Paragraphedeliste"/>
              <w:ind w:left="360" w:hanging="360"/>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8AE17"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SIR=1.39 (1.11; 1.72)</w:t>
            </w:r>
          </w:p>
          <w:p w14:paraId="44CB680B" w14:textId="77777777" w:rsidR="00007A18" w:rsidRPr="006063DD" w:rsidRDefault="00007A18" w:rsidP="009E6C58">
            <w:pPr>
              <w:jc w:val="both"/>
              <w:rPr>
                <w:rFonts w:asciiTheme="majorBidi" w:hAnsiTheme="majorBidi" w:cstheme="majorBidi"/>
                <w:sz w:val="16"/>
                <w:szCs w:val="16"/>
              </w:rPr>
            </w:pPr>
          </w:p>
          <w:p w14:paraId="4A6356F8"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600C544A" w14:textId="77777777" w:rsidR="00007A18" w:rsidRPr="006063DD" w:rsidRDefault="00007A18" w:rsidP="009E6C58">
            <w:pPr>
              <w:jc w:val="both"/>
              <w:rPr>
                <w:rFonts w:asciiTheme="majorBidi" w:hAnsiTheme="majorBidi" w:cstheme="majorBidi"/>
                <w:sz w:val="16"/>
                <w:szCs w:val="16"/>
              </w:rPr>
            </w:pPr>
          </w:p>
          <w:p w14:paraId="540A7FCF" w14:textId="77777777" w:rsidR="00007A18" w:rsidRPr="006063DD" w:rsidRDefault="00007A18" w:rsidP="009E6C58">
            <w:pPr>
              <w:jc w:val="both"/>
              <w:rPr>
                <w:rFonts w:asciiTheme="majorBidi" w:hAnsiTheme="majorBidi" w:cstheme="majorBidi"/>
                <w:sz w:val="16"/>
                <w:szCs w:val="16"/>
              </w:rPr>
            </w:pPr>
          </w:p>
          <w:p w14:paraId="31D61BBD" w14:textId="77777777" w:rsidR="00007A18" w:rsidRPr="006063DD" w:rsidRDefault="00007A18" w:rsidP="009E6C58">
            <w:pPr>
              <w:jc w:val="both"/>
              <w:rPr>
                <w:rFonts w:asciiTheme="majorBidi" w:hAnsiTheme="majorBidi" w:cstheme="majorBidi"/>
                <w:sz w:val="16"/>
                <w:szCs w:val="16"/>
              </w:rPr>
            </w:pPr>
          </w:p>
        </w:tc>
      </w:tr>
      <w:tr w:rsidR="00007A18" w:rsidRPr="006063DD" w14:paraId="641F5E0B"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B693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Yuan-Lin et al., 2013</w:t>
            </w:r>
          </w:p>
          <w:p w14:paraId="12708B59" w14:textId="77777777" w:rsidR="00007A18" w:rsidRPr="006063DD" w:rsidRDefault="00007A18" w:rsidP="009E6C58">
            <w:pPr>
              <w:rPr>
                <w:rFonts w:asciiTheme="majorBidi" w:hAnsiTheme="majorBidi" w:cstheme="majorBidi"/>
                <w:b/>
                <w:bCs/>
                <w:sz w:val="16"/>
                <w:szCs w:val="16"/>
                <w:lang w:val="fr-CA"/>
              </w:rPr>
            </w:pPr>
          </w:p>
          <w:p w14:paraId="029E8E82"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Japan</w:t>
            </w:r>
          </w:p>
          <w:p w14:paraId="17CDB50C" w14:textId="77777777" w:rsidR="00007A18" w:rsidRPr="006063DD" w:rsidRDefault="00007A18" w:rsidP="009E6C58">
            <w:pPr>
              <w:rPr>
                <w:rFonts w:asciiTheme="majorBidi" w:hAnsiTheme="majorBidi" w:cstheme="majorBidi"/>
                <w:b/>
                <w:bCs/>
                <w:sz w:val="16"/>
                <w:szCs w:val="16"/>
                <w:lang w:val="fr-CA"/>
              </w:rPr>
            </w:pPr>
          </w:p>
          <w:p w14:paraId="49A73A1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2F6C860F"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FB10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schizophrenia </w:t>
            </w:r>
          </w:p>
          <w:p w14:paraId="7F1779F6" w14:textId="77777777" w:rsidR="00007A18" w:rsidRPr="006063DD" w:rsidRDefault="00007A18" w:rsidP="009E6C58">
            <w:pPr>
              <w:rPr>
                <w:rFonts w:asciiTheme="majorBidi" w:eastAsia="MS Mincho" w:hAnsiTheme="majorBidi" w:cstheme="majorBidi"/>
                <w:b/>
                <w:bCs/>
                <w:sz w:val="16"/>
                <w:szCs w:val="16"/>
                <w:lang w:eastAsia="ja-JP"/>
              </w:rPr>
            </w:pPr>
          </w:p>
          <w:p w14:paraId="42AECE8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 xml:space="preserve">schizophreniform disorders (ICD-9 CM code 295.8), &lt;20 years old and, previous cancers </w:t>
            </w:r>
          </w:p>
          <w:p w14:paraId="4735C3C5" w14:textId="77777777" w:rsidR="00007A18" w:rsidRPr="006063DD" w:rsidRDefault="00007A18" w:rsidP="009E6C58">
            <w:pPr>
              <w:rPr>
                <w:rFonts w:asciiTheme="majorBidi" w:eastAsia="MS Mincho" w:hAnsiTheme="majorBidi" w:cstheme="majorBidi"/>
                <w:b/>
                <w:bCs/>
                <w:sz w:val="16"/>
                <w:szCs w:val="16"/>
                <w:lang w:eastAsia="ja-JP"/>
              </w:rPr>
            </w:pPr>
          </w:p>
          <w:p w14:paraId="74A4354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CE764"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The National Health Insurance Research Database</w:t>
            </w:r>
          </w:p>
          <w:p w14:paraId="5065D83F" w14:textId="77777777" w:rsidR="00007A18" w:rsidRPr="006063DD" w:rsidRDefault="00007A18" w:rsidP="009E6C58">
            <w:pPr>
              <w:rPr>
                <w:rFonts w:asciiTheme="majorBidi" w:eastAsia="MS Mincho" w:hAnsiTheme="majorBidi" w:cstheme="majorBidi"/>
                <w:sz w:val="16"/>
                <w:szCs w:val="16"/>
                <w:lang w:eastAsia="ja-JP"/>
              </w:rPr>
            </w:pPr>
          </w:p>
          <w:p w14:paraId="6E25B87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 (ICD-9 CM code 295)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25CF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Mar 1995 – Dec 2007</w:t>
            </w:r>
          </w:p>
          <w:p w14:paraId="195517F8" w14:textId="77777777" w:rsidR="00007A18" w:rsidRPr="006063DD" w:rsidRDefault="00007A18" w:rsidP="009E6C58">
            <w:pPr>
              <w:rPr>
                <w:rFonts w:asciiTheme="majorBidi" w:eastAsia="MS Mincho" w:hAnsiTheme="majorBidi" w:cstheme="majorBidi"/>
                <w:b/>
                <w:bCs/>
                <w:sz w:val="16"/>
                <w:szCs w:val="16"/>
                <w:lang w:eastAsia="ja-JP"/>
              </w:rPr>
            </w:pPr>
          </w:p>
          <w:p w14:paraId="70854D52"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bCs/>
                <w:sz w:val="16"/>
                <w:szCs w:val="16"/>
                <w:lang w:eastAsia="ja-JP"/>
              </w:rPr>
              <w:t>not reported for women group</w:t>
            </w:r>
          </w:p>
          <w:p w14:paraId="44F446E3" w14:textId="77777777" w:rsidR="00007A18" w:rsidRPr="006063DD" w:rsidRDefault="00007A18" w:rsidP="009E6C58">
            <w:pPr>
              <w:rPr>
                <w:rFonts w:asciiTheme="majorBidi" w:eastAsia="MS Mincho" w:hAnsiTheme="majorBidi" w:cstheme="majorBidi"/>
                <w:b/>
                <w:bCs/>
                <w:sz w:val="16"/>
                <w:szCs w:val="16"/>
                <w:lang w:eastAsia="ja-JP"/>
              </w:rPr>
            </w:pPr>
          </w:p>
          <w:p w14:paraId="6A50554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reported by category</w:t>
            </w:r>
          </w:p>
          <w:p w14:paraId="26E50E7E" w14:textId="77777777" w:rsidR="00007A18" w:rsidRPr="006063DD" w:rsidRDefault="00007A18" w:rsidP="009E6C58">
            <w:pPr>
              <w:rPr>
                <w:rFonts w:asciiTheme="majorBidi" w:eastAsia="MS Mincho" w:hAnsiTheme="majorBidi" w:cstheme="majorBidi"/>
                <w:b/>
                <w:bCs/>
                <w:sz w:val="16"/>
                <w:szCs w:val="16"/>
                <w:lang w:eastAsia="ja-JP"/>
              </w:rPr>
            </w:pPr>
          </w:p>
          <w:p w14:paraId="3C69AEF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w:t>
            </w:r>
            <w:r w:rsidRPr="006063DD">
              <w:rPr>
                <w:rFonts w:asciiTheme="majorBidi" w:hAnsiTheme="majorBidi" w:cstheme="majorBidi"/>
                <w:sz w:val="19"/>
                <w:szCs w:val="19"/>
              </w:rPr>
              <w:t xml:space="preserve"> </w:t>
            </w:r>
            <w:r w:rsidRPr="006063DD">
              <w:rPr>
                <w:rFonts w:asciiTheme="majorBidi" w:eastAsia="MS Mincho" w:hAnsiTheme="majorBidi" w:cstheme="majorBidi"/>
                <w:sz w:val="16"/>
                <w:szCs w:val="16"/>
                <w:lang w:eastAsia="ja-JP"/>
              </w:rPr>
              <w:t>ICD-9 CM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6B4175"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56BAF0A8"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N=46 447</w:t>
            </w:r>
          </w:p>
          <w:p w14:paraId="5CAF3DFD"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N=124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9EE66"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SIR=1.58 (1.48; 1.88)</w:t>
            </w:r>
          </w:p>
          <w:p w14:paraId="2E6B9094" w14:textId="77777777" w:rsidR="00007A18" w:rsidRPr="006063DD" w:rsidRDefault="00007A18" w:rsidP="009E6C58">
            <w:pPr>
              <w:jc w:val="both"/>
              <w:rPr>
                <w:rFonts w:asciiTheme="majorBidi" w:hAnsiTheme="majorBidi" w:cstheme="majorBidi"/>
                <w:sz w:val="16"/>
                <w:szCs w:val="16"/>
              </w:rPr>
            </w:pPr>
          </w:p>
          <w:p w14:paraId="6F964937"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7383BFCF" w14:textId="77777777" w:rsidR="00007A18" w:rsidRPr="006063DD" w:rsidRDefault="00007A18" w:rsidP="009E6C58">
            <w:pPr>
              <w:jc w:val="both"/>
              <w:rPr>
                <w:rFonts w:asciiTheme="majorBidi" w:hAnsiTheme="majorBidi" w:cstheme="majorBidi"/>
                <w:sz w:val="16"/>
                <w:szCs w:val="16"/>
              </w:rPr>
            </w:pPr>
          </w:p>
          <w:p w14:paraId="206259B8" w14:textId="77777777" w:rsidR="00007A18" w:rsidRPr="006063DD" w:rsidRDefault="00007A18" w:rsidP="009E6C58">
            <w:pPr>
              <w:jc w:val="both"/>
              <w:rPr>
                <w:rFonts w:asciiTheme="majorBidi" w:hAnsiTheme="majorBidi" w:cstheme="majorBidi"/>
                <w:sz w:val="16"/>
                <w:szCs w:val="16"/>
              </w:rPr>
            </w:pPr>
          </w:p>
          <w:p w14:paraId="7818A282" w14:textId="77777777" w:rsidR="00007A18" w:rsidRPr="006063DD" w:rsidRDefault="00007A18" w:rsidP="009E6C58">
            <w:pPr>
              <w:jc w:val="both"/>
              <w:rPr>
                <w:rFonts w:asciiTheme="majorBidi" w:hAnsiTheme="majorBidi" w:cstheme="majorBidi"/>
                <w:sz w:val="16"/>
                <w:szCs w:val="16"/>
              </w:rPr>
            </w:pPr>
          </w:p>
        </w:tc>
      </w:tr>
      <w:tr w:rsidR="00007A18" w:rsidRPr="006063DD" w14:paraId="67D1C8A4"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67BFEA"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Min-Lin et al., 2013</w:t>
            </w:r>
          </w:p>
          <w:p w14:paraId="013A276A" w14:textId="77777777" w:rsidR="00007A18" w:rsidRPr="006063DD" w:rsidRDefault="00007A18" w:rsidP="009E6C58">
            <w:pPr>
              <w:rPr>
                <w:rFonts w:asciiTheme="majorBidi" w:hAnsiTheme="majorBidi" w:cstheme="majorBidi"/>
                <w:b/>
                <w:bCs/>
                <w:sz w:val="16"/>
                <w:szCs w:val="16"/>
                <w:lang w:val="fr-CA"/>
              </w:rPr>
            </w:pPr>
          </w:p>
          <w:p w14:paraId="2F06B1D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Taiwan</w:t>
            </w:r>
          </w:p>
          <w:p w14:paraId="2EE1AF58" w14:textId="77777777" w:rsidR="00007A18" w:rsidRPr="006063DD" w:rsidRDefault="00007A18" w:rsidP="009E6C58">
            <w:pPr>
              <w:rPr>
                <w:rFonts w:asciiTheme="majorBidi" w:hAnsiTheme="majorBidi" w:cstheme="majorBidi"/>
                <w:b/>
                <w:bCs/>
                <w:sz w:val="16"/>
                <w:szCs w:val="16"/>
                <w:lang w:val="fr-CA"/>
              </w:rPr>
            </w:pPr>
          </w:p>
          <w:p w14:paraId="23109C5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4F49D3B6"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BCE1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acute psychiatric ward for at least 1 month or have been followed regularly by</w:t>
            </w:r>
          </w:p>
          <w:p w14:paraId="1D2EFA5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sz w:val="16"/>
                <w:szCs w:val="16"/>
                <w:lang w:eastAsia="ja-JP"/>
              </w:rPr>
              <w:t>board-certified psychiatrists in an outpatient setting for at least 6 months</w:t>
            </w:r>
          </w:p>
          <w:p w14:paraId="2E4794BB" w14:textId="77777777" w:rsidR="00007A18" w:rsidRPr="006063DD" w:rsidRDefault="00007A18" w:rsidP="009E6C58">
            <w:pPr>
              <w:rPr>
                <w:rFonts w:asciiTheme="majorBidi" w:eastAsia="MS Mincho" w:hAnsiTheme="majorBidi" w:cstheme="majorBidi"/>
                <w:b/>
                <w:bCs/>
                <w:sz w:val="16"/>
                <w:szCs w:val="16"/>
                <w:lang w:eastAsia="ja-JP"/>
              </w:rPr>
            </w:pPr>
          </w:p>
          <w:p w14:paraId="0B21A6B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schizophreniform disorders (ICD-9 CM code 295.8), age &lt;20, previous cancer missing data on date of birth, sex, or date of diagnosis and preexisting cancer</w:t>
            </w:r>
          </w:p>
          <w:p w14:paraId="2504CF8F" w14:textId="77777777" w:rsidR="00007A18" w:rsidRPr="006063DD" w:rsidRDefault="00007A18" w:rsidP="009E6C58">
            <w:pPr>
              <w:rPr>
                <w:rFonts w:asciiTheme="majorBidi" w:eastAsia="MS Mincho" w:hAnsiTheme="majorBidi" w:cstheme="majorBidi"/>
                <w:b/>
                <w:bCs/>
                <w:sz w:val="16"/>
                <w:szCs w:val="16"/>
                <w:lang w:eastAsia="ja-JP"/>
              </w:rPr>
            </w:pPr>
          </w:p>
          <w:p w14:paraId="449B731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A566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health insurance database, National Health Insurance Research Database (NHIRD)</w:t>
            </w:r>
          </w:p>
          <w:p w14:paraId="2DF07CBD" w14:textId="77777777" w:rsidR="00007A18" w:rsidRPr="006063DD" w:rsidRDefault="00007A18" w:rsidP="009E6C58">
            <w:pPr>
              <w:rPr>
                <w:rFonts w:asciiTheme="majorBidi" w:eastAsia="MS Mincho" w:hAnsiTheme="majorBidi" w:cstheme="majorBidi"/>
                <w:sz w:val="16"/>
                <w:szCs w:val="16"/>
                <w:lang w:eastAsia="ja-JP"/>
              </w:rPr>
            </w:pPr>
          </w:p>
          <w:p w14:paraId="7DEE2CA8"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 (ICD-9 CM code 295)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42C9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 1997-2009</w:t>
            </w:r>
          </w:p>
          <w:p w14:paraId="2DA00EA7" w14:textId="77777777" w:rsidR="00007A18" w:rsidRPr="006063DD" w:rsidRDefault="00007A18" w:rsidP="009E6C58">
            <w:pPr>
              <w:rPr>
                <w:rFonts w:asciiTheme="majorBidi" w:eastAsia="MS Mincho" w:hAnsiTheme="majorBidi" w:cstheme="majorBidi"/>
                <w:b/>
                <w:bCs/>
                <w:sz w:val="16"/>
                <w:szCs w:val="16"/>
                <w:lang w:eastAsia="ja-JP"/>
              </w:rPr>
            </w:pPr>
          </w:p>
          <w:p w14:paraId="705ED60F"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6.56 y</w:t>
            </w:r>
          </w:p>
          <w:p w14:paraId="014702E7" w14:textId="77777777" w:rsidR="00007A18" w:rsidRPr="006063DD" w:rsidRDefault="00007A18" w:rsidP="009E6C58">
            <w:pPr>
              <w:rPr>
                <w:rFonts w:asciiTheme="majorBidi" w:eastAsia="MS Mincho" w:hAnsiTheme="majorBidi" w:cstheme="majorBidi"/>
                <w:b/>
                <w:bCs/>
                <w:sz w:val="16"/>
                <w:szCs w:val="16"/>
                <w:lang w:eastAsia="ja-JP"/>
              </w:rPr>
            </w:pPr>
          </w:p>
          <w:p w14:paraId="1C46F85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reported by category</w:t>
            </w:r>
          </w:p>
          <w:p w14:paraId="69B2D436" w14:textId="77777777" w:rsidR="00007A18" w:rsidRPr="006063DD" w:rsidRDefault="00007A18" w:rsidP="009E6C58">
            <w:pPr>
              <w:rPr>
                <w:rFonts w:asciiTheme="majorBidi" w:eastAsia="MS Mincho" w:hAnsiTheme="majorBidi" w:cstheme="majorBidi"/>
                <w:b/>
                <w:bCs/>
                <w:sz w:val="16"/>
                <w:szCs w:val="16"/>
                <w:lang w:eastAsia="ja-JP"/>
              </w:rPr>
            </w:pPr>
          </w:p>
          <w:p w14:paraId="0C840B7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ICD-9 CM codes 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80542"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6EAE7D94"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w:t>
            </w:r>
            <w:r w:rsidRPr="006063DD">
              <w:rPr>
                <w:rFonts w:asciiTheme="majorBidi" w:hAnsiTheme="majorBidi" w:cstheme="majorBidi"/>
              </w:rPr>
              <w:t xml:space="preserve"> </w:t>
            </w:r>
            <w:r w:rsidRPr="006063DD">
              <w:rPr>
                <w:rFonts w:asciiTheme="majorBidi" w:hAnsiTheme="majorBidi" w:cstheme="majorBidi"/>
                <w:b/>
                <w:bCs/>
                <w:sz w:val="16"/>
                <w:szCs w:val="16"/>
              </w:rPr>
              <w:t>33 297</w:t>
            </w:r>
          </w:p>
          <w:p w14:paraId="37149758" w14:textId="77777777" w:rsidR="00007A18" w:rsidRPr="006063DD" w:rsidRDefault="00007A18" w:rsidP="009E6C58">
            <w:pPr>
              <w:pStyle w:val="Paragraphedeliste"/>
              <w:ind w:left="360" w:hanging="360"/>
              <w:jc w:val="both"/>
              <w:rPr>
                <w:rFonts w:asciiTheme="majorBidi" w:hAnsiTheme="majorBidi" w:cstheme="majorBidi"/>
                <w:b/>
                <w:bCs/>
                <w:sz w:val="16"/>
                <w:szCs w:val="16"/>
                <w:u w:val="single"/>
              </w:rPr>
            </w:pPr>
            <w:r w:rsidRPr="006063DD">
              <w:rPr>
                <w:rFonts w:asciiTheme="majorBidi" w:hAnsiTheme="majorBidi" w:cstheme="majorBidi"/>
                <w:sz w:val="16"/>
                <w:szCs w:val="16"/>
              </w:rPr>
              <w:t>ICC: N=74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ED91F"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 1.41 (0.99; 2.02)</w:t>
            </w:r>
          </w:p>
          <w:p w14:paraId="6ADC3F0B" w14:textId="77777777" w:rsidR="00007A18" w:rsidRPr="006063DD" w:rsidRDefault="00007A18" w:rsidP="009E6C58">
            <w:pPr>
              <w:jc w:val="both"/>
              <w:rPr>
                <w:rFonts w:asciiTheme="majorBidi" w:hAnsiTheme="majorBidi" w:cstheme="majorBidi"/>
                <w:sz w:val="16"/>
                <w:szCs w:val="16"/>
              </w:rPr>
            </w:pPr>
          </w:p>
          <w:p w14:paraId="1E6B7F76"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1D058C17" w14:textId="77777777" w:rsidR="00007A18" w:rsidRPr="006063DD" w:rsidRDefault="00007A18" w:rsidP="009E6C58">
            <w:pPr>
              <w:jc w:val="both"/>
              <w:rPr>
                <w:rFonts w:asciiTheme="majorBidi" w:hAnsiTheme="majorBidi" w:cstheme="majorBidi"/>
                <w:sz w:val="16"/>
                <w:szCs w:val="16"/>
              </w:rPr>
            </w:pPr>
          </w:p>
          <w:p w14:paraId="78DC0700" w14:textId="77777777" w:rsidR="00007A18" w:rsidRPr="006063DD" w:rsidRDefault="00007A18" w:rsidP="009E6C58">
            <w:pPr>
              <w:jc w:val="both"/>
              <w:rPr>
                <w:rFonts w:asciiTheme="majorBidi" w:hAnsiTheme="majorBidi" w:cstheme="majorBidi"/>
                <w:sz w:val="16"/>
                <w:szCs w:val="16"/>
              </w:rPr>
            </w:pPr>
          </w:p>
          <w:p w14:paraId="2C057121" w14:textId="77777777" w:rsidR="00007A18" w:rsidRPr="006063DD" w:rsidRDefault="00007A18" w:rsidP="009E6C58">
            <w:pPr>
              <w:jc w:val="both"/>
              <w:rPr>
                <w:rFonts w:asciiTheme="majorBidi" w:hAnsiTheme="majorBidi" w:cstheme="majorBidi"/>
                <w:sz w:val="16"/>
                <w:szCs w:val="16"/>
              </w:rPr>
            </w:pPr>
          </w:p>
        </w:tc>
      </w:tr>
      <w:tr w:rsidR="00007A18" w:rsidRPr="006063DD" w14:paraId="34F20EC8"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0B2A9E"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Chou et al. 2011</w:t>
            </w:r>
          </w:p>
          <w:p w14:paraId="256EF6F2" w14:textId="77777777" w:rsidR="00007A18" w:rsidRPr="006063DD" w:rsidRDefault="00007A18" w:rsidP="009E6C58">
            <w:pPr>
              <w:rPr>
                <w:rFonts w:asciiTheme="majorBidi" w:hAnsiTheme="majorBidi" w:cstheme="majorBidi"/>
                <w:b/>
                <w:bCs/>
                <w:sz w:val="16"/>
                <w:szCs w:val="16"/>
                <w:lang w:val="fr-CA"/>
              </w:rPr>
            </w:pPr>
          </w:p>
          <w:p w14:paraId="2D046C0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Taiwan</w:t>
            </w:r>
          </w:p>
          <w:p w14:paraId="1DB0C7F2" w14:textId="77777777" w:rsidR="00007A18" w:rsidRPr="006063DD" w:rsidRDefault="00007A18" w:rsidP="009E6C58">
            <w:pPr>
              <w:rPr>
                <w:rFonts w:asciiTheme="majorBidi" w:hAnsiTheme="majorBidi" w:cstheme="majorBidi"/>
                <w:b/>
                <w:bCs/>
                <w:sz w:val="16"/>
                <w:szCs w:val="16"/>
                <w:lang w:val="fr-CA"/>
              </w:rPr>
            </w:pPr>
          </w:p>
          <w:p w14:paraId="21F3575F"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0F6BA3CB" w14:textId="77777777" w:rsidR="00007A18" w:rsidRPr="006063DD" w:rsidRDefault="00007A18" w:rsidP="009E6C58">
            <w:pPr>
              <w:rPr>
                <w:rFonts w:asciiTheme="majorBidi" w:hAnsiTheme="majorBidi" w:cstheme="majorBidi"/>
                <w:b/>
                <w:bCs/>
                <w:sz w:val="16"/>
                <w:szCs w:val="16"/>
                <w:lang w:val="fr-CA"/>
              </w:rPr>
            </w:pPr>
          </w:p>
          <w:p w14:paraId="2F7752C7"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F605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schizophrenia diagnosis</w:t>
            </w:r>
          </w:p>
          <w:p w14:paraId="560F4DA8" w14:textId="77777777" w:rsidR="00007A18" w:rsidRPr="006063DD" w:rsidRDefault="00007A18" w:rsidP="009E6C58">
            <w:pPr>
              <w:rPr>
                <w:rFonts w:asciiTheme="majorBidi" w:eastAsia="MS Mincho" w:hAnsiTheme="majorBidi" w:cstheme="majorBidi"/>
                <w:b/>
                <w:bCs/>
                <w:sz w:val="16"/>
                <w:szCs w:val="16"/>
                <w:lang w:eastAsia="ja-JP"/>
              </w:rPr>
            </w:pPr>
          </w:p>
          <w:p w14:paraId="2423096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previous diagnosis of cancer; subjects who developed schizophrenia between 2000 and 2008</w:t>
            </w:r>
          </w:p>
          <w:p w14:paraId="6F2BEF42" w14:textId="77777777" w:rsidR="00007A18" w:rsidRPr="006063DD" w:rsidRDefault="00007A18" w:rsidP="009E6C58">
            <w:pPr>
              <w:rPr>
                <w:rFonts w:asciiTheme="majorBidi" w:eastAsia="MS Mincho" w:hAnsiTheme="majorBidi" w:cstheme="majorBidi"/>
                <w:b/>
                <w:bCs/>
                <w:sz w:val="16"/>
                <w:szCs w:val="16"/>
                <w:lang w:eastAsia="ja-JP"/>
              </w:rPr>
            </w:pPr>
          </w:p>
          <w:p w14:paraId="03869E15" w14:textId="77777777" w:rsidR="00007A18" w:rsidRPr="006063DD" w:rsidRDefault="00007A18" w:rsidP="009E6C58">
            <w:pPr>
              <w:rPr>
                <w:rFonts w:asciiTheme="majorBidi" w:eastAsia="MS Mincho" w:hAnsiTheme="majorBidi" w:cstheme="majorBidi"/>
                <w:b/>
                <w:bCs/>
                <w:sz w:val="16"/>
                <w:szCs w:val="16"/>
                <w:lang w:val="fr-CA" w:eastAsia="ja-JP"/>
              </w:rPr>
            </w:pPr>
            <w:r w:rsidRPr="006063DD">
              <w:rPr>
                <w:rFonts w:asciiTheme="majorBidi" w:eastAsia="MS Mincho" w:hAnsiTheme="majorBidi" w:cstheme="majorBidi"/>
                <w:b/>
                <w:bCs/>
                <w:sz w:val="16"/>
                <w:szCs w:val="16"/>
                <w:lang w:val="fr-CA" w:eastAsia="ja-JP"/>
              </w:rPr>
              <w:t xml:space="preserve">Sample: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B3CB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NHIRD: national health insurance research database</w:t>
            </w:r>
          </w:p>
          <w:p w14:paraId="5304C49E" w14:textId="77777777" w:rsidR="00007A18" w:rsidRPr="006063DD" w:rsidRDefault="00007A18" w:rsidP="009E6C58">
            <w:pPr>
              <w:rPr>
                <w:rFonts w:asciiTheme="majorBidi" w:eastAsia="MS Mincho" w:hAnsiTheme="majorBidi" w:cstheme="majorBidi"/>
                <w:sz w:val="16"/>
                <w:szCs w:val="16"/>
                <w:lang w:eastAsia="ja-JP"/>
              </w:rPr>
            </w:pPr>
          </w:p>
          <w:p w14:paraId="78F7CB9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schizophrenia (ICD-9-CM code 295 except 295.8)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988A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1999-2008</w:t>
            </w:r>
          </w:p>
          <w:p w14:paraId="010BC4F0" w14:textId="77777777" w:rsidR="00007A18" w:rsidRPr="006063DD" w:rsidRDefault="00007A18" w:rsidP="009E6C58">
            <w:pPr>
              <w:rPr>
                <w:rFonts w:asciiTheme="majorBidi" w:eastAsia="MS Mincho" w:hAnsiTheme="majorBidi" w:cstheme="majorBidi"/>
                <w:b/>
                <w:bCs/>
                <w:sz w:val="16"/>
                <w:szCs w:val="16"/>
                <w:lang w:eastAsia="ja-JP"/>
              </w:rPr>
            </w:pPr>
          </w:p>
          <w:p w14:paraId="3B8ED7F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9 years</w:t>
            </w:r>
          </w:p>
          <w:p w14:paraId="72011CF0" w14:textId="77777777" w:rsidR="00007A18" w:rsidRPr="006063DD" w:rsidRDefault="00007A18" w:rsidP="009E6C58">
            <w:pPr>
              <w:rPr>
                <w:rFonts w:asciiTheme="majorBidi" w:eastAsia="MS Mincho" w:hAnsiTheme="majorBidi" w:cstheme="majorBidi"/>
                <w:b/>
                <w:bCs/>
                <w:sz w:val="16"/>
                <w:szCs w:val="16"/>
                <w:lang w:eastAsia="ja-JP"/>
              </w:rPr>
            </w:pPr>
          </w:p>
          <w:p w14:paraId="2FC01D8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reported for female group</w:t>
            </w:r>
          </w:p>
          <w:p w14:paraId="783A4F29" w14:textId="77777777" w:rsidR="00007A18" w:rsidRPr="006063DD" w:rsidRDefault="00007A18" w:rsidP="009E6C58">
            <w:pPr>
              <w:rPr>
                <w:rFonts w:asciiTheme="majorBidi" w:eastAsia="MS Mincho" w:hAnsiTheme="majorBidi" w:cstheme="majorBidi"/>
                <w:b/>
                <w:bCs/>
                <w:sz w:val="16"/>
                <w:szCs w:val="16"/>
                <w:lang w:eastAsia="ja-JP"/>
              </w:rPr>
            </w:pPr>
          </w:p>
          <w:p w14:paraId="6FFBC6C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CD-9 CM codes 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606A1" w14:textId="77777777" w:rsidR="00007A18" w:rsidRPr="006063DD" w:rsidRDefault="00007A18" w:rsidP="009E6C58">
            <w:pPr>
              <w:pStyle w:val="Paragraphedeliste"/>
              <w:ind w:left="34" w:hanging="34"/>
              <w:rPr>
                <w:rFonts w:asciiTheme="majorBidi" w:hAnsiTheme="majorBidi" w:cstheme="majorBidi"/>
                <w:b/>
                <w:bCs/>
                <w:sz w:val="16"/>
                <w:szCs w:val="16"/>
              </w:rPr>
            </w:pPr>
            <w:r w:rsidRPr="006063DD">
              <w:rPr>
                <w:rFonts w:asciiTheme="majorBidi" w:hAnsiTheme="majorBidi" w:cstheme="majorBidi"/>
                <w:b/>
                <w:bCs/>
                <w:sz w:val="16"/>
                <w:szCs w:val="16"/>
              </w:rPr>
              <w:t xml:space="preserve">Mental illness: </w:t>
            </w:r>
          </w:p>
          <w:p w14:paraId="673920D5" w14:textId="77777777" w:rsidR="00007A18" w:rsidRPr="006063DD" w:rsidRDefault="00007A18" w:rsidP="009E6C58">
            <w:pPr>
              <w:pStyle w:val="Paragraphedeliste"/>
              <w:ind w:left="34" w:hanging="34"/>
              <w:rPr>
                <w:rFonts w:asciiTheme="majorBidi" w:hAnsiTheme="majorBidi" w:cstheme="majorBidi"/>
                <w:b/>
                <w:bCs/>
                <w:sz w:val="16"/>
                <w:szCs w:val="16"/>
              </w:rPr>
            </w:pPr>
            <w:r w:rsidRPr="006063DD">
              <w:rPr>
                <w:rFonts w:asciiTheme="majorBidi" w:hAnsiTheme="majorBidi" w:cstheme="majorBidi"/>
                <w:b/>
                <w:bCs/>
                <w:sz w:val="16"/>
                <w:szCs w:val="16"/>
              </w:rPr>
              <w:t>N= 59257</w:t>
            </w:r>
          </w:p>
          <w:p w14:paraId="15AD7D1F" w14:textId="77777777" w:rsidR="00007A18" w:rsidRPr="006063DD" w:rsidRDefault="00007A18" w:rsidP="009E6C58">
            <w:pPr>
              <w:pStyle w:val="Paragraphedeliste"/>
              <w:ind w:left="34" w:hanging="34"/>
              <w:rPr>
                <w:rFonts w:asciiTheme="majorBidi" w:hAnsiTheme="majorBidi" w:cstheme="majorBidi"/>
                <w:b/>
                <w:bCs/>
                <w:sz w:val="16"/>
                <w:szCs w:val="16"/>
              </w:rPr>
            </w:pPr>
            <w:r w:rsidRPr="006063DD">
              <w:rPr>
                <w:rFonts w:asciiTheme="majorBidi" w:hAnsiTheme="majorBidi" w:cstheme="majorBidi"/>
                <w:b/>
                <w:bCs/>
                <w:sz w:val="16"/>
                <w:szCs w:val="16"/>
              </w:rPr>
              <w:t>ICC: N=54</w:t>
            </w:r>
          </w:p>
          <w:p w14:paraId="3BA5DDC3" w14:textId="77777777" w:rsidR="00007A18" w:rsidRPr="006063DD" w:rsidRDefault="00007A18" w:rsidP="009E6C58">
            <w:pPr>
              <w:pStyle w:val="Paragraphedeliste"/>
              <w:ind w:left="360" w:hanging="360"/>
              <w:jc w:val="both"/>
              <w:rPr>
                <w:rFonts w:asciiTheme="majorBidi" w:hAnsiTheme="majorBidi" w:cstheme="majorBidi"/>
                <w:sz w:val="16"/>
                <w:szCs w:val="16"/>
              </w:rPr>
            </w:pPr>
          </w:p>
          <w:p w14:paraId="653950F6" w14:textId="77777777" w:rsidR="00007A18" w:rsidRPr="006063DD" w:rsidRDefault="00007A18" w:rsidP="009E6C58">
            <w:pPr>
              <w:pStyle w:val="Paragraphedeliste"/>
              <w:ind w:left="34" w:hanging="34"/>
              <w:rPr>
                <w:rFonts w:asciiTheme="majorBidi" w:hAnsiTheme="majorBidi" w:cstheme="majorBidi"/>
                <w:sz w:val="16"/>
                <w:szCs w:val="16"/>
              </w:rPr>
            </w:pPr>
            <w:r w:rsidRPr="006063DD">
              <w:rPr>
                <w:rFonts w:asciiTheme="majorBidi" w:hAnsiTheme="majorBidi" w:cstheme="majorBidi"/>
                <w:sz w:val="16"/>
                <w:szCs w:val="16"/>
              </w:rPr>
              <w:t xml:space="preserve">Control (general population) </w:t>
            </w:r>
            <w:r w:rsidRPr="006063DD">
              <w:rPr>
                <w:rFonts w:asciiTheme="majorBidi" w:hAnsiTheme="majorBidi" w:cstheme="majorBidi"/>
                <w:sz w:val="16"/>
                <w:szCs w:val="16"/>
              </w:rPr>
              <w:br/>
              <w:t>N=</w:t>
            </w:r>
            <w:r w:rsidRPr="006063DD">
              <w:rPr>
                <w:rFonts w:asciiTheme="majorBidi" w:hAnsiTheme="majorBidi" w:cstheme="majorBidi"/>
              </w:rPr>
              <w:t xml:space="preserve"> </w:t>
            </w:r>
            <w:r w:rsidRPr="006063DD">
              <w:rPr>
                <w:rFonts w:asciiTheme="majorBidi" w:hAnsiTheme="majorBidi" w:cstheme="majorBidi"/>
                <w:sz w:val="16"/>
                <w:szCs w:val="16"/>
              </w:rPr>
              <w:t>178156</w:t>
            </w:r>
          </w:p>
          <w:p w14:paraId="62E3E660" w14:textId="77777777" w:rsidR="00007A18" w:rsidRPr="006063DD" w:rsidRDefault="00007A18" w:rsidP="009E6C58">
            <w:pPr>
              <w:pStyle w:val="Paragraphedeliste"/>
              <w:ind w:left="34" w:hanging="34"/>
              <w:rPr>
                <w:rFonts w:asciiTheme="majorBidi" w:hAnsiTheme="majorBidi" w:cstheme="majorBidi"/>
                <w:sz w:val="16"/>
                <w:szCs w:val="16"/>
              </w:rPr>
            </w:pPr>
            <w:r w:rsidRPr="006063DD">
              <w:rPr>
                <w:rFonts w:asciiTheme="majorBidi" w:hAnsiTheme="majorBidi" w:cstheme="majorBidi"/>
                <w:sz w:val="16"/>
                <w:szCs w:val="16"/>
              </w:rPr>
              <w:t>ICC: N=211</w:t>
            </w:r>
          </w:p>
          <w:p w14:paraId="5C09D820" w14:textId="77777777" w:rsidR="00007A18" w:rsidRPr="006063DD" w:rsidRDefault="00007A18" w:rsidP="009E6C58">
            <w:pPr>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2902"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ICC: HR= 0.77 (0.57; 1.04)</w:t>
            </w:r>
          </w:p>
          <w:p w14:paraId="40F2DBFD"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age and gender matched control group from the general population</w:t>
            </w:r>
          </w:p>
          <w:p w14:paraId="3FEE3D79" w14:textId="77777777" w:rsidR="00007A18" w:rsidRPr="006063DD" w:rsidRDefault="00007A18" w:rsidP="009E6C58">
            <w:pPr>
              <w:rPr>
                <w:rFonts w:asciiTheme="majorBidi" w:hAnsiTheme="majorBidi" w:cstheme="majorBidi"/>
                <w:sz w:val="16"/>
                <w:szCs w:val="16"/>
              </w:rPr>
            </w:pPr>
          </w:p>
          <w:p w14:paraId="31B9119E" w14:textId="77777777" w:rsidR="00007A18" w:rsidRPr="006063DD" w:rsidRDefault="00007A18" w:rsidP="009E6C58">
            <w:pPr>
              <w:jc w:val="both"/>
              <w:rPr>
                <w:rFonts w:asciiTheme="majorBidi" w:hAnsiTheme="majorBidi" w:cstheme="majorBidi"/>
                <w:sz w:val="16"/>
                <w:szCs w:val="16"/>
              </w:rPr>
            </w:pPr>
          </w:p>
          <w:p w14:paraId="23E598E4"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3A272909" w14:textId="77777777" w:rsidR="00007A18" w:rsidRPr="006063DD" w:rsidRDefault="00007A18" w:rsidP="009E6C58">
            <w:pPr>
              <w:jc w:val="both"/>
              <w:rPr>
                <w:rFonts w:asciiTheme="majorBidi" w:hAnsiTheme="majorBidi" w:cstheme="majorBidi"/>
                <w:sz w:val="16"/>
                <w:szCs w:val="16"/>
              </w:rPr>
            </w:pPr>
          </w:p>
          <w:p w14:paraId="0B5E1FAE" w14:textId="77777777" w:rsidR="00007A18" w:rsidRPr="006063DD" w:rsidRDefault="00007A18" w:rsidP="009E6C58">
            <w:pPr>
              <w:rPr>
                <w:rFonts w:asciiTheme="majorBidi" w:hAnsiTheme="majorBidi" w:cstheme="majorBidi"/>
                <w:sz w:val="16"/>
                <w:szCs w:val="16"/>
              </w:rPr>
            </w:pPr>
          </w:p>
        </w:tc>
      </w:tr>
      <w:tr w:rsidR="00007A18" w:rsidRPr="006063DD" w14:paraId="7709400E"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2DEDD1"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Barak et al., 2008</w:t>
            </w:r>
          </w:p>
          <w:p w14:paraId="0E0938A1" w14:textId="77777777" w:rsidR="00007A18" w:rsidRPr="006063DD" w:rsidRDefault="00007A18" w:rsidP="009E6C58">
            <w:pPr>
              <w:rPr>
                <w:rFonts w:asciiTheme="majorBidi" w:hAnsiTheme="majorBidi" w:cstheme="majorBidi"/>
                <w:b/>
                <w:bCs/>
                <w:sz w:val="16"/>
                <w:szCs w:val="16"/>
              </w:rPr>
            </w:pPr>
          </w:p>
          <w:p w14:paraId="12CE39D4"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Israel</w:t>
            </w:r>
          </w:p>
          <w:p w14:paraId="0C8D3C7B" w14:textId="77777777" w:rsidR="00007A18" w:rsidRPr="006063DD" w:rsidRDefault="00007A18" w:rsidP="009E6C58">
            <w:pPr>
              <w:rPr>
                <w:rFonts w:asciiTheme="majorBidi" w:hAnsiTheme="majorBidi" w:cstheme="majorBidi"/>
                <w:b/>
                <w:bCs/>
                <w:sz w:val="16"/>
                <w:szCs w:val="16"/>
              </w:rPr>
            </w:pPr>
          </w:p>
          <w:p w14:paraId="2155F295"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Retrospective cohort</w:t>
            </w:r>
          </w:p>
          <w:p w14:paraId="794804EF"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2379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Inclusion: </w:t>
            </w:r>
            <w:r w:rsidRPr="006063DD">
              <w:rPr>
                <w:rFonts w:asciiTheme="majorBidi" w:eastAsia="MS Mincho" w:hAnsiTheme="majorBidi" w:cstheme="majorBidi"/>
                <w:sz w:val="16"/>
                <w:szCs w:val="16"/>
                <w:lang w:eastAsia="ja-JP"/>
              </w:rPr>
              <w:t>women, ≥ 18 years, inpatients (lifetime)</w:t>
            </w:r>
          </w:p>
          <w:p w14:paraId="194C665E" w14:textId="77777777" w:rsidR="00007A18" w:rsidRPr="006063DD" w:rsidRDefault="00007A18" w:rsidP="009E6C58">
            <w:pPr>
              <w:rPr>
                <w:rFonts w:asciiTheme="majorBidi" w:eastAsia="MS Mincho" w:hAnsiTheme="majorBidi" w:cstheme="majorBidi"/>
                <w:b/>
                <w:bCs/>
                <w:sz w:val="16"/>
                <w:szCs w:val="16"/>
                <w:lang w:eastAsia="ja-JP"/>
              </w:rPr>
            </w:pPr>
          </w:p>
          <w:p w14:paraId="22FFDFF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patients treated only in ambulatory settings</w:t>
            </w:r>
          </w:p>
          <w:p w14:paraId="4D3EF871" w14:textId="77777777" w:rsidR="00007A18" w:rsidRPr="006063DD" w:rsidRDefault="00007A18" w:rsidP="009E6C58">
            <w:pPr>
              <w:rPr>
                <w:rFonts w:asciiTheme="majorBidi" w:eastAsia="MS Mincho" w:hAnsiTheme="majorBidi" w:cstheme="majorBidi"/>
                <w:b/>
                <w:bCs/>
                <w:sz w:val="16"/>
                <w:szCs w:val="16"/>
                <w:lang w:eastAsia="ja-JP"/>
              </w:rPr>
            </w:pPr>
          </w:p>
          <w:p w14:paraId="03CDE35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8383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Abarbanel Mental Health Center in Bat-Yam, Israel with the National Cancer Registry of Israel</w:t>
            </w:r>
          </w:p>
          <w:p w14:paraId="46B21A48" w14:textId="77777777" w:rsidR="00007A18" w:rsidRPr="006063DD" w:rsidRDefault="00007A18" w:rsidP="009E6C58">
            <w:pPr>
              <w:rPr>
                <w:rFonts w:asciiTheme="majorBidi" w:eastAsia="MS Mincho" w:hAnsiTheme="majorBidi" w:cstheme="majorBidi"/>
                <w:sz w:val="16"/>
                <w:szCs w:val="16"/>
                <w:lang w:eastAsia="ja-JP"/>
              </w:rPr>
            </w:pPr>
          </w:p>
          <w:p w14:paraId="39A716B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serious mental illness except schizophrenia and schizophrenia</w:t>
            </w:r>
          </w:p>
          <w:p w14:paraId="5A206804" w14:textId="77777777" w:rsidR="00007A18" w:rsidRPr="006063DD" w:rsidRDefault="00007A18" w:rsidP="009E6C58">
            <w:pP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337F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Study period: </w:t>
            </w:r>
            <w:r w:rsidRPr="006063DD">
              <w:rPr>
                <w:rFonts w:asciiTheme="majorBidi" w:eastAsia="MS Mincho" w:hAnsiTheme="majorBidi" w:cstheme="majorBidi"/>
                <w:sz w:val="16"/>
                <w:szCs w:val="16"/>
                <w:lang w:eastAsia="ja-JP"/>
              </w:rPr>
              <w:t>1960-2005</w:t>
            </w:r>
          </w:p>
          <w:p w14:paraId="35C8039C" w14:textId="77777777" w:rsidR="00007A18" w:rsidRPr="006063DD" w:rsidRDefault="00007A18" w:rsidP="009E6C58">
            <w:pPr>
              <w:rPr>
                <w:rFonts w:asciiTheme="majorBidi" w:eastAsia="MS Mincho" w:hAnsiTheme="majorBidi" w:cstheme="majorBidi"/>
                <w:b/>
                <w:bCs/>
                <w:sz w:val="16"/>
                <w:szCs w:val="16"/>
                <w:lang w:eastAsia="ja-JP"/>
              </w:rPr>
            </w:pPr>
          </w:p>
          <w:p w14:paraId="553F469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77833324" w14:textId="77777777" w:rsidR="00007A18" w:rsidRPr="006063DD" w:rsidRDefault="00007A18" w:rsidP="009E6C58">
            <w:pPr>
              <w:rPr>
                <w:rFonts w:asciiTheme="majorBidi" w:eastAsia="MS Mincho" w:hAnsiTheme="majorBidi" w:cstheme="majorBidi"/>
                <w:b/>
                <w:bCs/>
                <w:sz w:val="16"/>
                <w:szCs w:val="16"/>
                <w:lang w:eastAsia="ja-JP"/>
              </w:rPr>
            </w:pPr>
          </w:p>
          <w:p w14:paraId="7F4DDFB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Mean age: </w:t>
            </w:r>
            <w:r w:rsidRPr="006063DD">
              <w:rPr>
                <w:rFonts w:asciiTheme="majorBidi" w:eastAsia="MS Mincho" w:hAnsiTheme="majorBidi" w:cstheme="majorBidi"/>
                <w:sz w:val="16"/>
                <w:szCs w:val="16"/>
                <w:lang w:eastAsia="ja-JP"/>
              </w:rPr>
              <w:t>only specified age at cancer diagnosis</w:t>
            </w:r>
          </w:p>
          <w:p w14:paraId="698B6DA1" w14:textId="77777777" w:rsidR="00007A18" w:rsidRPr="006063DD" w:rsidRDefault="00007A18" w:rsidP="009E6C58">
            <w:pPr>
              <w:rPr>
                <w:rFonts w:asciiTheme="majorBidi" w:eastAsia="MS Mincho" w:hAnsiTheme="majorBidi" w:cstheme="majorBidi"/>
                <w:b/>
                <w:bCs/>
                <w:sz w:val="16"/>
                <w:szCs w:val="16"/>
                <w:lang w:eastAsia="ja-JP"/>
              </w:rPr>
            </w:pPr>
          </w:p>
          <w:p w14:paraId="24F99BB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7C0B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Mental illness (serious mental illness)</w:t>
            </w:r>
          </w:p>
          <w:p w14:paraId="6E08919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N=6 243</w:t>
            </w:r>
          </w:p>
          <w:p w14:paraId="59C5D2F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ICC=16</w:t>
            </w:r>
          </w:p>
          <w:p w14:paraId="153A9B9B" w14:textId="77777777" w:rsidR="00007A18" w:rsidRPr="006063DD" w:rsidRDefault="00007A18" w:rsidP="009E6C58">
            <w:pPr>
              <w:rPr>
                <w:rFonts w:asciiTheme="majorBidi" w:eastAsia="MS Mincho" w:hAnsiTheme="majorBidi" w:cstheme="majorBidi"/>
                <w:sz w:val="16"/>
                <w:szCs w:val="16"/>
                <w:lang w:eastAsia="ja-JP"/>
              </w:rPr>
            </w:pPr>
          </w:p>
          <w:p w14:paraId="04704F4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Mental illness (schizophrenia)</w:t>
            </w:r>
          </w:p>
          <w:p w14:paraId="639EBCB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N=2 011</w:t>
            </w:r>
          </w:p>
          <w:p w14:paraId="5BBBD6A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ICC=12</w:t>
            </w:r>
          </w:p>
          <w:p w14:paraId="5027D59C" w14:textId="77777777" w:rsidR="00007A18" w:rsidRPr="006063DD" w:rsidRDefault="00007A18" w:rsidP="009E6C58">
            <w:pPr>
              <w:rPr>
                <w:rFonts w:asciiTheme="majorBidi" w:hAnsiTheme="majorBidi" w:cstheme="majorBidi"/>
                <w:b/>
                <w:bCs/>
                <w:sz w:val="16"/>
                <w:szCs w:val="16"/>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A99F1"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lastRenderedPageBreak/>
              <w:t>ICC:</w:t>
            </w:r>
          </w:p>
          <w:p w14:paraId="1A3064F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Mental illness (serious mental illness): SIR=0.97 (0.55; 1.57)</w:t>
            </w:r>
          </w:p>
          <w:p w14:paraId="4D9EAE06" w14:textId="77777777" w:rsidR="00007A18" w:rsidRPr="006063DD" w:rsidRDefault="00007A18" w:rsidP="009E6C58">
            <w:pPr>
              <w:rPr>
                <w:rFonts w:asciiTheme="majorBidi" w:eastAsia="MS Mincho" w:hAnsiTheme="majorBidi" w:cstheme="majorBidi"/>
                <w:sz w:val="16"/>
                <w:szCs w:val="16"/>
                <w:lang w:eastAsia="ja-JP"/>
              </w:rPr>
            </w:pPr>
          </w:p>
          <w:p w14:paraId="5B8708E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lastRenderedPageBreak/>
              <w:t>Mental illness (schizophrenia): SIR=1.15 (0.60; 2.02)</w:t>
            </w:r>
          </w:p>
          <w:p w14:paraId="666D4EE5" w14:textId="77777777" w:rsidR="00007A18" w:rsidRPr="006063DD" w:rsidRDefault="00007A18" w:rsidP="009E6C58">
            <w:pPr>
              <w:rPr>
                <w:rFonts w:asciiTheme="majorBidi" w:eastAsia="MS Mincho" w:hAnsiTheme="majorBidi" w:cstheme="majorBidi"/>
                <w:sz w:val="16"/>
                <w:szCs w:val="16"/>
                <w:lang w:eastAsia="ja-JP"/>
              </w:rPr>
            </w:pPr>
          </w:p>
          <w:p w14:paraId="0A78A440"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5141E4CB" w14:textId="77777777" w:rsidR="00007A18" w:rsidRPr="006063DD" w:rsidRDefault="00007A18" w:rsidP="009E6C58">
            <w:pPr>
              <w:jc w:val="both"/>
              <w:rPr>
                <w:rFonts w:asciiTheme="majorBidi" w:hAnsiTheme="majorBidi" w:cstheme="majorBidi"/>
                <w:sz w:val="16"/>
                <w:szCs w:val="16"/>
              </w:rPr>
            </w:pPr>
          </w:p>
          <w:p w14:paraId="67F32CC4" w14:textId="77777777" w:rsidR="00007A18" w:rsidRPr="006063DD" w:rsidRDefault="00007A18" w:rsidP="009E6C58">
            <w:pPr>
              <w:rPr>
                <w:rFonts w:asciiTheme="majorBidi" w:hAnsiTheme="majorBidi" w:cstheme="majorBidi"/>
                <w:sz w:val="16"/>
                <w:szCs w:val="16"/>
              </w:rPr>
            </w:pPr>
          </w:p>
        </w:tc>
      </w:tr>
      <w:tr w:rsidR="00007A18" w:rsidRPr="006063DD" w14:paraId="12E21DFA"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EB45A8"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Barak et al., 2005</w:t>
            </w:r>
          </w:p>
          <w:p w14:paraId="34DC1F84" w14:textId="77777777" w:rsidR="00007A18" w:rsidRPr="006063DD" w:rsidRDefault="00007A18" w:rsidP="009E6C58">
            <w:pPr>
              <w:rPr>
                <w:rFonts w:asciiTheme="majorBidi" w:hAnsiTheme="majorBidi" w:cstheme="majorBidi"/>
                <w:b/>
                <w:bCs/>
                <w:sz w:val="16"/>
                <w:szCs w:val="16"/>
              </w:rPr>
            </w:pPr>
          </w:p>
          <w:p w14:paraId="7BB1CA7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Israel</w:t>
            </w:r>
          </w:p>
          <w:p w14:paraId="6EB21ECF" w14:textId="77777777" w:rsidR="00007A18" w:rsidRPr="006063DD" w:rsidRDefault="00007A18" w:rsidP="009E6C58">
            <w:pPr>
              <w:rPr>
                <w:rFonts w:asciiTheme="majorBidi" w:hAnsiTheme="majorBidi" w:cstheme="majorBidi"/>
                <w:b/>
                <w:bCs/>
                <w:sz w:val="16"/>
                <w:szCs w:val="16"/>
              </w:rPr>
            </w:pPr>
          </w:p>
          <w:p w14:paraId="4254DFB7"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7345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patients diagnosed with schizophrenia and records registered in the computerized database</w:t>
            </w:r>
          </w:p>
          <w:p w14:paraId="0E3FC4AD" w14:textId="77777777" w:rsidR="00007A18" w:rsidRPr="006063DD" w:rsidRDefault="00007A18" w:rsidP="009E6C58">
            <w:pPr>
              <w:rPr>
                <w:rFonts w:asciiTheme="majorBidi" w:eastAsia="MS Mincho" w:hAnsiTheme="majorBidi" w:cstheme="majorBidi"/>
                <w:b/>
                <w:bCs/>
                <w:sz w:val="16"/>
                <w:szCs w:val="16"/>
                <w:lang w:eastAsia="ja-JP"/>
              </w:rPr>
            </w:pPr>
          </w:p>
          <w:p w14:paraId="3F68D6D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3408016E" w14:textId="77777777" w:rsidR="00007A18" w:rsidRPr="006063DD" w:rsidRDefault="00007A18" w:rsidP="009E6C58">
            <w:pPr>
              <w:rPr>
                <w:rFonts w:asciiTheme="majorBidi" w:eastAsia="MS Mincho" w:hAnsiTheme="majorBidi" w:cstheme="majorBidi"/>
                <w:b/>
                <w:bCs/>
                <w:sz w:val="16"/>
                <w:szCs w:val="16"/>
                <w:lang w:eastAsia="ja-JP"/>
              </w:rPr>
            </w:pPr>
          </w:p>
          <w:p w14:paraId="322B995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5E01D"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Abarbanel Mental Health Center in Bat-Yam, Israel with the National Cancer Registry of Israel</w:t>
            </w:r>
          </w:p>
          <w:p w14:paraId="6F93A601" w14:textId="77777777" w:rsidR="00007A18" w:rsidRPr="006063DD" w:rsidRDefault="00007A18" w:rsidP="009E6C58">
            <w:pPr>
              <w:rPr>
                <w:rFonts w:asciiTheme="majorBidi" w:eastAsia="MS Mincho" w:hAnsiTheme="majorBidi" w:cstheme="majorBidi"/>
                <w:sz w:val="16"/>
                <w:szCs w:val="16"/>
                <w:lang w:eastAsia="ja-JP"/>
              </w:rPr>
            </w:pPr>
          </w:p>
          <w:p w14:paraId="0E545CA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 according to Diagnostic and Statistical Manual (of Mental Disorders) (DSM)-IV criteria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3B99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1993-2003</w:t>
            </w:r>
          </w:p>
          <w:p w14:paraId="53A42C99" w14:textId="77777777" w:rsidR="00007A18" w:rsidRPr="006063DD" w:rsidRDefault="00007A18" w:rsidP="009E6C58">
            <w:pPr>
              <w:rPr>
                <w:rFonts w:asciiTheme="majorBidi" w:eastAsia="MS Mincho" w:hAnsiTheme="majorBidi" w:cstheme="majorBidi"/>
                <w:b/>
                <w:bCs/>
                <w:sz w:val="16"/>
                <w:szCs w:val="16"/>
                <w:lang w:eastAsia="ja-JP"/>
              </w:rPr>
            </w:pPr>
          </w:p>
          <w:p w14:paraId="5C4FD9C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7E61715D" w14:textId="77777777" w:rsidR="00007A18" w:rsidRPr="006063DD" w:rsidRDefault="00007A18" w:rsidP="009E6C58">
            <w:pPr>
              <w:rPr>
                <w:rFonts w:asciiTheme="majorBidi" w:eastAsia="MS Mincho" w:hAnsiTheme="majorBidi" w:cstheme="majorBidi"/>
                <w:b/>
                <w:bCs/>
                <w:sz w:val="16"/>
                <w:szCs w:val="16"/>
                <w:lang w:eastAsia="ja-JP"/>
              </w:rPr>
            </w:pPr>
          </w:p>
          <w:p w14:paraId="7B46FC1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 for women</w:t>
            </w:r>
          </w:p>
          <w:p w14:paraId="6D41C935" w14:textId="77777777" w:rsidR="00007A18" w:rsidRPr="006063DD" w:rsidRDefault="00007A18" w:rsidP="009E6C58">
            <w:pPr>
              <w:rPr>
                <w:rFonts w:asciiTheme="majorBidi" w:eastAsia="MS Mincho" w:hAnsiTheme="majorBidi" w:cstheme="majorBidi"/>
                <w:b/>
                <w:bCs/>
                <w:sz w:val="16"/>
                <w:szCs w:val="16"/>
                <w:lang w:eastAsia="ja-JP"/>
              </w:rPr>
            </w:pPr>
          </w:p>
          <w:p w14:paraId="0FD0E1C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25BF1"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Mental illness:</w:t>
            </w:r>
          </w:p>
          <w:p w14:paraId="4D3E25C9"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N=1 247</w:t>
            </w:r>
          </w:p>
          <w:p w14:paraId="643C65CF" w14:textId="77777777" w:rsidR="00007A18" w:rsidRPr="006063DD" w:rsidRDefault="00007A18" w:rsidP="009E6C58">
            <w:pPr>
              <w:pStyle w:val="Paragraphedeliste"/>
              <w:ind w:left="360" w:hanging="360"/>
              <w:jc w:val="both"/>
              <w:rPr>
                <w:rFonts w:asciiTheme="majorBidi" w:hAnsiTheme="majorBidi" w:cstheme="majorBidi"/>
                <w:sz w:val="16"/>
                <w:szCs w:val="16"/>
                <w:u w:val="single"/>
              </w:rPr>
            </w:pPr>
            <w:r w:rsidRPr="006063DD">
              <w:rPr>
                <w:rFonts w:asciiTheme="majorBidi" w:hAnsiTheme="majorBidi" w:cstheme="majorBidi"/>
                <w:sz w:val="16"/>
                <w:szCs w:val="16"/>
              </w:rPr>
              <w:t>ICC: N=3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AB593"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 0.58 (0.12; 1.70)</w:t>
            </w:r>
          </w:p>
          <w:p w14:paraId="27B4C084" w14:textId="77777777" w:rsidR="00007A18" w:rsidRPr="006063DD" w:rsidRDefault="00007A18" w:rsidP="009E6C58">
            <w:pPr>
              <w:jc w:val="both"/>
              <w:rPr>
                <w:rFonts w:asciiTheme="majorBidi" w:hAnsiTheme="majorBidi" w:cstheme="majorBidi"/>
                <w:sz w:val="16"/>
                <w:szCs w:val="16"/>
              </w:rPr>
            </w:pPr>
          </w:p>
          <w:p w14:paraId="5C4A4205"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27D3B141" w14:textId="77777777" w:rsidR="00007A18" w:rsidRPr="006063DD" w:rsidRDefault="00007A18" w:rsidP="009E6C58">
            <w:pPr>
              <w:jc w:val="both"/>
              <w:rPr>
                <w:rFonts w:asciiTheme="majorBidi" w:hAnsiTheme="majorBidi" w:cstheme="majorBidi"/>
                <w:sz w:val="16"/>
                <w:szCs w:val="16"/>
              </w:rPr>
            </w:pPr>
          </w:p>
          <w:p w14:paraId="7F43D29E" w14:textId="77777777" w:rsidR="00007A18" w:rsidRPr="006063DD" w:rsidRDefault="00007A18" w:rsidP="009E6C58">
            <w:pPr>
              <w:jc w:val="both"/>
              <w:rPr>
                <w:rFonts w:asciiTheme="majorBidi" w:hAnsiTheme="majorBidi" w:cstheme="majorBidi"/>
                <w:sz w:val="16"/>
                <w:szCs w:val="16"/>
              </w:rPr>
            </w:pPr>
          </w:p>
          <w:p w14:paraId="67F3E697" w14:textId="77777777" w:rsidR="00007A18" w:rsidRPr="006063DD" w:rsidRDefault="00007A18" w:rsidP="009E6C58">
            <w:pPr>
              <w:jc w:val="both"/>
              <w:rPr>
                <w:rFonts w:asciiTheme="majorBidi" w:hAnsiTheme="majorBidi" w:cstheme="majorBidi"/>
                <w:sz w:val="16"/>
                <w:szCs w:val="16"/>
              </w:rPr>
            </w:pPr>
          </w:p>
        </w:tc>
      </w:tr>
      <w:tr w:rsidR="00007A18" w:rsidRPr="006063DD" w14:paraId="060A6B6E"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A4C19C"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Goldacre et al., 2005</w:t>
            </w:r>
          </w:p>
          <w:p w14:paraId="56A44394" w14:textId="77777777" w:rsidR="00007A18" w:rsidRPr="006063DD" w:rsidRDefault="00007A18" w:rsidP="009E6C58">
            <w:pPr>
              <w:rPr>
                <w:rFonts w:asciiTheme="majorBidi" w:hAnsiTheme="majorBidi" w:cstheme="majorBidi"/>
                <w:b/>
                <w:bCs/>
                <w:sz w:val="16"/>
                <w:szCs w:val="16"/>
              </w:rPr>
            </w:pPr>
          </w:p>
          <w:p w14:paraId="76C170A9"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UK</w:t>
            </w:r>
          </w:p>
          <w:p w14:paraId="760BF2CF" w14:textId="77777777" w:rsidR="00007A18" w:rsidRPr="006063DD" w:rsidRDefault="00007A18" w:rsidP="009E6C58">
            <w:pPr>
              <w:rPr>
                <w:rFonts w:asciiTheme="majorBidi" w:hAnsiTheme="majorBidi" w:cstheme="majorBidi"/>
                <w:b/>
                <w:bCs/>
                <w:sz w:val="16"/>
                <w:szCs w:val="16"/>
              </w:rPr>
            </w:pPr>
          </w:p>
          <w:p w14:paraId="436EF34C"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788D7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schizophrenia</w:t>
            </w:r>
          </w:p>
          <w:p w14:paraId="35D6F1EE" w14:textId="77777777" w:rsidR="00007A18" w:rsidRPr="006063DD" w:rsidRDefault="00007A18" w:rsidP="009E6C58">
            <w:pPr>
              <w:rPr>
                <w:rFonts w:asciiTheme="majorBidi" w:eastAsia="MS Mincho" w:hAnsiTheme="majorBidi" w:cstheme="majorBidi"/>
                <w:b/>
                <w:bCs/>
                <w:sz w:val="16"/>
                <w:szCs w:val="16"/>
                <w:lang w:eastAsia="ja-JP"/>
              </w:rPr>
            </w:pPr>
          </w:p>
          <w:p w14:paraId="120C150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7490422D" w14:textId="77777777" w:rsidR="00007A18" w:rsidRPr="006063DD" w:rsidRDefault="00007A18" w:rsidP="009E6C58">
            <w:pPr>
              <w:rPr>
                <w:rFonts w:asciiTheme="majorBidi" w:eastAsia="MS Mincho" w:hAnsiTheme="majorBidi" w:cstheme="majorBidi"/>
                <w:b/>
                <w:bCs/>
                <w:sz w:val="16"/>
                <w:szCs w:val="16"/>
                <w:lang w:eastAsia="ja-JP"/>
              </w:rPr>
            </w:pPr>
          </w:p>
          <w:p w14:paraId="5D47A9D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Linked to cancer registry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C645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Oxford Record Linkage Study</w:t>
            </w:r>
          </w:p>
          <w:p w14:paraId="0AB159E3" w14:textId="77777777" w:rsidR="00007A18" w:rsidRPr="006063DD" w:rsidRDefault="00007A18" w:rsidP="009E6C58">
            <w:pPr>
              <w:rPr>
                <w:rFonts w:asciiTheme="majorBidi" w:eastAsia="MS Mincho" w:hAnsiTheme="majorBidi" w:cstheme="majorBidi"/>
                <w:sz w:val="16"/>
                <w:szCs w:val="16"/>
                <w:lang w:eastAsia="ja-JP"/>
              </w:rPr>
            </w:pPr>
          </w:p>
          <w:p w14:paraId="50D2008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A20B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1963-1999</w:t>
            </w:r>
          </w:p>
          <w:p w14:paraId="3974F93F" w14:textId="77777777" w:rsidR="00007A18" w:rsidRPr="006063DD" w:rsidRDefault="00007A18" w:rsidP="009E6C58">
            <w:pPr>
              <w:rPr>
                <w:rFonts w:asciiTheme="majorBidi" w:eastAsia="MS Mincho" w:hAnsiTheme="majorBidi" w:cstheme="majorBidi"/>
                <w:b/>
                <w:bCs/>
                <w:sz w:val="16"/>
                <w:szCs w:val="16"/>
                <w:lang w:eastAsia="ja-JP"/>
              </w:rPr>
            </w:pPr>
          </w:p>
          <w:p w14:paraId="578AC2A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015A2F34" w14:textId="77777777" w:rsidR="00007A18" w:rsidRPr="006063DD" w:rsidRDefault="00007A18" w:rsidP="009E6C58">
            <w:pPr>
              <w:rPr>
                <w:rFonts w:asciiTheme="majorBidi" w:eastAsia="MS Mincho" w:hAnsiTheme="majorBidi" w:cstheme="majorBidi"/>
                <w:b/>
                <w:bCs/>
                <w:sz w:val="16"/>
                <w:szCs w:val="16"/>
                <w:lang w:eastAsia="ja-JP"/>
              </w:rPr>
            </w:pPr>
          </w:p>
          <w:p w14:paraId="7BD189A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 for women</w:t>
            </w:r>
          </w:p>
          <w:p w14:paraId="309A8225" w14:textId="77777777" w:rsidR="00007A18" w:rsidRPr="006063DD" w:rsidRDefault="00007A18" w:rsidP="009E6C58">
            <w:pPr>
              <w:rPr>
                <w:rFonts w:asciiTheme="majorBidi" w:eastAsia="MS Mincho" w:hAnsiTheme="majorBidi" w:cstheme="majorBidi"/>
                <w:b/>
                <w:bCs/>
                <w:sz w:val="16"/>
                <w:szCs w:val="16"/>
                <w:lang w:eastAsia="ja-JP"/>
              </w:rPr>
            </w:pPr>
          </w:p>
          <w:p w14:paraId="327F868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ICD-9-180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9C981"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Mental illness:</w:t>
            </w:r>
          </w:p>
          <w:p w14:paraId="4C94447C"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N=not reported</w:t>
            </w:r>
          </w:p>
          <w:p w14:paraId="6F143517"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N=10</w:t>
            </w:r>
          </w:p>
          <w:p w14:paraId="7545B0B5" w14:textId="77777777" w:rsidR="00007A18" w:rsidRPr="006063DD" w:rsidRDefault="00007A18" w:rsidP="009E6C58">
            <w:pPr>
              <w:pStyle w:val="Paragraphedeliste"/>
              <w:ind w:left="360" w:hanging="360"/>
              <w:jc w:val="both"/>
              <w:rPr>
                <w:rFonts w:asciiTheme="majorBidi" w:hAnsiTheme="majorBidi" w:cstheme="majorBidi"/>
                <w:sz w:val="16"/>
                <w:szCs w:val="16"/>
              </w:rPr>
            </w:pPr>
          </w:p>
          <w:p w14:paraId="0D990B9D"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General population:</w:t>
            </w:r>
          </w:p>
          <w:p w14:paraId="435F4340"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N=not reported</w:t>
            </w:r>
          </w:p>
          <w:p w14:paraId="38A3D773" w14:textId="77777777" w:rsidR="00007A18" w:rsidRPr="006063DD" w:rsidRDefault="00007A18" w:rsidP="009E6C58">
            <w:pPr>
              <w:pStyle w:val="Paragraphedeliste"/>
              <w:ind w:left="360" w:hanging="360"/>
              <w:jc w:val="both"/>
              <w:rPr>
                <w:rFonts w:asciiTheme="majorBidi" w:hAnsiTheme="majorBidi" w:cstheme="majorBidi"/>
                <w:b/>
                <w:bCs/>
                <w:sz w:val="16"/>
                <w:szCs w:val="16"/>
                <w:u w:val="single"/>
              </w:rPr>
            </w:pPr>
            <w:r w:rsidRPr="006063DD">
              <w:rPr>
                <w:rFonts w:asciiTheme="majorBidi" w:hAnsiTheme="majorBidi" w:cstheme="majorBidi"/>
                <w:sz w:val="16"/>
                <w:szCs w:val="16"/>
              </w:rPr>
              <w:t>ICC: N=262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318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ICC: adjusted RR=1.17 (0.55; 2.18)</w:t>
            </w:r>
          </w:p>
          <w:p w14:paraId="43B16D85"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Adjusted for gender, age in 5-year bands, and time period in single calendar years</w:t>
            </w:r>
          </w:p>
          <w:p w14:paraId="08C3559F" w14:textId="77777777" w:rsidR="00007A18" w:rsidRPr="006063DD" w:rsidRDefault="00007A18" w:rsidP="009E6C58">
            <w:pPr>
              <w:rPr>
                <w:rFonts w:asciiTheme="majorBidi" w:hAnsiTheme="majorBidi" w:cstheme="majorBidi"/>
                <w:sz w:val="16"/>
                <w:szCs w:val="16"/>
              </w:rPr>
            </w:pPr>
          </w:p>
          <w:p w14:paraId="48B86C95"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662A7654" w14:textId="77777777" w:rsidR="00007A18" w:rsidRPr="006063DD" w:rsidRDefault="00007A18" w:rsidP="009E6C58">
            <w:pPr>
              <w:rPr>
                <w:rFonts w:asciiTheme="majorBidi" w:hAnsiTheme="majorBidi" w:cstheme="majorBidi"/>
                <w:sz w:val="16"/>
                <w:szCs w:val="16"/>
              </w:rPr>
            </w:pPr>
          </w:p>
        </w:tc>
      </w:tr>
      <w:tr w:rsidR="00007A18" w:rsidRPr="006063DD" w14:paraId="71EF7C88"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C8188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Litcherman et al., 2001</w:t>
            </w:r>
          </w:p>
          <w:p w14:paraId="0F62BEE7" w14:textId="77777777" w:rsidR="00007A18" w:rsidRPr="006063DD" w:rsidRDefault="00007A18" w:rsidP="009E6C58">
            <w:pPr>
              <w:rPr>
                <w:rFonts w:asciiTheme="majorBidi" w:hAnsiTheme="majorBidi" w:cstheme="majorBidi"/>
                <w:b/>
                <w:bCs/>
                <w:sz w:val="16"/>
                <w:szCs w:val="16"/>
              </w:rPr>
            </w:pPr>
          </w:p>
          <w:p w14:paraId="5A426A0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Finland</w:t>
            </w:r>
          </w:p>
          <w:p w14:paraId="40EB4F29" w14:textId="77777777" w:rsidR="00007A18" w:rsidRPr="006063DD" w:rsidRDefault="00007A18" w:rsidP="009E6C58">
            <w:pPr>
              <w:rPr>
                <w:rFonts w:asciiTheme="majorBidi" w:hAnsiTheme="majorBidi" w:cstheme="majorBidi"/>
                <w:b/>
                <w:bCs/>
                <w:sz w:val="16"/>
                <w:szCs w:val="16"/>
              </w:rPr>
            </w:pPr>
          </w:p>
          <w:p w14:paraId="1E48BAF4"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8DB0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schizophrenia</w:t>
            </w:r>
          </w:p>
          <w:p w14:paraId="0B38C60A" w14:textId="77777777" w:rsidR="00007A18" w:rsidRPr="006063DD" w:rsidRDefault="00007A18" w:rsidP="009E6C58">
            <w:pPr>
              <w:rPr>
                <w:rFonts w:asciiTheme="majorBidi" w:eastAsia="MS Mincho" w:hAnsiTheme="majorBidi" w:cstheme="majorBidi"/>
                <w:b/>
                <w:bCs/>
                <w:sz w:val="16"/>
                <w:szCs w:val="16"/>
                <w:lang w:eastAsia="ja-JP"/>
              </w:rPr>
            </w:pPr>
          </w:p>
          <w:p w14:paraId="1C121D3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7DF78791" w14:textId="77777777" w:rsidR="00007A18" w:rsidRPr="006063DD" w:rsidRDefault="00007A18" w:rsidP="009E6C58">
            <w:pPr>
              <w:rPr>
                <w:rFonts w:asciiTheme="majorBidi" w:eastAsia="MS Mincho" w:hAnsiTheme="majorBidi" w:cstheme="majorBidi"/>
                <w:b/>
                <w:bCs/>
                <w:sz w:val="16"/>
                <w:szCs w:val="16"/>
                <w:lang w:eastAsia="ja-JP"/>
              </w:rPr>
            </w:pPr>
          </w:p>
          <w:p w14:paraId="1C18B58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976AD"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Finnish Cancer Registry, National Hospital Discharge, Disability pension registry</w:t>
            </w:r>
          </w:p>
          <w:p w14:paraId="4F4ABB3D" w14:textId="77777777" w:rsidR="00007A18" w:rsidRPr="006063DD" w:rsidRDefault="00007A18" w:rsidP="009E6C58">
            <w:pPr>
              <w:rPr>
                <w:rFonts w:asciiTheme="majorBidi" w:eastAsia="MS Mincho" w:hAnsiTheme="majorBidi" w:cstheme="majorBidi"/>
                <w:sz w:val="16"/>
                <w:szCs w:val="16"/>
                <w:lang w:eastAsia="ja-JP"/>
              </w:rPr>
            </w:pPr>
          </w:p>
          <w:p w14:paraId="00FDFEB0"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 (ICD8 or 9, coded as 295)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04C2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1971-1996</w:t>
            </w:r>
          </w:p>
          <w:p w14:paraId="11164013" w14:textId="77777777" w:rsidR="00007A18" w:rsidRPr="006063DD" w:rsidRDefault="00007A18" w:rsidP="009E6C58">
            <w:pPr>
              <w:rPr>
                <w:rFonts w:asciiTheme="majorBidi" w:eastAsia="MS Mincho" w:hAnsiTheme="majorBidi" w:cstheme="majorBidi"/>
                <w:b/>
                <w:bCs/>
                <w:sz w:val="16"/>
                <w:szCs w:val="16"/>
                <w:lang w:eastAsia="ja-JP"/>
              </w:rPr>
            </w:pPr>
          </w:p>
          <w:p w14:paraId="1DA4D7F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57FD92EE" w14:textId="77777777" w:rsidR="00007A18" w:rsidRPr="006063DD" w:rsidRDefault="00007A18" w:rsidP="009E6C58">
            <w:pPr>
              <w:rPr>
                <w:rFonts w:asciiTheme="majorBidi" w:eastAsia="MS Mincho" w:hAnsiTheme="majorBidi" w:cstheme="majorBidi"/>
                <w:b/>
                <w:bCs/>
                <w:sz w:val="16"/>
                <w:szCs w:val="16"/>
                <w:lang w:eastAsia="ja-JP"/>
              </w:rPr>
            </w:pPr>
          </w:p>
          <w:p w14:paraId="35FA8A24"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 for women</w:t>
            </w:r>
          </w:p>
          <w:p w14:paraId="679268C8" w14:textId="77777777" w:rsidR="00007A18" w:rsidRPr="006063DD" w:rsidRDefault="00007A18" w:rsidP="009E6C58">
            <w:pPr>
              <w:rPr>
                <w:rFonts w:asciiTheme="majorBidi" w:eastAsia="MS Mincho" w:hAnsiTheme="majorBidi" w:cstheme="majorBidi"/>
                <w:b/>
                <w:bCs/>
                <w:sz w:val="16"/>
                <w:szCs w:val="16"/>
                <w:lang w:eastAsia="ja-JP"/>
              </w:rPr>
            </w:pPr>
          </w:p>
          <w:p w14:paraId="76CABB76" w14:textId="77777777" w:rsidR="00007A18" w:rsidRPr="006063DD" w:rsidRDefault="00007A18" w:rsidP="009E6C58">
            <w:pPr>
              <w:rPr>
                <w:rFonts w:asciiTheme="majorBidi" w:hAnsiTheme="majorBidi" w:cstheme="majorBidi"/>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not specified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692E7"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Mental illness:</w:t>
            </w:r>
          </w:p>
          <w:p w14:paraId="77BE9DA1"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N=11 418</w:t>
            </w:r>
          </w:p>
          <w:p w14:paraId="66B2110A"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N=11</w:t>
            </w:r>
          </w:p>
          <w:p w14:paraId="584487AB" w14:textId="77777777" w:rsidR="00007A18" w:rsidRPr="006063DD" w:rsidRDefault="00007A18" w:rsidP="009E6C58">
            <w:pPr>
              <w:pStyle w:val="Paragraphedeliste"/>
              <w:ind w:left="360" w:hanging="360"/>
              <w:jc w:val="both"/>
              <w:rPr>
                <w:rFonts w:asciiTheme="majorBidi" w:hAnsiTheme="majorBidi" w:cstheme="majorBidi"/>
                <w:b/>
                <w:bCs/>
                <w:sz w:val="16"/>
                <w:szCs w:val="16"/>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9F8F"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SIR=0.93 (0.45; 1.93)</w:t>
            </w:r>
          </w:p>
          <w:p w14:paraId="50971521" w14:textId="77777777" w:rsidR="00007A18" w:rsidRPr="006063DD" w:rsidRDefault="00007A18" w:rsidP="009E6C58">
            <w:pPr>
              <w:jc w:val="both"/>
              <w:rPr>
                <w:rFonts w:asciiTheme="majorBidi" w:hAnsiTheme="majorBidi" w:cstheme="majorBidi"/>
                <w:sz w:val="16"/>
                <w:szCs w:val="16"/>
              </w:rPr>
            </w:pPr>
          </w:p>
          <w:p w14:paraId="4F126735"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100E3C64" w14:textId="77777777" w:rsidR="00007A18" w:rsidRPr="006063DD" w:rsidRDefault="00007A18" w:rsidP="009E6C58">
            <w:pPr>
              <w:jc w:val="both"/>
              <w:rPr>
                <w:rFonts w:asciiTheme="majorBidi" w:hAnsiTheme="majorBidi" w:cstheme="majorBidi"/>
                <w:sz w:val="16"/>
                <w:szCs w:val="16"/>
              </w:rPr>
            </w:pPr>
          </w:p>
          <w:p w14:paraId="0D2F7D88" w14:textId="77777777" w:rsidR="00007A18" w:rsidRPr="006063DD" w:rsidRDefault="00007A18" w:rsidP="009E6C58">
            <w:pPr>
              <w:rPr>
                <w:rFonts w:asciiTheme="majorBidi" w:hAnsiTheme="majorBidi" w:cstheme="majorBidi"/>
                <w:sz w:val="16"/>
                <w:szCs w:val="16"/>
              </w:rPr>
            </w:pPr>
          </w:p>
        </w:tc>
      </w:tr>
      <w:tr w:rsidR="00007A18" w:rsidRPr="006063DD" w14:paraId="13F8CF77"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95B1B"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Mortensen et al., 1989</w:t>
            </w:r>
          </w:p>
          <w:p w14:paraId="2F78CB4A" w14:textId="77777777" w:rsidR="00007A18" w:rsidRPr="006063DD" w:rsidRDefault="00007A18" w:rsidP="009E6C58">
            <w:pPr>
              <w:rPr>
                <w:rFonts w:asciiTheme="majorBidi" w:hAnsiTheme="majorBidi" w:cstheme="majorBidi"/>
                <w:b/>
                <w:bCs/>
                <w:sz w:val="16"/>
                <w:szCs w:val="16"/>
                <w:lang w:val="fr-CA"/>
              </w:rPr>
            </w:pPr>
          </w:p>
          <w:p w14:paraId="481B9D5D"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Denmark </w:t>
            </w:r>
          </w:p>
          <w:p w14:paraId="6670DD90" w14:textId="77777777" w:rsidR="00007A18" w:rsidRPr="006063DD" w:rsidRDefault="00007A18" w:rsidP="009E6C58">
            <w:pPr>
              <w:rPr>
                <w:rFonts w:asciiTheme="majorBidi" w:hAnsiTheme="majorBidi" w:cstheme="majorBidi"/>
                <w:b/>
                <w:bCs/>
                <w:sz w:val="16"/>
                <w:szCs w:val="16"/>
                <w:lang w:val="fr-CA"/>
              </w:rPr>
            </w:pPr>
          </w:p>
          <w:p w14:paraId="12F0C2EB"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2708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schizophrenia on a census day in 1957</w:t>
            </w:r>
          </w:p>
          <w:p w14:paraId="76541653" w14:textId="77777777" w:rsidR="00007A18" w:rsidRPr="006063DD" w:rsidRDefault="00007A18" w:rsidP="009E6C58">
            <w:pPr>
              <w:rPr>
                <w:rFonts w:asciiTheme="majorBidi" w:eastAsia="MS Mincho" w:hAnsiTheme="majorBidi" w:cstheme="majorBidi"/>
                <w:b/>
                <w:bCs/>
                <w:sz w:val="16"/>
                <w:szCs w:val="16"/>
                <w:lang w:eastAsia="ja-JP"/>
              </w:rPr>
            </w:pPr>
          </w:p>
          <w:p w14:paraId="12E9773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cancer before the start of observation period; age &gt;100 yo</w:t>
            </w:r>
          </w:p>
          <w:p w14:paraId="218E9B8C" w14:textId="77777777" w:rsidR="00007A18" w:rsidRPr="006063DD" w:rsidRDefault="00007A18" w:rsidP="009E6C58">
            <w:pPr>
              <w:rPr>
                <w:rFonts w:asciiTheme="majorBidi" w:eastAsia="MS Mincho" w:hAnsiTheme="majorBidi" w:cstheme="majorBidi"/>
                <w:b/>
                <w:bCs/>
                <w:sz w:val="16"/>
                <w:szCs w:val="16"/>
                <w:lang w:eastAsia="ja-JP"/>
              </w:rPr>
            </w:pPr>
          </w:p>
          <w:p w14:paraId="76F2104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7DD3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Danish psychiatric hospital records; Danish cancer registry</w:t>
            </w:r>
          </w:p>
          <w:p w14:paraId="0E9D99D0" w14:textId="77777777" w:rsidR="00007A18" w:rsidRPr="006063DD" w:rsidRDefault="00007A18" w:rsidP="009E6C58">
            <w:pPr>
              <w:rPr>
                <w:rFonts w:asciiTheme="majorBidi" w:eastAsia="MS Mincho" w:hAnsiTheme="majorBidi" w:cstheme="majorBidi"/>
                <w:sz w:val="16"/>
                <w:szCs w:val="16"/>
                <w:lang w:eastAsia="ja-JP"/>
              </w:rPr>
            </w:pPr>
          </w:p>
          <w:p w14:paraId="4F22817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Mental illness:</w:t>
            </w:r>
            <w:r w:rsidRPr="006063DD">
              <w:rPr>
                <w:rFonts w:asciiTheme="majorBidi" w:eastAsia="MS Mincho" w:hAnsiTheme="majorBidi" w:cstheme="majorBidi"/>
                <w:sz w:val="16"/>
                <w:szCs w:val="16"/>
                <w:lang w:eastAsia="ja-JP"/>
              </w:rPr>
              <w:t xml:space="preserve"> schizophrenia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CFE2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 S</w:t>
            </w:r>
            <w:r w:rsidRPr="006063DD">
              <w:rPr>
                <w:rFonts w:asciiTheme="majorBidi" w:eastAsia="MS Mincho" w:hAnsiTheme="majorBidi" w:cstheme="majorBidi"/>
                <w:sz w:val="16"/>
                <w:szCs w:val="16"/>
                <w:lang w:eastAsia="ja-JP"/>
              </w:rPr>
              <w:t>ep 1957-Dec 1984</w:t>
            </w:r>
          </w:p>
          <w:p w14:paraId="483F1527" w14:textId="77777777" w:rsidR="00007A18" w:rsidRPr="006063DD" w:rsidRDefault="00007A18" w:rsidP="009E6C58">
            <w:pPr>
              <w:rPr>
                <w:rFonts w:asciiTheme="majorBidi" w:eastAsia="MS Mincho" w:hAnsiTheme="majorBidi" w:cstheme="majorBidi"/>
                <w:b/>
                <w:bCs/>
                <w:sz w:val="16"/>
                <w:szCs w:val="16"/>
                <w:lang w:eastAsia="ja-JP"/>
              </w:rPr>
            </w:pPr>
          </w:p>
          <w:p w14:paraId="371B641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30DBA7EA" w14:textId="77777777" w:rsidR="00007A18" w:rsidRPr="006063DD" w:rsidRDefault="00007A18" w:rsidP="009E6C58">
            <w:pPr>
              <w:rPr>
                <w:rFonts w:asciiTheme="majorBidi" w:eastAsia="MS Mincho" w:hAnsiTheme="majorBidi" w:cstheme="majorBidi"/>
                <w:b/>
                <w:bCs/>
                <w:sz w:val="16"/>
                <w:szCs w:val="16"/>
                <w:lang w:eastAsia="ja-JP"/>
              </w:rPr>
            </w:pPr>
          </w:p>
          <w:p w14:paraId="75C5828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 xml:space="preserve">not specified </w:t>
            </w:r>
          </w:p>
          <w:p w14:paraId="352CD8DF" w14:textId="77777777" w:rsidR="00007A18" w:rsidRPr="006063DD" w:rsidRDefault="00007A18" w:rsidP="009E6C58">
            <w:pPr>
              <w:rPr>
                <w:rFonts w:asciiTheme="majorBidi" w:eastAsia="MS Mincho" w:hAnsiTheme="majorBidi" w:cstheme="majorBidi"/>
                <w:b/>
                <w:bCs/>
                <w:sz w:val="16"/>
                <w:szCs w:val="16"/>
                <w:lang w:eastAsia="ja-JP"/>
              </w:rPr>
            </w:pPr>
          </w:p>
          <w:p w14:paraId="1488B17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not specified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CDC86"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Mental illness:</w:t>
            </w:r>
          </w:p>
          <w:p w14:paraId="1774E6A9"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N=Not specified</w:t>
            </w:r>
          </w:p>
          <w:p w14:paraId="7AC19D09"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N=20</w:t>
            </w:r>
          </w:p>
          <w:p w14:paraId="70B25296" w14:textId="77777777" w:rsidR="00007A18" w:rsidRPr="006063DD" w:rsidRDefault="00007A18" w:rsidP="009E6C58">
            <w:pPr>
              <w:pStyle w:val="Paragraphedeliste"/>
              <w:ind w:left="360" w:hanging="360"/>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72920"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SIR=0.68</w:t>
            </w:r>
          </w:p>
          <w:p w14:paraId="07916202" w14:textId="77777777" w:rsidR="00007A18" w:rsidRPr="006063DD" w:rsidRDefault="00007A18" w:rsidP="009E6C58">
            <w:pPr>
              <w:jc w:val="both"/>
              <w:rPr>
                <w:rFonts w:asciiTheme="majorBidi" w:hAnsiTheme="majorBidi" w:cstheme="majorBidi"/>
                <w:sz w:val="16"/>
                <w:szCs w:val="16"/>
              </w:rPr>
            </w:pPr>
          </w:p>
          <w:p w14:paraId="6F698EBC"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not added in comparative pooled estimate since no 95%CI was reported</w:t>
            </w:r>
          </w:p>
          <w:p w14:paraId="3F95C25A" w14:textId="77777777" w:rsidR="00007A18" w:rsidRPr="006063DD" w:rsidRDefault="00007A18" w:rsidP="009E6C58">
            <w:pPr>
              <w:jc w:val="both"/>
              <w:rPr>
                <w:rFonts w:asciiTheme="majorBidi" w:hAnsiTheme="majorBidi" w:cstheme="majorBidi"/>
                <w:sz w:val="16"/>
                <w:szCs w:val="16"/>
              </w:rPr>
            </w:pPr>
          </w:p>
          <w:p w14:paraId="6F4DBA81" w14:textId="77777777" w:rsidR="00007A18" w:rsidRPr="006063DD" w:rsidRDefault="00007A18" w:rsidP="009E6C58">
            <w:pPr>
              <w:jc w:val="both"/>
              <w:rPr>
                <w:rFonts w:asciiTheme="majorBidi" w:hAnsiTheme="majorBidi" w:cstheme="majorBidi"/>
                <w:sz w:val="16"/>
                <w:szCs w:val="16"/>
              </w:rPr>
            </w:pPr>
          </w:p>
        </w:tc>
      </w:tr>
    </w:tbl>
    <w:p w14:paraId="6E37C957" w14:textId="77777777" w:rsidR="00007A18" w:rsidRPr="006063DD" w:rsidRDefault="00007A18">
      <w:pPr>
        <w:rPr>
          <w:rFonts w:asciiTheme="majorBidi" w:hAnsiTheme="majorBidi" w:cstheme="majorBidi"/>
          <w:b/>
          <w:lang w:val="en-US"/>
        </w:rPr>
      </w:pPr>
    </w:p>
    <w:p w14:paraId="002BF855" w14:textId="77777777" w:rsidR="00007A18" w:rsidRPr="006063DD" w:rsidRDefault="00007A18">
      <w:pPr>
        <w:rPr>
          <w:rFonts w:asciiTheme="majorBidi" w:hAnsiTheme="majorBidi" w:cstheme="majorBidi"/>
          <w:b/>
          <w:lang w:val="en-US"/>
        </w:rPr>
      </w:pPr>
      <w:r w:rsidRPr="006063DD">
        <w:rPr>
          <w:rFonts w:asciiTheme="majorBidi" w:hAnsiTheme="majorBidi" w:cstheme="majorBidi"/>
          <w:b/>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5442"/>
        <w:gridCol w:w="2678"/>
        <w:gridCol w:w="2076"/>
        <w:gridCol w:w="1723"/>
        <w:gridCol w:w="1780"/>
      </w:tblGrid>
      <w:tr w:rsidR="00007A18" w:rsidRPr="006063DD" w14:paraId="2477D14F" w14:textId="77777777" w:rsidTr="006063DD">
        <w:trPr>
          <w:trHeight w:val="106"/>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26B1944E"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lastRenderedPageBreak/>
              <w:t>Author</w:t>
            </w:r>
          </w:p>
          <w:p w14:paraId="05932D10"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Year</w:t>
            </w:r>
          </w:p>
          <w:p w14:paraId="7A345F2E"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Country</w:t>
            </w:r>
          </w:p>
          <w:p w14:paraId="46345388" w14:textId="77777777" w:rsidR="00007A18" w:rsidRPr="006063DD" w:rsidRDefault="00007A18" w:rsidP="006063DD">
            <w:pPr>
              <w:jc w:val="center"/>
              <w:rPr>
                <w:rFonts w:asciiTheme="majorBidi" w:hAnsiTheme="majorBidi" w:cstheme="majorBidi"/>
                <w:b/>
                <w:bCs/>
                <w:sz w:val="16"/>
                <w:szCs w:val="16"/>
              </w:rPr>
            </w:pPr>
            <w:r w:rsidRPr="006063DD">
              <w:rPr>
                <w:rFonts w:asciiTheme="majorBidi" w:hAnsiTheme="majorBidi" w:cstheme="majorBidi"/>
                <w:b/>
                <w:bCs/>
                <w:sz w:val="16"/>
                <w:szCs w:val="16"/>
              </w:rPr>
              <w:t>Study design</w:t>
            </w:r>
          </w:p>
          <w:p w14:paraId="607570EE" w14:textId="77777777" w:rsidR="00007A18" w:rsidRPr="006063DD" w:rsidRDefault="00007A18" w:rsidP="006063DD">
            <w:pPr>
              <w:jc w:val="center"/>
              <w:rPr>
                <w:rFonts w:asciiTheme="majorBidi" w:hAnsiTheme="majorBidi" w:cstheme="majorBidi"/>
                <w:b/>
                <w:bCs/>
                <w:sz w:val="16"/>
                <w:szCs w:val="16"/>
              </w:rPr>
            </w:pPr>
          </w:p>
          <w:p w14:paraId="147A4337" w14:textId="29987F04" w:rsidR="00007A18" w:rsidRPr="006063DD" w:rsidRDefault="00007A18" w:rsidP="006063DD">
            <w:pPr>
              <w:jc w:val="cente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17145E9"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population inclusion/exclusion criteria</w:t>
            </w:r>
          </w:p>
          <w:p w14:paraId="6193C692"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groups matching</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7D35C173"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cohort and data source</w:t>
            </w:r>
          </w:p>
          <w:p w14:paraId="124B66FF" w14:textId="77777777" w:rsidR="00007A18" w:rsidRPr="006063DD" w:rsidRDefault="00007A18" w:rsidP="006063DD">
            <w:pPr>
              <w:jc w:val="center"/>
              <w:rPr>
                <w:rFonts w:asciiTheme="majorBidi" w:eastAsia="MS Mincho" w:hAnsiTheme="majorBidi" w:cstheme="majorBidi"/>
                <w:b/>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71BAEED2"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Study period</w:t>
            </w:r>
          </w:p>
          <w:p w14:paraId="2B68D23F" w14:textId="77777777" w:rsidR="00007A18" w:rsidRPr="006063DD" w:rsidRDefault="00007A18" w:rsidP="006063DD">
            <w:pPr>
              <w:jc w:val="center"/>
              <w:rPr>
                <w:rFonts w:asciiTheme="majorBidi" w:eastAsia="MS Mincho" w:hAnsiTheme="majorBidi" w:cstheme="majorBidi"/>
                <w:b/>
                <w:bCs/>
                <w:sz w:val="16"/>
                <w:szCs w:val="16"/>
                <w:lang w:eastAsia="ja-JP"/>
              </w:rPr>
            </w:pPr>
          </w:p>
          <w:p w14:paraId="6F567A59"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Follow-up length (Y/PY)</w:t>
            </w:r>
          </w:p>
          <w:p w14:paraId="63A0A2C3" w14:textId="77777777" w:rsidR="00007A18" w:rsidRPr="006063DD" w:rsidRDefault="00007A18" w:rsidP="006063DD">
            <w:pPr>
              <w:jc w:val="center"/>
              <w:rPr>
                <w:rFonts w:asciiTheme="majorBidi" w:eastAsia="MS Mincho" w:hAnsiTheme="majorBidi" w:cstheme="majorBidi"/>
                <w:b/>
                <w:bCs/>
                <w:sz w:val="16"/>
                <w:szCs w:val="16"/>
                <w:lang w:eastAsia="ja-JP"/>
              </w:rPr>
            </w:pPr>
          </w:p>
          <w:p w14:paraId="24910B8D"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Mean age (years)</w:t>
            </w:r>
          </w:p>
          <w:p w14:paraId="6B74EB99" w14:textId="77777777" w:rsidR="00007A18" w:rsidRPr="006063DD" w:rsidRDefault="00007A18" w:rsidP="006063DD">
            <w:pPr>
              <w:jc w:val="center"/>
              <w:rPr>
                <w:rFonts w:asciiTheme="majorBidi" w:eastAsia="MS Mincho" w:hAnsiTheme="majorBidi" w:cstheme="majorBidi"/>
                <w:b/>
                <w:bCs/>
                <w:sz w:val="16"/>
                <w:szCs w:val="16"/>
                <w:lang w:eastAsia="ja-JP"/>
              </w:rPr>
            </w:pPr>
          </w:p>
          <w:p w14:paraId="7F7F4271" w14:textId="77777777" w:rsidR="00007A18" w:rsidRPr="006063DD" w:rsidRDefault="00007A18" w:rsidP="006063DD">
            <w:pPr>
              <w:jc w:val="cente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25D277B1" w14:textId="77777777" w:rsidR="00E45ECA" w:rsidRPr="00E45ECA" w:rsidRDefault="00E45ECA" w:rsidP="00E45ECA">
            <w:pPr>
              <w:jc w:val="center"/>
              <w:rPr>
                <w:rFonts w:asciiTheme="majorBidi" w:hAnsiTheme="majorBidi" w:cstheme="majorBidi"/>
                <w:b/>
                <w:sz w:val="16"/>
                <w:szCs w:val="16"/>
              </w:rPr>
            </w:pPr>
            <w:r w:rsidRPr="00E45ECA">
              <w:rPr>
                <w:rFonts w:asciiTheme="majorBidi" w:hAnsiTheme="majorBidi" w:cstheme="majorBidi"/>
                <w:b/>
                <w:sz w:val="16"/>
                <w:szCs w:val="16"/>
              </w:rPr>
              <w:t>Exposed/Non exposed cases</w:t>
            </w:r>
          </w:p>
          <w:p w14:paraId="5024DE9D" w14:textId="77777777" w:rsidR="00007A18" w:rsidRPr="00E45ECA" w:rsidRDefault="00007A18" w:rsidP="00E45ECA">
            <w:pPr>
              <w:pStyle w:val="Paragraphedeliste"/>
              <w:ind w:left="360" w:hanging="360"/>
              <w:jc w:val="center"/>
              <w:rPr>
                <w:rFonts w:asciiTheme="majorBidi" w:hAnsiTheme="majorBidi" w:cstheme="majorBidi"/>
                <w:b/>
                <w:sz w:val="16"/>
                <w:szCs w:val="16"/>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17D06BA" w14:textId="008D7526" w:rsidR="00007A18" w:rsidRPr="00E45ECA" w:rsidRDefault="00E45ECA" w:rsidP="00E45ECA">
            <w:pPr>
              <w:jc w:val="center"/>
              <w:rPr>
                <w:rFonts w:asciiTheme="majorBidi" w:hAnsiTheme="majorBidi" w:cstheme="majorBidi"/>
                <w:b/>
                <w:sz w:val="16"/>
                <w:szCs w:val="16"/>
              </w:rPr>
            </w:pPr>
            <w:r w:rsidRPr="00E45ECA">
              <w:rPr>
                <w:rFonts w:asciiTheme="majorBidi" w:hAnsiTheme="majorBidi" w:cstheme="majorBidi"/>
                <w:b/>
                <w:sz w:val="16"/>
                <w:szCs w:val="16"/>
              </w:rPr>
              <w:t>Risk estimate</w:t>
            </w:r>
          </w:p>
        </w:tc>
      </w:tr>
      <w:tr w:rsidR="00007A18" w:rsidRPr="006063DD" w14:paraId="7A9B4C90" w14:textId="77777777" w:rsidTr="006063DD">
        <w:trPr>
          <w:trHeight w:val="384"/>
          <w:jc w:val="center"/>
        </w:trPr>
        <w:tc>
          <w:tcPr>
            <w:tcW w:w="0" w:type="auto"/>
            <w:gridSpan w:val="4"/>
            <w:tcBorders>
              <w:top w:val="single" w:sz="4" w:space="0" w:color="auto"/>
              <w:left w:val="single" w:sz="4" w:space="0" w:color="auto"/>
              <w:bottom w:val="single" w:sz="4" w:space="0" w:color="auto"/>
              <w:right w:val="single" w:sz="4" w:space="0" w:color="auto"/>
            </w:tcBorders>
          </w:tcPr>
          <w:p w14:paraId="23A57EF8" w14:textId="627E9904"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hAnsiTheme="majorBidi" w:cstheme="majorBidi"/>
                <w:b/>
                <w:sz w:val="16"/>
                <w:szCs w:val="16"/>
              </w:rPr>
              <w:t>FEMALE PRISONERS</w:t>
            </w:r>
          </w:p>
        </w:tc>
        <w:tc>
          <w:tcPr>
            <w:tcW w:w="0" w:type="auto"/>
            <w:tcBorders>
              <w:top w:val="single" w:sz="4" w:space="0" w:color="auto"/>
              <w:left w:val="single" w:sz="4" w:space="0" w:color="auto"/>
              <w:bottom w:val="single" w:sz="4" w:space="0" w:color="auto"/>
              <w:right w:val="single" w:sz="4" w:space="0" w:color="auto"/>
            </w:tcBorders>
          </w:tcPr>
          <w:p w14:paraId="1F04BD92"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3E95CD6" w14:textId="77777777" w:rsidR="00007A18" w:rsidRPr="006063DD" w:rsidRDefault="00007A18" w:rsidP="009E6C58">
            <w:pPr>
              <w:rPr>
                <w:rFonts w:asciiTheme="majorBidi" w:eastAsia="MS Mincho" w:hAnsiTheme="majorBidi" w:cstheme="majorBidi"/>
                <w:bCs/>
                <w:sz w:val="16"/>
                <w:szCs w:val="16"/>
                <w:lang w:eastAsia="ja-JP"/>
              </w:rPr>
            </w:pPr>
          </w:p>
        </w:tc>
      </w:tr>
      <w:tr w:rsidR="00007A18" w:rsidRPr="006063DD" w14:paraId="1549A2CE"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2D533D0"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Lüchtenborg et al., 2024</w:t>
            </w:r>
          </w:p>
          <w:p w14:paraId="38318403" w14:textId="77777777" w:rsidR="00007A18" w:rsidRPr="006063DD" w:rsidRDefault="00007A18" w:rsidP="009E6C58">
            <w:pPr>
              <w:rPr>
                <w:rFonts w:asciiTheme="majorBidi" w:hAnsiTheme="majorBidi" w:cstheme="majorBidi"/>
                <w:b/>
                <w:bCs/>
                <w:sz w:val="16"/>
                <w:szCs w:val="16"/>
              </w:rPr>
            </w:pPr>
          </w:p>
          <w:p w14:paraId="5EA22B93"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UK</w:t>
            </w:r>
          </w:p>
          <w:p w14:paraId="0E6E80FE" w14:textId="77777777" w:rsidR="00007A18" w:rsidRPr="006063DD" w:rsidRDefault="00007A18" w:rsidP="009E6C58">
            <w:pPr>
              <w:rPr>
                <w:rFonts w:asciiTheme="majorBidi" w:hAnsiTheme="majorBidi" w:cstheme="majorBidi"/>
                <w:b/>
                <w:bCs/>
                <w:sz w:val="16"/>
                <w:szCs w:val="16"/>
              </w:rPr>
            </w:pPr>
          </w:p>
          <w:p w14:paraId="40575AE7"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Match-cohort </w:t>
            </w:r>
          </w:p>
        </w:tc>
        <w:tc>
          <w:tcPr>
            <w:tcW w:w="0" w:type="auto"/>
            <w:tcBorders>
              <w:top w:val="single" w:sz="4" w:space="0" w:color="auto"/>
              <w:left w:val="single" w:sz="4" w:space="0" w:color="auto"/>
              <w:bottom w:val="single" w:sz="4" w:space="0" w:color="auto"/>
              <w:right w:val="single" w:sz="4" w:space="0" w:color="auto"/>
            </w:tcBorders>
          </w:tcPr>
          <w:p w14:paraId="72472675"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Inclusion: </w:t>
            </w:r>
            <w:r w:rsidRPr="006063DD">
              <w:rPr>
                <w:rFonts w:asciiTheme="majorBidi" w:eastAsia="MS Mincho" w:hAnsiTheme="majorBidi" w:cstheme="majorBidi"/>
                <w:bCs/>
                <w:sz w:val="16"/>
                <w:szCs w:val="16"/>
                <w:lang w:eastAsia="ja-JP"/>
              </w:rPr>
              <w:t>individuals aged 18–120 years and a first primary invasive cancer diagnosed in prison</w:t>
            </w:r>
          </w:p>
          <w:p w14:paraId="2E9B4ED7" w14:textId="77777777" w:rsidR="00007A18" w:rsidRPr="006063DD" w:rsidRDefault="00007A18" w:rsidP="009E6C58">
            <w:pPr>
              <w:rPr>
                <w:rFonts w:asciiTheme="majorBidi" w:eastAsia="MS Mincho" w:hAnsiTheme="majorBidi" w:cstheme="majorBidi"/>
                <w:bCs/>
                <w:sz w:val="16"/>
                <w:szCs w:val="16"/>
                <w:lang w:eastAsia="ja-JP"/>
              </w:rPr>
            </w:pPr>
          </w:p>
          <w:p w14:paraId="172C5D28"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 xml:space="preserve">Exclusion: </w:t>
            </w:r>
            <w:r w:rsidRPr="006063DD">
              <w:rPr>
                <w:rFonts w:asciiTheme="majorBidi" w:eastAsia="MS Mincho" w:hAnsiTheme="majorBidi" w:cstheme="majorBidi"/>
                <w:bCs/>
                <w:sz w:val="16"/>
                <w:szCs w:val="16"/>
                <w:lang w:eastAsia="ja-JP"/>
              </w:rPr>
              <w:t>no matching patients could be identified in the general population, missing vital status dates</w:t>
            </w:r>
          </w:p>
          <w:p w14:paraId="1BFE9336" w14:textId="77777777" w:rsidR="00007A18" w:rsidRPr="006063DD" w:rsidRDefault="00007A18" w:rsidP="009E6C58">
            <w:pPr>
              <w:rPr>
                <w:rFonts w:asciiTheme="majorBidi" w:eastAsia="MS Mincho" w:hAnsiTheme="majorBidi" w:cstheme="majorBidi"/>
                <w:b/>
                <w:sz w:val="16"/>
                <w:szCs w:val="16"/>
                <w:lang w:eastAsia="ja-JP"/>
              </w:rPr>
            </w:pPr>
          </w:p>
          <w:p w14:paraId="106243A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Matching was done in a 1:5 ratio according to 5-year age group, diagnosis year, cancer site, and disease</w:t>
            </w:r>
          </w:p>
          <w:p w14:paraId="24C93621" w14:textId="77777777" w:rsidR="00007A18" w:rsidRPr="006063DD" w:rsidRDefault="00007A18"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562E6422"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National Cancer Registration and Analysis Service (NCRAS), National Disease Registration Service (NDRS) within NHS England.</w:t>
            </w:r>
          </w:p>
        </w:tc>
        <w:tc>
          <w:tcPr>
            <w:tcW w:w="0" w:type="auto"/>
            <w:tcBorders>
              <w:top w:val="single" w:sz="4" w:space="0" w:color="auto"/>
              <w:left w:val="single" w:sz="4" w:space="0" w:color="auto"/>
              <w:bottom w:val="single" w:sz="4" w:space="0" w:color="auto"/>
              <w:right w:val="single" w:sz="4" w:space="0" w:color="auto"/>
            </w:tcBorders>
          </w:tcPr>
          <w:p w14:paraId="4CC4458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Jan 1998 – Dec 2017</w:t>
            </w:r>
          </w:p>
          <w:p w14:paraId="20ABB8A4" w14:textId="77777777" w:rsidR="00007A18" w:rsidRPr="006063DD" w:rsidRDefault="00007A18" w:rsidP="009E6C58">
            <w:pPr>
              <w:rPr>
                <w:rFonts w:asciiTheme="majorBidi" w:eastAsia="MS Mincho" w:hAnsiTheme="majorBidi" w:cstheme="majorBidi"/>
                <w:bCs/>
                <w:sz w:val="16"/>
                <w:szCs w:val="16"/>
                <w:lang w:eastAsia="ja-JP"/>
              </w:rPr>
            </w:pPr>
          </w:p>
          <w:p w14:paraId="76D71D5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follow up:</w:t>
            </w:r>
            <w:r w:rsidRPr="006063DD">
              <w:rPr>
                <w:rFonts w:asciiTheme="majorBidi" w:eastAsia="MS Mincho" w:hAnsiTheme="majorBidi" w:cstheme="majorBidi"/>
                <w:bCs/>
                <w:sz w:val="16"/>
                <w:szCs w:val="16"/>
                <w:lang w:eastAsia="ja-JP"/>
              </w:rPr>
              <w:t xml:space="preserve"> 20-year period</w:t>
            </w:r>
          </w:p>
          <w:p w14:paraId="358D10BC" w14:textId="77777777" w:rsidR="00007A18" w:rsidRPr="006063DD" w:rsidRDefault="00007A18" w:rsidP="009E6C58">
            <w:pPr>
              <w:rPr>
                <w:rFonts w:asciiTheme="majorBidi" w:eastAsia="MS Mincho" w:hAnsiTheme="majorBidi" w:cstheme="majorBidi"/>
                <w:bCs/>
                <w:sz w:val="16"/>
                <w:szCs w:val="16"/>
                <w:lang w:eastAsia="ja-JP"/>
              </w:rPr>
            </w:pPr>
          </w:p>
          <w:p w14:paraId="7FC7C17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reported by category</w:t>
            </w:r>
          </w:p>
          <w:p w14:paraId="2D557215" w14:textId="77777777" w:rsidR="00007A18" w:rsidRPr="006063DD" w:rsidRDefault="00007A18" w:rsidP="009E6C58">
            <w:pPr>
              <w:rPr>
                <w:rFonts w:asciiTheme="majorBidi" w:hAnsiTheme="majorBidi" w:cstheme="majorBidi"/>
                <w:b/>
                <w:bCs/>
                <w:strike/>
                <w:sz w:val="16"/>
                <w:szCs w:val="16"/>
              </w:rPr>
            </w:pPr>
          </w:p>
          <w:p w14:paraId="42065BAE"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ICD10-D06</w:t>
            </w:r>
            <w:r w:rsidRPr="006063DD">
              <w:rPr>
                <w:rFonts w:asciiTheme="majorBidi" w:eastAsia="MS Mincho" w:hAnsiTheme="majorBidi" w:cstheme="majorBidi"/>
                <w:bCs/>
                <w:sz w:val="16"/>
                <w:szCs w:val="16"/>
                <w:lang w:eastAsia="ja-JP"/>
              </w:rPr>
              <w:br/>
            </w:r>
          </w:p>
        </w:tc>
        <w:tc>
          <w:tcPr>
            <w:tcW w:w="0" w:type="auto"/>
            <w:tcBorders>
              <w:top w:val="single" w:sz="4" w:space="0" w:color="auto"/>
              <w:left w:val="single" w:sz="4" w:space="0" w:color="auto"/>
              <w:bottom w:val="single" w:sz="4" w:space="0" w:color="auto"/>
              <w:right w:val="single" w:sz="4" w:space="0" w:color="auto"/>
            </w:tcBorders>
          </w:tcPr>
          <w:p w14:paraId="08F80A11"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Prison Inmates: N= not reported</w:t>
            </w:r>
          </w:p>
          <w:p w14:paraId="2EA6D836"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ICC: N=3</w:t>
            </w:r>
          </w:p>
          <w:p w14:paraId="51C165A2" w14:textId="4AE17D8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Carcinoma in situ: N=83</w:t>
            </w:r>
          </w:p>
          <w:p w14:paraId="0364E5C6"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ICC: N=22</w:t>
            </w:r>
          </w:p>
          <w:p w14:paraId="50CFA250" w14:textId="77777777" w:rsidR="00007A18" w:rsidRPr="006063DD" w:rsidRDefault="00007A18" w:rsidP="009E6C58">
            <w:pPr>
              <w:rPr>
                <w:rFonts w:asciiTheme="majorBidi" w:hAnsiTheme="majorBidi" w:cstheme="majorBidi"/>
                <w:sz w:val="16"/>
                <w:szCs w:val="16"/>
              </w:rPr>
            </w:pPr>
          </w:p>
          <w:p w14:paraId="4892B88B" w14:textId="77777777" w:rsidR="00007A18" w:rsidRPr="006063DD" w:rsidRDefault="00007A18" w:rsidP="009E6C58">
            <w:pPr>
              <w:rPr>
                <w:rFonts w:asciiTheme="majorBidi" w:hAnsiTheme="majorBidi" w:cstheme="majorBidi"/>
                <w:sz w:val="16"/>
                <w:szCs w:val="16"/>
              </w:rPr>
            </w:pPr>
          </w:p>
          <w:p w14:paraId="3FBE926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Comparator (general population)</w:t>
            </w:r>
          </w:p>
          <w:p w14:paraId="0D032E19"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N=not reported</w:t>
            </w:r>
          </w:p>
          <w:p w14:paraId="4E0C1CCB"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ICC: N=not reported</w:t>
            </w:r>
          </w:p>
          <w:p w14:paraId="41B97BED"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3D40752"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in situ: </w:t>
            </w:r>
          </w:p>
          <w:p w14:paraId="78298E8E" w14:textId="1452E32A"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ASIRR 2·13 [1·91–2·36] over </w:t>
            </w:r>
            <w:r w:rsidR="005A71E0" w:rsidRPr="006063DD">
              <w:rPr>
                <w:rFonts w:asciiTheme="majorBidi" w:hAnsiTheme="majorBidi" w:cstheme="majorBidi"/>
                <w:sz w:val="16"/>
                <w:szCs w:val="16"/>
              </w:rPr>
              <w:t>20-years</w:t>
            </w:r>
            <w:r w:rsidRPr="006063DD">
              <w:rPr>
                <w:rFonts w:asciiTheme="majorBidi" w:hAnsiTheme="majorBidi" w:cstheme="majorBidi"/>
                <w:sz w:val="16"/>
                <w:szCs w:val="16"/>
              </w:rPr>
              <w:t xml:space="preserve"> period</w:t>
            </w:r>
          </w:p>
          <w:p w14:paraId="6D4EDF82" w14:textId="77777777" w:rsidR="00007A18" w:rsidRPr="006063DD" w:rsidRDefault="00007A18" w:rsidP="009E6C58">
            <w:pPr>
              <w:rPr>
                <w:rFonts w:asciiTheme="majorBidi" w:hAnsiTheme="majorBidi" w:cstheme="majorBidi"/>
                <w:sz w:val="16"/>
                <w:szCs w:val="16"/>
              </w:rPr>
            </w:pPr>
          </w:p>
          <w:p w14:paraId="05E17D3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not added in comparative pooled estimate </w:t>
            </w:r>
          </w:p>
          <w:p w14:paraId="368E15C7" w14:textId="77777777" w:rsidR="00007A18" w:rsidRPr="006063DD" w:rsidRDefault="00007A18" w:rsidP="009E6C58">
            <w:pPr>
              <w:rPr>
                <w:rFonts w:asciiTheme="majorBidi" w:hAnsiTheme="majorBidi" w:cstheme="majorBidi"/>
                <w:sz w:val="16"/>
                <w:szCs w:val="16"/>
              </w:rPr>
            </w:pPr>
          </w:p>
          <w:p w14:paraId="03E648DD" w14:textId="77777777" w:rsidR="00007A18" w:rsidRPr="006063DD" w:rsidRDefault="00007A18" w:rsidP="009E6C58">
            <w:pPr>
              <w:rPr>
                <w:rFonts w:asciiTheme="majorBidi" w:hAnsiTheme="majorBidi" w:cstheme="majorBidi"/>
                <w:sz w:val="16"/>
                <w:szCs w:val="16"/>
              </w:rPr>
            </w:pPr>
          </w:p>
          <w:p w14:paraId="34860A65" w14:textId="77777777" w:rsidR="00007A18" w:rsidRPr="006063DD" w:rsidRDefault="00007A18" w:rsidP="009E6C58">
            <w:pPr>
              <w:rPr>
                <w:rFonts w:asciiTheme="majorBidi" w:eastAsia="MS Mincho" w:hAnsiTheme="majorBidi" w:cstheme="majorBidi"/>
                <w:bCs/>
                <w:sz w:val="16"/>
                <w:szCs w:val="16"/>
                <w:lang w:eastAsia="ja-JP"/>
              </w:rPr>
            </w:pPr>
          </w:p>
        </w:tc>
      </w:tr>
      <w:tr w:rsidR="00007A18" w:rsidRPr="006063DD" w14:paraId="0874B84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44F771B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en-US"/>
              </w:rPr>
              <w:t xml:space="preserve"> </w:t>
            </w:r>
            <w:proofErr w:type="gramStart"/>
            <w:r w:rsidRPr="006063DD">
              <w:rPr>
                <w:rFonts w:asciiTheme="majorBidi" w:hAnsiTheme="majorBidi" w:cstheme="majorBidi"/>
                <w:b/>
                <w:bCs/>
                <w:sz w:val="16"/>
                <w:szCs w:val="16"/>
                <w:lang w:val="fr-CA"/>
              </w:rPr>
              <w:t>de</w:t>
            </w:r>
            <w:proofErr w:type="gramEnd"/>
            <w:r w:rsidRPr="006063DD">
              <w:rPr>
                <w:rFonts w:asciiTheme="majorBidi" w:hAnsiTheme="majorBidi" w:cstheme="majorBidi"/>
                <w:b/>
                <w:bCs/>
                <w:sz w:val="16"/>
                <w:szCs w:val="16"/>
                <w:lang w:val="fr-CA"/>
              </w:rPr>
              <w:t xml:space="preserve"> Luget et al., 2022</w:t>
            </w:r>
          </w:p>
          <w:p w14:paraId="63D2016C" w14:textId="77777777" w:rsidR="00007A18" w:rsidRPr="006063DD" w:rsidRDefault="00007A18" w:rsidP="009E6C58">
            <w:pPr>
              <w:rPr>
                <w:rFonts w:asciiTheme="majorBidi" w:hAnsiTheme="majorBidi" w:cstheme="majorBidi"/>
                <w:b/>
                <w:bCs/>
                <w:sz w:val="16"/>
                <w:szCs w:val="16"/>
                <w:lang w:val="fr-CA"/>
              </w:rPr>
            </w:pPr>
          </w:p>
          <w:p w14:paraId="0A8D6FD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France</w:t>
            </w:r>
          </w:p>
          <w:p w14:paraId="6F0767C2" w14:textId="77777777" w:rsidR="00007A18" w:rsidRPr="006063DD" w:rsidRDefault="00007A18" w:rsidP="009E6C58">
            <w:pPr>
              <w:rPr>
                <w:rFonts w:asciiTheme="majorBidi" w:hAnsiTheme="majorBidi" w:cstheme="majorBidi"/>
                <w:b/>
                <w:bCs/>
                <w:sz w:val="16"/>
                <w:szCs w:val="16"/>
                <w:lang w:val="fr-CA"/>
              </w:rPr>
            </w:pPr>
          </w:p>
          <w:p w14:paraId="0A247E9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bottom w:val="single" w:sz="4" w:space="0" w:color="auto"/>
              <w:right w:val="single" w:sz="4" w:space="0" w:color="auto"/>
            </w:tcBorders>
          </w:tcPr>
          <w:p w14:paraId="3518CC6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Prison inmates aged 25-65 years, volunteers, good understanding of the French language</w:t>
            </w:r>
          </w:p>
          <w:p w14:paraId="1366870D" w14:textId="77777777" w:rsidR="00007A18" w:rsidRPr="006063DD" w:rsidRDefault="00007A18" w:rsidP="009E6C58">
            <w:pPr>
              <w:rPr>
                <w:rFonts w:asciiTheme="majorBidi" w:eastAsia="MS Mincho" w:hAnsiTheme="majorBidi" w:cstheme="majorBidi"/>
                <w:b/>
                <w:bCs/>
                <w:sz w:val="16"/>
                <w:szCs w:val="16"/>
                <w:lang w:eastAsia="ja-JP"/>
              </w:rPr>
            </w:pPr>
          </w:p>
          <w:p w14:paraId="5F57CC5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46465462" w14:textId="77777777" w:rsidR="00007A18" w:rsidRPr="006063DD" w:rsidRDefault="00007A18" w:rsidP="009E6C58">
            <w:pPr>
              <w:rPr>
                <w:rFonts w:asciiTheme="majorBidi" w:eastAsia="MS Mincho" w:hAnsiTheme="majorBidi" w:cstheme="majorBidi"/>
                <w:b/>
                <w:bCs/>
                <w:sz w:val="16"/>
                <w:szCs w:val="16"/>
                <w:lang w:eastAsia="ja-JP"/>
              </w:rPr>
            </w:pPr>
          </w:p>
          <w:p w14:paraId="13201157"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5045F2FF"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Medical records </w:t>
            </w:r>
            <w:r w:rsidRPr="006063DD">
              <w:rPr>
                <w:rFonts w:asciiTheme="majorBidi" w:eastAsia="MS Mincho" w:hAnsiTheme="majorBidi" w:cstheme="majorBidi"/>
                <w:sz w:val="16"/>
                <w:szCs w:val="16"/>
                <w:lang w:eastAsia="ja-JP"/>
              </w:rPr>
              <w:t>of Baumettes prison</w:t>
            </w:r>
          </w:p>
        </w:tc>
        <w:tc>
          <w:tcPr>
            <w:tcW w:w="0" w:type="auto"/>
            <w:tcBorders>
              <w:top w:val="single" w:sz="4" w:space="0" w:color="auto"/>
              <w:left w:val="single" w:sz="4" w:space="0" w:color="auto"/>
              <w:bottom w:val="single" w:sz="4" w:space="0" w:color="auto"/>
              <w:right w:val="single" w:sz="4" w:space="0" w:color="auto"/>
            </w:tcBorders>
          </w:tcPr>
          <w:p w14:paraId="268809E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Apr 2015-Jun 2019</w:t>
            </w:r>
          </w:p>
          <w:p w14:paraId="4BF1115A" w14:textId="77777777" w:rsidR="00007A18" w:rsidRPr="006063DD" w:rsidRDefault="00007A18" w:rsidP="009E6C58">
            <w:pPr>
              <w:rPr>
                <w:rFonts w:asciiTheme="majorBidi" w:eastAsia="MS Mincho" w:hAnsiTheme="majorBidi" w:cstheme="majorBidi"/>
                <w:b/>
                <w:bCs/>
                <w:sz w:val="16"/>
                <w:szCs w:val="16"/>
                <w:lang w:eastAsia="ja-JP"/>
              </w:rPr>
            </w:pPr>
          </w:p>
          <w:p w14:paraId="7A337E2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247AF9C1" w14:textId="77777777" w:rsidR="00007A18" w:rsidRPr="006063DD" w:rsidRDefault="00007A18" w:rsidP="009E6C58">
            <w:pPr>
              <w:rPr>
                <w:rFonts w:asciiTheme="majorBidi" w:eastAsia="MS Mincho" w:hAnsiTheme="majorBidi" w:cstheme="majorBidi"/>
                <w:b/>
                <w:bCs/>
                <w:sz w:val="16"/>
                <w:szCs w:val="16"/>
                <w:lang w:eastAsia="ja-JP"/>
              </w:rPr>
            </w:pPr>
          </w:p>
          <w:p w14:paraId="1CCC307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38.9 ± 9.5</w:t>
            </w:r>
            <w:r w:rsidRPr="006063DD">
              <w:rPr>
                <w:rFonts w:asciiTheme="majorBidi" w:eastAsia="MS Mincho" w:hAnsiTheme="majorBidi" w:cstheme="majorBidi"/>
                <w:b/>
                <w:bCs/>
                <w:sz w:val="16"/>
                <w:szCs w:val="16"/>
                <w:lang w:eastAsia="ja-JP"/>
              </w:rPr>
              <w:t xml:space="preserve"> </w:t>
            </w:r>
          </w:p>
          <w:p w14:paraId="606C066B" w14:textId="77777777" w:rsidR="00007A18" w:rsidRPr="006063DD" w:rsidRDefault="00007A18" w:rsidP="009E6C58">
            <w:pPr>
              <w:rPr>
                <w:rFonts w:asciiTheme="majorBidi" w:eastAsia="MS Mincho" w:hAnsiTheme="majorBidi" w:cstheme="majorBidi"/>
                <w:b/>
                <w:bCs/>
                <w:sz w:val="16"/>
                <w:szCs w:val="16"/>
                <w:lang w:eastAsia="ja-JP"/>
              </w:rPr>
            </w:pPr>
          </w:p>
          <w:p w14:paraId="2B3F11C3"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2D9925FB"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6752D43D"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 201</w:t>
            </w:r>
          </w:p>
          <w:p w14:paraId="6FA521FE"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N=7</w:t>
            </w:r>
          </w:p>
          <w:p w14:paraId="2D15F474" w14:textId="77777777" w:rsidR="00007A18" w:rsidRPr="006063DD" w:rsidRDefault="00007A18" w:rsidP="009E6C58">
            <w:pPr>
              <w:rPr>
                <w:rFonts w:asciiTheme="majorBidi" w:eastAsia="MS Mincho" w:hAnsiTheme="majorBidi" w:cstheme="majorBidi"/>
                <w:bCs/>
                <w:sz w:val="16"/>
                <w:szCs w:val="16"/>
                <w:lang w:val="fr-CA" w:eastAsia="ja-JP"/>
              </w:rPr>
            </w:pPr>
          </w:p>
        </w:tc>
        <w:tc>
          <w:tcPr>
            <w:tcW w:w="0" w:type="auto"/>
            <w:tcBorders>
              <w:top w:val="single" w:sz="4" w:space="0" w:color="auto"/>
              <w:left w:val="single" w:sz="4" w:space="0" w:color="auto"/>
              <w:bottom w:val="single" w:sz="4" w:space="0" w:color="auto"/>
              <w:right w:val="single" w:sz="4" w:space="0" w:color="auto"/>
            </w:tcBorders>
          </w:tcPr>
          <w:p w14:paraId="3E4FBE43"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1442EC0E" w14:textId="77777777" w:rsidR="00007A18" w:rsidRPr="006063DD" w:rsidRDefault="00007A18" w:rsidP="009E6C58">
            <w:pPr>
              <w:rPr>
                <w:rFonts w:asciiTheme="majorBidi" w:eastAsia="MS Mincho" w:hAnsiTheme="majorBidi" w:cstheme="majorBidi"/>
                <w:bCs/>
                <w:sz w:val="16"/>
                <w:szCs w:val="16"/>
                <w:lang w:eastAsia="ja-JP"/>
              </w:rPr>
            </w:pPr>
          </w:p>
          <w:p w14:paraId="66669526" w14:textId="77777777" w:rsidR="00007A18" w:rsidRPr="006063DD" w:rsidRDefault="00007A18" w:rsidP="009E6C58">
            <w:pPr>
              <w:rPr>
                <w:rFonts w:asciiTheme="majorBidi" w:eastAsia="MS Mincho" w:hAnsiTheme="majorBidi" w:cstheme="majorBidi"/>
                <w:bCs/>
                <w:sz w:val="16"/>
                <w:szCs w:val="16"/>
                <w:lang w:eastAsia="ja-JP"/>
              </w:rPr>
            </w:pPr>
          </w:p>
        </w:tc>
      </w:tr>
      <w:tr w:rsidR="00007A18" w:rsidRPr="006063DD" w14:paraId="761A087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00CD9392"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Jodry et al. 2021</w:t>
            </w:r>
          </w:p>
          <w:p w14:paraId="69A3087A" w14:textId="77777777" w:rsidR="00007A18" w:rsidRPr="006063DD" w:rsidRDefault="00007A18" w:rsidP="009E6C58">
            <w:pPr>
              <w:rPr>
                <w:rFonts w:asciiTheme="majorBidi" w:hAnsiTheme="majorBidi" w:cstheme="majorBidi"/>
                <w:b/>
                <w:bCs/>
                <w:sz w:val="16"/>
                <w:szCs w:val="16"/>
              </w:rPr>
            </w:pPr>
          </w:p>
          <w:p w14:paraId="2E891241"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USA</w:t>
            </w:r>
          </w:p>
          <w:p w14:paraId="5B8E1610" w14:textId="77777777" w:rsidR="00007A18" w:rsidRPr="006063DD" w:rsidRDefault="00007A18" w:rsidP="009E6C58">
            <w:pPr>
              <w:rPr>
                <w:rFonts w:asciiTheme="majorBidi" w:hAnsiTheme="majorBidi" w:cstheme="majorBidi"/>
                <w:b/>
                <w:bCs/>
                <w:sz w:val="16"/>
                <w:szCs w:val="16"/>
              </w:rPr>
            </w:pPr>
          </w:p>
          <w:p w14:paraId="74F14478"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Retrospective case-control</w:t>
            </w:r>
          </w:p>
        </w:tc>
        <w:tc>
          <w:tcPr>
            <w:tcW w:w="0" w:type="auto"/>
            <w:tcBorders>
              <w:top w:val="single" w:sz="4" w:space="0" w:color="auto"/>
              <w:left w:val="single" w:sz="4" w:space="0" w:color="auto"/>
              <w:bottom w:val="single" w:sz="4" w:space="0" w:color="auto"/>
              <w:right w:val="single" w:sz="4" w:space="0" w:color="auto"/>
            </w:tcBorders>
          </w:tcPr>
          <w:p w14:paraId="66DC959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women &gt;= 21 years old; receiving care at GHS with a chart flag as justice involved women; performing cervical cytology any time within GHS</w:t>
            </w:r>
          </w:p>
          <w:p w14:paraId="3762E41F" w14:textId="77777777" w:rsidR="00007A18" w:rsidRPr="006063DD" w:rsidRDefault="00007A18" w:rsidP="009E6C58">
            <w:pPr>
              <w:rPr>
                <w:rFonts w:asciiTheme="majorBidi" w:eastAsia="MS Mincho" w:hAnsiTheme="majorBidi" w:cstheme="majorBidi"/>
                <w:b/>
                <w:bCs/>
                <w:sz w:val="16"/>
                <w:szCs w:val="16"/>
                <w:lang w:eastAsia="ja-JP"/>
              </w:rPr>
            </w:pPr>
          </w:p>
          <w:p w14:paraId="67D64A2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unsatisfactory pap tests</w:t>
            </w:r>
          </w:p>
          <w:p w14:paraId="22E8CD82" w14:textId="77777777" w:rsidR="00007A18" w:rsidRPr="006063DD" w:rsidRDefault="00007A18" w:rsidP="009E6C58">
            <w:pPr>
              <w:rPr>
                <w:rFonts w:asciiTheme="majorBidi" w:eastAsia="MS Mincho" w:hAnsiTheme="majorBidi" w:cstheme="majorBidi"/>
                <w:b/>
                <w:bCs/>
                <w:sz w:val="16"/>
                <w:szCs w:val="16"/>
                <w:lang w:eastAsia="ja-JP"/>
              </w:rPr>
            </w:pPr>
          </w:p>
          <w:p w14:paraId="5820C54C"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controls matched by age in a 2:1 ratio</w:t>
            </w:r>
          </w:p>
        </w:tc>
        <w:tc>
          <w:tcPr>
            <w:tcW w:w="0" w:type="auto"/>
            <w:tcBorders>
              <w:top w:val="single" w:sz="4" w:space="0" w:color="auto"/>
              <w:left w:val="single" w:sz="4" w:space="0" w:color="auto"/>
              <w:bottom w:val="single" w:sz="4" w:space="0" w:color="auto"/>
              <w:right w:val="single" w:sz="4" w:space="0" w:color="auto"/>
            </w:tcBorders>
          </w:tcPr>
          <w:p w14:paraId="7C3DE2F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 Grady health System (GHS) : public hospital (Atlanta)</w:t>
            </w:r>
          </w:p>
        </w:tc>
        <w:tc>
          <w:tcPr>
            <w:tcW w:w="0" w:type="auto"/>
            <w:tcBorders>
              <w:top w:val="single" w:sz="4" w:space="0" w:color="auto"/>
              <w:left w:val="single" w:sz="4" w:space="0" w:color="auto"/>
              <w:bottom w:val="single" w:sz="4" w:space="0" w:color="auto"/>
              <w:right w:val="single" w:sz="4" w:space="0" w:color="auto"/>
            </w:tcBorders>
          </w:tcPr>
          <w:p w14:paraId="6D39800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Oct 2010- Jul 2018</w:t>
            </w:r>
          </w:p>
          <w:p w14:paraId="51F0E235" w14:textId="77777777" w:rsidR="00007A18" w:rsidRPr="006063DD" w:rsidRDefault="00007A18" w:rsidP="009E6C58">
            <w:pPr>
              <w:rPr>
                <w:rFonts w:asciiTheme="majorBidi" w:eastAsia="MS Mincho" w:hAnsiTheme="majorBidi" w:cstheme="majorBidi"/>
                <w:b/>
                <w:bCs/>
                <w:sz w:val="16"/>
                <w:szCs w:val="16"/>
                <w:lang w:eastAsia="ja-JP"/>
              </w:rPr>
            </w:pPr>
          </w:p>
          <w:p w14:paraId="2122F37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54E3828F" w14:textId="77777777" w:rsidR="00007A18" w:rsidRPr="006063DD" w:rsidRDefault="00007A18" w:rsidP="009E6C58">
            <w:pPr>
              <w:rPr>
                <w:rFonts w:asciiTheme="majorBidi" w:eastAsia="MS Mincho" w:hAnsiTheme="majorBidi" w:cstheme="majorBidi"/>
                <w:b/>
                <w:bCs/>
                <w:sz w:val="16"/>
                <w:szCs w:val="16"/>
                <w:lang w:eastAsia="ja-JP"/>
              </w:rPr>
            </w:pPr>
          </w:p>
          <w:p w14:paraId="37148FB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w:t>
            </w:r>
          </w:p>
          <w:p w14:paraId="2ADA9C00" w14:textId="77777777" w:rsidR="00007A18" w:rsidRPr="006063DD" w:rsidRDefault="00007A18" w:rsidP="009E6C58">
            <w:pPr>
              <w:rPr>
                <w:rFonts w:asciiTheme="majorBidi" w:eastAsia="MS Mincho" w:hAnsiTheme="majorBidi" w:cstheme="majorBidi"/>
                <w:b/>
                <w:bCs/>
                <w:sz w:val="16"/>
                <w:szCs w:val="16"/>
                <w:lang w:eastAsia="ja-JP"/>
              </w:rPr>
            </w:pPr>
          </w:p>
          <w:p w14:paraId="1F9F8624"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hAnsiTheme="majorBidi" w:cstheme="majorBidi"/>
                <w:sz w:val="16"/>
                <w:szCs w:val="16"/>
              </w:rPr>
              <w:t>Bethesda</w:t>
            </w:r>
          </w:p>
        </w:tc>
        <w:tc>
          <w:tcPr>
            <w:tcW w:w="0" w:type="auto"/>
            <w:tcBorders>
              <w:top w:val="single" w:sz="4" w:space="0" w:color="auto"/>
              <w:left w:val="single" w:sz="4" w:space="0" w:color="auto"/>
              <w:bottom w:val="single" w:sz="4" w:space="0" w:color="auto"/>
              <w:right w:val="single" w:sz="4" w:space="0" w:color="auto"/>
            </w:tcBorders>
          </w:tcPr>
          <w:p w14:paraId="45E9DA43"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3767053F"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N=191</w:t>
            </w:r>
            <w:r w:rsidRPr="006063DD">
              <w:rPr>
                <w:rFonts w:asciiTheme="majorBidi" w:hAnsiTheme="majorBidi" w:cstheme="majorBidi"/>
                <w:lang w:val="fr-CA"/>
              </w:rPr>
              <w:t xml:space="preserve"> </w:t>
            </w:r>
          </w:p>
          <w:p w14:paraId="0641119D"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N=8</w:t>
            </w:r>
          </w:p>
          <w:p w14:paraId="094D71B4" w14:textId="77777777" w:rsidR="00007A18" w:rsidRPr="006063DD" w:rsidRDefault="00007A18" w:rsidP="009E6C58">
            <w:pPr>
              <w:rPr>
                <w:rFonts w:asciiTheme="majorBidi" w:eastAsia="MS Mincho" w:hAnsiTheme="majorBidi" w:cstheme="majorBidi"/>
                <w:bCs/>
                <w:sz w:val="16"/>
                <w:szCs w:val="16"/>
                <w:lang w:val="fr-CA" w:eastAsia="ja-JP"/>
              </w:rPr>
            </w:pPr>
          </w:p>
          <w:p w14:paraId="7B0FCCAC" w14:textId="77777777" w:rsidR="00007A18" w:rsidRPr="006063DD" w:rsidRDefault="00007A18" w:rsidP="009E6C58">
            <w:pPr>
              <w:pStyle w:val="Paragraphedeliste"/>
              <w:ind w:left="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Control (general population)</w:t>
            </w:r>
          </w:p>
          <w:p w14:paraId="282BCADC"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N=395</w:t>
            </w:r>
            <w:r w:rsidRPr="006063DD">
              <w:rPr>
                <w:rFonts w:asciiTheme="majorBidi" w:hAnsiTheme="majorBidi" w:cstheme="majorBidi"/>
                <w:lang w:val="fr-CA"/>
              </w:rPr>
              <w:t xml:space="preserve"> </w:t>
            </w:r>
          </w:p>
          <w:p w14:paraId="331234D0"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N=3</w:t>
            </w:r>
          </w:p>
          <w:p w14:paraId="5C80CFB3" w14:textId="77777777" w:rsidR="00007A18" w:rsidRPr="006063DD" w:rsidRDefault="00007A18" w:rsidP="009E6C58">
            <w:pPr>
              <w:rPr>
                <w:rFonts w:asciiTheme="majorBidi" w:eastAsia="MS Mincho" w:hAnsiTheme="majorBidi" w:cstheme="majorBidi"/>
                <w:bCs/>
                <w:sz w:val="16"/>
                <w:szCs w:val="16"/>
                <w:lang w:val="fr-CA" w:eastAsia="ja-JP"/>
              </w:rPr>
            </w:pPr>
          </w:p>
        </w:tc>
        <w:tc>
          <w:tcPr>
            <w:tcW w:w="0" w:type="auto"/>
            <w:tcBorders>
              <w:top w:val="single" w:sz="4" w:space="0" w:color="auto"/>
              <w:left w:val="single" w:sz="4" w:space="0" w:color="auto"/>
              <w:bottom w:val="single" w:sz="4" w:space="0" w:color="auto"/>
              <w:right w:val="single" w:sz="4" w:space="0" w:color="auto"/>
            </w:tcBorders>
          </w:tcPr>
          <w:p w14:paraId="54ACF273"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HSIL entered with 2x2 table in pooled comparative analysis </w:t>
            </w:r>
          </w:p>
          <w:p w14:paraId="09DDF940" w14:textId="77777777" w:rsidR="00007A18" w:rsidRPr="006063DD" w:rsidRDefault="00007A18" w:rsidP="009E6C58">
            <w:pPr>
              <w:rPr>
                <w:rFonts w:asciiTheme="majorBidi" w:hAnsiTheme="majorBidi" w:cstheme="majorBidi"/>
                <w:sz w:val="16"/>
                <w:szCs w:val="16"/>
              </w:rPr>
            </w:pPr>
          </w:p>
          <w:p w14:paraId="23AFCD11" w14:textId="77777777" w:rsidR="00007A18" w:rsidRPr="006063DD" w:rsidRDefault="00007A18" w:rsidP="009E6C58">
            <w:pPr>
              <w:rPr>
                <w:rFonts w:asciiTheme="majorBidi" w:hAnsiTheme="majorBidi" w:cstheme="majorBidi"/>
                <w:sz w:val="16"/>
                <w:szCs w:val="16"/>
              </w:rPr>
            </w:pPr>
          </w:p>
          <w:p w14:paraId="2A5ABD39" w14:textId="77777777" w:rsidR="00007A18" w:rsidRPr="006063DD" w:rsidRDefault="00007A18" w:rsidP="009E6C58">
            <w:pPr>
              <w:rPr>
                <w:rFonts w:asciiTheme="majorBidi" w:eastAsia="MS Mincho" w:hAnsiTheme="majorBidi" w:cstheme="majorBidi"/>
                <w:bCs/>
                <w:sz w:val="16"/>
                <w:szCs w:val="16"/>
                <w:lang w:eastAsia="ja-JP"/>
              </w:rPr>
            </w:pPr>
          </w:p>
        </w:tc>
      </w:tr>
      <w:tr w:rsidR="00007A18" w:rsidRPr="006063DD" w14:paraId="20FAED99"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FC30E5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rPr>
              <w:t xml:space="preserve"> </w:t>
            </w:r>
            <w:r w:rsidRPr="006063DD">
              <w:rPr>
                <w:rFonts w:asciiTheme="majorBidi" w:hAnsiTheme="majorBidi" w:cstheme="majorBidi"/>
                <w:b/>
                <w:bCs/>
                <w:sz w:val="16"/>
                <w:szCs w:val="16"/>
                <w:lang w:val="fr-CA"/>
              </w:rPr>
              <w:t>Puglisi et al., 2019</w:t>
            </w:r>
          </w:p>
          <w:p w14:paraId="59096B61" w14:textId="77777777" w:rsidR="00007A18" w:rsidRPr="006063DD" w:rsidRDefault="00007A18" w:rsidP="009E6C58">
            <w:pPr>
              <w:rPr>
                <w:rFonts w:asciiTheme="majorBidi" w:hAnsiTheme="majorBidi" w:cstheme="majorBidi"/>
                <w:b/>
                <w:bCs/>
                <w:sz w:val="16"/>
                <w:szCs w:val="16"/>
                <w:lang w:val="fr-CA"/>
              </w:rPr>
            </w:pPr>
          </w:p>
          <w:p w14:paraId="5969514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86050AF" w14:textId="77777777" w:rsidR="00007A18" w:rsidRPr="006063DD" w:rsidRDefault="00007A18" w:rsidP="009E6C58">
            <w:pPr>
              <w:rPr>
                <w:rFonts w:asciiTheme="majorBidi" w:hAnsiTheme="majorBidi" w:cstheme="majorBidi"/>
                <w:b/>
                <w:bCs/>
                <w:sz w:val="16"/>
                <w:szCs w:val="16"/>
                <w:lang w:val="fr-CA"/>
              </w:rPr>
            </w:pPr>
          </w:p>
          <w:p w14:paraId="62042A6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w:t>
            </w:r>
          </w:p>
        </w:tc>
        <w:tc>
          <w:tcPr>
            <w:tcW w:w="0" w:type="auto"/>
            <w:tcBorders>
              <w:top w:val="single" w:sz="4" w:space="0" w:color="auto"/>
              <w:left w:val="single" w:sz="4" w:space="0" w:color="auto"/>
              <w:bottom w:val="single" w:sz="4" w:space="0" w:color="auto"/>
              <w:right w:val="single" w:sz="4" w:space="0" w:color="auto"/>
            </w:tcBorders>
          </w:tcPr>
          <w:p w14:paraId="54DABF27"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US residents, ages 18 and older, including individuals in non-institutional group housing (e.g., college dormitories, military barracks) and without permanent housing (e.g., living in a homeless shelter). Survey respondents who had ever been arrested and booked were considered to have a history of criminal justice involvement</w:t>
            </w:r>
          </w:p>
          <w:p w14:paraId="66E414EE" w14:textId="77777777" w:rsidR="00007A18" w:rsidRPr="006063DD" w:rsidRDefault="00007A18" w:rsidP="009E6C58">
            <w:pPr>
              <w:rPr>
                <w:rFonts w:asciiTheme="majorBidi" w:eastAsia="MS Mincho" w:hAnsiTheme="majorBidi" w:cstheme="majorBidi"/>
                <w:bCs/>
                <w:sz w:val="16"/>
                <w:szCs w:val="16"/>
                <w:lang w:eastAsia="ja-JP"/>
              </w:rPr>
            </w:pPr>
          </w:p>
          <w:p w14:paraId="5703DF87"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currently institutionalized individuals (e.g., hospitalized, currently incarcerated) are excluded in this survey</w:t>
            </w:r>
          </w:p>
          <w:p w14:paraId="4AA31B8E" w14:textId="77777777" w:rsidR="00007A18" w:rsidRPr="006063DD" w:rsidRDefault="00007A18" w:rsidP="009E6C58">
            <w:pPr>
              <w:rPr>
                <w:rFonts w:asciiTheme="majorBidi" w:eastAsia="MS Mincho" w:hAnsiTheme="majorBidi" w:cstheme="majorBidi"/>
                <w:bCs/>
                <w:sz w:val="16"/>
                <w:szCs w:val="16"/>
                <w:lang w:eastAsia="ja-JP"/>
              </w:rPr>
            </w:pPr>
          </w:p>
          <w:p w14:paraId="6E64E46F"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Survey </w:t>
            </w:r>
          </w:p>
          <w:p w14:paraId="2F9C6BF7"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EE69D1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National Survey on Drug Use and Health (NSDUH)</w:t>
            </w:r>
          </w:p>
          <w:p w14:paraId="1025B508" w14:textId="77777777" w:rsidR="00007A18" w:rsidRPr="006063DD" w:rsidRDefault="00007A18" w:rsidP="009E6C58">
            <w:pPr>
              <w:rPr>
                <w:rFonts w:asciiTheme="majorBidi" w:eastAsia="MS Mincho" w:hAnsiTheme="majorBidi" w:cstheme="majorBidi"/>
                <w:bCs/>
                <w:sz w:val="16"/>
                <w:szCs w:val="16"/>
                <w:lang w:eastAsia="ja-JP"/>
              </w:rPr>
            </w:pPr>
          </w:p>
          <w:p w14:paraId="119EAB6E" w14:textId="77777777" w:rsidR="00007A18" w:rsidRPr="006063DD" w:rsidRDefault="00007A18" w:rsidP="009E6C58">
            <w:pPr>
              <w:rPr>
                <w:rFonts w:asciiTheme="majorBidi" w:hAnsiTheme="majorBidi" w:cstheme="majorBidi"/>
                <w:sz w:val="16"/>
                <w:szCs w:val="16"/>
              </w:rPr>
            </w:pPr>
            <w:r w:rsidRPr="006063DD">
              <w:rPr>
                <w:rFonts w:asciiTheme="majorBidi" w:eastAsia="MS Mincho" w:hAnsiTheme="majorBidi" w:cstheme="majorBidi"/>
                <w:bCs/>
                <w:sz w:val="16"/>
                <w:szCs w:val="16"/>
                <w:lang w:eastAsia="ja-JP"/>
              </w:rPr>
              <w:t>Criminal justice involvement within the last year and none in the past year</w:t>
            </w:r>
          </w:p>
        </w:tc>
        <w:tc>
          <w:tcPr>
            <w:tcW w:w="0" w:type="auto"/>
            <w:tcBorders>
              <w:top w:val="single" w:sz="4" w:space="0" w:color="auto"/>
              <w:left w:val="single" w:sz="4" w:space="0" w:color="auto"/>
              <w:bottom w:val="single" w:sz="4" w:space="0" w:color="auto"/>
              <w:right w:val="single" w:sz="4" w:space="0" w:color="auto"/>
            </w:tcBorders>
          </w:tcPr>
          <w:p w14:paraId="0F23654B"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2015-2017</w:t>
            </w:r>
          </w:p>
          <w:p w14:paraId="5BF1A8EA" w14:textId="77777777" w:rsidR="00007A18" w:rsidRPr="006063DD" w:rsidRDefault="00007A18" w:rsidP="009E6C58">
            <w:pPr>
              <w:rPr>
                <w:rFonts w:asciiTheme="majorBidi" w:eastAsia="MS Mincho" w:hAnsiTheme="majorBidi" w:cstheme="majorBidi"/>
                <w:bCs/>
                <w:sz w:val="16"/>
                <w:szCs w:val="16"/>
                <w:lang w:eastAsia="ja-JP"/>
              </w:rPr>
            </w:pPr>
          </w:p>
          <w:p w14:paraId="60E9FB76"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follow up:</w:t>
            </w:r>
            <w:r w:rsidRPr="006063DD">
              <w:rPr>
                <w:rFonts w:asciiTheme="majorBidi" w:eastAsia="MS Mincho" w:hAnsiTheme="majorBidi" w:cstheme="majorBidi"/>
                <w:bCs/>
                <w:sz w:val="16"/>
                <w:szCs w:val="16"/>
                <w:lang w:eastAsia="ja-JP"/>
              </w:rPr>
              <w:t xml:space="preserve"> not applicable</w:t>
            </w:r>
          </w:p>
          <w:p w14:paraId="0B60D1A3" w14:textId="77777777" w:rsidR="00007A18" w:rsidRPr="006063DD" w:rsidRDefault="00007A18" w:rsidP="009E6C58">
            <w:pPr>
              <w:rPr>
                <w:rFonts w:asciiTheme="majorBidi" w:eastAsia="MS Mincho" w:hAnsiTheme="majorBidi" w:cstheme="majorBidi"/>
                <w:bCs/>
                <w:sz w:val="16"/>
                <w:szCs w:val="16"/>
                <w:lang w:eastAsia="ja-JP"/>
              </w:rPr>
            </w:pPr>
          </w:p>
          <w:p w14:paraId="1C56FFAE"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not specified</w:t>
            </w:r>
          </w:p>
          <w:p w14:paraId="509B8928" w14:textId="77777777" w:rsidR="00007A18" w:rsidRPr="006063DD" w:rsidRDefault="00007A18" w:rsidP="009E6C58">
            <w:pPr>
              <w:rPr>
                <w:rFonts w:asciiTheme="majorBidi" w:hAnsiTheme="majorBidi" w:cstheme="majorBidi"/>
                <w:b/>
                <w:bCs/>
                <w:strike/>
                <w:sz w:val="16"/>
                <w:szCs w:val="16"/>
              </w:rPr>
            </w:pPr>
          </w:p>
          <w:p w14:paraId="79E9A04A" w14:textId="77777777" w:rsidR="00007A18" w:rsidRPr="006063DD" w:rsidRDefault="00007A18" w:rsidP="009E6C58">
            <w:pPr>
              <w:rPr>
                <w:rFonts w:asciiTheme="majorBidi" w:hAnsiTheme="majorBidi" w:cstheme="majorBidi"/>
                <w:b/>
                <w:bCs/>
                <w:strike/>
                <w:sz w:val="16"/>
                <w:szCs w:val="16"/>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Not specified</w:t>
            </w:r>
            <w:r w:rsidRPr="006063DD">
              <w:rPr>
                <w:rFonts w:asciiTheme="majorBidi" w:eastAsia="MS Mincho" w:hAnsiTheme="majorBidi" w:cstheme="majorBidi"/>
                <w:bCs/>
                <w:sz w:val="16"/>
                <w:szCs w:val="16"/>
                <w:lang w:eastAsia="ja-JP"/>
              </w:rPr>
              <w:br/>
            </w:r>
          </w:p>
        </w:tc>
        <w:tc>
          <w:tcPr>
            <w:tcW w:w="0" w:type="auto"/>
            <w:tcBorders>
              <w:top w:val="single" w:sz="4" w:space="0" w:color="auto"/>
              <w:left w:val="single" w:sz="4" w:space="0" w:color="auto"/>
              <w:bottom w:val="single" w:sz="4" w:space="0" w:color="auto"/>
              <w:right w:val="single" w:sz="4" w:space="0" w:color="auto"/>
            </w:tcBorders>
          </w:tcPr>
          <w:p w14:paraId="12B73225"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Criminal justice involvement:</w:t>
            </w:r>
          </w:p>
          <w:p w14:paraId="190B6147" w14:textId="77777777" w:rsidR="00007A18" w:rsidRPr="006063DD" w:rsidRDefault="00007A18" w:rsidP="009E6C58">
            <w:pPr>
              <w:rPr>
                <w:rFonts w:asciiTheme="majorBidi" w:eastAsia="MS Mincho" w:hAnsiTheme="majorBidi" w:cstheme="majorBidi"/>
                <w:bCs/>
                <w:sz w:val="16"/>
                <w:szCs w:val="16"/>
                <w:lang w:eastAsia="ja-JP"/>
              </w:rPr>
            </w:pPr>
          </w:p>
          <w:p w14:paraId="649F9E3B"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 = not reported</w:t>
            </w:r>
          </w:p>
          <w:p w14:paraId="5A863B89"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ICC: N = not reported</w:t>
            </w:r>
          </w:p>
          <w:p w14:paraId="6AA6EB81" w14:textId="77777777" w:rsidR="00007A18" w:rsidRPr="006063DD" w:rsidRDefault="00007A18" w:rsidP="009E6C58">
            <w:pPr>
              <w:rPr>
                <w:rFonts w:asciiTheme="majorBidi" w:eastAsia="MS Mincho" w:hAnsiTheme="majorBidi" w:cstheme="majorBidi"/>
                <w:bCs/>
                <w:sz w:val="16"/>
                <w:szCs w:val="16"/>
                <w:lang w:eastAsia="ja-JP"/>
              </w:rPr>
            </w:pPr>
          </w:p>
          <w:p w14:paraId="20A5B3EB"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FF4021C" w14:textId="77777777" w:rsidR="00007A18" w:rsidRPr="006063DD" w:rsidRDefault="00007A18" w:rsidP="009E6C58">
            <w:pPr>
              <w:jc w:val="both"/>
              <w:rPr>
                <w:rFonts w:asciiTheme="majorBidi" w:hAnsiTheme="majorBidi" w:cstheme="majorBidi"/>
                <w:sz w:val="16"/>
                <w:szCs w:val="16"/>
              </w:rPr>
            </w:pPr>
          </w:p>
          <w:p w14:paraId="1F01A771" w14:textId="77777777" w:rsidR="00007A18" w:rsidRPr="006063DD" w:rsidRDefault="00007A18" w:rsidP="009E6C58">
            <w:pPr>
              <w:jc w:val="both"/>
              <w:rPr>
                <w:rFonts w:asciiTheme="majorBidi" w:hAnsiTheme="majorBidi" w:cstheme="majorBidi"/>
                <w:sz w:val="16"/>
                <w:szCs w:val="16"/>
              </w:rPr>
            </w:pPr>
          </w:p>
          <w:p w14:paraId="1D816787"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086D78D8" w14:textId="77777777" w:rsidR="00007A18" w:rsidRPr="006063DD" w:rsidRDefault="00007A18" w:rsidP="009E6C58">
            <w:pPr>
              <w:rPr>
                <w:rFonts w:asciiTheme="majorBidi" w:hAnsiTheme="majorBidi" w:cstheme="majorBidi"/>
                <w:sz w:val="16"/>
                <w:szCs w:val="16"/>
              </w:rPr>
            </w:pPr>
          </w:p>
          <w:p w14:paraId="6AC19EEE" w14:textId="77777777" w:rsidR="00007A18" w:rsidRPr="006063DD" w:rsidRDefault="00007A18" w:rsidP="009E6C58">
            <w:pPr>
              <w:rPr>
                <w:rFonts w:asciiTheme="majorBidi" w:eastAsia="MS Mincho" w:hAnsiTheme="majorBidi" w:cstheme="majorBidi"/>
                <w:bCs/>
                <w:sz w:val="16"/>
                <w:szCs w:val="16"/>
                <w:lang w:eastAsia="ja-JP"/>
              </w:rPr>
            </w:pPr>
          </w:p>
        </w:tc>
      </w:tr>
      <w:tr w:rsidR="00007A18" w:rsidRPr="006063DD" w14:paraId="4B3FDE42"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579D7F4"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Kouyoumdjian et al., 2017</w:t>
            </w:r>
          </w:p>
          <w:p w14:paraId="3E5E8F85" w14:textId="77777777" w:rsidR="00007A18" w:rsidRPr="006063DD" w:rsidRDefault="00007A18" w:rsidP="009E6C58">
            <w:pPr>
              <w:rPr>
                <w:rFonts w:asciiTheme="majorBidi" w:hAnsiTheme="majorBidi" w:cstheme="majorBidi"/>
                <w:b/>
                <w:bCs/>
                <w:sz w:val="16"/>
                <w:szCs w:val="16"/>
                <w:lang w:val="fr-CA"/>
              </w:rPr>
            </w:pPr>
          </w:p>
          <w:p w14:paraId="4CB4C006"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Canada</w:t>
            </w:r>
          </w:p>
          <w:p w14:paraId="4D3796CC" w14:textId="77777777" w:rsidR="00007A18" w:rsidRPr="006063DD" w:rsidRDefault="00007A18" w:rsidP="009E6C58">
            <w:pPr>
              <w:rPr>
                <w:rFonts w:asciiTheme="majorBidi" w:hAnsiTheme="majorBidi" w:cstheme="majorBidi"/>
                <w:b/>
                <w:bCs/>
                <w:sz w:val="16"/>
                <w:szCs w:val="16"/>
                <w:lang w:val="fr-CA"/>
              </w:rPr>
            </w:pPr>
          </w:p>
          <w:p w14:paraId="68A0EA2C"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p w14:paraId="00448091"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5F04E15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Inclusion: </w:t>
            </w:r>
            <w:r w:rsidRPr="006063DD">
              <w:rPr>
                <w:rFonts w:asciiTheme="majorBidi" w:eastAsia="MS Mincho" w:hAnsiTheme="majorBidi" w:cstheme="majorBidi"/>
                <w:sz w:val="16"/>
                <w:szCs w:val="16"/>
                <w:lang w:eastAsia="ja-JP"/>
              </w:rPr>
              <w:t>women admitted to provincial correctional facilities for adults in Ontario in 2000 (admitted to custody but not yet sentenced, or incarcerated)</w:t>
            </w:r>
          </w:p>
          <w:p w14:paraId="594595F4" w14:textId="77777777" w:rsidR="00007A18" w:rsidRPr="006063DD" w:rsidRDefault="00007A18" w:rsidP="009E6C58">
            <w:pPr>
              <w:rPr>
                <w:rFonts w:asciiTheme="majorBidi" w:eastAsia="MS Mincho" w:hAnsiTheme="majorBidi" w:cstheme="majorBidi"/>
                <w:b/>
                <w:bCs/>
                <w:sz w:val="16"/>
                <w:szCs w:val="16"/>
                <w:lang w:eastAsia="ja-JP"/>
              </w:rPr>
            </w:pPr>
          </w:p>
          <w:p w14:paraId="5D96A79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 xml:space="preserve">Exclusion: </w:t>
            </w:r>
            <w:r w:rsidRPr="006063DD">
              <w:rPr>
                <w:rFonts w:asciiTheme="majorBidi" w:eastAsia="MS Mincho" w:hAnsiTheme="majorBidi" w:cstheme="majorBidi"/>
                <w:sz w:val="16"/>
                <w:szCs w:val="16"/>
                <w:lang w:eastAsia="ja-JP"/>
              </w:rPr>
              <w:t>matching inaccurate between the databases, cancer identified before admission</w:t>
            </w:r>
          </w:p>
          <w:p w14:paraId="77A7AEDB" w14:textId="77777777" w:rsidR="00007A18" w:rsidRPr="006063DD" w:rsidRDefault="00007A18" w:rsidP="009E6C58">
            <w:pPr>
              <w:rPr>
                <w:rFonts w:asciiTheme="majorBidi" w:eastAsia="MS Mincho" w:hAnsiTheme="majorBidi" w:cstheme="majorBidi"/>
                <w:b/>
                <w:bCs/>
                <w:sz w:val="16"/>
                <w:szCs w:val="16"/>
                <w:lang w:eastAsia="ja-JP"/>
              </w:rPr>
            </w:pPr>
          </w:p>
          <w:p w14:paraId="76EBFC72"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Sample: l</w:t>
            </w:r>
            <w:r w:rsidRPr="006063DD">
              <w:rPr>
                <w:rFonts w:asciiTheme="majorBidi" w:eastAsia="MS Mincho" w:hAnsiTheme="majorBidi" w:cstheme="majorBidi"/>
                <w:sz w:val="16"/>
                <w:szCs w:val="16"/>
                <w:lang w:eastAsia="ja-JP"/>
              </w:rPr>
              <w:t>inked to cancer registry, compared to general population</w:t>
            </w:r>
          </w:p>
        </w:tc>
        <w:tc>
          <w:tcPr>
            <w:tcW w:w="0" w:type="auto"/>
            <w:tcBorders>
              <w:top w:val="single" w:sz="4" w:space="0" w:color="auto"/>
              <w:left w:val="single" w:sz="4" w:space="0" w:color="auto"/>
              <w:bottom w:val="single" w:sz="4" w:space="0" w:color="auto"/>
              <w:right w:val="single" w:sz="4" w:space="0" w:color="auto"/>
            </w:tcBorders>
          </w:tcPr>
          <w:p w14:paraId="5640890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lastRenderedPageBreak/>
              <w:t xml:space="preserve">Registered persons database </w:t>
            </w:r>
          </w:p>
          <w:p w14:paraId="04D6269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Ministry of Community Safety and Correctional Services</w:t>
            </w:r>
          </w:p>
          <w:p w14:paraId="26924BAA"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556D7B1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2000-2012</w:t>
            </w:r>
          </w:p>
          <w:p w14:paraId="641731DC" w14:textId="77777777" w:rsidR="00007A18" w:rsidRPr="006063DD" w:rsidRDefault="00007A18" w:rsidP="009E6C58">
            <w:pPr>
              <w:rPr>
                <w:rFonts w:asciiTheme="majorBidi" w:eastAsia="MS Mincho" w:hAnsiTheme="majorBidi" w:cstheme="majorBidi"/>
                <w:b/>
                <w:bCs/>
                <w:sz w:val="16"/>
                <w:szCs w:val="16"/>
                <w:lang w:eastAsia="ja-JP"/>
              </w:rPr>
            </w:pPr>
          </w:p>
          <w:p w14:paraId="68E0BA5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until 31 Dec 2012</w:t>
            </w:r>
          </w:p>
          <w:p w14:paraId="105940EC" w14:textId="77777777" w:rsidR="00007A18" w:rsidRPr="006063DD" w:rsidRDefault="00007A18" w:rsidP="009E6C58">
            <w:pPr>
              <w:rPr>
                <w:rFonts w:asciiTheme="majorBidi" w:eastAsia="MS Mincho" w:hAnsiTheme="majorBidi" w:cstheme="majorBidi"/>
                <w:b/>
                <w:bCs/>
                <w:sz w:val="16"/>
                <w:szCs w:val="16"/>
                <w:lang w:eastAsia="ja-JP"/>
              </w:rPr>
            </w:pPr>
          </w:p>
          <w:p w14:paraId="4B1C62B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reported</w:t>
            </w:r>
          </w:p>
          <w:p w14:paraId="1B04F808" w14:textId="77777777" w:rsidR="00007A18" w:rsidRPr="006063DD" w:rsidRDefault="00007A18" w:rsidP="009E6C58">
            <w:pPr>
              <w:rPr>
                <w:rFonts w:asciiTheme="majorBidi" w:eastAsia="MS Mincho" w:hAnsiTheme="majorBidi" w:cstheme="majorBidi"/>
                <w:b/>
                <w:bCs/>
                <w:sz w:val="16"/>
                <w:szCs w:val="16"/>
                <w:lang w:eastAsia="ja-JP"/>
              </w:rPr>
            </w:pPr>
          </w:p>
          <w:p w14:paraId="28ABF8B0"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ICD-O-3-</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C53</w:t>
            </w:r>
          </w:p>
        </w:tc>
        <w:tc>
          <w:tcPr>
            <w:tcW w:w="0" w:type="auto"/>
            <w:tcBorders>
              <w:top w:val="single" w:sz="4" w:space="0" w:color="auto"/>
              <w:left w:val="single" w:sz="4" w:space="0" w:color="auto"/>
              <w:bottom w:val="single" w:sz="4" w:space="0" w:color="auto"/>
              <w:right w:val="single" w:sz="4" w:space="0" w:color="auto"/>
            </w:tcBorders>
          </w:tcPr>
          <w:p w14:paraId="6870511A"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 xml:space="preserve">Prison Inmates: </w:t>
            </w:r>
          </w:p>
          <w:p w14:paraId="37E43221"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N=4 747</w:t>
            </w:r>
            <w:r w:rsidRPr="006063DD">
              <w:rPr>
                <w:rFonts w:asciiTheme="majorBidi" w:hAnsiTheme="majorBidi" w:cstheme="majorBidi"/>
              </w:rPr>
              <w:t xml:space="preserve"> </w:t>
            </w:r>
          </w:p>
          <w:p w14:paraId="4863F41B"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N=18</w:t>
            </w:r>
          </w:p>
          <w:p w14:paraId="3D987AAA"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DA690D8"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ICC: SIR data cannot be extracted from graph</w:t>
            </w:r>
          </w:p>
          <w:p w14:paraId="1A0F7414" w14:textId="77777777" w:rsidR="00007A18" w:rsidRPr="006063DD" w:rsidRDefault="00007A18" w:rsidP="009E6C58">
            <w:pPr>
              <w:rPr>
                <w:rFonts w:asciiTheme="majorBidi" w:eastAsia="MS Mincho" w:hAnsiTheme="majorBidi" w:cstheme="majorBidi"/>
                <w:bCs/>
                <w:sz w:val="16"/>
                <w:szCs w:val="16"/>
                <w:lang w:eastAsia="ja-JP"/>
              </w:rPr>
            </w:pPr>
          </w:p>
          <w:p w14:paraId="5DE4F34A"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lastRenderedPageBreak/>
              <w:t>ICC estimate risk was not added in comparative pooled estimate</w:t>
            </w:r>
          </w:p>
          <w:p w14:paraId="3356376C" w14:textId="77777777" w:rsidR="00007A18" w:rsidRPr="006063DD" w:rsidRDefault="00007A18" w:rsidP="009E6C58">
            <w:pPr>
              <w:rPr>
                <w:rFonts w:asciiTheme="majorBidi" w:eastAsia="MS Mincho" w:hAnsiTheme="majorBidi" w:cstheme="majorBidi"/>
                <w:bCs/>
                <w:sz w:val="16"/>
                <w:szCs w:val="16"/>
                <w:lang w:eastAsia="ja-JP"/>
              </w:rPr>
            </w:pPr>
          </w:p>
          <w:p w14:paraId="0D990666" w14:textId="77777777" w:rsidR="00007A18" w:rsidRPr="006063DD" w:rsidRDefault="00007A18" w:rsidP="009E6C58">
            <w:pPr>
              <w:rPr>
                <w:rFonts w:asciiTheme="majorBidi" w:eastAsia="MS Mincho" w:hAnsiTheme="majorBidi" w:cstheme="majorBidi"/>
                <w:bCs/>
                <w:sz w:val="16"/>
                <w:szCs w:val="16"/>
                <w:lang w:eastAsia="ja-JP"/>
              </w:rPr>
            </w:pPr>
          </w:p>
          <w:p w14:paraId="42973A91" w14:textId="77777777" w:rsidR="00007A18" w:rsidRPr="006063DD" w:rsidRDefault="00007A18" w:rsidP="009E6C58">
            <w:pPr>
              <w:rPr>
                <w:rFonts w:asciiTheme="majorBidi" w:eastAsia="MS Mincho" w:hAnsiTheme="majorBidi" w:cstheme="majorBidi"/>
                <w:bCs/>
                <w:sz w:val="16"/>
                <w:szCs w:val="16"/>
                <w:lang w:eastAsia="ja-JP"/>
              </w:rPr>
            </w:pPr>
          </w:p>
          <w:p w14:paraId="3EAE9967" w14:textId="2183FD5D"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ICC: incidence 10 years 18 (0.3) cases per </w:t>
            </w:r>
            <w:r w:rsidR="005A71E0" w:rsidRPr="006063DD">
              <w:rPr>
                <w:rFonts w:asciiTheme="majorBidi" w:eastAsia="MS Mincho" w:hAnsiTheme="majorBidi" w:cstheme="majorBidi"/>
                <w:bCs/>
                <w:sz w:val="16"/>
                <w:szCs w:val="16"/>
                <w:lang w:eastAsia="ja-JP"/>
              </w:rPr>
              <w:t>1000-person</w:t>
            </w:r>
            <w:r w:rsidRPr="006063DD">
              <w:rPr>
                <w:rFonts w:asciiTheme="majorBidi" w:eastAsia="MS Mincho" w:hAnsiTheme="majorBidi" w:cstheme="majorBidi"/>
                <w:bCs/>
                <w:sz w:val="16"/>
                <w:szCs w:val="16"/>
                <w:lang w:eastAsia="ja-JP"/>
              </w:rPr>
              <w:t xml:space="preserve"> year</w:t>
            </w:r>
            <w:r w:rsidR="005A71E0" w:rsidRPr="006063DD">
              <w:rPr>
                <w:rFonts w:asciiTheme="majorBidi" w:eastAsia="MS Mincho" w:hAnsiTheme="majorBidi" w:cstheme="majorBidi"/>
                <w:bCs/>
                <w:sz w:val="16"/>
                <w:szCs w:val="16"/>
                <w:lang w:eastAsia="ja-JP"/>
              </w:rPr>
              <w:t>s</w:t>
            </w:r>
          </w:p>
        </w:tc>
      </w:tr>
      <w:tr w:rsidR="00007A18" w:rsidRPr="006063DD" w14:paraId="3EC5549A"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6C3E5BA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Zlotorzynska et al et al. 2016</w:t>
            </w:r>
          </w:p>
          <w:p w14:paraId="2F4EC8B2" w14:textId="77777777" w:rsidR="00007A18" w:rsidRPr="006063DD" w:rsidRDefault="00007A18" w:rsidP="009E6C58">
            <w:pPr>
              <w:rPr>
                <w:rFonts w:asciiTheme="majorBidi" w:hAnsiTheme="majorBidi" w:cstheme="majorBidi"/>
                <w:b/>
                <w:bCs/>
                <w:sz w:val="16"/>
                <w:szCs w:val="16"/>
                <w:lang w:val="fr-CA"/>
              </w:rPr>
            </w:pPr>
          </w:p>
          <w:p w14:paraId="7C7622F6"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5B283073" w14:textId="77777777" w:rsidR="00007A18" w:rsidRPr="006063DD" w:rsidRDefault="00007A18" w:rsidP="009E6C58">
            <w:pPr>
              <w:rPr>
                <w:rFonts w:asciiTheme="majorBidi" w:hAnsiTheme="majorBidi" w:cstheme="majorBidi"/>
                <w:b/>
                <w:bCs/>
                <w:sz w:val="16"/>
                <w:szCs w:val="16"/>
                <w:lang w:val="fr-CA"/>
              </w:rPr>
            </w:pPr>
          </w:p>
          <w:p w14:paraId="2FD79A00"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Retrospective cohort </w:t>
            </w:r>
          </w:p>
        </w:tc>
        <w:tc>
          <w:tcPr>
            <w:tcW w:w="0" w:type="auto"/>
            <w:tcBorders>
              <w:top w:val="single" w:sz="4" w:space="0" w:color="auto"/>
              <w:left w:val="single" w:sz="4" w:space="0" w:color="auto"/>
              <w:bottom w:val="single" w:sz="4" w:space="0" w:color="auto"/>
              <w:right w:val="single" w:sz="4" w:space="0" w:color="auto"/>
            </w:tcBorders>
          </w:tcPr>
          <w:p w14:paraId="7D3BACE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persons incarcerated in state of Georgia</w:t>
            </w:r>
          </w:p>
          <w:p w14:paraId="75649E30" w14:textId="77777777" w:rsidR="00007A18" w:rsidRPr="006063DD" w:rsidRDefault="00007A18" w:rsidP="009E6C58">
            <w:pPr>
              <w:rPr>
                <w:rFonts w:asciiTheme="majorBidi" w:eastAsia="MS Mincho" w:hAnsiTheme="majorBidi" w:cstheme="majorBidi"/>
                <w:bCs/>
                <w:sz w:val="16"/>
                <w:szCs w:val="16"/>
                <w:lang w:eastAsia="ja-JP"/>
              </w:rPr>
            </w:pPr>
          </w:p>
          <w:p w14:paraId="30157EE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participants in the cohort who were alive on 1 January 1998.</w:t>
            </w:r>
          </w:p>
          <w:p w14:paraId="43B2AB01" w14:textId="77777777" w:rsidR="00007A18" w:rsidRPr="006063DD" w:rsidRDefault="00007A18" w:rsidP="009E6C58">
            <w:pPr>
              <w:rPr>
                <w:rFonts w:asciiTheme="majorBidi" w:eastAsia="MS Mincho" w:hAnsiTheme="majorBidi" w:cstheme="majorBidi"/>
                <w:bCs/>
                <w:sz w:val="16"/>
                <w:szCs w:val="16"/>
                <w:lang w:eastAsia="ja-JP"/>
              </w:rPr>
            </w:pPr>
          </w:p>
          <w:p w14:paraId="38571098"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xml:space="preserve"> linked to the national cancer register</w:t>
            </w:r>
          </w:p>
          <w:p w14:paraId="7F2458C7" w14:textId="77777777" w:rsidR="00007A18" w:rsidRPr="006063DD" w:rsidRDefault="00007A18"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306EC806"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GA prisoner cohort from our previous study to the GA</w:t>
            </w:r>
          </w:p>
          <w:p w14:paraId="24FC603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Comprehensive Cancer Registry (GCCR)</w:t>
            </w:r>
          </w:p>
          <w:p w14:paraId="010466F1" w14:textId="77777777" w:rsidR="00007A18" w:rsidRPr="006063DD" w:rsidRDefault="00007A18" w:rsidP="009E6C58">
            <w:pPr>
              <w:rPr>
                <w:rFonts w:asciiTheme="majorBidi" w:eastAsia="MS Mincho" w:hAnsiTheme="majorBidi" w:cstheme="majorBidi"/>
                <w:bCs/>
                <w:sz w:val="16"/>
                <w:szCs w:val="16"/>
                <w:lang w:eastAsia="ja-JP"/>
              </w:rPr>
            </w:pPr>
          </w:p>
          <w:p w14:paraId="20EDE52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History of incarceration</w:t>
            </w:r>
          </w:p>
        </w:tc>
        <w:tc>
          <w:tcPr>
            <w:tcW w:w="0" w:type="auto"/>
            <w:tcBorders>
              <w:top w:val="single" w:sz="4" w:space="0" w:color="auto"/>
              <w:left w:val="single" w:sz="4" w:space="0" w:color="auto"/>
              <w:bottom w:val="single" w:sz="4" w:space="0" w:color="auto"/>
              <w:right w:val="single" w:sz="4" w:space="0" w:color="auto"/>
            </w:tcBorders>
          </w:tcPr>
          <w:p w14:paraId="617D969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1998-2010</w:t>
            </w:r>
          </w:p>
          <w:p w14:paraId="2A07CAE8" w14:textId="77777777" w:rsidR="00007A18" w:rsidRPr="006063DD" w:rsidRDefault="00007A18" w:rsidP="009E6C58">
            <w:pPr>
              <w:rPr>
                <w:rFonts w:asciiTheme="majorBidi" w:eastAsia="MS Mincho" w:hAnsiTheme="majorBidi" w:cstheme="majorBidi"/>
                <w:bCs/>
                <w:sz w:val="16"/>
                <w:szCs w:val="16"/>
                <w:lang w:eastAsia="ja-JP"/>
              </w:rPr>
            </w:pPr>
          </w:p>
          <w:p w14:paraId="07FFFB8E"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follow up:</w:t>
            </w:r>
            <w:r w:rsidRPr="006063DD">
              <w:rPr>
                <w:rFonts w:asciiTheme="majorBidi" w:eastAsia="MS Mincho" w:hAnsiTheme="majorBidi" w:cstheme="majorBidi"/>
                <w:bCs/>
                <w:sz w:val="16"/>
                <w:szCs w:val="16"/>
                <w:lang w:eastAsia="ja-JP"/>
              </w:rPr>
              <w:t xml:space="preserve"> 12 years</w:t>
            </w:r>
          </w:p>
          <w:p w14:paraId="02621ED4" w14:textId="77777777" w:rsidR="00007A18" w:rsidRPr="006063DD" w:rsidRDefault="00007A18" w:rsidP="009E6C58">
            <w:pPr>
              <w:rPr>
                <w:rFonts w:asciiTheme="majorBidi" w:eastAsia="MS Mincho" w:hAnsiTheme="majorBidi" w:cstheme="majorBidi"/>
                <w:bCs/>
                <w:sz w:val="16"/>
                <w:szCs w:val="16"/>
                <w:lang w:eastAsia="ja-JP"/>
              </w:rPr>
            </w:pPr>
          </w:p>
          <w:p w14:paraId="09454CE3"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age</w:t>
            </w:r>
            <w:r w:rsidRPr="006063DD">
              <w:rPr>
                <w:rFonts w:asciiTheme="majorBidi" w:eastAsia="MS Mincho" w:hAnsiTheme="majorBidi" w:cstheme="majorBidi"/>
                <w:bCs/>
                <w:sz w:val="16"/>
                <w:szCs w:val="16"/>
                <w:lang w:eastAsia="ja-JP"/>
              </w:rPr>
              <w:t>: reported by category</w:t>
            </w:r>
          </w:p>
          <w:p w14:paraId="42A357D7" w14:textId="77777777" w:rsidR="00007A18" w:rsidRPr="006063DD" w:rsidRDefault="00007A18" w:rsidP="009E6C58">
            <w:pPr>
              <w:rPr>
                <w:rFonts w:asciiTheme="majorBidi" w:hAnsiTheme="majorBidi" w:cstheme="majorBidi"/>
                <w:b/>
                <w:bCs/>
                <w:strike/>
                <w:sz w:val="16"/>
                <w:szCs w:val="16"/>
              </w:rPr>
            </w:pPr>
          </w:p>
          <w:p w14:paraId="0F6DA67F"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ICD-O-3</w:t>
            </w:r>
            <w:r w:rsidRPr="006063DD">
              <w:rPr>
                <w:rFonts w:asciiTheme="majorBidi" w:eastAsia="MS Mincho" w:hAnsiTheme="majorBidi" w:cstheme="majorBidi"/>
                <w:bCs/>
                <w:sz w:val="16"/>
                <w:szCs w:val="16"/>
                <w:lang w:eastAsia="ja-JP"/>
              </w:rPr>
              <w:br/>
            </w:r>
          </w:p>
        </w:tc>
        <w:tc>
          <w:tcPr>
            <w:tcW w:w="0" w:type="auto"/>
            <w:tcBorders>
              <w:top w:val="single" w:sz="4" w:space="0" w:color="auto"/>
              <w:left w:val="single" w:sz="4" w:space="0" w:color="auto"/>
              <w:bottom w:val="single" w:sz="4" w:space="0" w:color="auto"/>
              <w:right w:val="single" w:sz="4" w:space="0" w:color="auto"/>
            </w:tcBorders>
          </w:tcPr>
          <w:p w14:paraId="7C9900B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History of incarceration</w:t>
            </w:r>
          </w:p>
          <w:p w14:paraId="14BC8D1A" w14:textId="77777777" w:rsidR="00007A18" w:rsidRPr="006063DD" w:rsidRDefault="00007A18" w:rsidP="009E6C58">
            <w:pPr>
              <w:rPr>
                <w:rFonts w:asciiTheme="majorBidi" w:eastAsia="MS Mincho" w:hAnsiTheme="majorBidi" w:cstheme="majorBidi"/>
                <w:bCs/>
                <w:sz w:val="16"/>
                <w:szCs w:val="16"/>
                <w:lang w:eastAsia="ja-JP"/>
              </w:rPr>
            </w:pPr>
          </w:p>
          <w:p w14:paraId="207DC93B"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 = not reported</w:t>
            </w:r>
          </w:p>
          <w:p w14:paraId="149DAB69"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ICC HIV+: N=1</w:t>
            </w:r>
          </w:p>
          <w:p w14:paraId="7FC59FD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ICC HIV-: N=1</w:t>
            </w:r>
          </w:p>
          <w:p w14:paraId="5B925DB0"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9210D92"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ICC:</w:t>
            </w:r>
          </w:p>
          <w:p w14:paraId="24124B58"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HIV+: incidence per 100000PY</w:t>
            </w:r>
          </w:p>
          <w:p w14:paraId="6CE1365F"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11.4 (0.6; 56.4)</w:t>
            </w:r>
          </w:p>
          <w:p w14:paraId="16EFDEB0"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HIV-: incidence per 100000PY</w:t>
            </w:r>
          </w:p>
          <w:p w14:paraId="0B3EC94D"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11.4 (0.6; 56.4)</w:t>
            </w:r>
          </w:p>
          <w:p w14:paraId="02BD4DC4" w14:textId="77777777" w:rsidR="00007A18" w:rsidRPr="006063DD" w:rsidRDefault="00007A18" w:rsidP="009E6C58">
            <w:pPr>
              <w:rPr>
                <w:rFonts w:asciiTheme="majorBidi" w:hAnsiTheme="majorBidi" w:cstheme="majorBidi"/>
                <w:sz w:val="16"/>
                <w:szCs w:val="16"/>
              </w:rPr>
            </w:pPr>
          </w:p>
          <w:p w14:paraId="335D13E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not added in comparative pooled estimate </w:t>
            </w:r>
          </w:p>
          <w:p w14:paraId="14D215AA" w14:textId="77777777" w:rsidR="00007A18" w:rsidRPr="006063DD" w:rsidRDefault="00007A18" w:rsidP="009E6C58">
            <w:pPr>
              <w:rPr>
                <w:rFonts w:asciiTheme="majorBidi" w:hAnsiTheme="majorBidi" w:cstheme="majorBidi"/>
                <w:sz w:val="16"/>
                <w:szCs w:val="16"/>
              </w:rPr>
            </w:pPr>
          </w:p>
          <w:p w14:paraId="5A95C577" w14:textId="77777777" w:rsidR="00007A18" w:rsidRPr="006063DD" w:rsidRDefault="00007A18" w:rsidP="009E6C58">
            <w:pPr>
              <w:rPr>
                <w:rFonts w:asciiTheme="majorBidi" w:hAnsiTheme="majorBidi" w:cstheme="majorBidi"/>
                <w:sz w:val="16"/>
                <w:szCs w:val="16"/>
              </w:rPr>
            </w:pPr>
          </w:p>
        </w:tc>
      </w:tr>
      <w:tr w:rsidR="00007A18" w:rsidRPr="006063DD" w14:paraId="1CF352AB"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4B60C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Vasconcellos et al., 2012</w:t>
            </w:r>
          </w:p>
          <w:p w14:paraId="6DCC7B0C" w14:textId="77777777" w:rsidR="00007A18" w:rsidRPr="006063DD" w:rsidRDefault="00007A18" w:rsidP="009E6C58">
            <w:pPr>
              <w:rPr>
                <w:rFonts w:asciiTheme="majorBidi" w:hAnsiTheme="majorBidi" w:cstheme="majorBidi"/>
                <w:b/>
                <w:bCs/>
                <w:sz w:val="16"/>
                <w:szCs w:val="16"/>
                <w:lang w:val="fr-CA"/>
              </w:rPr>
            </w:pPr>
          </w:p>
          <w:p w14:paraId="58996382"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0F8B5EA7" w14:textId="77777777" w:rsidR="00007A18" w:rsidRPr="006063DD" w:rsidRDefault="00007A18" w:rsidP="009E6C58">
            <w:pPr>
              <w:rPr>
                <w:rFonts w:asciiTheme="majorBidi" w:hAnsiTheme="majorBidi" w:cstheme="majorBidi"/>
                <w:b/>
                <w:bCs/>
                <w:sz w:val="16"/>
                <w:szCs w:val="16"/>
                <w:lang w:val="fr-CA"/>
              </w:rPr>
            </w:pPr>
          </w:p>
          <w:p w14:paraId="70BAD9C6"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1681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inmates 18-60 yo</w:t>
            </w:r>
          </w:p>
          <w:p w14:paraId="2743B24C" w14:textId="77777777" w:rsidR="00007A18" w:rsidRPr="006063DD" w:rsidRDefault="00007A18" w:rsidP="009E6C58">
            <w:pPr>
              <w:rPr>
                <w:rFonts w:asciiTheme="majorBidi" w:eastAsia="MS Mincho" w:hAnsiTheme="majorBidi" w:cstheme="majorBidi"/>
                <w:b/>
                <w:bCs/>
                <w:sz w:val="16"/>
                <w:szCs w:val="16"/>
                <w:lang w:eastAsia="ja-JP"/>
              </w:rPr>
            </w:pPr>
          </w:p>
          <w:p w14:paraId="6B1BC2F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2313176F" w14:textId="77777777" w:rsidR="00007A18" w:rsidRPr="006063DD" w:rsidRDefault="00007A18" w:rsidP="009E6C58">
            <w:pPr>
              <w:rPr>
                <w:rFonts w:asciiTheme="majorBidi" w:eastAsia="MS Mincho" w:hAnsiTheme="majorBidi" w:cstheme="majorBidi"/>
                <w:b/>
                <w:bCs/>
                <w:sz w:val="16"/>
                <w:szCs w:val="16"/>
                <w:lang w:eastAsia="ja-JP"/>
              </w:rPr>
            </w:pPr>
          </w:p>
          <w:p w14:paraId="2E76BC7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9E5F9"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(on site)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83DC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Jan 2008-Mar 2010</w:t>
            </w:r>
          </w:p>
          <w:p w14:paraId="5016B73C" w14:textId="77777777" w:rsidR="00007A18" w:rsidRPr="006063DD" w:rsidRDefault="00007A18" w:rsidP="009E6C58">
            <w:pPr>
              <w:rPr>
                <w:rFonts w:asciiTheme="majorBidi" w:eastAsia="MS Mincho" w:hAnsiTheme="majorBidi" w:cstheme="majorBidi"/>
                <w:b/>
                <w:bCs/>
                <w:sz w:val="16"/>
                <w:szCs w:val="16"/>
                <w:lang w:eastAsia="ja-JP"/>
              </w:rPr>
            </w:pPr>
          </w:p>
          <w:p w14:paraId="12805EA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61BAF431" w14:textId="77777777" w:rsidR="00007A18" w:rsidRPr="006063DD" w:rsidRDefault="00007A18" w:rsidP="009E6C58">
            <w:pPr>
              <w:rPr>
                <w:rFonts w:asciiTheme="majorBidi" w:eastAsia="MS Mincho" w:hAnsiTheme="majorBidi" w:cstheme="majorBidi"/>
                <w:b/>
                <w:bCs/>
                <w:sz w:val="16"/>
                <w:szCs w:val="16"/>
                <w:lang w:eastAsia="ja-JP"/>
              </w:rPr>
            </w:pPr>
          </w:p>
          <w:p w14:paraId="5C36F45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30.5 (range 18–60)</w:t>
            </w:r>
          </w:p>
          <w:p w14:paraId="4349513A" w14:textId="77777777" w:rsidR="00007A18" w:rsidRPr="006063DD" w:rsidRDefault="00007A18" w:rsidP="009E6C58">
            <w:pPr>
              <w:rPr>
                <w:rFonts w:asciiTheme="majorBidi" w:eastAsia="MS Mincho" w:hAnsiTheme="majorBidi" w:cstheme="majorBidi"/>
                <w:b/>
                <w:bCs/>
                <w:sz w:val="16"/>
                <w:szCs w:val="16"/>
                <w:lang w:eastAsia="ja-JP"/>
              </w:rPr>
            </w:pPr>
          </w:p>
          <w:p w14:paraId="6EBDF5C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FAF1"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7D26A306"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 190</w:t>
            </w:r>
          </w:p>
          <w:p w14:paraId="4E491537"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CIN2/3: N=2</w:t>
            </w:r>
          </w:p>
          <w:p w14:paraId="64BFB885"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2A16A27B"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41640C32" w14:textId="77777777" w:rsidR="00007A18" w:rsidRPr="006063DD" w:rsidRDefault="00007A18" w:rsidP="009E6C58">
            <w:pPr>
              <w:rPr>
                <w:rFonts w:asciiTheme="majorBidi" w:hAnsiTheme="majorBidi" w:cstheme="majorBidi"/>
                <w:sz w:val="16"/>
                <w:szCs w:val="16"/>
              </w:rPr>
            </w:pPr>
          </w:p>
          <w:p w14:paraId="3634A6E4" w14:textId="77777777" w:rsidR="00007A18" w:rsidRPr="006063DD" w:rsidRDefault="00007A18" w:rsidP="009E6C58">
            <w:pPr>
              <w:rPr>
                <w:rFonts w:asciiTheme="majorBidi" w:hAnsiTheme="majorBidi" w:cstheme="majorBidi"/>
                <w:sz w:val="16"/>
                <w:szCs w:val="16"/>
              </w:rPr>
            </w:pPr>
          </w:p>
        </w:tc>
      </w:tr>
      <w:tr w:rsidR="00007A18" w:rsidRPr="006063DD" w14:paraId="59A57F36"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DB73BCB"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Lessa et al., 2012</w:t>
            </w:r>
          </w:p>
          <w:p w14:paraId="397DB423" w14:textId="77777777" w:rsidR="00007A18" w:rsidRPr="006063DD" w:rsidRDefault="00007A18" w:rsidP="009E6C58">
            <w:pPr>
              <w:rPr>
                <w:rFonts w:asciiTheme="majorBidi" w:hAnsiTheme="majorBidi" w:cstheme="majorBidi"/>
                <w:b/>
                <w:bCs/>
                <w:sz w:val="16"/>
                <w:szCs w:val="16"/>
                <w:lang w:val="fr-CA"/>
              </w:rPr>
            </w:pPr>
          </w:p>
          <w:p w14:paraId="267470F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5C1D994D" w14:textId="77777777" w:rsidR="00007A18" w:rsidRPr="006063DD" w:rsidRDefault="00007A18" w:rsidP="009E6C58">
            <w:pPr>
              <w:rPr>
                <w:rFonts w:asciiTheme="majorBidi" w:hAnsiTheme="majorBidi" w:cstheme="majorBidi"/>
                <w:b/>
                <w:bCs/>
                <w:sz w:val="16"/>
                <w:szCs w:val="16"/>
                <w:lang w:val="fr-CA"/>
              </w:rPr>
            </w:pPr>
          </w:p>
          <w:p w14:paraId="768F114F"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69980AF1"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08E8BA8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incarcerated women, gynaecological records</w:t>
            </w:r>
          </w:p>
          <w:p w14:paraId="6347E9D6" w14:textId="77777777" w:rsidR="00007A18" w:rsidRPr="006063DD" w:rsidRDefault="00007A18" w:rsidP="009E6C58">
            <w:pPr>
              <w:rPr>
                <w:rFonts w:asciiTheme="majorBidi" w:eastAsia="MS Mincho" w:hAnsiTheme="majorBidi" w:cstheme="majorBidi"/>
                <w:b/>
                <w:bCs/>
                <w:sz w:val="16"/>
                <w:szCs w:val="16"/>
                <w:lang w:eastAsia="ja-JP"/>
              </w:rPr>
            </w:pPr>
          </w:p>
          <w:p w14:paraId="58E2A41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Exclusion: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prenatal care monitoring records</w:t>
            </w:r>
          </w:p>
          <w:p w14:paraId="09BCD42E" w14:textId="77777777" w:rsidR="00007A18" w:rsidRPr="006063DD" w:rsidRDefault="00007A18" w:rsidP="009E6C58">
            <w:pPr>
              <w:rPr>
                <w:rFonts w:asciiTheme="majorBidi" w:eastAsia="MS Mincho" w:hAnsiTheme="majorBidi" w:cstheme="majorBidi"/>
                <w:b/>
                <w:bCs/>
                <w:sz w:val="16"/>
                <w:szCs w:val="16"/>
                <w:lang w:eastAsia="ja-JP"/>
              </w:rPr>
            </w:pPr>
          </w:p>
          <w:p w14:paraId="2C249E70"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13DEEB3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Patient records archived in the penal institution</w:t>
            </w:r>
          </w:p>
        </w:tc>
        <w:tc>
          <w:tcPr>
            <w:tcW w:w="0" w:type="auto"/>
            <w:tcBorders>
              <w:top w:val="single" w:sz="4" w:space="0" w:color="auto"/>
              <w:left w:val="single" w:sz="4" w:space="0" w:color="auto"/>
              <w:bottom w:val="single" w:sz="4" w:space="0" w:color="auto"/>
              <w:right w:val="single" w:sz="4" w:space="0" w:color="auto"/>
            </w:tcBorders>
          </w:tcPr>
          <w:p w14:paraId="69F3074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Jan 2003-Jul 2010</w:t>
            </w:r>
          </w:p>
          <w:p w14:paraId="2B6B2E9F" w14:textId="77777777" w:rsidR="00007A18" w:rsidRPr="006063DD" w:rsidRDefault="00007A18" w:rsidP="009E6C58">
            <w:pPr>
              <w:rPr>
                <w:rFonts w:asciiTheme="majorBidi" w:eastAsia="MS Mincho" w:hAnsiTheme="majorBidi" w:cstheme="majorBidi"/>
                <w:b/>
                <w:bCs/>
                <w:sz w:val="16"/>
                <w:szCs w:val="16"/>
                <w:lang w:eastAsia="ja-JP"/>
              </w:rPr>
            </w:pPr>
          </w:p>
          <w:p w14:paraId="49E85EF4"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728FA4A2" w14:textId="77777777" w:rsidR="00007A18" w:rsidRPr="006063DD" w:rsidRDefault="00007A18" w:rsidP="009E6C58">
            <w:pPr>
              <w:rPr>
                <w:rFonts w:asciiTheme="majorBidi" w:eastAsia="MS Mincho" w:hAnsiTheme="majorBidi" w:cstheme="majorBidi"/>
                <w:b/>
                <w:bCs/>
                <w:sz w:val="16"/>
                <w:szCs w:val="16"/>
                <w:lang w:eastAsia="ja-JP"/>
              </w:rPr>
            </w:pPr>
          </w:p>
          <w:p w14:paraId="0BABCD9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Median age: </w:t>
            </w:r>
            <w:r w:rsidRPr="006063DD">
              <w:rPr>
                <w:rFonts w:asciiTheme="majorBidi" w:eastAsia="MS Mincho" w:hAnsiTheme="majorBidi" w:cstheme="majorBidi"/>
                <w:sz w:val="16"/>
                <w:szCs w:val="16"/>
                <w:lang w:eastAsia="ja-JP"/>
              </w:rPr>
              <w:t>29 years IQR: 12</w:t>
            </w:r>
            <w:r w:rsidRPr="006063DD">
              <w:rPr>
                <w:rFonts w:asciiTheme="majorBidi" w:eastAsia="MS Mincho" w:hAnsiTheme="majorBidi" w:cstheme="majorBidi"/>
                <w:b/>
                <w:bCs/>
                <w:sz w:val="16"/>
                <w:szCs w:val="16"/>
                <w:lang w:eastAsia="ja-JP"/>
              </w:rPr>
              <w:t xml:space="preserve"> </w:t>
            </w:r>
          </w:p>
          <w:p w14:paraId="58FA111C" w14:textId="77777777" w:rsidR="00007A18" w:rsidRPr="006063DD" w:rsidRDefault="00007A18" w:rsidP="009E6C58">
            <w:pPr>
              <w:rPr>
                <w:rFonts w:asciiTheme="majorBidi" w:eastAsia="MS Mincho" w:hAnsiTheme="majorBidi" w:cstheme="majorBidi"/>
                <w:b/>
                <w:bCs/>
                <w:sz w:val="16"/>
                <w:szCs w:val="16"/>
                <w:lang w:eastAsia="ja-JP"/>
              </w:rPr>
            </w:pPr>
          </w:p>
          <w:p w14:paraId="0C6F4C6C"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Classification: cytology</w:t>
            </w:r>
          </w:p>
        </w:tc>
        <w:tc>
          <w:tcPr>
            <w:tcW w:w="0" w:type="auto"/>
            <w:tcBorders>
              <w:top w:val="single" w:sz="4" w:space="0" w:color="auto"/>
              <w:left w:val="single" w:sz="4" w:space="0" w:color="auto"/>
              <w:bottom w:val="single" w:sz="4" w:space="0" w:color="auto"/>
              <w:right w:val="single" w:sz="4" w:space="0" w:color="auto"/>
            </w:tcBorders>
          </w:tcPr>
          <w:p w14:paraId="24D37845"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5FB9A8E9"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 672</w:t>
            </w:r>
          </w:p>
          <w:p w14:paraId="7091D52C"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N=1</w:t>
            </w:r>
          </w:p>
          <w:p w14:paraId="25ABF3B8"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Insitu : N=2</w:t>
            </w:r>
          </w:p>
          <w:p w14:paraId="50B1A1B3"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CIN2+ : N=15</w:t>
            </w:r>
          </w:p>
          <w:p w14:paraId="49953149"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7B908E8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73B8455A" w14:textId="77777777" w:rsidR="00007A18" w:rsidRPr="006063DD" w:rsidRDefault="00007A18" w:rsidP="009E6C58">
            <w:pPr>
              <w:rPr>
                <w:rFonts w:asciiTheme="majorBidi" w:hAnsiTheme="majorBidi" w:cstheme="majorBidi"/>
                <w:sz w:val="16"/>
                <w:szCs w:val="16"/>
              </w:rPr>
            </w:pPr>
          </w:p>
          <w:p w14:paraId="7F498102" w14:textId="77777777" w:rsidR="00007A18" w:rsidRPr="006063DD" w:rsidRDefault="00007A18" w:rsidP="009E6C58">
            <w:pPr>
              <w:rPr>
                <w:rFonts w:asciiTheme="majorBidi" w:hAnsiTheme="majorBidi" w:cstheme="majorBidi"/>
                <w:sz w:val="16"/>
                <w:szCs w:val="16"/>
              </w:rPr>
            </w:pPr>
          </w:p>
          <w:p w14:paraId="41E7188C" w14:textId="77777777" w:rsidR="00007A18" w:rsidRPr="006063DD" w:rsidRDefault="00007A18" w:rsidP="009E6C58">
            <w:pPr>
              <w:rPr>
                <w:rFonts w:asciiTheme="majorBidi" w:hAnsiTheme="majorBidi" w:cstheme="majorBidi"/>
                <w:sz w:val="16"/>
                <w:szCs w:val="16"/>
              </w:rPr>
            </w:pPr>
          </w:p>
        </w:tc>
      </w:tr>
      <w:tr w:rsidR="00007A18" w:rsidRPr="006063DD" w14:paraId="46843FD5"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D0E17FA"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Zonta et al., 2012</w:t>
            </w:r>
          </w:p>
          <w:p w14:paraId="60BAB819" w14:textId="77777777" w:rsidR="00007A18" w:rsidRPr="006063DD" w:rsidRDefault="00007A18" w:rsidP="009E6C58">
            <w:pPr>
              <w:rPr>
                <w:rFonts w:asciiTheme="majorBidi" w:hAnsiTheme="majorBidi" w:cstheme="majorBidi"/>
                <w:b/>
                <w:bCs/>
                <w:sz w:val="16"/>
                <w:szCs w:val="16"/>
                <w:lang w:val="fr-CA"/>
              </w:rPr>
            </w:pPr>
          </w:p>
          <w:p w14:paraId="76356E9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Brazil</w:t>
            </w:r>
          </w:p>
          <w:p w14:paraId="7AE0C369" w14:textId="77777777" w:rsidR="00007A18" w:rsidRPr="006063DD" w:rsidRDefault="00007A18" w:rsidP="009E6C58">
            <w:pPr>
              <w:rPr>
                <w:rFonts w:asciiTheme="majorBidi" w:hAnsiTheme="majorBidi" w:cstheme="majorBidi"/>
                <w:b/>
                <w:bCs/>
                <w:sz w:val="16"/>
                <w:szCs w:val="16"/>
                <w:lang w:val="fr-CA"/>
              </w:rPr>
            </w:pPr>
          </w:p>
          <w:p w14:paraId="1BB59FA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w:t>
            </w:r>
          </w:p>
        </w:tc>
        <w:tc>
          <w:tcPr>
            <w:tcW w:w="0" w:type="auto"/>
            <w:tcBorders>
              <w:top w:val="single" w:sz="4" w:space="0" w:color="auto"/>
              <w:left w:val="single" w:sz="4" w:space="0" w:color="auto"/>
              <w:bottom w:val="single" w:sz="4" w:space="0" w:color="auto"/>
              <w:right w:val="single" w:sz="4" w:space="0" w:color="auto"/>
            </w:tcBorders>
          </w:tcPr>
          <w:p w14:paraId="21B9F9D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women inmates, 18-60 years old, </w:t>
            </w:r>
          </w:p>
          <w:p w14:paraId="76B3A8B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sz w:val="16"/>
                <w:szCs w:val="16"/>
                <w:lang w:eastAsia="ja-JP"/>
              </w:rPr>
              <w:t>sexually active, signed informed consent</w:t>
            </w:r>
          </w:p>
          <w:p w14:paraId="655B6F7B" w14:textId="77777777" w:rsidR="00007A18" w:rsidRPr="006063DD" w:rsidRDefault="00007A18" w:rsidP="009E6C58">
            <w:pPr>
              <w:rPr>
                <w:rFonts w:asciiTheme="majorBidi" w:eastAsia="MS Mincho" w:hAnsiTheme="majorBidi" w:cstheme="majorBidi"/>
                <w:b/>
                <w:bCs/>
                <w:sz w:val="16"/>
                <w:szCs w:val="16"/>
                <w:lang w:eastAsia="ja-JP"/>
              </w:rPr>
            </w:pPr>
          </w:p>
          <w:p w14:paraId="7FD0B22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044F4E4D" w14:textId="77777777" w:rsidR="00007A18" w:rsidRPr="006063DD" w:rsidRDefault="00007A18" w:rsidP="009E6C58">
            <w:pPr>
              <w:rPr>
                <w:rFonts w:asciiTheme="majorBidi" w:eastAsia="MS Mincho" w:hAnsiTheme="majorBidi" w:cstheme="majorBidi"/>
                <w:b/>
                <w:bCs/>
                <w:sz w:val="16"/>
                <w:szCs w:val="16"/>
                <w:lang w:eastAsia="ja-JP"/>
              </w:rPr>
            </w:pPr>
          </w:p>
          <w:p w14:paraId="717B8210"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2A39927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of a Female Prison in São Paulo</w:t>
            </w:r>
          </w:p>
        </w:tc>
        <w:tc>
          <w:tcPr>
            <w:tcW w:w="0" w:type="auto"/>
            <w:tcBorders>
              <w:top w:val="single" w:sz="4" w:space="0" w:color="auto"/>
              <w:left w:val="single" w:sz="4" w:space="0" w:color="auto"/>
              <w:bottom w:val="single" w:sz="4" w:space="0" w:color="auto"/>
              <w:right w:val="single" w:sz="4" w:space="0" w:color="auto"/>
            </w:tcBorders>
          </w:tcPr>
          <w:p w14:paraId="7DB442A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Feb 2006-Dec 2007</w:t>
            </w:r>
          </w:p>
          <w:p w14:paraId="076F058D" w14:textId="77777777" w:rsidR="00007A18" w:rsidRPr="006063DD" w:rsidRDefault="00007A18" w:rsidP="009E6C58">
            <w:pPr>
              <w:rPr>
                <w:rFonts w:asciiTheme="majorBidi" w:eastAsia="MS Mincho" w:hAnsiTheme="majorBidi" w:cstheme="majorBidi"/>
                <w:b/>
                <w:bCs/>
                <w:sz w:val="16"/>
                <w:szCs w:val="16"/>
                <w:lang w:eastAsia="ja-JP"/>
              </w:rPr>
            </w:pPr>
          </w:p>
          <w:p w14:paraId="49349AE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0227A854" w14:textId="77777777" w:rsidR="00007A18" w:rsidRPr="006063DD" w:rsidRDefault="00007A18" w:rsidP="009E6C58">
            <w:pPr>
              <w:rPr>
                <w:rFonts w:asciiTheme="majorBidi" w:eastAsia="MS Mincho" w:hAnsiTheme="majorBidi" w:cstheme="majorBidi"/>
                <w:b/>
                <w:bCs/>
                <w:sz w:val="16"/>
                <w:szCs w:val="16"/>
                <w:lang w:eastAsia="ja-JP"/>
              </w:rPr>
            </w:pPr>
          </w:p>
          <w:p w14:paraId="46713D2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w:t>
            </w:r>
          </w:p>
          <w:p w14:paraId="014432E8" w14:textId="77777777" w:rsidR="00007A18" w:rsidRPr="006063DD" w:rsidRDefault="00007A18" w:rsidP="009E6C58">
            <w:pPr>
              <w:rPr>
                <w:rFonts w:asciiTheme="majorBidi" w:eastAsia="MS Mincho" w:hAnsiTheme="majorBidi" w:cstheme="majorBidi"/>
                <w:b/>
                <w:bCs/>
                <w:sz w:val="16"/>
                <w:szCs w:val="16"/>
                <w:lang w:eastAsia="ja-JP"/>
              </w:rPr>
            </w:pPr>
          </w:p>
          <w:p w14:paraId="30618CB4"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Bethesda</w:t>
            </w:r>
          </w:p>
        </w:tc>
        <w:tc>
          <w:tcPr>
            <w:tcW w:w="0" w:type="auto"/>
            <w:tcBorders>
              <w:top w:val="single" w:sz="4" w:space="0" w:color="auto"/>
              <w:left w:val="single" w:sz="4" w:space="0" w:color="auto"/>
              <w:bottom w:val="single" w:sz="4" w:space="0" w:color="auto"/>
              <w:right w:val="single" w:sz="4" w:space="0" w:color="auto"/>
            </w:tcBorders>
          </w:tcPr>
          <w:p w14:paraId="295FA57E"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555C986B"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N=409</w:t>
            </w:r>
            <w:r w:rsidRPr="006063DD">
              <w:rPr>
                <w:rFonts w:asciiTheme="majorBidi" w:hAnsiTheme="majorBidi" w:cstheme="majorBidi"/>
                <w:lang w:val="fr-CA"/>
              </w:rPr>
              <w:t xml:space="preserve"> </w:t>
            </w:r>
          </w:p>
          <w:p w14:paraId="5C50278F"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N=2</w:t>
            </w:r>
          </w:p>
          <w:p w14:paraId="0A0A83A7"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ICC: N=1</w:t>
            </w:r>
          </w:p>
          <w:p w14:paraId="506943F5"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7160E0DF"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C9FC72B" w14:textId="77777777" w:rsidR="00007A18" w:rsidRPr="006063DD" w:rsidRDefault="00007A18" w:rsidP="009E6C58">
            <w:pPr>
              <w:rPr>
                <w:rFonts w:asciiTheme="majorBidi" w:hAnsiTheme="majorBidi" w:cstheme="majorBidi"/>
                <w:sz w:val="16"/>
                <w:szCs w:val="16"/>
              </w:rPr>
            </w:pPr>
          </w:p>
          <w:p w14:paraId="08A895B7" w14:textId="77777777" w:rsidR="00007A18" w:rsidRPr="006063DD" w:rsidRDefault="00007A18" w:rsidP="009E6C58">
            <w:pPr>
              <w:rPr>
                <w:rFonts w:asciiTheme="majorBidi" w:hAnsiTheme="majorBidi" w:cstheme="majorBidi"/>
                <w:sz w:val="16"/>
                <w:szCs w:val="16"/>
              </w:rPr>
            </w:pPr>
          </w:p>
        </w:tc>
      </w:tr>
      <w:tr w:rsidR="00007A18" w:rsidRPr="006063DD" w14:paraId="2E7C2328"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A91AA9D"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Davies et al., 2010</w:t>
            </w:r>
          </w:p>
          <w:p w14:paraId="214B39E1" w14:textId="77777777" w:rsidR="00007A18" w:rsidRPr="006063DD" w:rsidRDefault="00007A18" w:rsidP="009E6C58">
            <w:pPr>
              <w:rPr>
                <w:rFonts w:asciiTheme="majorBidi" w:hAnsiTheme="majorBidi" w:cstheme="majorBidi"/>
                <w:b/>
                <w:bCs/>
                <w:sz w:val="16"/>
                <w:szCs w:val="16"/>
                <w:lang w:val="fr-CA"/>
              </w:rPr>
            </w:pPr>
          </w:p>
          <w:p w14:paraId="5DF8355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UK</w:t>
            </w:r>
          </w:p>
          <w:p w14:paraId="16234B2F" w14:textId="77777777" w:rsidR="00007A18" w:rsidRPr="006063DD" w:rsidRDefault="00007A18" w:rsidP="009E6C58">
            <w:pPr>
              <w:rPr>
                <w:rFonts w:asciiTheme="majorBidi" w:hAnsiTheme="majorBidi" w:cstheme="majorBidi"/>
                <w:b/>
                <w:bCs/>
                <w:sz w:val="16"/>
                <w:szCs w:val="16"/>
                <w:lang w:val="fr-CA"/>
              </w:rPr>
            </w:pPr>
          </w:p>
          <w:p w14:paraId="6308183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Retrospective cohort</w:t>
            </w:r>
          </w:p>
        </w:tc>
        <w:tc>
          <w:tcPr>
            <w:tcW w:w="0" w:type="auto"/>
            <w:tcBorders>
              <w:top w:val="single" w:sz="4" w:space="0" w:color="auto"/>
              <w:left w:val="single" w:sz="4" w:space="0" w:color="auto"/>
              <w:bottom w:val="single" w:sz="4" w:space="0" w:color="auto"/>
              <w:right w:val="single" w:sz="4" w:space="0" w:color="auto"/>
            </w:tcBorders>
          </w:tcPr>
          <w:p w14:paraId="48962DDB"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Inclusion:</w:t>
            </w:r>
            <w:r w:rsidRPr="006063DD">
              <w:rPr>
                <w:rFonts w:asciiTheme="majorBidi" w:eastAsia="MS Mincho" w:hAnsiTheme="majorBidi" w:cstheme="majorBidi"/>
                <w:bCs/>
                <w:sz w:val="16"/>
                <w:szCs w:val="16"/>
                <w:lang w:eastAsia="ja-JP"/>
              </w:rPr>
              <w:t xml:space="preserve"> survey respondents who had ever been arrested and booked were considered to have a history of criminal justice involvement</w:t>
            </w:r>
          </w:p>
          <w:p w14:paraId="4469FAA8" w14:textId="77777777" w:rsidR="00007A18" w:rsidRPr="006063DD" w:rsidRDefault="00007A18" w:rsidP="009E6C58">
            <w:pPr>
              <w:rPr>
                <w:rFonts w:asciiTheme="majorBidi" w:eastAsia="MS Mincho" w:hAnsiTheme="majorBidi" w:cstheme="majorBidi"/>
                <w:bCs/>
                <w:sz w:val="16"/>
                <w:szCs w:val="16"/>
                <w:lang w:eastAsia="ja-JP"/>
              </w:rPr>
            </w:pPr>
          </w:p>
          <w:p w14:paraId="30C1DF8A"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w:t>
            </w:r>
            <w:r w:rsidRPr="006063DD">
              <w:rPr>
                <w:rFonts w:asciiTheme="majorBidi" w:eastAsia="MS Mincho" w:hAnsiTheme="majorBidi" w:cstheme="majorBidi"/>
                <w:sz w:val="16"/>
                <w:szCs w:val="16"/>
                <w:lang w:eastAsia="ja-JP"/>
              </w:rPr>
              <w:t>not specified</w:t>
            </w:r>
          </w:p>
          <w:p w14:paraId="18A9892D" w14:textId="77777777" w:rsidR="00007A18" w:rsidRPr="006063DD" w:rsidRDefault="00007A18" w:rsidP="009E6C58">
            <w:pPr>
              <w:rPr>
                <w:rFonts w:asciiTheme="majorBidi" w:eastAsia="MS Mincho" w:hAnsiTheme="majorBidi" w:cstheme="majorBidi"/>
                <w:bCs/>
                <w:sz w:val="16"/>
                <w:szCs w:val="16"/>
                <w:lang w:eastAsia="ja-JP"/>
              </w:rPr>
            </w:pPr>
          </w:p>
          <w:p w14:paraId="3B00473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Sample</w:t>
            </w:r>
            <w:r w:rsidRPr="006063DD">
              <w:rPr>
                <w:rFonts w:asciiTheme="majorBidi" w:eastAsia="MS Mincho" w:hAnsiTheme="majorBidi" w:cstheme="majorBidi"/>
                <w:bCs/>
                <w:sz w:val="16"/>
                <w:szCs w:val="16"/>
                <w:lang w:eastAsia="ja-JP"/>
              </w:rPr>
              <w:t>: linked to the national cancer register</w:t>
            </w:r>
          </w:p>
          <w:p w14:paraId="14B99201" w14:textId="77777777" w:rsidR="00007A18" w:rsidRPr="006063DD" w:rsidRDefault="00007A18"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E22F599"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lastRenderedPageBreak/>
              <w:t xml:space="preserve">Office for National Statistics, </w:t>
            </w:r>
          </w:p>
          <w:p w14:paraId="0E34C22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The Thames Cancer Registry</w:t>
            </w:r>
          </w:p>
          <w:p w14:paraId="190833C6"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Closed women’s prison (HMP Holloway</w:t>
            </w:r>
          </w:p>
          <w:p w14:paraId="6AB6E6DA" w14:textId="77777777" w:rsidR="00007A18" w:rsidRPr="006063DD" w:rsidRDefault="00007A18" w:rsidP="009E6C58">
            <w:pPr>
              <w:rPr>
                <w:rFonts w:asciiTheme="majorBidi" w:eastAsia="MS Mincho" w:hAnsiTheme="majorBidi" w:cstheme="majorBidi"/>
                <w:bCs/>
                <w:sz w:val="16"/>
                <w:szCs w:val="16"/>
                <w:lang w:eastAsia="ja-JP"/>
              </w:rPr>
            </w:pPr>
          </w:p>
          <w:p w14:paraId="05C334AE"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CC8B7E0"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Study period:</w:t>
            </w:r>
            <w:r w:rsidRPr="006063DD">
              <w:rPr>
                <w:rFonts w:asciiTheme="majorBidi" w:eastAsia="MS Mincho" w:hAnsiTheme="majorBidi" w:cstheme="majorBidi"/>
                <w:bCs/>
                <w:sz w:val="16"/>
                <w:szCs w:val="16"/>
                <w:lang w:eastAsia="ja-JP"/>
              </w:rPr>
              <w:t xml:space="preserve"> 1986-2005</w:t>
            </w:r>
          </w:p>
          <w:p w14:paraId="2B42DCD9" w14:textId="77777777" w:rsidR="00007A18" w:rsidRPr="006063DD" w:rsidRDefault="00007A18" w:rsidP="009E6C58">
            <w:pPr>
              <w:rPr>
                <w:rFonts w:asciiTheme="majorBidi" w:eastAsia="MS Mincho" w:hAnsiTheme="majorBidi" w:cstheme="majorBidi"/>
                <w:bCs/>
                <w:sz w:val="16"/>
                <w:szCs w:val="16"/>
                <w:lang w:eastAsia="ja-JP"/>
              </w:rPr>
            </w:pPr>
          </w:p>
          <w:p w14:paraId="3F1F4DD2"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Mean follow up:</w:t>
            </w:r>
            <w:r w:rsidRPr="006063DD">
              <w:rPr>
                <w:rFonts w:asciiTheme="majorBidi" w:eastAsia="MS Mincho" w:hAnsiTheme="majorBidi" w:cstheme="majorBidi"/>
                <w:bCs/>
                <w:sz w:val="16"/>
                <w:szCs w:val="16"/>
                <w:lang w:eastAsia="ja-JP"/>
              </w:rPr>
              <w:t xml:space="preserve"> 10-year period</w:t>
            </w:r>
          </w:p>
          <w:p w14:paraId="2EF934BA" w14:textId="77777777" w:rsidR="00007A18" w:rsidRPr="006063DD" w:rsidRDefault="00007A18" w:rsidP="009E6C58">
            <w:pPr>
              <w:rPr>
                <w:rFonts w:asciiTheme="majorBidi" w:eastAsia="MS Mincho" w:hAnsiTheme="majorBidi" w:cstheme="majorBidi"/>
                <w:bCs/>
                <w:sz w:val="16"/>
                <w:szCs w:val="16"/>
                <w:lang w:eastAsia="ja-JP"/>
              </w:rPr>
            </w:pPr>
          </w:p>
          <w:p w14:paraId="29688955"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lastRenderedPageBreak/>
              <w:t xml:space="preserve">Mean age: </w:t>
            </w:r>
            <w:r w:rsidRPr="006063DD">
              <w:rPr>
                <w:rFonts w:asciiTheme="majorBidi" w:eastAsia="MS Mincho" w:hAnsiTheme="majorBidi" w:cstheme="majorBidi"/>
                <w:bCs/>
                <w:sz w:val="16"/>
                <w:szCs w:val="16"/>
                <w:lang w:eastAsia="ja-JP"/>
              </w:rPr>
              <w:t>reported by category</w:t>
            </w:r>
          </w:p>
          <w:p w14:paraId="2A69397A" w14:textId="77777777" w:rsidR="00007A18" w:rsidRPr="006063DD" w:rsidRDefault="00007A18" w:rsidP="009E6C58">
            <w:pPr>
              <w:rPr>
                <w:rFonts w:asciiTheme="majorBidi" w:hAnsiTheme="majorBidi" w:cstheme="majorBidi"/>
                <w:b/>
                <w:bCs/>
                <w:strike/>
                <w:sz w:val="16"/>
                <w:szCs w:val="16"/>
              </w:rPr>
            </w:pPr>
          </w:p>
          <w:p w14:paraId="21CECE9F"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not specified</w:t>
            </w:r>
            <w:r w:rsidRPr="006063DD">
              <w:rPr>
                <w:rFonts w:asciiTheme="majorBidi" w:eastAsia="MS Mincho" w:hAnsiTheme="majorBidi" w:cstheme="majorBidi"/>
                <w:bCs/>
                <w:sz w:val="16"/>
                <w:szCs w:val="16"/>
                <w:lang w:eastAsia="ja-JP"/>
              </w:rPr>
              <w:br/>
            </w:r>
          </w:p>
        </w:tc>
        <w:tc>
          <w:tcPr>
            <w:tcW w:w="0" w:type="auto"/>
            <w:tcBorders>
              <w:top w:val="single" w:sz="4" w:space="0" w:color="auto"/>
              <w:left w:val="single" w:sz="4" w:space="0" w:color="auto"/>
              <w:bottom w:val="single" w:sz="4" w:space="0" w:color="auto"/>
              <w:right w:val="single" w:sz="4" w:space="0" w:color="auto"/>
            </w:tcBorders>
          </w:tcPr>
          <w:p w14:paraId="15D96050"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Prison Inmates: N=102</w:t>
            </w:r>
          </w:p>
          <w:p w14:paraId="4F509987" w14:textId="77777777" w:rsidR="00007A18" w:rsidRPr="006063DD" w:rsidRDefault="00007A18"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N=3</w:t>
            </w:r>
          </w:p>
          <w:p w14:paraId="621EC049" w14:textId="77777777" w:rsidR="00007A18" w:rsidRPr="006063DD" w:rsidRDefault="00007A18"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Carcinoma in situ : N=83</w:t>
            </w:r>
          </w:p>
          <w:p w14:paraId="50C38E1B" w14:textId="77777777" w:rsidR="00007A18" w:rsidRPr="006063DD" w:rsidRDefault="00007A18" w:rsidP="009E6C58">
            <w:pPr>
              <w:rPr>
                <w:rFonts w:asciiTheme="majorBidi" w:hAnsiTheme="majorBidi" w:cstheme="majorBidi"/>
                <w:sz w:val="16"/>
                <w:szCs w:val="16"/>
                <w:lang w:val="fr-CA"/>
              </w:rPr>
            </w:pPr>
          </w:p>
          <w:p w14:paraId="792F76A0" w14:textId="77777777" w:rsidR="00007A18" w:rsidRPr="006063DD" w:rsidRDefault="00007A18" w:rsidP="009E6C58">
            <w:pPr>
              <w:rPr>
                <w:rFonts w:asciiTheme="majorBidi" w:hAnsiTheme="majorBidi" w:cstheme="majorBidi"/>
                <w:sz w:val="16"/>
                <w:szCs w:val="16"/>
                <w:lang w:val="fr-CA"/>
              </w:rPr>
            </w:pPr>
          </w:p>
          <w:p w14:paraId="2CE6C9A5"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CD2799D"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lastRenderedPageBreak/>
              <w:t xml:space="preserve">Not Included in risk estimate pooled analysis - Cannot reproduce 2x2 table </w:t>
            </w:r>
          </w:p>
          <w:p w14:paraId="21903821" w14:textId="77777777" w:rsidR="00007A18" w:rsidRPr="006063DD" w:rsidRDefault="00007A18" w:rsidP="009E6C58">
            <w:pPr>
              <w:rPr>
                <w:rFonts w:asciiTheme="majorBidi" w:hAnsiTheme="majorBidi" w:cstheme="majorBidi"/>
                <w:sz w:val="16"/>
                <w:szCs w:val="16"/>
              </w:rPr>
            </w:pPr>
          </w:p>
          <w:p w14:paraId="34C61764" w14:textId="77777777" w:rsidR="00007A18" w:rsidRPr="006063DD" w:rsidRDefault="00007A18" w:rsidP="009E6C58">
            <w:pPr>
              <w:rPr>
                <w:rFonts w:asciiTheme="majorBidi" w:hAnsiTheme="majorBidi" w:cstheme="majorBidi"/>
                <w:sz w:val="16"/>
                <w:szCs w:val="16"/>
              </w:rPr>
            </w:pPr>
          </w:p>
        </w:tc>
      </w:tr>
      <w:tr w:rsidR="00007A18" w:rsidRPr="006063DD" w14:paraId="610B2D2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6B5D887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Fabiano et al., 2010</w:t>
            </w:r>
          </w:p>
          <w:p w14:paraId="7E498D14" w14:textId="77777777" w:rsidR="00007A18" w:rsidRPr="006063DD" w:rsidRDefault="00007A18" w:rsidP="009E6C58">
            <w:pPr>
              <w:rPr>
                <w:rFonts w:asciiTheme="majorBidi" w:hAnsiTheme="majorBidi" w:cstheme="majorBidi"/>
                <w:b/>
                <w:bCs/>
                <w:sz w:val="16"/>
                <w:szCs w:val="16"/>
                <w:lang w:val="fr-CA"/>
              </w:rPr>
            </w:pPr>
          </w:p>
          <w:p w14:paraId="66B633AC"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Italy</w:t>
            </w:r>
          </w:p>
          <w:p w14:paraId="76E92D9D" w14:textId="77777777" w:rsidR="00007A18" w:rsidRPr="006063DD" w:rsidRDefault="00007A18" w:rsidP="009E6C58">
            <w:pPr>
              <w:rPr>
                <w:rFonts w:asciiTheme="majorBidi" w:hAnsiTheme="majorBidi" w:cstheme="majorBidi"/>
                <w:b/>
                <w:bCs/>
                <w:sz w:val="16"/>
                <w:szCs w:val="16"/>
                <w:lang w:val="fr-CA"/>
              </w:rPr>
            </w:pPr>
          </w:p>
          <w:p w14:paraId="6A87E1F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bottom w:val="single" w:sz="4" w:space="0" w:color="auto"/>
              <w:right w:val="single" w:sz="4" w:space="0" w:color="auto"/>
            </w:tcBorders>
          </w:tcPr>
          <w:p w14:paraId="79F4730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women inmates in Rome accepting to fill the questionnaire and perform screening tests</w:t>
            </w:r>
          </w:p>
          <w:p w14:paraId="31ECE8FF" w14:textId="77777777" w:rsidR="00007A18" w:rsidRPr="006063DD" w:rsidRDefault="00007A18" w:rsidP="009E6C58">
            <w:pPr>
              <w:rPr>
                <w:rFonts w:asciiTheme="majorBidi" w:eastAsia="MS Mincho" w:hAnsiTheme="majorBidi" w:cstheme="majorBidi"/>
                <w:b/>
                <w:bCs/>
                <w:sz w:val="16"/>
                <w:szCs w:val="16"/>
                <w:lang w:eastAsia="ja-JP"/>
              </w:rPr>
            </w:pPr>
          </w:p>
          <w:p w14:paraId="68B34D6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41ACA522" w14:textId="77777777" w:rsidR="00007A18" w:rsidRPr="006063DD" w:rsidRDefault="00007A18" w:rsidP="009E6C58">
            <w:pPr>
              <w:rPr>
                <w:rFonts w:asciiTheme="majorBidi" w:eastAsia="MS Mincho" w:hAnsiTheme="majorBidi" w:cstheme="majorBidi"/>
                <w:b/>
                <w:bCs/>
                <w:sz w:val="16"/>
                <w:szCs w:val="16"/>
                <w:lang w:eastAsia="ja-JP"/>
              </w:rPr>
            </w:pPr>
          </w:p>
          <w:p w14:paraId="1747DED9"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3B3CE7F9"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of the Rebibbia Female Jail</w:t>
            </w:r>
          </w:p>
          <w:p w14:paraId="2A9C1DB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of Rome</w:t>
            </w:r>
          </w:p>
        </w:tc>
        <w:tc>
          <w:tcPr>
            <w:tcW w:w="0" w:type="auto"/>
            <w:tcBorders>
              <w:top w:val="single" w:sz="4" w:space="0" w:color="auto"/>
              <w:left w:val="single" w:sz="4" w:space="0" w:color="auto"/>
              <w:bottom w:val="single" w:sz="4" w:space="0" w:color="auto"/>
              <w:right w:val="single" w:sz="4" w:space="0" w:color="auto"/>
            </w:tcBorders>
          </w:tcPr>
          <w:p w14:paraId="422BC7C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not specified</w:t>
            </w:r>
          </w:p>
          <w:p w14:paraId="249CB54D" w14:textId="77777777" w:rsidR="00007A18" w:rsidRPr="006063DD" w:rsidRDefault="00007A18" w:rsidP="009E6C58">
            <w:pPr>
              <w:rPr>
                <w:rFonts w:asciiTheme="majorBidi" w:eastAsia="MS Mincho" w:hAnsiTheme="majorBidi" w:cstheme="majorBidi"/>
                <w:b/>
                <w:bCs/>
                <w:sz w:val="16"/>
                <w:szCs w:val="16"/>
                <w:lang w:eastAsia="ja-JP"/>
              </w:rPr>
            </w:pPr>
          </w:p>
          <w:p w14:paraId="2AE41CC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0C317F13" w14:textId="77777777" w:rsidR="00007A18" w:rsidRPr="006063DD" w:rsidRDefault="00007A18" w:rsidP="009E6C58">
            <w:pPr>
              <w:rPr>
                <w:rFonts w:asciiTheme="majorBidi" w:eastAsia="MS Mincho" w:hAnsiTheme="majorBidi" w:cstheme="majorBidi"/>
                <w:b/>
                <w:bCs/>
                <w:sz w:val="16"/>
                <w:szCs w:val="16"/>
                <w:lang w:eastAsia="ja-JP"/>
              </w:rPr>
            </w:pPr>
          </w:p>
          <w:p w14:paraId="61E4C1E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w:t>
            </w:r>
          </w:p>
          <w:p w14:paraId="1FEEEDF8" w14:textId="77777777" w:rsidR="00007A18" w:rsidRPr="006063DD" w:rsidRDefault="00007A18" w:rsidP="009E6C58">
            <w:pPr>
              <w:rPr>
                <w:rFonts w:asciiTheme="majorBidi" w:eastAsia="MS Mincho" w:hAnsiTheme="majorBidi" w:cstheme="majorBidi"/>
                <w:b/>
                <w:bCs/>
                <w:sz w:val="16"/>
                <w:szCs w:val="16"/>
                <w:lang w:eastAsia="ja-JP"/>
              </w:rPr>
            </w:pPr>
          </w:p>
          <w:p w14:paraId="2C2C0808"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Bethesda</w:t>
            </w:r>
          </w:p>
        </w:tc>
        <w:tc>
          <w:tcPr>
            <w:tcW w:w="0" w:type="auto"/>
            <w:tcBorders>
              <w:top w:val="single" w:sz="4" w:space="0" w:color="auto"/>
              <w:left w:val="single" w:sz="4" w:space="0" w:color="auto"/>
              <w:bottom w:val="single" w:sz="4" w:space="0" w:color="auto"/>
              <w:right w:val="single" w:sz="4" w:space="0" w:color="auto"/>
            </w:tcBorders>
          </w:tcPr>
          <w:p w14:paraId="303CD294"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28675008"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N=98</w:t>
            </w:r>
            <w:r w:rsidRPr="006063DD">
              <w:rPr>
                <w:rFonts w:asciiTheme="majorBidi" w:hAnsiTheme="majorBidi" w:cstheme="majorBidi"/>
                <w:lang w:val="fr-CA"/>
              </w:rPr>
              <w:t xml:space="preserve"> </w:t>
            </w:r>
          </w:p>
          <w:p w14:paraId="1E761BB3"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N=4</w:t>
            </w:r>
          </w:p>
          <w:p w14:paraId="34115EDF"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971575F"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C31A07E" w14:textId="77777777" w:rsidR="00007A18" w:rsidRPr="006063DD" w:rsidRDefault="00007A18" w:rsidP="009E6C58">
            <w:pPr>
              <w:rPr>
                <w:rFonts w:asciiTheme="majorBidi" w:hAnsiTheme="majorBidi" w:cstheme="majorBidi"/>
                <w:sz w:val="16"/>
                <w:szCs w:val="16"/>
              </w:rPr>
            </w:pPr>
          </w:p>
          <w:p w14:paraId="06E6D878" w14:textId="77777777" w:rsidR="00007A18" w:rsidRPr="006063DD" w:rsidRDefault="00007A18" w:rsidP="009E6C58">
            <w:pPr>
              <w:rPr>
                <w:rFonts w:asciiTheme="majorBidi" w:hAnsiTheme="majorBidi" w:cstheme="majorBidi"/>
                <w:sz w:val="16"/>
                <w:szCs w:val="16"/>
              </w:rPr>
            </w:pPr>
          </w:p>
        </w:tc>
      </w:tr>
      <w:tr w:rsidR="00007A18" w:rsidRPr="006063DD" w14:paraId="7C3B8F02"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04CF84BD"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Binswanger et al., 2009</w:t>
            </w:r>
          </w:p>
          <w:p w14:paraId="28240527" w14:textId="77777777" w:rsidR="00007A18" w:rsidRPr="006063DD" w:rsidRDefault="00007A18" w:rsidP="009E6C58">
            <w:pPr>
              <w:rPr>
                <w:rFonts w:asciiTheme="majorBidi" w:hAnsiTheme="majorBidi" w:cstheme="majorBidi"/>
                <w:b/>
                <w:bCs/>
                <w:sz w:val="16"/>
                <w:szCs w:val="16"/>
                <w:lang w:val="fr-CA"/>
              </w:rPr>
            </w:pPr>
          </w:p>
          <w:p w14:paraId="08E66F6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0B4B9749" w14:textId="77777777" w:rsidR="00007A18" w:rsidRPr="006063DD" w:rsidRDefault="00007A18" w:rsidP="009E6C58">
            <w:pPr>
              <w:rPr>
                <w:rFonts w:asciiTheme="majorBidi" w:hAnsiTheme="majorBidi" w:cstheme="majorBidi"/>
                <w:b/>
                <w:bCs/>
                <w:sz w:val="16"/>
                <w:szCs w:val="16"/>
                <w:lang w:val="fr-CA"/>
              </w:rPr>
            </w:pPr>
          </w:p>
          <w:p w14:paraId="6DF7841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bottom w:val="single" w:sz="4" w:space="0" w:color="auto"/>
              <w:right w:val="single" w:sz="4" w:space="0" w:color="auto"/>
            </w:tcBorders>
          </w:tcPr>
          <w:p w14:paraId="4B93458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Inclusion:</w:t>
            </w:r>
            <w:r w:rsidRPr="006063DD">
              <w:rPr>
                <w:rFonts w:asciiTheme="majorBidi" w:eastAsia="MS Mincho" w:hAnsiTheme="majorBidi" w:cstheme="majorBidi"/>
                <w:bCs/>
                <w:sz w:val="16"/>
                <w:szCs w:val="16"/>
                <w:lang w:eastAsia="ja-JP"/>
              </w:rPr>
              <w:t xml:space="preserve"> survey respondents who had ever been arrested and booked were considered to have a history of criminal justice involvement</w:t>
            </w:r>
          </w:p>
          <w:p w14:paraId="6BDEA6CD" w14:textId="77777777" w:rsidR="00007A18" w:rsidRPr="006063DD" w:rsidRDefault="00007A18" w:rsidP="009E6C58">
            <w:pPr>
              <w:rPr>
                <w:rFonts w:asciiTheme="majorBidi" w:eastAsia="MS Mincho" w:hAnsiTheme="majorBidi" w:cstheme="majorBidi"/>
                <w:bCs/>
                <w:sz w:val="16"/>
                <w:szCs w:val="16"/>
                <w:lang w:eastAsia="ja-JP"/>
              </w:rPr>
            </w:pPr>
          </w:p>
          <w:p w14:paraId="57B1FC1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Exclusion:</w:t>
            </w:r>
            <w:r w:rsidRPr="006063DD">
              <w:rPr>
                <w:rFonts w:asciiTheme="majorBidi" w:eastAsia="MS Mincho" w:hAnsiTheme="majorBidi" w:cstheme="majorBidi"/>
                <w:bCs/>
                <w:sz w:val="16"/>
                <w:szCs w:val="16"/>
                <w:lang w:eastAsia="ja-JP"/>
              </w:rPr>
              <w:t xml:space="preserve"> Age ≤ 17 and ≥ 66 years</w:t>
            </w:r>
          </w:p>
          <w:p w14:paraId="62219EE7" w14:textId="77777777" w:rsidR="00007A18" w:rsidRPr="006063DD" w:rsidRDefault="00007A18" w:rsidP="009E6C58">
            <w:pPr>
              <w:rPr>
                <w:rFonts w:asciiTheme="majorBidi" w:eastAsia="MS Mincho" w:hAnsiTheme="majorBidi" w:cstheme="majorBidi"/>
                <w:bCs/>
                <w:sz w:val="16"/>
                <w:szCs w:val="16"/>
                <w:lang w:eastAsia="ja-JP"/>
              </w:rPr>
            </w:pPr>
          </w:p>
          <w:p w14:paraId="3ED9F0DD"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Sample</w:t>
            </w:r>
            <w:r w:rsidRPr="006063DD">
              <w:rPr>
                <w:rFonts w:asciiTheme="majorBidi" w:eastAsia="MS Mincho" w:hAnsiTheme="majorBidi" w:cstheme="majorBidi"/>
                <w:bCs/>
                <w:sz w:val="16"/>
                <w:szCs w:val="16"/>
                <w:lang w:eastAsia="ja-JP"/>
              </w:rPr>
              <w:t>: linked to the national cancer register</w:t>
            </w:r>
          </w:p>
          <w:p w14:paraId="49FA2C2C" w14:textId="77777777" w:rsidR="00007A18" w:rsidRPr="006063DD" w:rsidRDefault="00007A18" w:rsidP="009E6C58">
            <w:pPr>
              <w:rPr>
                <w:rFonts w:asciiTheme="majorBidi" w:eastAsia="MS Mincho" w:hAnsiTheme="majorBidi" w:cstheme="majorBidi"/>
                <w:b/>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D7D5E5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Survey of Inmates in State and Federal Correctional Facilities (SISFCF)</w:t>
            </w:r>
          </w:p>
          <w:p w14:paraId="6D980418"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Survey of Inmates in Local</w:t>
            </w:r>
          </w:p>
          <w:p w14:paraId="7BE1EF2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Jails (SILJ)</w:t>
            </w:r>
          </w:p>
          <w:p w14:paraId="25A15EE6"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National Health Interview Survey-Sample Adult</w:t>
            </w:r>
          </w:p>
          <w:p w14:paraId="3AC27765"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File (NHIS-SAF) for non-institutionalized adults</w:t>
            </w:r>
          </w:p>
          <w:p w14:paraId="516B2F5D" w14:textId="77777777" w:rsidR="00007A18" w:rsidRPr="006063DD" w:rsidRDefault="00007A18" w:rsidP="009E6C58">
            <w:pPr>
              <w:rPr>
                <w:rFonts w:asciiTheme="majorBidi" w:eastAsia="MS Mincho" w:hAnsiTheme="majorBidi" w:cstheme="majorBidi"/>
                <w:bCs/>
                <w:sz w:val="16"/>
                <w:szCs w:val="16"/>
                <w:lang w:eastAsia="ja-JP"/>
              </w:rPr>
            </w:pPr>
          </w:p>
          <w:p w14:paraId="1804DC2D" w14:textId="77777777" w:rsidR="00007A18" w:rsidRPr="006063DD" w:rsidRDefault="00007A18" w:rsidP="009E6C58">
            <w:pPr>
              <w:rPr>
                <w:rFonts w:asciiTheme="majorBidi" w:eastAsia="MS Mincho" w:hAnsiTheme="majorBidi" w:cstheme="majorBidi"/>
                <w:bCs/>
                <w:sz w:val="16"/>
                <w:szCs w:val="16"/>
                <w:lang w:eastAsia="ja-JP"/>
              </w:rPr>
            </w:pPr>
          </w:p>
          <w:p w14:paraId="0D7F789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Prisoners, jail inmates</w:t>
            </w:r>
          </w:p>
        </w:tc>
        <w:tc>
          <w:tcPr>
            <w:tcW w:w="0" w:type="auto"/>
            <w:tcBorders>
              <w:top w:val="single" w:sz="4" w:space="0" w:color="auto"/>
              <w:left w:val="single" w:sz="4" w:space="0" w:color="auto"/>
              <w:bottom w:val="single" w:sz="4" w:space="0" w:color="auto"/>
              <w:right w:val="single" w:sz="4" w:space="0" w:color="auto"/>
            </w:tcBorders>
          </w:tcPr>
          <w:p w14:paraId="6E416B27"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Study period:</w:t>
            </w:r>
            <w:r w:rsidRPr="006063DD">
              <w:rPr>
                <w:rFonts w:asciiTheme="majorBidi" w:eastAsia="MS Mincho" w:hAnsiTheme="majorBidi" w:cstheme="majorBidi"/>
                <w:bCs/>
                <w:sz w:val="16"/>
                <w:szCs w:val="16"/>
                <w:lang w:eastAsia="ja-JP"/>
              </w:rPr>
              <w:t xml:space="preserve"> 2002-2004</w:t>
            </w:r>
          </w:p>
          <w:p w14:paraId="5EB8A982" w14:textId="77777777" w:rsidR="00007A18" w:rsidRPr="006063DD" w:rsidRDefault="00007A18" w:rsidP="009E6C58">
            <w:pPr>
              <w:rPr>
                <w:rFonts w:asciiTheme="majorBidi" w:eastAsia="MS Mincho" w:hAnsiTheme="majorBidi" w:cstheme="majorBidi"/>
                <w:bCs/>
                <w:sz w:val="16"/>
                <w:szCs w:val="16"/>
                <w:lang w:eastAsia="ja-JP"/>
              </w:rPr>
            </w:pPr>
          </w:p>
          <w:p w14:paraId="6D4BC14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0E41E370" w14:textId="77777777" w:rsidR="00007A18" w:rsidRPr="006063DD" w:rsidRDefault="00007A18" w:rsidP="009E6C58">
            <w:pPr>
              <w:rPr>
                <w:rFonts w:asciiTheme="majorBidi" w:eastAsia="MS Mincho" w:hAnsiTheme="majorBidi" w:cstheme="majorBidi"/>
                <w:bCs/>
                <w:sz w:val="16"/>
                <w:szCs w:val="16"/>
                <w:lang w:eastAsia="ja-JP"/>
              </w:rPr>
            </w:pPr>
          </w:p>
          <w:p w14:paraId="10BEE6E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reported by category</w:t>
            </w:r>
          </w:p>
          <w:p w14:paraId="06ABF925" w14:textId="77777777" w:rsidR="00007A18" w:rsidRPr="006063DD" w:rsidRDefault="00007A18" w:rsidP="009E6C58">
            <w:pPr>
              <w:rPr>
                <w:rFonts w:asciiTheme="majorBidi" w:hAnsiTheme="majorBidi" w:cstheme="majorBidi"/>
                <w:b/>
                <w:bCs/>
                <w:strike/>
                <w:sz w:val="16"/>
                <w:szCs w:val="16"/>
              </w:rPr>
            </w:pPr>
          </w:p>
          <w:p w14:paraId="0E81A4C9"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not specified</w:t>
            </w:r>
            <w:r w:rsidRPr="006063DD">
              <w:rPr>
                <w:rFonts w:asciiTheme="majorBidi" w:eastAsia="MS Mincho" w:hAnsiTheme="majorBidi" w:cstheme="majorBidi"/>
                <w:bCs/>
                <w:sz w:val="16"/>
                <w:szCs w:val="16"/>
                <w:lang w:eastAsia="ja-JP"/>
              </w:rPr>
              <w:br/>
            </w:r>
          </w:p>
        </w:tc>
        <w:tc>
          <w:tcPr>
            <w:tcW w:w="0" w:type="auto"/>
            <w:tcBorders>
              <w:top w:val="single" w:sz="4" w:space="0" w:color="auto"/>
              <w:left w:val="single" w:sz="4" w:space="0" w:color="auto"/>
              <w:bottom w:val="single" w:sz="4" w:space="0" w:color="auto"/>
              <w:right w:val="single" w:sz="4" w:space="0" w:color="auto"/>
            </w:tcBorders>
          </w:tcPr>
          <w:p w14:paraId="1E9B6A2B"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b/>
                <w:bCs/>
                <w:sz w:val="16"/>
                <w:szCs w:val="16"/>
              </w:rPr>
              <w:t>Jail Inmates: N=1 952</w:t>
            </w:r>
          </w:p>
          <w:p w14:paraId="4B44C179"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ICC: N=107</w:t>
            </w:r>
          </w:p>
          <w:p w14:paraId="27BF0E3C" w14:textId="77777777" w:rsidR="00007A18" w:rsidRPr="006063DD" w:rsidRDefault="00007A18" w:rsidP="009E6C58">
            <w:pPr>
              <w:rPr>
                <w:rFonts w:asciiTheme="majorBidi" w:hAnsiTheme="majorBidi" w:cstheme="majorBidi"/>
                <w:b/>
                <w:bCs/>
                <w:sz w:val="16"/>
                <w:szCs w:val="16"/>
              </w:rPr>
            </w:pPr>
          </w:p>
          <w:p w14:paraId="6791CE04"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r w:rsidRPr="006063DD">
              <w:rPr>
                <w:rFonts w:asciiTheme="majorBidi" w:hAnsiTheme="majorBidi" w:cstheme="majorBidi"/>
                <w:b/>
                <w:bCs/>
                <w:sz w:val="16"/>
                <w:szCs w:val="16"/>
                <w:lang w:val="fr-CA"/>
              </w:rPr>
              <w:br/>
              <w:t>N=3 333</w:t>
            </w:r>
          </w:p>
          <w:p w14:paraId="5F994E76" w14:textId="77777777" w:rsidR="00007A18" w:rsidRPr="006063DD" w:rsidRDefault="00007A18"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ICC: N=172</w:t>
            </w:r>
          </w:p>
          <w:p w14:paraId="1763EAFF" w14:textId="77777777" w:rsidR="00007A18" w:rsidRPr="006063DD" w:rsidRDefault="00007A18" w:rsidP="009E6C58">
            <w:pPr>
              <w:rPr>
                <w:rFonts w:asciiTheme="majorBidi" w:hAnsiTheme="majorBidi" w:cstheme="majorBidi"/>
                <w:b/>
                <w:bCs/>
                <w:sz w:val="16"/>
                <w:szCs w:val="16"/>
                <w:lang w:val="fr-CA"/>
              </w:rPr>
            </w:pPr>
          </w:p>
          <w:p w14:paraId="6F3B0237"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Comparator: </w:t>
            </w:r>
            <w:r w:rsidRPr="006063DD">
              <w:rPr>
                <w:rFonts w:asciiTheme="majorBidi" w:hAnsiTheme="majorBidi" w:cstheme="majorBidi"/>
                <w:b/>
                <w:bCs/>
                <w:sz w:val="16"/>
                <w:szCs w:val="16"/>
              </w:rPr>
              <w:br/>
              <w:t>N=</w:t>
            </w:r>
            <w:r w:rsidRPr="006063DD">
              <w:rPr>
                <w:rFonts w:asciiTheme="majorBidi" w:hAnsiTheme="majorBidi" w:cstheme="majorBidi"/>
                <w:b/>
                <w:bCs/>
              </w:rPr>
              <w:t xml:space="preserve"> </w:t>
            </w:r>
            <w:r w:rsidRPr="006063DD">
              <w:rPr>
                <w:rFonts w:asciiTheme="majorBidi" w:hAnsiTheme="majorBidi" w:cstheme="majorBidi"/>
                <w:b/>
                <w:bCs/>
                <w:sz w:val="16"/>
                <w:szCs w:val="16"/>
              </w:rPr>
              <w:t>41 951</w:t>
            </w:r>
          </w:p>
          <w:p w14:paraId="45D0E00E"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sz w:val="16"/>
                <w:szCs w:val="16"/>
              </w:rPr>
              <w:t>ICC: N=458</w:t>
            </w:r>
          </w:p>
        </w:tc>
        <w:tc>
          <w:tcPr>
            <w:tcW w:w="0" w:type="auto"/>
            <w:tcBorders>
              <w:top w:val="single" w:sz="4" w:space="0" w:color="auto"/>
              <w:left w:val="single" w:sz="4" w:space="0" w:color="auto"/>
              <w:bottom w:val="single" w:sz="4" w:space="0" w:color="auto"/>
              <w:right w:val="single" w:sz="4" w:space="0" w:color="auto"/>
            </w:tcBorders>
          </w:tcPr>
          <w:p w14:paraId="79305E76"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w:t>
            </w:r>
          </w:p>
          <w:p w14:paraId="4FA4CBDA"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Jail: OR = 4.16 (3.13; 5.53) </w:t>
            </w:r>
          </w:p>
          <w:p w14:paraId="002D551F" w14:textId="5F9B8F8E"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Prison: OR = 4.82 (3.74; 6.22)</w:t>
            </w:r>
          </w:p>
          <w:p w14:paraId="66274174" w14:textId="77777777" w:rsidR="00007A18" w:rsidRPr="006063DD" w:rsidRDefault="00007A18" w:rsidP="009E6C58">
            <w:pPr>
              <w:rPr>
                <w:rFonts w:asciiTheme="majorBidi" w:hAnsiTheme="majorBidi" w:cstheme="majorBidi"/>
                <w:sz w:val="16"/>
                <w:szCs w:val="16"/>
              </w:rPr>
            </w:pPr>
          </w:p>
          <w:p w14:paraId="0B06EC0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estimate risk was added in comparative pooled estimate </w:t>
            </w:r>
          </w:p>
          <w:p w14:paraId="23991465" w14:textId="77777777" w:rsidR="00007A18" w:rsidRPr="006063DD" w:rsidRDefault="00007A18" w:rsidP="009E6C58">
            <w:pPr>
              <w:rPr>
                <w:rFonts w:asciiTheme="majorBidi" w:hAnsiTheme="majorBidi" w:cstheme="majorBidi"/>
                <w:sz w:val="16"/>
                <w:szCs w:val="16"/>
              </w:rPr>
            </w:pPr>
          </w:p>
          <w:p w14:paraId="42B03059" w14:textId="77777777" w:rsidR="00007A18" w:rsidRPr="006063DD" w:rsidRDefault="00007A18" w:rsidP="009E6C58">
            <w:pPr>
              <w:rPr>
                <w:rFonts w:asciiTheme="majorBidi" w:hAnsiTheme="majorBidi" w:cstheme="majorBidi"/>
                <w:sz w:val="16"/>
                <w:szCs w:val="16"/>
              </w:rPr>
            </w:pPr>
          </w:p>
        </w:tc>
      </w:tr>
      <w:tr w:rsidR="00007A18" w:rsidRPr="006063DD" w14:paraId="170D500B"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13EA474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Gonzalez et al. 2008</w:t>
            </w:r>
          </w:p>
          <w:p w14:paraId="1DBD1289" w14:textId="77777777" w:rsidR="00007A18" w:rsidRPr="006063DD" w:rsidRDefault="00007A18" w:rsidP="009E6C58">
            <w:pPr>
              <w:rPr>
                <w:rFonts w:asciiTheme="majorBidi" w:hAnsiTheme="majorBidi" w:cstheme="majorBidi"/>
                <w:b/>
                <w:bCs/>
                <w:sz w:val="16"/>
                <w:szCs w:val="16"/>
              </w:rPr>
            </w:pPr>
          </w:p>
          <w:p w14:paraId="797CDDE5"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Spain</w:t>
            </w:r>
          </w:p>
          <w:p w14:paraId="46598903" w14:textId="77777777" w:rsidR="00007A18" w:rsidRPr="006063DD" w:rsidRDefault="00007A18" w:rsidP="009E6C58">
            <w:pPr>
              <w:rPr>
                <w:rFonts w:asciiTheme="majorBidi" w:hAnsiTheme="majorBidi" w:cstheme="majorBidi"/>
                <w:b/>
                <w:bCs/>
                <w:sz w:val="16"/>
                <w:szCs w:val="16"/>
              </w:rPr>
            </w:pPr>
          </w:p>
          <w:p w14:paraId="73EA0470"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Cross-sectional </w:t>
            </w:r>
          </w:p>
        </w:tc>
        <w:tc>
          <w:tcPr>
            <w:tcW w:w="0" w:type="auto"/>
            <w:tcBorders>
              <w:top w:val="single" w:sz="4" w:space="0" w:color="auto"/>
              <w:left w:val="single" w:sz="4" w:space="0" w:color="auto"/>
              <w:bottom w:val="single" w:sz="4" w:space="0" w:color="auto"/>
              <w:right w:val="single" w:sz="4" w:space="0" w:color="auto"/>
            </w:tcBorders>
          </w:tcPr>
          <w:p w14:paraId="73B9406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prisoners in Alecante, voluntarily </w:t>
            </w:r>
            <w:r w:rsidRPr="006063DD">
              <w:rPr>
                <w:rFonts w:asciiTheme="majorBidi" w:hAnsiTheme="majorBidi" w:cstheme="majorBidi"/>
                <w:b/>
                <w:bCs/>
                <w:sz w:val="16"/>
                <w:szCs w:val="16"/>
              </w:rPr>
              <w:t>attended</w:t>
            </w:r>
            <w:r w:rsidRPr="006063DD">
              <w:rPr>
                <w:rFonts w:asciiTheme="majorBidi" w:eastAsia="MS Mincho" w:hAnsiTheme="majorBidi" w:cstheme="majorBidi"/>
                <w:sz w:val="16"/>
                <w:szCs w:val="16"/>
                <w:lang w:eastAsia="ja-JP"/>
              </w:rPr>
              <w:t xml:space="preserve"> the gynaecological clinic</w:t>
            </w:r>
          </w:p>
          <w:p w14:paraId="24E8E293" w14:textId="77777777" w:rsidR="00007A18" w:rsidRPr="006063DD" w:rsidRDefault="00007A18" w:rsidP="009E6C58">
            <w:pPr>
              <w:rPr>
                <w:rFonts w:asciiTheme="majorBidi" w:eastAsia="MS Mincho" w:hAnsiTheme="majorBidi" w:cstheme="majorBidi"/>
                <w:sz w:val="16"/>
                <w:szCs w:val="16"/>
                <w:lang w:eastAsia="ja-JP"/>
              </w:rPr>
            </w:pPr>
          </w:p>
          <w:p w14:paraId="1548E092"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27DBF93D" w14:textId="77777777" w:rsidR="00007A18" w:rsidRPr="006063DD" w:rsidRDefault="00007A18" w:rsidP="009E6C58">
            <w:pPr>
              <w:rPr>
                <w:rFonts w:asciiTheme="majorBidi" w:eastAsia="MS Mincho" w:hAnsiTheme="majorBidi" w:cstheme="majorBidi"/>
                <w:b/>
                <w:bCs/>
                <w:sz w:val="16"/>
                <w:szCs w:val="16"/>
                <w:lang w:eastAsia="ja-JP"/>
              </w:rPr>
            </w:pPr>
          </w:p>
          <w:p w14:paraId="3CF5557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2ADD0BA1"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gynaecological clinic in Foncalent prison</w:t>
            </w:r>
          </w:p>
        </w:tc>
        <w:tc>
          <w:tcPr>
            <w:tcW w:w="0" w:type="auto"/>
            <w:tcBorders>
              <w:top w:val="single" w:sz="4" w:space="0" w:color="auto"/>
              <w:left w:val="single" w:sz="4" w:space="0" w:color="auto"/>
              <w:bottom w:val="single" w:sz="4" w:space="0" w:color="auto"/>
              <w:right w:val="single" w:sz="4" w:space="0" w:color="auto"/>
            </w:tcBorders>
          </w:tcPr>
          <w:p w14:paraId="7D13DEF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May 2003 - Dec 2005</w:t>
            </w:r>
          </w:p>
          <w:p w14:paraId="7E5D0AB5" w14:textId="77777777" w:rsidR="00007A18" w:rsidRPr="006063DD" w:rsidRDefault="00007A18" w:rsidP="009E6C58">
            <w:pPr>
              <w:rPr>
                <w:rFonts w:asciiTheme="majorBidi" w:eastAsia="MS Mincho" w:hAnsiTheme="majorBidi" w:cstheme="majorBidi"/>
                <w:sz w:val="16"/>
                <w:szCs w:val="16"/>
                <w:lang w:eastAsia="ja-JP"/>
              </w:rPr>
            </w:pPr>
          </w:p>
          <w:p w14:paraId="5270BA7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49AE32AF" w14:textId="77777777" w:rsidR="00007A18" w:rsidRPr="006063DD" w:rsidRDefault="00007A18" w:rsidP="009E6C58">
            <w:pPr>
              <w:rPr>
                <w:rFonts w:asciiTheme="majorBidi" w:eastAsia="MS Mincho" w:hAnsiTheme="majorBidi" w:cstheme="majorBidi"/>
                <w:bCs/>
                <w:sz w:val="16"/>
                <w:szCs w:val="16"/>
                <w:lang w:eastAsia="ja-JP"/>
              </w:rPr>
            </w:pPr>
          </w:p>
          <w:p w14:paraId="3ADB3A0B"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not reported for only women</w:t>
            </w:r>
          </w:p>
          <w:p w14:paraId="074E8301" w14:textId="77777777" w:rsidR="00007A18" w:rsidRPr="006063DD" w:rsidRDefault="00007A18" w:rsidP="009E6C58">
            <w:pPr>
              <w:rPr>
                <w:rFonts w:asciiTheme="majorBidi" w:hAnsiTheme="majorBidi" w:cstheme="majorBidi"/>
                <w:b/>
                <w:bCs/>
                <w:strike/>
                <w:sz w:val="16"/>
                <w:szCs w:val="16"/>
              </w:rPr>
            </w:pPr>
          </w:p>
          <w:p w14:paraId="6A046A0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sz w:val="16"/>
                <w:szCs w:val="16"/>
                <w:lang w:eastAsia="ja-JP"/>
              </w:rPr>
              <w:t>Classification:</w:t>
            </w:r>
            <w:r w:rsidRPr="006063DD">
              <w:rPr>
                <w:rFonts w:asciiTheme="majorBidi" w:eastAsia="MS Mincho" w:hAnsiTheme="majorBidi" w:cstheme="majorBidi"/>
                <w:bCs/>
                <w:sz w:val="16"/>
                <w:szCs w:val="16"/>
                <w:lang w:eastAsia="ja-JP"/>
              </w:rPr>
              <w:t xml:space="preserve"> Bethesda</w:t>
            </w:r>
          </w:p>
        </w:tc>
        <w:tc>
          <w:tcPr>
            <w:tcW w:w="0" w:type="auto"/>
            <w:tcBorders>
              <w:top w:val="single" w:sz="4" w:space="0" w:color="auto"/>
              <w:left w:val="single" w:sz="4" w:space="0" w:color="auto"/>
              <w:bottom w:val="single" w:sz="4" w:space="0" w:color="auto"/>
              <w:right w:val="single" w:sz="4" w:space="0" w:color="auto"/>
            </w:tcBorders>
          </w:tcPr>
          <w:p w14:paraId="4664258C"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r w:rsidRPr="006063DD">
              <w:rPr>
                <w:rFonts w:asciiTheme="majorBidi" w:hAnsiTheme="majorBidi" w:cstheme="majorBidi"/>
                <w:b/>
                <w:bCs/>
                <w:sz w:val="16"/>
                <w:szCs w:val="16"/>
                <w:lang w:val="fr-CA"/>
              </w:rPr>
              <w:br/>
              <w:t>N=219</w:t>
            </w:r>
          </w:p>
          <w:p w14:paraId="0B013CA3" w14:textId="77777777" w:rsidR="00007A18" w:rsidRPr="006063DD" w:rsidRDefault="00007A18" w:rsidP="009E6C58">
            <w:pPr>
              <w:rPr>
                <w:rFonts w:asciiTheme="majorBidi" w:hAnsiTheme="majorBidi" w:cstheme="majorBidi"/>
                <w:sz w:val="16"/>
                <w:szCs w:val="16"/>
                <w:lang w:val="fr-CA"/>
              </w:rPr>
            </w:pPr>
            <w:r w:rsidRPr="006063DD">
              <w:rPr>
                <w:rFonts w:asciiTheme="majorBidi" w:hAnsiTheme="majorBidi" w:cstheme="majorBidi"/>
                <w:sz w:val="16"/>
                <w:szCs w:val="16"/>
                <w:lang w:val="fr-CA"/>
              </w:rPr>
              <w:t>HSIL: N=4</w:t>
            </w:r>
          </w:p>
          <w:p w14:paraId="497FE559"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4A8E60A5"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531E8790" w14:textId="77777777" w:rsidR="00007A18" w:rsidRPr="006063DD" w:rsidRDefault="00007A18" w:rsidP="009E6C58">
            <w:pPr>
              <w:rPr>
                <w:rFonts w:asciiTheme="majorBidi" w:hAnsiTheme="majorBidi" w:cstheme="majorBidi"/>
                <w:sz w:val="16"/>
                <w:szCs w:val="16"/>
              </w:rPr>
            </w:pPr>
          </w:p>
          <w:p w14:paraId="55436F2F" w14:textId="77777777" w:rsidR="00007A18" w:rsidRPr="006063DD" w:rsidRDefault="00007A18" w:rsidP="009E6C58">
            <w:pPr>
              <w:rPr>
                <w:rFonts w:asciiTheme="majorBidi" w:hAnsiTheme="majorBidi" w:cstheme="majorBidi"/>
                <w:sz w:val="16"/>
                <w:szCs w:val="16"/>
              </w:rPr>
            </w:pPr>
          </w:p>
        </w:tc>
      </w:tr>
      <w:tr w:rsidR="00007A18" w:rsidRPr="006063DD" w14:paraId="41D20145"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74C4740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Clarke et al., 2007</w:t>
            </w:r>
          </w:p>
          <w:p w14:paraId="2FA46665" w14:textId="77777777" w:rsidR="00007A18" w:rsidRPr="006063DD" w:rsidRDefault="00007A18" w:rsidP="009E6C58">
            <w:pPr>
              <w:rPr>
                <w:rFonts w:asciiTheme="majorBidi" w:hAnsiTheme="majorBidi" w:cstheme="majorBidi"/>
                <w:b/>
                <w:bCs/>
                <w:sz w:val="16"/>
                <w:szCs w:val="16"/>
                <w:lang w:val="fr-CA"/>
              </w:rPr>
            </w:pPr>
          </w:p>
          <w:p w14:paraId="50F90489"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7C2FDF6C" w14:textId="77777777" w:rsidR="00007A18" w:rsidRPr="006063DD" w:rsidRDefault="00007A18" w:rsidP="009E6C58">
            <w:pPr>
              <w:rPr>
                <w:rFonts w:asciiTheme="majorBidi" w:hAnsiTheme="majorBidi" w:cstheme="majorBidi"/>
                <w:b/>
                <w:bCs/>
                <w:sz w:val="16"/>
                <w:szCs w:val="16"/>
                <w:lang w:val="fr-CA"/>
              </w:rPr>
            </w:pPr>
          </w:p>
          <w:p w14:paraId="539B226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0183A01D"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1A2321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 xml:space="preserve">incarcerated women </w:t>
            </w:r>
          </w:p>
          <w:p w14:paraId="3668164A" w14:textId="77777777" w:rsidR="00007A18" w:rsidRPr="006063DD" w:rsidRDefault="00007A18" w:rsidP="009E6C58">
            <w:pPr>
              <w:rPr>
                <w:rFonts w:asciiTheme="majorBidi" w:eastAsia="MS Mincho" w:hAnsiTheme="majorBidi" w:cstheme="majorBidi"/>
                <w:b/>
                <w:bCs/>
                <w:sz w:val="16"/>
                <w:szCs w:val="16"/>
                <w:lang w:eastAsia="ja-JP"/>
              </w:rPr>
            </w:pPr>
          </w:p>
          <w:p w14:paraId="522BDEE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78120C31" w14:textId="77777777" w:rsidR="00007A18" w:rsidRPr="006063DD" w:rsidRDefault="00007A18" w:rsidP="009E6C58">
            <w:pPr>
              <w:rPr>
                <w:rFonts w:asciiTheme="majorBidi" w:eastAsia="MS Mincho" w:hAnsiTheme="majorBidi" w:cstheme="majorBidi"/>
                <w:b/>
                <w:bCs/>
                <w:sz w:val="16"/>
                <w:szCs w:val="16"/>
                <w:lang w:eastAsia="ja-JP"/>
              </w:rPr>
            </w:pPr>
          </w:p>
          <w:p w14:paraId="676AA55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0154F576"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in Rhode Island Department of Corrections (RI DOC)</w:t>
            </w:r>
          </w:p>
        </w:tc>
        <w:tc>
          <w:tcPr>
            <w:tcW w:w="0" w:type="auto"/>
            <w:tcBorders>
              <w:top w:val="single" w:sz="4" w:space="0" w:color="auto"/>
              <w:left w:val="single" w:sz="4" w:space="0" w:color="auto"/>
              <w:bottom w:val="single" w:sz="4" w:space="0" w:color="auto"/>
              <w:right w:val="single" w:sz="4" w:space="0" w:color="auto"/>
            </w:tcBorders>
          </w:tcPr>
          <w:p w14:paraId="33596BF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1999-2004</w:t>
            </w:r>
          </w:p>
          <w:p w14:paraId="088F89C6" w14:textId="77777777" w:rsidR="00007A18" w:rsidRPr="006063DD" w:rsidRDefault="00007A18" w:rsidP="009E6C58">
            <w:pPr>
              <w:rPr>
                <w:rFonts w:asciiTheme="majorBidi" w:eastAsia="MS Mincho" w:hAnsiTheme="majorBidi" w:cstheme="majorBidi"/>
                <w:b/>
                <w:bCs/>
                <w:sz w:val="16"/>
                <w:szCs w:val="16"/>
                <w:lang w:eastAsia="ja-JP"/>
              </w:rPr>
            </w:pPr>
          </w:p>
          <w:p w14:paraId="05A521E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2B122FC9" w14:textId="77777777" w:rsidR="00007A18" w:rsidRPr="006063DD" w:rsidRDefault="00007A18" w:rsidP="009E6C58">
            <w:pPr>
              <w:rPr>
                <w:rFonts w:asciiTheme="majorBidi" w:eastAsia="MS Mincho" w:hAnsiTheme="majorBidi" w:cstheme="majorBidi"/>
                <w:b/>
                <w:bCs/>
                <w:sz w:val="16"/>
                <w:szCs w:val="16"/>
                <w:lang w:eastAsia="ja-JP"/>
              </w:rPr>
            </w:pPr>
          </w:p>
          <w:p w14:paraId="73C00F3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w:t>
            </w:r>
            <w:r w:rsidRPr="006063DD">
              <w:rPr>
                <w:rFonts w:asciiTheme="majorBidi" w:eastAsia="MS Mincho" w:hAnsiTheme="majorBidi" w:cstheme="majorBidi"/>
                <w:b/>
                <w:bCs/>
                <w:sz w:val="16"/>
                <w:szCs w:val="16"/>
                <w:lang w:eastAsia="ja-JP"/>
              </w:rPr>
              <w:t xml:space="preserve"> </w:t>
            </w:r>
          </w:p>
          <w:p w14:paraId="2A13B2D7" w14:textId="77777777" w:rsidR="00007A18" w:rsidRPr="006063DD" w:rsidRDefault="00007A18" w:rsidP="009E6C58">
            <w:pPr>
              <w:rPr>
                <w:rFonts w:asciiTheme="majorBidi" w:eastAsia="MS Mincho" w:hAnsiTheme="majorBidi" w:cstheme="majorBidi"/>
                <w:b/>
                <w:bCs/>
                <w:sz w:val="16"/>
                <w:szCs w:val="16"/>
                <w:lang w:eastAsia="ja-JP"/>
              </w:rPr>
            </w:pPr>
          </w:p>
          <w:p w14:paraId="50C0B0D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tcPr>
          <w:p w14:paraId="0B4D97BB"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3AC29010"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N=785</w:t>
            </w:r>
            <w:r w:rsidRPr="006063DD">
              <w:rPr>
                <w:rFonts w:asciiTheme="majorBidi" w:hAnsiTheme="majorBidi" w:cstheme="majorBidi"/>
                <w:lang w:val="fr-CA"/>
              </w:rPr>
              <w:t xml:space="preserve"> </w:t>
            </w:r>
          </w:p>
          <w:p w14:paraId="551D9951"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CIN2+: N=37</w:t>
            </w:r>
          </w:p>
          <w:p w14:paraId="6B8F9AA8"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7F2CFDE3"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7C14EC2A" w14:textId="77777777" w:rsidR="00007A18" w:rsidRPr="006063DD" w:rsidRDefault="00007A18" w:rsidP="009E6C58">
            <w:pPr>
              <w:rPr>
                <w:rFonts w:asciiTheme="majorBidi" w:hAnsiTheme="majorBidi" w:cstheme="majorBidi"/>
                <w:sz w:val="16"/>
                <w:szCs w:val="16"/>
              </w:rPr>
            </w:pPr>
          </w:p>
          <w:p w14:paraId="49B50D74" w14:textId="77777777" w:rsidR="00007A18" w:rsidRPr="006063DD" w:rsidRDefault="00007A18" w:rsidP="009E6C58">
            <w:pPr>
              <w:rPr>
                <w:rFonts w:asciiTheme="majorBidi" w:hAnsiTheme="majorBidi" w:cstheme="majorBidi"/>
                <w:sz w:val="16"/>
                <w:szCs w:val="16"/>
              </w:rPr>
            </w:pPr>
          </w:p>
        </w:tc>
      </w:tr>
      <w:tr w:rsidR="00007A18" w:rsidRPr="006063DD" w14:paraId="3405FFAD"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0877DA6"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Proca et al. 2006</w:t>
            </w:r>
          </w:p>
          <w:p w14:paraId="58EC0B04" w14:textId="77777777" w:rsidR="00007A18" w:rsidRPr="006063DD" w:rsidRDefault="00007A18" w:rsidP="009E6C58">
            <w:pPr>
              <w:rPr>
                <w:rFonts w:asciiTheme="majorBidi" w:hAnsiTheme="majorBidi" w:cstheme="majorBidi"/>
                <w:b/>
                <w:bCs/>
                <w:sz w:val="16"/>
                <w:szCs w:val="16"/>
                <w:lang w:val="fr-CA"/>
              </w:rPr>
            </w:pPr>
          </w:p>
          <w:p w14:paraId="726F7DC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A384522" w14:textId="77777777" w:rsidR="00007A18" w:rsidRPr="006063DD" w:rsidRDefault="00007A18" w:rsidP="009E6C58">
            <w:pPr>
              <w:rPr>
                <w:rFonts w:asciiTheme="majorBidi" w:hAnsiTheme="majorBidi" w:cstheme="majorBidi"/>
                <w:b/>
                <w:bCs/>
                <w:sz w:val="16"/>
                <w:szCs w:val="16"/>
                <w:lang w:val="fr-CA"/>
              </w:rPr>
            </w:pPr>
          </w:p>
          <w:p w14:paraId="1BC0F21C"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5414DDF5"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F93EC4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incarcerated women</w:t>
            </w:r>
          </w:p>
          <w:p w14:paraId="28DC2554" w14:textId="77777777" w:rsidR="00007A18" w:rsidRPr="006063DD" w:rsidRDefault="00007A18" w:rsidP="009E6C58">
            <w:pPr>
              <w:rPr>
                <w:rFonts w:asciiTheme="majorBidi" w:eastAsia="MS Mincho" w:hAnsiTheme="majorBidi" w:cstheme="majorBidi"/>
                <w:b/>
                <w:bCs/>
                <w:sz w:val="16"/>
                <w:szCs w:val="16"/>
                <w:lang w:eastAsia="ja-JP"/>
              </w:rPr>
            </w:pPr>
          </w:p>
          <w:p w14:paraId="2090D09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6E9E4EB2" w14:textId="77777777" w:rsidR="00007A18" w:rsidRPr="006063DD" w:rsidRDefault="00007A18" w:rsidP="009E6C58">
            <w:pPr>
              <w:rPr>
                <w:rFonts w:asciiTheme="majorBidi" w:eastAsia="MS Mincho" w:hAnsiTheme="majorBidi" w:cstheme="majorBidi"/>
                <w:b/>
                <w:bCs/>
                <w:sz w:val="16"/>
                <w:szCs w:val="16"/>
                <w:lang w:eastAsia="ja-JP"/>
              </w:rPr>
            </w:pPr>
          </w:p>
          <w:p w14:paraId="4A3E04D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tcPr>
          <w:p w14:paraId="484B8D08"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(on site) from Correctional center in Columbus, Ohio</w:t>
            </w:r>
          </w:p>
        </w:tc>
        <w:tc>
          <w:tcPr>
            <w:tcW w:w="0" w:type="auto"/>
            <w:tcBorders>
              <w:top w:val="single" w:sz="4" w:space="0" w:color="auto"/>
              <w:left w:val="single" w:sz="4" w:space="0" w:color="auto"/>
              <w:bottom w:val="single" w:sz="4" w:space="0" w:color="auto"/>
              <w:right w:val="single" w:sz="4" w:space="0" w:color="auto"/>
            </w:tcBorders>
          </w:tcPr>
          <w:p w14:paraId="156E5436"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not specified</w:t>
            </w:r>
          </w:p>
          <w:p w14:paraId="44A14919" w14:textId="77777777" w:rsidR="00007A18" w:rsidRPr="006063DD" w:rsidRDefault="00007A18" w:rsidP="009E6C58">
            <w:pPr>
              <w:rPr>
                <w:rFonts w:asciiTheme="majorBidi" w:eastAsia="MS Mincho" w:hAnsiTheme="majorBidi" w:cstheme="majorBidi"/>
                <w:b/>
                <w:bCs/>
                <w:sz w:val="16"/>
                <w:szCs w:val="16"/>
                <w:lang w:eastAsia="ja-JP"/>
              </w:rPr>
            </w:pPr>
          </w:p>
          <w:p w14:paraId="7A7E27B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54C74777" w14:textId="77777777" w:rsidR="00007A18" w:rsidRPr="006063DD" w:rsidRDefault="00007A18" w:rsidP="009E6C58">
            <w:pPr>
              <w:rPr>
                <w:rFonts w:asciiTheme="majorBidi" w:eastAsia="MS Mincho" w:hAnsiTheme="majorBidi" w:cstheme="majorBidi"/>
                <w:b/>
                <w:bCs/>
                <w:sz w:val="16"/>
                <w:szCs w:val="16"/>
                <w:lang w:eastAsia="ja-JP"/>
              </w:rPr>
            </w:pPr>
          </w:p>
          <w:p w14:paraId="7C0D76E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w:t>
            </w:r>
            <w:r w:rsidRPr="006063DD">
              <w:rPr>
                <w:rFonts w:asciiTheme="majorBidi" w:eastAsia="MS Mincho" w:hAnsiTheme="majorBidi" w:cstheme="majorBidi"/>
                <w:b/>
                <w:bCs/>
                <w:sz w:val="16"/>
                <w:szCs w:val="16"/>
                <w:lang w:eastAsia="ja-JP"/>
              </w:rPr>
              <w:t xml:space="preserve"> </w:t>
            </w:r>
          </w:p>
          <w:p w14:paraId="2B981BA5" w14:textId="77777777" w:rsidR="00007A18" w:rsidRPr="006063DD" w:rsidRDefault="00007A18" w:rsidP="009E6C58">
            <w:pPr>
              <w:rPr>
                <w:rFonts w:asciiTheme="majorBidi" w:eastAsia="MS Mincho" w:hAnsiTheme="majorBidi" w:cstheme="majorBidi"/>
                <w:b/>
                <w:bCs/>
                <w:sz w:val="16"/>
                <w:szCs w:val="16"/>
                <w:lang w:eastAsia="ja-JP"/>
              </w:rPr>
            </w:pPr>
          </w:p>
          <w:p w14:paraId="05694F9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Bethesda</w:t>
            </w:r>
          </w:p>
        </w:tc>
        <w:tc>
          <w:tcPr>
            <w:tcW w:w="0" w:type="auto"/>
            <w:tcBorders>
              <w:top w:val="single" w:sz="4" w:space="0" w:color="auto"/>
              <w:left w:val="single" w:sz="4" w:space="0" w:color="auto"/>
              <w:bottom w:val="single" w:sz="4" w:space="0" w:color="auto"/>
              <w:right w:val="single" w:sz="4" w:space="0" w:color="auto"/>
            </w:tcBorders>
          </w:tcPr>
          <w:p w14:paraId="341F8570"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384EDFE5"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N=1 024</w:t>
            </w:r>
            <w:r w:rsidRPr="006063DD">
              <w:rPr>
                <w:rFonts w:asciiTheme="majorBidi" w:hAnsiTheme="majorBidi" w:cstheme="majorBidi"/>
                <w:lang w:val="fr-CA"/>
              </w:rPr>
              <w:t xml:space="preserve"> </w:t>
            </w:r>
          </w:p>
          <w:p w14:paraId="44F03599"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N=13</w:t>
            </w:r>
          </w:p>
          <w:p w14:paraId="4E450D84"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N=0</w:t>
            </w:r>
          </w:p>
          <w:p w14:paraId="4A24601D"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p w14:paraId="7088063C" w14:textId="77777777" w:rsidR="00007A18" w:rsidRPr="006063DD" w:rsidRDefault="00007A18" w:rsidP="009E6C58">
            <w:pPr>
              <w:pStyle w:val="Paragraphedeliste"/>
              <w:ind w:left="0"/>
              <w:rPr>
                <w:rFonts w:asciiTheme="majorBidi" w:hAnsiTheme="majorBidi" w:cstheme="majorBidi"/>
                <w:b/>
                <w:bCs/>
                <w:sz w:val="16"/>
                <w:szCs w:val="16"/>
                <w:lang w:val="fr-CA"/>
              </w:rPr>
            </w:pPr>
            <w:r w:rsidRPr="006063DD">
              <w:rPr>
                <w:rFonts w:asciiTheme="majorBidi" w:hAnsiTheme="majorBidi" w:cstheme="majorBidi"/>
                <w:b/>
                <w:bCs/>
                <w:sz w:val="16"/>
                <w:szCs w:val="16"/>
                <w:lang w:val="fr-CA"/>
              </w:rPr>
              <w:t>Control (general population)</w:t>
            </w:r>
          </w:p>
          <w:p w14:paraId="2D641380"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N=40 933</w:t>
            </w:r>
            <w:r w:rsidRPr="006063DD">
              <w:rPr>
                <w:rFonts w:asciiTheme="majorBidi" w:hAnsiTheme="majorBidi" w:cstheme="majorBidi"/>
              </w:rPr>
              <w:t xml:space="preserve"> </w:t>
            </w:r>
          </w:p>
          <w:p w14:paraId="734CD7F5"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HSIL: N=246</w:t>
            </w:r>
          </w:p>
          <w:p w14:paraId="6605D6A0"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N=41</w:t>
            </w:r>
          </w:p>
          <w:p w14:paraId="0907A573" w14:textId="77777777" w:rsidR="00007A18" w:rsidRPr="006063DD" w:rsidRDefault="00007A18" w:rsidP="009E6C58">
            <w:pPr>
              <w:pStyle w:val="Paragraphedeliste"/>
              <w:ind w:left="0"/>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0562E0C8"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HSIL and ICC entered with 2x2 table in pooled comparative analysis </w:t>
            </w:r>
          </w:p>
          <w:p w14:paraId="3D560E61" w14:textId="77777777" w:rsidR="00007A18" w:rsidRPr="006063DD" w:rsidRDefault="00007A18" w:rsidP="009E6C58">
            <w:pPr>
              <w:rPr>
                <w:rFonts w:asciiTheme="majorBidi" w:hAnsiTheme="majorBidi" w:cstheme="majorBidi"/>
                <w:sz w:val="16"/>
                <w:szCs w:val="16"/>
              </w:rPr>
            </w:pPr>
          </w:p>
          <w:p w14:paraId="29728225" w14:textId="77777777" w:rsidR="00007A18" w:rsidRPr="006063DD" w:rsidRDefault="00007A18" w:rsidP="009E6C58">
            <w:pPr>
              <w:rPr>
                <w:rFonts w:asciiTheme="majorBidi" w:hAnsiTheme="majorBidi" w:cstheme="majorBidi"/>
                <w:sz w:val="16"/>
                <w:szCs w:val="16"/>
              </w:rPr>
            </w:pPr>
          </w:p>
          <w:p w14:paraId="28F7964A" w14:textId="77777777" w:rsidR="00007A18" w:rsidRPr="006063DD" w:rsidRDefault="00007A18" w:rsidP="009E6C58">
            <w:pPr>
              <w:rPr>
                <w:rFonts w:asciiTheme="majorBidi" w:hAnsiTheme="majorBidi" w:cstheme="majorBidi"/>
                <w:sz w:val="16"/>
                <w:szCs w:val="16"/>
              </w:rPr>
            </w:pPr>
          </w:p>
          <w:p w14:paraId="3D4D6E59" w14:textId="77777777" w:rsidR="00007A18" w:rsidRPr="006063DD" w:rsidRDefault="00007A18" w:rsidP="009E6C58">
            <w:pPr>
              <w:rPr>
                <w:rFonts w:asciiTheme="majorBidi" w:hAnsiTheme="majorBidi" w:cstheme="majorBidi"/>
                <w:sz w:val="16"/>
                <w:szCs w:val="16"/>
              </w:rPr>
            </w:pPr>
          </w:p>
          <w:p w14:paraId="5E8F2186" w14:textId="77777777" w:rsidR="00007A18" w:rsidRPr="006063DD" w:rsidRDefault="00007A18" w:rsidP="009E6C58">
            <w:pPr>
              <w:rPr>
                <w:rFonts w:asciiTheme="majorBidi" w:hAnsiTheme="majorBidi" w:cstheme="majorBidi"/>
                <w:sz w:val="16"/>
                <w:szCs w:val="16"/>
              </w:rPr>
            </w:pPr>
          </w:p>
        </w:tc>
      </w:tr>
      <w:tr w:rsidR="00007A18" w:rsidRPr="006063DD" w14:paraId="77F6D08A"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652E5C33"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Baillargeon et al., 2004</w:t>
            </w:r>
          </w:p>
          <w:p w14:paraId="3E93EDE3" w14:textId="77777777" w:rsidR="00007A18" w:rsidRPr="006063DD" w:rsidRDefault="00007A18" w:rsidP="009E6C58">
            <w:pPr>
              <w:rPr>
                <w:rFonts w:asciiTheme="majorBidi" w:hAnsiTheme="majorBidi" w:cstheme="majorBidi"/>
                <w:b/>
                <w:bCs/>
                <w:sz w:val="16"/>
                <w:szCs w:val="16"/>
                <w:lang w:val="fr-CA"/>
              </w:rPr>
            </w:pPr>
          </w:p>
          <w:p w14:paraId="4C1A03BE"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USA</w:t>
            </w:r>
          </w:p>
          <w:p w14:paraId="1D0E678B" w14:textId="77777777" w:rsidR="00007A18" w:rsidRPr="006063DD" w:rsidRDefault="00007A18" w:rsidP="009E6C58">
            <w:pPr>
              <w:rPr>
                <w:rFonts w:asciiTheme="majorBidi" w:hAnsiTheme="majorBidi" w:cstheme="majorBidi"/>
                <w:b/>
                <w:bCs/>
                <w:sz w:val="16"/>
                <w:szCs w:val="16"/>
                <w:lang w:val="fr-CA"/>
              </w:rPr>
            </w:pPr>
          </w:p>
          <w:p w14:paraId="4CA6F8F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3CAA01C9"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61133EA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lastRenderedPageBreak/>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women inmates</w:t>
            </w:r>
          </w:p>
          <w:p w14:paraId="3A5692AF" w14:textId="77777777" w:rsidR="00007A18" w:rsidRPr="006063DD" w:rsidRDefault="00007A18" w:rsidP="009E6C58">
            <w:pPr>
              <w:rPr>
                <w:rFonts w:asciiTheme="majorBidi" w:eastAsia="MS Mincho" w:hAnsiTheme="majorBidi" w:cstheme="majorBidi"/>
                <w:b/>
                <w:bCs/>
                <w:sz w:val="16"/>
                <w:szCs w:val="16"/>
                <w:lang w:eastAsia="ja-JP"/>
              </w:rPr>
            </w:pPr>
          </w:p>
          <w:p w14:paraId="2646288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6C8CAA09" w14:textId="77777777" w:rsidR="00007A18" w:rsidRPr="006063DD" w:rsidRDefault="00007A18" w:rsidP="009E6C58">
            <w:pPr>
              <w:rPr>
                <w:rFonts w:asciiTheme="majorBidi" w:eastAsia="MS Mincho" w:hAnsiTheme="majorBidi" w:cstheme="majorBidi"/>
                <w:b/>
                <w:bCs/>
                <w:sz w:val="16"/>
                <w:szCs w:val="16"/>
                <w:lang w:eastAsia="ja-JP"/>
              </w:rPr>
            </w:pPr>
          </w:p>
          <w:p w14:paraId="6B641EE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7B02FCC0"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lastRenderedPageBreak/>
              <w:t>Medical records at the Texas department of criminal justice prison</w:t>
            </w:r>
          </w:p>
        </w:tc>
        <w:tc>
          <w:tcPr>
            <w:tcW w:w="0" w:type="auto"/>
            <w:tcBorders>
              <w:top w:val="single" w:sz="4" w:space="0" w:color="auto"/>
              <w:left w:val="single" w:sz="4" w:space="0" w:color="auto"/>
              <w:bottom w:val="single" w:sz="4" w:space="0" w:color="auto"/>
              <w:right w:val="single" w:sz="4" w:space="0" w:color="auto"/>
            </w:tcBorders>
          </w:tcPr>
          <w:p w14:paraId="3CA75ACB"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 Jan 1999-Dec 2001</w:t>
            </w:r>
          </w:p>
          <w:p w14:paraId="7B530020" w14:textId="77777777" w:rsidR="00007A18" w:rsidRPr="006063DD" w:rsidRDefault="00007A18" w:rsidP="009E6C58">
            <w:pPr>
              <w:rPr>
                <w:rFonts w:asciiTheme="majorBidi" w:eastAsia="MS Mincho" w:hAnsiTheme="majorBidi" w:cstheme="majorBidi"/>
                <w:b/>
                <w:bCs/>
                <w:sz w:val="16"/>
                <w:szCs w:val="16"/>
                <w:lang w:eastAsia="ja-JP"/>
              </w:rPr>
            </w:pPr>
          </w:p>
          <w:p w14:paraId="3A38B86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lastRenderedPageBreak/>
              <w:t xml:space="preserve">Follow-up: </w:t>
            </w:r>
            <w:r w:rsidRPr="006063DD">
              <w:rPr>
                <w:rFonts w:asciiTheme="majorBidi" w:eastAsia="MS Mincho" w:hAnsiTheme="majorBidi" w:cstheme="majorBidi"/>
                <w:sz w:val="16"/>
                <w:szCs w:val="16"/>
                <w:lang w:eastAsia="ja-JP"/>
              </w:rPr>
              <w:t>not applicable</w:t>
            </w:r>
          </w:p>
          <w:p w14:paraId="2D07D72F" w14:textId="77777777" w:rsidR="00007A18" w:rsidRPr="006063DD" w:rsidRDefault="00007A18" w:rsidP="009E6C58">
            <w:pPr>
              <w:rPr>
                <w:rFonts w:asciiTheme="majorBidi" w:eastAsia="MS Mincho" w:hAnsiTheme="majorBidi" w:cstheme="majorBidi"/>
                <w:b/>
                <w:bCs/>
                <w:sz w:val="16"/>
                <w:szCs w:val="16"/>
                <w:lang w:eastAsia="ja-JP"/>
              </w:rPr>
            </w:pPr>
          </w:p>
          <w:p w14:paraId="20D6F8A6"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
                <w:sz w:val="16"/>
                <w:szCs w:val="16"/>
                <w:lang w:eastAsia="ja-JP"/>
              </w:rPr>
              <w:t xml:space="preserve">Mean age: </w:t>
            </w:r>
            <w:r w:rsidRPr="006063DD">
              <w:rPr>
                <w:rFonts w:asciiTheme="majorBidi" w:eastAsia="MS Mincho" w:hAnsiTheme="majorBidi" w:cstheme="majorBidi"/>
                <w:bCs/>
                <w:sz w:val="16"/>
                <w:szCs w:val="16"/>
                <w:lang w:eastAsia="ja-JP"/>
              </w:rPr>
              <w:t>not reported for only women</w:t>
            </w:r>
          </w:p>
          <w:p w14:paraId="720DB239" w14:textId="77777777" w:rsidR="00007A18" w:rsidRPr="006063DD" w:rsidRDefault="00007A18" w:rsidP="009E6C58">
            <w:pPr>
              <w:rPr>
                <w:rFonts w:asciiTheme="majorBidi" w:eastAsia="MS Mincho" w:hAnsiTheme="majorBidi" w:cstheme="majorBidi"/>
                <w:b/>
                <w:bCs/>
                <w:sz w:val="16"/>
                <w:szCs w:val="16"/>
                <w:lang w:eastAsia="ja-JP"/>
              </w:rPr>
            </w:pPr>
          </w:p>
          <w:p w14:paraId="127B1E3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ICD-10</w:t>
            </w:r>
          </w:p>
        </w:tc>
        <w:tc>
          <w:tcPr>
            <w:tcW w:w="0" w:type="auto"/>
            <w:tcBorders>
              <w:top w:val="single" w:sz="4" w:space="0" w:color="auto"/>
              <w:left w:val="single" w:sz="4" w:space="0" w:color="auto"/>
              <w:bottom w:val="single" w:sz="4" w:space="0" w:color="auto"/>
              <w:right w:val="single" w:sz="4" w:space="0" w:color="auto"/>
            </w:tcBorders>
          </w:tcPr>
          <w:p w14:paraId="1842A781"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lastRenderedPageBreak/>
              <w:t xml:space="preserve">Prison Inmates: </w:t>
            </w:r>
          </w:p>
          <w:p w14:paraId="5020C7F2"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N=36 425</w:t>
            </w:r>
            <w:r w:rsidRPr="006063DD">
              <w:rPr>
                <w:rFonts w:asciiTheme="majorBidi" w:hAnsiTheme="majorBidi" w:cstheme="majorBidi"/>
              </w:rPr>
              <w:t xml:space="preserve"> </w:t>
            </w:r>
          </w:p>
          <w:p w14:paraId="14A35EB7"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N=58</w:t>
            </w:r>
          </w:p>
          <w:p w14:paraId="5A75571D"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lastRenderedPageBreak/>
              <w:t>*per100000 inmates</w:t>
            </w:r>
          </w:p>
          <w:p w14:paraId="629BDC0F" w14:textId="77777777" w:rsidR="00007A18" w:rsidRPr="006063DD" w:rsidRDefault="00007A18" w:rsidP="009E6C58">
            <w:pPr>
              <w:pStyle w:val="Paragraphedeliste"/>
              <w:ind w:left="360" w:hanging="360"/>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056143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lastRenderedPageBreak/>
              <w:t>ICC: OR=2.3 (0.3; 17.2)</w:t>
            </w:r>
          </w:p>
          <w:p w14:paraId="5151BFD1" w14:textId="77777777" w:rsidR="00007A18" w:rsidRPr="006063DD" w:rsidRDefault="00007A18" w:rsidP="009E6C58">
            <w:pPr>
              <w:rPr>
                <w:rFonts w:asciiTheme="majorBidi" w:hAnsiTheme="majorBidi" w:cstheme="majorBidi"/>
                <w:sz w:val="16"/>
                <w:szCs w:val="16"/>
              </w:rPr>
            </w:pPr>
          </w:p>
          <w:p w14:paraId="4838A638"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lastRenderedPageBreak/>
              <w:t xml:space="preserve">ICC estimate risk was added in comparative pooled estimate </w:t>
            </w:r>
          </w:p>
          <w:p w14:paraId="404D7E65" w14:textId="77777777" w:rsidR="00007A18" w:rsidRPr="006063DD" w:rsidRDefault="00007A18" w:rsidP="009E6C58">
            <w:pPr>
              <w:rPr>
                <w:rFonts w:asciiTheme="majorBidi" w:hAnsiTheme="majorBidi" w:cstheme="majorBidi"/>
                <w:sz w:val="16"/>
                <w:szCs w:val="16"/>
              </w:rPr>
            </w:pPr>
          </w:p>
        </w:tc>
      </w:tr>
      <w:tr w:rsidR="00007A18" w:rsidRPr="006063DD" w14:paraId="266413E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52AB34E5"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lastRenderedPageBreak/>
              <w:t>Martin et al., 1998</w:t>
            </w:r>
          </w:p>
          <w:p w14:paraId="0D190B4A" w14:textId="77777777" w:rsidR="00007A18" w:rsidRPr="006063DD" w:rsidRDefault="00007A18" w:rsidP="009E6C58">
            <w:pPr>
              <w:rPr>
                <w:rFonts w:asciiTheme="majorBidi" w:hAnsiTheme="majorBidi" w:cstheme="majorBidi"/>
                <w:b/>
                <w:bCs/>
                <w:sz w:val="16"/>
                <w:szCs w:val="16"/>
              </w:rPr>
            </w:pPr>
          </w:p>
          <w:p w14:paraId="14D2BE0C"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Canada</w:t>
            </w:r>
          </w:p>
          <w:p w14:paraId="73D1939E" w14:textId="77777777" w:rsidR="00007A18" w:rsidRPr="006063DD" w:rsidRDefault="00007A18" w:rsidP="009E6C58">
            <w:pPr>
              <w:rPr>
                <w:rFonts w:asciiTheme="majorBidi" w:hAnsiTheme="majorBidi" w:cstheme="majorBidi"/>
                <w:b/>
                <w:bCs/>
                <w:sz w:val="16"/>
                <w:szCs w:val="16"/>
              </w:rPr>
            </w:pPr>
          </w:p>
          <w:p w14:paraId="4A191C9E"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Prospective cohort</w:t>
            </w:r>
          </w:p>
          <w:p w14:paraId="406BBBEE"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00156DD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inmates, aged 20-34 years old, volounteering for a pap smear</w:t>
            </w:r>
          </w:p>
          <w:p w14:paraId="51234C16" w14:textId="77777777" w:rsidR="00007A18" w:rsidRPr="006063DD" w:rsidRDefault="00007A18" w:rsidP="009E6C58">
            <w:pPr>
              <w:rPr>
                <w:rFonts w:asciiTheme="majorBidi" w:eastAsia="MS Mincho" w:hAnsiTheme="majorBidi" w:cstheme="majorBidi"/>
                <w:b/>
                <w:bCs/>
                <w:sz w:val="16"/>
                <w:szCs w:val="16"/>
                <w:lang w:eastAsia="ja-JP"/>
              </w:rPr>
            </w:pPr>
          </w:p>
          <w:p w14:paraId="522ABB5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4C60D2F0" w14:textId="77777777" w:rsidR="00007A18" w:rsidRPr="006063DD" w:rsidRDefault="00007A18" w:rsidP="009E6C58">
            <w:pPr>
              <w:rPr>
                <w:rFonts w:asciiTheme="majorBidi" w:eastAsia="MS Mincho" w:hAnsiTheme="majorBidi" w:cstheme="majorBidi"/>
                <w:b/>
                <w:bCs/>
                <w:sz w:val="16"/>
                <w:szCs w:val="16"/>
                <w:lang w:eastAsia="ja-JP"/>
              </w:rPr>
            </w:pPr>
          </w:p>
          <w:p w14:paraId="39892A1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tcPr>
          <w:p w14:paraId="5E207338"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of Burnaby Correctional Centre for Women (BCCW); British</w:t>
            </w:r>
          </w:p>
          <w:p w14:paraId="1DF11465"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Columbia Cervical Cytology Screening; Program (BC CCSP) Registry</w:t>
            </w:r>
          </w:p>
        </w:tc>
        <w:tc>
          <w:tcPr>
            <w:tcW w:w="0" w:type="auto"/>
            <w:tcBorders>
              <w:top w:val="single" w:sz="4" w:space="0" w:color="auto"/>
              <w:left w:val="single" w:sz="4" w:space="0" w:color="auto"/>
              <w:bottom w:val="single" w:sz="4" w:space="0" w:color="auto"/>
              <w:right w:val="single" w:sz="4" w:space="0" w:color="auto"/>
            </w:tcBorders>
          </w:tcPr>
          <w:p w14:paraId="44A8337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Jan-Dec 1995</w:t>
            </w:r>
          </w:p>
          <w:p w14:paraId="03CC4996" w14:textId="77777777" w:rsidR="00007A18" w:rsidRPr="006063DD" w:rsidRDefault="00007A18" w:rsidP="009E6C58">
            <w:pPr>
              <w:rPr>
                <w:rFonts w:asciiTheme="majorBidi" w:eastAsia="MS Mincho" w:hAnsiTheme="majorBidi" w:cstheme="majorBidi"/>
                <w:b/>
                <w:bCs/>
                <w:sz w:val="16"/>
                <w:szCs w:val="16"/>
                <w:lang w:eastAsia="ja-JP"/>
              </w:rPr>
            </w:pPr>
          </w:p>
          <w:p w14:paraId="4F2FA6A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721A3AF9" w14:textId="77777777" w:rsidR="00007A18" w:rsidRPr="006063DD" w:rsidRDefault="00007A18" w:rsidP="009E6C58">
            <w:pPr>
              <w:rPr>
                <w:rFonts w:asciiTheme="majorBidi" w:eastAsia="MS Mincho" w:hAnsiTheme="majorBidi" w:cstheme="majorBidi"/>
                <w:b/>
                <w:bCs/>
                <w:sz w:val="16"/>
                <w:szCs w:val="16"/>
                <w:lang w:eastAsia="ja-JP"/>
              </w:rPr>
            </w:pPr>
          </w:p>
          <w:p w14:paraId="7355538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not specified</w:t>
            </w:r>
          </w:p>
          <w:p w14:paraId="2B721944" w14:textId="77777777" w:rsidR="00007A18" w:rsidRPr="006063DD" w:rsidRDefault="00007A18" w:rsidP="009E6C58">
            <w:pPr>
              <w:rPr>
                <w:rFonts w:asciiTheme="majorBidi" w:eastAsia="MS Mincho" w:hAnsiTheme="majorBidi" w:cstheme="majorBidi"/>
                <w:b/>
                <w:bCs/>
                <w:sz w:val="16"/>
                <w:szCs w:val="16"/>
                <w:lang w:eastAsia="ja-JP"/>
              </w:rPr>
            </w:pPr>
          </w:p>
          <w:p w14:paraId="53401A9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tcPr>
          <w:p w14:paraId="5D4931B4"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 xml:space="preserve">Prison Inmates: </w:t>
            </w:r>
          </w:p>
          <w:p w14:paraId="5C04A33A"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N=93</w:t>
            </w:r>
            <w:r w:rsidRPr="006063DD">
              <w:rPr>
                <w:rFonts w:asciiTheme="majorBidi" w:hAnsiTheme="majorBidi" w:cstheme="majorBidi"/>
              </w:rPr>
              <w:t xml:space="preserve"> </w:t>
            </w:r>
          </w:p>
          <w:p w14:paraId="38F6C3EF" w14:textId="77777777" w:rsidR="00007A18" w:rsidRPr="006063DD" w:rsidRDefault="00007A18" w:rsidP="009E6C58">
            <w:pPr>
              <w:pStyle w:val="Paragraphedeliste"/>
              <w:ind w:left="0"/>
              <w:jc w:val="both"/>
              <w:rPr>
                <w:rFonts w:asciiTheme="majorBidi" w:hAnsiTheme="majorBidi" w:cstheme="majorBidi"/>
                <w:sz w:val="16"/>
                <w:szCs w:val="16"/>
              </w:rPr>
            </w:pPr>
            <w:r w:rsidRPr="006063DD">
              <w:rPr>
                <w:rFonts w:asciiTheme="majorBidi" w:hAnsiTheme="majorBidi" w:cstheme="majorBidi"/>
                <w:sz w:val="16"/>
                <w:szCs w:val="16"/>
              </w:rPr>
              <w:t>Moderate Marked/Malignant lesions: N=10</w:t>
            </w:r>
          </w:p>
          <w:p w14:paraId="6DC775D2" w14:textId="77777777" w:rsidR="00007A18" w:rsidRPr="006063DD" w:rsidRDefault="00007A18" w:rsidP="009E6C58">
            <w:pPr>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7FFFCDE" w14:textId="77777777" w:rsidR="00007A18" w:rsidRPr="006063DD" w:rsidRDefault="00007A18" w:rsidP="009E6C58">
            <w:pPr>
              <w:rPr>
                <w:rFonts w:asciiTheme="majorBidi" w:hAnsiTheme="majorBidi" w:cstheme="majorBidi"/>
                <w:sz w:val="16"/>
                <w:szCs w:val="16"/>
              </w:rPr>
            </w:pPr>
          </w:p>
          <w:p w14:paraId="529482A0"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Not included incorrect categories</w:t>
            </w:r>
          </w:p>
        </w:tc>
      </w:tr>
      <w:tr w:rsidR="00007A18" w:rsidRPr="006063DD" w14:paraId="1E9D9792"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685BA42F"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Cu-uvin et al., 1995</w:t>
            </w:r>
          </w:p>
          <w:p w14:paraId="1EB68C2C" w14:textId="77777777" w:rsidR="00007A18" w:rsidRPr="006063DD" w:rsidRDefault="00007A18" w:rsidP="009E6C58">
            <w:pPr>
              <w:rPr>
                <w:rFonts w:asciiTheme="majorBidi" w:hAnsiTheme="majorBidi" w:cstheme="majorBidi"/>
                <w:b/>
                <w:bCs/>
                <w:sz w:val="16"/>
                <w:szCs w:val="16"/>
                <w:lang w:val="fr-CA"/>
              </w:rPr>
            </w:pPr>
          </w:p>
          <w:p w14:paraId="5C2C397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27A48C81" w14:textId="77777777" w:rsidR="00007A18" w:rsidRPr="006063DD" w:rsidRDefault="00007A18" w:rsidP="009E6C58">
            <w:pPr>
              <w:rPr>
                <w:rFonts w:asciiTheme="majorBidi" w:hAnsiTheme="majorBidi" w:cstheme="majorBidi"/>
                <w:b/>
                <w:bCs/>
                <w:sz w:val="16"/>
                <w:szCs w:val="16"/>
                <w:lang w:val="fr-CA"/>
              </w:rPr>
            </w:pPr>
          </w:p>
          <w:p w14:paraId="6EAEEC4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Retrospective cohort</w:t>
            </w:r>
          </w:p>
          <w:p w14:paraId="47AB6192"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4CAE898"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sz w:val="30"/>
                <w:szCs w:val="30"/>
              </w:rPr>
              <w:t xml:space="preserve"> </w:t>
            </w:r>
            <w:r w:rsidRPr="006063DD">
              <w:rPr>
                <w:rFonts w:asciiTheme="majorBidi" w:eastAsia="MS Mincho" w:hAnsiTheme="majorBidi" w:cstheme="majorBidi"/>
                <w:sz w:val="16"/>
                <w:szCs w:val="16"/>
                <w:lang w:eastAsia="ja-JP"/>
              </w:rPr>
              <w:t>HIV-seropositive women, incarcerated</w:t>
            </w:r>
          </w:p>
          <w:p w14:paraId="4749DECB" w14:textId="77777777" w:rsidR="00007A18" w:rsidRPr="006063DD" w:rsidRDefault="00007A18" w:rsidP="009E6C58">
            <w:pPr>
              <w:rPr>
                <w:rFonts w:asciiTheme="majorBidi" w:eastAsia="MS Mincho" w:hAnsiTheme="majorBidi" w:cstheme="majorBidi"/>
                <w:b/>
                <w:bCs/>
                <w:sz w:val="16"/>
                <w:szCs w:val="16"/>
                <w:lang w:eastAsia="ja-JP"/>
              </w:rPr>
            </w:pPr>
          </w:p>
          <w:p w14:paraId="77F4E7D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096EF1A2" w14:textId="77777777" w:rsidR="00007A18" w:rsidRPr="006063DD" w:rsidRDefault="00007A18" w:rsidP="009E6C58">
            <w:pPr>
              <w:rPr>
                <w:rFonts w:asciiTheme="majorBidi" w:eastAsia="MS Mincho" w:hAnsiTheme="majorBidi" w:cstheme="majorBidi"/>
                <w:b/>
                <w:bCs/>
                <w:sz w:val="16"/>
                <w:szCs w:val="16"/>
                <w:lang w:eastAsia="ja-JP"/>
              </w:rPr>
            </w:pPr>
          </w:p>
          <w:p w14:paraId="0038951E"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r w:rsidRPr="006063DD">
              <w:rPr>
                <w:rFonts w:asciiTheme="majorBidi" w:eastAsia="MS Mincho" w:hAnsiTheme="majorBidi" w:cstheme="majorBidi"/>
                <w:b/>
                <w:bCs/>
                <w:sz w:val="16"/>
                <w:szCs w:val="16"/>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15BD5B65"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Rhode Island</w:t>
            </w:r>
            <w:r w:rsidRPr="006063DD">
              <w:rPr>
                <w:rFonts w:asciiTheme="majorBidi" w:hAnsiTheme="majorBidi" w:cstheme="majorBidi"/>
                <w:sz w:val="23"/>
                <w:szCs w:val="23"/>
              </w:rPr>
              <w:t xml:space="preserve"> </w:t>
            </w:r>
            <w:r w:rsidRPr="006063DD">
              <w:rPr>
                <w:rFonts w:asciiTheme="majorBidi" w:eastAsia="MS Mincho" w:hAnsiTheme="majorBidi" w:cstheme="majorBidi"/>
                <w:bCs/>
                <w:sz w:val="16"/>
                <w:szCs w:val="16"/>
                <w:lang w:eastAsia="ja-JP"/>
              </w:rPr>
              <w:t>Adult Correctional Institute</w:t>
            </w:r>
          </w:p>
        </w:tc>
        <w:tc>
          <w:tcPr>
            <w:tcW w:w="0" w:type="auto"/>
            <w:tcBorders>
              <w:top w:val="single" w:sz="4" w:space="0" w:color="auto"/>
              <w:left w:val="single" w:sz="4" w:space="0" w:color="auto"/>
              <w:bottom w:val="single" w:sz="4" w:space="0" w:color="auto"/>
              <w:right w:val="single" w:sz="4" w:space="0" w:color="auto"/>
            </w:tcBorders>
          </w:tcPr>
          <w:p w14:paraId="1C67EDB7"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Jan 1987-Jul 1992</w:t>
            </w:r>
          </w:p>
          <w:p w14:paraId="5A1733EB" w14:textId="77777777" w:rsidR="00007A18" w:rsidRPr="006063DD" w:rsidRDefault="00007A18" w:rsidP="009E6C58">
            <w:pPr>
              <w:rPr>
                <w:rFonts w:asciiTheme="majorBidi" w:eastAsia="MS Mincho" w:hAnsiTheme="majorBidi" w:cstheme="majorBidi"/>
                <w:b/>
                <w:bCs/>
                <w:sz w:val="16"/>
                <w:szCs w:val="16"/>
                <w:lang w:eastAsia="ja-JP"/>
              </w:rPr>
            </w:pPr>
          </w:p>
          <w:p w14:paraId="472F9164"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06E98D10" w14:textId="77777777" w:rsidR="00007A18" w:rsidRPr="006063DD" w:rsidRDefault="00007A18" w:rsidP="009E6C58">
            <w:pPr>
              <w:rPr>
                <w:rFonts w:asciiTheme="majorBidi" w:eastAsia="MS Mincho" w:hAnsiTheme="majorBidi" w:cstheme="majorBidi"/>
                <w:b/>
                <w:bCs/>
                <w:sz w:val="16"/>
                <w:szCs w:val="16"/>
                <w:lang w:eastAsia="ja-JP"/>
              </w:rPr>
            </w:pPr>
          </w:p>
          <w:p w14:paraId="48D5493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30 years (range: 18-34)</w:t>
            </w:r>
          </w:p>
          <w:p w14:paraId="3966E234" w14:textId="77777777" w:rsidR="00007A18" w:rsidRPr="006063DD" w:rsidRDefault="00007A18" w:rsidP="009E6C58">
            <w:pPr>
              <w:rPr>
                <w:rFonts w:asciiTheme="majorBidi" w:eastAsia="MS Mincho" w:hAnsiTheme="majorBidi" w:cstheme="majorBidi"/>
                <w:b/>
                <w:bCs/>
                <w:sz w:val="16"/>
                <w:szCs w:val="16"/>
                <w:lang w:eastAsia="ja-JP"/>
              </w:rPr>
            </w:pPr>
          </w:p>
          <w:p w14:paraId="3B00BE3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Bethesda</w:t>
            </w:r>
          </w:p>
        </w:tc>
        <w:tc>
          <w:tcPr>
            <w:tcW w:w="0" w:type="auto"/>
            <w:tcBorders>
              <w:top w:val="single" w:sz="4" w:space="0" w:color="auto"/>
              <w:left w:val="single" w:sz="4" w:space="0" w:color="auto"/>
              <w:bottom w:val="single" w:sz="4" w:space="0" w:color="auto"/>
              <w:right w:val="single" w:sz="4" w:space="0" w:color="auto"/>
            </w:tcBorders>
          </w:tcPr>
          <w:p w14:paraId="268DBE83"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26D27777"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N=191</w:t>
            </w:r>
            <w:r w:rsidRPr="006063DD">
              <w:rPr>
                <w:rFonts w:asciiTheme="majorBidi" w:hAnsiTheme="majorBidi" w:cstheme="majorBidi"/>
                <w:lang w:val="fr-CA"/>
              </w:rPr>
              <w:t xml:space="preserve"> </w:t>
            </w:r>
          </w:p>
          <w:p w14:paraId="733DDBD5"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N=6</w:t>
            </w:r>
          </w:p>
          <w:p w14:paraId="27275EC9"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p w14:paraId="2C6C07C8" w14:textId="77777777" w:rsidR="00007A18" w:rsidRPr="006063DD" w:rsidRDefault="00007A18" w:rsidP="009E6C58">
            <w:pPr>
              <w:jc w:val="both"/>
              <w:rPr>
                <w:rFonts w:asciiTheme="majorBidi" w:hAnsiTheme="majorBidi" w:cstheme="majorBidi"/>
                <w:sz w:val="16"/>
                <w:szCs w:val="16"/>
                <w:lang w:val="fr-CA"/>
              </w:rPr>
            </w:pPr>
            <w:r w:rsidRPr="006063DD">
              <w:rPr>
                <w:rFonts w:asciiTheme="majorBidi" w:hAnsiTheme="majorBidi" w:cstheme="majorBidi"/>
                <w:sz w:val="16"/>
                <w:szCs w:val="16"/>
                <w:lang w:val="fr-CA"/>
              </w:rPr>
              <w:t>*HIV+ and HIV-</w:t>
            </w:r>
          </w:p>
        </w:tc>
        <w:tc>
          <w:tcPr>
            <w:tcW w:w="0" w:type="auto"/>
            <w:tcBorders>
              <w:top w:val="single" w:sz="4" w:space="0" w:color="auto"/>
              <w:left w:val="single" w:sz="4" w:space="0" w:color="auto"/>
              <w:bottom w:val="single" w:sz="4" w:space="0" w:color="auto"/>
              <w:right w:val="single" w:sz="4" w:space="0" w:color="auto"/>
            </w:tcBorders>
          </w:tcPr>
          <w:p w14:paraId="4773576D"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2EEDCD49" w14:textId="77777777" w:rsidR="00007A18" w:rsidRPr="006063DD" w:rsidRDefault="00007A18" w:rsidP="009E6C58">
            <w:pPr>
              <w:rPr>
                <w:rFonts w:asciiTheme="majorBidi" w:hAnsiTheme="majorBidi" w:cstheme="majorBidi"/>
                <w:sz w:val="16"/>
                <w:szCs w:val="16"/>
              </w:rPr>
            </w:pPr>
          </w:p>
          <w:p w14:paraId="73E93771" w14:textId="77777777" w:rsidR="00007A18" w:rsidRPr="006063DD" w:rsidRDefault="00007A18" w:rsidP="009E6C58">
            <w:pPr>
              <w:rPr>
                <w:rFonts w:asciiTheme="majorBidi" w:hAnsiTheme="majorBidi" w:cstheme="majorBidi"/>
                <w:sz w:val="16"/>
                <w:szCs w:val="16"/>
              </w:rPr>
            </w:pPr>
          </w:p>
          <w:p w14:paraId="5500E6A8" w14:textId="77777777" w:rsidR="00007A18" w:rsidRPr="006063DD" w:rsidRDefault="00007A18" w:rsidP="009E6C58">
            <w:pPr>
              <w:rPr>
                <w:rFonts w:asciiTheme="majorBidi" w:hAnsiTheme="majorBidi" w:cstheme="majorBidi"/>
                <w:sz w:val="16"/>
                <w:szCs w:val="16"/>
              </w:rPr>
            </w:pPr>
          </w:p>
        </w:tc>
      </w:tr>
      <w:tr w:rsidR="00007A18" w:rsidRPr="006063DD" w14:paraId="382D1093"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1ECC7C08"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Stevens et al., 1995</w:t>
            </w:r>
          </w:p>
          <w:p w14:paraId="25BEF708" w14:textId="77777777" w:rsidR="00007A18" w:rsidRPr="006063DD" w:rsidRDefault="00007A18" w:rsidP="009E6C58">
            <w:pPr>
              <w:rPr>
                <w:rFonts w:asciiTheme="majorBidi" w:hAnsiTheme="majorBidi" w:cstheme="majorBidi"/>
                <w:b/>
                <w:bCs/>
                <w:sz w:val="16"/>
                <w:szCs w:val="16"/>
                <w:lang w:val="fr-CA"/>
              </w:rPr>
            </w:pPr>
          </w:p>
          <w:p w14:paraId="2A17A342"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67DEDB0A" w14:textId="77777777" w:rsidR="00007A18" w:rsidRPr="006063DD" w:rsidRDefault="00007A18" w:rsidP="009E6C58">
            <w:pPr>
              <w:rPr>
                <w:rFonts w:asciiTheme="majorBidi" w:hAnsiTheme="majorBidi" w:cstheme="majorBidi"/>
                <w:b/>
                <w:bCs/>
                <w:sz w:val="16"/>
                <w:szCs w:val="16"/>
                <w:lang w:val="fr-CA"/>
              </w:rPr>
            </w:pPr>
          </w:p>
          <w:p w14:paraId="6B85F415"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Cross-sectional </w:t>
            </w:r>
          </w:p>
        </w:tc>
        <w:tc>
          <w:tcPr>
            <w:tcW w:w="0" w:type="auto"/>
            <w:tcBorders>
              <w:top w:val="single" w:sz="4" w:space="0" w:color="auto"/>
              <w:left w:val="single" w:sz="4" w:space="0" w:color="auto"/>
              <w:bottom w:val="single" w:sz="4" w:space="0" w:color="auto"/>
              <w:right w:val="single" w:sz="4" w:space="0" w:color="auto"/>
            </w:tcBorders>
          </w:tcPr>
          <w:p w14:paraId="0CF1C79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&gt; 18 years, HIV test, agreed to be tested</w:t>
            </w:r>
          </w:p>
          <w:p w14:paraId="32828602" w14:textId="77777777" w:rsidR="00007A18" w:rsidRPr="006063DD" w:rsidRDefault="00007A18" w:rsidP="009E6C58">
            <w:pPr>
              <w:rPr>
                <w:rFonts w:asciiTheme="majorBidi" w:eastAsia="MS Mincho" w:hAnsiTheme="majorBidi" w:cstheme="majorBidi"/>
                <w:b/>
                <w:bCs/>
                <w:sz w:val="16"/>
                <w:szCs w:val="16"/>
                <w:lang w:eastAsia="ja-JP"/>
              </w:rPr>
            </w:pPr>
          </w:p>
          <w:p w14:paraId="545BBD4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pap smear with indeterminate result</w:t>
            </w:r>
          </w:p>
          <w:p w14:paraId="5E789891" w14:textId="77777777" w:rsidR="00007A18" w:rsidRPr="006063DD" w:rsidRDefault="00007A18" w:rsidP="009E6C58">
            <w:pPr>
              <w:rPr>
                <w:rFonts w:asciiTheme="majorBidi" w:eastAsia="MS Mincho" w:hAnsiTheme="majorBidi" w:cstheme="majorBidi"/>
                <w:b/>
                <w:bCs/>
                <w:sz w:val="16"/>
                <w:szCs w:val="16"/>
                <w:lang w:eastAsia="ja-JP"/>
              </w:rPr>
            </w:pPr>
          </w:p>
          <w:p w14:paraId="5381DBB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p>
        </w:tc>
        <w:tc>
          <w:tcPr>
            <w:tcW w:w="0" w:type="auto"/>
            <w:tcBorders>
              <w:top w:val="single" w:sz="4" w:space="0" w:color="auto"/>
              <w:left w:val="single" w:sz="4" w:space="0" w:color="auto"/>
              <w:bottom w:val="single" w:sz="4" w:space="0" w:color="auto"/>
              <w:right w:val="single" w:sz="4" w:space="0" w:color="auto"/>
            </w:tcBorders>
          </w:tcPr>
          <w:p w14:paraId="37D73B5F"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of Massachusetts Correctional Institute-Framingham</w:t>
            </w:r>
          </w:p>
        </w:tc>
        <w:tc>
          <w:tcPr>
            <w:tcW w:w="0" w:type="auto"/>
            <w:tcBorders>
              <w:top w:val="single" w:sz="4" w:space="0" w:color="auto"/>
              <w:left w:val="single" w:sz="4" w:space="0" w:color="auto"/>
              <w:bottom w:val="single" w:sz="4" w:space="0" w:color="auto"/>
              <w:right w:val="single" w:sz="4" w:space="0" w:color="auto"/>
            </w:tcBorders>
          </w:tcPr>
          <w:p w14:paraId="570D8C5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Jan 1994 -Jun 1994</w:t>
            </w:r>
          </w:p>
          <w:p w14:paraId="3DCCF357" w14:textId="77777777" w:rsidR="00007A18" w:rsidRPr="006063DD" w:rsidRDefault="00007A18" w:rsidP="009E6C58">
            <w:pPr>
              <w:rPr>
                <w:rFonts w:asciiTheme="majorBidi" w:eastAsia="MS Mincho" w:hAnsiTheme="majorBidi" w:cstheme="majorBidi"/>
                <w:b/>
                <w:bCs/>
                <w:sz w:val="16"/>
                <w:szCs w:val="16"/>
                <w:lang w:eastAsia="ja-JP"/>
              </w:rPr>
            </w:pPr>
          </w:p>
          <w:p w14:paraId="7AA02A5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6D864936" w14:textId="77777777" w:rsidR="00007A18" w:rsidRPr="006063DD" w:rsidRDefault="00007A18" w:rsidP="009E6C58">
            <w:pPr>
              <w:rPr>
                <w:rFonts w:asciiTheme="majorBidi" w:eastAsia="MS Mincho" w:hAnsiTheme="majorBidi" w:cstheme="majorBidi"/>
                <w:b/>
                <w:bCs/>
                <w:sz w:val="16"/>
                <w:szCs w:val="16"/>
                <w:lang w:eastAsia="ja-JP"/>
              </w:rPr>
            </w:pPr>
          </w:p>
          <w:p w14:paraId="53B3A09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31 years (range 20-48)</w:t>
            </w:r>
          </w:p>
          <w:p w14:paraId="2D23AF92" w14:textId="77777777" w:rsidR="00007A18" w:rsidRPr="006063DD" w:rsidRDefault="00007A18" w:rsidP="009E6C58">
            <w:pPr>
              <w:rPr>
                <w:rFonts w:asciiTheme="majorBidi" w:eastAsia="MS Mincho" w:hAnsiTheme="majorBidi" w:cstheme="majorBidi"/>
                <w:b/>
                <w:bCs/>
                <w:sz w:val="16"/>
                <w:szCs w:val="16"/>
                <w:lang w:eastAsia="ja-JP"/>
              </w:rPr>
            </w:pPr>
          </w:p>
          <w:p w14:paraId="4D13462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Classification:</w:t>
            </w:r>
            <w:r w:rsidRPr="006063DD">
              <w:rPr>
                <w:rFonts w:asciiTheme="majorBidi" w:eastAsia="MS Mincho" w:hAnsiTheme="majorBidi" w:cstheme="majorBidi"/>
                <w:sz w:val="16"/>
                <w:szCs w:val="16"/>
                <w:lang w:eastAsia="ja-JP"/>
              </w:rPr>
              <w:t xml:space="preserve"> Bethesda</w:t>
            </w:r>
          </w:p>
        </w:tc>
        <w:tc>
          <w:tcPr>
            <w:tcW w:w="0" w:type="auto"/>
            <w:tcBorders>
              <w:top w:val="single" w:sz="4" w:space="0" w:color="auto"/>
              <w:left w:val="single" w:sz="4" w:space="0" w:color="auto"/>
              <w:bottom w:val="single" w:sz="4" w:space="0" w:color="auto"/>
              <w:right w:val="single" w:sz="4" w:space="0" w:color="auto"/>
            </w:tcBorders>
          </w:tcPr>
          <w:p w14:paraId="77776FBA"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3C0634CC"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N=45</w:t>
            </w:r>
            <w:r w:rsidRPr="006063DD">
              <w:rPr>
                <w:rFonts w:asciiTheme="majorBidi" w:hAnsiTheme="majorBidi" w:cstheme="majorBidi"/>
                <w:lang w:val="fr-CA"/>
              </w:rPr>
              <w:t xml:space="preserve"> </w:t>
            </w:r>
          </w:p>
          <w:p w14:paraId="55244442"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HSIL: N=3</w:t>
            </w:r>
          </w:p>
          <w:p w14:paraId="6B5B831F"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In situ: N=1</w:t>
            </w:r>
          </w:p>
          <w:p w14:paraId="30C232B9" w14:textId="77777777" w:rsidR="00007A18" w:rsidRPr="006063DD" w:rsidRDefault="00007A18" w:rsidP="009E6C58">
            <w:pPr>
              <w:pStyle w:val="Paragraphedeliste"/>
              <w:ind w:left="360" w:hanging="360"/>
              <w:jc w:val="both"/>
              <w:rPr>
                <w:rFonts w:asciiTheme="majorBidi" w:hAnsiTheme="majorBidi" w:cstheme="majorBidi"/>
                <w:sz w:val="16"/>
                <w:szCs w:val="16"/>
              </w:rPr>
            </w:pPr>
          </w:p>
          <w:p w14:paraId="2520C3CB" w14:textId="77777777" w:rsidR="00007A18" w:rsidRPr="006063DD" w:rsidRDefault="00007A18" w:rsidP="009E6C58">
            <w:pPr>
              <w:pStyle w:val="Paragraphedeliste"/>
              <w:ind w:left="360" w:hanging="360"/>
              <w:jc w:val="both"/>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7503FB6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34D01175" w14:textId="77777777" w:rsidR="00007A18" w:rsidRPr="006063DD" w:rsidRDefault="00007A18" w:rsidP="009E6C58">
            <w:pPr>
              <w:rPr>
                <w:rFonts w:asciiTheme="majorBidi" w:hAnsiTheme="majorBidi" w:cstheme="majorBidi"/>
                <w:sz w:val="16"/>
                <w:szCs w:val="16"/>
              </w:rPr>
            </w:pPr>
          </w:p>
          <w:p w14:paraId="2D3A7F29" w14:textId="77777777" w:rsidR="00007A18" w:rsidRPr="006063DD" w:rsidRDefault="00007A18" w:rsidP="009E6C58">
            <w:pPr>
              <w:rPr>
                <w:rFonts w:asciiTheme="majorBidi" w:hAnsiTheme="majorBidi" w:cstheme="majorBidi"/>
                <w:sz w:val="16"/>
                <w:szCs w:val="16"/>
              </w:rPr>
            </w:pPr>
          </w:p>
        </w:tc>
      </w:tr>
      <w:tr w:rsidR="00007A18" w:rsidRPr="006063DD" w14:paraId="7285C50E"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33E1B89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Downey et al., 1994</w:t>
            </w:r>
          </w:p>
          <w:p w14:paraId="75731C85" w14:textId="77777777" w:rsidR="00007A18" w:rsidRPr="006063DD" w:rsidRDefault="00007A18" w:rsidP="009E6C58">
            <w:pPr>
              <w:rPr>
                <w:rFonts w:asciiTheme="majorBidi" w:hAnsiTheme="majorBidi" w:cstheme="majorBidi"/>
                <w:b/>
                <w:bCs/>
                <w:sz w:val="16"/>
                <w:szCs w:val="16"/>
              </w:rPr>
            </w:pPr>
          </w:p>
          <w:p w14:paraId="5C1A05D6"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UK</w:t>
            </w:r>
          </w:p>
          <w:p w14:paraId="6D5ED5C1" w14:textId="77777777" w:rsidR="00007A18" w:rsidRPr="006063DD" w:rsidRDefault="00007A18" w:rsidP="009E6C58">
            <w:pPr>
              <w:rPr>
                <w:rFonts w:asciiTheme="majorBidi" w:hAnsiTheme="majorBidi" w:cstheme="majorBidi"/>
                <w:b/>
                <w:bCs/>
                <w:sz w:val="16"/>
                <w:szCs w:val="16"/>
              </w:rPr>
            </w:pPr>
          </w:p>
          <w:p w14:paraId="6A3B4658"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Prospective cohort</w:t>
            </w:r>
          </w:p>
        </w:tc>
        <w:tc>
          <w:tcPr>
            <w:tcW w:w="0" w:type="auto"/>
            <w:tcBorders>
              <w:top w:val="single" w:sz="4" w:space="0" w:color="auto"/>
              <w:left w:val="single" w:sz="4" w:space="0" w:color="auto"/>
              <w:bottom w:val="single" w:sz="4" w:space="0" w:color="auto"/>
              <w:right w:val="single" w:sz="4" w:space="0" w:color="auto"/>
            </w:tcBorders>
          </w:tcPr>
          <w:p w14:paraId="7F069A4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Prisoners, volunteers</w:t>
            </w:r>
          </w:p>
          <w:p w14:paraId="3B595662" w14:textId="77777777" w:rsidR="00007A18" w:rsidRPr="006063DD" w:rsidRDefault="00007A18" w:rsidP="009E6C58">
            <w:pPr>
              <w:rPr>
                <w:rFonts w:asciiTheme="majorBidi" w:eastAsia="MS Mincho" w:hAnsiTheme="majorBidi" w:cstheme="majorBidi"/>
                <w:b/>
                <w:bCs/>
                <w:sz w:val="16"/>
                <w:szCs w:val="16"/>
                <w:lang w:eastAsia="ja-JP"/>
              </w:rPr>
            </w:pPr>
          </w:p>
          <w:p w14:paraId="6D53B74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3FAA27A8" w14:textId="77777777" w:rsidR="00007A18" w:rsidRPr="006063DD" w:rsidRDefault="00007A18" w:rsidP="009E6C58">
            <w:pPr>
              <w:rPr>
                <w:rFonts w:asciiTheme="majorBidi" w:eastAsia="MS Mincho" w:hAnsiTheme="majorBidi" w:cstheme="majorBidi"/>
                <w:b/>
                <w:bCs/>
                <w:sz w:val="16"/>
                <w:szCs w:val="16"/>
                <w:lang w:eastAsia="ja-JP"/>
              </w:rPr>
            </w:pPr>
          </w:p>
          <w:p w14:paraId="7DC0395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tcPr>
          <w:p w14:paraId="52657CC0"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Medical records at </w:t>
            </w:r>
            <w:r w:rsidRPr="006063DD">
              <w:rPr>
                <w:rFonts w:asciiTheme="majorBidi" w:eastAsia="MS Mincho" w:hAnsiTheme="majorBidi" w:cstheme="majorBidi"/>
                <w:sz w:val="16"/>
                <w:szCs w:val="16"/>
                <w:lang w:eastAsia="ja-JP"/>
              </w:rPr>
              <w:t xml:space="preserve">Holloway prison </w:t>
            </w:r>
          </w:p>
          <w:p w14:paraId="1A6FB52F" w14:textId="77777777" w:rsidR="00007A18" w:rsidRPr="006063DD" w:rsidRDefault="00007A18" w:rsidP="009E6C58">
            <w:pPr>
              <w:jc w:val="cente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A8680F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Jun 1986-Mar 1991</w:t>
            </w:r>
          </w:p>
          <w:p w14:paraId="250EB370" w14:textId="77777777" w:rsidR="00007A18" w:rsidRPr="006063DD" w:rsidRDefault="00007A18" w:rsidP="009E6C58">
            <w:pPr>
              <w:rPr>
                <w:rFonts w:asciiTheme="majorBidi" w:eastAsia="MS Mincho" w:hAnsiTheme="majorBidi" w:cstheme="majorBidi"/>
                <w:b/>
                <w:bCs/>
                <w:sz w:val="16"/>
                <w:szCs w:val="16"/>
                <w:lang w:eastAsia="ja-JP"/>
              </w:rPr>
            </w:pPr>
          </w:p>
          <w:p w14:paraId="4006A78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5A54D535" w14:textId="77777777" w:rsidR="00007A18" w:rsidRPr="006063DD" w:rsidRDefault="00007A18" w:rsidP="009E6C58">
            <w:pPr>
              <w:rPr>
                <w:rFonts w:asciiTheme="majorBidi" w:eastAsia="MS Mincho" w:hAnsiTheme="majorBidi" w:cstheme="majorBidi"/>
                <w:b/>
                <w:bCs/>
                <w:sz w:val="16"/>
                <w:szCs w:val="16"/>
                <w:lang w:eastAsia="ja-JP"/>
              </w:rPr>
            </w:pPr>
          </w:p>
          <w:p w14:paraId="038427D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Median age: </w:t>
            </w:r>
            <w:r w:rsidRPr="006063DD">
              <w:rPr>
                <w:rFonts w:asciiTheme="majorBidi" w:eastAsia="MS Mincho" w:hAnsiTheme="majorBidi" w:cstheme="majorBidi"/>
                <w:sz w:val="16"/>
                <w:szCs w:val="16"/>
                <w:lang w:eastAsia="ja-JP"/>
              </w:rPr>
              <w:t>prison inmates: 27 (range 17-58); general population: 33.5 (range 17-58)</w:t>
            </w:r>
          </w:p>
          <w:p w14:paraId="7FF88DC2" w14:textId="77777777" w:rsidR="00007A18" w:rsidRPr="006063DD" w:rsidRDefault="00007A18" w:rsidP="009E6C58">
            <w:pPr>
              <w:rPr>
                <w:rFonts w:asciiTheme="majorBidi" w:eastAsia="MS Mincho" w:hAnsiTheme="majorBidi" w:cstheme="majorBidi"/>
                <w:b/>
                <w:bCs/>
                <w:sz w:val="16"/>
                <w:szCs w:val="16"/>
                <w:lang w:eastAsia="ja-JP"/>
              </w:rPr>
            </w:pPr>
          </w:p>
          <w:p w14:paraId="7D634FF2" w14:textId="77777777" w:rsidR="00007A18" w:rsidRPr="006063DD" w:rsidRDefault="00007A18" w:rsidP="009E6C58">
            <w:pPr>
              <w:rPr>
                <w:rFonts w:asciiTheme="majorBidi" w:eastAsia="MS Mincho" w:hAnsiTheme="majorBidi" w:cstheme="majorBidi"/>
                <w:b/>
                <w:bCs/>
                <w:sz w:val="16"/>
                <w:szCs w:val="16"/>
                <w:lang w:val="en-US"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tcPr>
          <w:p w14:paraId="65FEFC82"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022A0256" w14:textId="77777777" w:rsidR="00007A18" w:rsidRPr="006063DD" w:rsidRDefault="00007A18" w:rsidP="009E6C58">
            <w:pPr>
              <w:pStyle w:val="Paragraphedeliste"/>
              <w:ind w:left="360" w:hanging="360"/>
              <w:jc w:val="both"/>
              <w:rPr>
                <w:rFonts w:asciiTheme="majorBidi" w:hAnsiTheme="majorBidi" w:cstheme="majorBidi"/>
                <w:lang w:val="fr-CA"/>
              </w:rPr>
            </w:pPr>
            <w:r w:rsidRPr="006063DD">
              <w:rPr>
                <w:rFonts w:asciiTheme="majorBidi" w:hAnsiTheme="majorBidi" w:cstheme="majorBidi"/>
                <w:b/>
                <w:bCs/>
                <w:sz w:val="16"/>
                <w:szCs w:val="16"/>
                <w:lang w:val="fr-CA"/>
              </w:rPr>
              <w:t>N=4 405</w:t>
            </w:r>
            <w:r w:rsidRPr="006063DD">
              <w:rPr>
                <w:rFonts w:asciiTheme="majorBidi" w:hAnsiTheme="majorBidi" w:cstheme="majorBidi"/>
                <w:lang w:val="fr-CA"/>
              </w:rPr>
              <w:t xml:space="preserve"> </w:t>
            </w:r>
          </w:p>
          <w:p w14:paraId="20A8616E"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CIN2 : N=157</w:t>
            </w:r>
          </w:p>
          <w:p w14:paraId="76AE77AD"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 N=93</w:t>
            </w:r>
          </w:p>
          <w:p w14:paraId="1E3219F7"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ICC: N=2</w:t>
            </w:r>
          </w:p>
          <w:p w14:paraId="031AE4C9" w14:textId="77777777" w:rsidR="00007A18" w:rsidRPr="006063DD" w:rsidRDefault="00007A18" w:rsidP="009E6C58">
            <w:pPr>
              <w:pStyle w:val="Paragraphedeliste"/>
              <w:ind w:left="0"/>
              <w:rPr>
                <w:rFonts w:asciiTheme="majorBidi" w:hAnsiTheme="majorBidi" w:cstheme="majorBidi"/>
                <w:b/>
                <w:bCs/>
                <w:sz w:val="16"/>
                <w:szCs w:val="16"/>
                <w:lang w:val="fr-CA"/>
              </w:rPr>
            </w:pPr>
          </w:p>
          <w:p w14:paraId="39C7B482" w14:textId="77777777" w:rsidR="00007A18" w:rsidRPr="006063DD" w:rsidRDefault="00007A18" w:rsidP="009E6C58">
            <w:pPr>
              <w:pStyle w:val="Paragraphedeliste"/>
              <w:ind w:left="0"/>
              <w:rPr>
                <w:rFonts w:asciiTheme="majorBidi" w:hAnsiTheme="majorBidi" w:cstheme="majorBidi"/>
                <w:b/>
                <w:bCs/>
                <w:sz w:val="16"/>
                <w:szCs w:val="16"/>
                <w:lang w:val="fr-CA"/>
              </w:rPr>
            </w:pPr>
            <w:r w:rsidRPr="006063DD">
              <w:rPr>
                <w:rFonts w:asciiTheme="majorBidi" w:hAnsiTheme="majorBidi" w:cstheme="majorBidi"/>
                <w:b/>
                <w:bCs/>
                <w:sz w:val="16"/>
                <w:szCs w:val="16"/>
                <w:lang w:val="fr-CA"/>
              </w:rPr>
              <w:t>Control (general population)</w:t>
            </w:r>
          </w:p>
          <w:p w14:paraId="3D64AFA1" w14:textId="77777777" w:rsidR="00007A18" w:rsidRPr="006063DD" w:rsidRDefault="00007A18" w:rsidP="009E6C58">
            <w:pPr>
              <w:pStyle w:val="Paragraphedeliste"/>
              <w:ind w:left="360" w:hanging="360"/>
              <w:jc w:val="both"/>
              <w:rPr>
                <w:rFonts w:asciiTheme="majorBidi" w:hAnsiTheme="majorBidi" w:cstheme="majorBidi"/>
                <w:lang w:val="fr-CA"/>
              </w:rPr>
            </w:pPr>
            <w:r w:rsidRPr="006063DD">
              <w:rPr>
                <w:rFonts w:asciiTheme="majorBidi" w:hAnsiTheme="majorBidi" w:cstheme="majorBidi"/>
                <w:b/>
                <w:bCs/>
                <w:sz w:val="16"/>
                <w:szCs w:val="16"/>
                <w:lang w:val="fr-CA"/>
              </w:rPr>
              <w:t>N=46 055</w:t>
            </w:r>
            <w:r w:rsidRPr="006063DD">
              <w:rPr>
                <w:rFonts w:asciiTheme="majorBidi" w:hAnsiTheme="majorBidi" w:cstheme="majorBidi"/>
                <w:lang w:val="fr-CA"/>
              </w:rPr>
              <w:t xml:space="preserve"> </w:t>
            </w:r>
          </w:p>
          <w:p w14:paraId="5AB27A25"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CIN2 : N=434</w:t>
            </w:r>
          </w:p>
          <w:p w14:paraId="0C04C24C"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 N=380</w:t>
            </w:r>
          </w:p>
          <w:p w14:paraId="2D9EA3D2"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ICC: N=33</w:t>
            </w:r>
          </w:p>
          <w:p w14:paraId="39FF6A55"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69F1DD1"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ICC entered with 2x2 table in pooled comparative analysis </w:t>
            </w:r>
          </w:p>
          <w:p w14:paraId="714793B8" w14:textId="77777777" w:rsidR="00007A18" w:rsidRPr="006063DD" w:rsidRDefault="00007A18" w:rsidP="009E6C58">
            <w:pPr>
              <w:rPr>
                <w:rFonts w:asciiTheme="majorBidi" w:hAnsiTheme="majorBidi" w:cstheme="majorBidi"/>
                <w:sz w:val="16"/>
                <w:szCs w:val="16"/>
              </w:rPr>
            </w:pPr>
          </w:p>
          <w:p w14:paraId="61FAEDE8" w14:textId="77777777" w:rsidR="00007A18" w:rsidRPr="006063DD" w:rsidRDefault="00007A18" w:rsidP="009E6C58">
            <w:pPr>
              <w:rPr>
                <w:rFonts w:asciiTheme="majorBidi" w:hAnsiTheme="majorBidi" w:cstheme="majorBidi"/>
                <w:sz w:val="16"/>
                <w:szCs w:val="16"/>
              </w:rPr>
            </w:pPr>
          </w:p>
        </w:tc>
      </w:tr>
      <w:tr w:rsidR="00007A18" w:rsidRPr="006063DD" w14:paraId="663AE56B"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10E599E2"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Bickell et al., 1991</w:t>
            </w:r>
          </w:p>
          <w:p w14:paraId="534D26E0" w14:textId="77777777" w:rsidR="00007A18" w:rsidRPr="006063DD" w:rsidRDefault="00007A18" w:rsidP="009E6C58">
            <w:pPr>
              <w:rPr>
                <w:rFonts w:asciiTheme="majorBidi" w:hAnsiTheme="majorBidi" w:cstheme="majorBidi"/>
                <w:b/>
                <w:bCs/>
                <w:sz w:val="16"/>
                <w:szCs w:val="16"/>
              </w:rPr>
            </w:pPr>
          </w:p>
          <w:p w14:paraId="51D94CEB"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USA</w:t>
            </w:r>
          </w:p>
          <w:p w14:paraId="1868C2A4" w14:textId="77777777" w:rsidR="00007A18" w:rsidRPr="006063DD" w:rsidRDefault="00007A18" w:rsidP="009E6C58">
            <w:pPr>
              <w:rPr>
                <w:rFonts w:asciiTheme="majorBidi" w:hAnsiTheme="majorBidi" w:cstheme="majorBidi"/>
                <w:b/>
                <w:bCs/>
                <w:sz w:val="16"/>
                <w:szCs w:val="16"/>
              </w:rPr>
            </w:pPr>
          </w:p>
          <w:p w14:paraId="05FFDD4E"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Cross-sectional</w:t>
            </w:r>
          </w:p>
          <w:p w14:paraId="43D9B701" w14:textId="77777777" w:rsidR="00007A18" w:rsidRPr="006063DD" w:rsidRDefault="00007A18" w:rsidP="009E6C58">
            <w:pPr>
              <w:rPr>
                <w:rFonts w:asciiTheme="majorBidi" w:hAnsiTheme="majorBidi" w:cstheme="majorBidi"/>
                <w:b/>
                <w:bCs/>
                <w:sz w:val="16"/>
                <w:szCs w:val="16"/>
              </w:rPr>
            </w:pPr>
          </w:p>
          <w:p w14:paraId="124E67A6" w14:textId="77777777" w:rsidR="00007A18" w:rsidRPr="006063DD" w:rsidRDefault="00007A18" w:rsidP="009E6C58">
            <w:pPr>
              <w:rPr>
                <w:rFonts w:asciiTheme="majorBidi" w:hAnsiTheme="majorBidi" w:cstheme="maj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4EB0D51"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eastAsia="MS Mincho" w:hAnsiTheme="majorBidi" w:cstheme="majorBidi"/>
                <w:sz w:val="16"/>
                <w:szCs w:val="16"/>
                <w:lang w:eastAsia="ja-JP"/>
              </w:rPr>
              <w:t xml:space="preserve"> &lt;50 years, ability to</w:t>
            </w:r>
          </w:p>
          <w:p w14:paraId="286AB73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speak English, intact uterine cervix,</w:t>
            </w:r>
          </w:p>
          <w:p w14:paraId="21047EB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history of heterosexual relations, and</w:t>
            </w:r>
          </w:p>
          <w:p w14:paraId="447D3CD8"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sz w:val="16"/>
                <w:szCs w:val="16"/>
                <w:lang w:eastAsia="ja-JP"/>
              </w:rPr>
              <w:t>competency to give informed consent</w:t>
            </w:r>
          </w:p>
          <w:p w14:paraId="1393FD91" w14:textId="77777777" w:rsidR="00007A18" w:rsidRPr="006063DD" w:rsidRDefault="00007A18" w:rsidP="009E6C58">
            <w:pPr>
              <w:rPr>
                <w:rFonts w:asciiTheme="majorBidi" w:eastAsia="MS Mincho" w:hAnsiTheme="majorBidi" w:cstheme="majorBidi"/>
                <w:b/>
                <w:bCs/>
                <w:sz w:val="16"/>
                <w:szCs w:val="16"/>
                <w:lang w:eastAsia="ja-JP"/>
              </w:rPr>
            </w:pPr>
          </w:p>
          <w:p w14:paraId="2F73680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796A07BD" w14:textId="77777777" w:rsidR="00007A18" w:rsidRPr="006063DD" w:rsidRDefault="00007A18" w:rsidP="009E6C58">
            <w:pPr>
              <w:rPr>
                <w:rFonts w:asciiTheme="majorBidi" w:eastAsia="MS Mincho" w:hAnsiTheme="majorBidi" w:cstheme="majorBidi"/>
                <w:b/>
                <w:bCs/>
                <w:sz w:val="16"/>
                <w:szCs w:val="16"/>
                <w:lang w:eastAsia="ja-JP"/>
              </w:rPr>
            </w:pPr>
          </w:p>
          <w:p w14:paraId="73B7D6E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6EBBE522"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at detainees at the New York City Correctional Institute for Women</w:t>
            </w:r>
          </w:p>
          <w:p w14:paraId="39523061" w14:textId="77777777" w:rsidR="00007A18" w:rsidRPr="006063DD" w:rsidRDefault="00007A18" w:rsidP="009E6C58">
            <w:pPr>
              <w:rPr>
                <w:rFonts w:asciiTheme="majorBidi" w:eastAsia="MS Mincho" w:hAnsiTheme="majorBidi" w:cstheme="majorBidi"/>
                <w:bCs/>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2116C9C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four nonsuccessive weeks in 1988</w:t>
            </w:r>
          </w:p>
          <w:p w14:paraId="024807FA" w14:textId="77777777" w:rsidR="00007A18" w:rsidRPr="006063DD" w:rsidRDefault="00007A18" w:rsidP="009E6C58">
            <w:pPr>
              <w:rPr>
                <w:rFonts w:asciiTheme="majorBidi" w:eastAsia="MS Mincho" w:hAnsiTheme="majorBidi" w:cstheme="majorBidi"/>
                <w:b/>
                <w:bCs/>
                <w:sz w:val="16"/>
                <w:szCs w:val="16"/>
                <w:lang w:eastAsia="ja-JP"/>
              </w:rPr>
            </w:pPr>
          </w:p>
          <w:p w14:paraId="2066C12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210C21DA" w14:textId="77777777" w:rsidR="00007A18" w:rsidRPr="006063DD" w:rsidRDefault="00007A18" w:rsidP="009E6C58">
            <w:pPr>
              <w:rPr>
                <w:rFonts w:asciiTheme="majorBidi" w:eastAsia="MS Mincho" w:hAnsiTheme="majorBidi" w:cstheme="majorBidi"/>
                <w:b/>
                <w:bCs/>
                <w:sz w:val="16"/>
                <w:szCs w:val="16"/>
                <w:lang w:eastAsia="ja-JP"/>
              </w:rPr>
            </w:pPr>
          </w:p>
          <w:p w14:paraId="697B7345"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26.6 ± 6.2</w:t>
            </w:r>
          </w:p>
          <w:p w14:paraId="40021E6B" w14:textId="77777777" w:rsidR="00007A18" w:rsidRPr="006063DD" w:rsidRDefault="00007A18" w:rsidP="009E6C58">
            <w:pPr>
              <w:rPr>
                <w:rFonts w:asciiTheme="majorBidi" w:eastAsia="MS Mincho" w:hAnsiTheme="majorBidi" w:cstheme="majorBidi"/>
                <w:b/>
                <w:bCs/>
                <w:sz w:val="16"/>
                <w:szCs w:val="16"/>
                <w:lang w:eastAsia="ja-JP"/>
              </w:rPr>
            </w:pPr>
          </w:p>
          <w:p w14:paraId="2C55CE7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Bethesda</w:t>
            </w:r>
          </w:p>
        </w:tc>
        <w:tc>
          <w:tcPr>
            <w:tcW w:w="0" w:type="auto"/>
            <w:tcBorders>
              <w:top w:val="single" w:sz="4" w:space="0" w:color="auto"/>
              <w:left w:val="single" w:sz="4" w:space="0" w:color="auto"/>
              <w:bottom w:val="single" w:sz="4" w:space="0" w:color="auto"/>
              <w:right w:val="single" w:sz="4" w:space="0" w:color="auto"/>
            </w:tcBorders>
          </w:tcPr>
          <w:p w14:paraId="72DF15D4"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73555B5A" w14:textId="77777777" w:rsidR="00007A18" w:rsidRPr="006063DD" w:rsidRDefault="00007A18" w:rsidP="009E6C58">
            <w:pPr>
              <w:pStyle w:val="Paragraphedeliste"/>
              <w:ind w:left="360" w:hanging="360"/>
              <w:jc w:val="both"/>
              <w:rPr>
                <w:rFonts w:asciiTheme="majorBidi" w:hAnsiTheme="majorBidi" w:cstheme="majorBidi"/>
                <w:lang w:val="fr-CA"/>
              </w:rPr>
            </w:pPr>
            <w:r w:rsidRPr="006063DD">
              <w:rPr>
                <w:rFonts w:asciiTheme="majorBidi" w:hAnsiTheme="majorBidi" w:cstheme="majorBidi"/>
                <w:b/>
                <w:bCs/>
                <w:sz w:val="16"/>
                <w:szCs w:val="16"/>
                <w:lang w:val="fr-CA"/>
              </w:rPr>
              <w:t>N=104</w:t>
            </w:r>
          </w:p>
          <w:p w14:paraId="2C9E76EB"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Abnormal : N=9</w:t>
            </w:r>
          </w:p>
          <w:p w14:paraId="5644EC83"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ICC: N=0</w:t>
            </w:r>
          </w:p>
          <w:p w14:paraId="2D3240F2" w14:textId="77777777" w:rsidR="00007A18" w:rsidRPr="006063DD" w:rsidRDefault="00007A18" w:rsidP="009E6C58">
            <w:pPr>
              <w:pStyle w:val="Paragraphedeliste"/>
              <w:ind w:left="0"/>
              <w:rPr>
                <w:rFonts w:asciiTheme="majorBidi" w:hAnsiTheme="majorBidi" w:cstheme="majorBidi"/>
                <w:b/>
                <w:bCs/>
                <w:sz w:val="16"/>
                <w:szCs w:val="16"/>
                <w:lang w:val="fr-CA"/>
              </w:rPr>
            </w:pPr>
          </w:p>
          <w:p w14:paraId="7BF25834"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B2ED05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6DFC0A7F" w14:textId="77777777" w:rsidR="00007A18" w:rsidRPr="006063DD" w:rsidRDefault="00007A18" w:rsidP="009E6C58">
            <w:pPr>
              <w:rPr>
                <w:rFonts w:asciiTheme="majorBidi" w:hAnsiTheme="majorBidi" w:cstheme="majorBidi"/>
                <w:sz w:val="16"/>
                <w:szCs w:val="16"/>
              </w:rPr>
            </w:pPr>
          </w:p>
          <w:p w14:paraId="792BA95D" w14:textId="77777777" w:rsidR="00007A18" w:rsidRPr="006063DD" w:rsidRDefault="00007A18" w:rsidP="009E6C58">
            <w:pPr>
              <w:rPr>
                <w:rFonts w:asciiTheme="majorBidi" w:hAnsiTheme="majorBidi" w:cstheme="majorBidi"/>
                <w:sz w:val="16"/>
                <w:szCs w:val="16"/>
              </w:rPr>
            </w:pPr>
          </w:p>
          <w:p w14:paraId="1B0D3F1C" w14:textId="77777777" w:rsidR="00007A18" w:rsidRPr="006063DD" w:rsidRDefault="00007A18" w:rsidP="009E6C58">
            <w:pPr>
              <w:rPr>
                <w:rFonts w:asciiTheme="majorBidi" w:hAnsiTheme="majorBidi" w:cstheme="majorBidi"/>
                <w:sz w:val="16"/>
                <w:szCs w:val="16"/>
              </w:rPr>
            </w:pPr>
          </w:p>
        </w:tc>
      </w:tr>
      <w:tr w:rsidR="00007A18" w:rsidRPr="006063DD" w14:paraId="6D3AD787"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7C802850"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lastRenderedPageBreak/>
              <w:t>Karsai et al., 1988</w:t>
            </w:r>
          </w:p>
          <w:p w14:paraId="5B977B39" w14:textId="77777777" w:rsidR="00007A18" w:rsidRPr="006063DD" w:rsidRDefault="00007A18" w:rsidP="009E6C58">
            <w:pPr>
              <w:rPr>
                <w:rFonts w:asciiTheme="majorBidi" w:hAnsiTheme="majorBidi" w:cstheme="majorBidi"/>
                <w:b/>
                <w:bCs/>
                <w:sz w:val="16"/>
                <w:szCs w:val="16"/>
                <w:lang w:val="fr-CA"/>
              </w:rPr>
            </w:pPr>
          </w:p>
          <w:p w14:paraId="5D5F24C7"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Canada</w:t>
            </w:r>
          </w:p>
          <w:p w14:paraId="2612D5CA" w14:textId="77777777" w:rsidR="00007A18" w:rsidRPr="006063DD" w:rsidRDefault="00007A18" w:rsidP="009E6C58">
            <w:pPr>
              <w:rPr>
                <w:rFonts w:asciiTheme="majorBidi" w:hAnsiTheme="majorBidi" w:cstheme="majorBidi"/>
                <w:b/>
                <w:bCs/>
                <w:sz w:val="16"/>
                <w:szCs w:val="16"/>
                <w:lang w:val="fr-CA"/>
              </w:rPr>
            </w:pPr>
          </w:p>
          <w:p w14:paraId="3BA064A6"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Cross-sectional cohort</w:t>
            </w:r>
          </w:p>
        </w:tc>
        <w:tc>
          <w:tcPr>
            <w:tcW w:w="0" w:type="auto"/>
            <w:tcBorders>
              <w:top w:val="single" w:sz="4" w:space="0" w:color="auto"/>
              <w:left w:val="single" w:sz="4" w:space="0" w:color="auto"/>
              <w:bottom w:val="single" w:sz="4" w:space="0" w:color="auto"/>
              <w:right w:val="single" w:sz="4" w:space="0" w:color="auto"/>
            </w:tcBorders>
          </w:tcPr>
          <w:p w14:paraId="13420BF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prisoners and screened by a pap smear</w:t>
            </w:r>
          </w:p>
          <w:p w14:paraId="67D216DD" w14:textId="77777777" w:rsidR="00007A18" w:rsidRPr="006063DD" w:rsidRDefault="00007A18" w:rsidP="009E6C58">
            <w:pPr>
              <w:rPr>
                <w:rFonts w:asciiTheme="majorBidi" w:eastAsia="MS Mincho" w:hAnsiTheme="majorBidi" w:cstheme="majorBidi"/>
                <w:b/>
                <w:bCs/>
                <w:sz w:val="16"/>
                <w:szCs w:val="16"/>
                <w:lang w:eastAsia="ja-JP"/>
              </w:rPr>
            </w:pPr>
          </w:p>
          <w:p w14:paraId="01C3FA19"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565E5471" w14:textId="77777777" w:rsidR="00007A18" w:rsidRPr="006063DD" w:rsidRDefault="00007A18" w:rsidP="009E6C58">
            <w:pPr>
              <w:rPr>
                <w:rFonts w:asciiTheme="majorBidi" w:eastAsia="MS Mincho" w:hAnsiTheme="majorBidi" w:cstheme="majorBidi"/>
                <w:b/>
                <w:bCs/>
                <w:sz w:val="16"/>
                <w:szCs w:val="16"/>
                <w:lang w:eastAsia="ja-JP"/>
              </w:rPr>
            </w:pPr>
          </w:p>
          <w:p w14:paraId="7BDA5834"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Sample:</w:t>
            </w:r>
            <w:r w:rsidRPr="006063DD">
              <w:rPr>
                <w:rFonts w:asciiTheme="majorBidi" w:hAnsiTheme="majorBidi" w:cstheme="majorBidi"/>
                <w:sz w:val="20"/>
                <w:szCs w:val="20"/>
              </w:rPr>
              <w:t xml:space="preserve"> </w:t>
            </w:r>
            <w:r w:rsidRPr="006063DD">
              <w:rPr>
                <w:rFonts w:asciiTheme="majorBidi" w:eastAsia="MS Mincho" w:hAnsiTheme="majorBidi" w:cstheme="majorBidi"/>
                <w:sz w:val="16"/>
                <w:szCs w:val="16"/>
                <w:lang w:eastAsia="ja-JP"/>
              </w:rPr>
              <w:t>population-based record-linkage</w:t>
            </w:r>
          </w:p>
        </w:tc>
        <w:tc>
          <w:tcPr>
            <w:tcW w:w="0" w:type="auto"/>
            <w:tcBorders>
              <w:top w:val="single" w:sz="4" w:space="0" w:color="auto"/>
              <w:left w:val="single" w:sz="4" w:space="0" w:color="auto"/>
              <w:bottom w:val="single" w:sz="4" w:space="0" w:color="auto"/>
              <w:right w:val="single" w:sz="4" w:space="0" w:color="auto"/>
            </w:tcBorders>
          </w:tcPr>
          <w:p w14:paraId="0276BBFB"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British Colombia Corrections Branch, cervical cytology database</w:t>
            </w:r>
          </w:p>
        </w:tc>
        <w:tc>
          <w:tcPr>
            <w:tcW w:w="0" w:type="auto"/>
            <w:tcBorders>
              <w:top w:val="single" w:sz="4" w:space="0" w:color="auto"/>
              <w:left w:val="single" w:sz="4" w:space="0" w:color="auto"/>
              <w:bottom w:val="single" w:sz="4" w:space="0" w:color="auto"/>
              <w:right w:val="single" w:sz="4" w:space="0" w:color="auto"/>
            </w:tcBorders>
          </w:tcPr>
          <w:p w14:paraId="20162DAE"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1975-1983</w:t>
            </w:r>
          </w:p>
          <w:p w14:paraId="0DE3271C" w14:textId="77777777" w:rsidR="00007A18" w:rsidRPr="006063DD" w:rsidRDefault="00007A18" w:rsidP="009E6C58">
            <w:pPr>
              <w:rPr>
                <w:rFonts w:asciiTheme="majorBidi" w:eastAsia="MS Mincho" w:hAnsiTheme="majorBidi" w:cstheme="majorBidi"/>
                <w:b/>
                <w:bCs/>
                <w:sz w:val="16"/>
                <w:szCs w:val="16"/>
                <w:lang w:eastAsia="ja-JP"/>
              </w:rPr>
            </w:pPr>
          </w:p>
          <w:p w14:paraId="5E601ECF"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288AC989" w14:textId="77777777" w:rsidR="00007A18" w:rsidRPr="006063DD" w:rsidRDefault="00007A18" w:rsidP="009E6C58">
            <w:pPr>
              <w:rPr>
                <w:rFonts w:asciiTheme="majorBidi" w:eastAsia="MS Mincho" w:hAnsiTheme="majorBidi" w:cstheme="majorBidi"/>
                <w:b/>
                <w:bCs/>
                <w:sz w:val="16"/>
                <w:szCs w:val="16"/>
                <w:lang w:eastAsia="ja-JP"/>
              </w:rPr>
            </w:pPr>
          </w:p>
          <w:p w14:paraId="6F625A8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only reported by category</w:t>
            </w:r>
          </w:p>
          <w:p w14:paraId="2B38752B" w14:textId="77777777" w:rsidR="00007A18" w:rsidRPr="006063DD" w:rsidRDefault="00007A18" w:rsidP="009E6C58">
            <w:pPr>
              <w:rPr>
                <w:rFonts w:asciiTheme="majorBidi" w:eastAsia="MS Mincho" w:hAnsiTheme="majorBidi" w:cstheme="majorBidi"/>
                <w:b/>
                <w:bCs/>
                <w:sz w:val="16"/>
                <w:szCs w:val="16"/>
                <w:lang w:eastAsia="ja-JP"/>
              </w:rPr>
            </w:pPr>
          </w:p>
          <w:p w14:paraId="2FF3B10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tcPr>
          <w:p w14:paraId="32DB8BE0"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2B91CF8B"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N=2 440</w:t>
            </w:r>
            <w:r w:rsidRPr="006063DD">
              <w:rPr>
                <w:rFonts w:asciiTheme="majorBidi" w:hAnsiTheme="majorBidi" w:cstheme="majorBidi"/>
                <w:lang w:val="fr-CA"/>
              </w:rPr>
              <w:t xml:space="preserve"> </w:t>
            </w:r>
          </w:p>
          <w:p w14:paraId="13D3BFB2"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N=157</w:t>
            </w:r>
          </w:p>
          <w:p w14:paraId="3D6DCBFB"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p>
          <w:p w14:paraId="38373E7E" w14:textId="77777777" w:rsidR="00007A18" w:rsidRPr="006063DD" w:rsidRDefault="00007A18" w:rsidP="009E6C58">
            <w:pPr>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A65273D" w14:textId="6DDF3252"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CIN3: RR=2.82 (2.46; 3.28)</w:t>
            </w:r>
          </w:p>
          <w:p w14:paraId="559F233B" w14:textId="77777777" w:rsidR="00007A18" w:rsidRPr="006063DD" w:rsidRDefault="00007A18" w:rsidP="009E6C58">
            <w:pPr>
              <w:rPr>
                <w:rFonts w:asciiTheme="majorBidi" w:hAnsiTheme="majorBidi" w:cstheme="majorBidi"/>
                <w:sz w:val="16"/>
                <w:szCs w:val="16"/>
              </w:rPr>
            </w:pPr>
          </w:p>
          <w:p w14:paraId="551760A1" w14:textId="77777777" w:rsidR="00007A18" w:rsidRPr="006063DD" w:rsidRDefault="00007A18" w:rsidP="009E6C58">
            <w:pPr>
              <w:jc w:val="both"/>
              <w:rPr>
                <w:rFonts w:asciiTheme="majorBidi" w:hAnsiTheme="majorBidi" w:cstheme="majorBidi"/>
                <w:sz w:val="16"/>
                <w:szCs w:val="16"/>
              </w:rPr>
            </w:pPr>
            <w:r w:rsidRPr="006063DD">
              <w:rPr>
                <w:rFonts w:asciiTheme="majorBidi" w:hAnsiTheme="majorBidi" w:cstheme="majorBidi"/>
                <w:sz w:val="16"/>
                <w:szCs w:val="16"/>
              </w:rPr>
              <w:t>ICC estimate risk was added in comparative pooled estimate</w:t>
            </w:r>
          </w:p>
          <w:p w14:paraId="7CE2E44A" w14:textId="77777777" w:rsidR="00007A18" w:rsidRPr="006063DD" w:rsidRDefault="00007A18" w:rsidP="009E6C58">
            <w:pPr>
              <w:rPr>
                <w:rFonts w:asciiTheme="majorBidi" w:hAnsiTheme="majorBidi" w:cstheme="majorBidi"/>
                <w:sz w:val="16"/>
                <w:szCs w:val="16"/>
              </w:rPr>
            </w:pPr>
          </w:p>
          <w:p w14:paraId="275CE8FD" w14:textId="77777777" w:rsidR="00007A18" w:rsidRPr="006063DD" w:rsidRDefault="00007A18" w:rsidP="009E6C58">
            <w:pPr>
              <w:rPr>
                <w:rFonts w:asciiTheme="majorBidi" w:hAnsiTheme="majorBidi" w:cstheme="majorBidi"/>
                <w:sz w:val="16"/>
                <w:szCs w:val="16"/>
              </w:rPr>
            </w:pPr>
          </w:p>
          <w:p w14:paraId="3263005C" w14:textId="77777777" w:rsidR="00007A18" w:rsidRPr="006063DD" w:rsidRDefault="00007A18" w:rsidP="009E6C58">
            <w:pPr>
              <w:rPr>
                <w:rFonts w:asciiTheme="majorBidi" w:hAnsiTheme="majorBidi" w:cstheme="majorBidi"/>
                <w:sz w:val="16"/>
                <w:szCs w:val="16"/>
              </w:rPr>
            </w:pPr>
          </w:p>
          <w:p w14:paraId="1B11AA15" w14:textId="77777777" w:rsidR="00007A18" w:rsidRPr="006063DD" w:rsidRDefault="00007A18" w:rsidP="009E6C58">
            <w:pPr>
              <w:rPr>
                <w:rFonts w:asciiTheme="majorBidi" w:hAnsiTheme="majorBidi" w:cstheme="majorBidi"/>
                <w:sz w:val="16"/>
                <w:szCs w:val="16"/>
              </w:rPr>
            </w:pPr>
          </w:p>
          <w:p w14:paraId="0FB6A73F" w14:textId="77777777" w:rsidR="00007A18" w:rsidRPr="006063DD" w:rsidRDefault="00007A18" w:rsidP="009E6C58">
            <w:pPr>
              <w:rPr>
                <w:rFonts w:asciiTheme="majorBidi" w:hAnsiTheme="majorBidi" w:cstheme="majorBidi"/>
                <w:sz w:val="16"/>
                <w:szCs w:val="16"/>
              </w:rPr>
            </w:pPr>
          </w:p>
        </w:tc>
      </w:tr>
      <w:tr w:rsidR="00007A18" w:rsidRPr="006063DD" w14:paraId="12484C24"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056B465D"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Audet-Lapointe et al., 1971</w:t>
            </w:r>
          </w:p>
          <w:p w14:paraId="7F771C0C" w14:textId="77777777" w:rsidR="00007A18" w:rsidRPr="006063DD" w:rsidRDefault="00007A18" w:rsidP="009E6C58">
            <w:pPr>
              <w:rPr>
                <w:rFonts w:asciiTheme="majorBidi" w:hAnsiTheme="majorBidi" w:cstheme="majorBidi"/>
                <w:b/>
                <w:bCs/>
                <w:sz w:val="16"/>
                <w:szCs w:val="16"/>
                <w:lang w:val="fr-CA"/>
              </w:rPr>
            </w:pPr>
          </w:p>
          <w:p w14:paraId="177BF664"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Canada</w:t>
            </w:r>
          </w:p>
          <w:p w14:paraId="09A821E3" w14:textId="77777777" w:rsidR="00007A18" w:rsidRPr="006063DD" w:rsidRDefault="00007A18" w:rsidP="009E6C58">
            <w:pPr>
              <w:rPr>
                <w:rFonts w:asciiTheme="majorBidi" w:hAnsiTheme="majorBidi" w:cstheme="majorBidi"/>
                <w:b/>
                <w:bCs/>
                <w:sz w:val="16"/>
                <w:szCs w:val="16"/>
                <w:lang w:val="fr-CA"/>
              </w:rPr>
            </w:pPr>
          </w:p>
          <w:p w14:paraId="1228C6DA"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Prospective cohort </w:t>
            </w:r>
          </w:p>
        </w:tc>
        <w:tc>
          <w:tcPr>
            <w:tcW w:w="0" w:type="auto"/>
            <w:tcBorders>
              <w:top w:val="single" w:sz="4" w:space="0" w:color="auto"/>
              <w:left w:val="single" w:sz="4" w:space="0" w:color="auto"/>
              <w:bottom w:val="single" w:sz="4" w:space="0" w:color="auto"/>
              <w:right w:val="single" w:sz="4" w:space="0" w:color="auto"/>
            </w:tcBorders>
          </w:tcPr>
          <w:p w14:paraId="4161545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Prison inmate of Montreal</w:t>
            </w:r>
          </w:p>
          <w:p w14:paraId="4DEC66F7" w14:textId="77777777" w:rsidR="00007A18" w:rsidRPr="006063DD" w:rsidRDefault="00007A18" w:rsidP="009E6C58">
            <w:pPr>
              <w:rPr>
                <w:rFonts w:asciiTheme="majorBidi" w:eastAsia="MS Mincho" w:hAnsiTheme="majorBidi" w:cstheme="majorBidi"/>
                <w:b/>
                <w:bCs/>
                <w:sz w:val="16"/>
                <w:szCs w:val="16"/>
                <w:lang w:eastAsia="ja-JP"/>
              </w:rPr>
            </w:pPr>
          </w:p>
          <w:p w14:paraId="0136ECC6"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33260FA5" w14:textId="77777777" w:rsidR="00007A18" w:rsidRPr="006063DD" w:rsidRDefault="00007A18" w:rsidP="009E6C58">
            <w:pPr>
              <w:rPr>
                <w:rFonts w:asciiTheme="majorBidi" w:eastAsia="MS Mincho" w:hAnsiTheme="majorBidi" w:cstheme="majorBidi"/>
                <w:b/>
                <w:bCs/>
                <w:sz w:val="16"/>
                <w:szCs w:val="16"/>
                <w:lang w:eastAsia="ja-JP"/>
              </w:rPr>
            </w:pPr>
          </w:p>
          <w:p w14:paraId="5632EAC2"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7A64F432" w14:textId="77777777" w:rsidR="00007A18" w:rsidRPr="006063DD" w:rsidRDefault="00007A18" w:rsidP="009E6C58">
            <w:pPr>
              <w:rPr>
                <w:rFonts w:asciiTheme="majorBidi" w:eastAsia="MS Mincho" w:hAnsiTheme="majorBidi" w:cstheme="majorBidi"/>
                <w:bCs/>
                <w:sz w:val="16"/>
                <w:szCs w:val="16"/>
                <w:lang w:val="fr-CA" w:eastAsia="ja-JP"/>
              </w:rPr>
            </w:pPr>
            <w:r w:rsidRPr="006063DD">
              <w:rPr>
                <w:rFonts w:asciiTheme="majorBidi" w:eastAsia="MS Mincho" w:hAnsiTheme="majorBidi" w:cstheme="majorBidi"/>
                <w:bCs/>
                <w:sz w:val="16"/>
                <w:szCs w:val="16"/>
                <w:lang w:val="fr-CA" w:eastAsia="ja-JP"/>
              </w:rPr>
              <w:t>Medical records</w:t>
            </w:r>
          </w:p>
        </w:tc>
        <w:tc>
          <w:tcPr>
            <w:tcW w:w="0" w:type="auto"/>
            <w:tcBorders>
              <w:top w:val="single" w:sz="4" w:space="0" w:color="auto"/>
              <w:left w:val="single" w:sz="4" w:space="0" w:color="auto"/>
              <w:bottom w:val="single" w:sz="4" w:space="0" w:color="auto"/>
              <w:right w:val="single" w:sz="4" w:space="0" w:color="auto"/>
            </w:tcBorders>
          </w:tcPr>
          <w:p w14:paraId="0DF910E9"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Study period:</w:t>
            </w:r>
            <w:r w:rsidRPr="006063DD">
              <w:rPr>
                <w:rFonts w:asciiTheme="majorBidi" w:eastAsia="MS Mincho" w:hAnsiTheme="majorBidi" w:cstheme="majorBidi"/>
                <w:sz w:val="16"/>
                <w:szCs w:val="16"/>
                <w:lang w:eastAsia="ja-JP"/>
              </w:rPr>
              <w:t xml:space="preserve"> Oct 1964 – Mar 1968</w:t>
            </w:r>
          </w:p>
          <w:p w14:paraId="270A801B" w14:textId="77777777" w:rsidR="00007A18" w:rsidRPr="006063DD" w:rsidRDefault="00007A18" w:rsidP="009E6C58">
            <w:pPr>
              <w:rPr>
                <w:rFonts w:asciiTheme="majorBidi" w:eastAsia="MS Mincho" w:hAnsiTheme="majorBidi" w:cstheme="majorBidi"/>
                <w:b/>
                <w:bCs/>
                <w:sz w:val="16"/>
                <w:szCs w:val="16"/>
                <w:lang w:eastAsia="ja-JP"/>
              </w:rPr>
            </w:pPr>
          </w:p>
          <w:p w14:paraId="58E14DE5"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56762BF9" w14:textId="77777777" w:rsidR="00007A18" w:rsidRPr="006063DD" w:rsidRDefault="00007A18" w:rsidP="009E6C58">
            <w:pPr>
              <w:rPr>
                <w:rFonts w:asciiTheme="majorBidi" w:eastAsia="MS Mincho" w:hAnsiTheme="majorBidi" w:cstheme="majorBidi"/>
                <w:b/>
                <w:bCs/>
                <w:sz w:val="16"/>
                <w:szCs w:val="16"/>
                <w:lang w:eastAsia="ja-JP"/>
              </w:rPr>
            </w:pPr>
          </w:p>
          <w:p w14:paraId="0E81CADF"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34.2 (range: 17-62)</w:t>
            </w:r>
          </w:p>
          <w:p w14:paraId="24509791" w14:textId="77777777" w:rsidR="00007A18" w:rsidRPr="006063DD" w:rsidRDefault="00007A18" w:rsidP="009E6C58">
            <w:pPr>
              <w:rPr>
                <w:rFonts w:asciiTheme="majorBidi" w:eastAsia="MS Mincho" w:hAnsiTheme="majorBidi" w:cstheme="majorBidi"/>
                <w:b/>
                <w:bCs/>
                <w:sz w:val="16"/>
                <w:szCs w:val="16"/>
                <w:lang w:eastAsia="ja-JP"/>
              </w:rPr>
            </w:pPr>
          </w:p>
          <w:p w14:paraId="42D36540" w14:textId="77777777" w:rsidR="00007A18" w:rsidRPr="006063DD" w:rsidRDefault="00007A18" w:rsidP="009E6C58">
            <w:pPr>
              <w:rPr>
                <w:rFonts w:asciiTheme="majorBidi" w:eastAsia="MS Mincho" w:hAnsiTheme="majorBidi" w:cstheme="majorBidi"/>
                <w:b/>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Papanicolaou</w:t>
            </w:r>
          </w:p>
        </w:tc>
        <w:tc>
          <w:tcPr>
            <w:tcW w:w="0" w:type="auto"/>
            <w:tcBorders>
              <w:top w:val="single" w:sz="4" w:space="0" w:color="auto"/>
              <w:left w:val="single" w:sz="4" w:space="0" w:color="auto"/>
              <w:bottom w:val="single" w:sz="4" w:space="0" w:color="auto"/>
              <w:right w:val="single" w:sz="4" w:space="0" w:color="auto"/>
            </w:tcBorders>
          </w:tcPr>
          <w:p w14:paraId="42E01E58"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lang w:val="fr-CA"/>
              </w:rPr>
              <w:t>Prison Inmates:</w:t>
            </w:r>
          </w:p>
          <w:p w14:paraId="2AF8E47F" w14:textId="77777777" w:rsidR="00007A18" w:rsidRPr="006063DD" w:rsidRDefault="00007A18" w:rsidP="009E6C58">
            <w:pPr>
              <w:jc w:val="both"/>
              <w:rPr>
                <w:rFonts w:asciiTheme="majorBidi" w:hAnsiTheme="majorBidi" w:cstheme="majorBidi"/>
                <w:b/>
                <w:bCs/>
                <w:sz w:val="16"/>
                <w:szCs w:val="16"/>
              </w:rPr>
            </w:pPr>
            <w:r w:rsidRPr="006063DD">
              <w:rPr>
                <w:rFonts w:asciiTheme="majorBidi" w:hAnsiTheme="majorBidi" w:cstheme="majorBidi"/>
                <w:b/>
                <w:bCs/>
                <w:sz w:val="16"/>
                <w:szCs w:val="16"/>
              </w:rPr>
              <w:t>N=337</w:t>
            </w:r>
            <w:r w:rsidRPr="006063DD">
              <w:rPr>
                <w:rFonts w:asciiTheme="majorBidi" w:hAnsiTheme="majorBidi" w:cstheme="majorBidi"/>
              </w:rPr>
              <w:t xml:space="preserve"> </w:t>
            </w:r>
          </w:p>
          <w:p w14:paraId="29629D67"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ICC: N=10</w:t>
            </w:r>
          </w:p>
          <w:p w14:paraId="473D33E9" w14:textId="77777777" w:rsidR="00007A18" w:rsidRPr="006063DD" w:rsidRDefault="00007A18" w:rsidP="009E6C58">
            <w:pPr>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1FD5407"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3E8D56FA" w14:textId="77777777" w:rsidR="00007A18" w:rsidRPr="006063DD" w:rsidRDefault="00007A18" w:rsidP="009E6C58">
            <w:pPr>
              <w:rPr>
                <w:rFonts w:asciiTheme="majorBidi" w:hAnsiTheme="majorBidi" w:cstheme="majorBidi"/>
                <w:sz w:val="16"/>
                <w:szCs w:val="16"/>
              </w:rPr>
            </w:pPr>
          </w:p>
          <w:p w14:paraId="4F4E84C5" w14:textId="77777777" w:rsidR="00007A18" w:rsidRPr="006063DD" w:rsidRDefault="00007A18" w:rsidP="009E6C58">
            <w:pPr>
              <w:rPr>
                <w:rFonts w:asciiTheme="majorBidi" w:hAnsiTheme="majorBidi" w:cstheme="majorBidi"/>
                <w:sz w:val="16"/>
                <w:szCs w:val="16"/>
              </w:rPr>
            </w:pPr>
          </w:p>
        </w:tc>
      </w:tr>
      <w:tr w:rsidR="00007A18" w:rsidRPr="006063DD" w14:paraId="491D0974"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7A9DBAFF"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 xml:space="preserve"> Keighley et al., 1968</w:t>
            </w:r>
          </w:p>
          <w:p w14:paraId="101BB224" w14:textId="77777777" w:rsidR="00007A18" w:rsidRPr="006063DD" w:rsidRDefault="00007A18" w:rsidP="009E6C58">
            <w:pPr>
              <w:rPr>
                <w:rFonts w:asciiTheme="majorBidi" w:hAnsiTheme="majorBidi" w:cstheme="majorBidi"/>
                <w:b/>
                <w:bCs/>
                <w:sz w:val="16"/>
                <w:szCs w:val="16"/>
              </w:rPr>
            </w:pPr>
          </w:p>
          <w:p w14:paraId="118DB8F7"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UK</w:t>
            </w:r>
          </w:p>
          <w:p w14:paraId="04FDA3D1" w14:textId="77777777" w:rsidR="00007A18" w:rsidRPr="006063DD" w:rsidRDefault="00007A18" w:rsidP="009E6C58">
            <w:pPr>
              <w:rPr>
                <w:rFonts w:asciiTheme="majorBidi" w:hAnsiTheme="majorBidi" w:cstheme="majorBidi"/>
                <w:b/>
                <w:bCs/>
                <w:sz w:val="16"/>
                <w:szCs w:val="16"/>
              </w:rPr>
            </w:pPr>
          </w:p>
          <w:p w14:paraId="1182325D" w14:textId="77777777" w:rsidR="00007A18" w:rsidRPr="006063DD" w:rsidRDefault="00007A18" w:rsidP="009E6C58">
            <w:pPr>
              <w:rPr>
                <w:rFonts w:asciiTheme="majorBidi" w:hAnsiTheme="majorBidi" w:cstheme="majorBidi"/>
                <w:b/>
                <w:bCs/>
                <w:sz w:val="16"/>
                <w:szCs w:val="16"/>
              </w:rPr>
            </w:pPr>
            <w:r w:rsidRPr="006063DD">
              <w:rPr>
                <w:rFonts w:asciiTheme="majorBidi" w:hAnsiTheme="majorBidi" w:cstheme="majorBidi"/>
                <w:b/>
                <w:bCs/>
                <w:sz w:val="16"/>
                <w:szCs w:val="16"/>
              </w:rPr>
              <w:t>Prospective cohort</w:t>
            </w:r>
          </w:p>
        </w:tc>
        <w:tc>
          <w:tcPr>
            <w:tcW w:w="0" w:type="auto"/>
            <w:tcBorders>
              <w:top w:val="single" w:sz="4" w:space="0" w:color="auto"/>
              <w:left w:val="single" w:sz="4" w:space="0" w:color="auto"/>
              <w:bottom w:val="single" w:sz="4" w:space="0" w:color="auto"/>
              <w:right w:val="single" w:sz="4" w:space="0" w:color="auto"/>
            </w:tcBorders>
          </w:tcPr>
          <w:p w14:paraId="4AD2DE6B"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Inclusion: </w:t>
            </w:r>
            <w:r w:rsidRPr="006063DD">
              <w:rPr>
                <w:rFonts w:asciiTheme="majorBidi" w:eastAsia="MS Mincho" w:hAnsiTheme="majorBidi" w:cstheme="majorBidi"/>
                <w:sz w:val="16"/>
                <w:szCs w:val="16"/>
                <w:lang w:eastAsia="ja-JP"/>
              </w:rPr>
              <w:t>Prison inmates, FSW, valid cytology</w:t>
            </w:r>
          </w:p>
          <w:p w14:paraId="16AB9766" w14:textId="77777777" w:rsidR="00007A18" w:rsidRPr="006063DD" w:rsidRDefault="00007A18" w:rsidP="009E6C58">
            <w:pPr>
              <w:rPr>
                <w:rFonts w:asciiTheme="majorBidi" w:eastAsia="MS Mincho" w:hAnsiTheme="majorBidi" w:cstheme="majorBidi"/>
                <w:b/>
                <w:bCs/>
                <w:sz w:val="16"/>
                <w:szCs w:val="16"/>
                <w:lang w:eastAsia="ja-JP"/>
              </w:rPr>
            </w:pPr>
          </w:p>
          <w:p w14:paraId="4FDBE671"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not specified</w:t>
            </w:r>
          </w:p>
          <w:p w14:paraId="42245458" w14:textId="77777777" w:rsidR="00007A18" w:rsidRPr="006063DD" w:rsidRDefault="00007A18" w:rsidP="009E6C58">
            <w:pPr>
              <w:rPr>
                <w:rFonts w:asciiTheme="majorBidi" w:eastAsia="MS Mincho" w:hAnsiTheme="majorBidi" w:cstheme="majorBidi"/>
                <w:b/>
                <w:bCs/>
                <w:sz w:val="16"/>
                <w:szCs w:val="16"/>
                <w:lang w:eastAsia="ja-JP"/>
              </w:rPr>
            </w:pPr>
          </w:p>
          <w:p w14:paraId="06C47EE7"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cohort</w:t>
            </w:r>
          </w:p>
        </w:tc>
        <w:tc>
          <w:tcPr>
            <w:tcW w:w="0" w:type="auto"/>
            <w:tcBorders>
              <w:top w:val="single" w:sz="4" w:space="0" w:color="auto"/>
              <w:left w:val="single" w:sz="4" w:space="0" w:color="auto"/>
              <w:bottom w:val="single" w:sz="4" w:space="0" w:color="auto"/>
              <w:right w:val="single" w:sz="4" w:space="0" w:color="auto"/>
            </w:tcBorders>
          </w:tcPr>
          <w:p w14:paraId="3B45099C"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 xml:space="preserve">Medical records form </w:t>
            </w:r>
            <w:r w:rsidRPr="006063DD">
              <w:rPr>
                <w:rFonts w:asciiTheme="majorBidi" w:eastAsia="MS Mincho" w:hAnsiTheme="majorBidi" w:cstheme="majorBidi"/>
                <w:sz w:val="16"/>
                <w:szCs w:val="16"/>
                <w:lang w:eastAsia="ja-JP"/>
              </w:rPr>
              <w:t xml:space="preserve">women's prison in London, </w:t>
            </w:r>
          </w:p>
          <w:p w14:paraId="628E6728" w14:textId="77777777" w:rsidR="00007A18" w:rsidRPr="006063DD" w:rsidRDefault="00007A18" w:rsidP="009E6C58">
            <w:pPr>
              <w:jc w:val="center"/>
              <w:rPr>
                <w:rFonts w:asciiTheme="majorBidi" w:eastAsia="MS Mincho" w:hAnsiTheme="majorBidi" w:cstheme="majorBidi"/>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0C18604C"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Jan-Dec 1966</w:t>
            </w:r>
          </w:p>
          <w:p w14:paraId="1E32F344" w14:textId="77777777" w:rsidR="00007A18" w:rsidRPr="006063DD" w:rsidRDefault="00007A18" w:rsidP="009E6C58">
            <w:pPr>
              <w:rPr>
                <w:rFonts w:asciiTheme="majorBidi" w:eastAsia="MS Mincho" w:hAnsiTheme="majorBidi" w:cstheme="majorBidi"/>
                <w:b/>
                <w:bCs/>
                <w:sz w:val="16"/>
                <w:szCs w:val="16"/>
                <w:lang w:eastAsia="ja-JP"/>
              </w:rPr>
            </w:pPr>
          </w:p>
          <w:p w14:paraId="23AB3F4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specified</w:t>
            </w:r>
          </w:p>
          <w:p w14:paraId="7BA6B2B8" w14:textId="77777777" w:rsidR="00007A18" w:rsidRPr="006063DD" w:rsidRDefault="00007A18" w:rsidP="009E6C58">
            <w:pPr>
              <w:rPr>
                <w:rFonts w:asciiTheme="majorBidi" w:eastAsia="MS Mincho" w:hAnsiTheme="majorBidi" w:cstheme="majorBidi"/>
                <w:b/>
                <w:bCs/>
                <w:sz w:val="16"/>
                <w:szCs w:val="16"/>
                <w:lang w:eastAsia="ja-JP"/>
              </w:rPr>
            </w:pPr>
          </w:p>
          <w:p w14:paraId="452344B0"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only reported by category</w:t>
            </w:r>
          </w:p>
          <w:p w14:paraId="750EF9E9" w14:textId="77777777" w:rsidR="00007A18" w:rsidRPr="006063DD" w:rsidRDefault="00007A18" w:rsidP="009E6C58">
            <w:pPr>
              <w:rPr>
                <w:rFonts w:asciiTheme="majorBidi" w:eastAsia="MS Mincho" w:hAnsiTheme="majorBidi" w:cstheme="majorBidi"/>
                <w:b/>
                <w:bCs/>
                <w:sz w:val="16"/>
                <w:szCs w:val="16"/>
                <w:lang w:eastAsia="ja-JP"/>
              </w:rPr>
            </w:pPr>
          </w:p>
          <w:p w14:paraId="5A96680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cytology</w:t>
            </w:r>
          </w:p>
        </w:tc>
        <w:tc>
          <w:tcPr>
            <w:tcW w:w="0" w:type="auto"/>
            <w:tcBorders>
              <w:top w:val="single" w:sz="4" w:space="0" w:color="auto"/>
              <w:left w:val="single" w:sz="4" w:space="0" w:color="auto"/>
              <w:bottom w:val="single" w:sz="4" w:space="0" w:color="auto"/>
              <w:right w:val="single" w:sz="4" w:space="0" w:color="auto"/>
            </w:tcBorders>
          </w:tcPr>
          <w:p w14:paraId="57212B68"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2E8B1956" w14:textId="77777777" w:rsidR="00007A18" w:rsidRPr="006063DD" w:rsidRDefault="00007A18" w:rsidP="009E6C58">
            <w:pPr>
              <w:pStyle w:val="Paragraphedeliste"/>
              <w:ind w:left="360" w:hanging="360"/>
              <w:jc w:val="both"/>
              <w:rPr>
                <w:rFonts w:asciiTheme="majorBidi" w:hAnsiTheme="majorBidi" w:cstheme="majorBidi"/>
                <w:b/>
                <w:bCs/>
                <w:sz w:val="16"/>
                <w:szCs w:val="16"/>
              </w:rPr>
            </w:pPr>
            <w:r w:rsidRPr="006063DD">
              <w:rPr>
                <w:rFonts w:asciiTheme="majorBidi" w:hAnsiTheme="majorBidi" w:cstheme="majorBidi"/>
                <w:b/>
                <w:bCs/>
                <w:sz w:val="16"/>
                <w:szCs w:val="16"/>
              </w:rPr>
              <w:t>N=185</w:t>
            </w:r>
            <w:r w:rsidRPr="006063DD">
              <w:rPr>
                <w:rFonts w:asciiTheme="majorBidi" w:hAnsiTheme="majorBidi" w:cstheme="majorBidi"/>
              </w:rPr>
              <w:t xml:space="preserve"> </w:t>
            </w:r>
          </w:p>
          <w:p w14:paraId="2957C8F1" w14:textId="77777777" w:rsidR="00007A18" w:rsidRPr="006063DD" w:rsidRDefault="00007A18" w:rsidP="009E6C58">
            <w:pPr>
              <w:pStyle w:val="Paragraphedeliste"/>
              <w:ind w:left="360" w:hanging="360"/>
              <w:jc w:val="both"/>
              <w:rPr>
                <w:rFonts w:asciiTheme="majorBidi" w:hAnsiTheme="majorBidi" w:cstheme="majorBidi"/>
                <w:sz w:val="16"/>
                <w:szCs w:val="16"/>
              </w:rPr>
            </w:pPr>
            <w:r w:rsidRPr="006063DD">
              <w:rPr>
                <w:rFonts w:asciiTheme="majorBidi" w:hAnsiTheme="majorBidi" w:cstheme="majorBidi"/>
                <w:sz w:val="16"/>
                <w:szCs w:val="16"/>
              </w:rPr>
              <w:t>In situ: N=19</w:t>
            </w:r>
          </w:p>
          <w:p w14:paraId="27C49115"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3AFE89B4"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Not Included in risk estimate pooled analysis - Cannot reproduce 2x2 table </w:t>
            </w:r>
          </w:p>
          <w:p w14:paraId="51F58546" w14:textId="77777777" w:rsidR="00007A18" w:rsidRPr="006063DD" w:rsidRDefault="00007A18" w:rsidP="009E6C58">
            <w:pPr>
              <w:rPr>
                <w:rFonts w:asciiTheme="majorBidi" w:hAnsiTheme="majorBidi" w:cstheme="majorBidi"/>
                <w:sz w:val="16"/>
                <w:szCs w:val="16"/>
              </w:rPr>
            </w:pPr>
          </w:p>
          <w:p w14:paraId="5306A1D3" w14:textId="77777777" w:rsidR="00007A18" w:rsidRPr="006063DD" w:rsidRDefault="00007A18" w:rsidP="009E6C58">
            <w:pPr>
              <w:rPr>
                <w:rFonts w:asciiTheme="majorBidi" w:hAnsiTheme="majorBidi" w:cstheme="majorBidi"/>
                <w:sz w:val="16"/>
                <w:szCs w:val="16"/>
              </w:rPr>
            </w:pPr>
          </w:p>
          <w:p w14:paraId="407AFBDC" w14:textId="77777777" w:rsidR="00007A18" w:rsidRPr="006063DD" w:rsidRDefault="00007A18" w:rsidP="009E6C58">
            <w:pPr>
              <w:rPr>
                <w:rFonts w:asciiTheme="majorBidi" w:hAnsiTheme="majorBidi" w:cstheme="majorBidi"/>
                <w:sz w:val="16"/>
                <w:szCs w:val="16"/>
              </w:rPr>
            </w:pPr>
          </w:p>
        </w:tc>
      </w:tr>
      <w:tr w:rsidR="00007A18" w:rsidRPr="006063DD" w14:paraId="15005D4F" w14:textId="77777777" w:rsidTr="006063DD">
        <w:trPr>
          <w:trHeight w:val="384"/>
          <w:jc w:val="center"/>
        </w:trPr>
        <w:tc>
          <w:tcPr>
            <w:tcW w:w="0" w:type="auto"/>
            <w:tcBorders>
              <w:top w:val="single" w:sz="4" w:space="0" w:color="auto"/>
              <w:left w:val="single" w:sz="4" w:space="0" w:color="auto"/>
              <w:bottom w:val="single" w:sz="4" w:space="0" w:color="auto"/>
              <w:right w:val="single" w:sz="4" w:space="0" w:color="auto"/>
            </w:tcBorders>
          </w:tcPr>
          <w:p w14:paraId="7A007B82"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Moghissi et al., 1968</w:t>
            </w:r>
          </w:p>
          <w:p w14:paraId="7F8F184B" w14:textId="77777777" w:rsidR="00007A18" w:rsidRPr="006063DD" w:rsidRDefault="00007A18" w:rsidP="009E6C58">
            <w:pPr>
              <w:rPr>
                <w:rFonts w:asciiTheme="majorBidi" w:hAnsiTheme="majorBidi" w:cstheme="majorBidi"/>
                <w:b/>
                <w:bCs/>
                <w:sz w:val="16"/>
                <w:szCs w:val="16"/>
                <w:lang w:val="fr-CA"/>
              </w:rPr>
            </w:pPr>
          </w:p>
          <w:p w14:paraId="2FA3EF02"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USA</w:t>
            </w:r>
          </w:p>
          <w:p w14:paraId="3F14D9A6" w14:textId="77777777" w:rsidR="00007A18" w:rsidRPr="006063DD" w:rsidRDefault="00007A18" w:rsidP="009E6C58">
            <w:pPr>
              <w:rPr>
                <w:rFonts w:asciiTheme="majorBidi" w:hAnsiTheme="majorBidi" w:cstheme="majorBidi"/>
                <w:b/>
                <w:bCs/>
                <w:sz w:val="16"/>
                <w:szCs w:val="16"/>
                <w:lang w:val="fr-CA"/>
              </w:rPr>
            </w:pPr>
          </w:p>
          <w:p w14:paraId="1DEE7871" w14:textId="77777777" w:rsidR="00007A18" w:rsidRPr="006063DD" w:rsidRDefault="00007A18" w:rsidP="009E6C58">
            <w:pPr>
              <w:rPr>
                <w:rFonts w:asciiTheme="majorBidi" w:hAnsiTheme="majorBidi" w:cstheme="majorBidi"/>
                <w:b/>
                <w:bCs/>
                <w:sz w:val="16"/>
                <w:szCs w:val="16"/>
                <w:lang w:val="fr-CA"/>
              </w:rPr>
            </w:pPr>
            <w:r w:rsidRPr="006063DD">
              <w:rPr>
                <w:rFonts w:asciiTheme="majorBidi" w:hAnsiTheme="majorBidi" w:cstheme="majorBidi"/>
                <w:b/>
                <w:bCs/>
                <w:sz w:val="16"/>
                <w:szCs w:val="16"/>
                <w:lang w:val="fr-CA"/>
              </w:rPr>
              <w:t>Prospective cohort</w:t>
            </w:r>
          </w:p>
        </w:tc>
        <w:tc>
          <w:tcPr>
            <w:tcW w:w="0" w:type="auto"/>
            <w:tcBorders>
              <w:top w:val="single" w:sz="4" w:space="0" w:color="auto"/>
              <w:left w:val="single" w:sz="4" w:space="0" w:color="auto"/>
              <w:bottom w:val="single" w:sz="4" w:space="0" w:color="auto"/>
              <w:right w:val="single" w:sz="4" w:space="0" w:color="auto"/>
            </w:tcBorders>
          </w:tcPr>
          <w:p w14:paraId="608F574C"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Inclusion:</w:t>
            </w:r>
            <w:r w:rsidRPr="006063DD">
              <w:rPr>
                <w:rFonts w:asciiTheme="majorBidi" w:hAnsiTheme="majorBidi" w:cstheme="majorBidi"/>
              </w:rPr>
              <w:t xml:space="preserve"> </w:t>
            </w:r>
            <w:r w:rsidRPr="006063DD">
              <w:rPr>
                <w:rFonts w:asciiTheme="majorBidi" w:eastAsia="MS Mincho" w:hAnsiTheme="majorBidi" w:cstheme="majorBidi"/>
                <w:sz w:val="16"/>
                <w:szCs w:val="16"/>
                <w:lang w:eastAsia="ja-JP"/>
              </w:rPr>
              <w:t>women incarcerated</w:t>
            </w:r>
          </w:p>
          <w:p w14:paraId="7614ED0D" w14:textId="77777777" w:rsidR="00007A18" w:rsidRPr="006063DD" w:rsidRDefault="00007A18" w:rsidP="009E6C58">
            <w:pPr>
              <w:rPr>
                <w:rFonts w:asciiTheme="majorBidi" w:eastAsia="MS Mincho" w:hAnsiTheme="majorBidi" w:cstheme="majorBidi"/>
                <w:b/>
                <w:bCs/>
                <w:sz w:val="16"/>
                <w:szCs w:val="16"/>
                <w:lang w:eastAsia="ja-JP"/>
              </w:rPr>
            </w:pPr>
          </w:p>
          <w:p w14:paraId="1BD701E3"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Exclusion: </w:t>
            </w:r>
            <w:r w:rsidRPr="006063DD">
              <w:rPr>
                <w:rFonts w:asciiTheme="majorBidi" w:eastAsia="MS Mincho" w:hAnsiTheme="majorBidi" w:cstheme="majorBidi"/>
                <w:sz w:val="16"/>
                <w:szCs w:val="16"/>
                <w:lang w:eastAsia="ja-JP"/>
              </w:rPr>
              <w:t>prisoners with than 90 days sentences</w:t>
            </w:r>
          </w:p>
          <w:p w14:paraId="2270262D" w14:textId="77777777" w:rsidR="00007A18" w:rsidRPr="006063DD" w:rsidRDefault="00007A18" w:rsidP="009E6C58">
            <w:pPr>
              <w:rPr>
                <w:rFonts w:asciiTheme="majorBidi" w:eastAsia="MS Mincho" w:hAnsiTheme="majorBidi" w:cstheme="majorBidi"/>
                <w:b/>
                <w:bCs/>
                <w:sz w:val="16"/>
                <w:szCs w:val="16"/>
                <w:lang w:eastAsia="ja-JP"/>
              </w:rPr>
            </w:pPr>
          </w:p>
          <w:p w14:paraId="4375557A"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Sample: </w:t>
            </w:r>
            <w:r w:rsidRPr="006063DD">
              <w:rPr>
                <w:rFonts w:asciiTheme="majorBidi" w:eastAsia="MS Mincho" w:hAnsiTheme="majorBidi" w:cstheme="majorBidi"/>
                <w:sz w:val="16"/>
                <w:szCs w:val="16"/>
                <w:lang w:eastAsia="ja-JP"/>
              </w:rPr>
              <w:t>matched control group</w:t>
            </w:r>
          </w:p>
        </w:tc>
        <w:tc>
          <w:tcPr>
            <w:tcW w:w="0" w:type="auto"/>
            <w:tcBorders>
              <w:top w:val="single" w:sz="4" w:space="0" w:color="auto"/>
              <w:left w:val="single" w:sz="4" w:space="0" w:color="auto"/>
              <w:bottom w:val="single" w:sz="4" w:space="0" w:color="auto"/>
              <w:right w:val="single" w:sz="4" w:space="0" w:color="auto"/>
            </w:tcBorders>
          </w:tcPr>
          <w:p w14:paraId="075D0DF4" w14:textId="77777777" w:rsidR="00007A18" w:rsidRPr="006063DD" w:rsidRDefault="00007A18" w:rsidP="009E6C58">
            <w:pPr>
              <w:rPr>
                <w:rFonts w:asciiTheme="majorBidi" w:eastAsia="MS Mincho" w:hAnsiTheme="majorBidi" w:cstheme="majorBidi"/>
                <w:bCs/>
                <w:sz w:val="16"/>
                <w:szCs w:val="16"/>
                <w:lang w:eastAsia="ja-JP"/>
              </w:rPr>
            </w:pPr>
            <w:r w:rsidRPr="006063DD">
              <w:rPr>
                <w:rFonts w:asciiTheme="majorBidi" w:eastAsia="MS Mincho" w:hAnsiTheme="majorBidi" w:cstheme="majorBidi"/>
                <w:bCs/>
                <w:sz w:val="16"/>
                <w:szCs w:val="16"/>
                <w:lang w:eastAsia="ja-JP"/>
              </w:rPr>
              <w:t>Medical records Detroit House of Correction in the State of Michigan</w:t>
            </w:r>
          </w:p>
        </w:tc>
        <w:tc>
          <w:tcPr>
            <w:tcW w:w="0" w:type="auto"/>
            <w:tcBorders>
              <w:top w:val="single" w:sz="4" w:space="0" w:color="auto"/>
              <w:left w:val="single" w:sz="4" w:space="0" w:color="auto"/>
              <w:bottom w:val="single" w:sz="4" w:space="0" w:color="auto"/>
              <w:right w:val="single" w:sz="4" w:space="0" w:color="auto"/>
            </w:tcBorders>
          </w:tcPr>
          <w:p w14:paraId="17ECFAF2"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Study period: </w:t>
            </w:r>
            <w:r w:rsidRPr="006063DD">
              <w:rPr>
                <w:rFonts w:asciiTheme="majorBidi" w:eastAsia="MS Mincho" w:hAnsiTheme="majorBidi" w:cstheme="majorBidi"/>
                <w:sz w:val="16"/>
                <w:szCs w:val="16"/>
                <w:lang w:eastAsia="ja-JP"/>
              </w:rPr>
              <w:t>Jul 1962-Dec 1965</w:t>
            </w:r>
          </w:p>
          <w:p w14:paraId="7963DD51" w14:textId="77777777" w:rsidR="00007A18" w:rsidRPr="006063DD" w:rsidRDefault="00007A18" w:rsidP="009E6C58">
            <w:pPr>
              <w:rPr>
                <w:rFonts w:asciiTheme="majorBidi" w:eastAsia="MS Mincho" w:hAnsiTheme="majorBidi" w:cstheme="majorBidi"/>
                <w:b/>
                <w:bCs/>
                <w:sz w:val="16"/>
                <w:szCs w:val="16"/>
                <w:lang w:eastAsia="ja-JP"/>
              </w:rPr>
            </w:pPr>
          </w:p>
          <w:p w14:paraId="072E709A" w14:textId="77777777" w:rsidR="00007A18" w:rsidRPr="006063DD" w:rsidRDefault="00007A18" w:rsidP="009E6C58">
            <w:pPr>
              <w:rPr>
                <w:rFonts w:asciiTheme="majorBidi" w:eastAsia="MS Mincho" w:hAnsiTheme="majorBidi" w:cstheme="majorBidi"/>
                <w:sz w:val="16"/>
                <w:szCs w:val="16"/>
                <w:lang w:eastAsia="ja-JP"/>
              </w:rPr>
            </w:pPr>
            <w:r w:rsidRPr="006063DD">
              <w:rPr>
                <w:rFonts w:asciiTheme="majorBidi" w:eastAsia="MS Mincho" w:hAnsiTheme="majorBidi" w:cstheme="majorBidi"/>
                <w:b/>
                <w:bCs/>
                <w:sz w:val="16"/>
                <w:szCs w:val="16"/>
                <w:lang w:eastAsia="ja-JP"/>
              </w:rPr>
              <w:t xml:space="preserve">Follow-up: </w:t>
            </w:r>
            <w:r w:rsidRPr="006063DD">
              <w:rPr>
                <w:rFonts w:asciiTheme="majorBidi" w:eastAsia="MS Mincho" w:hAnsiTheme="majorBidi" w:cstheme="majorBidi"/>
                <w:sz w:val="16"/>
                <w:szCs w:val="16"/>
                <w:lang w:eastAsia="ja-JP"/>
              </w:rPr>
              <w:t>not applicable</w:t>
            </w:r>
          </w:p>
          <w:p w14:paraId="1BA2874F" w14:textId="77777777" w:rsidR="00007A18" w:rsidRPr="006063DD" w:rsidRDefault="00007A18" w:rsidP="009E6C58">
            <w:pPr>
              <w:rPr>
                <w:rFonts w:asciiTheme="majorBidi" w:eastAsia="MS Mincho" w:hAnsiTheme="majorBidi" w:cstheme="majorBidi"/>
                <w:b/>
                <w:bCs/>
                <w:sz w:val="16"/>
                <w:szCs w:val="16"/>
                <w:lang w:eastAsia="ja-JP"/>
              </w:rPr>
            </w:pPr>
          </w:p>
          <w:p w14:paraId="452DA07D"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Mean age: </w:t>
            </w:r>
            <w:r w:rsidRPr="006063DD">
              <w:rPr>
                <w:rFonts w:asciiTheme="majorBidi" w:eastAsia="MS Mincho" w:hAnsiTheme="majorBidi" w:cstheme="majorBidi"/>
                <w:sz w:val="16"/>
                <w:szCs w:val="16"/>
                <w:lang w:eastAsia="ja-JP"/>
              </w:rPr>
              <w:t>range: 16-74</w:t>
            </w:r>
          </w:p>
          <w:p w14:paraId="0272BD7F" w14:textId="77777777" w:rsidR="00007A18" w:rsidRPr="006063DD" w:rsidRDefault="00007A18" w:rsidP="009E6C58">
            <w:pPr>
              <w:rPr>
                <w:rFonts w:asciiTheme="majorBidi" w:eastAsia="MS Mincho" w:hAnsiTheme="majorBidi" w:cstheme="majorBidi"/>
                <w:b/>
                <w:bCs/>
                <w:sz w:val="16"/>
                <w:szCs w:val="16"/>
                <w:lang w:eastAsia="ja-JP"/>
              </w:rPr>
            </w:pPr>
          </w:p>
          <w:p w14:paraId="06DC5BB3" w14:textId="77777777" w:rsidR="00007A18" w:rsidRPr="006063DD" w:rsidRDefault="00007A18" w:rsidP="009E6C58">
            <w:pPr>
              <w:rPr>
                <w:rFonts w:asciiTheme="majorBidi" w:eastAsia="MS Mincho" w:hAnsiTheme="majorBidi" w:cstheme="majorBidi"/>
                <w:b/>
                <w:bCs/>
                <w:sz w:val="16"/>
                <w:szCs w:val="16"/>
                <w:lang w:eastAsia="ja-JP"/>
              </w:rPr>
            </w:pPr>
            <w:r w:rsidRPr="006063DD">
              <w:rPr>
                <w:rFonts w:asciiTheme="majorBidi" w:eastAsia="MS Mincho" w:hAnsiTheme="majorBidi" w:cstheme="majorBidi"/>
                <w:b/>
                <w:bCs/>
                <w:sz w:val="16"/>
                <w:szCs w:val="16"/>
                <w:lang w:eastAsia="ja-JP"/>
              </w:rPr>
              <w:t xml:space="preserve">Classification: </w:t>
            </w:r>
            <w:r w:rsidRPr="006063DD">
              <w:rPr>
                <w:rFonts w:asciiTheme="majorBidi" w:eastAsia="MS Mincho" w:hAnsiTheme="majorBidi" w:cstheme="majorBidi"/>
                <w:sz w:val="16"/>
                <w:szCs w:val="16"/>
                <w:lang w:eastAsia="ja-JP"/>
              </w:rPr>
              <w:t>Papanicolaou</w:t>
            </w:r>
          </w:p>
        </w:tc>
        <w:tc>
          <w:tcPr>
            <w:tcW w:w="0" w:type="auto"/>
            <w:tcBorders>
              <w:top w:val="single" w:sz="4" w:space="0" w:color="auto"/>
              <w:left w:val="single" w:sz="4" w:space="0" w:color="auto"/>
              <w:bottom w:val="single" w:sz="4" w:space="0" w:color="auto"/>
              <w:right w:val="single" w:sz="4" w:space="0" w:color="auto"/>
            </w:tcBorders>
          </w:tcPr>
          <w:p w14:paraId="4EB69C19"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 xml:space="preserve">Prison Inmates: </w:t>
            </w:r>
          </w:p>
          <w:p w14:paraId="4E8F5326"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 460</w:t>
            </w:r>
          </w:p>
          <w:p w14:paraId="6B75AED2"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N=16</w:t>
            </w:r>
          </w:p>
          <w:p w14:paraId="1CC09C36"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ICC : N=13</w:t>
            </w:r>
          </w:p>
          <w:p w14:paraId="24358914"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p>
          <w:p w14:paraId="34D8865A"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Control :</w:t>
            </w:r>
          </w:p>
          <w:p w14:paraId="71A70C79"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r w:rsidRPr="006063DD">
              <w:rPr>
                <w:rFonts w:asciiTheme="majorBidi" w:hAnsiTheme="majorBidi" w:cstheme="majorBidi"/>
                <w:b/>
                <w:bCs/>
                <w:sz w:val="16"/>
                <w:szCs w:val="16"/>
                <w:lang w:val="fr-CA"/>
              </w:rPr>
              <w:t>N=460</w:t>
            </w:r>
          </w:p>
          <w:p w14:paraId="30967FBC"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CIN3+ : N=8</w:t>
            </w:r>
          </w:p>
          <w:p w14:paraId="18AF19DA"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r w:rsidRPr="006063DD">
              <w:rPr>
                <w:rFonts w:asciiTheme="majorBidi" w:hAnsiTheme="majorBidi" w:cstheme="majorBidi"/>
                <w:sz w:val="16"/>
                <w:szCs w:val="16"/>
                <w:lang w:val="fr-CA"/>
              </w:rPr>
              <w:t>ICC : N=4</w:t>
            </w:r>
          </w:p>
          <w:p w14:paraId="107F8FC6" w14:textId="77777777" w:rsidR="00007A18" w:rsidRPr="006063DD" w:rsidRDefault="00007A18" w:rsidP="009E6C58">
            <w:pPr>
              <w:pStyle w:val="Paragraphedeliste"/>
              <w:ind w:left="360" w:hanging="360"/>
              <w:jc w:val="both"/>
              <w:rPr>
                <w:rFonts w:asciiTheme="majorBidi" w:hAnsiTheme="majorBidi" w:cstheme="majorBidi"/>
                <w:sz w:val="16"/>
                <w:szCs w:val="16"/>
                <w:lang w:val="fr-CA"/>
              </w:rPr>
            </w:pPr>
          </w:p>
          <w:p w14:paraId="08BB4EAA" w14:textId="77777777" w:rsidR="00007A18" w:rsidRPr="006063DD" w:rsidRDefault="00007A18" w:rsidP="009E6C58">
            <w:pPr>
              <w:pStyle w:val="Paragraphedeliste"/>
              <w:ind w:left="360" w:hanging="360"/>
              <w:jc w:val="both"/>
              <w:rPr>
                <w:rFonts w:asciiTheme="majorBidi" w:hAnsiTheme="majorBidi" w:cstheme="majorBidi"/>
                <w:b/>
                <w:bCs/>
                <w:sz w:val="16"/>
                <w:szCs w:val="16"/>
                <w:lang w:val="fr-CA"/>
              </w:rPr>
            </w:pPr>
          </w:p>
        </w:tc>
        <w:tc>
          <w:tcPr>
            <w:tcW w:w="0" w:type="auto"/>
            <w:tcBorders>
              <w:top w:val="single" w:sz="4" w:space="0" w:color="auto"/>
              <w:left w:val="single" w:sz="4" w:space="0" w:color="auto"/>
              <w:bottom w:val="single" w:sz="4" w:space="0" w:color="auto"/>
              <w:right w:val="single" w:sz="4" w:space="0" w:color="auto"/>
            </w:tcBorders>
          </w:tcPr>
          <w:p w14:paraId="14C577EC" w14:textId="77777777" w:rsidR="00007A18" w:rsidRPr="006063DD" w:rsidRDefault="00007A18" w:rsidP="009E6C58">
            <w:pPr>
              <w:rPr>
                <w:rFonts w:asciiTheme="majorBidi" w:hAnsiTheme="majorBidi" w:cstheme="majorBidi"/>
                <w:sz w:val="16"/>
                <w:szCs w:val="16"/>
              </w:rPr>
            </w:pPr>
            <w:r w:rsidRPr="006063DD">
              <w:rPr>
                <w:rFonts w:asciiTheme="majorBidi" w:hAnsiTheme="majorBidi" w:cstheme="majorBidi"/>
                <w:sz w:val="16"/>
                <w:szCs w:val="16"/>
              </w:rPr>
              <w:t xml:space="preserve">CIN3+, ICC entered with 2x2 table in pooled comparative analysis </w:t>
            </w:r>
          </w:p>
          <w:p w14:paraId="769659FE" w14:textId="77777777" w:rsidR="00007A18" w:rsidRPr="006063DD" w:rsidRDefault="00007A18" w:rsidP="009E6C58">
            <w:pPr>
              <w:rPr>
                <w:rFonts w:asciiTheme="majorBidi" w:hAnsiTheme="majorBidi" w:cstheme="majorBidi"/>
                <w:sz w:val="16"/>
                <w:szCs w:val="16"/>
              </w:rPr>
            </w:pPr>
          </w:p>
          <w:p w14:paraId="01076D7F" w14:textId="77777777" w:rsidR="00007A18" w:rsidRPr="006063DD" w:rsidRDefault="00007A18" w:rsidP="009E6C58">
            <w:pPr>
              <w:rPr>
                <w:rFonts w:asciiTheme="majorBidi" w:hAnsiTheme="majorBidi" w:cstheme="majorBidi"/>
                <w:sz w:val="16"/>
                <w:szCs w:val="16"/>
              </w:rPr>
            </w:pPr>
          </w:p>
        </w:tc>
      </w:tr>
    </w:tbl>
    <w:p w14:paraId="4A084DB5" w14:textId="269A57AC" w:rsidR="00007A18" w:rsidRPr="006063DD" w:rsidRDefault="00007A18" w:rsidP="00007A18">
      <w:pPr>
        <w:rPr>
          <w:rFonts w:asciiTheme="majorBidi" w:hAnsiTheme="majorBidi" w:cstheme="majorBidi"/>
          <w:sz w:val="16"/>
          <w:szCs w:val="16"/>
        </w:rPr>
      </w:pPr>
      <w:proofErr w:type="gramStart"/>
      <w:r w:rsidRPr="006063DD">
        <w:rPr>
          <w:rFonts w:asciiTheme="majorBidi" w:hAnsiTheme="majorBidi" w:cstheme="majorBidi"/>
          <w:sz w:val="16"/>
          <w:szCs w:val="16"/>
        </w:rPr>
        <w:t>aPR</w:t>
      </w:r>
      <w:proofErr w:type="gramEnd"/>
      <w:r w:rsidRPr="006063DD">
        <w:rPr>
          <w:rFonts w:asciiTheme="majorBidi" w:hAnsiTheme="majorBidi" w:cstheme="majorBidi"/>
          <w:sz w:val="16"/>
          <w:szCs w:val="16"/>
        </w:rPr>
        <w:t>: adjusted prevalence ratio; IR: incidence rate; aIRR: adjusted incidence rate rati,; SR: standardized rate</w:t>
      </w:r>
    </w:p>
    <w:p w14:paraId="3B99EBF6" w14:textId="77777777" w:rsidR="00007A18" w:rsidRPr="006063DD" w:rsidRDefault="00007A18" w:rsidP="00007A18">
      <w:pPr>
        <w:rPr>
          <w:rFonts w:asciiTheme="majorBidi" w:hAnsiTheme="majorBidi" w:cstheme="majorBidi"/>
          <w:sz w:val="16"/>
          <w:szCs w:val="16"/>
        </w:rPr>
      </w:pPr>
    </w:p>
    <w:p w14:paraId="4E9780A8" w14:textId="77777777" w:rsidR="00E836D1" w:rsidRPr="009F37E3" w:rsidRDefault="00E836D1" w:rsidP="00007A18">
      <w:pPr>
        <w:rPr>
          <w:rFonts w:ascii="Times New Roman" w:hAnsi="Times New Roman" w:cs="Times New Roman"/>
          <w:b/>
          <w:lang w:val="en-US"/>
        </w:rPr>
        <w:sectPr w:rsidR="00E836D1" w:rsidRPr="009F37E3" w:rsidSect="00E836D1">
          <w:pgSz w:w="16838" w:h="11906" w:orient="landscape"/>
          <w:pgMar w:top="851" w:right="851" w:bottom="851" w:left="851" w:header="709" w:footer="709" w:gutter="0"/>
          <w:cols w:space="708"/>
          <w:docGrid w:linePitch="360"/>
        </w:sectPr>
      </w:pPr>
    </w:p>
    <w:p w14:paraId="0888CE8C" w14:textId="2FFB6F5B" w:rsidR="004030DC" w:rsidRPr="009F37E3" w:rsidRDefault="00240B7C" w:rsidP="00E836D1">
      <w:pPr>
        <w:jc w:val="center"/>
        <w:rPr>
          <w:rFonts w:ascii="Times New Roman" w:hAnsi="Times New Roman" w:cs="Times New Roman"/>
          <w:b/>
          <w:lang w:val="en-US"/>
        </w:rPr>
      </w:pPr>
      <w:r w:rsidRPr="009F37E3">
        <w:rPr>
          <w:rFonts w:ascii="Times New Roman" w:hAnsi="Times New Roman" w:cs="Times New Roman"/>
          <w:b/>
          <w:lang w:val="en-US"/>
        </w:rPr>
        <w:lastRenderedPageBreak/>
        <w:t>Appendix 7</w:t>
      </w:r>
      <w:r w:rsidR="004030DC" w:rsidRPr="009F37E3">
        <w:rPr>
          <w:rFonts w:ascii="Times New Roman" w:hAnsi="Times New Roman" w:cs="Times New Roman"/>
          <w:b/>
          <w:lang w:val="en-US"/>
        </w:rPr>
        <w:t>: List of included references</w:t>
      </w:r>
    </w:p>
    <w:p w14:paraId="3309BF3C" w14:textId="17FA2343" w:rsidR="00634E9B" w:rsidRPr="009F37E3" w:rsidRDefault="00634E9B" w:rsidP="00634E9B">
      <w:pPr>
        <w:jc w:val="center"/>
        <w:rPr>
          <w:rFonts w:ascii="Times New Roman" w:hAnsi="Times New Roman" w:cs="Times New Roman"/>
          <w:b/>
          <w:lang w:val="en-US"/>
        </w:rPr>
      </w:pPr>
    </w:p>
    <w:p w14:paraId="315910C1" w14:textId="5ACB998A" w:rsidR="00B411BD" w:rsidRPr="009F37E3" w:rsidRDefault="00B411BD" w:rsidP="00634E9B">
      <w:pPr>
        <w:pStyle w:val="titre1"/>
        <w:numPr>
          <w:ilvl w:val="0"/>
          <w:numId w:val="0"/>
        </w:numPr>
        <w:rPr>
          <w:lang w:val="en-US"/>
        </w:rPr>
      </w:pPr>
    </w:p>
    <w:p w14:paraId="2841ED5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F37E3">
        <w:rPr>
          <w:rFonts w:ascii="Segoe UI" w:hAnsi="Segoe UI" w:cs="Segoe UI"/>
          <w:sz w:val="18"/>
          <w:szCs w:val="18"/>
        </w:rPr>
        <w:t>1.</w:t>
      </w:r>
      <w:r w:rsidRPr="009F37E3">
        <w:rPr>
          <w:rFonts w:ascii="Segoe UI" w:hAnsi="Segoe UI" w:cs="Segoe UI"/>
          <w:sz w:val="18"/>
          <w:szCs w:val="18"/>
        </w:rPr>
        <w:tab/>
      </w:r>
      <w:r w:rsidRPr="00937128">
        <w:rPr>
          <w:rFonts w:asciiTheme="majorBidi" w:hAnsiTheme="majorBidi" w:cstheme="majorBidi"/>
          <w:sz w:val="20"/>
          <w:szCs w:val="20"/>
        </w:rPr>
        <w:t>Abraham AG, D'Souza G, Jing Y, Gange SJ, Sterling TR, Silverberg MJ, et al. Invasive cervical cancer risk among HIV-infected women: a North American multicohort collaboration prospective study. J Acquir Immune Defic Syndr. 2013</w:t>
      </w:r>
      <w:proofErr w:type="gramStart"/>
      <w:r w:rsidRPr="00937128">
        <w:rPr>
          <w:rFonts w:asciiTheme="majorBidi" w:hAnsiTheme="majorBidi" w:cstheme="majorBidi"/>
          <w:sz w:val="20"/>
          <w:szCs w:val="20"/>
        </w:rPr>
        <w:t>;62</w:t>
      </w:r>
      <w:proofErr w:type="gramEnd"/>
      <w:r w:rsidRPr="00937128">
        <w:rPr>
          <w:rFonts w:asciiTheme="majorBidi" w:hAnsiTheme="majorBidi" w:cstheme="majorBidi"/>
          <w:sz w:val="20"/>
          <w:szCs w:val="20"/>
        </w:rPr>
        <w:t>(4):405-13.</w:t>
      </w:r>
    </w:p>
    <w:p w14:paraId="043C190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w:t>
      </w:r>
      <w:r w:rsidRPr="00937128">
        <w:rPr>
          <w:rFonts w:asciiTheme="majorBidi" w:hAnsiTheme="majorBidi" w:cstheme="majorBidi"/>
          <w:sz w:val="20"/>
          <w:szCs w:val="20"/>
        </w:rPr>
        <w:tab/>
        <w:t>Adami HO, McLaughlin JK, Hsing AW, Wolk A, Ekbom A, Holmberg L, et al. Alcoholism and cancer risk: a population-based cohort study. Cancer Causes Control. 1992</w:t>
      </w:r>
      <w:proofErr w:type="gramStart"/>
      <w:r w:rsidRPr="00937128">
        <w:rPr>
          <w:rFonts w:asciiTheme="majorBidi" w:hAnsiTheme="majorBidi" w:cstheme="majorBidi"/>
          <w:sz w:val="20"/>
          <w:szCs w:val="20"/>
        </w:rPr>
        <w:t>;3</w:t>
      </w:r>
      <w:proofErr w:type="gramEnd"/>
      <w:r w:rsidRPr="00937128">
        <w:rPr>
          <w:rFonts w:asciiTheme="majorBidi" w:hAnsiTheme="majorBidi" w:cstheme="majorBidi"/>
          <w:sz w:val="20"/>
          <w:szCs w:val="20"/>
        </w:rPr>
        <w:t>(5):419-25.</w:t>
      </w:r>
    </w:p>
    <w:p w14:paraId="1098C7E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w:t>
      </w:r>
      <w:r w:rsidRPr="00937128">
        <w:rPr>
          <w:rFonts w:asciiTheme="majorBidi" w:hAnsiTheme="majorBidi" w:cstheme="majorBidi"/>
          <w:sz w:val="20"/>
          <w:szCs w:val="20"/>
        </w:rPr>
        <w:tab/>
        <w:t>Allardice GM, Hole DJ, Brewster DH, Boyd J, Goldberg DJ. Incidence of malignant neoplasms among HIV-infected persons in Scotland. Br J Cancer. 2003</w:t>
      </w:r>
      <w:proofErr w:type="gramStart"/>
      <w:r w:rsidRPr="00937128">
        <w:rPr>
          <w:rFonts w:asciiTheme="majorBidi" w:hAnsiTheme="majorBidi" w:cstheme="majorBidi"/>
          <w:sz w:val="20"/>
          <w:szCs w:val="20"/>
        </w:rPr>
        <w:t>;89</w:t>
      </w:r>
      <w:proofErr w:type="gramEnd"/>
      <w:r w:rsidRPr="00937128">
        <w:rPr>
          <w:rFonts w:asciiTheme="majorBidi" w:hAnsiTheme="majorBidi" w:cstheme="majorBidi"/>
          <w:sz w:val="20"/>
          <w:szCs w:val="20"/>
        </w:rPr>
        <w:t>(3):505-7.</w:t>
      </w:r>
    </w:p>
    <w:p w14:paraId="5039E91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w:t>
      </w:r>
      <w:r w:rsidRPr="00937128">
        <w:rPr>
          <w:rFonts w:asciiTheme="majorBidi" w:hAnsiTheme="majorBidi" w:cstheme="majorBidi"/>
          <w:sz w:val="20"/>
          <w:szCs w:val="20"/>
        </w:rPr>
        <w:tab/>
        <w:t>Araujo AC, Carvalho NO, Teixeira NC, Souza TT, Murta ED, Faria IM, et al. Incidence of cervical intraepithelial neoplasia in a cohort of HIV-infected women. Int J Gynaecol Obstet. 2012</w:t>
      </w:r>
      <w:proofErr w:type="gramStart"/>
      <w:r w:rsidRPr="00937128">
        <w:rPr>
          <w:rFonts w:asciiTheme="majorBidi" w:hAnsiTheme="majorBidi" w:cstheme="majorBidi"/>
          <w:sz w:val="20"/>
          <w:szCs w:val="20"/>
        </w:rPr>
        <w:t>;117</w:t>
      </w:r>
      <w:proofErr w:type="gramEnd"/>
      <w:r w:rsidRPr="00937128">
        <w:rPr>
          <w:rFonts w:asciiTheme="majorBidi" w:hAnsiTheme="majorBidi" w:cstheme="majorBidi"/>
          <w:sz w:val="20"/>
          <w:szCs w:val="20"/>
        </w:rPr>
        <w:t>(3):211-6.</w:t>
      </w:r>
    </w:p>
    <w:p w14:paraId="58B11BE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w:t>
      </w:r>
      <w:r w:rsidRPr="00937128">
        <w:rPr>
          <w:rFonts w:asciiTheme="majorBidi" w:hAnsiTheme="majorBidi" w:cstheme="majorBidi"/>
          <w:sz w:val="20"/>
          <w:szCs w:val="20"/>
        </w:rPr>
        <w:tab/>
        <w:t>Aston O, Sutradhar R, Rabeneck L, Paszat L. Risk of Invasive Cervical Cancer Among Immigrants in Ontario, Canada. J Obstet Gynaecol Can. 2019</w:t>
      </w:r>
      <w:proofErr w:type="gramStart"/>
      <w:r w:rsidRPr="00937128">
        <w:rPr>
          <w:rFonts w:asciiTheme="majorBidi" w:hAnsiTheme="majorBidi" w:cstheme="majorBidi"/>
          <w:sz w:val="20"/>
          <w:szCs w:val="20"/>
        </w:rPr>
        <w:t>;41</w:t>
      </w:r>
      <w:proofErr w:type="gramEnd"/>
      <w:r w:rsidRPr="00937128">
        <w:rPr>
          <w:rFonts w:asciiTheme="majorBidi" w:hAnsiTheme="majorBidi" w:cstheme="majorBidi"/>
          <w:sz w:val="20"/>
          <w:szCs w:val="20"/>
        </w:rPr>
        <w:t>(1):21-8.</w:t>
      </w:r>
    </w:p>
    <w:p w14:paraId="1D89793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6.</w:t>
      </w:r>
      <w:r w:rsidRPr="00937128">
        <w:rPr>
          <w:rFonts w:asciiTheme="majorBidi" w:hAnsiTheme="majorBidi" w:cstheme="majorBidi"/>
          <w:sz w:val="20"/>
          <w:szCs w:val="20"/>
        </w:rPr>
        <w:tab/>
        <w:t>Audet-Lapointe P. Detection of cervical cancer in a women's prison. Can Med Assoc J. 1971</w:t>
      </w:r>
      <w:proofErr w:type="gramStart"/>
      <w:r w:rsidRPr="00937128">
        <w:rPr>
          <w:rFonts w:asciiTheme="majorBidi" w:hAnsiTheme="majorBidi" w:cstheme="majorBidi"/>
          <w:sz w:val="20"/>
          <w:szCs w:val="20"/>
        </w:rPr>
        <w:t>;104</w:t>
      </w:r>
      <w:proofErr w:type="gramEnd"/>
      <w:r w:rsidRPr="00937128">
        <w:rPr>
          <w:rFonts w:asciiTheme="majorBidi" w:hAnsiTheme="majorBidi" w:cstheme="majorBidi"/>
          <w:sz w:val="20"/>
          <w:szCs w:val="20"/>
        </w:rPr>
        <w:t>(6):509-11.</w:t>
      </w:r>
    </w:p>
    <w:p w14:paraId="3DFC013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w:t>
      </w:r>
      <w:r w:rsidRPr="00937128">
        <w:rPr>
          <w:rFonts w:asciiTheme="majorBidi" w:hAnsiTheme="majorBidi" w:cstheme="majorBidi"/>
          <w:sz w:val="20"/>
          <w:szCs w:val="20"/>
        </w:rPr>
        <w:tab/>
        <w:t>Azerkan F, Zendehdel K, Tillgren P, Faxelid E, Sparen P. Risk of cervical cancer among immigrants by age at immigration and follow-up time in Sweden, from 1968 to 2004. Int J Cancer. 2008</w:t>
      </w:r>
      <w:proofErr w:type="gramStart"/>
      <w:r w:rsidRPr="00937128">
        <w:rPr>
          <w:rFonts w:asciiTheme="majorBidi" w:hAnsiTheme="majorBidi" w:cstheme="majorBidi"/>
          <w:sz w:val="20"/>
          <w:szCs w:val="20"/>
        </w:rPr>
        <w:t>;123</w:t>
      </w:r>
      <w:proofErr w:type="gramEnd"/>
      <w:r w:rsidRPr="00937128">
        <w:rPr>
          <w:rFonts w:asciiTheme="majorBidi" w:hAnsiTheme="majorBidi" w:cstheme="majorBidi"/>
          <w:sz w:val="20"/>
          <w:szCs w:val="20"/>
        </w:rPr>
        <w:t>(11):2664-70.</w:t>
      </w:r>
    </w:p>
    <w:p w14:paraId="07C71A0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w:t>
      </w:r>
      <w:r w:rsidRPr="00937128">
        <w:rPr>
          <w:rFonts w:asciiTheme="majorBidi" w:hAnsiTheme="majorBidi" w:cstheme="majorBidi"/>
          <w:sz w:val="20"/>
          <w:szCs w:val="20"/>
        </w:rPr>
        <w:tab/>
        <w:t xml:space="preserve">Baillargeon J, Pollock BH, Leach CT, </w:t>
      </w:r>
      <w:proofErr w:type="gramStart"/>
      <w:r w:rsidRPr="00937128">
        <w:rPr>
          <w:rFonts w:asciiTheme="majorBidi" w:hAnsiTheme="majorBidi" w:cstheme="majorBidi"/>
          <w:sz w:val="20"/>
          <w:szCs w:val="20"/>
        </w:rPr>
        <w:t>Gao</w:t>
      </w:r>
      <w:proofErr w:type="gramEnd"/>
      <w:r w:rsidRPr="00937128">
        <w:rPr>
          <w:rFonts w:asciiTheme="majorBidi" w:hAnsiTheme="majorBidi" w:cstheme="majorBidi"/>
          <w:sz w:val="20"/>
          <w:szCs w:val="20"/>
        </w:rPr>
        <w:t xml:space="preserve"> SJ. The association of neoplasms and HIV infection in the correctional setting. Int J STD AIDS. 2004</w:t>
      </w:r>
      <w:proofErr w:type="gramStart"/>
      <w:r w:rsidRPr="00937128">
        <w:rPr>
          <w:rFonts w:asciiTheme="majorBidi" w:hAnsiTheme="majorBidi" w:cstheme="majorBidi"/>
          <w:sz w:val="20"/>
          <w:szCs w:val="20"/>
        </w:rPr>
        <w:t>;15</w:t>
      </w:r>
      <w:proofErr w:type="gramEnd"/>
      <w:r w:rsidRPr="00937128">
        <w:rPr>
          <w:rFonts w:asciiTheme="majorBidi" w:hAnsiTheme="majorBidi" w:cstheme="majorBidi"/>
          <w:sz w:val="20"/>
          <w:szCs w:val="20"/>
        </w:rPr>
        <w:t>(5):348-51.</w:t>
      </w:r>
    </w:p>
    <w:p w14:paraId="7C3D8AB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w:t>
      </w:r>
      <w:r w:rsidRPr="00937128">
        <w:rPr>
          <w:rFonts w:asciiTheme="majorBidi" w:hAnsiTheme="majorBidi" w:cstheme="majorBidi"/>
          <w:sz w:val="20"/>
          <w:szCs w:val="20"/>
        </w:rPr>
        <w:tab/>
        <w:t>Barak Y, Achiron A, Mandel M, Mirecki I, Aizenberg D. Reduced cancer incidence among patients with schizophrenia. Cancer. 2005</w:t>
      </w:r>
      <w:proofErr w:type="gramStart"/>
      <w:r w:rsidRPr="00937128">
        <w:rPr>
          <w:rFonts w:asciiTheme="majorBidi" w:hAnsiTheme="majorBidi" w:cstheme="majorBidi"/>
          <w:sz w:val="20"/>
          <w:szCs w:val="20"/>
        </w:rPr>
        <w:t>;104</w:t>
      </w:r>
      <w:proofErr w:type="gramEnd"/>
      <w:r w:rsidRPr="00937128">
        <w:rPr>
          <w:rFonts w:asciiTheme="majorBidi" w:hAnsiTheme="majorBidi" w:cstheme="majorBidi"/>
          <w:sz w:val="20"/>
          <w:szCs w:val="20"/>
        </w:rPr>
        <w:t>(12):2817-21.</w:t>
      </w:r>
    </w:p>
    <w:p w14:paraId="5FFEFC4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w:t>
      </w:r>
      <w:r w:rsidRPr="00937128">
        <w:rPr>
          <w:rFonts w:asciiTheme="majorBidi" w:hAnsiTheme="majorBidi" w:cstheme="majorBidi"/>
          <w:sz w:val="20"/>
          <w:szCs w:val="20"/>
        </w:rPr>
        <w:tab/>
        <w:t>Barak Y, Levy T, Achiron A, Aizenberg D. Breast cancer in women suffering from serious mental illness. Schizophr Res. 2008</w:t>
      </w:r>
      <w:proofErr w:type="gramStart"/>
      <w:r w:rsidRPr="00937128">
        <w:rPr>
          <w:rFonts w:asciiTheme="majorBidi" w:hAnsiTheme="majorBidi" w:cstheme="majorBidi"/>
          <w:sz w:val="20"/>
          <w:szCs w:val="20"/>
        </w:rPr>
        <w:t>;102</w:t>
      </w:r>
      <w:proofErr w:type="gramEnd"/>
      <w:r w:rsidRPr="00937128">
        <w:rPr>
          <w:rFonts w:asciiTheme="majorBidi" w:hAnsiTheme="majorBidi" w:cstheme="majorBidi"/>
          <w:sz w:val="20"/>
          <w:szCs w:val="20"/>
        </w:rPr>
        <w:t>(1-3):249-53.</w:t>
      </w:r>
    </w:p>
    <w:p w14:paraId="5420DE0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w:t>
      </w:r>
      <w:r w:rsidRPr="00937128">
        <w:rPr>
          <w:rFonts w:asciiTheme="majorBidi" w:hAnsiTheme="majorBidi" w:cstheme="majorBidi"/>
          <w:sz w:val="20"/>
          <w:szCs w:val="20"/>
        </w:rPr>
        <w:tab/>
        <w:t xml:space="preserve">Bassal R, Shalev V, Eisenberg VH, Stein-Reisner O, Schejter E. The Association </w:t>
      </w:r>
      <w:proofErr w:type="gramStart"/>
      <w:r w:rsidRPr="00937128">
        <w:rPr>
          <w:rFonts w:asciiTheme="majorBidi" w:hAnsiTheme="majorBidi" w:cstheme="majorBidi"/>
          <w:sz w:val="20"/>
          <w:szCs w:val="20"/>
        </w:rPr>
        <w:t>Between</w:t>
      </w:r>
      <w:proofErr w:type="gramEnd"/>
      <w:r w:rsidRPr="00937128">
        <w:rPr>
          <w:rFonts w:asciiTheme="majorBidi" w:hAnsiTheme="majorBidi" w:cstheme="majorBidi"/>
          <w:sz w:val="20"/>
          <w:szCs w:val="20"/>
        </w:rPr>
        <w:t xml:space="preserve"> Depression and Invasive and In-situ Cervical Tumors: A Large Population Based Cohort Study. Isr Med Assoc J. 2023</w:t>
      </w:r>
      <w:proofErr w:type="gramStart"/>
      <w:r w:rsidRPr="00937128">
        <w:rPr>
          <w:rFonts w:asciiTheme="majorBidi" w:hAnsiTheme="majorBidi" w:cstheme="majorBidi"/>
          <w:sz w:val="20"/>
          <w:szCs w:val="20"/>
        </w:rPr>
        <w:t>;25</w:t>
      </w:r>
      <w:proofErr w:type="gramEnd"/>
      <w:r w:rsidRPr="00937128">
        <w:rPr>
          <w:rFonts w:asciiTheme="majorBidi" w:hAnsiTheme="majorBidi" w:cstheme="majorBidi"/>
          <w:sz w:val="20"/>
          <w:szCs w:val="20"/>
        </w:rPr>
        <w:t>(7):490-4.</w:t>
      </w:r>
    </w:p>
    <w:p w14:paraId="0BF268C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w:t>
      </w:r>
      <w:r w:rsidRPr="00937128">
        <w:rPr>
          <w:rFonts w:asciiTheme="majorBidi" w:hAnsiTheme="majorBidi" w:cstheme="majorBidi"/>
          <w:sz w:val="20"/>
          <w:szCs w:val="20"/>
        </w:rPr>
        <w:tab/>
        <w:t>Battagello J, Monetti D, Rizzato S, Rosano A, Stocco CF, Zamberlan S, et al. Young immigrant women and cervical cancer screening: participation and lesions detected at the first screening round. Epidemiol Prev. 2022</w:t>
      </w:r>
      <w:proofErr w:type="gramStart"/>
      <w:r w:rsidRPr="00937128">
        <w:rPr>
          <w:rFonts w:asciiTheme="majorBidi" w:hAnsiTheme="majorBidi" w:cstheme="majorBidi"/>
          <w:sz w:val="20"/>
          <w:szCs w:val="20"/>
        </w:rPr>
        <w:t>;46</w:t>
      </w:r>
      <w:proofErr w:type="gramEnd"/>
      <w:r w:rsidRPr="00937128">
        <w:rPr>
          <w:rFonts w:asciiTheme="majorBidi" w:hAnsiTheme="majorBidi" w:cstheme="majorBidi"/>
          <w:sz w:val="20"/>
          <w:szCs w:val="20"/>
        </w:rPr>
        <w:t>(3):173-80.</w:t>
      </w:r>
    </w:p>
    <w:p w14:paraId="6DAAFAB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w:t>
      </w:r>
      <w:r w:rsidRPr="00937128">
        <w:rPr>
          <w:rFonts w:asciiTheme="majorBidi" w:hAnsiTheme="majorBidi" w:cstheme="majorBidi"/>
          <w:sz w:val="20"/>
          <w:szCs w:val="20"/>
        </w:rPr>
        <w:tab/>
        <w:t>Bedimo RJ, McGinnis KA, Dunlap M, Rodriguez-Barradas MC, Justice AC. Incidence of non-AIDS-defining malignancies in HIV-infected versus noninfected patients in the HAART era: impact of immunosuppression. J Acquir Immune Defic Syndr. 2009</w:t>
      </w:r>
      <w:proofErr w:type="gramStart"/>
      <w:r w:rsidRPr="00937128">
        <w:rPr>
          <w:rFonts w:asciiTheme="majorBidi" w:hAnsiTheme="majorBidi" w:cstheme="majorBidi"/>
          <w:sz w:val="20"/>
          <w:szCs w:val="20"/>
        </w:rPr>
        <w:t>;52</w:t>
      </w:r>
      <w:proofErr w:type="gramEnd"/>
      <w:r w:rsidRPr="00937128">
        <w:rPr>
          <w:rFonts w:asciiTheme="majorBidi" w:hAnsiTheme="majorBidi" w:cstheme="majorBidi"/>
          <w:sz w:val="20"/>
          <w:szCs w:val="20"/>
        </w:rPr>
        <w:t>(2):203-8.</w:t>
      </w:r>
    </w:p>
    <w:p w14:paraId="5360A5C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w:t>
      </w:r>
      <w:r w:rsidRPr="00937128">
        <w:rPr>
          <w:rFonts w:asciiTheme="majorBidi" w:hAnsiTheme="majorBidi" w:cstheme="majorBidi"/>
          <w:sz w:val="20"/>
          <w:szCs w:val="20"/>
        </w:rPr>
        <w:tab/>
        <w:t>Beiki O, Allebeck P, Nordqvist T, Moradi T. Cervical, endometrial and ovarian cancers among immigrants in Sweden: importance of age at migration and duration of residence. Eur J Cancer. 2009</w:t>
      </w:r>
      <w:proofErr w:type="gramStart"/>
      <w:r w:rsidRPr="00937128">
        <w:rPr>
          <w:rFonts w:asciiTheme="majorBidi" w:hAnsiTheme="majorBidi" w:cstheme="majorBidi"/>
          <w:sz w:val="20"/>
          <w:szCs w:val="20"/>
        </w:rPr>
        <w:t>;45</w:t>
      </w:r>
      <w:proofErr w:type="gramEnd"/>
      <w:r w:rsidRPr="00937128">
        <w:rPr>
          <w:rFonts w:asciiTheme="majorBidi" w:hAnsiTheme="majorBidi" w:cstheme="majorBidi"/>
          <w:sz w:val="20"/>
          <w:szCs w:val="20"/>
        </w:rPr>
        <w:t>(1):107-18.</w:t>
      </w:r>
    </w:p>
    <w:p w14:paraId="3DC3B95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w:t>
      </w:r>
      <w:r w:rsidRPr="00937128">
        <w:rPr>
          <w:rFonts w:asciiTheme="majorBidi" w:hAnsiTheme="majorBidi" w:cstheme="majorBidi"/>
          <w:sz w:val="20"/>
          <w:szCs w:val="20"/>
        </w:rPr>
        <w:tab/>
        <w:t>Bickell NA, Vermund SH, Holmes M, Safyer S, Burk RD. Human papillomavirus, gonorrhea, syphilis, and cervical dysplasia in jailed women. Am J Public Health. 1991</w:t>
      </w:r>
      <w:proofErr w:type="gramStart"/>
      <w:r w:rsidRPr="00937128">
        <w:rPr>
          <w:rFonts w:asciiTheme="majorBidi" w:hAnsiTheme="majorBidi" w:cstheme="majorBidi"/>
          <w:sz w:val="20"/>
          <w:szCs w:val="20"/>
        </w:rPr>
        <w:t>;81</w:t>
      </w:r>
      <w:proofErr w:type="gramEnd"/>
      <w:r w:rsidRPr="00937128">
        <w:rPr>
          <w:rFonts w:asciiTheme="majorBidi" w:hAnsiTheme="majorBidi" w:cstheme="majorBidi"/>
          <w:sz w:val="20"/>
          <w:szCs w:val="20"/>
        </w:rPr>
        <w:t>(10):1318-20.</w:t>
      </w:r>
    </w:p>
    <w:p w14:paraId="18AA7C2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w:t>
      </w:r>
      <w:r w:rsidRPr="00937128">
        <w:rPr>
          <w:rFonts w:asciiTheme="majorBidi" w:hAnsiTheme="majorBidi" w:cstheme="majorBidi"/>
          <w:sz w:val="20"/>
          <w:szCs w:val="20"/>
        </w:rPr>
        <w:tab/>
        <w:t>Biggar RJ, Chaturvedi AK, Goedert JJ, Engels EA, Study HACM. AIDS-related cancer and severity of immunosuppression in persons with AIDS. J Natl Cancer Inst. 2007</w:t>
      </w:r>
      <w:proofErr w:type="gramStart"/>
      <w:r w:rsidRPr="00937128">
        <w:rPr>
          <w:rFonts w:asciiTheme="majorBidi" w:hAnsiTheme="majorBidi" w:cstheme="majorBidi"/>
          <w:sz w:val="20"/>
          <w:szCs w:val="20"/>
        </w:rPr>
        <w:t>;99</w:t>
      </w:r>
      <w:proofErr w:type="gramEnd"/>
      <w:r w:rsidRPr="00937128">
        <w:rPr>
          <w:rFonts w:asciiTheme="majorBidi" w:hAnsiTheme="majorBidi" w:cstheme="majorBidi"/>
          <w:sz w:val="20"/>
          <w:szCs w:val="20"/>
        </w:rPr>
        <w:t>(12):962-72.</w:t>
      </w:r>
    </w:p>
    <w:p w14:paraId="5F6A92F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w:t>
      </w:r>
      <w:r w:rsidRPr="00937128">
        <w:rPr>
          <w:rFonts w:asciiTheme="majorBidi" w:hAnsiTheme="majorBidi" w:cstheme="majorBidi"/>
          <w:sz w:val="20"/>
          <w:szCs w:val="20"/>
        </w:rPr>
        <w:tab/>
        <w:t>Binswanger IA, Krueger PM, Steiner JF. Prevalence of chronic medical conditions among jail and prison inmates in the USA compared with the general population. J Epidemiol Community Health. 2009</w:t>
      </w:r>
      <w:proofErr w:type="gramStart"/>
      <w:r w:rsidRPr="00937128">
        <w:rPr>
          <w:rFonts w:asciiTheme="majorBidi" w:hAnsiTheme="majorBidi" w:cstheme="majorBidi"/>
          <w:sz w:val="20"/>
          <w:szCs w:val="20"/>
        </w:rPr>
        <w:t>;63</w:t>
      </w:r>
      <w:proofErr w:type="gramEnd"/>
      <w:r w:rsidRPr="00937128">
        <w:rPr>
          <w:rFonts w:asciiTheme="majorBidi" w:hAnsiTheme="majorBidi" w:cstheme="majorBidi"/>
          <w:sz w:val="20"/>
          <w:szCs w:val="20"/>
        </w:rPr>
        <w:t>(11):912-9.</w:t>
      </w:r>
    </w:p>
    <w:p w14:paraId="169474D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w:t>
      </w:r>
      <w:r w:rsidRPr="00937128">
        <w:rPr>
          <w:rFonts w:asciiTheme="majorBidi" w:hAnsiTheme="majorBidi" w:cstheme="majorBidi"/>
          <w:sz w:val="20"/>
          <w:szCs w:val="20"/>
        </w:rPr>
        <w:tab/>
        <w:t>Boardman LA, Cotter K, Raker C, Cu-Uvin S. Cervical intraepithelial neoplasia grade 2 or worse in human immunodeficiency virus-infected women with mildly abnormal cervical cytology. Obstet Gynecol. 2008</w:t>
      </w:r>
      <w:proofErr w:type="gramStart"/>
      <w:r w:rsidRPr="00937128">
        <w:rPr>
          <w:rFonts w:asciiTheme="majorBidi" w:hAnsiTheme="majorBidi" w:cstheme="majorBidi"/>
          <w:sz w:val="20"/>
          <w:szCs w:val="20"/>
        </w:rPr>
        <w:t>;112</w:t>
      </w:r>
      <w:proofErr w:type="gramEnd"/>
      <w:r w:rsidRPr="00937128">
        <w:rPr>
          <w:rFonts w:asciiTheme="majorBidi" w:hAnsiTheme="majorBidi" w:cstheme="majorBidi"/>
          <w:sz w:val="20"/>
          <w:szCs w:val="20"/>
        </w:rPr>
        <w:t>(2 Pt 1):238-43.</w:t>
      </w:r>
    </w:p>
    <w:p w14:paraId="5853C3B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w:t>
      </w:r>
      <w:r w:rsidRPr="00937128">
        <w:rPr>
          <w:rFonts w:asciiTheme="majorBidi" w:hAnsiTheme="majorBidi" w:cstheme="majorBidi"/>
          <w:sz w:val="20"/>
          <w:szCs w:val="20"/>
        </w:rPr>
        <w:tab/>
        <w:t>Botha MH, Van der Merwe FH, Snyman LC, Dreyer GJ, Visser C, Dreyer G. Utility of Extended HPV Genotyping as Primary Cervical Screen in an Unscreened Population With High HIV Co-Infection Rate. J Low Genit Tract Dis. 2023</w:t>
      </w:r>
      <w:proofErr w:type="gramStart"/>
      <w:r w:rsidRPr="00937128">
        <w:rPr>
          <w:rFonts w:asciiTheme="majorBidi" w:hAnsiTheme="majorBidi" w:cstheme="majorBidi"/>
          <w:sz w:val="20"/>
          <w:szCs w:val="20"/>
        </w:rPr>
        <w:t>;27</w:t>
      </w:r>
      <w:proofErr w:type="gramEnd"/>
      <w:r w:rsidRPr="00937128">
        <w:rPr>
          <w:rFonts w:asciiTheme="majorBidi" w:hAnsiTheme="majorBidi" w:cstheme="majorBidi"/>
          <w:sz w:val="20"/>
          <w:szCs w:val="20"/>
        </w:rPr>
        <w:t>(3):212-6.</w:t>
      </w:r>
    </w:p>
    <w:p w14:paraId="2087E1E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20.</w:t>
      </w:r>
      <w:r w:rsidRPr="00937128">
        <w:rPr>
          <w:rFonts w:asciiTheme="majorBidi" w:hAnsiTheme="majorBidi" w:cstheme="majorBidi"/>
          <w:sz w:val="20"/>
          <w:szCs w:val="20"/>
        </w:rPr>
        <w:tab/>
        <w:t>Bristow CC, Brown B, Marg L, Iñiguez RI, Meckel-Parker K, Silverman JG, et al. Prevalence and correlates of cervical abnormalities among female sex workers in Tijuana, Mexico. Int J STD AIDS. 2019</w:t>
      </w:r>
      <w:proofErr w:type="gramStart"/>
      <w:r w:rsidRPr="00937128">
        <w:rPr>
          <w:rFonts w:asciiTheme="majorBidi" w:hAnsiTheme="majorBidi" w:cstheme="majorBidi"/>
          <w:sz w:val="20"/>
          <w:szCs w:val="20"/>
        </w:rPr>
        <w:t>;30</w:t>
      </w:r>
      <w:proofErr w:type="gramEnd"/>
      <w:r w:rsidRPr="00937128">
        <w:rPr>
          <w:rFonts w:asciiTheme="majorBidi" w:hAnsiTheme="majorBidi" w:cstheme="majorBidi"/>
          <w:sz w:val="20"/>
          <w:szCs w:val="20"/>
        </w:rPr>
        <w:t>(9):861-7.</w:t>
      </w:r>
    </w:p>
    <w:p w14:paraId="17F22B0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21.</w:t>
      </w:r>
      <w:r w:rsidRPr="00937128">
        <w:rPr>
          <w:rFonts w:asciiTheme="majorBidi" w:hAnsiTheme="majorBidi" w:cstheme="majorBidi"/>
          <w:sz w:val="20"/>
          <w:szCs w:val="20"/>
        </w:rPr>
        <w:tab/>
        <w:t>Brown B, Blas MM, Cabral A, Byraiah G, Guerra-Giraldez C, Sarabia-Vega V, et al. Human papillomavirus prevalence, cervical abnormalities and risk factors among female sex workers in Lima, Peru. Int J STD AIDS. 2012</w:t>
      </w:r>
      <w:proofErr w:type="gramStart"/>
      <w:r w:rsidRPr="00937128">
        <w:rPr>
          <w:rFonts w:asciiTheme="majorBidi" w:hAnsiTheme="majorBidi" w:cstheme="majorBidi"/>
          <w:sz w:val="20"/>
          <w:szCs w:val="20"/>
        </w:rPr>
        <w:t>;23</w:t>
      </w:r>
      <w:proofErr w:type="gramEnd"/>
      <w:r w:rsidRPr="00937128">
        <w:rPr>
          <w:rFonts w:asciiTheme="majorBidi" w:hAnsiTheme="majorBidi" w:cstheme="majorBidi"/>
          <w:sz w:val="20"/>
          <w:szCs w:val="20"/>
        </w:rPr>
        <w:t>(4):242-7.</w:t>
      </w:r>
    </w:p>
    <w:p w14:paraId="406918F6"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22.</w:t>
      </w:r>
      <w:r w:rsidRPr="00937128">
        <w:rPr>
          <w:rFonts w:asciiTheme="majorBidi" w:hAnsiTheme="majorBidi" w:cstheme="majorBidi"/>
          <w:sz w:val="20"/>
          <w:szCs w:val="20"/>
        </w:rPr>
        <w:tab/>
        <w:t xml:space="preserve">Buchacz K, Baker RK, Palella FJ, Jr., Chmiel JS, Lichtenstein KA, Novak RM, et al. AIDS-defining opportunistic illnesses in US patients, 1994-2007: a cohort study. </w:t>
      </w:r>
      <w:r w:rsidRPr="00937128">
        <w:rPr>
          <w:rFonts w:asciiTheme="majorBidi" w:hAnsiTheme="majorBidi" w:cstheme="majorBidi"/>
          <w:sz w:val="20"/>
          <w:szCs w:val="20"/>
          <w:lang w:val="fr-FR"/>
        </w:rPr>
        <w:t>Aids. 2010;24(10):1549-59.</w:t>
      </w:r>
    </w:p>
    <w:p w14:paraId="1AEF6D6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23.</w:t>
      </w:r>
      <w:r w:rsidRPr="00937128">
        <w:rPr>
          <w:rFonts w:asciiTheme="majorBidi" w:hAnsiTheme="majorBidi" w:cstheme="majorBidi"/>
          <w:sz w:val="20"/>
          <w:szCs w:val="20"/>
          <w:lang w:val="fr-FR"/>
        </w:rPr>
        <w:tab/>
        <w:t xml:space="preserve">Cambrea SC, Aschie M, Resul G, Mitroi AF, Chisoi A, Nicolau AA, et al. </w:t>
      </w:r>
      <w:r w:rsidRPr="00937128">
        <w:rPr>
          <w:rFonts w:asciiTheme="majorBidi" w:hAnsiTheme="majorBidi" w:cstheme="majorBidi"/>
          <w:sz w:val="20"/>
          <w:szCs w:val="20"/>
        </w:rPr>
        <w:t>HPV and HIV Coinfection in Women from a Southeast Region of Romania-PICOPIV Study. Medicina (Kaunas). 2022</w:t>
      </w:r>
      <w:proofErr w:type="gramStart"/>
      <w:r w:rsidRPr="00937128">
        <w:rPr>
          <w:rFonts w:asciiTheme="majorBidi" w:hAnsiTheme="majorBidi" w:cstheme="majorBidi"/>
          <w:sz w:val="20"/>
          <w:szCs w:val="20"/>
        </w:rPr>
        <w:t>;58</w:t>
      </w:r>
      <w:proofErr w:type="gramEnd"/>
      <w:r w:rsidRPr="00937128">
        <w:rPr>
          <w:rFonts w:asciiTheme="majorBidi" w:hAnsiTheme="majorBidi" w:cstheme="majorBidi"/>
          <w:sz w:val="20"/>
          <w:szCs w:val="20"/>
        </w:rPr>
        <w:t>(6).</w:t>
      </w:r>
    </w:p>
    <w:p w14:paraId="6E45190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24.</w:t>
      </w:r>
      <w:r w:rsidRPr="00937128">
        <w:rPr>
          <w:rFonts w:asciiTheme="majorBidi" w:hAnsiTheme="majorBidi" w:cstheme="majorBidi"/>
          <w:sz w:val="20"/>
          <w:szCs w:val="20"/>
        </w:rPr>
        <w:tab/>
        <w:t>Campari C, Fedato C, Iossa A, Petrelli A, Zorzi M, Anghinoni E, et al. Cervical cancer screening in immigrant women in Italy: a survey on participation, cytology and histology results. Eur J Cancer Prev. 2016</w:t>
      </w:r>
      <w:proofErr w:type="gramStart"/>
      <w:r w:rsidRPr="00937128">
        <w:rPr>
          <w:rFonts w:asciiTheme="majorBidi" w:hAnsiTheme="majorBidi" w:cstheme="majorBidi"/>
          <w:sz w:val="20"/>
          <w:szCs w:val="20"/>
        </w:rPr>
        <w:t>;25</w:t>
      </w:r>
      <w:proofErr w:type="gramEnd"/>
      <w:r w:rsidRPr="00937128">
        <w:rPr>
          <w:rFonts w:asciiTheme="majorBidi" w:hAnsiTheme="majorBidi" w:cstheme="majorBidi"/>
          <w:sz w:val="20"/>
          <w:szCs w:val="20"/>
        </w:rPr>
        <w:t>(4):321-8.</w:t>
      </w:r>
    </w:p>
    <w:p w14:paraId="6BDE111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25.</w:t>
      </w:r>
      <w:r w:rsidRPr="00937128">
        <w:rPr>
          <w:rFonts w:asciiTheme="majorBidi" w:hAnsiTheme="majorBidi" w:cstheme="majorBidi"/>
          <w:sz w:val="20"/>
          <w:szCs w:val="20"/>
        </w:rPr>
        <w:tab/>
        <w:t>Campari C, Fedato C, Petrelli A, Zorzi M, Cogo C, Caprioglio A, et al. HPV prevalence and risk of pre-cancer and cancer in regular immigrants in Italy: results from HPV DNA test-based screening pilot programs. Infect Agent Cancer. 2015</w:t>
      </w:r>
      <w:proofErr w:type="gramStart"/>
      <w:r w:rsidRPr="00937128">
        <w:rPr>
          <w:rFonts w:asciiTheme="majorBidi" w:hAnsiTheme="majorBidi" w:cstheme="majorBidi"/>
          <w:sz w:val="20"/>
          <w:szCs w:val="20"/>
        </w:rPr>
        <w:t>;10:14</w:t>
      </w:r>
      <w:proofErr w:type="gramEnd"/>
      <w:r w:rsidRPr="00937128">
        <w:rPr>
          <w:rFonts w:asciiTheme="majorBidi" w:hAnsiTheme="majorBidi" w:cstheme="majorBidi"/>
          <w:sz w:val="20"/>
          <w:szCs w:val="20"/>
        </w:rPr>
        <w:t>.</w:t>
      </w:r>
    </w:p>
    <w:p w14:paraId="41434AD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26.</w:t>
      </w:r>
      <w:r w:rsidRPr="00937128">
        <w:rPr>
          <w:rFonts w:asciiTheme="majorBidi" w:hAnsiTheme="majorBidi" w:cstheme="majorBidi"/>
          <w:sz w:val="20"/>
          <w:szCs w:val="20"/>
        </w:rPr>
        <w:tab/>
        <w:t>Castilho JL, Luz PM, Shepherd BE, Turner M, Ribeiro SR, Bebawy SS, et al. HIV and cancer: a comparative retrospective study of Brazilian and U.S. clinical cohorts. Infect Agent Cancer. 2015</w:t>
      </w:r>
      <w:proofErr w:type="gramStart"/>
      <w:r w:rsidRPr="00937128">
        <w:rPr>
          <w:rFonts w:asciiTheme="majorBidi" w:hAnsiTheme="majorBidi" w:cstheme="majorBidi"/>
          <w:sz w:val="20"/>
          <w:szCs w:val="20"/>
        </w:rPr>
        <w:t>;10:4</w:t>
      </w:r>
      <w:proofErr w:type="gramEnd"/>
      <w:r w:rsidRPr="00937128">
        <w:rPr>
          <w:rFonts w:asciiTheme="majorBidi" w:hAnsiTheme="majorBidi" w:cstheme="majorBidi"/>
          <w:sz w:val="20"/>
          <w:szCs w:val="20"/>
        </w:rPr>
        <w:t>.</w:t>
      </w:r>
    </w:p>
    <w:p w14:paraId="4D9B1B0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27.</w:t>
      </w:r>
      <w:r w:rsidRPr="00937128">
        <w:rPr>
          <w:rFonts w:asciiTheme="majorBidi" w:hAnsiTheme="majorBidi" w:cstheme="majorBidi"/>
          <w:sz w:val="20"/>
          <w:szCs w:val="20"/>
        </w:rPr>
        <w:tab/>
        <w:t>Castle PE, Befano B, Schiffman M, Wentzensen N, Lorey T, Poitras N, et al. A comparison of high-grade cervical abnormality risks in women living with and without human immunodeficiency virus undergoing routine cervical-cancer screening. Prev Med. 2022</w:t>
      </w:r>
      <w:proofErr w:type="gramStart"/>
      <w:r w:rsidRPr="00937128">
        <w:rPr>
          <w:rFonts w:asciiTheme="majorBidi" w:hAnsiTheme="majorBidi" w:cstheme="majorBidi"/>
          <w:sz w:val="20"/>
          <w:szCs w:val="20"/>
        </w:rPr>
        <w:t>;162:107157</w:t>
      </w:r>
      <w:proofErr w:type="gramEnd"/>
      <w:r w:rsidRPr="00937128">
        <w:rPr>
          <w:rFonts w:asciiTheme="majorBidi" w:hAnsiTheme="majorBidi" w:cstheme="majorBidi"/>
          <w:sz w:val="20"/>
          <w:szCs w:val="20"/>
        </w:rPr>
        <w:t>.</w:t>
      </w:r>
    </w:p>
    <w:p w14:paraId="5269D91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28.</w:t>
      </w:r>
      <w:r w:rsidRPr="00937128">
        <w:rPr>
          <w:rFonts w:asciiTheme="majorBidi" w:hAnsiTheme="majorBidi" w:cstheme="majorBidi"/>
          <w:sz w:val="20"/>
          <w:szCs w:val="20"/>
        </w:rPr>
        <w:tab/>
        <w:t>Chan R, Khoo L, Ho TH, Koh CF, Lee IW, Yam KL, et al. A comparative study of cervical cytology, colposcopy and PCR for HPV in female sex workers in Singapore. Int J STD AIDS. 2001</w:t>
      </w:r>
      <w:proofErr w:type="gramStart"/>
      <w:r w:rsidRPr="00937128">
        <w:rPr>
          <w:rFonts w:asciiTheme="majorBidi" w:hAnsiTheme="majorBidi" w:cstheme="majorBidi"/>
          <w:sz w:val="20"/>
          <w:szCs w:val="20"/>
        </w:rPr>
        <w:t>;12</w:t>
      </w:r>
      <w:proofErr w:type="gramEnd"/>
      <w:r w:rsidRPr="00937128">
        <w:rPr>
          <w:rFonts w:asciiTheme="majorBidi" w:hAnsiTheme="majorBidi" w:cstheme="majorBidi"/>
          <w:sz w:val="20"/>
          <w:szCs w:val="20"/>
        </w:rPr>
        <w:t>(3):159-63.</w:t>
      </w:r>
    </w:p>
    <w:p w14:paraId="41B9AAC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lastRenderedPageBreak/>
        <w:t>29.</w:t>
      </w:r>
      <w:r w:rsidRPr="00937128">
        <w:rPr>
          <w:rFonts w:asciiTheme="majorBidi" w:hAnsiTheme="majorBidi" w:cstheme="majorBidi"/>
          <w:sz w:val="20"/>
          <w:szCs w:val="20"/>
        </w:rPr>
        <w:tab/>
        <w:t>Chaturvedi AK, Madeleine MM, Biggar RJ, Engels EA. Risk of human papillomavirus-associated cancers among persons with AIDS. J Natl Cancer Inst. 2009</w:t>
      </w:r>
      <w:proofErr w:type="gramStart"/>
      <w:r w:rsidRPr="00937128">
        <w:rPr>
          <w:rFonts w:asciiTheme="majorBidi" w:hAnsiTheme="majorBidi" w:cstheme="majorBidi"/>
          <w:sz w:val="20"/>
          <w:szCs w:val="20"/>
        </w:rPr>
        <w:t>;101</w:t>
      </w:r>
      <w:proofErr w:type="gramEnd"/>
      <w:r w:rsidRPr="00937128">
        <w:rPr>
          <w:rFonts w:asciiTheme="majorBidi" w:hAnsiTheme="majorBidi" w:cstheme="majorBidi"/>
          <w:sz w:val="20"/>
          <w:szCs w:val="20"/>
        </w:rPr>
        <w:t>(16):1120-30.</w:t>
      </w:r>
    </w:p>
    <w:p w14:paraId="0ADA992D"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30.</w:t>
      </w:r>
      <w:r w:rsidRPr="00937128">
        <w:rPr>
          <w:rFonts w:asciiTheme="majorBidi" w:hAnsiTheme="majorBidi" w:cstheme="majorBidi"/>
          <w:sz w:val="20"/>
          <w:szCs w:val="20"/>
        </w:rPr>
        <w:tab/>
        <w:t xml:space="preserve">Chaturvedi AK, Mbulaiteye SM, Engels EA. Underestimation of relative risks by standardized incidence ratios for AIDS-related cancers. Ann Epidemiol. </w:t>
      </w:r>
      <w:r w:rsidRPr="00937128">
        <w:rPr>
          <w:rFonts w:asciiTheme="majorBidi" w:hAnsiTheme="majorBidi" w:cstheme="majorBidi"/>
          <w:sz w:val="20"/>
          <w:szCs w:val="20"/>
          <w:lang w:val="fr-FR"/>
        </w:rPr>
        <w:t>2008;18(3):230-4.</w:t>
      </w:r>
    </w:p>
    <w:p w14:paraId="7F32FBE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31.</w:t>
      </w:r>
      <w:r w:rsidRPr="00937128">
        <w:rPr>
          <w:rFonts w:asciiTheme="majorBidi" w:hAnsiTheme="majorBidi" w:cstheme="majorBidi"/>
          <w:sz w:val="20"/>
          <w:szCs w:val="20"/>
          <w:lang w:val="fr-FR"/>
        </w:rPr>
        <w:tab/>
        <w:t xml:space="preserve">Chaussade H, Le Marec F, Coureau G, Leleux O, Neau D, Lazaro E, et al. </w:t>
      </w:r>
      <w:r w:rsidRPr="00937128">
        <w:rPr>
          <w:rFonts w:asciiTheme="majorBidi" w:hAnsiTheme="majorBidi" w:cstheme="majorBidi"/>
          <w:sz w:val="20"/>
          <w:szCs w:val="20"/>
        </w:rPr>
        <w:t>Incidence of lung and human papilloma virus-associated malignancies in HIV-infected patients. AIDS. 2022</w:t>
      </w:r>
      <w:proofErr w:type="gramStart"/>
      <w:r w:rsidRPr="00937128">
        <w:rPr>
          <w:rFonts w:asciiTheme="majorBidi" w:hAnsiTheme="majorBidi" w:cstheme="majorBidi"/>
          <w:sz w:val="20"/>
          <w:szCs w:val="20"/>
        </w:rPr>
        <w:t>;36</w:t>
      </w:r>
      <w:proofErr w:type="gramEnd"/>
      <w:r w:rsidRPr="00937128">
        <w:rPr>
          <w:rFonts w:asciiTheme="majorBidi" w:hAnsiTheme="majorBidi" w:cstheme="majorBidi"/>
          <w:sz w:val="20"/>
          <w:szCs w:val="20"/>
        </w:rPr>
        <w:t>(5):665-73.</w:t>
      </w:r>
    </w:p>
    <w:p w14:paraId="61F5F13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32.</w:t>
      </w:r>
      <w:r w:rsidRPr="00937128">
        <w:rPr>
          <w:rFonts w:asciiTheme="majorBidi" w:hAnsiTheme="majorBidi" w:cstheme="majorBidi"/>
          <w:sz w:val="20"/>
          <w:szCs w:val="20"/>
        </w:rPr>
        <w:tab/>
        <w:t>Chen CH, Chung CY, Wang LH, Lin C, Lin HL, Lin HC. Risk of cancer among HIV-infected patients from a population-based nested case-control study: implications for cancer prevention. BMC Cancer. 2015</w:t>
      </w:r>
      <w:proofErr w:type="gramStart"/>
      <w:r w:rsidRPr="00937128">
        <w:rPr>
          <w:rFonts w:asciiTheme="majorBidi" w:hAnsiTheme="majorBidi" w:cstheme="majorBidi"/>
          <w:sz w:val="20"/>
          <w:szCs w:val="20"/>
        </w:rPr>
        <w:t>;15:133</w:t>
      </w:r>
      <w:proofErr w:type="gramEnd"/>
      <w:r w:rsidRPr="00937128">
        <w:rPr>
          <w:rFonts w:asciiTheme="majorBidi" w:hAnsiTheme="majorBidi" w:cstheme="majorBidi"/>
          <w:sz w:val="20"/>
          <w:szCs w:val="20"/>
        </w:rPr>
        <w:t>.</w:t>
      </w:r>
    </w:p>
    <w:p w14:paraId="33334B8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33.</w:t>
      </w:r>
      <w:r w:rsidRPr="00937128">
        <w:rPr>
          <w:rFonts w:asciiTheme="majorBidi" w:hAnsiTheme="majorBidi" w:cstheme="majorBidi"/>
          <w:sz w:val="20"/>
          <w:szCs w:val="20"/>
        </w:rPr>
        <w:tab/>
        <w:t>Chen LY, Hung YN, Chen YY, Yang SY, Pan CH, Chen CC, et al. Cancer incidence in young and middle-aged people with schizophrenia: nationwide cohort study in Taiwan, 2000-2010. Epidemiol Psychiatr Sci. 2018</w:t>
      </w:r>
      <w:proofErr w:type="gramStart"/>
      <w:r w:rsidRPr="00937128">
        <w:rPr>
          <w:rFonts w:asciiTheme="majorBidi" w:hAnsiTheme="majorBidi" w:cstheme="majorBidi"/>
          <w:sz w:val="20"/>
          <w:szCs w:val="20"/>
        </w:rPr>
        <w:t>;27</w:t>
      </w:r>
      <w:proofErr w:type="gramEnd"/>
      <w:r w:rsidRPr="00937128">
        <w:rPr>
          <w:rFonts w:asciiTheme="majorBidi" w:hAnsiTheme="majorBidi" w:cstheme="majorBidi"/>
          <w:sz w:val="20"/>
          <w:szCs w:val="20"/>
        </w:rPr>
        <w:t>(2):146-56.</w:t>
      </w:r>
    </w:p>
    <w:p w14:paraId="51E4781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34.</w:t>
      </w:r>
      <w:r w:rsidRPr="00937128">
        <w:rPr>
          <w:rFonts w:asciiTheme="majorBidi" w:hAnsiTheme="majorBidi" w:cstheme="majorBidi"/>
          <w:sz w:val="20"/>
          <w:szCs w:val="20"/>
        </w:rPr>
        <w:tab/>
        <w:t xml:space="preserve">Chen YC, Li CY, Liu HY, Lee NY, </w:t>
      </w:r>
      <w:proofErr w:type="gramStart"/>
      <w:r w:rsidRPr="00937128">
        <w:rPr>
          <w:rFonts w:asciiTheme="majorBidi" w:hAnsiTheme="majorBidi" w:cstheme="majorBidi"/>
          <w:sz w:val="20"/>
          <w:szCs w:val="20"/>
        </w:rPr>
        <w:t>Ko</w:t>
      </w:r>
      <w:proofErr w:type="gramEnd"/>
      <w:r w:rsidRPr="00937128">
        <w:rPr>
          <w:rFonts w:asciiTheme="majorBidi" w:hAnsiTheme="majorBidi" w:cstheme="majorBidi"/>
          <w:sz w:val="20"/>
          <w:szCs w:val="20"/>
        </w:rPr>
        <w:t xml:space="preserve"> WC, Ko NY. Effect of antiretroviral therapy on the incidence of cervical neoplasia among HIV-infected women: a population-based cohort study in Taiwan. AIDS. 2014</w:t>
      </w:r>
      <w:proofErr w:type="gramStart"/>
      <w:r w:rsidRPr="00937128">
        <w:rPr>
          <w:rFonts w:asciiTheme="majorBidi" w:hAnsiTheme="majorBidi" w:cstheme="majorBidi"/>
          <w:sz w:val="20"/>
          <w:szCs w:val="20"/>
        </w:rPr>
        <w:t>;28</w:t>
      </w:r>
      <w:proofErr w:type="gramEnd"/>
      <w:r w:rsidRPr="00937128">
        <w:rPr>
          <w:rFonts w:asciiTheme="majorBidi" w:hAnsiTheme="majorBidi" w:cstheme="majorBidi"/>
          <w:sz w:val="20"/>
          <w:szCs w:val="20"/>
        </w:rPr>
        <w:t>(5):709-15.</w:t>
      </w:r>
    </w:p>
    <w:p w14:paraId="44E0F216"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35.</w:t>
      </w:r>
      <w:r w:rsidRPr="00937128">
        <w:rPr>
          <w:rFonts w:asciiTheme="majorBidi" w:hAnsiTheme="majorBidi" w:cstheme="majorBidi"/>
          <w:sz w:val="20"/>
          <w:szCs w:val="20"/>
        </w:rPr>
        <w:tab/>
        <w:t xml:space="preserve">Cheng CS, Chen WY, Chang HM, Pan CH, Su SS, Tsai SY, </w:t>
      </w:r>
      <w:proofErr w:type="gramStart"/>
      <w:r w:rsidRPr="00937128">
        <w:rPr>
          <w:rFonts w:asciiTheme="majorBidi" w:hAnsiTheme="majorBidi" w:cstheme="majorBidi"/>
          <w:sz w:val="20"/>
          <w:szCs w:val="20"/>
        </w:rPr>
        <w:t>et</w:t>
      </w:r>
      <w:proofErr w:type="gramEnd"/>
      <w:r w:rsidRPr="00937128">
        <w:rPr>
          <w:rFonts w:asciiTheme="majorBidi" w:hAnsiTheme="majorBidi" w:cstheme="majorBidi"/>
          <w:sz w:val="20"/>
          <w:szCs w:val="20"/>
        </w:rPr>
        <w:t xml:space="preserve"> al. Unfavorable cancer mortality-to-incidence ratios in patients with schizophrenia: A nationwide cohort study in Taiwan, 2000-2019. </w:t>
      </w:r>
      <w:r w:rsidRPr="00937128">
        <w:rPr>
          <w:rFonts w:asciiTheme="majorBidi" w:hAnsiTheme="majorBidi" w:cstheme="majorBidi"/>
          <w:sz w:val="20"/>
          <w:szCs w:val="20"/>
          <w:lang w:val="fr-FR"/>
        </w:rPr>
        <w:t>Acta Psychiatr Scand. 2023;148(4):347-58.</w:t>
      </w:r>
    </w:p>
    <w:p w14:paraId="04B4120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36.</w:t>
      </w:r>
      <w:r w:rsidRPr="00937128">
        <w:rPr>
          <w:rFonts w:asciiTheme="majorBidi" w:hAnsiTheme="majorBidi" w:cstheme="majorBidi"/>
          <w:sz w:val="20"/>
          <w:szCs w:val="20"/>
          <w:lang w:val="fr-FR"/>
        </w:rPr>
        <w:tab/>
        <w:t xml:space="preserve">Chou FH, Tsai KY, Su CY, Lee CC. </w:t>
      </w:r>
      <w:r w:rsidRPr="00937128">
        <w:rPr>
          <w:rFonts w:asciiTheme="majorBidi" w:hAnsiTheme="majorBidi" w:cstheme="majorBidi"/>
          <w:sz w:val="20"/>
          <w:szCs w:val="20"/>
        </w:rPr>
        <w:t>The incidence and relative risk factors for developing cancer among patients with schizophrenia: a nine-year follow-up study. Schizophr Res. 2011</w:t>
      </w:r>
      <w:proofErr w:type="gramStart"/>
      <w:r w:rsidRPr="00937128">
        <w:rPr>
          <w:rFonts w:asciiTheme="majorBidi" w:hAnsiTheme="majorBidi" w:cstheme="majorBidi"/>
          <w:sz w:val="20"/>
          <w:szCs w:val="20"/>
        </w:rPr>
        <w:t>;129</w:t>
      </w:r>
      <w:proofErr w:type="gramEnd"/>
      <w:r w:rsidRPr="00937128">
        <w:rPr>
          <w:rFonts w:asciiTheme="majorBidi" w:hAnsiTheme="majorBidi" w:cstheme="majorBidi"/>
          <w:sz w:val="20"/>
          <w:szCs w:val="20"/>
        </w:rPr>
        <w:t>(2-3):97-103.</w:t>
      </w:r>
    </w:p>
    <w:p w14:paraId="0B238C4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37.</w:t>
      </w:r>
      <w:r w:rsidRPr="00937128">
        <w:rPr>
          <w:rFonts w:asciiTheme="majorBidi" w:hAnsiTheme="majorBidi" w:cstheme="majorBidi"/>
          <w:sz w:val="20"/>
          <w:szCs w:val="20"/>
        </w:rPr>
        <w:tab/>
        <w:t>Clarke JG, Phipps M, Rose J, Hebert M, Rosengard C, Ray M, et al. Follow-Up of Abnormal Pap Smears Among Incarcerated Women. Journal of Correctional Health Care. 2007</w:t>
      </w:r>
      <w:proofErr w:type="gramStart"/>
      <w:r w:rsidRPr="00937128">
        <w:rPr>
          <w:rFonts w:asciiTheme="majorBidi" w:hAnsiTheme="majorBidi" w:cstheme="majorBidi"/>
          <w:sz w:val="20"/>
          <w:szCs w:val="20"/>
        </w:rPr>
        <w:t>;13</w:t>
      </w:r>
      <w:proofErr w:type="gramEnd"/>
      <w:r w:rsidRPr="00937128">
        <w:rPr>
          <w:rFonts w:asciiTheme="majorBidi" w:hAnsiTheme="majorBidi" w:cstheme="majorBidi"/>
          <w:sz w:val="20"/>
          <w:szCs w:val="20"/>
        </w:rPr>
        <w:t>(1):22-6.</w:t>
      </w:r>
    </w:p>
    <w:p w14:paraId="6DCA3AF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38.</w:t>
      </w:r>
      <w:r w:rsidRPr="00937128">
        <w:rPr>
          <w:rFonts w:asciiTheme="majorBidi" w:hAnsiTheme="majorBidi" w:cstheme="majorBidi"/>
          <w:sz w:val="20"/>
          <w:szCs w:val="20"/>
        </w:rPr>
        <w:tab/>
        <w:t>Clifford GM, Polesel J, Rickenbach M, Dal Maso L, Keiser O, Kofler A, et al. Cancer risk in the Swiss HIV Cohort Study: associations with immunodeficiency, smoking, and highly active antiretroviral therapy. J Natl Cancer Inst. 2005</w:t>
      </w:r>
      <w:proofErr w:type="gramStart"/>
      <w:r w:rsidRPr="00937128">
        <w:rPr>
          <w:rFonts w:asciiTheme="majorBidi" w:hAnsiTheme="majorBidi" w:cstheme="majorBidi"/>
          <w:sz w:val="20"/>
          <w:szCs w:val="20"/>
        </w:rPr>
        <w:t>;97</w:t>
      </w:r>
      <w:proofErr w:type="gramEnd"/>
      <w:r w:rsidRPr="00937128">
        <w:rPr>
          <w:rFonts w:asciiTheme="majorBidi" w:hAnsiTheme="majorBidi" w:cstheme="majorBidi"/>
          <w:sz w:val="20"/>
          <w:szCs w:val="20"/>
        </w:rPr>
        <w:t>(6):425-32.</w:t>
      </w:r>
    </w:p>
    <w:p w14:paraId="024408A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39.</w:t>
      </w:r>
      <w:r w:rsidRPr="00937128">
        <w:rPr>
          <w:rFonts w:asciiTheme="majorBidi" w:hAnsiTheme="majorBidi" w:cstheme="majorBidi"/>
          <w:sz w:val="20"/>
          <w:szCs w:val="20"/>
        </w:rPr>
        <w:tab/>
        <w:t>Cooksley CD, Hwang LY, Waller DK, Ford CE. HIV-related malignancies: community-based study using linkage of cancer registry and HIV registry data. Int J STD AIDS. 1999</w:t>
      </w:r>
      <w:proofErr w:type="gramStart"/>
      <w:r w:rsidRPr="00937128">
        <w:rPr>
          <w:rFonts w:asciiTheme="majorBidi" w:hAnsiTheme="majorBidi" w:cstheme="majorBidi"/>
          <w:sz w:val="20"/>
          <w:szCs w:val="20"/>
        </w:rPr>
        <w:t>;10</w:t>
      </w:r>
      <w:proofErr w:type="gramEnd"/>
      <w:r w:rsidRPr="00937128">
        <w:rPr>
          <w:rFonts w:asciiTheme="majorBidi" w:hAnsiTheme="majorBidi" w:cstheme="majorBidi"/>
          <w:sz w:val="20"/>
          <w:szCs w:val="20"/>
        </w:rPr>
        <w:t>(12):795-802.</w:t>
      </w:r>
    </w:p>
    <w:p w14:paraId="070C545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40.</w:t>
      </w:r>
      <w:r w:rsidRPr="00937128">
        <w:rPr>
          <w:rFonts w:asciiTheme="majorBidi" w:hAnsiTheme="majorBidi" w:cstheme="majorBidi"/>
          <w:sz w:val="20"/>
          <w:szCs w:val="20"/>
        </w:rPr>
        <w:tab/>
        <w:t>Cu-Uvin S, Flanagan K, Culff K, Eastman-Abaya R, Nitta K, Griffith R, et al. Cervical Dysplasia Among Incarcerated Women: A Comparison of HIV-Seropositive and HIV-Seronegative Inmates. Journal of Women's Health. 1996</w:t>
      </w:r>
      <w:proofErr w:type="gramStart"/>
      <w:r w:rsidRPr="00937128">
        <w:rPr>
          <w:rFonts w:asciiTheme="majorBidi" w:hAnsiTheme="majorBidi" w:cstheme="majorBidi"/>
          <w:sz w:val="20"/>
          <w:szCs w:val="20"/>
        </w:rPr>
        <w:t>;5</w:t>
      </w:r>
      <w:proofErr w:type="gramEnd"/>
      <w:r w:rsidRPr="00937128">
        <w:rPr>
          <w:rFonts w:asciiTheme="majorBidi" w:hAnsiTheme="majorBidi" w:cstheme="majorBidi"/>
          <w:sz w:val="20"/>
          <w:szCs w:val="20"/>
        </w:rPr>
        <w:t>(6):603-8.</w:t>
      </w:r>
    </w:p>
    <w:p w14:paraId="7F0D7D5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41.</w:t>
      </w:r>
      <w:r w:rsidRPr="00937128">
        <w:rPr>
          <w:rFonts w:asciiTheme="majorBidi" w:hAnsiTheme="majorBidi" w:cstheme="majorBidi"/>
          <w:sz w:val="20"/>
          <w:szCs w:val="20"/>
        </w:rPr>
        <w:tab/>
        <w:t>Curry CL, Sage YH, Vragovic O, Stier EA. Minimally abnormal Pap testing and cervical histology in HIV-infected women. J Womens Health (Larchmt). 2012</w:t>
      </w:r>
      <w:proofErr w:type="gramStart"/>
      <w:r w:rsidRPr="00937128">
        <w:rPr>
          <w:rFonts w:asciiTheme="majorBidi" w:hAnsiTheme="majorBidi" w:cstheme="majorBidi"/>
          <w:sz w:val="20"/>
          <w:szCs w:val="20"/>
        </w:rPr>
        <w:t>;21</w:t>
      </w:r>
      <w:proofErr w:type="gramEnd"/>
      <w:r w:rsidRPr="00937128">
        <w:rPr>
          <w:rFonts w:asciiTheme="majorBidi" w:hAnsiTheme="majorBidi" w:cstheme="majorBidi"/>
          <w:sz w:val="20"/>
          <w:szCs w:val="20"/>
        </w:rPr>
        <w:t>(1):87-91.</w:t>
      </w:r>
    </w:p>
    <w:p w14:paraId="438EE96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42.</w:t>
      </w:r>
      <w:r w:rsidRPr="00937128">
        <w:rPr>
          <w:rFonts w:asciiTheme="majorBidi" w:hAnsiTheme="majorBidi" w:cstheme="majorBidi"/>
          <w:sz w:val="20"/>
          <w:szCs w:val="20"/>
        </w:rPr>
        <w:tab/>
        <w:t>Dahlman D, Li X, Magnusson H, Sundquist J, Sundquist K. Cervical cancer among Swedish women with drug use disorders: A nationwide epidemiological study. Gynecol Oncol. 2021</w:t>
      </w:r>
      <w:proofErr w:type="gramStart"/>
      <w:r w:rsidRPr="00937128">
        <w:rPr>
          <w:rFonts w:asciiTheme="majorBidi" w:hAnsiTheme="majorBidi" w:cstheme="majorBidi"/>
          <w:sz w:val="20"/>
          <w:szCs w:val="20"/>
        </w:rPr>
        <w:t>;160</w:t>
      </w:r>
      <w:proofErr w:type="gramEnd"/>
      <w:r w:rsidRPr="00937128">
        <w:rPr>
          <w:rFonts w:asciiTheme="majorBidi" w:hAnsiTheme="majorBidi" w:cstheme="majorBidi"/>
          <w:sz w:val="20"/>
          <w:szCs w:val="20"/>
        </w:rPr>
        <w:t>(3):742-7.</w:t>
      </w:r>
    </w:p>
    <w:p w14:paraId="5C9D384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43.</w:t>
      </w:r>
      <w:r w:rsidRPr="00937128">
        <w:rPr>
          <w:rFonts w:asciiTheme="majorBidi" w:hAnsiTheme="majorBidi" w:cstheme="majorBidi"/>
          <w:sz w:val="20"/>
          <w:szCs w:val="20"/>
        </w:rPr>
        <w:tab/>
        <w:t>Davies EA, Sehgal A, Linklater KM, Heaps K, Moren C, Walford C, et al. Cancer in the London prison population, 1986-2005. J Public Health (Oxf). 2010</w:t>
      </w:r>
      <w:proofErr w:type="gramStart"/>
      <w:r w:rsidRPr="00937128">
        <w:rPr>
          <w:rFonts w:asciiTheme="majorBidi" w:hAnsiTheme="majorBidi" w:cstheme="majorBidi"/>
          <w:sz w:val="20"/>
          <w:szCs w:val="20"/>
        </w:rPr>
        <w:t>;32</w:t>
      </w:r>
      <w:proofErr w:type="gramEnd"/>
      <w:r w:rsidRPr="00937128">
        <w:rPr>
          <w:rFonts w:asciiTheme="majorBidi" w:hAnsiTheme="majorBidi" w:cstheme="majorBidi"/>
          <w:sz w:val="20"/>
          <w:szCs w:val="20"/>
        </w:rPr>
        <w:t>(4):526-31.</w:t>
      </w:r>
    </w:p>
    <w:p w14:paraId="16852BE1"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44.</w:t>
      </w:r>
      <w:r w:rsidRPr="00937128">
        <w:rPr>
          <w:rFonts w:asciiTheme="majorBidi" w:hAnsiTheme="majorBidi" w:cstheme="majorBidi"/>
          <w:sz w:val="20"/>
          <w:szCs w:val="20"/>
        </w:rPr>
        <w:tab/>
        <w:t xml:space="preserve">Davies O, Rajamanoharan S, Balachandran T. Cervical screening in HIV-positive women in the East of England: recent CD4 as the predictive risk factor. </w:t>
      </w:r>
      <w:r w:rsidRPr="00937128">
        <w:rPr>
          <w:rFonts w:asciiTheme="majorBidi" w:hAnsiTheme="majorBidi" w:cstheme="majorBidi"/>
          <w:sz w:val="20"/>
          <w:szCs w:val="20"/>
          <w:lang w:val="fr-FR"/>
        </w:rPr>
        <w:t>Int J STD AIDS. 2015;26(13):945-50.</w:t>
      </w:r>
    </w:p>
    <w:p w14:paraId="0DF104A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45.</w:t>
      </w:r>
      <w:r w:rsidRPr="00937128">
        <w:rPr>
          <w:rFonts w:asciiTheme="majorBidi" w:hAnsiTheme="majorBidi" w:cstheme="majorBidi"/>
          <w:sz w:val="20"/>
          <w:szCs w:val="20"/>
          <w:lang w:val="fr-FR"/>
        </w:rPr>
        <w:tab/>
        <w:t xml:space="preserve">de Aguiar SR, Villanova FE, Martins LC, dos Santos MS, Maciel Jde P, Falcão LF, et al. </w:t>
      </w:r>
      <w:r w:rsidRPr="00937128">
        <w:rPr>
          <w:rFonts w:asciiTheme="majorBidi" w:hAnsiTheme="majorBidi" w:cstheme="majorBidi"/>
          <w:sz w:val="20"/>
          <w:szCs w:val="20"/>
        </w:rPr>
        <w:t xml:space="preserve">Human papillomavirus: prevalence and factors associated in women </w:t>
      </w:r>
      <w:proofErr w:type="gramStart"/>
      <w:r w:rsidRPr="00937128">
        <w:rPr>
          <w:rFonts w:asciiTheme="majorBidi" w:hAnsiTheme="majorBidi" w:cstheme="majorBidi"/>
          <w:sz w:val="20"/>
          <w:szCs w:val="20"/>
        </w:rPr>
        <w:t>prisoners</w:t>
      </w:r>
      <w:proofErr w:type="gramEnd"/>
      <w:r w:rsidRPr="00937128">
        <w:rPr>
          <w:rFonts w:asciiTheme="majorBidi" w:hAnsiTheme="majorBidi" w:cstheme="majorBidi"/>
          <w:sz w:val="20"/>
          <w:szCs w:val="20"/>
        </w:rPr>
        <w:t xml:space="preserve"> population from the Eastern Brazilian Amazon. J Med Virol. 2014</w:t>
      </w:r>
      <w:proofErr w:type="gramStart"/>
      <w:r w:rsidRPr="00937128">
        <w:rPr>
          <w:rFonts w:asciiTheme="majorBidi" w:hAnsiTheme="majorBidi" w:cstheme="majorBidi"/>
          <w:sz w:val="20"/>
          <w:szCs w:val="20"/>
        </w:rPr>
        <w:t>;86</w:t>
      </w:r>
      <w:proofErr w:type="gramEnd"/>
      <w:r w:rsidRPr="00937128">
        <w:rPr>
          <w:rFonts w:asciiTheme="majorBidi" w:hAnsiTheme="majorBidi" w:cstheme="majorBidi"/>
          <w:sz w:val="20"/>
          <w:szCs w:val="20"/>
        </w:rPr>
        <w:t>(9):1528-33.</w:t>
      </w:r>
    </w:p>
    <w:p w14:paraId="724CFB3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46.</w:t>
      </w:r>
      <w:r w:rsidRPr="00937128">
        <w:rPr>
          <w:rFonts w:asciiTheme="majorBidi" w:hAnsiTheme="majorBidi" w:cstheme="majorBidi"/>
          <w:sz w:val="20"/>
          <w:szCs w:val="20"/>
        </w:rPr>
        <w:tab/>
        <w:t>Delage de Luget C, Jauffret C, Faust C, Knight S, Bartoli C, Ricard E. Cervical Dysplasia and Treatments Barrier in Jail: A Study in Marseille's Detention Center-Les Baumettes, France. Womens Health Rep (New Rochelle). 2022</w:t>
      </w:r>
      <w:proofErr w:type="gramStart"/>
      <w:r w:rsidRPr="00937128">
        <w:rPr>
          <w:rFonts w:asciiTheme="majorBidi" w:hAnsiTheme="majorBidi" w:cstheme="majorBidi"/>
          <w:sz w:val="20"/>
          <w:szCs w:val="20"/>
        </w:rPr>
        <w:t>;3</w:t>
      </w:r>
      <w:proofErr w:type="gramEnd"/>
      <w:r w:rsidRPr="00937128">
        <w:rPr>
          <w:rFonts w:asciiTheme="majorBidi" w:hAnsiTheme="majorBidi" w:cstheme="majorBidi"/>
          <w:sz w:val="20"/>
          <w:szCs w:val="20"/>
        </w:rPr>
        <w:t>(1):670-7.</w:t>
      </w:r>
    </w:p>
    <w:p w14:paraId="0E4E912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47.</w:t>
      </w:r>
      <w:r w:rsidRPr="00937128">
        <w:rPr>
          <w:rFonts w:asciiTheme="majorBidi" w:hAnsiTheme="majorBidi" w:cstheme="majorBidi"/>
          <w:sz w:val="20"/>
          <w:szCs w:val="20"/>
        </w:rPr>
        <w:tab/>
        <w:t>Denny L, Boa R, Williamson AL, Allan B, Hardie D, Stan R, et al. Human papillomavirus infection and cervical disease in human immunodeficiency virus-1-infected women. Obstet Gynecol. 2008</w:t>
      </w:r>
      <w:proofErr w:type="gramStart"/>
      <w:r w:rsidRPr="00937128">
        <w:rPr>
          <w:rFonts w:asciiTheme="majorBidi" w:hAnsiTheme="majorBidi" w:cstheme="majorBidi"/>
          <w:sz w:val="20"/>
          <w:szCs w:val="20"/>
        </w:rPr>
        <w:t>;111</w:t>
      </w:r>
      <w:proofErr w:type="gramEnd"/>
      <w:r w:rsidRPr="00937128">
        <w:rPr>
          <w:rFonts w:asciiTheme="majorBidi" w:hAnsiTheme="majorBidi" w:cstheme="majorBidi"/>
          <w:sz w:val="20"/>
          <w:szCs w:val="20"/>
        </w:rPr>
        <w:t>(6):1380-7.</w:t>
      </w:r>
    </w:p>
    <w:p w14:paraId="772337B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48.</w:t>
      </w:r>
      <w:r w:rsidRPr="00937128">
        <w:rPr>
          <w:rFonts w:asciiTheme="majorBidi" w:hAnsiTheme="majorBidi" w:cstheme="majorBidi"/>
          <w:sz w:val="20"/>
          <w:szCs w:val="20"/>
        </w:rPr>
        <w:tab/>
        <w:t>Di Felice E, Caroli S, Paterlini L, Campari C, Prandi S, Giorgi Rossi P. Cervical cancer epidemiology in foreign women in Northern Italy: role of human papillomavirus prevalence in country of origin. Eur J Cancer Prev. 2015</w:t>
      </w:r>
      <w:proofErr w:type="gramStart"/>
      <w:r w:rsidRPr="00937128">
        <w:rPr>
          <w:rFonts w:asciiTheme="majorBidi" w:hAnsiTheme="majorBidi" w:cstheme="majorBidi"/>
          <w:sz w:val="20"/>
          <w:szCs w:val="20"/>
        </w:rPr>
        <w:t>;24</w:t>
      </w:r>
      <w:proofErr w:type="gramEnd"/>
      <w:r w:rsidRPr="00937128">
        <w:rPr>
          <w:rFonts w:asciiTheme="majorBidi" w:hAnsiTheme="majorBidi" w:cstheme="majorBidi"/>
          <w:sz w:val="20"/>
          <w:szCs w:val="20"/>
        </w:rPr>
        <w:t>(3):223-30.</w:t>
      </w:r>
    </w:p>
    <w:p w14:paraId="1D1E652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49.</w:t>
      </w:r>
      <w:r w:rsidRPr="00937128">
        <w:rPr>
          <w:rFonts w:asciiTheme="majorBidi" w:hAnsiTheme="majorBidi" w:cstheme="majorBidi"/>
          <w:sz w:val="20"/>
          <w:szCs w:val="20"/>
        </w:rPr>
        <w:tab/>
        <w:t xml:space="preserve">Di Stefano L, Coppola G, Moro S, Colageo E, Cellini A, </w:t>
      </w:r>
      <w:proofErr w:type="gramStart"/>
      <w:r w:rsidRPr="00937128">
        <w:rPr>
          <w:rFonts w:asciiTheme="majorBidi" w:hAnsiTheme="majorBidi" w:cstheme="majorBidi"/>
          <w:sz w:val="20"/>
          <w:szCs w:val="20"/>
        </w:rPr>
        <w:t>Coletti</w:t>
      </w:r>
      <w:proofErr w:type="gramEnd"/>
      <w:r w:rsidRPr="00937128">
        <w:rPr>
          <w:rFonts w:asciiTheme="majorBidi" w:hAnsiTheme="majorBidi" w:cstheme="majorBidi"/>
          <w:sz w:val="20"/>
          <w:szCs w:val="20"/>
        </w:rPr>
        <w:t xml:space="preserve"> G. Cervical-vaginal disease in HIV immunosuppressed patients: management and present screening programme. Eur J Gynaecol Oncol. 2006</w:t>
      </w:r>
      <w:proofErr w:type="gramStart"/>
      <w:r w:rsidRPr="00937128">
        <w:rPr>
          <w:rFonts w:asciiTheme="majorBidi" w:hAnsiTheme="majorBidi" w:cstheme="majorBidi"/>
          <w:sz w:val="20"/>
          <w:szCs w:val="20"/>
        </w:rPr>
        <w:t>;27</w:t>
      </w:r>
      <w:proofErr w:type="gramEnd"/>
      <w:r w:rsidRPr="00937128">
        <w:rPr>
          <w:rFonts w:asciiTheme="majorBidi" w:hAnsiTheme="majorBidi" w:cstheme="majorBidi"/>
          <w:sz w:val="20"/>
          <w:szCs w:val="20"/>
        </w:rPr>
        <w:t>(3):267-70.</w:t>
      </w:r>
    </w:p>
    <w:p w14:paraId="321BE0E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50.</w:t>
      </w:r>
      <w:r w:rsidRPr="00937128">
        <w:rPr>
          <w:rFonts w:asciiTheme="majorBidi" w:hAnsiTheme="majorBidi" w:cstheme="majorBidi"/>
          <w:sz w:val="20"/>
          <w:szCs w:val="20"/>
        </w:rPr>
        <w:tab/>
        <w:t>Downey GP, Gabriel G, Deery AR, Crow J, Walker PG. Management of female prisoners with abnormal cervical cytology. Bmj. 1994</w:t>
      </w:r>
      <w:proofErr w:type="gramStart"/>
      <w:r w:rsidRPr="00937128">
        <w:rPr>
          <w:rFonts w:asciiTheme="majorBidi" w:hAnsiTheme="majorBidi" w:cstheme="majorBidi"/>
          <w:sz w:val="20"/>
          <w:szCs w:val="20"/>
        </w:rPr>
        <w:t>;308</w:t>
      </w:r>
      <w:proofErr w:type="gramEnd"/>
      <w:r w:rsidRPr="00937128">
        <w:rPr>
          <w:rFonts w:asciiTheme="majorBidi" w:hAnsiTheme="majorBidi" w:cstheme="majorBidi"/>
          <w:sz w:val="20"/>
          <w:szCs w:val="20"/>
        </w:rPr>
        <w:t>(6941):1412-3.</w:t>
      </w:r>
    </w:p>
    <w:p w14:paraId="728F3C2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51.</w:t>
      </w:r>
      <w:r w:rsidRPr="00937128">
        <w:rPr>
          <w:rFonts w:asciiTheme="majorBidi" w:hAnsiTheme="majorBidi" w:cstheme="majorBidi"/>
          <w:sz w:val="20"/>
          <w:szCs w:val="20"/>
        </w:rPr>
        <w:tab/>
        <w:t>Dreyer G, Snyman LC, Van der Merwe FH, Richter KL, Dreyer GJ, Visser C, et al. Phase I of the DiaVACCS screening trial: Study design, methods, population demographics and baseline results. S Afr Med J. 2022</w:t>
      </w:r>
      <w:proofErr w:type="gramStart"/>
      <w:r w:rsidRPr="00937128">
        <w:rPr>
          <w:rFonts w:asciiTheme="majorBidi" w:hAnsiTheme="majorBidi" w:cstheme="majorBidi"/>
          <w:sz w:val="20"/>
          <w:szCs w:val="20"/>
        </w:rPr>
        <w:t>;112</w:t>
      </w:r>
      <w:proofErr w:type="gramEnd"/>
      <w:r w:rsidRPr="00937128">
        <w:rPr>
          <w:rFonts w:asciiTheme="majorBidi" w:hAnsiTheme="majorBidi" w:cstheme="majorBidi"/>
          <w:sz w:val="20"/>
          <w:szCs w:val="20"/>
        </w:rPr>
        <w:t>(7):478-86.</w:t>
      </w:r>
    </w:p>
    <w:p w14:paraId="7C02ABC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52.</w:t>
      </w:r>
      <w:r w:rsidRPr="00937128">
        <w:rPr>
          <w:rFonts w:asciiTheme="majorBidi" w:hAnsiTheme="majorBidi" w:cstheme="majorBidi"/>
          <w:sz w:val="20"/>
          <w:szCs w:val="20"/>
        </w:rPr>
        <w:tab/>
        <w:t>Duan R, Zhang H, Wu A, Li C, Li L, Xu X, et al. Prevalence and risk factors for anogenital HPV infection and neoplasia among women living with HIV in China. Sex Transm Infect. 2022</w:t>
      </w:r>
      <w:proofErr w:type="gramStart"/>
      <w:r w:rsidRPr="00937128">
        <w:rPr>
          <w:rFonts w:asciiTheme="majorBidi" w:hAnsiTheme="majorBidi" w:cstheme="majorBidi"/>
          <w:sz w:val="20"/>
          <w:szCs w:val="20"/>
        </w:rPr>
        <w:t>;98</w:t>
      </w:r>
      <w:proofErr w:type="gramEnd"/>
      <w:r w:rsidRPr="00937128">
        <w:rPr>
          <w:rFonts w:asciiTheme="majorBidi" w:hAnsiTheme="majorBidi" w:cstheme="majorBidi"/>
          <w:sz w:val="20"/>
          <w:szCs w:val="20"/>
        </w:rPr>
        <w:t>(4):247-54.</w:t>
      </w:r>
    </w:p>
    <w:p w14:paraId="0D840F5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53.</w:t>
      </w:r>
      <w:r w:rsidRPr="00937128">
        <w:rPr>
          <w:rFonts w:asciiTheme="majorBidi" w:hAnsiTheme="majorBidi" w:cstheme="majorBidi"/>
          <w:sz w:val="20"/>
          <w:szCs w:val="20"/>
        </w:rPr>
        <w:tab/>
        <w:t>Eastment MC, Gupta A, James J, Richardson BA, Pinder L, Kim HN, et al. Cervical cancer screening, abnormal results, and follow-up in women with substance use-related diagnoses. Subst Abus. 2022</w:t>
      </w:r>
      <w:proofErr w:type="gramStart"/>
      <w:r w:rsidRPr="00937128">
        <w:rPr>
          <w:rFonts w:asciiTheme="majorBidi" w:hAnsiTheme="majorBidi" w:cstheme="majorBidi"/>
          <w:sz w:val="20"/>
          <w:szCs w:val="20"/>
        </w:rPr>
        <w:t>;43</w:t>
      </w:r>
      <w:proofErr w:type="gramEnd"/>
      <w:r w:rsidRPr="00937128">
        <w:rPr>
          <w:rFonts w:asciiTheme="majorBidi" w:hAnsiTheme="majorBidi" w:cstheme="majorBidi"/>
          <w:sz w:val="20"/>
          <w:szCs w:val="20"/>
        </w:rPr>
        <w:t>(1):925-31.</w:t>
      </w:r>
    </w:p>
    <w:p w14:paraId="1E4E2D3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54.</w:t>
      </w:r>
      <w:r w:rsidRPr="00937128">
        <w:rPr>
          <w:rFonts w:asciiTheme="majorBidi" w:hAnsiTheme="majorBidi" w:cstheme="majorBidi"/>
          <w:sz w:val="20"/>
          <w:szCs w:val="20"/>
        </w:rPr>
        <w:tab/>
        <w:t>Eastment MC, Gupta A, James J, Richardson BA, Pinder L, Kim HN, et al. Cervical cancer screening, abnormal results, and follow-up in women with substance use-related diagnoses. Subst Abus. 2022</w:t>
      </w:r>
      <w:proofErr w:type="gramStart"/>
      <w:r w:rsidRPr="00937128">
        <w:rPr>
          <w:rFonts w:asciiTheme="majorBidi" w:hAnsiTheme="majorBidi" w:cstheme="majorBidi"/>
          <w:sz w:val="20"/>
          <w:szCs w:val="20"/>
        </w:rPr>
        <w:t>;43</w:t>
      </w:r>
      <w:proofErr w:type="gramEnd"/>
      <w:r w:rsidRPr="00937128">
        <w:rPr>
          <w:rFonts w:asciiTheme="majorBidi" w:hAnsiTheme="majorBidi" w:cstheme="majorBidi"/>
          <w:sz w:val="20"/>
          <w:szCs w:val="20"/>
        </w:rPr>
        <w:t>(1):925-31.</w:t>
      </w:r>
    </w:p>
    <w:p w14:paraId="3828727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55.</w:t>
      </w:r>
      <w:r w:rsidRPr="00937128">
        <w:rPr>
          <w:rFonts w:asciiTheme="majorBidi" w:hAnsiTheme="majorBidi" w:cstheme="majorBidi"/>
          <w:sz w:val="20"/>
          <w:szCs w:val="20"/>
        </w:rPr>
        <w:tab/>
        <w:t>Engels EA, Biggar RJ, Hall HI, Cross H, Crutchfield A, Finch JL, et al. Cancer risk in people infected with human immunodeficiency virus in the United States. Int J Cancer. 2008</w:t>
      </w:r>
      <w:proofErr w:type="gramStart"/>
      <w:r w:rsidRPr="00937128">
        <w:rPr>
          <w:rFonts w:asciiTheme="majorBidi" w:hAnsiTheme="majorBidi" w:cstheme="majorBidi"/>
          <w:sz w:val="20"/>
          <w:szCs w:val="20"/>
        </w:rPr>
        <w:t>;123</w:t>
      </w:r>
      <w:proofErr w:type="gramEnd"/>
      <w:r w:rsidRPr="00937128">
        <w:rPr>
          <w:rFonts w:asciiTheme="majorBidi" w:hAnsiTheme="majorBidi" w:cstheme="majorBidi"/>
          <w:sz w:val="20"/>
          <w:szCs w:val="20"/>
        </w:rPr>
        <w:t>(1):187-94.</w:t>
      </w:r>
    </w:p>
    <w:p w14:paraId="02BB110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56.</w:t>
      </w:r>
      <w:r w:rsidRPr="00937128">
        <w:rPr>
          <w:rFonts w:asciiTheme="majorBidi" w:hAnsiTheme="majorBidi" w:cstheme="majorBidi"/>
          <w:sz w:val="20"/>
          <w:szCs w:val="20"/>
        </w:rPr>
        <w:tab/>
        <w:t>Engels EA, Pfeiffer RM, Goedert JJ, Virgo P, McNeel TS, Scoppa SM, et al. Trends in cancer risk among people with AIDS in the United States 1980-2002. Aids. 2006</w:t>
      </w:r>
      <w:proofErr w:type="gramStart"/>
      <w:r w:rsidRPr="00937128">
        <w:rPr>
          <w:rFonts w:asciiTheme="majorBidi" w:hAnsiTheme="majorBidi" w:cstheme="majorBidi"/>
          <w:sz w:val="20"/>
          <w:szCs w:val="20"/>
        </w:rPr>
        <w:t>;20</w:t>
      </w:r>
      <w:proofErr w:type="gramEnd"/>
      <w:r w:rsidRPr="00937128">
        <w:rPr>
          <w:rFonts w:asciiTheme="majorBidi" w:hAnsiTheme="majorBidi" w:cstheme="majorBidi"/>
          <w:sz w:val="20"/>
          <w:szCs w:val="20"/>
        </w:rPr>
        <w:t>(12):1645-54.</w:t>
      </w:r>
    </w:p>
    <w:p w14:paraId="5D88E0F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57.</w:t>
      </w:r>
      <w:r w:rsidRPr="00937128">
        <w:rPr>
          <w:rFonts w:asciiTheme="majorBidi" w:hAnsiTheme="majorBidi" w:cstheme="majorBidi"/>
          <w:sz w:val="20"/>
          <w:szCs w:val="20"/>
          <w:lang w:val="fr-FR"/>
        </w:rPr>
        <w:tab/>
        <w:t xml:space="preserve">Fernandez Villalobos NV, Ruffieux Y, Haas AD, Chinogurei C, Cornell M, Taghavi K, et al. </w:t>
      </w:r>
      <w:r w:rsidRPr="00937128">
        <w:rPr>
          <w:rFonts w:asciiTheme="majorBidi" w:hAnsiTheme="majorBidi" w:cstheme="majorBidi"/>
          <w:sz w:val="20"/>
          <w:szCs w:val="20"/>
        </w:rPr>
        <w:t>Cervical precancer and cancer incidence among insured women with and without HIV in South Africa. Int J Cancer. 2024</w:t>
      </w:r>
      <w:proofErr w:type="gramStart"/>
      <w:r w:rsidRPr="00937128">
        <w:rPr>
          <w:rFonts w:asciiTheme="majorBidi" w:hAnsiTheme="majorBidi" w:cstheme="majorBidi"/>
          <w:sz w:val="20"/>
          <w:szCs w:val="20"/>
        </w:rPr>
        <w:t>;154</w:t>
      </w:r>
      <w:proofErr w:type="gramEnd"/>
      <w:r w:rsidRPr="00937128">
        <w:rPr>
          <w:rFonts w:asciiTheme="majorBidi" w:hAnsiTheme="majorBidi" w:cstheme="majorBidi"/>
          <w:sz w:val="20"/>
          <w:szCs w:val="20"/>
        </w:rPr>
        <w:t>(2):273-83.</w:t>
      </w:r>
    </w:p>
    <w:p w14:paraId="672ADF4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58.</w:t>
      </w:r>
      <w:r w:rsidRPr="00937128">
        <w:rPr>
          <w:rFonts w:asciiTheme="majorBidi" w:hAnsiTheme="majorBidi" w:cstheme="majorBidi"/>
          <w:sz w:val="20"/>
          <w:szCs w:val="20"/>
        </w:rPr>
        <w:tab/>
        <w:t xml:space="preserve">Fink G, Abdulcadir J, Johnson-Agbakwu CE. Rates of Cervical Cancer Screening and Dysplasia </w:t>
      </w:r>
      <w:proofErr w:type="gramStart"/>
      <w:r w:rsidRPr="00937128">
        <w:rPr>
          <w:rFonts w:asciiTheme="majorBidi" w:hAnsiTheme="majorBidi" w:cstheme="majorBidi"/>
          <w:sz w:val="20"/>
          <w:szCs w:val="20"/>
        </w:rPr>
        <w:t>Among</w:t>
      </w:r>
      <w:proofErr w:type="gramEnd"/>
      <w:r w:rsidRPr="00937128">
        <w:rPr>
          <w:rFonts w:asciiTheme="majorBidi" w:hAnsiTheme="majorBidi" w:cstheme="majorBidi"/>
          <w:sz w:val="20"/>
          <w:szCs w:val="20"/>
        </w:rPr>
        <w:t xml:space="preserve"> Refugees in a Health Care Safety Net System. J Immigr Minor Health. 2023</w:t>
      </w:r>
      <w:proofErr w:type="gramStart"/>
      <w:r w:rsidRPr="00937128">
        <w:rPr>
          <w:rFonts w:asciiTheme="majorBidi" w:hAnsiTheme="majorBidi" w:cstheme="majorBidi"/>
          <w:sz w:val="20"/>
          <w:szCs w:val="20"/>
        </w:rPr>
        <w:t>;25</w:t>
      </w:r>
      <w:proofErr w:type="gramEnd"/>
      <w:r w:rsidRPr="00937128">
        <w:rPr>
          <w:rFonts w:asciiTheme="majorBidi" w:hAnsiTheme="majorBidi" w:cstheme="majorBidi"/>
          <w:sz w:val="20"/>
          <w:szCs w:val="20"/>
        </w:rPr>
        <w:t>(6):1315-22.</w:t>
      </w:r>
    </w:p>
    <w:p w14:paraId="72C5D567"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59.</w:t>
      </w:r>
      <w:r w:rsidRPr="00937128">
        <w:rPr>
          <w:rFonts w:asciiTheme="majorBidi" w:hAnsiTheme="majorBidi" w:cstheme="majorBidi"/>
          <w:sz w:val="20"/>
          <w:szCs w:val="20"/>
        </w:rPr>
        <w:tab/>
        <w:t xml:space="preserve">Frisch M, Biggar RJ, Engels EA, Goedert JJ. Association of cancer with AIDS-related immunosuppression in adults. </w:t>
      </w:r>
      <w:r w:rsidRPr="00937128">
        <w:rPr>
          <w:rFonts w:asciiTheme="majorBidi" w:hAnsiTheme="majorBidi" w:cstheme="majorBidi"/>
          <w:sz w:val="20"/>
          <w:szCs w:val="20"/>
          <w:lang w:val="fr-FR"/>
        </w:rPr>
        <w:t>Jama. 2001;285(13):1736-45.</w:t>
      </w:r>
    </w:p>
    <w:p w14:paraId="2A98CC5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lastRenderedPageBreak/>
        <w:t>60.</w:t>
      </w:r>
      <w:r w:rsidRPr="00937128">
        <w:rPr>
          <w:rFonts w:asciiTheme="majorBidi" w:hAnsiTheme="majorBidi" w:cstheme="majorBidi"/>
          <w:sz w:val="20"/>
          <w:szCs w:val="20"/>
          <w:lang w:val="fr-FR"/>
        </w:rPr>
        <w:tab/>
        <w:t xml:space="preserve">Galceran J, Marcos-Gragera R, Soler M, Romaguera A, Ameijide A, Izquierdo A, et al. </w:t>
      </w:r>
      <w:r w:rsidRPr="00937128">
        <w:rPr>
          <w:rFonts w:asciiTheme="majorBidi" w:hAnsiTheme="majorBidi" w:cstheme="majorBidi"/>
          <w:sz w:val="20"/>
          <w:szCs w:val="20"/>
        </w:rPr>
        <w:t>Cancer incidence in AIDS patients in Catalonia, Spain. Eur J Cancer. 2007</w:t>
      </w:r>
      <w:proofErr w:type="gramStart"/>
      <w:r w:rsidRPr="00937128">
        <w:rPr>
          <w:rFonts w:asciiTheme="majorBidi" w:hAnsiTheme="majorBidi" w:cstheme="majorBidi"/>
          <w:sz w:val="20"/>
          <w:szCs w:val="20"/>
        </w:rPr>
        <w:t>;43</w:t>
      </w:r>
      <w:proofErr w:type="gramEnd"/>
      <w:r w:rsidRPr="00937128">
        <w:rPr>
          <w:rFonts w:asciiTheme="majorBidi" w:hAnsiTheme="majorBidi" w:cstheme="majorBidi"/>
          <w:sz w:val="20"/>
          <w:szCs w:val="20"/>
        </w:rPr>
        <w:t>(6):1085-91.</w:t>
      </w:r>
    </w:p>
    <w:p w14:paraId="42E45CF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61.</w:t>
      </w:r>
      <w:r w:rsidRPr="00937128">
        <w:rPr>
          <w:rFonts w:asciiTheme="majorBidi" w:hAnsiTheme="majorBidi" w:cstheme="majorBidi"/>
          <w:sz w:val="20"/>
          <w:szCs w:val="20"/>
        </w:rPr>
        <w:tab/>
        <w:t>Gallagher B, Wang Z, Schymura MJ, Kahn A, Fordyce EJ. Cancer incidence in New York State acquired immunodeficiency syndrome patients. Am J Epidemiol. 2001</w:t>
      </w:r>
      <w:proofErr w:type="gramStart"/>
      <w:r w:rsidRPr="00937128">
        <w:rPr>
          <w:rFonts w:asciiTheme="majorBidi" w:hAnsiTheme="majorBidi" w:cstheme="majorBidi"/>
          <w:sz w:val="20"/>
          <w:szCs w:val="20"/>
        </w:rPr>
        <w:t>;154</w:t>
      </w:r>
      <w:proofErr w:type="gramEnd"/>
      <w:r w:rsidRPr="00937128">
        <w:rPr>
          <w:rFonts w:asciiTheme="majorBidi" w:hAnsiTheme="majorBidi" w:cstheme="majorBidi"/>
          <w:sz w:val="20"/>
          <w:szCs w:val="20"/>
        </w:rPr>
        <w:t>(6):544-56.</w:t>
      </w:r>
    </w:p>
    <w:p w14:paraId="4DCEE8B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62.</w:t>
      </w:r>
      <w:r w:rsidRPr="00937128">
        <w:rPr>
          <w:rFonts w:asciiTheme="majorBidi" w:hAnsiTheme="majorBidi" w:cstheme="majorBidi"/>
          <w:sz w:val="20"/>
          <w:szCs w:val="20"/>
        </w:rPr>
        <w:tab/>
        <w:t>Gallo F, Caprioglio A, Castagno R, Ronco G, Segnan N, Giordano L. Inequalities in cervical cancer screening utilisation and results: A comparison between Italian natives and immigrants from disadvantaged countries. Health Policy. 2017</w:t>
      </w:r>
      <w:proofErr w:type="gramStart"/>
      <w:r w:rsidRPr="00937128">
        <w:rPr>
          <w:rFonts w:asciiTheme="majorBidi" w:hAnsiTheme="majorBidi" w:cstheme="majorBidi"/>
          <w:sz w:val="20"/>
          <w:szCs w:val="20"/>
        </w:rPr>
        <w:t>;121</w:t>
      </w:r>
      <w:proofErr w:type="gramEnd"/>
      <w:r w:rsidRPr="00937128">
        <w:rPr>
          <w:rFonts w:asciiTheme="majorBidi" w:hAnsiTheme="majorBidi" w:cstheme="majorBidi"/>
          <w:sz w:val="20"/>
          <w:szCs w:val="20"/>
        </w:rPr>
        <w:t>(10):1072-8.</w:t>
      </w:r>
    </w:p>
    <w:p w14:paraId="15C17EEF"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63.</w:t>
      </w:r>
      <w:r w:rsidRPr="00937128">
        <w:rPr>
          <w:rFonts w:asciiTheme="majorBidi" w:hAnsiTheme="majorBidi" w:cstheme="majorBidi"/>
          <w:sz w:val="20"/>
          <w:szCs w:val="20"/>
        </w:rPr>
        <w:tab/>
        <w:t xml:space="preserve">Garcia-Gil M, Elorza J-M, Banque M, Comas-Cufí M, Blanch J, Ramos R, et al. Linking of Primary Care Records to Census Data to Study the Association between Socioeconomic Status and Cancer Incidence in Southern Europe: A Nation-Wide Ecological Study. </w:t>
      </w:r>
      <w:r w:rsidRPr="00937128">
        <w:rPr>
          <w:rFonts w:asciiTheme="majorBidi" w:hAnsiTheme="majorBidi" w:cstheme="majorBidi"/>
          <w:sz w:val="20"/>
          <w:szCs w:val="20"/>
          <w:lang w:val="fr-FR"/>
        </w:rPr>
        <w:t>PLoS ONE. 2014;9(10</w:t>
      </w:r>
      <w:proofErr w:type="gramStart"/>
      <w:r w:rsidRPr="00937128">
        <w:rPr>
          <w:rFonts w:asciiTheme="majorBidi" w:hAnsiTheme="majorBidi" w:cstheme="majorBidi"/>
          <w:sz w:val="20"/>
          <w:szCs w:val="20"/>
          <w:lang w:val="fr-FR"/>
        </w:rPr>
        <w:t>):e</w:t>
      </w:r>
      <w:proofErr w:type="gramEnd"/>
      <w:r w:rsidRPr="00937128">
        <w:rPr>
          <w:rFonts w:asciiTheme="majorBidi" w:hAnsiTheme="majorBidi" w:cstheme="majorBidi"/>
          <w:sz w:val="20"/>
          <w:szCs w:val="20"/>
          <w:lang w:val="fr-FR"/>
        </w:rPr>
        <w:t>109706.</w:t>
      </w:r>
    </w:p>
    <w:p w14:paraId="3B2F45E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64.</w:t>
      </w:r>
      <w:r w:rsidRPr="00937128">
        <w:rPr>
          <w:rFonts w:asciiTheme="majorBidi" w:hAnsiTheme="majorBidi" w:cstheme="majorBidi"/>
          <w:sz w:val="20"/>
          <w:szCs w:val="20"/>
          <w:lang w:val="fr-FR"/>
        </w:rPr>
        <w:tab/>
        <w:t xml:space="preserve">Gardella B, Agarossi A, Dominoni M, Pagano I, Del Frati S, Di Giminiani M, et al. </w:t>
      </w:r>
      <w:r w:rsidRPr="00937128">
        <w:rPr>
          <w:rFonts w:asciiTheme="majorBidi" w:hAnsiTheme="majorBidi" w:cstheme="majorBidi"/>
          <w:sz w:val="20"/>
          <w:szCs w:val="20"/>
        </w:rPr>
        <w:t xml:space="preserve">Risk Analysis Stratification of CIN 2+ Development in a Cohort of Women Living with HIV with Negative Pap </w:t>
      </w:r>
      <w:proofErr w:type="gramStart"/>
      <w:r w:rsidRPr="00937128">
        <w:rPr>
          <w:rFonts w:asciiTheme="majorBidi" w:hAnsiTheme="majorBidi" w:cstheme="majorBidi"/>
          <w:sz w:val="20"/>
          <w:szCs w:val="20"/>
        </w:rPr>
        <w:t>Smear</w:t>
      </w:r>
      <w:proofErr w:type="gramEnd"/>
      <w:r w:rsidRPr="00937128">
        <w:rPr>
          <w:rFonts w:asciiTheme="majorBidi" w:hAnsiTheme="majorBidi" w:cstheme="majorBidi"/>
          <w:sz w:val="20"/>
          <w:szCs w:val="20"/>
        </w:rPr>
        <w:t xml:space="preserve"> and HR-HPV Test during a Long-Term Follow-Up. Vaccines (Basel). 2023</w:t>
      </w:r>
      <w:proofErr w:type="gramStart"/>
      <w:r w:rsidRPr="00937128">
        <w:rPr>
          <w:rFonts w:asciiTheme="majorBidi" w:hAnsiTheme="majorBidi" w:cstheme="majorBidi"/>
          <w:sz w:val="20"/>
          <w:szCs w:val="20"/>
        </w:rPr>
        <w:t>;11</w:t>
      </w:r>
      <w:proofErr w:type="gramEnd"/>
      <w:r w:rsidRPr="00937128">
        <w:rPr>
          <w:rFonts w:asciiTheme="majorBidi" w:hAnsiTheme="majorBidi" w:cstheme="majorBidi"/>
          <w:sz w:val="20"/>
          <w:szCs w:val="20"/>
        </w:rPr>
        <w:t>(2).</w:t>
      </w:r>
    </w:p>
    <w:p w14:paraId="1F98A54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65.</w:t>
      </w:r>
      <w:r w:rsidRPr="00937128">
        <w:rPr>
          <w:rFonts w:asciiTheme="majorBidi" w:hAnsiTheme="majorBidi" w:cstheme="majorBidi"/>
          <w:sz w:val="20"/>
          <w:szCs w:val="20"/>
        </w:rPr>
        <w:tab/>
        <w:t>Gitsch G, Kainz C, Reinthaller A, Kopp W, Tatra G, Breitenecker G. Cervical neoplasia and human papilloma virus infection in prostitutes. Genitourin Med. 1991</w:t>
      </w:r>
      <w:proofErr w:type="gramStart"/>
      <w:r w:rsidRPr="00937128">
        <w:rPr>
          <w:rFonts w:asciiTheme="majorBidi" w:hAnsiTheme="majorBidi" w:cstheme="majorBidi"/>
          <w:sz w:val="20"/>
          <w:szCs w:val="20"/>
        </w:rPr>
        <w:t>;67</w:t>
      </w:r>
      <w:proofErr w:type="gramEnd"/>
      <w:r w:rsidRPr="00937128">
        <w:rPr>
          <w:rFonts w:asciiTheme="majorBidi" w:hAnsiTheme="majorBidi" w:cstheme="majorBidi"/>
          <w:sz w:val="20"/>
          <w:szCs w:val="20"/>
        </w:rPr>
        <w:t>(6):478-80.</w:t>
      </w:r>
    </w:p>
    <w:p w14:paraId="3E0954C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66.</w:t>
      </w:r>
      <w:r w:rsidRPr="00937128">
        <w:rPr>
          <w:rFonts w:asciiTheme="majorBidi" w:hAnsiTheme="majorBidi" w:cstheme="majorBidi"/>
          <w:sz w:val="20"/>
          <w:szCs w:val="20"/>
        </w:rPr>
        <w:tab/>
        <w:t>Gleize L, Laudon F, Sun LY, Challeton-de Vathaire C, Le Vu B, de Vathaire F. Cancer registry of French Polynesia: results for the 1990-1995 period among native and immigrant population. Eur J Epidemiol. 2000</w:t>
      </w:r>
      <w:proofErr w:type="gramStart"/>
      <w:r w:rsidRPr="00937128">
        <w:rPr>
          <w:rFonts w:asciiTheme="majorBidi" w:hAnsiTheme="majorBidi" w:cstheme="majorBidi"/>
          <w:sz w:val="20"/>
          <w:szCs w:val="20"/>
        </w:rPr>
        <w:t>;16</w:t>
      </w:r>
      <w:proofErr w:type="gramEnd"/>
      <w:r w:rsidRPr="00937128">
        <w:rPr>
          <w:rFonts w:asciiTheme="majorBidi" w:hAnsiTheme="majorBidi" w:cstheme="majorBidi"/>
          <w:sz w:val="20"/>
          <w:szCs w:val="20"/>
        </w:rPr>
        <w:t>(7):661-7.</w:t>
      </w:r>
    </w:p>
    <w:p w14:paraId="07065B25"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67.</w:t>
      </w:r>
      <w:r w:rsidRPr="00937128">
        <w:rPr>
          <w:rFonts w:asciiTheme="majorBidi" w:hAnsiTheme="majorBidi" w:cstheme="majorBidi"/>
          <w:sz w:val="20"/>
          <w:szCs w:val="20"/>
        </w:rPr>
        <w:tab/>
        <w:t xml:space="preserve">Goldacre MJ, Kurina LM, Wotton CJ, Yeates D, Seagroat V. Schizophrenia and cancer: an epidemiological study. </w:t>
      </w:r>
      <w:r w:rsidRPr="00937128">
        <w:rPr>
          <w:rFonts w:asciiTheme="majorBidi" w:hAnsiTheme="majorBidi" w:cstheme="majorBidi"/>
          <w:sz w:val="20"/>
          <w:szCs w:val="20"/>
          <w:lang w:val="fr-FR"/>
        </w:rPr>
        <w:t>Br J Psychiatry. 2005;187:334-8.</w:t>
      </w:r>
    </w:p>
    <w:p w14:paraId="19E34FC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68.</w:t>
      </w:r>
      <w:r w:rsidRPr="00937128">
        <w:rPr>
          <w:rFonts w:asciiTheme="majorBidi" w:hAnsiTheme="majorBidi" w:cstheme="majorBidi"/>
          <w:sz w:val="20"/>
          <w:szCs w:val="20"/>
          <w:lang w:val="fr-FR"/>
        </w:rPr>
        <w:tab/>
        <w:t xml:space="preserve">González C, Canals J, Ortiz M, Muñoz L, Torres M, García-Saiz A, et al. </w:t>
      </w:r>
      <w:r w:rsidRPr="00937128">
        <w:rPr>
          <w:rFonts w:asciiTheme="majorBidi" w:hAnsiTheme="majorBidi" w:cstheme="majorBidi"/>
          <w:sz w:val="20"/>
          <w:szCs w:val="20"/>
        </w:rPr>
        <w:t>Prevalence and determinants of high-risk human papillomavirus (HPV) infection and cervical cytological abnormalities in imprisoned women. Epidemiol Infect. 2008</w:t>
      </w:r>
      <w:proofErr w:type="gramStart"/>
      <w:r w:rsidRPr="00937128">
        <w:rPr>
          <w:rFonts w:asciiTheme="majorBidi" w:hAnsiTheme="majorBidi" w:cstheme="majorBidi"/>
          <w:sz w:val="20"/>
          <w:szCs w:val="20"/>
        </w:rPr>
        <w:t>;136</w:t>
      </w:r>
      <w:proofErr w:type="gramEnd"/>
      <w:r w:rsidRPr="00937128">
        <w:rPr>
          <w:rFonts w:asciiTheme="majorBidi" w:hAnsiTheme="majorBidi" w:cstheme="majorBidi"/>
          <w:sz w:val="20"/>
          <w:szCs w:val="20"/>
        </w:rPr>
        <w:t>(2):215-21.</w:t>
      </w:r>
    </w:p>
    <w:p w14:paraId="4078DEC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69.</w:t>
      </w:r>
      <w:r w:rsidRPr="00937128">
        <w:rPr>
          <w:rFonts w:asciiTheme="majorBidi" w:hAnsiTheme="majorBidi" w:cstheme="majorBidi"/>
          <w:sz w:val="20"/>
          <w:szCs w:val="20"/>
        </w:rPr>
        <w:tab/>
        <w:t xml:space="preserve">Grabar S, Hleyhel M, Belot A, Bouvier AM, Tattevin P, Pacanowski J, et al. Invasive cervical cancer in HIV-infected women: risk and survival relative to those of the general population in France. </w:t>
      </w:r>
      <w:r w:rsidRPr="00937128">
        <w:rPr>
          <w:rFonts w:asciiTheme="majorBidi" w:hAnsiTheme="majorBidi" w:cstheme="majorBidi"/>
          <w:sz w:val="20"/>
          <w:szCs w:val="20"/>
          <w:lang w:val="fr-FR"/>
        </w:rPr>
        <w:t xml:space="preserve">Results from the French Hospital Database on HIV (FHDH)-Agence Nationale de Recherches sur le SIDA et les Hepatites Virales (ANRS) CO4 cohort study. </w:t>
      </w:r>
      <w:r w:rsidRPr="00937128">
        <w:rPr>
          <w:rFonts w:asciiTheme="majorBidi" w:hAnsiTheme="majorBidi" w:cstheme="majorBidi"/>
          <w:sz w:val="20"/>
          <w:szCs w:val="20"/>
        </w:rPr>
        <w:t>HIV Med. 2019</w:t>
      </w:r>
      <w:proofErr w:type="gramStart"/>
      <w:r w:rsidRPr="00937128">
        <w:rPr>
          <w:rFonts w:asciiTheme="majorBidi" w:hAnsiTheme="majorBidi" w:cstheme="majorBidi"/>
          <w:sz w:val="20"/>
          <w:szCs w:val="20"/>
        </w:rPr>
        <w:t>;20</w:t>
      </w:r>
      <w:proofErr w:type="gramEnd"/>
      <w:r w:rsidRPr="00937128">
        <w:rPr>
          <w:rFonts w:asciiTheme="majorBidi" w:hAnsiTheme="majorBidi" w:cstheme="majorBidi"/>
          <w:sz w:val="20"/>
          <w:szCs w:val="20"/>
        </w:rPr>
        <w:t>(3):222-9.</w:t>
      </w:r>
    </w:p>
    <w:p w14:paraId="780890A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70.</w:t>
      </w:r>
      <w:r w:rsidRPr="00937128">
        <w:rPr>
          <w:rFonts w:asciiTheme="majorBidi" w:hAnsiTheme="majorBidi" w:cstheme="majorBidi"/>
          <w:sz w:val="20"/>
          <w:szCs w:val="20"/>
        </w:rPr>
        <w:tab/>
        <w:t>Grulich AE, McCredie M, Coates M. Cancer incidence in Asian migrants to New South Wales, Australia. Br J Cancer. 1995</w:t>
      </w:r>
      <w:proofErr w:type="gramStart"/>
      <w:r w:rsidRPr="00937128">
        <w:rPr>
          <w:rFonts w:asciiTheme="majorBidi" w:hAnsiTheme="majorBidi" w:cstheme="majorBidi"/>
          <w:sz w:val="20"/>
          <w:szCs w:val="20"/>
        </w:rPr>
        <w:t>;71</w:t>
      </w:r>
      <w:proofErr w:type="gramEnd"/>
      <w:r w:rsidRPr="00937128">
        <w:rPr>
          <w:rFonts w:asciiTheme="majorBidi" w:hAnsiTheme="majorBidi" w:cstheme="majorBidi"/>
          <w:sz w:val="20"/>
          <w:szCs w:val="20"/>
        </w:rPr>
        <w:t>(2):400-8.</w:t>
      </w:r>
    </w:p>
    <w:p w14:paraId="7BA22E4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71.</w:t>
      </w:r>
      <w:r w:rsidRPr="00937128">
        <w:rPr>
          <w:rFonts w:asciiTheme="majorBidi" w:hAnsiTheme="majorBidi" w:cstheme="majorBidi"/>
          <w:sz w:val="20"/>
          <w:szCs w:val="20"/>
        </w:rPr>
        <w:tab/>
        <w:t>Harris TG, Burk RD, Palefsky JM, Massad LS, Bang JY, Anastos K, et al. Incidence of cervical squamous intraepithelial lesions associated with HIV serostatus, CD4 cell counts, and human papillomavirus test results. Jama. 2005</w:t>
      </w:r>
      <w:proofErr w:type="gramStart"/>
      <w:r w:rsidRPr="00937128">
        <w:rPr>
          <w:rFonts w:asciiTheme="majorBidi" w:hAnsiTheme="majorBidi" w:cstheme="majorBidi"/>
          <w:sz w:val="20"/>
          <w:szCs w:val="20"/>
        </w:rPr>
        <w:t>;293</w:t>
      </w:r>
      <w:proofErr w:type="gramEnd"/>
      <w:r w:rsidRPr="00937128">
        <w:rPr>
          <w:rFonts w:asciiTheme="majorBidi" w:hAnsiTheme="majorBidi" w:cstheme="majorBidi"/>
          <w:sz w:val="20"/>
          <w:szCs w:val="20"/>
        </w:rPr>
        <w:t>(12):1471-6.</w:t>
      </w:r>
    </w:p>
    <w:p w14:paraId="17D580D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72.</w:t>
      </w:r>
      <w:r w:rsidRPr="00937128">
        <w:rPr>
          <w:rFonts w:asciiTheme="majorBidi" w:hAnsiTheme="majorBidi" w:cstheme="majorBidi"/>
          <w:sz w:val="20"/>
          <w:szCs w:val="20"/>
        </w:rPr>
        <w:tab/>
        <w:t xml:space="preserve">Heard </w:t>
      </w:r>
      <w:proofErr w:type="gramStart"/>
      <w:r w:rsidRPr="00937128">
        <w:rPr>
          <w:rFonts w:asciiTheme="majorBidi" w:hAnsiTheme="majorBidi" w:cstheme="majorBidi"/>
          <w:sz w:val="20"/>
          <w:szCs w:val="20"/>
        </w:rPr>
        <w:t>I</w:t>
      </w:r>
      <w:proofErr w:type="gramEnd"/>
      <w:r w:rsidRPr="00937128">
        <w:rPr>
          <w:rFonts w:asciiTheme="majorBidi" w:hAnsiTheme="majorBidi" w:cstheme="majorBidi"/>
          <w:sz w:val="20"/>
          <w:szCs w:val="20"/>
        </w:rPr>
        <w:t>, Potard V, Costagliola D. Limited impact of immunosuppression and HAART on the incidence of cervical squamous intraepithelial lesions in HIV-positive women. Antivir Ther. 2006</w:t>
      </w:r>
      <w:proofErr w:type="gramStart"/>
      <w:r w:rsidRPr="00937128">
        <w:rPr>
          <w:rFonts w:asciiTheme="majorBidi" w:hAnsiTheme="majorBidi" w:cstheme="majorBidi"/>
          <w:sz w:val="20"/>
          <w:szCs w:val="20"/>
        </w:rPr>
        <w:t>;11</w:t>
      </w:r>
      <w:proofErr w:type="gramEnd"/>
      <w:r w:rsidRPr="00937128">
        <w:rPr>
          <w:rFonts w:asciiTheme="majorBidi" w:hAnsiTheme="majorBidi" w:cstheme="majorBidi"/>
          <w:sz w:val="20"/>
          <w:szCs w:val="20"/>
        </w:rPr>
        <w:t>(8):1091-6.</w:t>
      </w:r>
    </w:p>
    <w:p w14:paraId="74BD142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73.</w:t>
      </w:r>
      <w:r w:rsidRPr="00937128">
        <w:rPr>
          <w:rFonts w:asciiTheme="majorBidi" w:hAnsiTheme="majorBidi" w:cstheme="majorBidi"/>
          <w:sz w:val="20"/>
          <w:szCs w:val="20"/>
        </w:rPr>
        <w:tab/>
        <w:t>Helleberg M, Gerstoft J, Afzal S, Kronborg G, Larsen CS, Pedersen C, et al. Risk of cancer among HIV-infected individuals compared to the background population: impact of smoking and HIV. AIDS. 2014</w:t>
      </w:r>
      <w:proofErr w:type="gramStart"/>
      <w:r w:rsidRPr="00937128">
        <w:rPr>
          <w:rFonts w:asciiTheme="majorBidi" w:hAnsiTheme="majorBidi" w:cstheme="majorBidi"/>
          <w:sz w:val="20"/>
          <w:szCs w:val="20"/>
        </w:rPr>
        <w:t>;28</w:t>
      </w:r>
      <w:proofErr w:type="gramEnd"/>
      <w:r w:rsidRPr="00937128">
        <w:rPr>
          <w:rFonts w:asciiTheme="majorBidi" w:hAnsiTheme="majorBidi" w:cstheme="majorBidi"/>
          <w:sz w:val="20"/>
          <w:szCs w:val="20"/>
        </w:rPr>
        <w:t>(10):1499-508.</w:t>
      </w:r>
    </w:p>
    <w:p w14:paraId="14BBA1D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74.</w:t>
      </w:r>
      <w:r w:rsidRPr="00937128">
        <w:rPr>
          <w:rFonts w:asciiTheme="majorBidi" w:hAnsiTheme="majorBidi" w:cstheme="majorBidi"/>
          <w:sz w:val="20"/>
          <w:szCs w:val="20"/>
        </w:rPr>
        <w:tab/>
        <w:t>Hemminki K, Li X, Czene K. Cancer risks in first-generation immigrants to Sweden. Int J Cancer. 2002</w:t>
      </w:r>
      <w:proofErr w:type="gramStart"/>
      <w:r w:rsidRPr="00937128">
        <w:rPr>
          <w:rFonts w:asciiTheme="majorBidi" w:hAnsiTheme="majorBidi" w:cstheme="majorBidi"/>
          <w:sz w:val="20"/>
          <w:szCs w:val="20"/>
        </w:rPr>
        <w:t>;99</w:t>
      </w:r>
      <w:proofErr w:type="gramEnd"/>
      <w:r w:rsidRPr="00937128">
        <w:rPr>
          <w:rFonts w:asciiTheme="majorBidi" w:hAnsiTheme="majorBidi" w:cstheme="majorBidi"/>
          <w:sz w:val="20"/>
          <w:szCs w:val="20"/>
        </w:rPr>
        <w:t>(2):218-28.</w:t>
      </w:r>
    </w:p>
    <w:p w14:paraId="7D3BB3D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75.</w:t>
      </w:r>
      <w:r w:rsidRPr="00937128">
        <w:rPr>
          <w:rFonts w:asciiTheme="majorBidi" w:hAnsiTheme="majorBidi" w:cstheme="majorBidi"/>
          <w:sz w:val="20"/>
          <w:szCs w:val="20"/>
        </w:rPr>
        <w:tab/>
        <w:t>Hernandez-Ramirez RU, Shiels MS, Dubrow R, Engels EA. Cancer risk in HIV-infected people in the USA from 1996 to 2012: a population-based, registry-linkage study. Lancet HIV. 2017</w:t>
      </w:r>
      <w:proofErr w:type="gramStart"/>
      <w:r w:rsidRPr="00937128">
        <w:rPr>
          <w:rFonts w:asciiTheme="majorBidi" w:hAnsiTheme="majorBidi" w:cstheme="majorBidi"/>
          <w:sz w:val="20"/>
          <w:szCs w:val="20"/>
        </w:rPr>
        <w:t>;4</w:t>
      </w:r>
      <w:proofErr w:type="gramEnd"/>
      <w:r w:rsidRPr="00937128">
        <w:rPr>
          <w:rFonts w:asciiTheme="majorBidi" w:hAnsiTheme="majorBidi" w:cstheme="majorBidi"/>
          <w:sz w:val="20"/>
          <w:szCs w:val="20"/>
        </w:rPr>
        <w:t>(11):e495-e504.</w:t>
      </w:r>
    </w:p>
    <w:p w14:paraId="766FA5B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76.</w:t>
      </w:r>
      <w:r w:rsidRPr="00937128">
        <w:rPr>
          <w:rFonts w:asciiTheme="majorBidi" w:hAnsiTheme="majorBidi" w:cstheme="majorBidi"/>
          <w:sz w:val="20"/>
          <w:szCs w:val="20"/>
        </w:rPr>
        <w:tab/>
        <w:t>Hessol NA, Seaberg EC, Preston-Martin S, Massad LS, Sacks HS, Silver S, et al. Cancer risk among participants in the women's interagency HIV study. J Acquir Immune Defic Syndr. 2004</w:t>
      </w:r>
      <w:proofErr w:type="gramStart"/>
      <w:r w:rsidRPr="00937128">
        <w:rPr>
          <w:rFonts w:asciiTheme="majorBidi" w:hAnsiTheme="majorBidi" w:cstheme="majorBidi"/>
          <w:sz w:val="20"/>
          <w:szCs w:val="20"/>
        </w:rPr>
        <w:t>;36</w:t>
      </w:r>
      <w:proofErr w:type="gramEnd"/>
      <w:r w:rsidRPr="00937128">
        <w:rPr>
          <w:rFonts w:asciiTheme="majorBidi" w:hAnsiTheme="majorBidi" w:cstheme="majorBidi"/>
          <w:sz w:val="20"/>
          <w:szCs w:val="20"/>
        </w:rPr>
        <w:t>(4):978-85.</w:t>
      </w:r>
    </w:p>
    <w:p w14:paraId="3435FAB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77.</w:t>
      </w:r>
      <w:r w:rsidRPr="00937128">
        <w:rPr>
          <w:rFonts w:asciiTheme="majorBidi" w:hAnsiTheme="majorBidi" w:cstheme="majorBidi"/>
          <w:sz w:val="20"/>
          <w:szCs w:val="20"/>
        </w:rPr>
        <w:tab/>
        <w:t>Hleyhel M, Belot A, Bouvier AM, Tattevin P, Pacanowski J, Genet P, et al. Risk of AIDS-defining cancers among HIV-1-infected patients in France between 1992 and 2009: results from the FHDH-ANRS CO4 cohort. Clin Infect Dis. 2013</w:t>
      </w:r>
      <w:proofErr w:type="gramStart"/>
      <w:r w:rsidRPr="00937128">
        <w:rPr>
          <w:rFonts w:asciiTheme="majorBidi" w:hAnsiTheme="majorBidi" w:cstheme="majorBidi"/>
          <w:sz w:val="20"/>
          <w:szCs w:val="20"/>
        </w:rPr>
        <w:t>;57</w:t>
      </w:r>
      <w:proofErr w:type="gramEnd"/>
      <w:r w:rsidRPr="00937128">
        <w:rPr>
          <w:rFonts w:asciiTheme="majorBidi" w:hAnsiTheme="majorBidi" w:cstheme="majorBidi"/>
          <w:sz w:val="20"/>
          <w:szCs w:val="20"/>
        </w:rPr>
        <w:t>(11):1638-47.</w:t>
      </w:r>
    </w:p>
    <w:p w14:paraId="15E0C54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78.</w:t>
      </w:r>
      <w:r w:rsidRPr="00937128">
        <w:rPr>
          <w:rFonts w:asciiTheme="majorBidi" w:hAnsiTheme="majorBidi" w:cstheme="majorBidi"/>
          <w:sz w:val="20"/>
          <w:szCs w:val="20"/>
        </w:rPr>
        <w:tab/>
        <w:t>Hopenhayn C, Bush H, Christian A, Shelton BJ. Comparative analysis of invasive cervical cancer incidence rates in three Appalachian states. Prev Med. 2005</w:t>
      </w:r>
      <w:proofErr w:type="gramStart"/>
      <w:r w:rsidRPr="00937128">
        <w:rPr>
          <w:rFonts w:asciiTheme="majorBidi" w:hAnsiTheme="majorBidi" w:cstheme="majorBidi"/>
          <w:sz w:val="20"/>
          <w:szCs w:val="20"/>
        </w:rPr>
        <w:t>;41</w:t>
      </w:r>
      <w:proofErr w:type="gramEnd"/>
      <w:r w:rsidRPr="00937128">
        <w:rPr>
          <w:rFonts w:asciiTheme="majorBidi" w:hAnsiTheme="majorBidi" w:cstheme="majorBidi"/>
          <w:sz w:val="20"/>
          <w:szCs w:val="20"/>
        </w:rPr>
        <w:t>(5-6):859-64.</w:t>
      </w:r>
    </w:p>
    <w:p w14:paraId="6AFC28F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79.</w:t>
      </w:r>
      <w:r w:rsidRPr="00937128">
        <w:rPr>
          <w:rFonts w:asciiTheme="majorBidi" w:hAnsiTheme="majorBidi" w:cstheme="majorBidi"/>
          <w:sz w:val="20"/>
          <w:szCs w:val="20"/>
        </w:rPr>
        <w:tab/>
        <w:t>Hu K, Wang J, Sparén P, Herweijer E, Sjölander A, Adami HO, et al. Invasive cervical cancer, precancerous lesions, and cervical screening participation among women with mental illness in Sweden: a population-based observational study. Lancet Public Health. 2023</w:t>
      </w:r>
      <w:proofErr w:type="gramStart"/>
      <w:r w:rsidRPr="00937128">
        <w:rPr>
          <w:rFonts w:asciiTheme="majorBidi" w:hAnsiTheme="majorBidi" w:cstheme="majorBidi"/>
          <w:sz w:val="20"/>
          <w:szCs w:val="20"/>
        </w:rPr>
        <w:t>;8</w:t>
      </w:r>
      <w:proofErr w:type="gramEnd"/>
      <w:r w:rsidRPr="00937128">
        <w:rPr>
          <w:rFonts w:asciiTheme="majorBidi" w:hAnsiTheme="majorBidi" w:cstheme="majorBidi"/>
          <w:sz w:val="20"/>
          <w:szCs w:val="20"/>
        </w:rPr>
        <w:t>(4):e266-e75.</w:t>
      </w:r>
    </w:p>
    <w:p w14:paraId="66BCDAE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80.</w:t>
      </w:r>
      <w:r w:rsidRPr="00937128">
        <w:rPr>
          <w:rFonts w:asciiTheme="majorBidi" w:hAnsiTheme="majorBidi" w:cstheme="majorBidi"/>
          <w:sz w:val="20"/>
          <w:szCs w:val="20"/>
        </w:rPr>
        <w:tab/>
        <w:t>Hu K, Wang J, Sparén P, Herweijer E, Sjölander A, Adami HO, et al. Invasive cervical cancer, precancerous lesions, and cervical screening participation among women with mental illness in Sweden: a population-based observational study. Lancet Public Health. 2023</w:t>
      </w:r>
      <w:proofErr w:type="gramStart"/>
      <w:r w:rsidRPr="00937128">
        <w:rPr>
          <w:rFonts w:asciiTheme="majorBidi" w:hAnsiTheme="majorBidi" w:cstheme="majorBidi"/>
          <w:sz w:val="20"/>
          <w:szCs w:val="20"/>
        </w:rPr>
        <w:t>;8</w:t>
      </w:r>
      <w:proofErr w:type="gramEnd"/>
      <w:r w:rsidRPr="00937128">
        <w:rPr>
          <w:rFonts w:asciiTheme="majorBidi" w:hAnsiTheme="majorBidi" w:cstheme="majorBidi"/>
          <w:sz w:val="20"/>
          <w:szCs w:val="20"/>
        </w:rPr>
        <w:t>(4):e266-e75.</w:t>
      </w:r>
    </w:p>
    <w:p w14:paraId="7626D94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81.</w:t>
      </w:r>
      <w:r w:rsidRPr="00937128">
        <w:rPr>
          <w:rFonts w:asciiTheme="majorBidi" w:hAnsiTheme="majorBidi" w:cstheme="majorBidi"/>
          <w:sz w:val="20"/>
          <w:szCs w:val="20"/>
        </w:rPr>
        <w:tab/>
        <w:t>Ishi K, Suzuki F, Saito A, Kubota T. Prevalence of human papillomavirus infection and its correlation with cervical lesions in commercial-sex workers in Japan. J Obstet Gynaecol Res. 2000</w:t>
      </w:r>
      <w:proofErr w:type="gramStart"/>
      <w:r w:rsidRPr="00937128">
        <w:rPr>
          <w:rFonts w:asciiTheme="majorBidi" w:hAnsiTheme="majorBidi" w:cstheme="majorBidi"/>
          <w:sz w:val="20"/>
          <w:szCs w:val="20"/>
        </w:rPr>
        <w:t>;26</w:t>
      </w:r>
      <w:proofErr w:type="gramEnd"/>
      <w:r w:rsidRPr="00937128">
        <w:rPr>
          <w:rFonts w:asciiTheme="majorBidi" w:hAnsiTheme="majorBidi" w:cstheme="majorBidi"/>
          <w:sz w:val="20"/>
          <w:szCs w:val="20"/>
        </w:rPr>
        <w:t>(4):253-7.</w:t>
      </w:r>
    </w:p>
    <w:p w14:paraId="4B69B72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82.</w:t>
      </w:r>
      <w:r w:rsidRPr="00937128">
        <w:rPr>
          <w:rFonts w:asciiTheme="majorBidi" w:hAnsiTheme="majorBidi" w:cstheme="majorBidi"/>
          <w:sz w:val="20"/>
          <w:szCs w:val="20"/>
        </w:rPr>
        <w:tab/>
        <w:t xml:space="preserve">Jansåker F, Li X, Sundqvist A, Sundquist K, Borgfeldt C. Cervical neoplasia in relation to socioeconomic and demographic factors – a nationwide cohort study (2002–2018). Acta Obstetricia </w:t>
      </w:r>
      <w:proofErr w:type="gramStart"/>
      <w:r w:rsidRPr="00937128">
        <w:rPr>
          <w:rFonts w:asciiTheme="majorBidi" w:hAnsiTheme="majorBidi" w:cstheme="majorBidi"/>
          <w:sz w:val="20"/>
          <w:szCs w:val="20"/>
        </w:rPr>
        <w:t>et</w:t>
      </w:r>
      <w:proofErr w:type="gramEnd"/>
      <w:r w:rsidRPr="00937128">
        <w:rPr>
          <w:rFonts w:asciiTheme="majorBidi" w:hAnsiTheme="majorBidi" w:cstheme="majorBidi"/>
          <w:sz w:val="20"/>
          <w:szCs w:val="20"/>
        </w:rPr>
        <w:t xml:space="preserve"> Gynecologica Scandinavica. 2023</w:t>
      </w:r>
      <w:proofErr w:type="gramStart"/>
      <w:r w:rsidRPr="00937128">
        <w:rPr>
          <w:rFonts w:asciiTheme="majorBidi" w:hAnsiTheme="majorBidi" w:cstheme="majorBidi"/>
          <w:sz w:val="20"/>
          <w:szCs w:val="20"/>
        </w:rPr>
        <w:t>;102</w:t>
      </w:r>
      <w:proofErr w:type="gramEnd"/>
      <w:r w:rsidRPr="00937128">
        <w:rPr>
          <w:rFonts w:asciiTheme="majorBidi" w:hAnsiTheme="majorBidi" w:cstheme="majorBidi"/>
          <w:sz w:val="20"/>
          <w:szCs w:val="20"/>
        </w:rPr>
        <w:t>(1):114-21.</w:t>
      </w:r>
    </w:p>
    <w:p w14:paraId="31A44EE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83.</w:t>
      </w:r>
      <w:r w:rsidRPr="00937128">
        <w:rPr>
          <w:rFonts w:asciiTheme="majorBidi" w:hAnsiTheme="majorBidi" w:cstheme="majorBidi"/>
          <w:sz w:val="20"/>
          <w:szCs w:val="20"/>
        </w:rPr>
        <w:tab/>
        <w:t>Ji J, Sundquist K, Ning Y, Kendler KS, Sundquist J, Chen X. Incidence of cancer in patients with schizophrenia and their first-degree relatives: a population-based study in Sweden. Schizophr Bull. 2013</w:t>
      </w:r>
      <w:proofErr w:type="gramStart"/>
      <w:r w:rsidRPr="00937128">
        <w:rPr>
          <w:rFonts w:asciiTheme="majorBidi" w:hAnsiTheme="majorBidi" w:cstheme="majorBidi"/>
          <w:sz w:val="20"/>
          <w:szCs w:val="20"/>
        </w:rPr>
        <w:t>;39</w:t>
      </w:r>
      <w:proofErr w:type="gramEnd"/>
      <w:r w:rsidRPr="00937128">
        <w:rPr>
          <w:rFonts w:asciiTheme="majorBidi" w:hAnsiTheme="majorBidi" w:cstheme="majorBidi"/>
          <w:sz w:val="20"/>
          <w:szCs w:val="20"/>
        </w:rPr>
        <w:t>(3):527-36.</w:t>
      </w:r>
    </w:p>
    <w:p w14:paraId="0772BCF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84.</w:t>
      </w:r>
      <w:r w:rsidRPr="00937128">
        <w:rPr>
          <w:rFonts w:asciiTheme="majorBidi" w:hAnsiTheme="majorBidi" w:cstheme="majorBidi"/>
          <w:sz w:val="20"/>
          <w:szCs w:val="20"/>
        </w:rPr>
        <w:tab/>
        <w:t>Jia H, Wang X, Long Z, Li L. Human papillomavirus infection and cervical dysplasia in female sex workers in Northeast China: an observational study. BMC Public Health. 2015</w:t>
      </w:r>
      <w:proofErr w:type="gramStart"/>
      <w:r w:rsidRPr="00937128">
        <w:rPr>
          <w:rFonts w:asciiTheme="majorBidi" w:hAnsiTheme="majorBidi" w:cstheme="majorBidi"/>
          <w:sz w:val="20"/>
          <w:szCs w:val="20"/>
        </w:rPr>
        <w:t>;15:695</w:t>
      </w:r>
      <w:proofErr w:type="gramEnd"/>
      <w:r w:rsidRPr="00937128">
        <w:rPr>
          <w:rFonts w:asciiTheme="majorBidi" w:hAnsiTheme="majorBidi" w:cstheme="majorBidi"/>
          <w:sz w:val="20"/>
          <w:szCs w:val="20"/>
        </w:rPr>
        <w:t>.</w:t>
      </w:r>
    </w:p>
    <w:p w14:paraId="57C7540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85.</w:t>
      </w:r>
      <w:r w:rsidRPr="00937128">
        <w:rPr>
          <w:rFonts w:asciiTheme="majorBidi" w:hAnsiTheme="majorBidi" w:cstheme="majorBidi"/>
          <w:sz w:val="20"/>
          <w:szCs w:val="20"/>
        </w:rPr>
        <w:tab/>
        <w:t>Jodry D, Blemur D, Nguyen ML, Kuhn T, Easley K, Wang H, et al. Criminal Justice Involvement and Abnormal Cervical Cancer Screening Results Among Women in an Urban Safety Net Hospital. J Low Genit Tract Dis. 2021</w:t>
      </w:r>
      <w:proofErr w:type="gramStart"/>
      <w:r w:rsidRPr="00937128">
        <w:rPr>
          <w:rFonts w:asciiTheme="majorBidi" w:hAnsiTheme="majorBidi" w:cstheme="majorBidi"/>
          <w:sz w:val="20"/>
          <w:szCs w:val="20"/>
        </w:rPr>
        <w:t>;25</w:t>
      </w:r>
      <w:proofErr w:type="gramEnd"/>
      <w:r w:rsidRPr="00937128">
        <w:rPr>
          <w:rFonts w:asciiTheme="majorBidi" w:hAnsiTheme="majorBidi" w:cstheme="majorBidi"/>
          <w:sz w:val="20"/>
          <w:szCs w:val="20"/>
        </w:rPr>
        <w:t>(2):81-5.</w:t>
      </w:r>
    </w:p>
    <w:p w14:paraId="14EF484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86.</w:t>
      </w:r>
      <w:r w:rsidRPr="00937128">
        <w:rPr>
          <w:rFonts w:asciiTheme="majorBidi" w:hAnsiTheme="majorBidi" w:cstheme="majorBidi"/>
          <w:sz w:val="20"/>
          <w:szCs w:val="20"/>
        </w:rPr>
        <w:tab/>
        <w:t>Joshi S, Kulkarni V, Darak T, Mahajan U, Srivastava Y, Gupta S, et al. Cervical cancer screening and treatment of cervical intraepithelial neoplasia in female sex workers using "screen and treat" approach. Int J Womens Health. 2015</w:t>
      </w:r>
      <w:proofErr w:type="gramStart"/>
      <w:r w:rsidRPr="00937128">
        <w:rPr>
          <w:rFonts w:asciiTheme="majorBidi" w:hAnsiTheme="majorBidi" w:cstheme="majorBidi"/>
          <w:sz w:val="20"/>
          <w:szCs w:val="20"/>
        </w:rPr>
        <w:t>;7:477</w:t>
      </w:r>
      <w:proofErr w:type="gramEnd"/>
      <w:r w:rsidRPr="00937128">
        <w:rPr>
          <w:rFonts w:asciiTheme="majorBidi" w:hAnsiTheme="majorBidi" w:cstheme="majorBidi"/>
          <w:sz w:val="20"/>
          <w:szCs w:val="20"/>
        </w:rPr>
        <w:t>-83.</w:t>
      </w:r>
    </w:p>
    <w:p w14:paraId="3AB51E1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lastRenderedPageBreak/>
        <w:t>87.</w:t>
      </w:r>
      <w:r w:rsidRPr="00937128">
        <w:rPr>
          <w:rFonts w:asciiTheme="majorBidi" w:hAnsiTheme="majorBidi" w:cstheme="majorBidi"/>
          <w:sz w:val="20"/>
          <w:szCs w:val="20"/>
        </w:rPr>
        <w:tab/>
        <w:t>Kadhel P, Multigner L, Bardinet F, Goerger-Sow M, Janky E. Cervical intraepithelial neoplasia and invasive cancer risks in women infected with HIV in the French West Indies. HIV Med. 2012</w:t>
      </w:r>
      <w:proofErr w:type="gramStart"/>
      <w:r w:rsidRPr="00937128">
        <w:rPr>
          <w:rFonts w:asciiTheme="majorBidi" w:hAnsiTheme="majorBidi" w:cstheme="majorBidi"/>
          <w:sz w:val="20"/>
          <w:szCs w:val="20"/>
        </w:rPr>
        <w:t>;13</w:t>
      </w:r>
      <w:proofErr w:type="gramEnd"/>
      <w:r w:rsidRPr="00937128">
        <w:rPr>
          <w:rFonts w:asciiTheme="majorBidi" w:hAnsiTheme="majorBidi" w:cstheme="majorBidi"/>
          <w:sz w:val="20"/>
          <w:szCs w:val="20"/>
        </w:rPr>
        <w:t>(1):79-82.</w:t>
      </w:r>
    </w:p>
    <w:p w14:paraId="5151399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88.</w:t>
      </w:r>
      <w:r w:rsidRPr="00937128">
        <w:rPr>
          <w:rFonts w:asciiTheme="majorBidi" w:hAnsiTheme="majorBidi" w:cstheme="majorBidi"/>
          <w:sz w:val="20"/>
          <w:szCs w:val="20"/>
        </w:rPr>
        <w:tab/>
        <w:t>Kaneko N, Nishino Y, Ito Y, Nakaya T, Kanemura S. Association of Socioeconomic Status Assessed by Areal Deprivation With Cancer Incidence and Detection by Screening in Miyagi, Japan Between 2005 and 2010. J Epidemiol. 2023</w:t>
      </w:r>
      <w:proofErr w:type="gramStart"/>
      <w:r w:rsidRPr="00937128">
        <w:rPr>
          <w:rFonts w:asciiTheme="majorBidi" w:hAnsiTheme="majorBidi" w:cstheme="majorBidi"/>
          <w:sz w:val="20"/>
          <w:szCs w:val="20"/>
        </w:rPr>
        <w:t>;33</w:t>
      </w:r>
      <w:proofErr w:type="gramEnd"/>
      <w:r w:rsidRPr="00937128">
        <w:rPr>
          <w:rFonts w:asciiTheme="majorBidi" w:hAnsiTheme="majorBidi" w:cstheme="majorBidi"/>
          <w:sz w:val="20"/>
          <w:szCs w:val="20"/>
        </w:rPr>
        <w:t>(10):521-30.</w:t>
      </w:r>
    </w:p>
    <w:p w14:paraId="341A534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89.</w:t>
      </w:r>
      <w:r w:rsidRPr="00937128">
        <w:rPr>
          <w:rFonts w:asciiTheme="majorBidi" w:hAnsiTheme="majorBidi" w:cstheme="majorBidi"/>
          <w:sz w:val="20"/>
          <w:szCs w:val="20"/>
        </w:rPr>
        <w:tab/>
        <w:t>Karsai H, Coldman AJ, Gavin D, Brumelle S, Boyes DA, Anderson GH, et al. Cervical intraepithelial neoplasia in female prisoners in British Columbia. Cmaj. 1988</w:t>
      </w:r>
      <w:proofErr w:type="gramStart"/>
      <w:r w:rsidRPr="00937128">
        <w:rPr>
          <w:rFonts w:asciiTheme="majorBidi" w:hAnsiTheme="majorBidi" w:cstheme="majorBidi"/>
          <w:sz w:val="20"/>
          <w:szCs w:val="20"/>
        </w:rPr>
        <w:t>;139</w:t>
      </w:r>
      <w:proofErr w:type="gramEnd"/>
      <w:r w:rsidRPr="00937128">
        <w:rPr>
          <w:rFonts w:asciiTheme="majorBidi" w:hAnsiTheme="majorBidi" w:cstheme="majorBidi"/>
          <w:sz w:val="20"/>
          <w:szCs w:val="20"/>
        </w:rPr>
        <w:t>(8):733-6.</w:t>
      </w:r>
    </w:p>
    <w:p w14:paraId="70F8CDC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90.</w:t>
      </w:r>
      <w:r w:rsidRPr="00937128">
        <w:rPr>
          <w:rFonts w:asciiTheme="majorBidi" w:hAnsiTheme="majorBidi" w:cstheme="majorBidi"/>
          <w:sz w:val="20"/>
          <w:szCs w:val="20"/>
        </w:rPr>
        <w:tab/>
        <w:t>Keighley E. Carcinoma of the cervix among prostitutes in a women's prison. Br J Vener Dis. 1968</w:t>
      </w:r>
      <w:proofErr w:type="gramStart"/>
      <w:r w:rsidRPr="00937128">
        <w:rPr>
          <w:rFonts w:asciiTheme="majorBidi" w:hAnsiTheme="majorBidi" w:cstheme="majorBidi"/>
          <w:sz w:val="20"/>
          <w:szCs w:val="20"/>
        </w:rPr>
        <w:t>;44</w:t>
      </w:r>
      <w:proofErr w:type="gramEnd"/>
      <w:r w:rsidRPr="00937128">
        <w:rPr>
          <w:rFonts w:asciiTheme="majorBidi" w:hAnsiTheme="majorBidi" w:cstheme="majorBidi"/>
          <w:sz w:val="20"/>
          <w:szCs w:val="20"/>
        </w:rPr>
        <w:t>(3):254-5.</w:t>
      </w:r>
    </w:p>
    <w:p w14:paraId="13FC7F4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91.</w:t>
      </w:r>
      <w:r w:rsidRPr="00937128">
        <w:rPr>
          <w:rFonts w:asciiTheme="majorBidi" w:hAnsiTheme="majorBidi" w:cstheme="majorBidi"/>
          <w:sz w:val="20"/>
          <w:szCs w:val="20"/>
        </w:rPr>
        <w:tab/>
        <w:t>Keller MJ, Burk RD, Massad LS, Eltoum IE, Hessol NA, Castle PE, et al. Cervical Precancer Risk in HIV-Infected Women Who Test Positive for Oncogenic Human Papillomavirus Despite a Normal Pap Test. Clin Infect Dis. 2015;61(10):1573-81.</w:t>
      </w:r>
    </w:p>
    <w:p w14:paraId="58AC859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92.</w:t>
      </w:r>
      <w:r w:rsidRPr="00937128">
        <w:rPr>
          <w:rFonts w:asciiTheme="majorBidi" w:hAnsiTheme="majorBidi" w:cstheme="majorBidi"/>
          <w:sz w:val="20"/>
          <w:szCs w:val="20"/>
        </w:rPr>
        <w:tab/>
        <w:t>Kiertiburanakul S, Likhitpongwit S, Ratanasiri S, Sungkanuparph S. Malignancies in HIV-infected Thai patients. HIV Med. 2007</w:t>
      </w:r>
      <w:proofErr w:type="gramStart"/>
      <w:r w:rsidRPr="00937128">
        <w:rPr>
          <w:rFonts w:asciiTheme="majorBidi" w:hAnsiTheme="majorBidi" w:cstheme="majorBidi"/>
          <w:sz w:val="20"/>
          <w:szCs w:val="20"/>
        </w:rPr>
        <w:t>;8</w:t>
      </w:r>
      <w:proofErr w:type="gramEnd"/>
      <w:r w:rsidRPr="00937128">
        <w:rPr>
          <w:rFonts w:asciiTheme="majorBidi" w:hAnsiTheme="majorBidi" w:cstheme="majorBidi"/>
          <w:sz w:val="20"/>
          <w:szCs w:val="20"/>
        </w:rPr>
        <w:t>(5):322-3.</w:t>
      </w:r>
    </w:p>
    <w:p w14:paraId="6D8EAD4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93.</w:t>
      </w:r>
      <w:r w:rsidRPr="00937128">
        <w:rPr>
          <w:rFonts w:asciiTheme="majorBidi" w:hAnsiTheme="majorBidi" w:cstheme="majorBidi"/>
          <w:sz w:val="20"/>
          <w:szCs w:val="20"/>
        </w:rPr>
        <w:tab/>
        <w:t>Kisely S, Forsyth S, Lawrence D. Why do psychiatric patients have higher cancer mortality rates when cancer incidence is the same or lower? Aust N Z J Psychiatry. 2016</w:t>
      </w:r>
      <w:proofErr w:type="gramStart"/>
      <w:r w:rsidRPr="00937128">
        <w:rPr>
          <w:rFonts w:asciiTheme="majorBidi" w:hAnsiTheme="majorBidi" w:cstheme="majorBidi"/>
          <w:sz w:val="20"/>
          <w:szCs w:val="20"/>
        </w:rPr>
        <w:t>;50</w:t>
      </w:r>
      <w:proofErr w:type="gramEnd"/>
      <w:r w:rsidRPr="00937128">
        <w:rPr>
          <w:rFonts w:asciiTheme="majorBidi" w:hAnsiTheme="majorBidi" w:cstheme="majorBidi"/>
          <w:sz w:val="20"/>
          <w:szCs w:val="20"/>
        </w:rPr>
        <w:t>(3):254-63.</w:t>
      </w:r>
    </w:p>
    <w:p w14:paraId="159B57F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94.</w:t>
      </w:r>
      <w:r w:rsidRPr="00937128">
        <w:rPr>
          <w:rFonts w:asciiTheme="majorBidi" w:hAnsiTheme="majorBidi" w:cstheme="majorBidi"/>
          <w:sz w:val="20"/>
          <w:szCs w:val="20"/>
        </w:rPr>
        <w:tab/>
        <w:t>Klein KL, Goron AR, Taylor GH, Roque DM. Pap smear outcomes in elderly women living with HIV and HIV-negative matched controls. Int J STD AIDS. 2022</w:t>
      </w:r>
      <w:proofErr w:type="gramStart"/>
      <w:r w:rsidRPr="00937128">
        <w:rPr>
          <w:rFonts w:asciiTheme="majorBidi" w:hAnsiTheme="majorBidi" w:cstheme="majorBidi"/>
          <w:sz w:val="20"/>
          <w:szCs w:val="20"/>
        </w:rPr>
        <w:t>;33</w:t>
      </w:r>
      <w:proofErr w:type="gramEnd"/>
      <w:r w:rsidRPr="00937128">
        <w:rPr>
          <w:rFonts w:asciiTheme="majorBidi" w:hAnsiTheme="majorBidi" w:cstheme="majorBidi"/>
          <w:sz w:val="20"/>
          <w:szCs w:val="20"/>
        </w:rPr>
        <w:t>(11):954-62.</w:t>
      </w:r>
    </w:p>
    <w:p w14:paraId="03895A7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95.</w:t>
      </w:r>
      <w:r w:rsidRPr="00937128">
        <w:rPr>
          <w:rFonts w:asciiTheme="majorBidi" w:hAnsiTheme="majorBidi" w:cstheme="majorBidi"/>
          <w:sz w:val="20"/>
          <w:szCs w:val="20"/>
        </w:rPr>
        <w:tab/>
        <w:t>Kouyoumdjian FG, Pivnick L, McIsaac KE, Wilton AS, Lofters A, Hwang SW. Cancer prevalence, incidence and mortality in people who experience incarceration in Ontario, Canada: A population-based retrospective cohort study. PLoS One. 2017</w:t>
      </w:r>
      <w:proofErr w:type="gramStart"/>
      <w:r w:rsidRPr="00937128">
        <w:rPr>
          <w:rFonts w:asciiTheme="majorBidi" w:hAnsiTheme="majorBidi" w:cstheme="majorBidi"/>
          <w:sz w:val="20"/>
          <w:szCs w:val="20"/>
        </w:rPr>
        <w:t>;12</w:t>
      </w:r>
      <w:proofErr w:type="gramEnd"/>
      <w:r w:rsidRPr="00937128">
        <w:rPr>
          <w:rFonts w:asciiTheme="majorBidi" w:hAnsiTheme="majorBidi" w:cstheme="majorBidi"/>
          <w:sz w:val="20"/>
          <w:szCs w:val="20"/>
        </w:rPr>
        <w:t>(2):e0171131.</w:t>
      </w:r>
    </w:p>
    <w:p w14:paraId="4761787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96.</w:t>
      </w:r>
      <w:r w:rsidRPr="00937128">
        <w:rPr>
          <w:rFonts w:asciiTheme="majorBidi" w:hAnsiTheme="majorBidi" w:cstheme="majorBidi"/>
          <w:sz w:val="20"/>
          <w:szCs w:val="20"/>
        </w:rPr>
        <w:tab/>
        <w:t>Kreitchmann R, Bajotto H, da Silva DA, Fuchs SC. Squamous intraepithelial lesions in HIV-infected women: prevalence, incidence, progression and regression. Arch Gynecol Obstet. 2013</w:t>
      </w:r>
      <w:proofErr w:type="gramStart"/>
      <w:r w:rsidRPr="00937128">
        <w:rPr>
          <w:rFonts w:asciiTheme="majorBidi" w:hAnsiTheme="majorBidi" w:cstheme="majorBidi"/>
          <w:sz w:val="20"/>
          <w:szCs w:val="20"/>
        </w:rPr>
        <w:t>;288</w:t>
      </w:r>
      <w:proofErr w:type="gramEnd"/>
      <w:r w:rsidRPr="00937128">
        <w:rPr>
          <w:rFonts w:asciiTheme="majorBidi" w:hAnsiTheme="majorBidi" w:cstheme="majorBidi"/>
          <w:sz w:val="20"/>
          <w:szCs w:val="20"/>
        </w:rPr>
        <w:t>(5):1107-13.</w:t>
      </w:r>
    </w:p>
    <w:p w14:paraId="0157BEF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97.</w:t>
      </w:r>
      <w:r w:rsidRPr="00937128">
        <w:rPr>
          <w:rFonts w:asciiTheme="majorBidi" w:hAnsiTheme="majorBidi" w:cstheme="majorBidi"/>
          <w:sz w:val="20"/>
          <w:szCs w:val="20"/>
        </w:rPr>
        <w:tab/>
        <w:t>Lamminmaki M, Leivonen A, Sarkeala T, Virtanen A, Heinavaara S. Health inequalities among Russian-born immigrant women in Finland: Longitudinal analysis on cervical cancer incidence and participation in screening. J Migr Health. 2022</w:t>
      </w:r>
      <w:proofErr w:type="gramStart"/>
      <w:r w:rsidRPr="00937128">
        <w:rPr>
          <w:rFonts w:asciiTheme="majorBidi" w:hAnsiTheme="majorBidi" w:cstheme="majorBidi"/>
          <w:sz w:val="20"/>
          <w:szCs w:val="20"/>
        </w:rPr>
        <w:t>;6:100117</w:t>
      </w:r>
      <w:proofErr w:type="gramEnd"/>
      <w:r w:rsidRPr="00937128">
        <w:rPr>
          <w:rFonts w:asciiTheme="majorBidi" w:hAnsiTheme="majorBidi" w:cstheme="majorBidi"/>
          <w:sz w:val="20"/>
          <w:szCs w:val="20"/>
        </w:rPr>
        <w:t>.</w:t>
      </w:r>
    </w:p>
    <w:p w14:paraId="1E45804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98.</w:t>
      </w:r>
      <w:r w:rsidRPr="00937128">
        <w:rPr>
          <w:rFonts w:asciiTheme="majorBidi" w:hAnsiTheme="majorBidi" w:cstheme="majorBidi"/>
          <w:sz w:val="20"/>
          <w:szCs w:val="20"/>
        </w:rPr>
        <w:tab/>
        <w:t>Le GM, Gomez SL, Clarke CA, Glaser SL, West DW. Cancer incidence patterns among Vietnamese in the United States and Ha Noi, Vietnam. Int J Cancer. 2002</w:t>
      </w:r>
      <w:proofErr w:type="gramStart"/>
      <w:r w:rsidRPr="00937128">
        <w:rPr>
          <w:rFonts w:asciiTheme="majorBidi" w:hAnsiTheme="majorBidi" w:cstheme="majorBidi"/>
          <w:sz w:val="20"/>
          <w:szCs w:val="20"/>
        </w:rPr>
        <w:t>;102</w:t>
      </w:r>
      <w:proofErr w:type="gramEnd"/>
      <w:r w:rsidRPr="00937128">
        <w:rPr>
          <w:rFonts w:asciiTheme="majorBidi" w:hAnsiTheme="majorBidi" w:cstheme="majorBidi"/>
          <w:sz w:val="20"/>
          <w:szCs w:val="20"/>
        </w:rPr>
        <w:t>(4):412-7.</w:t>
      </w:r>
    </w:p>
    <w:p w14:paraId="6B57751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99.</w:t>
      </w:r>
      <w:r w:rsidRPr="00937128">
        <w:rPr>
          <w:rFonts w:asciiTheme="majorBidi" w:hAnsiTheme="majorBidi" w:cstheme="majorBidi"/>
          <w:sz w:val="20"/>
          <w:szCs w:val="20"/>
        </w:rPr>
        <w:tab/>
        <w:t>Lee SO, Lee JE, Lee S, Lee SH, Kang JS, Son H, et al. Nationwide population-based incidence of cancer among patients with HIV/AIDS in South Korea. Sci Rep. 2022</w:t>
      </w:r>
      <w:proofErr w:type="gramStart"/>
      <w:r w:rsidRPr="00937128">
        <w:rPr>
          <w:rFonts w:asciiTheme="majorBidi" w:hAnsiTheme="majorBidi" w:cstheme="majorBidi"/>
          <w:sz w:val="20"/>
          <w:szCs w:val="20"/>
        </w:rPr>
        <w:t>;12</w:t>
      </w:r>
      <w:proofErr w:type="gramEnd"/>
      <w:r w:rsidRPr="00937128">
        <w:rPr>
          <w:rFonts w:asciiTheme="majorBidi" w:hAnsiTheme="majorBidi" w:cstheme="majorBidi"/>
          <w:sz w:val="20"/>
          <w:szCs w:val="20"/>
        </w:rPr>
        <w:t>(1):9974.</w:t>
      </w:r>
    </w:p>
    <w:p w14:paraId="1532FEE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100.</w:t>
      </w:r>
      <w:r w:rsidRPr="00937128">
        <w:rPr>
          <w:rFonts w:asciiTheme="majorBidi" w:hAnsiTheme="majorBidi" w:cstheme="majorBidi"/>
          <w:sz w:val="20"/>
          <w:szCs w:val="20"/>
        </w:rPr>
        <w:tab/>
        <w:t>Lee SO, Lee JE, Sim YK, Lee S, Ko WS, Kim J, et al. Changing trends in the incidence and spectrum of cancers between 1990 and 2021 among HIV-infected patients in Busan, Korea. J Infect Chemother. 2023</w:t>
      </w:r>
      <w:proofErr w:type="gramStart"/>
      <w:r w:rsidRPr="00937128">
        <w:rPr>
          <w:rFonts w:asciiTheme="majorBidi" w:hAnsiTheme="majorBidi" w:cstheme="majorBidi"/>
          <w:sz w:val="20"/>
          <w:szCs w:val="20"/>
        </w:rPr>
        <w:t>;29</w:t>
      </w:r>
      <w:proofErr w:type="gramEnd"/>
      <w:r w:rsidRPr="00937128">
        <w:rPr>
          <w:rFonts w:asciiTheme="majorBidi" w:hAnsiTheme="majorBidi" w:cstheme="majorBidi"/>
          <w:sz w:val="20"/>
          <w:szCs w:val="20"/>
        </w:rPr>
        <w:t>(6):571-5.</w:t>
      </w:r>
    </w:p>
    <w:p w14:paraId="6068DCF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101.</w:t>
      </w:r>
      <w:r w:rsidRPr="00937128">
        <w:rPr>
          <w:rFonts w:asciiTheme="majorBidi" w:hAnsiTheme="majorBidi" w:cstheme="majorBidi"/>
          <w:sz w:val="20"/>
          <w:szCs w:val="20"/>
        </w:rPr>
        <w:tab/>
        <w:t>Lehtovirta P, Finne P, Nieminen P, Skogberg K, Savonius H, Paavonen J, et al. Prevalence and risk factors of squamous intraepithelial lesions of the cervix among HIV-infected women - a long-term follow-up study in a low-prevalence population. Int J STD AIDS. 2006</w:t>
      </w:r>
      <w:proofErr w:type="gramStart"/>
      <w:r w:rsidRPr="00937128">
        <w:rPr>
          <w:rFonts w:asciiTheme="majorBidi" w:hAnsiTheme="majorBidi" w:cstheme="majorBidi"/>
          <w:sz w:val="20"/>
          <w:szCs w:val="20"/>
        </w:rPr>
        <w:t>;17</w:t>
      </w:r>
      <w:proofErr w:type="gramEnd"/>
      <w:r w:rsidRPr="00937128">
        <w:rPr>
          <w:rFonts w:asciiTheme="majorBidi" w:hAnsiTheme="majorBidi" w:cstheme="majorBidi"/>
          <w:sz w:val="20"/>
          <w:szCs w:val="20"/>
        </w:rPr>
        <w:t>(12):831-4.</w:t>
      </w:r>
    </w:p>
    <w:p w14:paraId="31F2112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102.</w:t>
      </w:r>
      <w:r w:rsidRPr="00937128">
        <w:rPr>
          <w:rFonts w:asciiTheme="majorBidi" w:hAnsiTheme="majorBidi" w:cstheme="majorBidi"/>
          <w:sz w:val="20"/>
          <w:szCs w:val="20"/>
        </w:rPr>
        <w:tab/>
        <w:t>Lessa PR, Ribeiro SG, Lima DJ, Nicolau AI, Damasceno AK, Pinheiro AK. Presence of high-grade intraepithelial lesions among women deprived of their liberty: a documental study. Rev Lat Am Enfermagem. 2012</w:t>
      </w:r>
      <w:proofErr w:type="gramStart"/>
      <w:r w:rsidRPr="00937128">
        <w:rPr>
          <w:rFonts w:asciiTheme="majorBidi" w:hAnsiTheme="majorBidi" w:cstheme="majorBidi"/>
          <w:sz w:val="20"/>
          <w:szCs w:val="20"/>
        </w:rPr>
        <w:t>;20</w:t>
      </w:r>
      <w:proofErr w:type="gramEnd"/>
      <w:r w:rsidRPr="00937128">
        <w:rPr>
          <w:rFonts w:asciiTheme="majorBidi" w:hAnsiTheme="majorBidi" w:cstheme="majorBidi"/>
          <w:sz w:val="20"/>
          <w:szCs w:val="20"/>
        </w:rPr>
        <w:t>(2):354-61.</w:t>
      </w:r>
    </w:p>
    <w:p w14:paraId="2E87DC3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103.</w:t>
      </w:r>
      <w:r w:rsidRPr="00937128">
        <w:rPr>
          <w:rFonts w:asciiTheme="majorBidi" w:hAnsiTheme="majorBidi" w:cstheme="majorBidi"/>
          <w:sz w:val="20"/>
          <w:szCs w:val="20"/>
        </w:rPr>
        <w:tab/>
        <w:t>Leung KM, Yeoh GP, Cheung HN, Fong FY, Chan KW. Prevalence of abnormal Papanicolaou smears in female sex workers in Hong Kong. Hong Kong Med J. 2013</w:t>
      </w:r>
      <w:proofErr w:type="gramStart"/>
      <w:r w:rsidRPr="00937128">
        <w:rPr>
          <w:rFonts w:asciiTheme="majorBidi" w:hAnsiTheme="majorBidi" w:cstheme="majorBidi"/>
          <w:sz w:val="20"/>
          <w:szCs w:val="20"/>
        </w:rPr>
        <w:t>;19</w:t>
      </w:r>
      <w:proofErr w:type="gramEnd"/>
      <w:r w:rsidRPr="00937128">
        <w:rPr>
          <w:rFonts w:asciiTheme="majorBidi" w:hAnsiTheme="majorBidi" w:cstheme="majorBidi"/>
          <w:sz w:val="20"/>
          <w:szCs w:val="20"/>
        </w:rPr>
        <w:t>(3):203-6.</w:t>
      </w:r>
    </w:p>
    <w:p w14:paraId="2D17A01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104.</w:t>
      </w:r>
      <w:r w:rsidRPr="00937128">
        <w:rPr>
          <w:rFonts w:asciiTheme="majorBidi" w:hAnsiTheme="majorBidi" w:cstheme="majorBidi"/>
          <w:sz w:val="20"/>
          <w:szCs w:val="20"/>
        </w:rPr>
        <w:tab/>
        <w:t>Lichtermann D, Ekelund J, Pukkala E, Tanskanen A, Lönnqvist J. Incidence of cancer among persons with schizophrenia and their relatives. Arch Gen Psychiatry. 2001</w:t>
      </w:r>
      <w:proofErr w:type="gramStart"/>
      <w:r w:rsidRPr="00937128">
        <w:rPr>
          <w:rFonts w:asciiTheme="majorBidi" w:hAnsiTheme="majorBidi" w:cstheme="majorBidi"/>
          <w:sz w:val="20"/>
          <w:szCs w:val="20"/>
        </w:rPr>
        <w:t>;58</w:t>
      </w:r>
      <w:proofErr w:type="gramEnd"/>
      <w:r w:rsidRPr="00937128">
        <w:rPr>
          <w:rFonts w:asciiTheme="majorBidi" w:hAnsiTheme="majorBidi" w:cstheme="majorBidi"/>
          <w:sz w:val="20"/>
          <w:szCs w:val="20"/>
        </w:rPr>
        <w:t>(6):573-8.</w:t>
      </w:r>
    </w:p>
    <w:p w14:paraId="7E656D17"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105.</w:t>
      </w:r>
      <w:r w:rsidRPr="00937128">
        <w:rPr>
          <w:rFonts w:asciiTheme="majorBidi" w:hAnsiTheme="majorBidi" w:cstheme="majorBidi"/>
          <w:sz w:val="20"/>
          <w:szCs w:val="20"/>
        </w:rPr>
        <w:tab/>
        <w:t xml:space="preserve">Lin CY, Lane HY, Chen TT, Wu YH, Wu CY, Wu VY. Inverse association between cancer risks and age in schizophrenic patients: a 12-year nationwide cohort study. </w:t>
      </w:r>
      <w:r w:rsidRPr="00937128">
        <w:rPr>
          <w:rFonts w:asciiTheme="majorBidi" w:hAnsiTheme="majorBidi" w:cstheme="majorBidi"/>
          <w:sz w:val="20"/>
          <w:szCs w:val="20"/>
          <w:lang w:val="fr-FR"/>
        </w:rPr>
        <w:t>Cancer Sci. 2013;104(3):383-90.</w:t>
      </w:r>
    </w:p>
    <w:p w14:paraId="14170A4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106.</w:t>
      </w:r>
      <w:r w:rsidRPr="00937128">
        <w:rPr>
          <w:rFonts w:asciiTheme="majorBidi" w:hAnsiTheme="majorBidi" w:cstheme="majorBidi"/>
          <w:sz w:val="20"/>
          <w:szCs w:val="20"/>
          <w:lang w:val="fr-FR"/>
        </w:rPr>
        <w:tab/>
        <w:t xml:space="preserve">Lin GM, Chen YJ, Kuo DJ, Jaiteh LE, Wu YC, Lo TS, et al. </w:t>
      </w:r>
      <w:r w:rsidRPr="00937128">
        <w:rPr>
          <w:rFonts w:asciiTheme="majorBidi" w:hAnsiTheme="majorBidi" w:cstheme="majorBidi"/>
          <w:sz w:val="20"/>
          <w:szCs w:val="20"/>
        </w:rPr>
        <w:t>Cancer incidence in patients with schizophrenia or bipolar disorder: a nationwide population-based study in Taiwan, 1997-2009. Schizophr Bull. 2013</w:t>
      </w:r>
      <w:proofErr w:type="gramStart"/>
      <w:r w:rsidRPr="00937128">
        <w:rPr>
          <w:rFonts w:asciiTheme="majorBidi" w:hAnsiTheme="majorBidi" w:cstheme="majorBidi"/>
          <w:sz w:val="20"/>
          <w:szCs w:val="20"/>
        </w:rPr>
        <w:t>;39</w:t>
      </w:r>
      <w:proofErr w:type="gramEnd"/>
      <w:r w:rsidRPr="00937128">
        <w:rPr>
          <w:rFonts w:asciiTheme="majorBidi" w:hAnsiTheme="majorBidi" w:cstheme="majorBidi"/>
          <w:sz w:val="20"/>
          <w:szCs w:val="20"/>
        </w:rPr>
        <w:t>(2):407-16.</w:t>
      </w:r>
    </w:p>
    <w:p w14:paraId="52F260F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107.</w:t>
      </w:r>
      <w:r w:rsidRPr="00937128">
        <w:rPr>
          <w:rFonts w:asciiTheme="majorBidi" w:hAnsiTheme="majorBidi" w:cstheme="majorBidi"/>
          <w:sz w:val="20"/>
          <w:szCs w:val="20"/>
        </w:rPr>
        <w:tab/>
        <w:t>Liu B, Lao X, Feng Y, Liu J, Jiao M, Zhao M, et al. Cancer prevalence among the rural poverty-stricken population in Northeast China. Cancer Manag Res. 2019</w:t>
      </w:r>
      <w:proofErr w:type="gramStart"/>
      <w:r w:rsidRPr="00937128">
        <w:rPr>
          <w:rFonts w:asciiTheme="majorBidi" w:hAnsiTheme="majorBidi" w:cstheme="majorBidi"/>
          <w:sz w:val="20"/>
          <w:szCs w:val="20"/>
        </w:rPr>
        <w:t>;11:5101</w:t>
      </w:r>
      <w:proofErr w:type="gramEnd"/>
      <w:r w:rsidRPr="00937128">
        <w:rPr>
          <w:rFonts w:asciiTheme="majorBidi" w:hAnsiTheme="majorBidi" w:cstheme="majorBidi"/>
          <w:sz w:val="20"/>
          <w:szCs w:val="20"/>
        </w:rPr>
        <w:t>-12.</w:t>
      </w:r>
    </w:p>
    <w:p w14:paraId="377EEAC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108.</w:t>
      </w:r>
      <w:r w:rsidRPr="00937128">
        <w:rPr>
          <w:rFonts w:asciiTheme="majorBidi" w:hAnsiTheme="majorBidi" w:cstheme="majorBidi"/>
          <w:sz w:val="20"/>
          <w:szCs w:val="20"/>
        </w:rPr>
        <w:tab/>
        <w:t>Loy A, McInerney J, Pilkington L, Keegan H, Delamere S, Martin CM, et al. Human papillomavirus DNA and mRNA prevalence and association with cervical cytological abnormalities in the Irish HIV population. Int J STD AIDS. 2015</w:t>
      </w:r>
      <w:proofErr w:type="gramStart"/>
      <w:r w:rsidRPr="00937128">
        <w:rPr>
          <w:rFonts w:asciiTheme="majorBidi" w:hAnsiTheme="majorBidi" w:cstheme="majorBidi"/>
          <w:sz w:val="20"/>
          <w:szCs w:val="20"/>
        </w:rPr>
        <w:t>;26</w:t>
      </w:r>
      <w:proofErr w:type="gramEnd"/>
      <w:r w:rsidRPr="00937128">
        <w:rPr>
          <w:rFonts w:asciiTheme="majorBidi" w:hAnsiTheme="majorBidi" w:cstheme="majorBidi"/>
          <w:sz w:val="20"/>
          <w:szCs w:val="20"/>
        </w:rPr>
        <w:t>(11):789-95.</w:t>
      </w:r>
    </w:p>
    <w:p w14:paraId="1B00ADB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109.</w:t>
      </w:r>
      <w:r w:rsidRPr="00937128">
        <w:rPr>
          <w:rFonts w:asciiTheme="majorBidi" w:hAnsiTheme="majorBidi" w:cstheme="majorBidi"/>
          <w:sz w:val="20"/>
          <w:szCs w:val="20"/>
        </w:rPr>
        <w:tab/>
        <w:t>Luce D, Michel S, Dugas J, Bhakkan B, Menvielle G, Joachim C, et al. Disparities in cancer incidence by area-level socioeconomic status in the French West Indies. Cancer Causes Control. 2017</w:t>
      </w:r>
      <w:proofErr w:type="gramStart"/>
      <w:r w:rsidRPr="00937128">
        <w:rPr>
          <w:rFonts w:asciiTheme="majorBidi" w:hAnsiTheme="majorBidi" w:cstheme="majorBidi"/>
          <w:sz w:val="20"/>
          <w:szCs w:val="20"/>
        </w:rPr>
        <w:t>;28</w:t>
      </w:r>
      <w:proofErr w:type="gramEnd"/>
      <w:r w:rsidRPr="00937128">
        <w:rPr>
          <w:rFonts w:asciiTheme="majorBidi" w:hAnsiTheme="majorBidi" w:cstheme="majorBidi"/>
          <w:sz w:val="20"/>
          <w:szCs w:val="20"/>
        </w:rPr>
        <w:t>(11):1305-12.</w:t>
      </w:r>
    </w:p>
    <w:p w14:paraId="04159A9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110.</w:t>
      </w:r>
      <w:r w:rsidRPr="00937128">
        <w:rPr>
          <w:rFonts w:asciiTheme="majorBidi" w:hAnsiTheme="majorBidi" w:cstheme="majorBidi"/>
          <w:sz w:val="20"/>
          <w:szCs w:val="20"/>
        </w:rPr>
        <w:tab/>
        <w:t>Lüchtenborg M, Huynh J, Armes J, Plugge E, Hunter RM, Visser R, et al. Cancer incidence, treatment, and survival in the prison population compared with the general population in England: a population-based, matched cohort study. Lancet Oncol. 2024</w:t>
      </w:r>
      <w:proofErr w:type="gramStart"/>
      <w:r w:rsidRPr="00937128">
        <w:rPr>
          <w:rFonts w:asciiTheme="majorBidi" w:hAnsiTheme="majorBidi" w:cstheme="majorBidi"/>
          <w:sz w:val="20"/>
          <w:szCs w:val="20"/>
        </w:rPr>
        <w:t>;25</w:t>
      </w:r>
      <w:proofErr w:type="gramEnd"/>
      <w:r w:rsidRPr="00937128">
        <w:rPr>
          <w:rFonts w:asciiTheme="majorBidi" w:hAnsiTheme="majorBidi" w:cstheme="majorBidi"/>
          <w:sz w:val="20"/>
          <w:szCs w:val="20"/>
        </w:rPr>
        <w:t>(5):553-62.</w:t>
      </w:r>
    </w:p>
    <w:p w14:paraId="4BD7E9B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111.</w:t>
      </w:r>
      <w:r w:rsidRPr="00937128">
        <w:rPr>
          <w:rFonts w:asciiTheme="majorBidi" w:hAnsiTheme="majorBidi" w:cstheme="majorBidi"/>
          <w:sz w:val="20"/>
          <w:szCs w:val="20"/>
        </w:rPr>
        <w:tab/>
        <w:t>Mak R, Van Renterghem L, Cuvelier C. Cervical smears and human papillomavirus typing in sex workers. Sex Transm Infect. 2004</w:t>
      </w:r>
      <w:proofErr w:type="gramStart"/>
      <w:r w:rsidRPr="00937128">
        <w:rPr>
          <w:rFonts w:asciiTheme="majorBidi" w:hAnsiTheme="majorBidi" w:cstheme="majorBidi"/>
          <w:sz w:val="20"/>
          <w:szCs w:val="20"/>
        </w:rPr>
        <w:t>;80</w:t>
      </w:r>
      <w:proofErr w:type="gramEnd"/>
      <w:r w:rsidRPr="00937128">
        <w:rPr>
          <w:rFonts w:asciiTheme="majorBidi" w:hAnsiTheme="majorBidi" w:cstheme="majorBidi"/>
          <w:sz w:val="20"/>
          <w:szCs w:val="20"/>
        </w:rPr>
        <w:t>(2):118-20.</w:t>
      </w:r>
    </w:p>
    <w:p w14:paraId="352E1C6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112.</w:t>
      </w:r>
      <w:r w:rsidRPr="00937128">
        <w:rPr>
          <w:rFonts w:asciiTheme="majorBidi" w:hAnsiTheme="majorBidi" w:cstheme="majorBidi"/>
          <w:sz w:val="20"/>
          <w:szCs w:val="20"/>
        </w:rPr>
        <w:tab/>
        <w:t>Makoha FW, Raheem MA. Gynecological cancer incidence in a hospital population in Saudi Arabia: the effect of foreign immigration over two decades. J Obstet Gynaecol Res. 2008</w:t>
      </w:r>
      <w:proofErr w:type="gramStart"/>
      <w:r w:rsidRPr="00937128">
        <w:rPr>
          <w:rFonts w:asciiTheme="majorBidi" w:hAnsiTheme="majorBidi" w:cstheme="majorBidi"/>
          <w:sz w:val="20"/>
          <w:szCs w:val="20"/>
        </w:rPr>
        <w:t>;34</w:t>
      </w:r>
      <w:proofErr w:type="gramEnd"/>
      <w:r w:rsidRPr="00937128">
        <w:rPr>
          <w:rFonts w:asciiTheme="majorBidi" w:hAnsiTheme="majorBidi" w:cstheme="majorBidi"/>
          <w:sz w:val="20"/>
          <w:szCs w:val="20"/>
        </w:rPr>
        <w:t>(4):538-42.</w:t>
      </w:r>
    </w:p>
    <w:p w14:paraId="450445C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113.</w:t>
      </w:r>
      <w:r w:rsidRPr="00937128">
        <w:rPr>
          <w:rFonts w:asciiTheme="majorBidi" w:hAnsiTheme="majorBidi" w:cstheme="majorBidi"/>
          <w:sz w:val="20"/>
          <w:szCs w:val="20"/>
        </w:rPr>
        <w:tab/>
        <w:t>Malmstrom S, Wagner P, Yilmaz A, Svedhem V, Carlander C. Failure to restore CD4+ cell count associated with infection-related and noninfection-related cancer. AIDS. 2022</w:t>
      </w:r>
      <w:proofErr w:type="gramStart"/>
      <w:r w:rsidRPr="00937128">
        <w:rPr>
          <w:rFonts w:asciiTheme="majorBidi" w:hAnsiTheme="majorBidi" w:cstheme="majorBidi"/>
          <w:sz w:val="20"/>
          <w:szCs w:val="20"/>
        </w:rPr>
        <w:t>;36</w:t>
      </w:r>
      <w:proofErr w:type="gramEnd"/>
      <w:r w:rsidRPr="00937128">
        <w:rPr>
          <w:rFonts w:asciiTheme="majorBidi" w:hAnsiTheme="majorBidi" w:cstheme="majorBidi"/>
          <w:sz w:val="20"/>
          <w:szCs w:val="20"/>
        </w:rPr>
        <w:t>(3):447-57.</w:t>
      </w:r>
    </w:p>
    <w:p w14:paraId="4FF4C8A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114.</w:t>
      </w:r>
      <w:r w:rsidRPr="00937128">
        <w:rPr>
          <w:rFonts w:asciiTheme="majorBidi" w:hAnsiTheme="majorBidi" w:cstheme="majorBidi"/>
          <w:sz w:val="20"/>
          <w:szCs w:val="20"/>
        </w:rPr>
        <w:tab/>
        <w:t>Mancuso P, Djuric O, Collini G, Serventi E, Massari M, Zerbini A, et al. Risk of cancer in individuals with alcohol and drug use disorders: a registry-based study in Reggio Emilia, Italy. Eur J Cancer Prev. 2020</w:t>
      </w:r>
      <w:proofErr w:type="gramStart"/>
      <w:r w:rsidRPr="00937128">
        <w:rPr>
          <w:rFonts w:asciiTheme="majorBidi" w:hAnsiTheme="majorBidi" w:cstheme="majorBidi"/>
          <w:sz w:val="20"/>
          <w:szCs w:val="20"/>
        </w:rPr>
        <w:t>;29</w:t>
      </w:r>
      <w:proofErr w:type="gramEnd"/>
      <w:r w:rsidRPr="00937128">
        <w:rPr>
          <w:rFonts w:asciiTheme="majorBidi" w:hAnsiTheme="majorBidi" w:cstheme="majorBidi"/>
          <w:sz w:val="20"/>
          <w:szCs w:val="20"/>
        </w:rPr>
        <w:t>(3):270-8.</w:t>
      </w:r>
    </w:p>
    <w:p w14:paraId="7CC2190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115.</w:t>
      </w:r>
      <w:r w:rsidRPr="00937128">
        <w:rPr>
          <w:rFonts w:asciiTheme="majorBidi" w:hAnsiTheme="majorBidi" w:cstheme="majorBidi"/>
          <w:sz w:val="20"/>
          <w:szCs w:val="20"/>
        </w:rPr>
        <w:tab/>
        <w:t>Mancuso P, Djuric O, Collini G, Serventi E, Massari M, Zerbini A, et al. Risk of cancer in individuals with alcohol and drug use disorders: a registry-based study in Reggio Emilia, Italy. Eur J Cancer Prev. 2020</w:t>
      </w:r>
      <w:proofErr w:type="gramStart"/>
      <w:r w:rsidRPr="00937128">
        <w:rPr>
          <w:rFonts w:asciiTheme="majorBidi" w:hAnsiTheme="majorBidi" w:cstheme="majorBidi"/>
          <w:sz w:val="20"/>
          <w:szCs w:val="20"/>
        </w:rPr>
        <w:t>;29</w:t>
      </w:r>
      <w:proofErr w:type="gramEnd"/>
      <w:r w:rsidRPr="00937128">
        <w:rPr>
          <w:rFonts w:asciiTheme="majorBidi" w:hAnsiTheme="majorBidi" w:cstheme="majorBidi"/>
          <w:sz w:val="20"/>
          <w:szCs w:val="20"/>
        </w:rPr>
        <w:t>(3):270-8.</w:t>
      </w:r>
    </w:p>
    <w:p w14:paraId="3D46755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116.</w:t>
      </w:r>
      <w:r w:rsidRPr="00937128">
        <w:rPr>
          <w:rFonts w:asciiTheme="majorBidi" w:hAnsiTheme="majorBidi" w:cstheme="majorBidi"/>
          <w:sz w:val="20"/>
          <w:szCs w:val="20"/>
        </w:rPr>
        <w:tab/>
        <w:t xml:space="preserve">Martin RE. A review of a prison cervical </w:t>
      </w:r>
      <w:proofErr w:type="gramStart"/>
      <w:r w:rsidRPr="00937128">
        <w:rPr>
          <w:rFonts w:asciiTheme="majorBidi" w:hAnsiTheme="majorBidi" w:cstheme="majorBidi"/>
          <w:sz w:val="20"/>
          <w:szCs w:val="20"/>
        </w:rPr>
        <w:t>cancer screening</w:t>
      </w:r>
      <w:proofErr w:type="gramEnd"/>
      <w:r w:rsidRPr="00937128">
        <w:rPr>
          <w:rFonts w:asciiTheme="majorBidi" w:hAnsiTheme="majorBidi" w:cstheme="majorBidi"/>
          <w:sz w:val="20"/>
          <w:szCs w:val="20"/>
        </w:rPr>
        <w:t xml:space="preserve"> program in British Columbia. Can J Public Health. </w:t>
      </w:r>
      <w:r w:rsidRPr="00937128">
        <w:rPr>
          <w:rFonts w:asciiTheme="majorBidi" w:hAnsiTheme="majorBidi" w:cstheme="majorBidi"/>
          <w:sz w:val="20"/>
          <w:szCs w:val="20"/>
        </w:rPr>
        <w:lastRenderedPageBreak/>
        <w:t>1998</w:t>
      </w:r>
      <w:proofErr w:type="gramStart"/>
      <w:r w:rsidRPr="00937128">
        <w:rPr>
          <w:rFonts w:asciiTheme="majorBidi" w:hAnsiTheme="majorBidi" w:cstheme="majorBidi"/>
          <w:sz w:val="20"/>
          <w:szCs w:val="20"/>
        </w:rPr>
        <w:t>;89</w:t>
      </w:r>
      <w:proofErr w:type="gramEnd"/>
      <w:r w:rsidRPr="00937128">
        <w:rPr>
          <w:rFonts w:asciiTheme="majorBidi" w:hAnsiTheme="majorBidi" w:cstheme="majorBidi"/>
          <w:sz w:val="20"/>
          <w:szCs w:val="20"/>
        </w:rPr>
        <w:t>(6):382-6.</w:t>
      </w:r>
    </w:p>
    <w:p w14:paraId="531037C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117.</w:t>
      </w:r>
      <w:r w:rsidRPr="00937128">
        <w:rPr>
          <w:rFonts w:asciiTheme="majorBidi" w:hAnsiTheme="majorBidi" w:cstheme="majorBidi"/>
          <w:sz w:val="20"/>
          <w:szCs w:val="20"/>
        </w:rPr>
        <w:tab/>
        <w:t>Massad LS, Hessol NA, Darragh TM, Minkoff H, Colie C, Wright RL, et al. Cervical cancer incidence after up to 20 years of observation among women with HIV. Int J Cancer. 2017</w:t>
      </w:r>
      <w:proofErr w:type="gramStart"/>
      <w:r w:rsidRPr="00937128">
        <w:rPr>
          <w:rFonts w:asciiTheme="majorBidi" w:hAnsiTheme="majorBidi" w:cstheme="majorBidi"/>
          <w:sz w:val="20"/>
          <w:szCs w:val="20"/>
        </w:rPr>
        <w:t>;141</w:t>
      </w:r>
      <w:proofErr w:type="gramEnd"/>
      <w:r w:rsidRPr="00937128">
        <w:rPr>
          <w:rFonts w:asciiTheme="majorBidi" w:hAnsiTheme="majorBidi" w:cstheme="majorBidi"/>
          <w:sz w:val="20"/>
          <w:szCs w:val="20"/>
        </w:rPr>
        <w:t>(8):1561-5.</w:t>
      </w:r>
    </w:p>
    <w:p w14:paraId="3039082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118.</w:t>
      </w:r>
      <w:r w:rsidRPr="00937128">
        <w:rPr>
          <w:rFonts w:asciiTheme="majorBidi" w:hAnsiTheme="majorBidi" w:cstheme="majorBidi"/>
          <w:sz w:val="20"/>
          <w:szCs w:val="20"/>
        </w:rPr>
        <w:tab/>
        <w:t>Massad LS, Seaberg EC, Watts DH, Minkoff H, Levine AM, Henry D, et al. Long-term incidence of cervical cancer in women with human immunodeficiency virus. Cancer. 2009</w:t>
      </w:r>
      <w:proofErr w:type="gramStart"/>
      <w:r w:rsidRPr="00937128">
        <w:rPr>
          <w:rFonts w:asciiTheme="majorBidi" w:hAnsiTheme="majorBidi" w:cstheme="majorBidi"/>
          <w:sz w:val="20"/>
          <w:szCs w:val="20"/>
        </w:rPr>
        <w:t>;115</w:t>
      </w:r>
      <w:proofErr w:type="gramEnd"/>
      <w:r w:rsidRPr="00937128">
        <w:rPr>
          <w:rFonts w:asciiTheme="majorBidi" w:hAnsiTheme="majorBidi" w:cstheme="majorBidi"/>
          <w:sz w:val="20"/>
          <w:szCs w:val="20"/>
        </w:rPr>
        <w:t>(3):524-30.</w:t>
      </w:r>
    </w:p>
    <w:p w14:paraId="16FB0D8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119.</w:t>
      </w:r>
      <w:r w:rsidRPr="00937128">
        <w:rPr>
          <w:rFonts w:asciiTheme="majorBidi" w:hAnsiTheme="majorBidi" w:cstheme="majorBidi"/>
          <w:sz w:val="20"/>
          <w:szCs w:val="20"/>
        </w:rPr>
        <w:tab/>
        <w:t>Massad LS, Xie X, D'Souza G, Darragh TM, Minkoff H, Wright R, et al. Incidence of cervical precancers among HIV-seropositive women. Am J Obstet Gynecol. 2015</w:t>
      </w:r>
      <w:proofErr w:type="gramStart"/>
      <w:r w:rsidRPr="00937128">
        <w:rPr>
          <w:rFonts w:asciiTheme="majorBidi" w:hAnsiTheme="majorBidi" w:cstheme="majorBidi"/>
          <w:sz w:val="20"/>
          <w:szCs w:val="20"/>
        </w:rPr>
        <w:t>;212</w:t>
      </w:r>
      <w:proofErr w:type="gramEnd"/>
      <w:r w:rsidRPr="00937128">
        <w:rPr>
          <w:rFonts w:asciiTheme="majorBidi" w:hAnsiTheme="majorBidi" w:cstheme="majorBidi"/>
          <w:sz w:val="20"/>
          <w:szCs w:val="20"/>
        </w:rPr>
        <w:t>(5):606 e1-8.</w:t>
      </w:r>
    </w:p>
    <w:p w14:paraId="384388F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120.</w:t>
      </w:r>
      <w:r w:rsidRPr="00937128">
        <w:rPr>
          <w:rFonts w:asciiTheme="majorBidi" w:hAnsiTheme="majorBidi" w:cstheme="majorBidi"/>
          <w:sz w:val="20"/>
          <w:szCs w:val="20"/>
        </w:rPr>
        <w:tab/>
        <w:t>Massad LS, Xie X, Minkoff H, Kassaye S, Karim R, Darragh TM, et al. Longitudinal assessment of abnormal Papanicolaou test rates among women with HIV. Aids. 2020</w:t>
      </w:r>
      <w:proofErr w:type="gramStart"/>
      <w:r w:rsidRPr="00937128">
        <w:rPr>
          <w:rFonts w:asciiTheme="majorBidi" w:hAnsiTheme="majorBidi" w:cstheme="majorBidi"/>
          <w:sz w:val="20"/>
          <w:szCs w:val="20"/>
        </w:rPr>
        <w:t>;34</w:t>
      </w:r>
      <w:proofErr w:type="gramEnd"/>
      <w:r w:rsidRPr="00937128">
        <w:rPr>
          <w:rFonts w:asciiTheme="majorBidi" w:hAnsiTheme="majorBidi" w:cstheme="majorBidi"/>
          <w:sz w:val="20"/>
          <w:szCs w:val="20"/>
        </w:rPr>
        <w:t>(1):73-80.</w:t>
      </w:r>
    </w:p>
    <w:p w14:paraId="11EAC5D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121.</w:t>
      </w:r>
      <w:r w:rsidRPr="00937128">
        <w:rPr>
          <w:rFonts w:asciiTheme="majorBidi" w:hAnsiTheme="majorBidi" w:cstheme="majorBidi"/>
          <w:sz w:val="20"/>
          <w:szCs w:val="20"/>
        </w:rPr>
        <w:tab/>
        <w:t>Mayans MV, Maguire A, Miret M, Casabona J. Disproportionate high incidence of invasive cervical cancer as an AIDS-indicative disease among young women in Catalonia, Spain. Sex Transm Dis. 1999</w:t>
      </w:r>
      <w:proofErr w:type="gramStart"/>
      <w:r w:rsidRPr="00937128">
        <w:rPr>
          <w:rFonts w:asciiTheme="majorBidi" w:hAnsiTheme="majorBidi" w:cstheme="majorBidi"/>
          <w:sz w:val="20"/>
          <w:szCs w:val="20"/>
        </w:rPr>
        <w:t>;26</w:t>
      </w:r>
      <w:proofErr w:type="gramEnd"/>
      <w:r w:rsidRPr="00937128">
        <w:rPr>
          <w:rFonts w:asciiTheme="majorBidi" w:hAnsiTheme="majorBidi" w:cstheme="majorBidi"/>
          <w:sz w:val="20"/>
          <w:szCs w:val="20"/>
        </w:rPr>
        <w:t>(9):500-3.</w:t>
      </w:r>
    </w:p>
    <w:p w14:paraId="76B4E64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122.</w:t>
      </w:r>
      <w:r w:rsidRPr="00937128">
        <w:rPr>
          <w:rFonts w:asciiTheme="majorBidi" w:hAnsiTheme="majorBidi" w:cstheme="majorBidi"/>
          <w:sz w:val="20"/>
          <w:szCs w:val="20"/>
        </w:rPr>
        <w:tab/>
        <w:t>Mayor AM, Santiago-Rodriguez EJ, Rios-Olivares E, Tortolero-Luna G, Hunter-Mellado RF. Malignancies Trends in a Hispanic Cohort of HIV Persons in Puerto Rico before and after cART. Int J Cancer Res. 2016</w:t>
      </w:r>
      <w:proofErr w:type="gramStart"/>
      <w:r w:rsidRPr="00937128">
        <w:rPr>
          <w:rFonts w:asciiTheme="majorBidi" w:hAnsiTheme="majorBidi" w:cstheme="majorBidi"/>
          <w:sz w:val="20"/>
          <w:szCs w:val="20"/>
        </w:rPr>
        <w:t>;12</w:t>
      </w:r>
      <w:proofErr w:type="gramEnd"/>
      <w:r w:rsidRPr="00937128">
        <w:rPr>
          <w:rFonts w:asciiTheme="majorBidi" w:hAnsiTheme="majorBidi" w:cstheme="majorBidi"/>
          <w:sz w:val="20"/>
          <w:szCs w:val="20"/>
        </w:rPr>
        <w:t>(2):92-100.</w:t>
      </w:r>
    </w:p>
    <w:p w14:paraId="14F41B5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123.</w:t>
      </w:r>
      <w:r w:rsidRPr="00937128">
        <w:rPr>
          <w:rFonts w:asciiTheme="majorBidi" w:hAnsiTheme="majorBidi" w:cstheme="majorBidi"/>
          <w:sz w:val="20"/>
          <w:szCs w:val="20"/>
        </w:rPr>
        <w:tab/>
        <w:t xml:space="preserve">McDermott S, Desmeules M, Lewis R, Gold J, Payne J, </w:t>
      </w:r>
      <w:proofErr w:type="gramStart"/>
      <w:r w:rsidRPr="00937128">
        <w:rPr>
          <w:rFonts w:asciiTheme="majorBidi" w:hAnsiTheme="majorBidi" w:cstheme="majorBidi"/>
          <w:sz w:val="20"/>
          <w:szCs w:val="20"/>
        </w:rPr>
        <w:t>Lafrance</w:t>
      </w:r>
      <w:proofErr w:type="gramEnd"/>
      <w:r w:rsidRPr="00937128">
        <w:rPr>
          <w:rFonts w:asciiTheme="majorBidi" w:hAnsiTheme="majorBidi" w:cstheme="majorBidi"/>
          <w:sz w:val="20"/>
          <w:szCs w:val="20"/>
        </w:rPr>
        <w:t xml:space="preserve"> B, et al. Cancer incidence among Canadian immigrants, 1980-1998: results from a national cohort study. J Immigr Minor Health. 2011</w:t>
      </w:r>
      <w:proofErr w:type="gramStart"/>
      <w:r w:rsidRPr="00937128">
        <w:rPr>
          <w:rFonts w:asciiTheme="majorBidi" w:hAnsiTheme="majorBidi" w:cstheme="majorBidi"/>
          <w:sz w:val="20"/>
          <w:szCs w:val="20"/>
        </w:rPr>
        <w:t>;13</w:t>
      </w:r>
      <w:proofErr w:type="gramEnd"/>
      <w:r w:rsidRPr="00937128">
        <w:rPr>
          <w:rFonts w:asciiTheme="majorBidi" w:hAnsiTheme="majorBidi" w:cstheme="majorBidi"/>
          <w:sz w:val="20"/>
          <w:szCs w:val="20"/>
        </w:rPr>
        <w:t>(1):15-26.</w:t>
      </w:r>
    </w:p>
    <w:p w14:paraId="73C902A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124.</w:t>
      </w:r>
      <w:r w:rsidRPr="00937128">
        <w:rPr>
          <w:rFonts w:asciiTheme="majorBidi" w:hAnsiTheme="majorBidi" w:cstheme="majorBidi"/>
          <w:sz w:val="20"/>
          <w:szCs w:val="20"/>
        </w:rPr>
        <w:tab/>
        <w:t>Metz CK, Skof AS, Sehouli J, Siedentopf JP, Gebert P, Weiss F, et al. Assessment of high-risk human papillomavirus infections and associated cervical dysplasia in HIV-positive pregnant women in Germany: a prospective cross-sectional two-centre study. Arch Gynecol Obstet. 2023</w:t>
      </w:r>
      <w:proofErr w:type="gramStart"/>
      <w:r w:rsidRPr="00937128">
        <w:rPr>
          <w:rFonts w:asciiTheme="majorBidi" w:hAnsiTheme="majorBidi" w:cstheme="majorBidi"/>
          <w:sz w:val="20"/>
          <w:szCs w:val="20"/>
        </w:rPr>
        <w:t>;308</w:t>
      </w:r>
      <w:proofErr w:type="gramEnd"/>
      <w:r w:rsidRPr="00937128">
        <w:rPr>
          <w:rFonts w:asciiTheme="majorBidi" w:hAnsiTheme="majorBidi" w:cstheme="majorBidi"/>
          <w:sz w:val="20"/>
          <w:szCs w:val="20"/>
        </w:rPr>
        <w:t>(1):207-18.</w:t>
      </w:r>
    </w:p>
    <w:p w14:paraId="0178007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125.</w:t>
      </w:r>
      <w:r w:rsidRPr="00937128">
        <w:rPr>
          <w:rFonts w:asciiTheme="majorBidi" w:hAnsiTheme="majorBidi" w:cstheme="majorBidi"/>
          <w:sz w:val="20"/>
          <w:szCs w:val="20"/>
        </w:rPr>
        <w:tab/>
        <w:t>Michaud JM, Zhang T, Shireman TI, Lee Y, Wilson IB. Hazard of Cervical, Oropharyngeal, and Anal Cancers in HIV-Infected and HIV-Uninfected Medicaid Beneficiaries. Cancer Epidemiol Biomarkers Prev. 2020</w:t>
      </w:r>
      <w:proofErr w:type="gramStart"/>
      <w:r w:rsidRPr="00937128">
        <w:rPr>
          <w:rFonts w:asciiTheme="majorBidi" w:hAnsiTheme="majorBidi" w:cstheme="majorBidi"/>
          <w:sz w:val="20"/>
          <w:szCs w:val="20"/>
        </w:rPr>
        <w:t>;29</w:t>
      </w:r>
      <w:proofErr w:type="gramEnd"/>
      <w:r w:rsidRPr="00937128">
        <w:rPr>
          <w:rFonts w:asciiTheme="majorBidi" w:hAnsiTheme="majorBidi" w:cstheme="majorBidi"/>
          <w:sz w:val="20"/>
          <w:szCs w:val="20"/>
        </w:rPr>
        <w:t>(7):1447-57.</w:t>
      </w:r>
    </w:p>
    <w:p w14:paraId="73B76EE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126.</w:t>
      </w:r>
      <w:r w:rsidRPr="00937128">
        <w:rPr>
          <w:rFonts w:asciiTheme="majorBidi" w:hAnsiTheme="majorBidi" w:cstheme="majorBidi"/>
          <w:sz w:val="20"/>
          <w:szCs w:val="20"/>
        </w:rPr>
        <w:tab/>
        <w:t>Moghissi KS, Mack HC. Epidemiology of cervical cancer: study of a prison population. Am J Obstet Gynecol. 1968</w:t>
      </w:r>
      <w:proofErr w:type="gramStart"/>
      <w:r w:rsidRPr="00937128">
        <w:rPr>
          <w:rFonts w:asciiTheme="majorBidi" w:hAnsiTheme="majorBidi" w:cstheme="majorBidi"/>
          <w:sz w:val="20"/>
          <w:szCs w:val="20"/>
        </w:rPr>
        <w:t>;100</w:t>
      </w:r>
      <w:proofErr w:type="gramEnd"/>
      <w:r w:rsidRPr="00937128">
        <w:rPr>
          <w:rFonts w:asciiTheme="majorBidi" w:hAnsiTheme="majorBidi" w:cstheme="majorBidi"/>
          <w:sz w:val="20"/>
          <w:szCs w:val="20"/>
        </w:rPr>
        <w:t>(5):607-14.</w:t>
      </w:r>
    </w:p>
    <w:p w14:paraId="5F25CC2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127.</w:t>
      </w:r>
      <w:r w:rsidRPr="00937128">
        <w:rPr>
          <w:rFonts w:asciiTheme="majorBidi" w:hAnsiTheme="majorBidi" w:cstheme="majorBidi"/>
          <w:sz w:val="20"/>
          <w:szCs w:val="20"/>
        </w:rPr>
        <w:tab/>
        <w:t>Mohamed AA, Chamberlain AM, Yost KJ, Jenkins G, Finney Rutten LJ, Wieland ML, et al. Cancer incidence in the Somali population of Olmsted County: A Rochester epidemiology project study. Cancer Med. 2023</w:t>
      </w:r>
      <w:proofErr w:type="gramStart"/>
      <w:r w:rsidRPr="00937128">
        <w:rPr>
          <w:rFonts w:asciiTheme="majorBidi" w:hAnsiTheme="majorBidi" w:cstheme="majorBidi"/>
          <w:sz w:val="20"/>
          <w:szCs w:val="20"/>
        </w:rPr>
        <w:t>;12</w:t>
      </w:r>
      <w:proofErr w:type="gramEnd"/>
      <w:r w:rsidRPr="00937128">
        <w:rPr>
          <w:rFonts w:asciiTheme="majorBidi" w:hAnsiTheme="majorBidi" w:cstheme="majorBidi"/>
          <w:sz w:val="20"/>
          <w:szCs w:val="20"/>
        </w:rPr>
        <w:t>(19):20027-34.</w:t>
      </w:r>
    </w:p>
    <w:p w14:paraId="48153FA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128.</w:t>
      </w:r>
      <w:r w:rsidRPr="00937128">
        <w:rPr>
          <w:rFonts w:asciiTheme="majorBidi" w:hAnsiTheme="majorBidi" w:cstheme="majorBidi"/>
          <w:sz w:val="20"/>
          <w:szCs w:val="20"/>
        </w:rPr>
        <w:tab/>
        <w:t>Morales DR, Moreno-Martos D, Matin N, McGettigan P. Health conditions in adults with HIV compared with the general population: A population-based cross-sectional analysis. EClinicalMedicine. 2022</w:t>
      </w:r>
      <w:proofErr w:type="gramStart"/>
      <w:r w:rsidRPr="00937128">
        <w:rPr>
          <w:rFonts w:asciiTheme="majorBidi" w:hAnsiTheme="majorBidi" w:cstheme="majorBidi"/>
          <w:sz w:val="20"/>
          <w:szCs w:val="20"/>
        </w:rPr>
        <w:t>;47:101392</w:t>
      </w:r>
      <w:proofErr w:type="gramEnd"/>
      <w:r w:rsidRPr="00937128">
        <w:rPr>
          <w:rFonts w:asciiTheme="majorBidi" w:hAnsiTheme="majorBidi" w:cstheme="majorBidi"/>
          <w:sz w:val="20"/>
          <w:szCs w:val="20"/>
        </w:rPr>
        <w:t>.</w:t>
      </w:r>
    </w:p>
    <w:p w14:paraId="72376A1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129.</w:t>
      </w:r>
      <w:r w:rsidRPr="00937128">
        <w:rPr>
          <w:rFonts w:asciiTheme="majorBidi" w:hAnsiTheme="majorBidi" w:cstheme="majorBidi"/>
          <w:sz w:val="20"/>
          <w:szCs w:val="20"/>
        </w:rPr>
        <w:tab/>
        <w:t>Mortensen PB. The incidence of cancer in schizophrenic patients. J Epidemiol Community Health. 1989</w:t>
      </w:r>
      <w:proofErr w:type="gramStart"/>
      <w:r w:rsidRPr="00937128">
        <w:rPr>
          <w:rFonts w:asciiTheme="majorBidi" w:hAnsiTheme="majorBidi" w:cstheme="majorBidi"/>
          <w:sz w:val="20"/>
          <w:szCs w:val="20"/>
        </w:rPr>
        <w:t>;43</w:t>
      </w:r>
      <w:proofErr w:type="gramEnd"/>
      <w:r w:rsidRPr="00937128">
        <w:rPr>
          <w:rFonts w:asciiTheme="majorBidi" w:hAnsiTheme="majorBidi" w:cstheme="majorBidi"/>
          <w:sz w:val="20"/>
          <w:szCs w:val="20"/>
        </w:rPr>
        <w:t>(1):43-7.</w:t>
      </w:r>
    </w:p>
    <w:p w14:paraId="52EEDE2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130.</w:t>
      </w:r>
      <w:r w:rsidRPr="00937128">
        <w:rPr>
          <w:rFonts w:asciiTheme="majorBidi" w:hAnsiTheme="majorBidi" w:cstheme="majorBidi"/>
          <w:sz w:val="20"/>
          <w:szCs w:val="20"/>
        </w:rPr>
        <w:tab/>
        <w:t>Mousavi SM, Hemminki K. Cancer incidence, trends, and survival among immigrants to Sweden: a population-based study. Eur J Cancer Prev. 2015</w:t>
      </w:r>
      <w:proofErr w:type="gramStart"/>
      <w:r w:rsidRPr="00937128">
        <w:rPr>
          <w:rFonts w:asciiTheme="majorBidi" w:hAnsiTheme="majorBidi" w:cstheme="majorBidi"/>
          <w:sz w:val="20"/>
          <w:szCs w:val="20"/>
        </w:rPr>
        <w:t>;24</w:t>
      </w:r>
      <w:proofErr w:type="gramEnd"/>
      <w:r w:rsidRPr="00937128">
        <w:rPr>
          <w:rFonts w:asciiTheme="majorBidi" w:hAnsiTheme="majorBidi" w:cstheme="majorBidi"/>
          <w:sz w:val="20"/>
          <w:szCs w:val="20"/>
        </w:rPr>
        <w:t xml:space="preserve"> Suppl 1:S1-S63.</w:t>
      </w:r>
    </w:p>
    <w:p w14:paraId="30CE907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131.</w:t>
      </w:r>
      <w:r w:rsidRPr="00937128">
        <w:rPr>
          <w:rFonts w:asciiTheme="majorBidi" w:hAnsiTheme="majorBidi" w:cstheme="majorBidi"/>
          <w:sz w:val="20"/>
          <w:szCs w:val="20"/>
        </w:rPr>
        <w:tab/>
        <w:t>Newnham A, Harris J, Evans HS, Evans BG, Moller H. The risk of cancer in HIV-infected people in southeast England: a cohort study. Br J Cancer. 2005</w:t>
      </w:r>
      <w:proofErr w:type="gramStart"/>
      <w:r w:rsidRPr="00937128">
        <w:rPr>
          <w:rFonts w:asciiTheme="majorBidi" w:hAnsiTheme="majorBidi" w:cstheme="majorBidi"/>
          <w:sz w:val="20"/>
          <w:szCs w:val="20"/>
        </w:rPr>
        <w:t>;92</w:t>
      </w:r>
      <w:proofErr w:type="gramEnd"/>
      <w:r w:rsidRPr="00937128">
        <w:rPr>
          <w:rFonts w:asciiTheme="majorBidi" w:hAnsiTheme="majorBidi" w:cstheme="majorBidi"/>
          <w:sz w:val="20"/>
          <w:szCs w:val="20"/>
        </w:rPr>
        <w:t>(1):194-200.</w:t>
      </w:r>
    </w:p>
    <w:p w14:paraId="7F88BB1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132.</w:t>
      </w:r>
      <w:r w:rsidRPr="00937128">
        <w:rPr>
          <w:rFonts w:asciiTheme="majorBidi" w:hAnsiTheme="majorBidi" w:cstheme="majorBidi"/>
          <w:sz w:val="20"/>
          <w:szCs w:val="20"/>
        </w:rPr>
        <w:tab/>
        <w:t>Ntuli ST, Maimela E, Skaal L, Mogale M, Lekota P. Abnormal cervical cytology amongst women infected with human immunodeficiency virus in Limpopo province, South Africa. Afr J Prim Health Care Fam Med. 2020</w:t>
      </w:r>
      <w:proofErr w:type="gramStart"/>
      <w:r w:rsidRPr="00937128">
        <w:rPr>
          <w:rFonts w:asciiTheme="majorBidi" w:hAnsiTheme="majorBidi" w:cstheme="majorBidi"/>
          <w:sz w:val="20"/>
          <w:szCs w:val="20"/>
        </w:rPr>
        <w:t>;12</w:t>
      </w:r>
      <w:proofErr w:type="gramEnd"/>
      <w:r w:rsidRPr="00937128">
        <w:rPr>
          <w:rFonts w:asciiTheme="majorBidi" w:hAnsiTheme="majorBidi" w:cstheme="majorBidi"/>
          <w:sz w:val="20"/>
          <w:szCs w:val="20"/>
        </w:rPr>
        <w:t>(1):e1-e4.</w:t>
      </w:r>
    </w:p>
    <w:p w14:paraId="3B7EFC8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133.</w:t>
      </w:r>
      <w:r w:rsidRPr="00937128">
        <w:rPr>
          <w:rFonts w:asciiTheme="majorBidi" w:hAnsiTheme="majorBidi" w:cstheme="majorBidi"/>
          <w:sz w:val="20"/>
          <w:szCs w:val="20"/>
        </w:rPr>
        <w:tab/>
        <w:t>Oliveira PM, Oliveira RP, Travessa I, Gomes MV, Santos ML, Grassi MF. Prevalence and risk factors for cervical intraepithelial neoplasia in HIV-infected women in Salvador, Bahia, Brazil. Sao Paulo Med J. 2010</w:t>
      </w:r>
      <w:proofErr w:type="gramStart"/>
      <w:r w:rsidRPr="00937128">
        <w:rPr>
          <w:rFonts w:asciiTheme="majorBidi" w:hAnsiTheme="majorBidi" w:cstheme="majorBidi"/>
          <w:sz w:val="20"/>
          <w:szCs w:val="20"/>
        </w:rPr>
        <w:t>;128</w:t>
      </w:r>
      <w:proofErr w:type="gramEnd"/>
      <w:r w:rsidRPr="00937128">
        <w:rPr>
          <w:rFonts w:asciiTheme="majorBidi" w:hAnsiTheme="majorBidi" w:cstheme="majorBidi"/>
          <w:sz w:val="20"/>
          <w:szCs w:val="20"/>
        </w:rPr>
        <w:t>(4):197-201.</w:t>
      </w:r>
    </w:p>
    <w:p w14:paraId="11A9F14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134.</w:t>
      </w:r>
      <w:r w:rsidRPr="00937128">
        <w:rPr>
          <w:rFonts w:asciiTheme="majorBidi" w:hAnsiTheme="majorBidi" w:cstheme="majorBidi"/>
          <w:sz w:val="20"/>
          <w:szCs w:val="20"/>
        </w:rPr>
        <w:tab/>
        <w:t>Park B, Ahn KH, Choi Y, Kim JH, Seong H, Kim YJ, et al. Cancer Incidence Among Adults With HIV in a Population-Based Cohort in Korea. JAMA Netw Open. 2022</w:t>
      </w:r>
      <w:proofErr w:type="gramStart"/>
      <w:r w:rsidRPr="00937128">
        <w:rPr>
          <w:rFonts w:asciiTheme="majorBidi" w:hAnsiTheme="majorBidi" w:cstheme="majorBidi"/>
          <w:sz w:val="20"/>
          <w:szCs w:val="20"/>
        </w:rPr>
        <w:t>;5</w:t>
      </w:r>
      <w:proofErr w:type="gramEnd"/>
      <w:r w:rsidRPr="00937128">
        <w:rPr>
          <w:rFonts w:asciiTheme="majorBidi" w:hAnsiTheme="majorBidi" w:cstheme="majorBidi"/>
          <w:sz w:val="20"/>
          <w:szCs w:val="20"/>
        </w:rPr>
        <w:t>(8):e2224897.</w:t>
      </w:r>
    </w:p>
    <w:p w14:paraId="3F98FEE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135.</w:t>
      </w:r>
      <w:r w:rsidRPr="00937128">
        <w:rPr>
          <w:rFonts w:asciiTheme="majorBidi" w:hAnsiTheme="majorBidi" w:cstheme="majorBidi"/>
          <w:sz w:val="20"/>
          <w:szCs w:val="20"/>
        </w:rPr>
        <w:tab/>
        <w:t>Parkin DM, Iscovich J. Risk of cancer in migrants and their descendants in Israel: II. Carcinomas and germ-cell tumours. International Journal of Cancer. 1997</w:t>
      </w:r>
      <w:proofErr w:type="gramStart"/>
      <w:r w:rsidRPr="00937128">
        <w:rPr>
          <w:rFonts w:asciiTheme="majorBidi" w:hAnsiTheme="majorBidi" w:cstheme="majorBidi"/>
          <w:sz w:val="20"/>
          <w:szCs w:val="20"/>
        </w:rPr>
        <w:t>;70</w:t>
      </w:r>
      <w:proofErr w:type="gramEnd"/>
      <w:r w:rsidRPr="00937128">
        <w:rPr>
          <w:rFonts w:asciiTheme="majorBidi" w:hAnsiTheme="majorBidi" w:cstheme="majorBidi"/>
          <w:sz w:val="20"/>
          <w:szCs w:val="20"/>
        </w:rPr>
        <w:t>(6):654-60.</w:t>
      </w:r>
    </w:p>
    <w:p w14:paraId="6B78289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136.</w:t>
      </w:r>
      <w:r w:rsidRPr="00937128">
        <w:rPr>
          <w:rFonts w:asciiTheme="majorBidi" w:hAnsiTheme="majorBidi" w:cstheme="majorBidi"/>
          <w:sz w:val="20"/>
          <w:szCs w:val="20"/>
        </w:rPr>
        <w:tab/>
        <w:t>Phelps RM, Smith DK, Heilig CM, Gardner LI, Carpenter CC, Klein RS, et al. Cancer incidence in women with or at risk for HIV. Int J Cancer. 2001</w:t>
      </w:r>
      <w:proofErr w:type="gramStart"/>
      <w:r w:rsidRPr="00937128">
        <w:rPr>
          <w:rFonts w:asciiTheme="majorBidi" w:hAnsiTheme="majorBidi" w:cstheme="majorBidi"/>
          <w:sz w:val="20"/>
          <w:szCs w:val="20"/>
        </w:rPr>
        <w:t>;94</w:t>
      </w:r>
      <w:proofErr w:type="gramEnd"/>
      <w:r w:rsidRPr="00937128">
        <w:rPr>
          <w:rFonts w:asciiTheme="majorBidi" w:hAnsiTheme="majorBidi" w:cstheme="majorBidi"/>
          <w:sz w:val="20"/>
          <w:szCs w:val="20"/>
        </w:rPr>
        <w:t>(5):753-7.</w:t>
      </w:r>
    </w:p>
    <w:p w14:paraId="7BBA94B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137.</w:t>
      </w:r>
      <w:r w:rsidRPr="00937128">
        <w:rPr>
          <w:rFonts w:asciiTheme="majorBidi" w:hAnsiTheme="majorBidi" w:cstheme="majorBidi"/>
          <w:sz w:val="20"/>
          <w:szCs w:val="20"/>
        </w:rPr>
        <w:tab/>
        <w:t>Pinto VM, Golub JE, Tancredi MV, Alencar RS, Miranda AE. Cervical cytology and histopathologic abnormalities in women living with AIDS in São Paulo, Brazil. J Acquir Immune Defic Syndr. 2011</w:t>
      </w:r>
      <w:proofErr w:type="gramStart"/>
      <w:r w:rsidRPr="00937128">
        <w:rPr>
          <w:rFonts w:asciiTheme="majorBidi" w:hAnsiTheme="majorBidi" w:cstheme="majorBidi"/>
          <w:sz w:val="20"/>
          <w:szCs w:val="20"/>
        </w:rPr>
        <w:t>;57</w:t>
      </w:r>
      <w:proofErr w:type="gramEnd"/>
      <w:r w:rsidRPr="00937128">
        <w:rPr>
          <w:rFonts w:asciiTheme="majorBidi" w:hAnsiTheme="majorBidi" w:cstheme="majorBidi"/>
          <w:sz w:val="20"/>
          <w:szCs w:val="20"/>
        </w:rPr>
        <w:t xml:space="preserve"> Suppl 3(Suppl 3):S212-6.</w:t>
      </w:r>
    </w:p>
    <w:p w14:paraId="3FE89C4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138.</w:t>
      </w:r>
      <w:r w:rsidRPr="00937128">
        <w:rPr>
          <w:rFonts w:asciiTheme="majorBidi" w:hAnsiTheme="majorBidi" w:cstheme="majorBidi"/>
          <w:sz w:val="20"/>
          <w:szCs w:val="20"/>
        </w:rPr>
        <w:tab/>
        <w:t>Prener A, Nielsen NH, Hansen JP, Jensen OM. Cancer pattern among Greenlandic Inuit migrants in Denmark, 1968-1982. Br J Cancer. 1987</w:t>
      </w:r>
      <w:proofErr w:type="gramStart"/>
      <w:r w:rsidRPr="00937128">
        <w:rPr>
          <w:rFonts w:asciiTheme="majorBidi" w:hAnsiTheme="majorBidi" w:cstheme="majorBidi"/>
          <w:sz w:val="20"/>
          <w:szCs w:val="20"/>
        </w:rPr>
        <w:t>;56</w:t>
      </w:r>
      <w:proofErr w:type="gramEnd"/>
      <w:r w:rsidRPr="00937128">
        <w:rPr>
          <w:rFonts w:asciiTheme="majorBidi" w:hAnsiTheme="majorBidi" w:cstheme="majorBidi"/>
          <w:sz w:val="20"/>
          <w:szCs w:val="20"/>
        </w:rPr>
        <w:t>(5):679-84.</w:t>
      </w:r>
    </w:p>
    <w:p w14:paraId="59C0419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139.</w:t>
      </w:r>
      <w:r w:rsidRPr="00937128">
        <w:rPr>
          <w:rFonts w:asciiTheme="majorBidi" w:hAnsiTheme="majorBidi" w:cstheme="majorBidi"/>
          <w:sz w:val="20"/>
          <w:szCs w:val="20"/>
        </w:rPr>
        <w:tab/>
        <w:t>Proca DM, Rofagha S, Keyhani-Rofagha S. High grade squamous intraepithelial lesion in inmates from Ohio: cervical screening and biopsy follow-up. Cytojournal. 2006</w:t>
      </w:r>
      <w:proofErr w:type="gramStart"/>
      <w:r w:rsidRPr="00937128">
        <w:rPr>
          <w:rFonts w:asciiTheme="majorBidi" w:hAnsiTheme="majorBidi" w:cstheme="majorBidi"/>
          <w:sz w:val="20"/>
          <w:szCs w:val="20"/>
        </w:rPr>
        <w:t>;3:15</w:t>
      </w:r>
      <w:proofErr w:type="gramEnd"/>
      <w:r w:rsidRPr="00937128">
        <w:rPr>
          <w:rFonts w:asciiTheme="majorBidi" w:hAnsiTheme="majorBidi" w:cstheme="majorBidi"/>
          <w:sz w:val="20"/>
          <w:szCs w:val="20"/>
        </w:rPr>
        <w:t>.</w:t>
      </w:r>
    </w:p>
    <w:p w14:paraId="3FA1D42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140.</w:t>
      </w:r>
      <w:r w:rsidRPr="00937128">
        <w:rPr>
          <w:rFonts w:asciiTheme="majorBidi" w:hAnsiTheme="majorBidi" w:cstheme="majorBidi"/>
          <w:sz w:val="20"/>
          <w:szCs w:val="20"/>
        </w:rPr>
        <w:tab/>
        <w:t xml:space="preserve">Prummel MV, Young SW, Candido E, Nishri D, Elit L, Marrett LD. Cervical cancer incidence in </w:t>
      </w:r>
      <w:proofErr w:type="gramStart"/>
      <w:r w:rsidRPr="00937128">
        <w:rPr>
          <w:rFonts w:asciiTheme="majorBidi" w:hAnsiTheme="majorBidi" w:cstheme="majorBidi"/>
          <w:sz w:val="20"/>
          <w:szCs w:val="20"/>
        </w:rPr>
        <w:t>ontario</w:t>
      </w:r>
      <w:proofErr w:type="gramEnd"/>
      <w:r w:rsidRPr="00937128">
        <w:rPr>
          <w:rFonts w:asciiTheme="majorBidi" w:hAnsiTheme="majorBidi" w:cstheme="majorBidi"/>
          <w:sz w:val="20"/>
          <w:szCs w:val="20"/>
        </w:rPr>
        <w:t xml:space="preserve"> women: differing sociodemographic gradients by morphologic type (adenocarcinoma versus squamous cell). Int J Gynecol Cancer. 2014</w:t>
      </w:r>
      <w:proofErr w:type="gramStart"/>
      <w:r w:rsidRPr="00937128">
        <w:rPr>
          <w:rFonts w:asciiTheme="majorBidi" w:hAnsiTheme="majorBidi" w:cstheme="majorBidi"/>
          <w:sz w:val="20"/>
          <w:szCs w:val="20"/>
        </w:rPr>
        <w:t>;24</w:t>
      </w:r>
      <w:proofErr w:type="gramEnd"/>
      <w:r w:rsidRPr="00937128">
        <w:rPr>
          <w:rFonts w:asciiTheme="majorBidi" w:hAnsiTheme="majorBidi" w:cstheme="majorBidi"/>
          <w:sz w:val="20"/>
          <w:szCs w:val="20"/>
        </w:rPr>
        <w:t>(7):1341-6.</w:t>
      </w:r>
    </w:p>
    <w:p w14:paraId="3E54341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141.</w:t>
      </w:r>
      <w:r w:rsidRPr="00937128">
        <w:rPr>
          <w:rFonts w:asciiTheme="majorBidi" w:hAnsiTheme="majorBidi" w:cstheme="majorBidi"/>
          <w:sz w:val="20"/>
          <w:szCs w:val="20"/>
        </w:rPr>
        <w:tab/>
        <w:t>Puglisi LB, Winkelman TNA, Gross CP, Wang EA. Cancer Prevalence Among Adults with Criminal Justice Involvement from a National Survey. J Gen Intern Med. 2020</w:t>
      </w:r>
      <w:proofErr w:type="gramStart"/>
      <w:r w:rsidRPr="00937128">
        <w:rPr>
          <w:rFonts w:asciiTheme="majorBidi" w:hAnsiTheme="majorBidi" w:cstheme="majorBidi"/>
          <w:sz w:val="20"/>
          <w:szCs w:val="20"/>
        </w:rPr>
        <w:t>;35</w:t>
      </w:r>
      <w:proofErr w:type="gramEnd"/>
      <w:r w:rsidRPr="00937128">
        <w:rPr>
          <w:rFonts w:asciiTheme="majorBidi" w:hAnsiTheme="majorBidi" w:cstheme="majorBidi"/>
          <w:sz w:val="20"/>
          <w:szCs w:val="20"/>
        </w:rPr>
        <w:t>(3):967-8.</w:t>
      </w:r>
    </w:p>
    <w:p w14:paraId="3F5EDCA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142.</w:t>
      </w:r>
      <w:r w:rsidRPr="00937128">
        <w:rPr>
          <w:rFonts w:asciiTheme="majorBidi" w:hAnsiTheme="majorBidi" w:cstheme="majorBidi"/>
          <w:sz w:val="20"/>
          <w:szCs w:val="20"/>
        </w:rPr>
        <w:tab/>
        <w:t>Ralli M, Urbano S, Gobbi E, Shkodina N, Mariani S, Morrone A, et al. Health and Social Inequalities in Women Living in Disadvantaged Conditions: A Focus on Gynecologic and Obstetric Health and Intimate Partner Violence. Health Equity. 2021</w:t>
      </w:r>
      <w:proofErr w:type="gramStart"/>
      <w:r w:rsidRPr="00937128">
        <w:rPr>
          <w:rFonts w:asciiTheme="majorBidi" w:hAnsiTheme="majorBidi" w:cstheme="majorBidi"/>
          <w:sz w:val="20"/>
          <w:szCs w:val="20"/>
        </w:rPr>
        <w:t>;5</w:t>
      </w:r>
      <w:proofErr w:type="gramEnd"/>
      <w:r w:rsidRPr="00937128">
        <w:rPr>
          <w:rFonts w:asciiTheme="majorBidi" w:hAnsiTheme="majorBidi" w:cstheme="majorBidi"/>
          <w:sz w:val="20"/>
          <w:szCs w:val="20"/>
        </w:rPr>
        <w:t>(1):408-13.</w:t>
      </w:r>
    </w:p>
    <w:p w14:paraId="3543B00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143.</w:t>
      </w:r>
      <w:r w:rsidRPr="00937128">
        <w:rPr>
          <w:rFonts w:asciiTheme="majorBidi" w:hAnsiTheme="majorBidi" w:cstheme="majorBidi"/>
          <w:sz w:val="20"/>
          <w:szCs w:val="20"/>
        </w:rPr>
        <w:tab/>
        <w:t>Raz Y, Keinan-Boker L, Goren S, Soen-Grisaru G, Cohen D, Grisaru D. The effect of age at immigration on cervical cancer incidence: a population-based cohort study of 1 486 438 Israeli women. Int J Gynecol Cancer. 2019</w:t>
      </w:r>
      <w:proofErr w:type="gramStart"/>
      <w:r w:rsidRPr="00937128">
        <w:rPr>
          <w:rFonts w:asciiTheme="majorBidi" w:hAnsiTheme="majorBidi" w:cstheme="majorBidi"/>
          <w:sz w:val="20"/>
          <w:szCs w:val="20"/>
        </w:rPr>
        <w:t>;29</w:t>
      </w:r>
      <w:proofErr w:type="gramEnd"/>
      <w:r w:rsidRPr="00937128">
        <w:rPr>
          <w:rFonts w:asciiTheme="majorBidi" w:hAnsiTheme="majorBidi" w:cstheme="majorBidi"/>
          <w:sz w:val="20"/>
          <w:szCs w:val="20"/>
        </w:rPr>
        <w:t>(3):492-6.</w:t>
      </w:r>
    </w:p>
    <w:p w14:paraId="00C51A0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144.</w:t>
      </w:r>
      <w:r w:rsidRPr="00937128">
        <w:rPr>
          <w:rFonts w:asciiTheme="majorBidi" w:hAnsiTheme="majorBidi" w:cstheme="majorBidi"/>
          <w:sz w:val="20"/>
          <w:szCs w:val="20"/>
        </w:rPr>
        <w:tab/>
        <w:t>Reece A. Lifetime prevalence of cervical neoplasia in addicted and medical patients. Aust N Z J Obstet Gynaecol. 2007</w:t>
      </w:r>
      <w:proofErr w:type="gramStart"/>
      <w:r w:rsidRPr="00937128">
        <w:rPr>
          <w:rFonts w:asciiTheme="majorBidi" w:hAnsiTheme="majorBidi" w:cstheme="majorBidi"/>
          <w:sz w:val="20"/>
          <w:szCs w:val="20"/>
        </w:rPr>
        <w:t>;47</w:t>
      </w:r>
      <w:proofErr w:type="gramEnd"/>
      <w:r w:rsidRPr="00937128">
        <w:rPr>
          <w:rFonts w:asciiTheme="majorBidi" w:hAnsiTheme="majorBidi" w:cstheme="majorBidi"/>
          <w:sz w:val="20"/>
          <w:szCs w:val="20"/>
        </w:rPr>
        <w:t>(5):419-23.</w:t>
      </w:r>
    </w:p>
    <w:p w14:paraId="2484EA7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145.</w:t>
      </w:r>
      <w:r w:rsidRPr="00937128">
        <w:rPr>
          <w:rFonts w:asciiTheme="majorBidi" w:hAnsiTheme="majorBidi" w:cstheme="majorBidi"/>
          <w:sz w:val="20"/>
          <w:szCs w:val="20"/>
        </w:rPr>
        <w:tab/>
        <w:t>Richards SD, Stonbraker S, Halpern M, Amesty S. Cervical cancer screening among transactional female sex workers in the Dominican Republic. Int J STD AIDS. 2018</w:t>
      </w:r>
      <w:proofErr w:type="gramStart"/>
      <w:r w:rsidRPr="00937128">
        <w:rPr>
          <w:rFonts w:asciiTheme="majorBidi" w:hAnsiTheme="majorBidi" w:cstheme="majorBidi"/>
          <w:sz w:val="20"/>
          <w:szCs w:val="20"/>
        </w:rPr>
        <w:t>;29</w:t>
      </w:r>
      <w:proofErr w:type="gramEnd"/>
      <w:r w:rsidRPr="00937128">
        <w:rPr>
          <w:rFonts w:asciiTheme="majorBidi" w:hAnsiTheme="majorBidi" w:cstheme="majorBidi"/>
          <w:sz w:val="20"/>
          <w:szCs w:val="20"/>
        </w:rPr>
        <w:t>(12):1204-14.</w:t>
      </w:r>
    </w:p>
    <w:p w14:paraId="1A24BD1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146.</w:t>
      </w:r>
      <w:r w:rsidRPr="00937128">
        <w:rPr>
          <w:rFonts w:asciiTheme="majorBidi" w:hAnsiTheme="majorBidi" w:cstheme="majorBidi"/>
          <w:sz w:val="20"/>
          <w:szCs w:val="20"/>
        </w:rPr>
        <w:tab/>
        <w:t xml:space="preserve">Rihana N, Nanjappa S, Sullivan C, Velez AP, Tienchai N, Greene JN. Malignancy Trends in HIV-Infected Patients </w:t>
      </w:r>
      <w:proofErr w:type="gramStart"/>
      <w:r w:rsidRPr="00937128">
        <w:rPr>
          <w:rFonts w:asciiTheme="majorBidi" w:hAnsiTheme="majorBidi" w:cstheme="majorBidi"/>
          <w:sz w:val="20"/>
          <w:szCs w:val="20"/>
        </w:rPr>
        <w:t>Over</w:t>
      </w:r>
      <w:proofErr w:type="gramEnd"/>
      <w:r w:rsidRPr="00937128">
        <w:rPr>
          <w:rFonts w:asciiTheme="majorBidi" w:hAnsiTheme="majorBidi" w:cstheme="majorBidi"/>
          <w:sz w:val="20"/>
          <w:szCs w:val="20"/>
        </w:rPr>
        <w:t xml:space="preserve"> the Past 10 Years in a Single-Center Retrospective Observational Study in the United States. Cancer Control. 2018</w:t>
      </w:r>
      <w:proofErr w:type="gramStart"/>
      <w:r w:rsidRPr="00937128">
        <w:rPr>
          <w:rFonts w:asciiTheme="majorBidi" w:hAnsiTheme="majorBidi" w:cstheme="majorBidi"/>
          <w:sz w:val="20"/>
          <w:szCs w:val="20"/>
        </w:rPr>
        <w:t>;25</w:t>
      </w:r>
      <w:proofErr w:type="gramEnd"/>
      <w:r w:rsidRPr="00937128">
        <w:rPr>
          <w:rFonts w:asciiTheme="majorBidi" w:hAnsiTheme="majorBidi" w:cstheme="majorBidi"/>
          <w:sz w:val="20"/>
          <w:szCs w:val="20"/>
        </w:rPr>
        <w:t>(1):1073274818797955.</w:t>
      </w:r>
    </w:p>
    <w:p w14:paraId="0E76EE1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147.</w:t>
      </w:r>
      <w:r w:rsidRPr="00937128">
        <w:rPr>
          <w:rFonts w:asciiTheme="majorBidi" w:hAnsiTheme="majorBidi" w:cstheme="majorBidi"/>
          <w:sz w:val="20"/>
          <w:szCs w:val="20"/>
        </w:rPr>
        <w:tab/>
        <w:t xml:space="preserve">Robbins HA, Pfeiffer RM, Shiels MS, Li J, Hall HI, Engels EA. Excess cancers among HIV-infected people in the </w:t>
      </w:r>
      <w:r w:rsidRPr="00937128">
        <w:rPr>
          <w:rFonts w:asciiTheme="majorBidi" w:hAnsiTheme="majorBidi" w:cstheme="majorBidi"/>
          <w:sz w:val="20"/>
          <w:szCs w:val="20"/>
        </w:rPr>
        <w:lastRenderedPageBreak/>
        <w:t>United States. J Natl Cancer Inst. 2015</w:t>
      </w:r>
      <w:proofErr w:type="gramStart"/>
      <w:r w:rsidRPr="00937128">
        <w:rPr>
          <w:rFonts w:asciiTheme="majorBidi" w:hAnsiTheme="majorBidi" w:cstheme="majorBidi"/>
          <w:sz w:val="20"/>
          <w:szCs w:val="20"/>
        </w:rPr>
        <w:t>;107</w:t>
      </w:r>
      <w:proofErr w:type="gramEnd"/>
      <w:r w:rsidRPr="00937128">
        <w:rPr>
          <w:rFonts w:asciiTheme="majorBidi" w:hAnsiTheme="majorBidi" w:cstheme="majorBidi"/>
          <w:sz w:val="20"/>
          <w:szCs w:val="20"/>
        </w:rPr>
        <w:t>(4).</w:t>
      </w:r>
    </w:p>
    <w:p w14:paraId="0399AD1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148.</w:t>
      </w:r>
      <w:r w:rsidRPr="00937128">
        <w:rPr>
          <w:rFonts w:asciiTheme="majorBidi" w:hAnsiTheme="majorBidi" w:cstheme="majorBidi"/>
          <w:sz w:val="20"/>
          <w:szCs w:val="20"/>
        </w:rPr>
        <w:tab/>
        <w:t>Robbins HA, Shiels MS, Pfeiffer RM, Engels EA. Epidemiologic contributions to recent cancer trends among HIV-infected people in the United States. AIDS. 2014</w:t>
      </w:r>
      <w:proofErr w:type="gramStart"/>
      <w:r w:rsidRPr="00937128">
        <w:rPr>
          <w:rFonts w:asciiTheme="majorBidi" w:hAnsiTheme="majorBidi" w:cstheme="majorBidi"/>
          <w:sz w:val="20"/>
          <w:szCs w:val="20"/>
        </w:rPr>
        <w:t>;28</w:t>
      </w:r>
      <w:proofErr w:type="gramEnd"/>
      <w:r w:rsidRPr="00937128">
        <w:rPr>
          <w:rFonts w:asciiTheme="majorBidi" w:hAnsiTheme="majorBidi" w:cstheme="majorBidi"/>
          <w:sz w:val="20"/>
          <w:szCs w:val="20"/>
        </w:rPr>
        <w:t>(6):881-90.</w:t>
      </w:r>
    </w:p>
    <w:p w14:paraId="3990E47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149.</w:t>
      </w:r>
      <w:r w:rsidRPr="00937128">
        <w:rPr>
          <w:rFonts w:asciiTheme="majorBidi" w:hAnsiTheme="majorBidi" w:cstheme="majorBidi"/>
          <w:sz w:val="20"/>
          <w:szCs w:val="20"/>
        </w:rPr>
        <w:tab/>
        <w:t>Rohner E, Sengayi M, Goeieman B, Michelow P, Firnhaber C, Maskew M, et al. Cervical cancer risk and impact of Pap-based screening in HIV-positive women on antiretroviral therapy in Johannesburg, South Africa. Int J Cancer. 2017</w:t>
      </w:r>
      <w:proofErr w:type="gramStart"/>
      <w:r w:rsidRPr="00937128">
        <w:rPr>
          <w:rFonts w:asciiTheme="majorBidi" w:hAnsiTheme="majorBidi" w:cstheme="majorBidi"/>
          <w:sz w:val="20"/>
          <w:szCs w:val="20"/>
        </w:rPr>
        <w:t>;141</w:t>
      </w:r>
      <w:proofErr w:type="gramEnd"/>
      <w:r w:rsidRPr="00937128">
        <w:rPr>
          <w:rFonts w:asciiTheme="majorBidi" w:hAnsiTheme="majorBidi" w:cstheme="majorBidi"/>
          <w:sz w:val="20"/>
          <w:szCs w:val="20"/>
        </w:rPr>
        <w:t>(3):488-96.</w:t>
      </w:r>
    </w:p>
    <w:p w14:paraId="06997A6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150.</w:t>
      </w:r>
      <w:r w:rsidRPr="00937128">
        <w:rPr>
          <w:rFonts w:asciiTheme="majorBidi" w:hAnsiTheme="majorBidi" w:cstheme="majorBidi"/>
          <w:sz w:val="20"/>
          <w:szCs w:val="20"/>
        </w:rPr>
        <w:tab/>
        <w:t>Rojas Rojas T, Poizot-Martin I, Rey D, Duvivier C, Bani-Sadr F, Cabie A, et al. Incidence of cervical, breast and colorectal cancers between 2010 and 2015 in people living with HIV in France. PLoS One. 2022</w:t>
      </w:r>
      <w:proofErr w:type="gramStart"/>
      <w:r w:rsidRPr="00937128">
        <w:rPr>
          <w:rFonts w:asciiTheme="majorBidi" w:hAnsiTheme="majorBidi" w:cstheme="majorBidi"/>
          <w:sz w:val="20"/>
          <w:szCs w:val="20"/>
        </w:rPr>
        <w:t>;17</w:t>
      </w:r>
      <w:proofErr w:type="gramEnd"/>
      <w:r w:rsidRPr="00937128">
        <w:rPr>
          <w:rFonts w:asciiTheme="majorBidi" w:hAnsiTheme="majorBidi" w:cstheme="majorBidi"/>
          <w:sz w:val="20"/>
          <w:szCs w:val="20"/>
        </w:rPr>
        <w:t>(3):e0261069.</w:t>
      </w:r>
    </w:p>
    <w:p w14:paraId="48FA1A1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151.</w:t>
      </w:r>
      <w:r w:rsidRPr="00937128">
        <w:rPr>
          <w:rFonts w:asciiTheme="majorBidi" w:hAnsiTheme="majorBidi" w:cstheme="majorBidi"/>
          <w:sz w:val="20"/>
          <w:szCs w:val="20"/>
        </w:rPr>
        <w:tab/>
        <w:t>Ruffieux Y, Muchengeti M, Egger M, Efthimiou O, Bartels L, Olago V, et al. Immunodeficiency and Cancer in 3.5 Million People Living With Human Immunodeficiency Virus (HIV): The South African HIV Cancer Match Study. Clin Infect Dis. 2021</w:t>
      </w:r>
      <w:proofErr w:type="gramStart"/>
      <w:r w:rsidRPr="00937128">
        <w:rPr>
          <w:rFonts w:asciiTheme="majorBidi" w:hAnsiTheme="majorBidi" w:cstheme="majorBidi"/>
          <w:sz w:val="20"/>
          <w:szCs w:val="20"/>
        </w:rPr>
        <w:t>;73</w:t>
      </w:r>
      <w:proofErr w:type="gramEnd"/>
      <w:r w:rsidRPr="00937128">
        <w:rPr>
          <w:rFonts w:asciiTheme="majorBidi" w:hAnsiTheme="majorBidi" w:cstheme="majorBidi"/>
          <w:sz w:val="20"/>
          <w:szCs w:val="20"/>
        </w:rPr>
        <w:t>(3):e735-e44.</w:t>
      </w:r>
    </w:p>
    <w:p w14:paraId="3DC889B3"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152.</w:t>
      </w:r>
      <w:r w:rsidRPr="00937128">
        <w:rPr>
          <w:rFonts w:asciiTheme="majorBidi" w:hAnsiTheme="majorBidi" w:cstheme="majorBidi"/>
          <w:sz w:val="20"/>
          <w:szCs w:val="20"/>
        </w:rPr>
        <w:tab/>
        <w:t>Sakdadech N, Muangmool T, Srisomboon J. HIV-Infected Women with Low-Grade Squamous Intraepithelial Lesion on Cervical Cytology Have Higher Risk of Underlying High-Grade Cervical Intraepithelial Neoplasia. Int J Environ Res Public Health. 2021</w:t>
      </w:r>
      <w:proofErr w:type="gramStart"/>
      <w:r w:rsidRPr="00937128">
        <w:rPr>
          <w:rFonts w:asciiTheme="majorBidi" w:hAnsiTheme="majorBidi" w:cstheme="majorBidi"/>
          <w:sz w:val="20"/>
          <w:szCs w:val="20"/>
        </w:rPr>
        <w:t>;18</w:t>
      </w:r>
      <w:proofErr w:type="gramEnd"/>
      <w:r w:rsidRPr="00937128">
        <w:rPr>
          <w:rFonts w:asciiTheme="majorBidi" w:hAnsiTheme="majorBidi" w:cstheme="majorBidi"/>
          <w:sz w:val="20"/>
          <w:szCs w:val="20"/>
        </w:rPr>
        <w:t>(19).</w:t>
      </w:r>
    </w:p>
    <w:p w14:paraId="51577696"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153.</w:t>
      </w:r>
      <w:r w:rsidRPr="00937128">
        <w:rPr>
          <w:rFonts w:asciiTheme="majorBidi" w:hAnsiTheme="majorBidi" w:cstheme="majorBidi"/>
          <w:sz w:val="20"/>
          <w:szCs w:val="20"/>
        </w:rPr>
        <w:tab/>
        <w:t xml:space="preserve">Salters KA, Cescon A, Zhang W, Ogilvie G, Murray MC, Coldman A, et al. Cancer incidence among HIV-positive women in British Columbia, Canada: Heightened risk of virus-related malignancies. </w:t>
      </w:r>
      <w:r w:rsidRPr="00937128">
        <w:rPr>
          <w:rFonts w:asciiTheme="majorBidi" w:hAnsiTheme="majorBidi" w:cstheme="majorBidi"/>
          <w:sz w:val="20"/>
          <w:szCs w:val="20"/>
          <w:lang w:val="fr-FR"/>
        </w:rPr>
        <w:t>HIV Med. 2016;17(3):188-95.</w:t>
      </w:r>
    </w:p>
    <w:p w14:paraId="236D3B2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154.</w:t>
      </w:r>
      <w:r w:rsidRPr="00937128">
        <w:rPr>
          <w:rFonts w:asciiTheme="majorBidi" w:hAnsiTheme="majorBidi" w:cstheme="majorBidi"/>
          <w:sz w:val="20"/>
          <w:szCs w:val="20"/>
          <w:lang w:val="fr-FR"/>
        </w:rPr>
        <w:tab/>
        <w:t xml:space="preserve">Sanchez-Covarrubias AP, Crane J, Montgomerie EK, Potter JE, Duthely LM, Bahadue F, et al. </w:t>
      </w:r>
      <w:r w:rsidRPr="00937128">
        <w:rPr>
          <w:rFonts w:asciiTheme="majorBidi" w:hAnsiTheme="majorBidi" w:cstheme="majorBidi"/>
          <w:sz w:val="20"/>
          <w:szCs w:val="20"/>
        </w:rPr>
        <w:t xml:space="preserve">Examining 5-Year Cervical Cytology Progression </w:t>
      </w:r>
      <w:proofErr w:type="gramStart"/>
      <w:r w:rsidRPr="00937128">
        <w:rPr>
          <w:rFonts w:asciiTheme="majorBidi" w:hAnsiTheme="majorBidi" w:cstheme="majorBidi"/>
          <w:sz w:val="20"/>
          <w:szCs w:val="20"/>
        </w:rPr>
        <w:t>Among</w:t>
      </w:r>
      <w:proofErr w:type="gramEnd"/>
      <w:r w:rsidRPr="00937128">
        <w:rPr>
          <w:rFonts w:asciiTheme="majorBidi" w:hAnsiTheme="majorBidi" w:cstheme="majorBidi"/>
          <w:sz w:val="20"/>
          <w:szCs w:val="20"/>
        </w:rPr>
        <w:t xml:space="preserve"> Minority Women Living With HIV and Baseline Negative Cytology. J Low Genit Tract Dis. 2022</w:t>
      </w:r>
      <w:proofErr w:type="gramStart"/>
      <w:r w:rsidRPr="00937128">
        <w:rPr>
          <w:rFonts w:asciiTheme="majorBidi" w:hAnsiTheme="majorBidi" w:cstheme="majorBidi"/>
          <w:sz w:val="20"/>
          <w:szCs w:val="20"/>
        </w:rPr>
        <w:t>;26</w:t>
      </w:r>
      <w:proofErr w:type="gramEnd"/>
      <w:r w:rsidRPr="00937128">
        <w:rPr>
          <w:rFonts w:asciiTheme="majorBidi" w:hAnsiTheme="majorBidi" w:cstheme="majorBidi"/>
          <w:sz w:val="20"/>
          <w:szCs w:val="20"/>
        </w:rPr>
        <w:t>(4):304-9.</w:t>
      </w:r>
    </w:p>
    <w:p w14:paraId="3083E94B"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155.</w:t>
      </w:r>
      <w:r w:rsidRPr="00937128">
        <w:rPr>
          <w:rFonts w:asciiTheme="majorBidi" w:hAnsiTheme="majorBidi" w:cstheme="majorBidi"/>
          <w:sz w:val="20"/>
          <w:szCs w:val="20"/>
        </w:rPr>
        <w:tab/>
        <w:t xml:space="preserve">Sarkeala T, Lamminmaki M, Nygard M, Njor SH, Virtanen A, Leivonen A, et al. Cervical, liver and stomach cancer incidence and mortality in non-Western immigrant women: a retrospective cohort study from four Nordic countries. </w:t>
      </w:r>
      <w:r w:rsidRPr="00937128">
        <w:rPr>
          <w:rFonts w:asciiTheme="majorBidi" w:hAnsiTheme="majorBidi" w:cstheme="majorBidi"/>
          <w:sz w:val="20"/>
          <w:szCs w:val="20"/>
          <w:lang w:val="fr-FR"/>
        </w:rPr>
        <w:t>Acta Oncol. 2023;62(9):977-87.</w:t>
      </w:r>
    </w:p>
    <w:p w14:paraId="4F99A1B6"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156.</w:t>
      </w:r>
      <w:r w:rsidRPr="00937128">
        <w:rPr>
          <w:rFonts w:asciiTheme="majorBidi" w:hAnsiTheme="majorBidi" w:cstheme="majorBidi"/>
          <w:sz w:val="20"/>
          <w:szCs w:val="20"/>
          <w:lang w:val="fr-FR"/>
        </w:rPr>
        <w:tab/>
        <w:t xml:space="preserve">Serraino D, Carrieri P, Pradier C, Bidoli E, Dorrucci M, Ghetti E, et al. </w:t>
      </w:r>
      <w:r w:rsidRPr="00937128">
        <w:rPr>
          <w:rFonts w:asciiTheme="majorBidi" w:hAnsiTheme="majorBidi" w:cstheme="majorBidi"/>
          <w:sz w:val="20"/>
          <w:szCs w:val="20"/>
        </w:rPr>
        <w:t>Risk of invasive cervical cancer among women with, or at risk for, HIV infection. Int J Cancer. 1999</w:t>
      </w:r>
      <w:proofErr w:type="gramStart"/>
      <w:r w:rsidRPr="00937128">
        <w:rPr>
          <w:rFonts w:asciiTheme="majorBidi" w:hAnsiTheme="majorBidi" w:cstheme="majorBidi"/>
          <w:sz w:val="20"/>
          <w:szCs w:val="20"/>
        </w:rPr>
        <w:t>;82</w:t>
      </w:r>
      <w:proofErr w:type="gramEnd"/>
      <w:r w:rsidRPr="00937128">
        <w:rPr>
          <w:rFonts w:asciiTheme="majorBidi" w:hAnsiTheme="majorBidi" w:cstheme="majorBidi"/>
          <w:sz w:val="20"/>
          <w:szCs w:val="20"/>
        </w:rPr>
        <w:t>(3):334-7.</w:t>
      </w:r>
    </w:p>
    <w:p w14:paraId="53DD973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157.</w:t>
      </w:r>
      <w:r w:rsidRPr="00937128">
        <w:rPr>
          <w:rFonts w:asciiTheme="majorBidi" w:hAnsiTheme="majorBidi" w:cstheme="majorBidi"/>
          <w:sz w:val="20"/>
          <w:szCs w:val="20"/>
        </w:rPr>
        <w:tab/>
        <w:t xml:space="preserve">Shen CC, Hu LY, Hu YW, Chang WH, Tang PL, Chen PM, et al. The Risk of Cancer in Patients </w:t>
      </w:r>
      <w:proofErr w:type="gramStart"/>
      <w:r w:rsidRPr="00937128">
        <w:rPr>
          <w:rFonts w:asciiTheme="majorBidi" w:hAnsiTheme="majorBidi" w:cstheme="majorBidi"/>
          <w:sz w:val="20"/>
          <w:szCs w:val="20"/>
        </w:rPr>
        <w:t>With</w:t>
      </w:r>
      <w:proofErr w:type="gramEnd"/>
      <w:r w:rsidRPr="00937128">
        <w:rPr>
          <w:rFonts w:asciiTheme="majorBidi" w:hAnsiTheme="majorBidi" w:cstheme="majorBidi"/>
          <w:sz w:val="20"/>
          <w:szCs w:val="20"/>
        </w:rPr>
        <w:t xml:space="preserve"> Obsessive-Compulsive Disorder: A Nationwide Population-Based Retrospective Cohort Study. Medicine (Baltimore). 2016</w:t>
      </w:r>
      <w:proofErr w:type="gramStart"/>
      <w:r w:rsidRPr="00937128">
        <w:rPr>
          <w:rFonts w:asciiTheme="majorBidi" w:hAnsiTheme="majorBidi" w:cstheme="majorBidi"/>
          <w:sz w:val="20"/>
          <w:szCs w:val="20"/>
        </w:rPr>
        <w:t>;95</w:t>
      </w:r>
      <w:proofErr w:type="gramEnd"/>
      <w:r w:rsidRPr="00937128">
        <w:rPr>
          <w:rFonts w:asciiTheme="majorBidi" w:hAnsiTheme="majorBidi" w:cstheme="majorBidi"/>
          <w:sz w:val="20"/>
          <w:szCs w:val="20"/>
        </w:rPr>
        <w:t>(9):e2989.</w:t>
      </w:r>
    </w:p>
    <w:p w14:paraId="76FDDEA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158.</w:t>
      </w:r>
      <w:r w:rsidRPr="00937128">
        <w:rPr>
          <w:rFonts w:asciiTheme="majorBidi" w:hAnsiTheme="majorBidi" w:cstheme="majorBidi"/>
          <w:sz w:val="20"/>
          <w:szCs w:val="20"/>
        </w:rPr>
        <w:tab/>
        <w:t>Shiels MS, Pfeiffer RM, Gail MH, Hall HI, Li J, Chaturvedi AK, et al. Cancer burden in the HIV-infected population in the United States. J Natl Cancer Inst. 2011</w:t>
      </w:r>
      <w:proofErr w:type="gramStart"/>
      <w:r w:rsidRPr="00937128">
        <w:rPr>
          <w:rFonts w:asciiTheme="majorBidi" w:hAnsiTheme="majorBidi" w:cstheme="majorBidi"/>
          <w:sz w:val="20"/>
          <w:szCs w:val="20"/>
        </w:rPr>
        <w:t>;103</w:t>
      </w:r>
      <w:proofErr w:type="gramEnd"/>
      <w:r w:rsidRPr="00937128">
        <w:rPr>
          <w:rFonts w:asciiTheme="majorBidi" w:hAnsiTheme="majorBidi" w:cstheme="majorBidi"/>
          <w:sz w:val="20"/>
          <w:szCs w:val="20"/>
        </w:rPr>
        <w:t>(9):753-62.</w:t>
      </w:r>
    </w:p>
    <w:p w14:paraId="0452D0A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159.</w:t>
      </w:r>
      <w:r w:rsidRPr="00937128">
        <w:rPr>
          <w:rFonts w:asciiTheme="majorBidi" w:hAnsiTheme="majorBidi" w:cstheme="majorBidi"/>
          <w:sz w:val="20"/>
          <w:szCs w:val="20"/>
        </w:rPr>
        <w:tab/>
        <w:t>Sigvardsson S, Hardell L, Przybeck TR, Cloninger R. Increased cancer risk among Swedish female alcoholics. Epidemiology. 1996</w:t>
      </w:r>
      <w:proofErr w:type="gramStart"/>
      <w:r w:rsidRPr="00937128">
        <w:rPr>
          <w:rFonts w:asciiTheme="majorBidi" w:hAnsiTheme="majorBidi" w:cstheme="majorBidi"/>
          <w:sz w:val="20"/>
          <w:szCs w:val="20"/>
        </w:rPr>
        <w:t>;7</w:t>
      </w:r>
      <w:proofErr w:type="gramEnd"/>
      <w:r w:rsidRPr="00937128">
        <w:rPr>
          <w:rFonts w:asciiTheme="majorBidi" w:hAnsiTheme="majorBidi" w:cstheme="majorBidi"/>
          <w:sz w:val="20"/>
          <w:szCs w:val="20"/>
        </w:rPr>
        <w:t>(2):140-3.</w:t>
      </w:r>
    </w:p>
    <w:p w14:paraId="781B94C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160.</w:t>
      </w:r>
      <w:r w:rsidRPr="00937128">
        <w:rPr>
          <w:rFonts w:asciiTheme="majorBidi" w:hAnsiTheme="majorBidi" w:cstheme="majorBidi"/>
          <w:sz w:val="20"/>
          <w:szCs w:val="20"/>
        </w:rPr>
        <w:tab/>
        <w:t>Silva L, Miranda A, Batalha R, Ferreira L, Santos M, Talhari S. High-risk human papillomavirus and cervical lesions among women living with HIV/AIDS in Brazilian Amazon, Brazil. Braz J Infect Dis. 2015</w:t>
      </w:r>
      <w:proofErr w:type="gramStart"/>
      <w:r w:rsidRPr="00937128">
        <w:rPr>
          <w:rFonts w:asciiTheme="majorBidi" w:hAnsiTheme="majorBidi" w:cstheme="majorBidi"/>
          <w:sz w:val="20"/>
          <w:szCs w:val="20"/>
        </w:rPr>
        <w:t>;19</w:t>
      </w:r>
      <w:proofErr w:type="gramEnd"/>
      <w:r w:rsidRPr="00937128">
        <w:rPr>
          <w:rFonts w:asciiTheme="majorBidi" w:hAnsiTheme="majorBidi" w:cstheme="majorBidi"/>
          <w:sz w:val="20"/>
          <w:szCs w:val="20"/>
        </w:rPr>
        <w:t>(6):557-62.</w:t>
      </w:r>
    </w:p>
    <w:p w14:paraId="55273E4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161.</w:t>
      </w:r>
      <w:r w:rsidRPr="00937128">
        <w:rPr>
          <w:rFonts w:asciiTheme="majorBidi" w:hAnsiTheme="majorBidi" w:cstheme="majorBidi"/>
          <w:sz w:val="20"/>
          <w:szCs w:val="20"/>
        </w:rPr>
        <w:tab/>
        <w:t>Sirivongrangson P, Bollen LJ, Chaovavanich A, Suksripanich O, Virapat P, Tunthanathip P, et al. Screening HIV-infected women for cervical cancer in Thailand: findings from a demonstration project. Sex Transm Dis. 2007</w:t>
      </w:r>
      <w:proofErr w:type="gramStart"/>
      <w:r w:rsidRPr="00937128">
        <w:rPr>
          <w:rFonts w:asciiTheme="majorBidi" w:hAnsiTheme="majorBidi" w:cstheme="majorBidi"/>
          <w:sz w:val="20"/>
          <w:szCs w:val="20"/>
        </w:rPr>
        <w:t>;34</w:t>
      </w:r>
      <w:proofErr w:type="gramEnd"/>
      <w:r w:rsidRPr="00937128">
        <w:rPr>
          <w:rFonts w:asciiTheme="majorBidi" w:hAnsiTheme="majorBidi" w:cstheme="majorBidi"/>
          <w:sz w:val="20"/>
          <w:szCs w:val="20"/>
        </w:rPr>
        <w:t>(2):104-7.</w:t>
      </w:r>
    </w:p>
    <w:p w14:paraId="5D8E102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162.</w:t>
      </w:r>
      <w:r w:rsidRPr="00937128">
        <w:rPr>
          <w:rFonts w:asciiTheme="majorBidi" w:hAnsiTheme="majorBidi" w:cstheme="majorBidi"/>
          <w:sz w:val="20"/>
          <w:szCs w:val="20"/>
        </w:rPr>
        <w:tab/>
        <w:t>Soccio J, Brown M, Comino E, Friesen E. Pap smear screening, pap smear abnormalities and psychosocial risk factors among women in a residential alcohol and drug rehabilitation facility. J Adv Nurs. 2015</w:t>
      </w:r>
      <w:proofErr w:type="gramStart"/>
      <w:r w:rsidRPr="00937128">
        <w:rPr>
          <w:rFonts w:asciiTheme="majorBidi" w:hAnsiTheme="majorBidi" w:cstheme="majorBidi"/>
          <w:sz w:val="20"/>
          <w:szCs w:val="20"/>
        </w:rPr>
        <w:t>;71</w:t>
      </w:r>
      <w:proofErr w:type="gramEnd"/>
      <w:r w:rsidRPr="00937128">
        <w:rPr>
          <w:rFonts w:asciiTheme="majorBidi" w:hAnsiTheme="majorBidi" w:cstheme="majorBidi"/>
          <w:sz w:val="20"/>
          <w:szCs w:val="20"/>
        </w:rPr>
        <w:t>(12):2858-66.</w:t>
      </w:r>
    </w:p>
    <w:p w14:paraId="2E0F600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163.</w:t>
      </w:r>
      <w:r w:rsidRPr="00937128">
        <w:rPr>
          <w:rFonts w:asciiTheme="majorBidi" w:hAnsiTheme="majorBidi" w:cstheme="majorBidi"/>
          <w:sz w:val="20"/>
          <w:szCs w:val="20"/>
        </w:rPr>
        <w:tab/>
        <w:t>Spence AB, Levy ME, Monroe A, Castel A, Timpone J, Horberg M, et al. Cancer Incidence and Cancer Screening Practices Among a Cohort of Persons Receiving HIV Care in Washington, DC. J Community Health. 2021</w:t>
      </w:r>
      <w:proofErr w:type="gramStart"/>
      <w:r w:rsidRPr="00937128">
        <w:rPr>
          <w:rFonts w:asciiTheme="majorBidi" w:hAnsiTheme="majorBidi" w:cstheme="majorBidi"/>
          <w:sz w:val="20"/>
          <w:szCs w:val="20"/>
        </w:rPr>
        <w:t>;46</w:t>
      </w:r>
      <w:proofErr w:type="gramEnd"/>
      <w:r w:rsidRPr="00937128">
        <w:rPr>
          <w:rFonts w:asciiTheme="majorBidi" w:hAnsiTheme="majorBidi" w:cstheme="majorBidi"/>
          <w:sz w:val="20"/>
          <w:szCs w:val="20"/>
        </w:rPr>
        <w:t>(1):75-85.</w:t>
      </w:r>
    </w:p>
    <w:p w14:paraId="1EE37935"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164.</w:t>
      </w:r>
      <w:r w:rsidRPr="00937128">
        <w:rPr>
          <w:rFonts w:asciiTheme="majorBidi" w:hAnsiTheme="majorBidi" w:cstheme="majorBidi"/>
          <w:sz w:val="20"/>
          <w:szCs w:val="20"/>
        </w:rPr>
        <w:tab/>
        <w:t>Srisomboon S, Tantipalakorn C, Muangmool T, Srisomboon J. Risk of High-Grade Cervical Lesions in Atypical Squamous Cells of Undetermined Significance (ASC-US) Cytology: Comparison between HIV-Infected and HIV-Negative Women. Asian Pac J Cancer Prev. 2021</w:t>
      </w:r>
      <w:proofErr w:type="gramStart"/>
      <w:r w:rsidRPr="00937128">
        <w:rPr>
          <w:rFonts w:asciiTheme="majorBidi" w:hAnsiTheme="majorBidi" w:cstheme="majorBidi"/>
          <w:sz w:val="20"/>
          <w:szCs w:val="20"/>
        </w:rPr>
        <w:t>;22</w:t>
      </w:r>
      <w:proofErr w:type="gramEnd"/>
      <w:r w:rsidRPr="00937128">
        <w:rPr>
          <w:rFonts w:asciiTheme="majorBidi" w:hAnsiTheme="majorBidi" w:cstheme="majorBidi"/>
          <w:sz w:val="20"/>
          <w:szCs w:val="20"/>
        </w:rPr>
        <w:t>(2):547-51.</w:t>
      </w:r>
    </w:p>
    <w:p w14:paraId="17ADB47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165.</w:t>
      </w:r>
      <w:r w:rsidRPr="00937128">
        <w:rPr>
          <w:rFonts w:asciiTheme="majorBidi" w:hAnsiTheme="majorBidi" w:cstheme="majorBidi"/>
          <w:sz w:val="20"/>
          <w:szCs w:val="20"/>
        </w:rPr>
        <w:tab/>
        <w:t>Stein L, Urban MI, O'Connell D, Yu XQ, Beral V, Newton R, et al. The spectrum of human immunodeficiency virus-associated cancers in a South African black population: results from a case-control study, 1995-2004. Int J Cancer. 2008</w:t>
      </w:r>
      <w:proofErr w:type="gramStart"/>
      <w:r w:rsidRPr="00937128">
        <w:rPr>
          <w:rFonts w:asciiTheme="majorBidi" w:hAnsiTheme="majorBidi" w:cstheme="majorBidi"/>
          <w:sz w:val="20"/>
          <w:szCs w:val="20"/>
        </w:rPr>
        <w:t>;122</w:t>
      </w:r>
      <w:proofErr w:type="gramEnd"/>
      <w:r w:rsidRPr="00937128">
        <w:rPr>
          <w:rFonts w:asciiTheme="majorBidi" w:hAnsiTheme="majorBidi" w:cstheme="majorBidi"/>
          <w:sz w:val="20"/>
          <w:szCs w:val="20"/>
        </w:rPr>
        <w:t>(10):2260-5.</w:t>
      </w:r>
    </w:p>
    <w:p w14:paraId="7DF19E6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166.</w:t>
      </w:r>
      <w:r w:rsidRPr="00937128">
        <w:rPr>
          <w:rFonts w:asciiTheme="majorBidi" w:hAnsiTheme="majorBidi" w:cstheme="majorBidi"/>
          <w:sz w:val="20"/>
          <w:szCs w:val="20"/>
        </w:rPr>
        <w:tab/>
        <w:t>Stevens J, Zierler S, Cram V, Dean D, Mayer KH, De Groot AS. Risks for HIV Infection in Incarcerated Women. Journal of Women's Health. 1995</w:t>
      </w:r>
      <w:proofErr w:type="gramStart"/>
      <w:r w:rsidRPr="00937128">
        <w:rPr>
          <w:rFonts w:asciiTheme="majorBidi" w:hAnsiTheme="majorBidi" w:cstheme="majorBidi"/>
          <w:sz w:val="20"/>
          <w:szCs w:val="20"/>
        </w:rPr>
        <w:t>;4</w:t>
      </w:r>
      <w:proofErr w:type="gramEnd"/>
      <w:r w:rsidRPr="00937128">
        <w:rPr>
          <w:rFonts w:asciiTheme="majorBidi" w:hAnsiTheme="majorBidi" w:cstheme="majorBidi"/>
          <w:sz w:val="20"/>
          <w:szCs w:val="20"/>
        </w:rPr>
        <w:t>(5):569-77.</w:t>
      </w:r>
    </w:p>
    <w:p w14:paraId="3957FAA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167.</w:t>
      </w:r>
      <w:r w:rsidRPr="00937128">
        <w:rPr>
          <w:rFonts w:asciiTheme="majorBidi" w:hAnsiTheme="majorBidi" w:cstheme="majorBidi"/>
          <w:sz w:val="20"/>
          <w:szCs w:val="20"/>
        </w:rPr>
        <w:tab/>
        <w:t>Stewart KA, Allen SM, Chesnokova AE, Syed F, Levison JE. Incidence of abnormal cervical and vaginal cytology among women over age 65 years living with human immunodeficiency virus. Am J Obstet Gynecol. 2020</w:t>
      </w:r>
      <w:proofErr w:type="gramStart"/>
      <w:r w:rsidRPr="00937128">
        <w:rPr>
          <w:rFonts w:asciiTheme="majorBidi" w:hAnsiTheme="majorBidi" w:cstheme="majorBidi"/>
          <w:sz w:val="20"/>
          <w:szCs w:val="20"/>
        </w:rPr>
        <w:t>;222</w:t>
      </w:r>
      <w:proofErr w:type="gramEnd"/>
      <w:r w:rsidRPr="00937128">
        <w:rPr>
          <w:rFonts w:asciiTheme="majorBidi" w:hAnsiTheme="majorBidi" w:cstheme="majorBidi"/>
          <w:sz w:val="20"/>
          <w:szCs w:val="20"/>
        </w:rPr>
        <w:t>(5):486.e1-.e10.</w:t>
      </w:r>
    </w:p>
    <w:p w14:paraId="7F382CC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168.</w:t>
      </w:r>
      <w:r w:rsidRPr="00937128">
        <w:rPr>
          <w:rFonts w:asciiTheme="majorBidi" w:hAnsiTheme="majorBidi" w:cstheme="majorBidi"/>
          <w:sz w:val="20"/>
          <w:szCs w:val="20"/>
        </w:rPr>
        <w:tab/>
        <w:t>Suarez-Garcia I, Jarrin I, Iribarren JA, Lopez-Cortes LF, Lacruz-Rodrigo J, Masia M, et al. Incidence and risk factors of AIDS-defining cancers in a cohort of HIV-positive adults: Importance of the definition of incident cases. Enferm Infecc Microbiol Clin. 2013</w:t>
      </w:r>
      <w:proofErr w:type="gramStart"/>
      <w:r w:rsidRPr="00937128">
        <w:rPr>
          <w:rFonts w:asciiTheme="majorBidi" w:hAnsiTheme="majorBidi" w:cstheme="majorBidi"/>
          <w:sz w:val="20"/>
          <w:szCs w:val="20"/>
        </w:rPr>
        <w:t>;31</w:t>
      </w:r>
      <w:proofErr w:type="gramEnd"/>
      <w:r w:rsidRPr="00937128">
        <w:rPr>
          <w:rFonts w:asciiTheme="majorBidi" w:hAnsiTheme="majorBidi" w:cstheme="majorBidi"/>
          <w:sz w:val="20"/>
          <w:szCs w:val="20"/>
        </w:rPr>
        <w:t>(5):304-12.</w:t>
      </w:r>
    </w:p>
    <w:p w14:paraId="291B23D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169.</w:t>
      </w:r>
      <w:r w:rsidRPr="00937128">
        <w:rPr>
          <w:rFonts w:asciiTheme="majorBidi" w:hAnsiTheme="majorBidi" w:cstheme="majorBidi"/>
          <w:sz w:val="20"/>
          <w:szCs w:val="20"/>
        </w:rPr>
        <w:tab/>
        <w:t>Tanaka LF, Latorre M, Gutierrez EB, Heumann C, Herbinger KH, Froeschl G. Trends in the incidence of AIDS-defining and non-AIDS-defining cancers in people living with AIDS: a population-based study from São Paulo, Brazil. Int J STD AIDS. 2017</w:t>
      </w:r>
      <w:proofErr w:type="gramStart"/>
      <w:r w:rsidRPr="00937128">
        <w:rPr>
          <w:rFonts w:asciiTheme="majorBidi" w:hAnsiTheme="majorBidi" w:cstheme="majorBidi"/>
          <w:sz w:val="20"/>
          <w:szCs w:val="20"/>
        </w:rPr>
        <w:t>;28</w:t>
      </w:r>
      <w:proofErr w:type="gramEnd"/>
      <w:r w:rsidRPr="00937128">
        <w:rPr>
          <w:rFonts w:asciiTheme="majorBidi" w:hAnsiTheme="majorBidi" w:cstheme="majorBidi"/>
          <w:sz w:val="20"/>
          <w:szCs w:val="20"/>
        </w:rPr>
        <w:t>(12):1190-8.</w:t>
      </w:r>
    </w:p>
    <w:p w14:paraId="113ABCA9"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170.</w:t>
      </w:r>
      <w:r w:rsidRPr="00937128">
        <w:rPr>
          <w:rFonts w:asciiTheme="majorBidi" w:hAnsiTheme="majorBidi" w:cstheme="majorBidi"/>
          <w:sz w:val="20"/>
          <w:szCs w:val="20"/>
        </w:rPr>
        <w:tab/>
        <w:t>Tavares MV, Nunes FC, Saleiro S, Mota F, Torgal I. Prevalence and predictors of abnormal Papanicolaou smears in HIV-infected women. Eur J Gynaecol Oncol. 2015</w:t>
      </w:r>
      <w:proofErr w:type="gramStart"/>
      <w:r w:rsidRPr="00937128">
        <w:rPr>
          <w:rFonts w:asciiTheme="majorBidi" w:hAnsiTheme="majorBidi" w:cstheme="majorBidi"/>
          <w:sz w:val="20"/>
          <w:szCs w:val="20"/>
        </w:rPr>
        <w:t>;36</w:t>
      </w:r>
      <w:proofErr w:type="gramEnd"/>
      <w:r w:rsidRPr="00937128">
        <w:rPr>
          <w:rFonts w:asciiTheme="majorBidi" w:hAnsiTheme="majorBidi" w:cstheme="majorBidi"/>
          <w:sz w:val="20"/>
          <w:szCs w:val="20"/>
        </w:rPr>
        <w:t>(4):410-3.</w:t>
      </w:r>
    </w:p>
    <w:p w14:paraId="156452C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171.</w:t>
      </w:r>
      <w:r w:rsidRPr="00937128">
        <w:rPr>
          <w:rFonts w:asciiTheme="majorBidi" w:hAnsiTheme="majorBidi" w:cstheme="majorBidi"/>
          <w:sz w:val="20"/>
          <w:szCs w:val="20"/>
        </w:rPr>
        <w:tab/>
        <w:t>Teixeira NC, Araujo AC, Correa CM, Lodi CT, Lima MI, Carvalho Nde O, et al. Prevalence and risk factors for cervical intraepithelial neoplasia among HIV-infected women. Braz J Infect Dis. 2012</w:t>
      </w:r>
      <w:proofErr w:type="gramStart"/>
      <w:r w:rsidRPr="00937128">
        <w:rPr>
          <w:rFonts w:asciiTheme="majorBidi" w:hAnsiTheme="majorBidi" w:cstheme="majorBidi"/>
          <w:sz w:val="20"/>
          <w:szCs w:val="20"/>
        </w:rPr>
        <w:t>;16</w:t>
      </w:r>
      <w:proofErr w:type="gramEnd"/>
      <w:r w:rsidRPr="00937128">
        <w:rPr>
          <w:rFonts w:asciiTheme="majorBidi" w:hAnsiTheme="majorBidi" w:cstheme="majorBidi"/>
          <w:sz w:val="20"/>
          <w:szCs w:val="20"/>
        </w:rPr>
        <w:t>(2):164-9.</w:t>
      </w:r>
    </w:p>
    <w:p w14:paraId="44C926D0"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172.</w:t>
      </w:r>
      <w:r w:rsidRPr="00937128">
        <w:rPr>
          <w:rFonts w:asciiTheme="majorBidi" w:hAnsiTheme="majorBidi" w:cstheme="majorBidi"/>
          <w:sz w:val="20"/>
          <w:szCs w:val="20"/>
        </w:rPr>
        <w:tab/>
        <w:t>Thorsteinsson K, Ladelund S, Jensen-Fangel S, Katzenstein TL, Johansen IS, Pedersen G, et al. Incidence of cervical dysplasia and cervical cancer in women living with HIV in Denmark: comparison with the general population. HIV Med. 2016</w:t>
      </w:r>
      <w:proofErr w:type="gramStart"/>
      <w:r w:rsidRPr="00937128">
        <w:rPr>
          <w:rFonts w:asciiTheme="majorBidi" w:hAnsiTheme="majorBidi" w:cstheme="majorBidi"/>
          <w:sz w:val="20"/>
          <w:szCs w:val="20"/>
        </w:rPr>
        <w:t>;17</w:t>
      </w:r>
      <w:proofErr w:type="gramEnd"/>
      <w:r w:rsidRPr="00937128">
        <w:rPr>
          <w:rFonts w:asciiTheme="majorBidi" w:hAnsiTheme="majorBidi" w:cstheme="majorBidi"/>
          <w:sz w:val="20"/>
          <w:szCs w:val="20"/>
        </w:rPr>
        <w:t>(1):7-17.</w:t>
      </w:r>
    </w:p>
    <w:p w14:paraId="73E2D71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173.</w:t>
      </w:r>
      <w:r w:rsidRPr="00937128">
        <w:rPr>
          <w:rFonts w:asciiTheme="majorBidi" w:hAnsiTheme="majorBidi" w:cstheme="majorBidi"/>
          <w:sz w:val="20"/>
          <w:szCs w:val="20"/>
        </w:rPr>
        <w:tab/>
        <w:t>Thygesen LC, Mikkelsen P, Andersen TV, Tønnesen H, Juel K, Becker U, et al. Cancer incidence among patients with alcohol use disorders--long-term follow-up. Alcohol Alcohol. 2009</w:t>
      </w:r>
      <w:proofErr w:type="gramStart"/>
      <w:r w:rsidRPr="00937128">
        <w:rPr>
          <w:rFonts w:asciiTheme="majorBidi" w:hAnsiTheme="majorBidi" w:cstheme="majorBidi"/>
          <w:sz w:val="20"/>
          <w:szCs w:val="20"/>
        </w:rPr>
        <w:t>;44</w:t>
      </w:r>
      <w:proofErr w:type="gramEnd"/>
      <w:r w:rsidRPr="00937128">
        <w:rPr>
          <w:rFonts w:asciiTheme="majorBidi" w:hAnsiTheme="majorBidi" w:cstheme="majorBidi"/>
          <w:sz w:val="20"/>
          <w:szCs w:val="20"/>
        </w:rPr>
        <w:t>(4):387-91.</w:t>
      </w:r>
    </w:p>
    <w:p w14:paraId="6061C1C0"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174.</w:t>
      </w:r>
      <w:r w:rsidRPr="00937128">
        <w:rPr>
          <w:rFonts w:asciiTheme="majorBidi" w:hAnsiTheme="majorBidi" w:cstheme="majorBidi"/>
          <w:sz w:val="20"/>
          <w:szCs w:val="20"/>
        </w:rPr>
        <w:tab/>
        <w:t xml:space="preserve">Tønnesen H, Møller H, Andersen JR, Jensen E, Juel K. Cancer morbidity in alcohol abusers. </w:t>
      </w:r>
      <w:r w:rsidRPr="00937128">
        <w:rPr>
          <w:rFonts w:asciiTheme="majorBidi" w:hAnsiTheme="majorBidi" w:cstheme="majorBidi"/>
          <w:sz w:val="20"/>
          <w:szCs w:val="20"/>
          <w:lang w:val="fr-FR"/>
        </w:rPr>
        <w:t>Br J Cancer. 1994;69(2):327-32.</w:t>
      </w:r>
    </w:p>
    <w:p w14:paraId="2152D87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lastRenderedPageBreak/>
        <w:t>175.</w:t>
      </w:r>
      <w:r w:rsidRPr="00937128">
        <w:rPr>
          <w:rFonts w:asciiTheme="majorBidi" w:hAnsiTheme="majorBidi" w:cstheme="majorBidi"/>
          <w:sz w:val="20"/>
          <w:szCs w:val="20"/>
          <w:lang w:val="fr-FR"/>
        </w:rPr>
        <w:tab/>
        <w:t xml:space="preserve">Tsugane S, de Souza JM, Costa ML, Jr., Mirra AP, Gotlieb SL, Laurenti R, et al. </w:t>
      </w:r>
      <w:r w:rsidRPr="00937128">
        <w:rPr>
          <w:rFonts w:asciiTheme="majorBidi" w:hAnsiTheme="majorBidi" w:cstheme="majorBidi"/>
          <w:sz w:val="20"/>
          <w:szCs w:val="20"/>
        </w:rPr>
        <w:t>Cancer incidence rates among Japanese immigrants in the city of São Paulo, Brazil, 1969-78. Cancer Causes Control. 1990</w:t>
      </w:r>
      <w:proofErr w:type="gramStart"/>
      <w:r w:rsidRPr="00937128">
        <w:rPr>
          <w:rFonts w:asciiTheme="majorBidi" w:hAnsiTheme="majorBidi" w:cstheme="majorBidi"/>
          <w:sz w:val="20"/>
          <w:szCs w:val="20"/>
        </w:rPr>
        <w:t>;1</w:t>
      </w:r>
      <w:proofErr w:type="gramEnd"/>
      <w:r w:rsidRPr="00937128">
        <w:rPr>
          <w:rFonts w:asciiTheme="majorBidi" w:hAnsiTheme="majorBidi" w:cstheme="majorBidi"/>
          <w:sz w:val="20"/>
          <w:szCs w:val="20"/>
        </w:rPr>
        <w:t>(2):189-93.</w:t>
      </w:r>
    </w:p>
    <w:p w14:paraId="02470E6C"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176.</w:t>
      </w:r>
      <w:r w:rsidRPr="00937128">
        <w:rPr>
          <w:rFonts w:asciiTheme="majorBidi" w:hAnsiTheme="majorBidi" w:cstheme="majorBidi"/>
          <w:sz w:val="20"/>
          <w:szCs w:val="20"/>
        </w:rPr>
        <w:tab/>
        <w:t>Ursu RG, Onofriescu M, Luca A, Prisecariu LJ, Salceanu SO, Nemescu D, et al. The Need for Cervical Cancer Control in HIV-Positive and HIV-Negative Women from Romania by Primary Prevention and by Early Detection Using Clinically Validated HPV/DNA Tests. PLoS One. 2015</w:t>
      </w:r>
      <w:proofErr w:type="gramStart"/>
      <w:r w:rsidRPr="00937128">
        <w:rPr>
          <w:rFonts w:asciiTheme="majorBidi" w:hAnsiTheme="majorBidi" w:cstheme="majorBidi"/>
          <w:sz w:val="20"/>
          <w:szCs w:val="20"/>
        </w:rPr>
        <w:t>;10</w:t>
      </w:r>
      <w:proofErr w:type="gramEnd"/>
      <w:r w:rsidRPr="00937128">
        <w:rPr>
          <w:rFonts w:asciiTheme="majorBidi" w:hAnsiTheme="majorBidi" w:cstheme="majorBidi"/>
          <w:sz w:val="20"/>
          <w:szCs w:val="20"/>
        </w:rPr>
        <w:t>(7):e0132271.</w:t>
      </w:r>
    </w:p>
    <w:p w14:paraId="7B00F9C1"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177.</w:t>
      </w:r>
      <w:r w:rsidRPr="00937128">
        <w:rPr>
          <w:rFonts w:asciiTheme="majorBidi" w:hAnsiTheme="majorBidi" w:cstheme="majorBidi"/>
          <w:sz w:val="20"/>
          <w:szCs w:val="20"/>
        </w:rPr>
        <w:tab/>
        <w:t>Vallès X, Murga GB, Hernández G, Sabidó M, Chuy A, Lloveras B, et al. High prevalence of human papillomavirus infection in the female population of Guatemala. Int J Cancer. 2009</w:t>
      </w:r>
      <w:proofErr w:type="gramStart"/>
      <w:r w:rsidRPr="00937128">
        <w:rPr>
          <w:rFonts w:asciiTheme="majorBidi" w:hAnsiTheme="majorBidi" w:cstheme="majorBidi"/>
          <w:sz w:val="20"/>
          <w:szCs w:val="20"/>
        </w:rPr>
        <w:t>;125</w:t>
      </w:r>
      <w:proofErr w:type="gramEnd"/>
      <w:r w:rsidRPr="00937128">
        <w:rPr>
          <w:rFonts w:asciiTheme="majorBidi" w:hAnsiTheme="majorBidi" w:cstheme="majorBidi"/>
          <w:sz w:val="20"/>
          <w:szCs w:val="20"/>
        </w:rPr>
        <w:t>(5):1161-7.</w:t>
      </w:r>
    </w:p>
    <w:p w14:paraId="6F7A6DF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178.</w:t>
      </w:r>
      <w:r w:rsidRPr="00937128">
        <w:rPr>
          <w:rFonts w:asciiTheme="majorBidi" w:hAnsiTheme="majorBidi" w:cstheme="majorBidi"/>
          <w:sz w:val="20"/>
          <w:szCs w:val="20"/>
        </w:rPr>
        <w:tab/>
        <w:t>Videla S, Tarrats A, Ornelas A, Badia R, Castella E, Alcalde C, et al. Incidence of cervical high-grade squamous intraepithelial lesions in HIV-1-infected women with no history of cervical pathology: up to 17 years of follow-up. Int J STD AIDS. 2019</w:t>
      </w:r>
      <w:proofErr w:type="gramStart"/>
      <w:r w:rsidRPr="00937128">
        <w:rPr>
          <w:rFonts w:asciiTheme="majorBidi" w:hAnsiTheme="majorBidi" w:cstheme="majorBidi"/>
          <w:sz w:val="20"/>
          <w:szCs w:val="20"/>
        </w:rPr>
        <w:t>;30</w:t>
      </w:r>
      <w:proofErr w:type="gramEnd"/>
      <w:r w:rsidRPr="00937128">
        <w:rPr>
          <w:rFonts w:asciiTheme="majorBidi" w:hAnsiTheme="majorBidi" w:cstheme="majorBidi"/>
          <w:sz w:val="20"/>
          <w:szCs w:val="20"/>
        </w:rPr>
        <w:t>(1):56-63.</w:t>
      </w:r>
    </w:p>
    <w:p w14:paraId="46DA135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179.</w:t>
      </w:r>
      <w:r w:rsidRPr="00937128">
        <w:rPr>
          <w:rFonts w:asciiTheme="majorBidi" w:hAnsiTheme="majorBidi" w:cstheme="majorBidi"/>
          <w:sz w:val="20"/>
          <w:szCs w:val="20"/>
        </w:rPr>
        <w:tab/>
        <w:t>Vincenza Fabiano LM, Maria Rosaria Giovagnoli, Salvatore Raffa, Cristina Vincenzoni, Fausto de Michetti, Francesco Bevere, Deborah French. Cervical cancer screening program based on HPV testing and conventional Papanicolaou cytology for jail inmates. Health. 2010</w:t>
      </w:r>
      <w:proofErr w:type="gramStart"/>
      <w:r w:rsidRPr="00937128">
        <w:rPr>
          <w:rFonts w:asciiTheme="majorBidi" w:hAnsiTheme="majorBidi" w:cstheme="majorBidi"/>
          <w:sz w:val="20"/>
          <w:szCs w:val="20"/>
        </w:rPr>
        <w:t>;2</w:t>
      </w:r>
      <w:proofErr w:type="gramEnd"/>
      <w:r w:rsidRPr="00937128">
        <w:rPr>
          <w:rFonts w:asciiTheme="majorBidi" w:hAnsiTheme="majorBidi" w:cstheme="majorBidi"/>
          <w:sz w:val="20"/>
          <w:szCs w:val="20"/>
        </w:rPr>
        <w:t xml:space="preserve"> </w:t>
      </w:r>
    </w:p>
    <w:p w14:paraId="3724023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180.</w:t>
      </w:r>
      <w:r w:rsidRPr="00937128">
        <w:rPr>
          <w:rFonts w:asciiTheme="majorBidi" w:hAnsiTheme="majorBidi" w:cstheme="majorBidi"/>
          <w:sz w:val="20"/>
          <w:szCs w:val="20"/>
        </w:rPr>
        <w:tab/>
        <w:t>Visioli CB, Crocetti E, Zappa M, Iossa A, Andersson KL, Bulgaresi P, et al. Participation and risk of high grade cytological lesions among immigrants and Italian-born women in an organized cervical cancer screening program in Central Italy. J Immigr Minor Health. 2015</w:t>
      </w:r>
      <w:proofErr w:type="gramStart"/>
      <w:r w:rsidRPr="00937128">
        <w:rPr>
          <w:rFonts w:asciiTheme="majorBidi" w:hAnsiTheme="majorBidi" w:cstheme="majorBidi"/>
          <w:sz w:val="20"/>
          <w:szCs w:val="20"/>
        </w:rPr>
        <w:t>;17</w:t>
      </w:r>
      <w:proofErr w:type="gramEnd"/>
      <w:r w:rsidRPr="00937128">
        <w:rPr>
          <w:rFonts w:asciiTheme="majorBidi" w:hAnsiTheme="majorBidi" w:cstheme="majorBidi"/>
          <w:sz w:val="20"/>
          <w:szCs w:val="20"/>
        </w:rPr>
        <w:t>(3):670-8.</w:t>
      </w:r>
    </w:p>
    <w:p w14:paraId="7B76A2A4"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181.</w:t>
      </w:r>
      <w:r w:rsidRPr="00937128">
        <w:rPr>
          <w:rFonts w:asciiTheme="majorBidi" w:hAnsiTheme="majorBidi" w:cstheme="majorBidi"/>
          <w:sz w:val="20"/>
          <w:szCs w:val="20"/>
        </w:rPr>
        <w:tab/>
        <w:t>Vogel M, Friedrich O, Lüchters G, Holleczek B, Wasmuth JC, Anadol E, et al. Cancer risk in HIV-infected individuals on HAART is largely attributed to oncogenic infections and state of immunocompetence. Eur J Med Res. 2011</w:t>
      </w:r>
      <w:proofErr w:type="gramStart"/>
      <w:r w:rsidRPr="00937128">
        <w:rPr>
          <w:rFonts w:asciiTheme="majorBidi" w:hAnsiTheme="majorBidi" w:cstheme="majorBidi"/>
          <w:sz w:val="20"/>
          <w:szCs w:val="20"/>
        </w:rPr>
        <w:t>;16</w:t>
      </w:r>
      <w:proofErr w:type="gramEnd"/>
      <w:r w:rsidRPr="00937128">
        <w:rPr>
          <w:rFonts w:asciiTheme="majorBidi" w:hAnsiTheme="majorBidi" w:cstheme="majorBidi"/>
          <w:sz w:val="20"/>
          <w:szCs w:val="20"/>
        </w:rPr>
        <w:t>(3):101-7.</w:t>
      </w:r>
    </w:p>
    <w:p w14:paraId="114A6E88"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182.</w:t>
      </w:r>
      <w:r w:rsidRPr="00937128">
        <w:rPr>
          <w:rFonts w:asciiTheme="majorBidi" w:hAnsiTheme="majorBidi" w:cstheme="majorBidi"/>
          <w:sz w:val="20"/>
          <w:szCs w:val="20"/>
        </w:rPr>
        <w:tab/>
        <w:t>Vorsters A, Cornelissen T, Leuridan E, Bogers J, Vanden Broeck D, Benoy I, et al. Prevalence of high-risk human papillomavirus and abnormal pap smears in female sex workers compared to the general population in Antwerp, Belgium. BMC Public Health. 2016</w:t>
      </w:r>
      <w:proofErr w:type="gramStart"/>
      <w:r w:rsidRPr="00937128">
        <w:rPr>
          <w:rFonts w:asciiTheme="majorBidi" w:hAnsiTheme="majorBidi" w:cstheme="majorBidi"/>
          <w:sz w:val="20"/>
          <w:szCs w:val="20"/>
        </w:rPr>
        <w:t>;16:477</w:t>
      </w:r>
      <w:proofErr w:type="gramEnd"/>
      <w:r w:rsidRPr="00937128">
        <w:rPr>
          <w:rFonts w:asciiTheme="majorBidi" w:hAnsiTheme="majorBidi" w:cstheme="majorBidi"/>
          <w:sz w:val="20"/>
          <w:szCs w:val="20"/>
        </w:rPr>
        <w:t>.</w:t>
      </w:r>
    </w:p>
    <w:p w14:paraId="6F7F221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183.</w:t>
      </w:r>
      <w:r w:rsidRPr="00937128">
        <w:rPr>
          <w:rFonts w:asciiTheme="majorBidi" w:hAnsiTheme="majorBidi" w:cstheme="majorBidi"/>
          <w:sz w:val="20"/>
          <w:szCs w:val="20"/>
        </w:rPr>
        <w:tab/>
        <w:t>Wagner A, Skof AS, Sehouli J, Richter R, Henrich W, von Weizsacker K, et al. Genotype-specific high-risk human papillomavirus infections and risk factors for cervical dysplasia in women with human immunodeficiency virus in Germany: results from a single-center cross-sectional study. Int J Gynecol Cancer. 2022</w:t>
      </w:r>
      <w:proofErr w:type="gramStart"/>
      <w:r w:rsidRPr="00937128">
        <w:rPr>
          <w:rFonts w:asciiTheme="majorBidi" w:hAnsiTheme="majorBidi" w:cstheme="majorBidi"/>
          <w:sz w:val="20"/>
          <w:szCs w:val="20"/>
        </w:rPr>
        <w:t>;32</w:t>
      </w:r>
      <w:proofErr w:type="gramEnd"/>
      <w:r w:rsidRPr="00937128">
        <w:rPr>
          <w:rFonts w:asciiTheme="majorBidi" w:hAnsiTheme="majorBidi" w:cstheme="majorBidi"/>
          <w:sz w:val="20"/>
          <w:szCs w:val="20"/>
        </w:rPr>
        <w:t>(6):716-23.</w:t>
      </w:r>
    </w:p>
    <w:p w14:paraId="7B4C69A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184.</w:t>
      </w:r>
      <w:r w:rsidRPr="00937128">
        <w:rPr>
          <w:rFonts w:asciiTheme="majorBidi" w:hAnsiTheme="majorBidi" w:cstheme="majorBidi"/>
          <w:sz w:val="20"/>
          <w:szCs w:val="20"/>
        </w:rPr>
        <w:tab/>
        <w:t>Wang Q, Ma X, Zhang X, Ong JJ, Jing J, Zhang L, et al. Human papillomavirus infection and associated factors for cervical intraepithelial neoplasia in women living with HIV in China: a cross-sectional study. Sex Transm Infect. 2019</w:t>
      </w:r>
      <w:proofErr w:type="gramStart"/>
      <w:r w:rsidRPr="00937128">
        <w:rPr>
          <w:rFonts w:asciiTheme="majorBidi" w:hAnsiTheme="majorBidi" w:cstheme="majorBidi"/>
          <w:sz w:val="20"/>
          <w:szCs w:val="20"/>
        </w:rPr>
        <w:t>;95</w:t>
      </w:r>
      <w:proofErr w:type="gramEnd"/>
      <w:r w:rsidRPr="00937128">
        <w:rPr>
          <w:rFonts w:asciiTheme="majorBidi" w:hAnsiTheme="majorBidi" w:cstheme="majorBidi"/>
          <w:sz w:val="20"/>
          <w:szCs w:val="20"/>
        </w:rPr>
        <w:t>(2):140-4.</w:t>
      </w:r>
    </w:p>
    <w:p w14:paraId="3D7F2C6D"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185.</w:t>
      </w:r>
      <w:r w:rsidRPr="00937128">
        <w:rPr>
          <w:rFonts w:asciiTheme="majorBidi" w:hAnsiTheme="majorBidi" w:cstheme="majorBidi"/>
          <w:sz w:val="20"/>
          <w:szCs w:val="20"/>
        </w:rPr>
        <w:tab/>
        <w:t>Weiderpass E, Ye W, Tamimi R, Trichopolous D, Nyren O, Vainio H, et al. Alcoholism and risk for cancer of the cervix uteri, vagina, and vulva. Cancer Epidemiol Biomarkers Prev. 2001</w:t>
      </w:r>
      <w:proofErr w:type="gramStart"/>
      <w:r w:rsidRPr="00937128">
        <w:rPr>
          <w:rFonts w:asciiTheme="majorBidi" w:hAnsiTheme="majorBidi" w:cstheme="majorBidi"/>
          <w:sz w:val="20"/>
          <w:szCs w:val="20"/>
        </w:rPr>
        <w:t>;10</w:t>
      </w:r>
      <w:proofErr w:type="gramEnd"/>
      <w:r w:rsidRPr="00937128">
        <w:rPr>
          <w:rFonts w:asciiTheme="majorBidi" w:hAnsiTheme="majorBidi" w:cstheme="majorBidi"/>
          <w:sz w:val="20"/>
          <w:szCs w:val="20"/>
        </w:rPr>
        <w:t>(8):899-901.</w:t>
      </w:r>
    </w:p>
    <w:p w14:paraId="52D820F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186.</w:t>
      </w:r>
      <w:r w:rsidRPr="00937128">
        <w:rPr>
          <w:rFonts w:asciiTheme="majorBidi" w:hAnsiTheme="majorBidi" w:cstheme="majorBidi"/>
          <w:sz w:val="20"/>
          <w:szCs w:val="20"/>
        </w:rPr>
        <w:tab/>
        <w:t xml:space="preserve">Williams G, </w:t>
      </w:r>
      <w:proofErr w:type="gramStart"/>
      <w:r w:rsidRPr="00937128">
        <w:rPr>
          <w:rFonts w:asciiTheme="majorBidi" w:hAnsiTheme="majorBidi" w:cstheme="majorBidi"/>
          <w:sz w:val="20"/>
          <w:szCs w:val="20"/>
        </w:rPr>
        <w:t>Mans</w:t>
      </w:r>
      <w:proofErr w:type="gramEnd"/>
      <w:r w:rsidRPr="00937128">
        <w:rPr>
          <w:rFonts w:asciiTheme="majorBidi" w:hAnsiTheme="majorBidi" w:cstheme="majorBidi"/>
          <w:sz w:val="20"/>
          <w:szCs w:val="20"/>
        </w:rPr>
        <w:t xml:space="preserve"> DR, Garssen J, Visser O, Kramer D, Kunst AE. Cancer incidence and mortality of Surinamese migrants in the Netherlands: in-between Surinamese and Dutch levels? Cancer Causes Control. 2013</w:t>
      </w:r>
      <w:proofErr w:type="gramStart"/>
      <w:r w:rsidRPr="00937128">
        <w:rPr>
          <w:rFonts w:asciiTheme="majorBidi" w:hAnsiTheme="majorBidi" w:cstheme="majorBidi"/>
          <w:sz w:val="20"/>
          <w:szCs w:val="20"/>
        </w:rPr>
        <w:t>;24</w:t>
      </w:r>
      <w:proofErr w:type="gramEnd"/>
      <w:r w:rsidRPr="00937128">
        <w:rPr>
          <w:rFonts w:asciiTheme="majorBidi" w:hAnsiTheme="majorBidi" w:cstheme="majorBidi"/>
          <w:sz w:val="20"/>
          <w:szCs w:val="20"/>
        </w:rPr>
        <w:t>(7):1375-83.</w:t>
      </w:r>
    </w:p>
    <w:p w14:paraId="4874CB7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187.</w:t>
      </w:r>
      <w:r w:rsidRPr="00937128">
        <w:rPr>
          <w:rFonts w:asciiTheme="majorBidi" w:hAnsiTheme="majorBidi" w:cstheme="majorBidi"/>
          <w:sz w:val="20"/>
          <w:szCs w:val="20"/>
        </w:rPr>
        <w:tab/>
        <w:t>Winkler V, Holleczek B, Stegmaier C, Becher H. Cancer incidence in ethnic German migrants from the Former Soviet Union in comparison to the host population. Cancer Epidemiol. 2014</w:t>
      </w:r>
      <w:proofErr w:type="gramStart"/>
      <w:r w:rsidRPr="00937128">
        <w:rPr>
          <w:rFonts w:asciiTheme="majorBidi" w:hAnsiTheme="majorBidi" w:cstheme="majorBidi"/>
          <w:sz w:val="20"/>
          <w:szCs w:val="20"/>
        </w:rPr>
        <w:t>;38</w:t>
      </w:r>
      <w:proofErr w:type="gramEnd"/>
      <w:r w:rsidRPr="00937128">
        <w:rPr>
          <w:rFonts w:asciiTheme="majorBidi" w:hAnsiTheme="majorBidi" w:cstheme="majorBidi"/>
          <w:sz w:val="20"/>
          <w:szCs w:val="20"/>
        </w:rPr>
        <w:t>(1):22-7.</w:t>
      </w:r>
    </w:p>
    <w:p w14:paraId="43AE6F1E"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188.</w:t>
      </w:r>
      <w:r w:rsidRPr="00937128">
        <w:rPr>
          <w:rFonts w:asciiTheme="majorBidi" w:hAnsiTheme="majorBidi" w:cstheme="majorBidi"/>
          <w:sz w:val="20"/>
          <w:szCs w:val="20"/>
        </w:rPr>
        <w:tab/>
        <w:t>Wong WC, Wun YT, Chan KW, Liu Y. Silent killer of the night: a feasibility study of an outreach well-women clinic for cervical cancer screening in female sex workers in Hong Kong. Int J Gynecol Cancer. 2008</w:t>
      </w:r>
      <w:proofErr w:type="gramStart"/>
      <w:r w:rsidRPr="00937128">
        <w:rPr>
          <w:rFonts w:asciiTheme="majorBidi" w:hAnsiTheme="majorBidi" w:cstheme="majorBidi"/>
          <w:sz w:val="20"/>
          <w:szCs w:val="20"/>
        </w:rPr>
        <w:t>;18</w:t>
      </w:r>
      <w:proofErr w:type="gramEnd"/>
      <w:r w:rsidRPr="00937128">
        <w:rPr>
          <w:rFonts w:asciiTheme="majorBidi" w:hAnsiTheme="majorBidi" w:cstheme="majorBidi"/>
          <w:sz w:val="20"/>
          <w:szCs w:val="20"/>
        </w:rPr>
        <w:t>(1):110-5.</w:t>
      </w:r>
    </w:p>
    <w:p w14:paraId="15E9B867"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189.</w:t>
      </w:r>
      <w:r w:rsidRPr="00937128">
        <w:rPr>
          <w:rFonts w:asciiTheme="majorBidi" w:hAnsiTheme="majorBidi" w:cstheme="majorBidi"/>
          <w:sz w:val="20"/>
          <w:szCs w:val="20"/>
        </w:rPr>
        <w:tab/>
        <w:t>Wootten JC, Richard L, Blanchette PS, Wiener JC, Anderson KK. Cancer incidence and stage at diagnosis among people with recent-onset psychotic disorders: A retrospective cohort study using health administrative data from Ontario, Canada. Psychooncology. 2022</w:t>
      </w:r>
      <w:proofErr w:type="gramStart"/>
      <w:r w:rsidRPr="00937128">
        <w:rPr>
          <w:rFonts w:asciiTheme="majorBidi" w:hAnsiTheme="majorBidi" w:cstheme="majorBidi"/>
          <w:sz w:val="20"/>
          <w:szCs w:val="20"/>
        </w:rPr>
        <w:t>;31</w:t>
      </w:r>
      <w:proofErr w:type="gramEnd"/>
      <w:r w:rsidRPr="00937128">
        <w:rPr>
          <w:rFonts w:asciiTheme="majorBidi" w:hAnsiTheme="majorBidi" w:cstheme="majorBidi"/>
          <w:sz w:val="20"/>
          <w:szCs w:val="20"/>
        </w:rPr>
        <w:t>(9):1510-8.</w:t>
      </w:r>
    </w:p>
    <w:p w14:paraId="42540D7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190.</w:t>
      </w:r>
      <w:r w:rsidRPr="00937128">
        <w:rPr>
          <w:rFonts w:asciiTheme="majorBidi" w:hAnsiTheme="majorBidi" w:cstheme="majorBidi"/>
          <w:sz w:val="20"/>
          <w:szCs w:val="20"/>
        </w:rPr>
        <w:tab/>
        <w:t xml:space="preserve">Wu C-T, Chiu L-T, Raturi VP. Investigation of the Correlation </w:t>
      </w:r>
      <w:proofErr w:type="gramStart"/>
      <w:r w:rsidRPr="00937128">
        <w:rPr>
          <w:rFonts w:asciiTheme="majorBidi" w:hAnsiTheme="majorBidi" w:cstheme="majorBidi"/>
          <w:sz w:val="20"/>
          <w:szCs w:val="20"/>
        </w:rPr>
        <w:t>Between</w:t>
      </w:r>
      <w:proofErr w:type="gramEnd"/>
      <w:r w:rsidRPr="00937128">
        <w:rPr>
          <w:rFonts w:asciiTheme="majorBidi" w:hAnsiTheme="majorBidi" w:cstheme="majorBidi"/>
          <w:sz w:val="20"/>
          <w:szCs w:val="20"/>
        </w:rPr>
        <w:t xml:space="preserve"> Mental Disorder and Cervical Cancer in Taiwan: A Nationwide Population-Based Cohort Study. Indian Journal of Gynecologic Oncology. 2023</w:t>
      </w:r>
      <w:proofErr w:type="gramStart"/>
      <w:r w:rsidRPr="00937128">
        <w:rPr>
          <w:rFonts w:asciiTheme="majorBidi" w:hAnsiTheme="majorBidi" w:cstheme="majorBidi"/>
          <w:sz w:val="20"/>
          <w:szCs w:val="20"/>
        </w:rPr>
        <w:t>;21</w:t>
      </w:r>
      <w:proofErr w:type="gramEnd"/>
      <w:r w:rsidRPr="00937128">
        <w:rPr>
          <w:rFonts w:asciiTheme="majorBidi" w:hAnsiTheme="majorBidi" w:cstheme="majorBidi"/>
          <w:sz w:val="20"/>
          <w:szCs w:val="20"/>
        </w:rPr>
        <w:t>(1):29.</w:t>
      </w:r>
    </w:p>
    <w:p w14:paraId="2D95D4C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191.</w:t>
      </w:r>
      <w:r w:rsidRPr="00937128">
        <w:rPr>
          <w:rFonts w:asciiTheme="majorBidi" w:hAnsiTheme="majorBidi" w:cstheme="majorBidi"/>
          <w:sz w:val="20"/>
          <w:szCs w:val="20"/>
        </w:rPr>
        <w:tab/>
        <w:t>Zhang HY, Tiggelaar SM, Sahasrabuddhe VV, Smith JS, Jiang CQ, Mei RB, et al. HPV prevalence and cervical intraepithelial neoplasia among HIV-infected women in Yunnan Province, China: a pilot study. Asian Pac J Cancer Prev. 2012</w:t>
      </w:r>
      <w:proofErr w:type="gramStart"/>
      <w:r w:rsidRPr="00937128">
        <w:rPr>
          <w:rFonts w:asciiTheme="majorBidi" w:hAnsiTheme="majorBidi" w:cstheme="majorBidi"/>
          <w:sz w:val="20"/>
          <w:szCs w:val="20"/>
        </w:rPr>
        <w:t>;13</w:t>
      </w:r>
      <w:proofErr w:type="gramEnd"/>
      <w:r w:rsidRPr="00937128">
        <w:rPr>
          <w:rFonts w:asciiTheme="majorBidi" w:hAnsiTheme="majorBidi" w:cstheme="majorBidi"/>
          <w:sz w:val="20"/>
          <w:szCs w:val="20"/>
        </w:rPr>
        <w:t>(1):91-6.</w:t>
      </w:r>
    </w:p>
    <w:p w14:paraId="6811308F"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192.</w:t>
      </w:r>
      <w:r w:rsidRPr="00937128">
        <w:rPr>
          <w:rFonts w:asciiTheme="majorBidi" w:hAnsiTheme="majorBidi" w:cstheme="majorBidi"/>
          <w:sz w:val="20"/>
          <w:szCs w:val="20"/>
        </w:rPr>
        <w:tab/>
        <w:t xml:space="preserve">Zhang YX, </w:t>
      </w:r>
      <w:proofErr w:type="gramStart"/>
      <w:r w:rsidRPr="00937128">
        <w:rPr>
          <w:rFonts w:asciiTheme="majorBidi" w:hAnsiTheme="majorBidi" w:cstheme="majorBidi"/>
          <w:sz w:val="20"/>
          <w:szCs w:val="20"/>
        </w:rPr>
        <w:t>Gui</w:t>
      </w:r>
      <w:proofErr w:type="gramEnd"/>
      <w:r w:rsidRPr="00937128">
        <w:rPr>
          <w:rFonts w:asciiTheme="majorBidi" w:hAnsiTheme="majorBidi" w:cstheme="majorBidi"/>
          <w:sz w:val="20"/>
          <w:szCs w:val="20"/>
        </w:rPr>
        <w:t xml:space="preserve"> XE, Zhong YH, Rong YP, Yan YJ. Cancer in cohort of HIV-infected population: prevalence and clinical characteristics. J Cancer Res Clin Oncol. 2011</w:t>
      </w:r>
      <w:proofErr w:type="gramStart"/>
      <w:r w:rsidRPr="00937128">
        <w:rPr>
          <w:rFonts w:asciiTheme="majorBidi" w:hAnsiTheme="majorBidi" w:cstheme="majorBidi"/>
          <w:sz w:val="20"/>
          <w:szCs w:val="20"/>
        </w:rPr>
        <w:t>;137</w:t>
      </w:r>
      <w:proofErr w:type="gramEnd"/>
      <w:r w:rsidRPr="00937128">
        <w:rPr>
          <w:rFonts w:asciiTheme="majorBidi" w:hAnsiTheme="majorBidi" w:cstheme="majorBidi"/>
          <w:sz w:val="20"/>
          <w:szCs w:val="20"/>
        </w:rPr>
        <w:t>(4):609-14.</w:t>
      </w:r>
    </w:p>
    <w:p w14:paraId="7680BC5B"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193.</w:t>
      </w:r>
      <w:r w:rsidRPr="00937128">
        <w:rPr>
          <w:rFonts w:asciiTheme="majorBidi" w:hAnsiTheme="majorBidi" w:cstheme="majorBidi"/>
          <w:sz w:val="20"/>
          <w:szCs w:val="20"/>
        </w:rPr>
        <w:tab/>
        <w:t>Zhou G, Koroukian SM, Navale SM, Schiltz NK, Kim U, Rose J, et al. Cancer burden in women with HIV on Medicaid: A nationwide analysis. Womens Health (Lond). 2023</w:t>
      </w:r>
      <w:proofErr w:type="gramStart"/>
      <w:r w:rsidRPr="00937128">
        <w:rPr>
          <w:rFonts w:asciiTheme="majorBidi" w:hAnsiTheme="majorBidi" w:cstheme="majorBidi"/>
          <w:sz w:val="20"/>
          <w:szCs w:val="20"/>
        </w:rPr>
        <w:t>;19:17455057231170061</w:t>
      </w:r>
      <w:proofErr w:type="gramEnd"/>
      <w:r w:rsidRPr="00937128">
        <w:rPr>
          <w:rFonts w:asciiTheme="majorBidi" w:hAnsiTheme="majorBidi" w:cstheme="majorBidi"/>
          <w:sz w:val="20"/>
          <w:szCs w:val="20"/>
        </w:rPr>
        <w:t>.</w:t>
      </w:r>
    </w:p>
    <w:p w14:paraId="43C6EA2A"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194.</w:t>
      </w:r>
      <w:r w:rsidRPr="00937128">
        <w:rPr>
          <w:rFonts w:asciiTheme="majorBidi" w:hAnsiTheme="majorBidi" w:cstheme="majorBidi"/>
          <w:sz w:val="20"/>
          <w:szCs w:val="20"/>
        </w:rPr>
        <w:tab/>
        <w:t>Zhu W, Mao Y, Tang H, McGoogan JM, Zhang ZF, Detels R, et al. Spectrum of malignancies among the population of adults living with HIV infection in China: A nationwide follow-up study, 2008-2011. PLoS One. 2019</w:t>
      </w:r>
      <w:proofErr w:type="gramStart"/>
      <w:r w:rsidRPr="00937128">
        <w:rPr>
          <w:rFonts w:asciiTheme="majorBidi" w:hAnsiTheme="majorBidi" w:cstheme="majorBidi"/>
          <w:sz w:val="20"/>
          <w:szCs w:val="20"/>
        </w:rPr>
        <w:t>;14</w:t>
      </w:r>
      <w:proofErr w:type="gramEnd"/>
      <w:r w:rsidRPr="00937128">
        <w:rPr>
          <w:rFonts w:asciiTheme="majorBidi" w:hAnsiTheme="majorBidi" w:cstheme="majorBidi"/>
          <w:sz w:val="20"/>
          <w:szCs w:val="20"/>
        </w:rPr>
        <w:t>(7):e0219766.</w:t>
      </w:r>
    </w:p>
    <w:p w14:paraId="411237E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rPr>
        <w:t>195.</w:t>
      </w:r>
      <w:r w:rsidRPr="00937128">
        <w:rPr>
          <w:rFonts w:asciiTheme="majorBidi" w:hAnsiTheme="majorBidi" w:cstheme="majorBidi"/>
          <w:sz w:val="20"/>
          <w:szCs w:val="20"/>
        </w:rPr>
        <w:tab/>
        <w:t>Zlotorzynska M, Spaulding AC, Messina LC, Coker D, Ward K, Easley K, et al. Retrospective cohort study of cancer incidence and mortality by HIV status in a Georgia, USA, prisoner cohort during the HAART era. BMJ Open. 2016</w:t>
      </w:r>
      <w:proofErr w:type="gramStart"/>
      <w:r w:rsidRPr="00937128">
        <w:rPr>
          <w:rFonts w:asciiTheme="majorBidi" w:hAnsiTheme="majorBidi" w:cstheme="majorBidi"/>
          <w:sz w:val="20"/>
          <w:szCs w:val="20"/>
        </w:rPr>
        <w:t>;6</w:t>
      </w:r>
      <w:proofErr w:type="gramEnd"/>
      <w:r w:rsidRPr="00937128">
        <w:rPr>
          <w:rFonts w:asciiTheme="majorBidi" w:hAnsiTheme="majorBidi" w:cstheme="majorBidi"/>
          <w:sz w:val="20"/>
          <w:szCs w:val="20"/>
        </w:rPr>
        <w:t>(4):e009778.</w:t>
      </w:r>
    </w:p>
    <w:p w14:paraId="72F69EC8" w14:textId="77777777" w:rsidR="007F340E" w:rsidRPr="00937128" w:rsidRDefault="007F340E" w:rsidP="007F340E">
      <w:pPr>
        <w:widowControl w:val="0"/>
        <w:autoSpaceDE w:val="0"/>
        <w:autoSpaceDN w:val="0"/>
        <w:adjustRightInd w:val="0"/>
        <w:rPr>
          <w:rFonts w:asciiTheme="majorBidi" w:hAnsiTheme="majorBidi" w:cstheme="majorBidi"/>
          <w:sz w:val="20"/>
          <w:szCs w:val="20"/>
          <w:lang w:val="fr-FR"/>
        </w:rPr>
      </w:pPr>
      <w:r w:rsidRPr="00937128">
        <w:rPr>
          <w:rFonts w:asciiTheme="majorBidi" w:hAnsiTheme="majorBidi" w:cstheme="majorBidi"/>
          <w:sz w:val="20"/>
          <w:szCs w:val="20"/>
        </w:rPr>
        <w:t>196.</w:t>
      </w:r>
      <w:r w:rsidRPr="00937128">
        <w:rPr>
          <w:rFonts w:asciiTheme="majorBidi" w:hAnsiTheme="majorBidi" w:cstheme="majorBidi"/>
          <w:sz w:val="20"/>
          <w:szCs w:val="20"/>
        </w:rPr>
        <w:tab/>
        <w:t xml:space="preserve">Zohar M, Micha B. Cancer incidence in people living with HIV/AIDS in Israel, 1981-2010. </w:t>
      </w:r>
      <w:r w:rsidRPr="00937128">
        <w:rPr>
          <w:rFonts w:asciiTheme="majorBidi" w:hAnsiTheme="majorBidi" w:cstheme="majorBidi"/>
          <w:sz w:val="20"/>
          <w:szCs w:val="20"/>
          <w:lang w:val="fr-FR"/>
        </w:rPr>
        <w:t>AIDS Res Hum Retroviruses. 2015;31(9):873-81.</w:t>
      </w:r>
    </w:p>
    <w:p w14:paraId="7A365C02" w14:textId="77777777" w:rsidR="007F340E" w:rsidRPr="00937128" w:rsidRDefault="007F340E" w:rsidP="007F340E">
      <w:pPr>
        <w:widowControl w:val="0"/>
        <w:autoSpaceDE w:val="0"/>
        <w:autoSpaceDN w:val="0"/>
        <w:adjustRightInd w:val="0"/>
        <w:rPr>
          <w:rFonts w:asciiTheme="majorBidi" w:hAnsiTheme="majorBidi" w:cstheme="majorBidi"/>
          <w:sz w:val="20"/>
          <w:szCs w:val="20"/>
        </w:rPr>
      </w:pPr>
      <w:r w:rsidRPr="00937128">
        <w:rPr>
          <w:rFonts w:asciiTheme="majorBidi" w:hAnsiTheme="majorBidi" w:cstheme="majorBidi"/>
          <w:sz w:val="20"/>
          <w:szCs w:val="20"/>
          <w:lang w:val="fr-FR"/>
        </w:rPr>
        <w:t>197.</w:t>
      </w:r>
      <w:r w:rsidRPr="00937128">
        <w:rPr>
          <w:rFonts w:asciiTheme="majorBidi" w:hAnsiTheme="majorBidi" w:cstheme="majorBidi"/>
          <w:sz w:val="20"/>
          <w:szCs w:val="20"/>
          <w:lang w:val="fr-FR"/>
        </w:rPr>
        <w:tab/>
        <w:t xml:space="preserve">Zonta MA, Monteiro J, Santos G, Jr., Pignatari AC. </w:t>
      </w:r>
      <w:r w:rsidRPr="00937128">
        <w:rPr>
          <w:rFonts w:asciiTheme="majorBidi" w:hAnsiTheme="majorBidi" w:cstheme="majorBidi"/>
          <w:sz w:val="20"/>
          <w:szCs w:val="20"/>
        </w:rPr>
        <w:t>Oral infection by the Human Papilloma Virus in women with cervical lesions at a prison in São Paulo, Brazil. Braz J Otorhinolaryngol. 2012</w:t>
      </w:r>
      <w:proofErr w:type="gramStart"/>
      <w:r w:rsidRPr="00937128">
        <w:rPr>
          <w:rFonts w:asciiTheme="majorBidi" w:hAnsiTheme="majorBidi" w:cstheme="majorBidi"/>
          <w:sz w:val="20"/>
          <w:szCs w:val="20"/>
        </w:rPr>
        <w:t>;78</w:t>
      </w:r>
      <w:proofErr w:type="gramEnd"/>
      <w:r w:rsidRPr="00937128">
        <w:rPr>
          <w:rFonts w:asciiTheme="majorBidi" w:hAnsiTheme="majorBidi" w:cstheme="majorBidi"/>
          <w:sz w:val="20"/>
          <w:szCs w:val="20"/>
        </w:rPr>
        <w:t>(2):66-72.</w:t>
      </w:r>
    </w:p>
    <w:p w14:paraId="19975C3D" w14:textId="757A932F" w:rsidR="00B411BD" w:rsidRPr="00937128" w:rsidRDefault="00B411BD" w:rsidP="007F340E">
      <w:pPr>
        <w:pStyle w:val="titre1"/>
        <w:numPr>
          <w:ilvl w:val="0"/>
          <w:numId w:val="0"/>
        </w:numPr>
        <w:rPr>
          <w:rFonts w:asciiTheme="majorBidi" w:hAnsiTheme="majorBidi" w:cstheme="majorBidi"/>
          <w:sz w:val="20"/>
          <w:szCs w:val="20"/>
          <w:lang w:val="fr-FR"/>
        </w:rPr>
      </w:pPr>
      <w:r w:rsidRPr="00937128">
        <w:rPr>
          <w:rFonts w:asciiTheme="majorBidi" w:hAnsiTheme="majorBidi" w:cstheme="majorBidi"/>
          <w:sz w:val="20"/>
          <w:szCs w:val="20"/>
        </w:rPr>
        <w:fldChar w:fldCharType="begin"/>
      </w:r>
      <w:r w:rsidRPr="00937128">
        <w:rPr>
          <w:rFonts w:asciiTheme="majorBidi" w:hAnsiTheme="majorBidi" w:cstheme="majorBidi"/>
          <w:sz w:val="20"/>
          <w:szCs w:val="20"/>
        </w:rPr>
        <w:instrText xml:space="preserve"> ADDIN EN.REFLIST </w:instrText>
      </w:r>
      <w:r w:rsidRPr="00937128">
        <w:rPr>
          <w:rFonts w:asciiTheme="majorBidi" w:hAnsiTheme="majorBidi" w:cstheme="majorBidi"/>
          <w:sz w:val="20"/>
          <w:szCs w:val="20"/>
        </w:rPr>
        <w:fldChar w:fldCharType="end"/>
      </w:r>
    </w:p>
    <w:sectPr w:rsidR="00B411BD" w:rsidRPr="00937128" w:rsidSect="007D1EA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C2FAD" w14:textId="77777777" w:rsidR="00A325CE" w:rsidRDefault="00A325CE" w:rsidP="002043A6">
      <w:r>
        <w:separator/>
      </w:r>
    </w:p>
  </w:endnote>
  <w:endnote w:type="continuationSeparator" w:id="0">
    <w:p w14:paraId="6EBD8B43" w14:textId="77777777" w:rsidR="00A325CE" w:rsidRDefault="00A325CE" w:rsidP="0020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haker 2 Lancet">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uardianSansGR-Regular">
    <w:altName w:val="Yu Gothic"/>
    <w:panose1 w:val="00000000000000000000"/>
    <w:charset w:val="80"/>
    <w:family w:val="auto"/>
    <w:notTrueType/>
    <w:pitch w:val="default"/>
    <w:sig w:usb0="00000001" w:usb1="08070000" w:usb2="00000010" w:usb3="00000000" w:csb0="00020000" w:csb1="00000000"/>
  </w:font>
  <w:font w:name="UniversLTStd-Light">
    <w:altName w:val="Yu Gothic"/>
    <w:panose1 w:val="00000000000000000000"/>
    <w:charset w:val="80"/>
    <w:family w:val="swiss"/>
    <w:notTrueType/>
    <w:pitch w:val="default"/>
    <w:sig w:usb0="00000001" w:usb1="08070000" w:usb2="00000010" w:usb3="00000000" w:csb0="00020000" w:csb1="00000000"/>
  </w:font>
  <w:font w:name="CaeciliaLTStd-Roman">
    <w:altName w:val="Yu Gothic"/>
    <w:panose1 w:val="00000000000000000000"/>
    <w:charset w:val="80"/>
    <w:family w:val="roman"/>
    <w:notTrueType/>
    <w:pitch w:val="default"/>
    <w:sig w:usb0="00000001" w:usb1="08070000" w:usb2="00000010" w:usb3="00000000" w:csb0="00020000" w:csb1="00000000"/>
  </w:font>
  <w:font w:name="Lato-Regular">
    <w:altName w:val="Klee One"/>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1385" w14:textId="77777777" w:rsidR="00A325CE" w:rsidRDefault="00A325CE" w:rsidP="002043A6">
      <w:r>
        <w:separator/>
      </w:r>
    </w:p>
  </w:footnote>
  <w:footnote w:type="continuationSeparator" w:id="0">
    <w:p w14:paraId="20B9B0DB" w14:textId="77777777" w:rsidR="00A325CE" w:rsidRDefault="00A325CE" w:rsidP="002043A6">
      <w:r>
        <w:continuationSeparator/>
      </w:r>
    </w:p>
  </w:footnote>
  <w:footnote w:id="1">
    <w:p w14:paraId="2F729CF5" w14:textId="3541A7C8" w:rsidR="00A325CE" w:rsidRPr="002043A6" w:rsidRDefault="00A325CE">
      <w:pPr>
        <w:pStyle w:val="Notedebasdepage"/>
        <w:rPr>
          <w:lang w:val="fr-FR"/>
        </w:rPr>
      </w:pPr>
      <w:r>
        <w:rPr>
          <w:rStyle w:val="Appelnotedebasdep"/>
        </w:rPr>
        <w:footnoteRef/>
      </w:r>
      <w:r>
        <w:t xml:space="preserve"> </w:t>
      </w:r>
      <w:hyperlink r:id="rId1" w:history="1">
        <w:r w:rsidRPr="002043A6">
          <w:rPr>
            <w:rFonts w:cstheme="minorHAnsi"/>
            <w:sz w:val="18"/>
            <w:szCs w:val="18"/>
            <w:u w:val="single"/>
            <w:lang w:val="en-CA"/>
          </w:rPr>
          <w:t>https://datahelpdesk.worldbank.org/knowledgebase/articles/906519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B53"/>
    <w:multiLevelType w:val="multilevel"/>
    <w:tmpl w:val="50B21D9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7A6DD"/>
    <w:multiLevelType w:val="hybridMultilevel"/>
    <w:tmpl w:val="11EE4038"/>
    <w:lvl w:ilvl="0" w:tplc="19D6932C">
      <w:start w:val="1"/>
      <w:numFmt w:val="decimal"/>
      <w:lvlText w:val="%1."/>
      <w:lvlJc w:val="left"/>
      <w:pPr>
        <w:ind w:left="720" w:hanging="360"/>
      </w:pPr>
    </w:lvl>
    <w:lvl w:ilvl="1" w:tplc="68142534">
      <w:start w:val="1"/>
      <w:numFmt w:val="lowerLetter"/>
      <w:lvlText w:val="%2."/>
      <w:lvlJc w:val="left"/>
      <w:pPr>
        <w:ind w:left="1440" w:hanging="360"/>
      </w:pPr>
    </w:lvl>
    <w:lvl w:ilvl="2" w:tplc="B6AA480E">
      <w:start w:val="1"/>
      <w:numFmt w:val="lowerRoman"/>
      <w:lvlText w:val="%3."/>
      <w:lvlJc w:val="right"/>
      <w:pPr>
        <w:ind w:left="2160" w:hanging="180"/>
      </w:pPr>
    </w:lvl>
    <w:lvl w:ilvl="3" w:tplc="B98EFBB8">
      <w:start w:val="1"/>
      <w:numFmt w:val="decimal"/>
      <w:lvlText w:val="%4."/>
      <w:lvlJc w:val="left"/>
      <w:pPr>
        <w:ind w:left="2880" w:hanging="360"/>
      </w:pPr>
    </w:lvl>
    <w:lvl w:ilvl="4" w:tplc="88EADEDC">
      <w:start w:val="1"/>
      <w:numFmt w:val="lowerLetter"/>
      <w:lvlText w:val="%5."/>
      <w:lvlJc w:val="left"/>
      <w:pPr>
        <w:ind w:left="3600" w:hanging="360"/>
      </w:pPr>
    </w:lvl>
    <w:lvl w:ilvl="5" w:tplc="1E6EA400">
      <w:start w:val="1"/>
      <w:numFmt w:val="lowerRoman"/>
      <w:lvlText w:val="%6."/>
      <w:lvlJc w:val="right"/>
      <w:pPr>
        <w:ind w:left="4320" w:hanging="180"/>
      </w:pPr>
    </w:lvl>
    <w:lvl w:ilvl="6" w:tplc="1DC2F108">
      <w:start w:val="1"/>
      <w:numFmt w:val="decimal"/>
      <w:lvlText w:val="%7."/>
      <w:lvlJc w:val="left"/>
      <w:pPr>
        <w:ind w:left="5040" w:hanging="360"/>
      </w:pPr>
    </w:lvl>
    <w:lvl w:ilvl="7" w:tplc="6EA2AFB8">
      <w:start w:val="1"/>
      <w:numFmt w:val="lowerLetter"/>
      <w:lvlText w:val="%8."/>
      <w:lvlJc w:val="left"/>
      <w:pPr>
        <w:ind w:left="5760" w:hanging="360"/>
      </w:pPr>
    </w:lvl>
    <w:lvl w:ilvl="8" w:tplc="BC14DA40">
      <w:start w:val="1"/>
      <w:numFmt w:val="lowerRoman"/>
      <w:lvlText w:val="%9."/>
      <w:lvlJc w:val="right"/>
      <w:pPr>
        <w:ind w:left="6480" w:hanging="180"/>
      </w:pPr>
    </w:lvl>
  </w:abstractNum>
  <w:abstractNum w:abstractNumId="2" w15:restartNumberingAfterBreak="0">
    <w:nsid w:val="0B2D730E"/>
    <w:multiLevelType w:val="multilevel"/>
    <w:tmpl w:val="6288605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D6761"/>
    <w:multiLevelType w:val="multilevel"/>
    <w:tmpl w:val="6E24D0A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14290"/>
    <w:multiLevelType w:val="multilevel"/>
    <w:tmpl w:val="C5BA125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5E5A48"/>
    <w:multiLevelType w:val="hybridMultilevel"/>
    <w:tmpl w:val="717ABC9C"/>
    <w:lvl w:ilvl="0" w:tplc="505081A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7482EBA"/>
    <w:multiLevelType w:val="multilevel"/>
    <w:tmpl w:val="08E49098"/>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6A6D29"/>
    <w:multiLevelType w:val="multilevel"/>
    <w:tmpl w:val="00FC24F0"/>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802EF2"/>
    <w:multiLevelType w:val="hybridMultilevel"/>
    <w:tmpl w:val="5DC6F4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B161F1"/>
    <w:multiLevelType w:val="multilevel"/>
    <w:tmpl w:val="43F2EB8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34092A"/>
    <w:multiLevelType w:val="multilevel"/>
    <w:tmpl w:val="66982AB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D371E"/>
    <w:multiLevelType w:val="hybridMultilevel"/>
    <w:tmpl w:val="5712D6FA"/>
    <w:lvl w:ilvl="0" w:tplc="CB7290B8">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E136C0"/>
    <w:multiLevelType w:val="multilevel"/>
    <w:tmpl w:val="24E81CC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403A272F"/>
    <w:multiLevelType w:val="multilevel"/>
    <w:tmpl w:val="EA9025D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777E2"/>
    <w:multiLevelType w:val="hybridMultilevel"/>
    <w:tmpl w:val="7BB68BF2"/>
    <w:lvl w:ilvl="0" w:tplc="4D66D554">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327239"/>
    <w:multiLevelType w:val="hybridMultilevel"/>
    <w:tmpl w:val="F30494A6"/>
    <w:lvl w:ilvl="0" w:tplc="C672A86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1A31533"/>
    <w:multiLevelType w:val="multilevel"/>
    <w:tmpl w:val="18C0F76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503D22"/>
    <w:multiLevelType w:val="multilevel"/>
    <w:tmpl w:val="F5AC72F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F3AAD"/>
    <w:multiLevelType w:val="multilevel"/>
    <w:tmpl w:val="5BFA238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A0303E"/>
    <w:multiLevelType w:val="hybridMultilevel"/>
    <w:tmpl w:val="DB6C5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CA5AB4"/>
    <w:multiLevelType w:val="hybridMultilevel"/>
    <w:tmpl w:val="05E2319E"/>
    <w:lvl w:ilvl="0" w:tplc="FD16B950">
      <w:start w:val="1"/>
      <w:numFmt w:val="decimal"/>
      <w:lvlText w:val="%1-"/>
      <w:lvlJc w:val="left"/>
      <w:pPr>
        <w:ind w:left="360" w:hanging="360"/>
      </w:pPr>
    </w:lvl>
    <w:lvl w:ilvl="1" w:tplc="B43877B6">
      <w:start w:val="1"/>
      <w:numFmt w:val="lowerLetter"/>
      <w:lvlText w:val="%2."/>
      <w:lvlJc w:val="left"/>
      <w:pPr>
        <w:ind w:left="1080" w:hanging="360"/>
      </w:pPr>
    </w:lvl>
    <w:lvl w:ilvl="2" w:tplc="0958BD90">
      <w:start w:val="1"/>
      <w:numFmt w:val="lowerRoman"/>
      <w:lvlText w:val="%3."/>
      <w:lvlJc w:val="right"/>
      <w:pPr>
        <w:ind w:left="1800" w:hanging="180"/>
      </w:pPr>
    </w:lvl>
    <w:lvl w:ilvl="3" w:tplc="C2BC5132">
      <w:start w:val="1"/>
      <w:numFmt w:val="decimal"/>
      <w:lvlText w:val="%4."/>
      <w:lvlJc w:val="left"/>
      <w:pPr>
        <w:ind w:left="2520" w:hanging="360"/>
      </w:pPr>
    </w:lvl>
    <w:lvl w:ilvl="4" w:tplc="7DB4D434">
      <w:start w:val="1"/>
      <w:numFmt w:val="lowerLetter"/>
      <w:lvlText w:val="%5."/>
      <w:lvlJc w:val="left"/>
      <w:pPr>
        <w:ind w:left="3240" w:hanging="360"/>
      </w:pPr>
    </w:lvl>
    <w:lvl w:ilvl="5" w:tplc="682E40BC">
      <w:start w:val="1"/>
      <w:numFmt w:val="lowerRoman"/>
      <w:lvlText w:val="%6."/>
      <w:lvlJc w:val="right"/>
      <w:pPr>
        <w:ind w:left="3960" w:hanging="180"/>
      </w:pPr>
    </w:lvl>
    <w:lvl w:ilvl="6" w:tplc="F02430B2">
      <w:start w:val="1"/>
      <w:numFmt w:val="decimal"/>
      <w:lvlText w:val="%7."/>
      <w:lvlJc w:val="left"/>
      <w:pPr>
        <w:ind w:left="4680" w:hanging="360"/>
      </w:pPr>
    </w:lvl>
    <w:lvl w:ilvl="7" w:tplc="7544519A">
      <w:start w:val="1"/>
      <w:numFmt w:val="lowerLetter"/>
      <w:lvlText w:val="%8."/>
      <w:lvlJc w:val="left"/>
      <w:pPr>
        <w:ind w:left="5400" w:hanging="360"/>
      </w:pPr>
    </w:lvl>
    <w:lvl w:ilvl="8" w:tplc="15FCCE52">
      <w:start w:val="1"/>
      <w:numFmt w:val="lowerRoman"/>
      <w:lvlText w:val="%9."/>
      <w:lvlJc w:val="right"/>
      <w:pPr>
        <w:ind w:left="6120" w:hanging="180"/>
      </w:pPr>
    </w:lvl>
  </w:abstractNum>
  <w:abstractNum w:abstractNumId="21" w15:restartNumberingAfterBreak="0">
    <w:nsid w:val="6DF75ED5"/>
    <w:multiLevelType w:val="multilevel"/>
    <w:tmpl w:val="BC50D39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4B486D"/>
    <w:multiLevelType w:val="hybridMultilevel"/>
    <w:tmpl w:val="6FBC1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B829A2"/>
    <w:multiLevelType w:val="hybridMultilevel"/>
    <w:tmpl w:val="2AE6461C"/>
    <w:lvl w:ilvl="0" w:tplc="27368FF4">
      <w:start w:val="1"/>
      <w:numFmt w:val="decimal"/>
      <w:lvlText w:val="%1."/>
      <w:lvlJc w:val="left"/>
      <w:pPr>
        <w:ind w:left="720" w:hanging="360"/>
      </w:pPr>
    </w:lvl>
    <w:lvl w:ilvl="1" w:tplc="1BD63726">
      <w:start w:val="1"/>
      <w:numFmt w:val="lowerLetter"/>
      <w:lvlText w:val="%2."/>
      <w:lvlJc w:val="left"/>
      <w:pPr>
        <w:ind w:left="1440" w:hanging="360"/>
      </w:pPr>
    </w:lvl>
    <w:lvl w:ilvl="2" w:tplc="0C4054DC">
      <w:start w:val="1"/>
      <w:numFmt w:val="lowerRoman"/>
      <w:lvlText w:val="%3."/>
      <w:lvlJc w:val="right"/>
      <w:pPr>
        <w:ind w:left="2160" w:hanging="180"/>
      </w:pPr>
    </w:lvl>
    <w:lvl w:ilvl="3" w:tplc="E52E99FE">
      <w:start w:val="1"/>
      <w:numFmt w:val="decimal"/>
      <w:lvlText w:val="%4."/>
      <w:lvlJc w:val="left"/>
      <w:pPr>
        <w:ind w:left="2880" w:hanging="360"/>
      </w:pPr>
    </w:lvl>
    <w:lvl w:ilvl="4" w:tplc="17BCEB08">
      <w:start w:val="1"/>
      <w:numFmt w:val="lowerLetter"/>
      <w:lvlText w:val="%5."/>
      <w:lvlJc w:val="left"/>
      <w:pPr>
        <w:ind w:left="3600" w:hanging="360"/>
      </w:pPr>
    </w:lvl>
    <w:lvl w:ilvl="5" w:tplc="184A2326">
      <w:start w:val="1"/>
      <w:numFmt w:val="lowerRoman"/>
      <w:lvlText w:val="%6."/>
      <w:lvlJc w:val="right"/>
      <w:pPr>
        <w:ind w:left="4320" w:hanging="180"/>
      </w:pPr>
    </w:lvl>
    <w:lvl w:ilvl="6" w:tplc="E09ECEDC">
      <w:start w:val="1"/>
      <w:numFmt w:val="decimal"/>
      <w:lvlText w:val="%7."/>
      <w:lvlJc w:val="left"/>
      <w:pPr>
        <w:ind w:left="5040" w:hanging="360"/>
      </w:pPr>
    </w:lvl>
    <w:lvl w:ilvl="7" w:tplc="7792AEEA">
      <w:start w:val="1"/>
      <w:numFmt w:val="lowerLetter"/>
      <w:lvlText w:val="%8."/>
      <w:lvlJc w:val="left"/>
      <w:pPr>
        <w:ind w:left="5760" w:hanging="360"/>
      </w:pPr>
    </w:lvl>
    <w:lvl w:ilvl="8" w:tplc="CE0C3642">
      <w:start w:val="1"/>
      <w:numFmt w:val="lowerRoman"/>
      <w:lvlText w:val="%9."/>
      <w:lvlJc w:val="right"/>
      <w:pPr>
        <w:ind w:left="6480" w:hanging="180"/>
      </w:pPr>
    </w:lvl>
  </w:abstractNum>
  <w:abstractNum w:abstractNumId="24" w15:restartNumberingAfterBreak="0">
    <w:nsid w:val="77216E76"/>
    <w:multiLevelType w:val="multilevel"/>
    <w:tmpl w:val="C23E7F4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3"/>
  </w:num>
  <w:num w:numId="3">
    <w:abstractNumId w:val="1"/>
  </w:num>
  <w:num w:numId="4">
    <w:abstractNumId w:val="12"/>
  </w:num>
  <w:num w:numId="5">
    <w:abstractNumId w:val="10"/>
  </w:num>
  <w:num w:numId="6">
    <w:abstractNumId w:val="18"/>
  </w:num>
  <w:num w:numId="7">
    <w:abstractNumId w:val="13"/>
  </w:num>
  <w:num w:numId="8">
    <w:abstractNumId w:val="17"/>
  </w:num>
  <w:num w:numId="9">
    <w:abstractNumId w:val="2"/>
  </w:num>
  <w:num w:numId="10">
    <w:abstractNumId w:val="7"/>
  </w:num>
  <w:num w:numId="11">
    <w:abstractNumId w:val="9"/>
  </w:num>
  <w:num w:numId="12">
    <w:abstractNumId w:val="3"/>
  </w:num>
  <w:num w:numId="13">
    <w:abstractNumId w:val="24"/>
  </w:num>
  <w:num w:numId="14">
    <w:abstractNumId w:val="16"/>
  </w:num>
  <w:num w:numId="15">
    <w:abstractNumId w:val="21"/>
  </w:num>
  <w:num w:numId="16">
    <w:abstractNumId w:val="4"/>
  </w:num>
  <w:num w:numId="17">
    <w:abstractNumId w:val="0"/>
  </w:num>
  <w:num w:numId="18">
    <w:abstractNumId w:val="24"/>
    <w:lvlOverride w:ilvl="0">
      <w:startOverride w:val="1"/>
    </w:lvlOverride>
  </w:num>
  <w:num w:numId="19">
    <w:abstractNumId w:val="16"/>
    <w:lvlOverride w:ilvl="0">
      <w:startOverride w:val="1"/>
    </w:lvlOverride>
  </w:num>
  <w:num w:numId="20">
    <w:abstractNumId w:val="4"/>
    <w:lvlOverride w:ilvl="0">
      <w:startOverride w:val="1"/>
    </w:lvlOverride>
  </w:num>
  <w:num w:numId="21">
    <w:abstractNumId w:val="9"/>
    <w:lvlOverride w:ilvl="0">
      <w:startOverride w:val="1"/>
    </w:lvlOverride>
  </w:num>
  <w:num w:numId="22">
    <w:abstractNumId w:val="3"/>
    <w:lvlOverride w:ilvl="0">
      <w:startOverride w:val="1"/>
    </w:lvlOverride>
  </w:num>
  <w:num w:numId="23">
    <w:abstractNumId w:val="11"/>
  </w:num>
  <w:num w:numId="24">
    <w:abstractNumId w:val="14"/>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6"/>
  </w:num>
  <w:num w:numId="32">
    <w:abstractNumId w:val="22"/>
  </w:num>
  <w:num w:numId="33">
    <w:abstractNumId w:val="19"/>
  </w:num>
  <w:num w:numId="34">
    <w:abstractNumId w:val="20"/>
  </w:num>
  <w:num w:numId="35">
    <w:abstractNumId w:val="5"/>
  </w:num>
  <w:num w:numId="36">
    <w:abstractNumId w:val="15"/>
  </w:num>
  <w:num w:numId="37">
    <w:abstractNumId w:val="14"/>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fdw99svrvaa9efvvfpdadx2a5ppwawerwe&quot;&gt;MA_Cbigscreen_bibliography&lt;record-ids&gt;&lt;item&gt;377&lt;/item&gt;&lt;item&gt;378&lt;/item&gt;&lt;item&gt;379&lt;/item&gt;&lt;item&gt;380&lt;/item&gt;&lt;item&gt;381&lt;/item&gt;&lt;item&gt;382&lt;/item&gt;&lt;item&gt;383&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485&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4&lt;/item&gt;&lt;item&gt;505&lt;/item&gt;&lt;item&gt;507&lt;/item&gt;&lt;item&gt;508&lt;/item&gt;&lt;item&gt;509&lt;/item&gt;&lt;item&gt;510&lt;/item&gt;&lt;item&gt;511&lt;/item&gt;&lt;item&gt;512&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28&lt;/item&gt;&lt;item&gt;529&lt;/item&gt;&lt;item&gt;530&lt;/item&gt;&lt;item&gt;531&lt;/item&gt;&lt;item&gt;532&lt;/item&gt;&lt;item&gt;533&lt;/item&gt;&lt;item&gt;534&lt;/item&gt;&lt;item&gt;535&lt;/item&gt;&lt;item&gt;536&lt;/item&gt;&lt;item&gt;537&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item&gt;572&lt;/item&gt;&lt;item&gt;573&lt;/item&gt;&lt;item&gt;574&lt;/item&gt;&lt;/record-ids&gt;&lt;/item&gt;&lt;/Libraries&gt;"/>
  </w:docVars>
  <w:rsids>
    <w:rsidRoot w:val="00CA15B5"/>
    <w:rsid w:val="00007A18"/>
    <w:rsid w:val="000F5126"/>
    <w:rsid w:val="0014755C"/>
    <w:rsid w:val="00147F3E"/>
    <w:rsid w:val="001522EC"/>
    <w:rsid w:val="0017150B"/>
    <w:rsid w:val="001A3D0B"/>
    <w:rsid w:val="001B14F5"/>
    <w:rsid w:val="001C3C24"/>
    <w:rsid w:val="001E15C2"/>
    <w:rsid w:val="001E3832"/>
    <w:rsid w:val="001F7CFE"/>
    <w:rsid w:val="00202E5E"/>
    <w:rsid w:val="002043A6"/>
    <w:rsid w:val="00237F61"/>
    <w:rsid w:val="00240B7C"/>
    <w:rsid w:val="00241BB5"/>
    <w:rsid w:val="00246907"/>
    <w:rsid w:val="00287D71"/>
    <w:rsid w:val="002C1142"/>
    <w:rsid w:val="002C6C27"/>
    <w:rsid w:val="002D7575"/>
    <w:rsid w:val="003339E8"/>
    <w:rsid w:val="0035740C"/>
    <w:rsid w:val="00371632"/>
    <w:rsid w:val="0039675A"/>
    <w:rsid w:val="003F7AE2"/>
    <w:rsid w:val="004030DC"/>
    <w:rsid w:val="00457CF1"/>
    <w:rsid w:val="0051170D"/>
    <w:rsid w:val="00554E4A"/>
    <w:rsid w:val="00580AC0"/>
    <w:rsid w:val="00592DC6"/>
    <w:rsid w:val="005A71E0"/>
    <w:rsid w:val="006063DD"/>
    <w:rsid w:val="00634E9B"/>
    <w:rsid w:val="00676DBD"/>
    <w:rsid w:val="006834E9"/>
    <w:rsid w:val="0068788D"/>
    <w:rsid w:val="006950BF"/>
    <w:rsid w:val="006A5C5C"/>
    <w:rsid w:val="006C772D"/>
    <w:rsid w:val="006D7B62"/>
    <w:rsid w:val="006E056F"/>
    <w:rsid w:val="006E0988"/>
    <w:rsid w:val="006F2A50"/>
    <w:rsid w:val="006F61CB"/>
    <w:rsid w:val="0072737D"/>
    <w:rsid w:val="00761440"/>
    <w:rsid w:val="007B1D87"/>
    <w:rsid w:val="007B4BEA"/>
    <w:rsid w:val="007C795D"/>
    <w:rsid w:val="007D1EA7"/>
    <w:rsid w:val="007F340E"/>
    <w:rsid w:val="00823235"/>
    <w:rsid w:val="008322CC"/>
    <w:rsid w:val="008465A6"/>
    <w:rsid w:val="008703A5"/>
    <w:rsid w:val="00890ED4"/>
    <w:rsid w:val="008B0C46"/>
    <w:rsid w:val="008E1ECE"/>
    <w:rsid w:val="008E3062"/>
    <w:rsid w:val="008F2D13"/>
    <w:rsid w:val="00937128"/>
    <w:rsid w:val="009D172C"/>
    <w:rsid w:val="009E30BE"/>
    <w:rsid w:val="009E6C58"/>
    <w:rsid w:val="009F0940"/>
    <w:rsid w:val="009F37E3"/>
    <w:rsid w:val="009F7877"/>
    <w:rsid w:val="00A325CE"/>
    <w:rsid w:val="00AF0DF2"/>
    <w:rsid w:val="00B17E91"/>
    <w:rsid w:val="00B411BD"/>
    <w:rsid w:val="00B761E1"/>
    <w:rsid w:val="00BA76D2"/>
    <w:rsid w:val="00BB562B"/>
    <w:rsid w:val="00BD44AB"/>
    <w:rsid w:val="00BD676E"/>
    <w:rsid w:val="00C101FC"/>
    <w:rsid w:val="00C139AC"/>
    <w:rsid w:val="00C24299"/>
    <w:rsid w:val="00C46AE0"/>
    <w:rsid w:val="00C64781"/>
    <w:rsid w:val="00C82188"/>
    <w:rsid w:val="00CA15B5"/>
    <w:rsid w:val="00CF70DA"/>
    <w:rsid w:val="00CF79DC"/>
    <w:rsid w:val="00D47410"/>
    <w:rsid w:val="00D66118"/>
    <w:rsid w:val="00D81B39"/>
    <w:rsid w:val="00DC5F53"/>
    <w:rsid w:val="00DE4FCB"/>
    <w:rsid w:val="00E167D0"/>
    <w:rsid w:val="00E24AC1"/>
    <w:rsid w:val="00E2769F"/>
    <w:rsid w:val="00E45ECA"/>
    <w:rsid w:val="00E61D62"/>
    <w:rsid w:val="00E836D1"/>
    <w:rsid w:val="00E93FEC"/>
    <w:rsid w:val="00E94DED"/>
    <w:rsid w:val="00EA22BB"/>
    <w:rsid w:val="00F11052"/>
    <w:rsid w:val="00F546A0"/>
    <w:rsid w:val="00F63582"/>
    <w:rsid w:val="00F65132"/>
    <w:rsid w:val="00F86789"/>
    <w:rsid w:val="00F941C3"/>
    <w:rsid w:val="00FB15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B612"/>
  <w15:chartTrackingRefBased/>
  <w15:docId w15:val="{2531E8AB-C54B-47A9-B239-83F6FDED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299"/>
    <w:rPr>
      <w:lang w:val="en-GB"/>
    </w:rPr>
  </w:style>
  <w:style w:type="paragraph" w:styleId="Titre10">
    <w:name w:val="heading 1"/>
    <w:basedOn w:val="Normal"/>
    <w:next w:val="Normal"/>
    <w:link w:val="Titre1Car"/>
    <w:autoRedefine/>
    <w:uiPriority w:val="9"/>
    <w:qFormat/>
    <w:rsid w:val="00C64781"/>
    <w:pPr>
      <w:keepNext/>
      <w:keepLines/>
      <w:spacing w:before="240"/>
      <w:outlineLvl w:val="0"/>
    </w:pPr>
    <w:rPr>
      <w:rFonts w:eastAsiaTheme="majorEastAsia" w:cstheme="majorBidi"/>
      <w:b/>
      <w:color w:val="0033CC"/>
      <w:szCs w:val="32"/>
    </w:rPr>
  </w:style>
  <w:style w:type="paragraph" w:styleId="Titre20">
    <w:name w:val="heading 2"/>
    <w:basedOn w:val="Normal"/>
    <w:next w:val="Normal"/>
    <w:link w:val="Titre2Car"/>
    <w:uiPriority w:val="9"/>
    <w:semiHidden/>
    <w:unhideWhenUsed/>
    <w:qFormat/>
    <w:rsid w:val="00E24AC1"/>
    <w:pPr>
      <w:keepNext/>
      <w:keepLines/>
      <w:spacing w:before="40"/>
      <w:outlineLvl w:val="1"/>
    </w:pPr>
    <w:rPr>
      <w:rFonts w:asciiTheme="majorHAnsi" w:eastAsiaTheme="majorEastAsia" w:hAnsiTheme="majorHAnsi" w:cstheme="majorBidi"/>
      <w:color w:val="365F91" w:themeColor="accent1" w:themeShade="BF"/>
      <w:sz w:val="32"/>
      <w:szCs w:val="32"/>
      <w:lang w:val="en-CA"/>
    </w:rPr>
  </w:style>
  <w:style w:type="paragraph" w:styleId="Titre3">
    <w:name w:val="heading 3"/>
    <w:basedOn w:val="Normal"/>
    <w:next w:val="Normal"/>
    <w:link w:val="Titre3Car"/>
    <w:uiPriority w:val="9"/>
    <w:semiHidden/>
    <w:unhideWhenUsed/>
    <w:qFormat/>
    <w:rsid w:val="00E24AC1"/>
    <w:pPr>
      <w:keepNext/>
      <w:keepLines/>
      <w:spacing w:before="40"/>
      <w:outlineLvl w:val="2"/>
    </w:pPr>
    <w:rPr>
      <w:rFonts w:asciiTheme="majorHAnsi" w:eastAsiaTheme="majorEastAsia" w:hAnsiTheme="majorHAnsi" w:cstheme="majorBidi"/>
      <w:color w:val="365F91" w:themeColor="accent1" w:themeShade="BF"/>
      <w:sz w:val="28"/>
      <w:szCs w:val="28"/>
      <w:lang w:val="en-CA"/>
    </w:rPr>
  </w:style>
  <w:style w:type="paragraph" w:styleId="Titre4">
    <w:name w:val="heading 4"/>
    <w:basedOn w:val="Normal"/>
    <w:next w:val="Normal"/>
    <w:link w:val="Titre4Car"/>
    <w:uiPriority w:val="9"/>
    <w:semiHidden/>
    <w:unhideWhenUsed/>
    <w:qFormat/>
    <w:rsid w:val="00E24AC1"/>
    <w:pPr>
      <w:keepNext/>
      <w:keepLines/>
      <w:spacing w:before="40" w:line="259" w:lineRule="auto"/>
      <w:outlineLvl w:val="3"/>
    </w:pPr>
    <w:rPr>
      <w:rFonts w:asciiTheme="majorHAnsi" w:eastAsiaTheme="majorEastAsia" w:hAnsiTheme="majorHAnsi" w:cstheme="majorBidi"/>
      <w:color w:val="365F91" w:themeColor="accent1" w:themeShade="BF"/>
      <w:sz w:val="24"/>
      <w:szCs w:val="24"/>
      <w:lang w:val="en-CA"/>
    </w:rPr>
  </w:style>
  <w:style w:type="paragraph" w:styleId="Titre5">
    <w:name w:val="heading 5"/>
    <w:basedOn w:val="Normal"/>
    <w:next w:val="Normal"/>
    <w:link w:val="Titre5Car"/>
    <w:uiPriority w:val="9"/>
    <w:semiHidden/>
    <w:unhideWhenUsed/>
    <w:qFormat/>
    <w:rsid w:val="00E24AC1"/>
    <w:pPr>
      <w:keepNext/>
      <w:keepLines/>
      <w:spacing w:before="40" w:line="259" w:lineRule="auto"/>
      <w:outlineLvl w:val="4"/>
    </w:pPr>
    <w:rPr>
      <w:rFonts w:asciiTheme="majorHAnsi" w:eastAsiaTheme="majorEastAsia" w:hAnsiTheme="majorHAnsi" w:cstheme="majorBidi"/>
      <w:caps/>
      <w:color w:val="365F91" w:themeColor="accent1" w:themeShade="BF"/>
      <w:lang w:val="en-CA"/>
    </w:rPr>
  </w:style>
  <w:style w:type="paragraph" w:styleId="Titre6">
    <w:name w:val="heading 6"/>
    <w:basedOn w:val="Normal"/>
    <w:next w:val="Normal"/>
    <w:link w:val="Titre6Car"/>
    <w:uiPriority w:val="9"/>
    <w:semiHidden/>
    <w:unhideWhenUsed/>
    <w:qFormat/>
    <w:rsid w:val="00E24AC1"/>
    <w:pPr>
      <w:keepNext/>
      <w:keepLines/>
      <w:spacing w:before="40" w:line="259" w:lineRule="auto"/>
      <w:outlineLvl w:val="5"/>
    </w:pPr>
    <w:rPr>
      <w:rFonts w:asciiTheme="majorHAnsi" w:eastAsiaTheme="majorEastAsia" w:hAnsiTheme="majorHAnsi" w:cstheme="majorBidi"/>
      <w:i/>
      <w:iCs/>
      <w:caps/>
      <w:color w:val="244061" w:themeColor="accent1" w:themeShade="80"/>
      <w:lang w:val="en-CA"/>
    </w:rPr>
  </w:style>
  <w:style w:type="paragraph" w:styleId="Titre7">
    <w:name w:val="heading 7"/>
    <w:basedOn w:val="Normal"/>
    <w:next w:val="Normal"/>
    <w:link w:val="Titre7Car"/>
    <w:uiPriority w:val="9"/>
    <w:semiHidden/>
    <w:unhideWhenUsed/>
    <w:qFormat/>
    <w:rsid w:val="00E24AC1"/>
    <w:pPr>
      <w:keepNext/>
      <w:keepLines/>
      <w:spacing w:before="40" w:line="259" w:lineRule="auto"/>
      <w:outlineLvl w:val="6"/>
    </w:pPr>
    <w:rPr>
      <w:rFonts w:asciiTheme="majorHAnsi" w:eastAsiaTheme="majorEastAsia" w:hAnsiTheme="majorHAnsi" w:cstheme="majorBidi"/>
      <w:b/>
      <w:bCs/>
      <w:color w:val="244061" w:themeColor="accent1" w:themeShade="80"/>
      <w:lang w:val="en-CA"/>
    </w:rPr>
  </w:style>
  <w:style w:type="paragraph" w:styleId="Titre8">
    <w:name w:val="heading 8"/>
    <w:basedOn w:val="Normal"/>
    <w:next w:val="Normal"/>
    <w:link w:val="Titre8Car"/>
    <w:uiPriority w:val="9"/>
    <w:semiHidden/>
    <w:unhideWhenUsed/>
    <w:qFormat/>
    <w:rsid w:val="00E24AC1"/>
    <w:pPr>
      <w:keepNext/>
      <w:keepLines/>
      <w:spacing w:before="40" w:line="259" w:lineRule="auto"/>
      <w:outlineLvl w:val="7"/>
    </w:pPr>
    <w:rPr>
      <w:rFonts w:asciiTheme="majorHAnsi" w:eastAsiaTheme="majorEastAsia" w:hAnsiTheme="majorHAnsi" w:cstheme="majorBidi"/>
      <w:b/>
      <w:bCs/>
      <w:i/>
      <w:iCs/>
      <w:color w:val="244061" w:themeColor="accent1" w:themeShade="80"/>
      <w:lang w:val="en-CA"/>
    </w:rPr>
  </w:style>
  <w:style w:type="paragraph" w:styleId="Titre9">
    <w:name w:val="heading 9"/>
    <w:basedOn w:val="Normal"/>
    <w:next w:val="Normal"/>
    <w:link w:val="Titre9Car"/>
    <w:uiPriority w:val="9"/>
    <w:semiHidden/>
    <w:unhideWhenUsed/>
    <w:qFormat/>
    <w:rsid w:val="00E24AC1"/>
    <w:pPr>
      <w:keepNext/>
      <w:keepLines/>
      <w:spacing w:before="40" w:line="259" w:lineRule="auto"/>
      <w:outlineLvl w:val="8"/>
    </w:pPr>
    <w:rPr>
      <w:rFonts w:asciiTheme="majorHAnsi" w:eastAsiaTheme="majorEastAsia" w:hAnsiTheme="majorHAnsi" w:cstheme="majorBidi"/>
      <w:i/>
      <w:iCs/>
      <w:color w:val="244061" w:themeColor="accent1" w:themeShade="80"/>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uiPriority w:val="9"/>
    <w:rsid w:val="00C64781"/>
    <w:rPr>
      <w:rFonts w:eastAsiaTheme="majorEastAsia" w:cstheme="majorBidi"/>
      <w:b/>
      <w:color w:val="0033CC"/>
      <w:szCs w:val="32"/>
    </w:rPr>
  </w:style>
  <w:style w:type="table" w:styleId="Grilledutableau">
    <w:name w:val="Table Grid"/>
    <w:basedOn w:val="TableauNormal"/>
    <w:uiPriority w:val="39"/>
    <w:rsid w:val="0023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237F61"/>
    <w:rPr>
      <w:rFonts w:ascii="Segoe UI" w:hAnsi="Segoe UI" w:cs="Segoe UI"/>
      <w:sz w:val="18"/>
      <w:szCs w:val="18"/>
    </w:rPr>
  </w:style>
  <w:style w:type="character" w:customStyle="1" w:styleId="TextedebullesCar">
    <w:name w:val="Texte de bulles Car"/>
    <w:basedOn w:val="Policepardfaut"/>
    <w:link w:val="Textedebulles"/>
    <w:uiPriority w:val="99"/>
    <w:rsid w:val="00237F61"/>
    <w:rPr>
      <w:rFonts w:ascii="Segoe UI" w:hAnsi="Segoe UI" w:cs="Segoe UI"/>
      <w:sz w:val="18"/>
      <w:szCs w:val="18"/>
      <w:lang w:val="en-GB"/>
    </w:rPr>
  </w:style>
  <w:style w:type="paragraph" w:styleId="Paragraphedeliste">
    <w:name w:val="List Paragraph"/>
    <w:basedOn w:val="Normal"/>
    <w:uiPriority w:val="34"/>
    <w:qFormat/>
    <w:rsid w:val="00371632"/>
    <w:pPr>
      <w:ind w:left="720"/>
      <w:contextualSpacing/>
    </w:pPr>
  </w:style>
  <w:style w:type="character" w:styleId="lev">
    <w:name w:val="Strong"/>
    <w:basedOn w:val="Policepardfaut"/>
    <w:uiPriority w:val="22"/>
    <w:qFormat/>
    <w:rsid w:val="008465A6"/>
    <w:rPr>
      <w:b/>
      <w:bCs/>
    </w:rPr>
  </w:style>
  <w:style w:type="paragraph" w:customStyle="1" w:styleId="Standard">
    <w:name w:val="Standard"/>
    <w:link w:val="StandardCar"/>
    <w:rsid w:val="009D172C"/>
    <w:pPr>
      <w:suppressAutoHyphens/>
      <w:autoSpaceDN w:val="0"/>
      <w:spacing w:after="160" w:line="249" w:lineRule="auto"/>
      <w:textAlignment w:val="baseline"/>
    </w:pPr>
    <w:rPr>
      <w:rFonts w:ascii="Calibri" w:eastAsia="Calibri" w:hAnsi="Calibri" w:cs="Tahoma"/>
      <w:lang w:val="en-GB"/>
    </w:rPr>
  </w:style>
  <w:style w:type="paragraph" w:customStyle="1" w:styleId="Heading">
    <w:name w:val="Heading"/>
    <w:basedOn w:val="Standard"/>
    <w:next w:val="Textbody"/>
    <w:rsid w:val="009D172C"/>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9D172C"/>
    <w:pPr>
      <w:spacing w:after="140" w:line="276" w:lineRule="auto"/>
    </w:pPr>
  </w:style>
  <w:style w:type="paragraph" w:styleId="Liste">
    <w:name w:val="List"/>
    <w:basedOn w:val="Textbody"/>
    <w:rsid w:val="009D172C"/>
    <w:rPr>
      <w:rFonts w:cs="Lucida Sans"/>
      <w:sz w:val="24"/>
    </w:rPr>
  </w:style>
  <w:style w:type="paragraph" w:styleId="Lgende">
    <w:name w:val="caption"/>
    <w:basedOn w:val="Standard"/>
    <w:uiPriority w:val="35"/>
    <w:qFormat/>
    <w:rsid w:val="009D172C"/>
    <w:pPr>
      <w:suppressLineNumbers/>
      <w:spacing w:before="120" w:after="120"/>
    </w:pPr>
    <w:rPr>
      <w:rFonts w:cs="Lucida Sans"/>
      <w:i/>
      <w:iCs/>
      <w:sz w:val="24"/>
      <w:szCs w:val="24"/>
    </w:rPr>
  </w:style>
  <w:style w:type="paragraph" w:customStyle="1" w:styleId="Index">
    <w:name w:val="Index"/>
    <w:basedOn w:val="Standard"/>
    <w:rsid w:val="009D172C"/>
    <w:pPr>
      <w:suppressLineNumbers/>
    </w:pPr>
    <w:rPr>
      <w:rFonts w:cs="Lucida Sans"/>
      <w:sz w:val="24"/>
    </w:rPr>
  </w:style>
  <w:style w:type="paragraph" w:styleId="Commentaire">
    <w:name w:val="annotation text"/>
    <w:basedOn w:val="Standard"/>
    <w:link w:val="CommentaireCar"/>
    <w:uiPriority w:val="99"/>
    <w:rsid w:val="009D172C"/>
    <w:pPr>
      <w:spacing w:line="240" w:lineRule="auto"/>
    </w:pPr>
    <w:rPr>
      <w:sz w:val="20"/>
      <w:szCs w:val="20"/>
    </w:rPr>
  </w:style>
  <w:style w:type="character" w:customStyle="1" w:styleId="CommentaireCar">
    <w:name w:val="Commentaire Car"/>
    <w:basedOn w:val="Policepardfaut"/>
    <w:link w:val="Commentaire"/>
    <w:uiPriority w:val="99"/>
    <w:rsid w:val="009D172C"/>
    <w:rPr>
      <w:rFonts w:ascii="Calibri" w:eastAsia="Calibri" w:hAnsi="Calibri" w:cs="Tahoma"/>
      <w:sz w:val="20"/>
      <w:szCs w:val="20"/>
      <w:lang w:val="en-GB"/>
    </w:rPr>
  </w:style>
  <w:style w:type="paragraph" w:styleId="Objetducommentaire">
    <w:name w:val="annotation subject"/>
    <w:basedOn w:val="Commentaire"/>
    <w:next w:val="Commentaire"/>
    <w:link w:val="ObjetducommentaireCar"/>
    <w:uiPriority w:val="99"/>
    <w:rsid w:val="009D172C"/>
    <w:rPr>
      <w:b/>
      <w:bCs/>
    </w:rPr>
  </w:style>
  <w:style w:type="character" w:customStyle="1" w:styleId="ObjetducommentaireCar">
    <w:name w:val="Objet du commentaire Car"/>
    <w:basedOn w:val="CommentaireCar"/>
    <w:link w:val="Objetducommentaire"/>
    <w:uiPriority w:val="99"/>
    <w:rsid w:val="009D172C"/>
    <w:rPr>
      <w:rFonts w:ascii="Calibri" w:eastAsia="Calibri" w:hAnsi="Calibri" w:cs="Tahoma"/>
      <w:b/>
      <w:bCs/>
      <w:sz w:val="20"/>
      <w:szCs w:val="20"/>
      <w:lang w:val="en-GB"/>
    </w:rPr>
  </w:style>
  <w:style w:type="paragraph" w:customStyle="1" w:styleId="HeaderandFooter">
    <w:name w:val="Header and Footer"/>
    <w:basedOn w:val="Standard"/>
    <w:rsid w:val="009D172C"/>
  </w:style>
  <w:style w:type="paragraph" w:styleId="En-tte">
    <w:name w:val="header"/>
    <w:basedOn w:val="Standard"/>
    <w:link w:val="En-tteCar"/>
    <w:uiPriority w:val="99"/>
    <w:rsid w:val="009D172C"/>
    <w:pPr>
      <w:tabs>
        <w:tab w:val="center" w:pos="4536"/>
        <w:tab w:val="right" w:pos="9072"/>
      </w:tabs>
      <w:spacing w:after="0" w:line="240" w:lineRule="auto"/>
    </w:pPr>
  </w:style>
  <w:style w:type="character" w:customStyle="1" w:styleId="En-tteCar">
    <w:name w:val="En-tête Car"/>
    <w:basedOn w:val="Policepardfaut"/>
    <w:link w:val="En-tte"/>
    <w:uiPriority w:val="99"/>
    <w:rsid w:val="009D172C"/>
    <w:rPr>
      <w:rFonts w:ascii="Calibri" w:eastAsia="Calibri" w:hAnsi="Calibri" w:cs="Tahoma"/>
      <w:lang w:val="en-GB"/>
    </w:rPr>
  </w:style>
  <w:style w:type="paragraph" w:styleId="Pieddepage">
    <w:name w:val="footer"/>
    <w:basedOn w:val="Standard"/>
    <w:link w:val="PieddepageCar"/>
    <w:uiPriority w:val="99"/>
    <w:rsid w:val="009D17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72C"/>
    <w:rPr>
      <w:rFonts w:ascii="Calibri" w:eastAsia="Calibri" w:hAnsi="Calibri" w:cs="Tahoma"/>
      <w:lang w:val="en-GB"/>
    </w:rPr>
  </w:style>
  <w:style w:type="paragraph" w:customStyle="1" w:styleId="TableContents">
    <w:name w:val="Table Contents"/>
    <w:basedOn w:val="Standard"/>
    <w:rsid w:val="009D172C"/>
    <w:pPr>
      <w:widowControl w:val="0"/>
      <w:suppressLineNumbers/>
    </w:pPr>
  </w:style>
  <w:style w:type="paragraph" w:customStyle="1" w:styleId="TableHeading">
    <w:name w:val="Table Heading"/>
    <w:basedOn w:val="TableContents"/>
    <w:rsid w:val="009D172C"/>
    <w:pPr>
      <w:jc w:val="center"/>
    </w:pPr>
    <w:rPr>
      <w:b/>
      <w:bCs/>
    </w:rPr>
  </w:style>
  <w:style w:type="character" w:customStyle="1" w:styleId="DefaultParagraphFontWW">
    <w:name w:val="Default Paragraph Font (WW)"/>
    <w:rsid w:val="009D172C"/>
  </w:style>
  <w:style w:type="character" w:styleId="Marquedecommentaire">
    <w:name w:val="annotation reference"/>
    <w:basedOn w:val="DefaultParagraphFontWW"/>
    <w:uiPriority w:val="99"/>
    <w:rsid w:val="009D172C"/>
    <w:rPr>
      <w:sz w:val="16"/>
      <w:szCs w:val="16"/>
    </w:rPr>
  </w:style>
  <w:style w:type="character" w:customStyle="1" w:styleId="ListLabel1">
    <w:name w:val="ListLabel 1"/>
    <w:rsid w:val="009D172C"/>
  </w:style>
  <w:style w:type="character" w:customStyle="1" w:styleId="ListLabel2">
    <w:name w:val="ListLabel 2"/>
    <w:rsid w:val="009D172C"/>
  </w:style>
  <w:style w:type="character" w:customStyle="1" w:styleId="ListLabel3">
    <w:name w:val="ListLabel 3"/>
    <w:rsid w:val="009D172C"/>
  </w:style>
  <w:style w:type="character" w:customStyle="1" w:styleId="ListLabel4">
    <w:name w:val="ListLabel 4"/>
    <w:rsid w:val="009D172C"/>
  </w:style>
  <w:style w:type="character" w:customStyle="1" w:styleId="ListLabel5">
    <w:name w:val="ListLabel 5"/>
    <w:rsid w:val="009D172C"/>
  </w:style>
  <w:style w:type="character" w:customStyle="1" w:styleId="ListLabel6">
    <w:name w:val="ListLabel 6"/>
    <w:rsid w:val="009D172C"/>
  </w:style>
  <w:style w:type="character" w:customStyle="1" w:styleId="ListLabel7">
    <w:name w:val="ListLabel 7"/>
    <w:rsid w:val="009D172C"/>
  </w:style>
  <w:style w:type="character" w:customStyle="1" w:styleId="ListLabel8">
    <w:name w:val="ListLabel 8"/>
    <w:rsid w:val="009D172C"/>
  </w:style>
  <w:style w:type="character" w:customStyle="1" w:styleId="ListLabel9">
    <w:name w:val="ListLabel 9"/>
    <w:rsid w:val="009D172C"/>
  </w:style>
  <w:style w:type="character" w:customStyle="1" w:styleId="ListLabel10">
    <w:name w:val="ListLabel 10"/>
    <w:rsid w:val="009D172C"/>
  </w:style>
  <w:style w:type="character" w:customStyle="1" w:styleId="ListLabel11">
    <w:name w:val="ListLabel 11"/>
    <w:rsid w:val="009D172C"/>
  </w:style>
  <w:style w:type="character" w:customStyle="1" w:styleId="ListLabel12">
    <w:name w:val="ListLabel 12"/>
    <w:rsid w:val="009D172C"/>
  </w:style>
  <w:style w:type="character" w:customStyle="1" w:styleId="ListLabel13">
    <w:name w:val="ListLabel 13"/>
    <w:rsid w:val="009D172C"/>
  </w:style>
  <w:style w:type="character" w:customStyle="1" w:styleId="ListLabel14">
    <w:name w:val="ListLabel 14"/>
    <w:rsid w:val="009D172C"/>
  </w:style>
  <w:style w:type="character" w:customStyle="1" w:styleId="ListLabel15">
    <w:name w:val="ListLabel 15"/>
    <w:rsid w:val="009D172C"/>
  </w:style>
  <w:style w:type="character" w:customStyle="1" w:styleId="ListLabel16">
    <w:name w:val="ListLabel 16"/>
    <w:rsid w:val="009D172C"/>
  </w:style>
  <w:style w:type="character" w:customStyle="1" w:styleId="ListLabel17">
    <w:name w:val="ListLabel 17"/>
    <w:rsid w:val="009D172C"/>
  </w:style>
  <w:style w:type="character" w:customStyle="1" w:styleId="ListLabel18">
    <w:name w:val="ListLabel 18"/>
    <w:rsid w:val="009D172C"/>
  </w:style>
  <w:style w:type="character" w:customStyle="1" w:styleId="ListLabel19">
    <w:name w:val="ListLabel 19"/>
    <w:rsid w:val="009D172C"/>
  </w:style>
  <w:style w:type="character" w:customStyle="1" w:styleId="ListLabel20">
    <w:name w:val="ListLabel 20"/>
    <w:rsid w:val="009D172C"/>
  </w:style>
  <w:style w:type="character" w:customStyle="1" w:styleId="ListLabel21">
    <w:name w:val="ListLabel 21"/>
    <w:rsid w:val="009D172C"/>
  </w:style>
  <w:style w:type="character" w:customStyle="1" w:styleId="ListLabel22">
    <w:name w:val="ListLabel 22"/>
    <w:rsid w:val="009D172C"/>
  </w:style>
  <w:style w:type="character" w:customStyle="1" w:styleId="ListLabel23">
    <w:name w:val="ListLabel 23"/>
    <w:rsid w:val="009D172C"/>
  </w:style>
  <w:style w:type="character" w:customStyle="1" w:styleId="ListLabel24">
    <w:name w:val="ListLabel 24"/>
    <w:rsid w:val="009D172C"/>
  </w:style>
  <w:style w:type="character" w:customStyle="1" w:styleId="ListLabel25">
    <w:name w:val="ListLabel 25"/>
    <w:rsid w:val="009D172C"/>
  </w:style>
  <w:style w:type="character" w:customStyle="1" w:styleId="ListLabel26">
    <w:name w:val="ListLabel 26"/>
    <w:rsid w:val="009D172C"/>
  </w:style>
  <w:style w:type="character" w:customStyle="1" w:styleId="ListLabel27">
    <w:name w:val="ListLabel 27"/>
    <w:rsid w:val="009D172C"/>
  </w:style>
  <w:style w:type="character" w:customStyle="1" w:styleId="ListLabel28">
    <w:name w:val="ListLabel 28"/>
    <w:rsid w:val="009D172C"/>
  </w:style>
  <w:style w:type="character" w:customStyle="1" w:styleId="ListLabel29">
    <w:name w:val="ListLabel 29"/>
    <w:rsid w:val="009D172C"/>
  </w:style>
  <w:style w:type="character" w:customStyle="1" w:styleId="ListLabel30">
    <w:name w:val="ListLabel 30"/>
    <w:rsid w:val="009D172C"/>
  </w:style>
  <w:style w:type="character" w:customStyle="1" w:styleId="ListLabel31">
    <w:name w:val="ListLabel 31"/>
    <w:rsid w:val="009D172C"/>
  </w:style>
  <w:style w:type="character" w:customStyle="1" w:styleId="ListLabel32">
    <w:name w:val="ListLabel 32"/>
    <w:rsid w:val="009D172C"/>
  </w:style>
  <w:style w:type="character" w:customStyle="1" w:styleId="ListLabel33">
    <w:name w:val="ListLabel 33"/>
    <w:rsid w:val="009D172C"/>
  </w:style>
  <w:style w:type="character" w:customStyle="1" w:styleId="ListLabel34">
    <w:name w:val="ListLabel 34"/>
    <w:rsid w:val="009D172C"/>
  </w:style>
  <w:style w:type="character" w:customStyle="1" w:styleId="ListLabel35">
    <w:name w:val="ListLabel 35"/>
    <w:rsid w:val="009D172C"/>
  </w:style>
  <w:style w:type="character" w:customStyle="1" w:styleId="ListLabel36">
    <w:name w:val="ListLabel 36"/>
    <w:rsid w:val="009D172C"/>
  </w:style>
  <w:style w:type="character" w:customStyle="1" w:styleId="ListLabel37">
    <w:name w:val="ListLabel 37"/>
    <w:rsid w:val="009D172C"/>
  </w:style>
  <w:style w:type="character" w:customStyle="1" w:styleId="ListLabel38">
    <w:name w:val="ListLabel 38"/>
    <w:rsid w:val="009D172C"/>
  </w:style>
  <w:style w:type="character" w:customStyle="1" w:styleId="ListLabel39">
    <w:name w:val="ListLabel 39"/>
    <w:rsid w:val="009D172C"/>
  </w:style>
  <w:style w:type="character" w:customStyle="1" w:styleId="ListLabel40">
    <w:name w:val="ListLabel 40"/>
    <w:rsid w:val="009D172C"/>
  </w:style>
  <w:style w:type="character" w:customStyle="1" w:styleId="ListLabel41">
    <w:name w:val="ListLabel 41"/>
    <w:rsid w:val="009D172C"/>
  </w:style>
  <w:style w:type="character" w:customStyle="1" w:styleId="ListLabel42">
    <w:name w:val="ListLabel 42"/>
    <w:rsid w:val="009D172C"/>
  </w:style>
  <w:style w:type="character" w:customStyle="1" w:styleId="ListLabel43">
    <w:name w:val="ListLabel 43"/>
    <w:rsid w:val="009D172C"/>
  </w:style>
  <w:style w:type="character" w:customStyle="1" w:styleId="ListLabel44">
    <w:name w:val="ListLabel 44"/>
    <w:rsid w:val="009D172C"/>
  </w:style>
  <w:style w:type="character" w:customStyle="1" w:styleId="ListLabel45">
    <w:name w:val="ListLabel 45"/>
    <w:rsid w:val="009D172C"/>
  </w:style>
  <w:style w:type="character" w:customStyle="1" w:styleId="ListLabel46">
    <w:name w:val="ListLabel 46"/>
    <w:rsid w:val="009D172C"/>
  </w:style>
  <w:style w:type="character" w:customStyle="1" w:styleId="ListLabel47">
    <w:name w:val="ListLabel 47"/>
    <w:rsid w:val="009D172C"/>
  </w:style>
  <w:style w:type="character" w:customStyle="1" w:styleId="ListLabel48">
    <w:name w:val="ListLabel 48"/>
    <w:rsid w:val="009D172C"/>
  </w:style>
  <w:style w:type="character" w:customStyle="1" w:styleId="ListLabel49">
    <w:name w:val="ListLabel 49"/>
    <w:rsid w:val="009D172C"/>
  </w:style>
  <w:style w:type="character" w:customStyle="1" w:styleId="ListLabel50">
    <w:name w:val="ListLabel 50"/>
    <w:rsid w:val="009D172C"/>
  </w:style>
  <w:style w:type="character" w:customStyle="1" w:styleId="ListLabel51">
    <w:name w:val="ListLabel 51"/>
    <w:rsid w:val="009D172C"/>
  </w:style>
  <w:style w:type="character" w:customStyle="1" w:styleId="ListLabel52">
    <w:name w:val="ListLabel 52"/>
    <w:rsid w:val="009D172C"/>
  </w:style>
  <w:style w:type="character" w:customStyle="1" w:styleId="ListLabel53">
    <w:name w:val="ListLabel 53"/>
    <w:rsid w:val="009D172C"/>
  </w:style>
  <w:style w:type="character" w:customStyle="1" w:styleId="ListLabel54">
    <w:name w:val="ListLabel 54"/>
    <w:rsid w:val="009D172C"/>
  </w:style>
  <w:style w:type="character" w:customStyle="1" w:styleId="ListLabel55">
    <w:name w:val="ListLabel 55"/>
    <w:rsid w:val="009D172C"/>
  </w:style>
  <w:style w:type="character" w:customStyle="1" w:styleId="ListLabel56">
    <w:name w:val="ListLabel 56"/>
    <w:rsid w:val="009D172C"/>
  </w:style>
  <w:style w:type="character" w:customStyle="1" w:styleId="ListLabel57">
    <w:name w:val="ListLabel 57"/>
    <w:rsid w:val="009D172C"/>
  </w:style>
  <w:style w:type="character" w:customStyle="1" w:styleId="ListLabel58">
    <w:name w:val="ListLabel 58"/>
    <w:rsid w:val="009D172C"/>
  </w:style>
  <w:style w:type="character" w:customStyle="1" w:styleId="ListLabel59">
    <w:name w:val="ListLabel 59"/>
    <w:rsid w:val="009D172C"/>
  </w:style>
  <w:style w:type="character" w:customStyle="1" w:styleId="ListLabel60">
    <w:name w:val="ListLabel 60"/>
    <w:rsid w:val="009D172C"/>
  </w:style>
  <w:style w:type="character" w:customStyle="1" w:styleId="ListLabel61">
    <w:name w:val="ListLabel 61"/>
    <w:rsid w:val="009D172C"/>
  </w:style>
  <w:style w:type="character" w:customStyle="1" w:styleId="ListLabel62">
    <w:name w:val="ListLabel 62"/>
    <w:rsid w:val="009D172C"/>
  </w:style>
  <w:style w:type="character" w:customStyle="1" w:styleId="ListLabel63">
    <w:name w:val="ListLabel 63"/>
    <w:rsid w:val="009D172C"/>
  </w:style>
  <w:style w:type="character" w:customStyle="1" w:styleId="ListLabel64">
    <w:name w:val="ListLabel 64"/>
    <w:rsid w:val="009D172C"/>
  </w:style>
  <w:style w:type="character" w:customStyle="1" w:styleId="ListLabel65">
    <w:name w:val="ListLabel 65"/>
    <w:rsid w:val="009D172C"/>
  </w:style>
  <w:style w:type="character" w:customStyle="1" w:styleId="ListLabel66">
    <w:name w:val="ListLabel 66"/>
    <w:rsid w:val="009D172C"/>
  </w:style>
  <w:style w:type="character" w:customStyle="1" w:styleId="ListLabel67">
    <w:name w:val="ListLabel 67"/>
    <w:rsid w:val="009D172C"/>
  </w:style>
  <w:style w:type="character" w:customStyle="1" w:styleId="ListLabel68">
    <w:name w:val="ListLabel 68"/>
    <w:rsid w:val="009D172C"/>
  </w:style>
  <w:style w:type="character" w:customStyle="1" w:styleId="ListLabel69">
    <w:name w:val="ListLabel 69"/>
    <w:rsid w:val="009D172C"/>
  </w:style>
  <w:style w:type="character" w:customStyle="1" w:styleId="ListLabel70">
    <w:name w:val="ListLabel 70"/>
    <w:rsid w:val="009D172C"/>
  </w:style>
  <w:style w:type="character" w:customStyle="1" w:styleId="ListLabel71">
    <w:name w:val="ListLabel 71"/>
    <w:rsid w:val="009D172C"/>
  </w:style>
  <w:style w:type="character" w:customStyle="1" w:styleId="ListLabel72">
    <w:name w:val="ListLabel 72"/>
    <w:rsid w:val="009D172C"/>
  </w:style>
  <w:style w:type="character" w:customStyle="1" w:styleId="ListLabel73">
    <w:name w:val="ListLabel 73"/>
    <w:rsid w:val="009D172C"/>
  </w:style>
  <w:style w:type="character" w:customStyle="1" w:styleId="ListLabel74">
    <w:name w:val="ListLabel 74"/>
    <w:rsid w:val="009D172C"/>
  </w:style>
  <w:style w:type="character" w:customStyle="1" w:styleId="ListLabel75">
    <w:name w:val="ListLabel 75"/>
    <w:rsid w:val="009D172C"/>
  </w:style>
  <w:style w:type="character" w:customStyle="1" w:styleId="ListLabel76">
    <w:name w:val="ListLabel 76"/>
    <w:rsid w:val="009D172C"/>
  </w:style>
  <w:style w:type="character" w:customStyle="1" w:styleId="ListLabel77">
    <w:name w:val="ListLabel 77"/>
    <w:rsid w:val="009D172C"/>
  </w:style>
  <w:style w:type="character" w:customStyle="1" w:styleId="ListLabel78">
    <w:name w:val="ListLabel 78"/>
    <w:rsid w:val="009D172C"/>
  </w:style>
  <w:style w:type="character" w:customStyle="1" w:styleId="ListLabel79">
    <w:name w:val="ListLabel 79"/>
    <w:rsid w:val="009D172C"/>
  </w:style>
  <w:style w:type="character" w:customStyle="1" w:styleId="ListLabel80">
    <w:name w:val="ListLabel 80"/>
    <w:rsid w:val="009D172C"/>
  </w:style>
  <w:style w:type="character" w:customStyle="1" w:styleId="ListLabel81">
    <w:name w:val="ListLabel 81"/>
    <w:rsid w:val="009D172C"/>
  </w:style>
  <w:style w:type="character" w:customStyle="1" w:styleId="ListLabel82">
    <w:name w:val="ListLabel 82"/>
    <w:rsid w:val="009D172C"/>
  </w:style>
  <w:style w:type="character" w:customStyle="1" w:styleId="ListLabel83">
    <w:name w:val="ListLabel 83"/>
    <w:rsid w:val="009D172C"/>
  </w:style>
  <w:style w:type="character" w:customStyle="1" w:styleId="ListLabel84">
    <w:name w:val="ListLabel 84"/>
    <w:rsid w:val="009D172C"/>
  </w:style>
  <w:style w:type="character" w:customStyle="1" w:styleId="ListLabel85">
    <w:name w:val="ListLabel 85"/>
    <w:rsid w:val="009D172C"/>
  </w:style>
  <w:style w:type="character" w:customStyle="1" w:styleId="ListLabel86">
    <w:name w:val="ListLabel 86"/>
    <w:rsid w:val="009D172C"/>
  </w:style>
  <w:style w:type="character" w:customStyle="1" w:styleId="ListLabel87">
    <w:name w:val="ListLabel 87"/>
    <w:rsid w:val="009D172C"/>
  </w:style>
  <w:style w:type="character" w:customStyle="1" w:styleId="ListLabel88">
    <w:name w:val="ListLabel 88"/>
    <w:rsid w:val="009D172C"/>
  </w:style>
  <w:style w:type="character" w:customStyle="1" w:styleId="ListLabel89">
    <w:name w:val="ListLabel 89"/>
    <w:rsid w:val="009D172C"/>
  </w:style>
  <w:style w:type="character" w:customStyle="1" w:styleId="ListLabel90">
    <w:name w:val="ListLabel 90"/>
    <w:rsid w:val="009D172C"/>
  </w:style>
  <w:style w:type="character" w:customStyle="1" w:styleId="ListLabel91">
    <w:name w:val="ListLabel 91"/>
    <w:rsid w:val="009D172C"/>
  </w:style>
  <w:style w:type="character" w:customStyle="1" w:styleId="ListLabel92">
    <w:name w:val="ListLabel 92"/>
    <w:rsid w:val="009D172C"/>
  </w:style>
  <w:style w:type="character" w:customStyle="1" w:styleId="ListLabel93">
    <w:name w:val="ListLabel 93"/>
    <w:rsid w:val="009D172C"/>
  </w:style>
  <w:style w:type="character" w:customStyle="1" w:styleId="ListLabel94">
    <w:name w:val="ListLabel 94"/>
    <w:rsid w:val="009D172C"/>
  </w:style>
  <w:style w:type="character" w:customStyle="1" w:styleId="ListLabel95">
    <w:name w:val="ListLabel 95"/>
    <w:rsid w:val="009D172C"/>
  </w:style>
  <w:style w:type="character" w:customStyle="1" w:styleId="ListLabel96">
    <w:name w:val="ListLabel 96"/>
    <w:rsid w:val="009D172C"/>
  </w:style>
  <w:style w:type="character" w:customStyle="1" w:styleId="ListLabel97">
    <w:name w:val="ListLabel 97"/>
    <w:rsid w:val="009D172C"/>
  </w:style>
  <w:style w:type="character" w:customStyle="1" w:styleId="ListLabel98">
    <w:name w:val="ListLabel 98"/>
    <w:rsid w:val="009D172C"/>
  </w:style>
  <w:style w:type="character" w:customStyle="1" w:styleId="ListLabel99">
    <w:name w:val="ListLabel 99"/>
    <w:rsid w:val="009D172C"/>
  </w:style>
  <w:style w:type="character" w:customStyle="1" w:styleId="ListLabel100">
    <w:name w:val="ListLabel 100"/>
    <w:rsid w:val="009D172C"/>
  </w:style>
  <w:style w:type="character" w:customStyle="1" w:styleId="ListLabel101">
    <w:name w:val="ListLabel 101"/>
    <w:rsid w:val="009D172C"/>
  </w:style>
  <w:style w:type="character" w:customStyle="1" w:styleId="ListLabel102">
    <w:name w:val="ListLabel 102"/>
    <w:rsid w:val="009D172C"/>
  </w:style>
  <w:style w:type="character" w:customStyle="1" w:styleId="ListLabel103">
    <w:name w:val="ListLabel 103"/>
    <w:rsid w:val="009D172C"/>
  </w:style>
  <w:style w:type="character" w:customStyle="1" w:styleId="ListLabel104">
    <w:name w:val="ListLabel 104"/>
    <w:rsid w:val="009D172C"/>
  </w:style>
  <w:style w:type="character" w:customStyle="1" w:styleId="ListLabel105">
    <w:name w:val="ListLabel 105"/>
    <w:rsid w:val="009D172C"/>
  </w:style>
  <w:style w:type="character" w:customStyle="1" w:styleId="ListLabel106">
    <w:name w:val="ListLabel 106"/>
    <w:rsid w:val="009D172C"/>
  </w:style>
  <w:style w:type="character" w:customStyle="1" w:styleId="ListLabel107">
    <w:name w:val="ListLabel 107"/>
    <w:rsid w:val="009D172C"/>
  </w:style>
  <w:style w:type="character" w:customStyle="1" w:styleId="ListLabel108">
    <w:name w:val="ListLabel 108"/>
    <w:rsid w:val="009D172C"/>
  </w:style>
  <w:style w:type="character" w:customStyle="1" w:styleId="ListLabel109">
    <w:name w:val="ListLabel 109"/>
    <w:rsid w:val="009D172C"/>
  </w:style>
  <w:style w:type="character" w:customStyle="1" w:styleId="ListLabel110">
    <w:name w:val="ListLabel 110"/>
    <w:rsid w:val="009D172C"/>
  </w:style>
  <w:style w:type="character" w:customStyle="1" w:styleId="ListLabel111">
    <w:name w:val="ListLabel 111"/>
    <w:rsid w:val="009D172C"/>
  </w:style>
  <w:style w:type="character" w:customStyle="1" w:styleId="ListLabel112">
    <w:name w:val="ListLabel 112"/>
    <w:rsid w:val="009D172C"/>
  </w:style>
  <w:style w:type="character" w:customStyle="1" w:styleId="ListLabel113">
    <w:name w:val="ListLabel 113"/>
    <w:rsid w:val="009D172C"/>
  </w:style>
  <w:style w:type="character" w:customStyle="1" w:styleId="ListLabel114">
    <w:name w:val="ListLabel 114"/>
    <w:rsid w:val="009D172C"/>
  </w:style>
  <w:style w:type="character" w:customStyle="1" w:styleId="ListLabel115">
    <w:name w:val="ListLabel 115"/>
    <w:rsid w:val="009D172C"/>
  </w:style>
  <w:style w:type="character" w:customStyle="1" w:styleId="ListLabel116">
    <w:name w:val="ListLabel 116"/>
    <w:rsid w:val="009D172C"/>
  </w:style>
  <w:style w:type="character" w:customStyle="1" w:styleId="ListLabel117">
    <w:name w:val="ListLabel 117"/>
    <w:rsid w:val="009D172C"/>
  </w:style>
  <w:style w:type="character" w:customStyle="1" w:styleId="NumberingSymbols">
    <w:name w:val="Numbering Symbols"/>
    <w:rsid w:val="009D172C"/>
  </w:style>
  <w:style w:type="numbering" w:customStyle="1" w:styleId="NoListWW">
    <w:name w:val="No List (WW)"/>
    <w:basedOn w:val="Aucuneliste"/>
    <w:rsid w:val="009D172C"/>
    <w:pPr>
      <w:numPr>
        <w:numId w:val="4"/>
      </w:numPr>
    </w:pPr>
  </w:style>
  <w:style w:type="numbering" w:customStyle="1" w:styleId="WWNum1">
    <w:name w:val="WWNum1"/>
    <w:basedOn w:val="Aucuneliste"/>
    <w:rsid w:val="009D172C"/>
    <w:pPr>
      <w:numPr>
        <w:numId w:val="5"/>
      </w:numPr>
    </w:pPr>
  </w:style>
  <w:style w:type="numbering" w:customStyle="1" w:styleId="WWNum2">
    <w:name w:val="WWNum2"/>
    <w:basedOn w:val="Aucuneliste"/>
    <w:rsid w:val="009D172C"/>
    <w:pPr>
      <w:numPr>
        <w:numId w:val="6"/>
      </w:numPr>
    </w:pPr>
  </w:style>
  <w:style w:type="numbering" w:customStyle="1" w:styleId="WWNum3">
    <w:name w:val="WWNum3"/>
    <w:basedOn w:val="Aucuneliste"/>
    <w:rsid w:val="009D172C"/>
    <w:pPr>
      <w:numPr>
        <w:numId w:val="7"/>
      </w:numPr>
    </w:pPr>
  </w:style>
  <w:style w:type="numbering" w:customStyle="1" w:styleId="WWNum4">
    <w:name w:val="WWNum4"/>
    <w:basedOn w:val="Aucuneliste"/>
    <w:rsid w:val="009D172C"/>
    <w:pPr>
      <w:numPr>
        <w:numId w:val="8"/>
      </w:numPr>
    </w:pPr>
  </w:style>
  <w:style w:type="numbering" w:customStyle="1" w:styleId="WWNum5">
    <w:name w:val="WWNum5"/>
    <w:basedOn w:val="Aucuneliste"/>
    <w:rsid w:val="009D172C"/>
    <w:pPr>
      <w:numPr>
        <w:numId w:val="9"/>
      </w:numPr>
    </w:pPr>
  </w:style>
  <w:style w:type="numbering" w:customStyle="1" w:styleId="WWNum6">
    <w:name w:val="WWNum6"/>
    <w:basedOn w:val="Aucuneliste"/>
    <w:rsid w:val="009D172C"/>
    <w:pPr>
      <w:numPr>
        <w:numId w:val="10"/>
      </w:numPr>
    </w:pPr>
  </w:style>
  <w:style w:type="numbering" w:customStyle="1" w:styleId="WWNum7">
    <w:name w:val="WWNum7"/>
    <w:basedOn w:val="Aucuneliste"/>
    <w:rsid w:val="009D172C"/>
    <w:pPr>
      <w:numPr>
        <w:numId w:val="11"/>
      </w:numPr>
    </w:pPr>
  </w:style>
  <w:style w:type="numbering" w:customStyle="1" w:styleId="WWNum8">
    <w:name w:val="WWNum8"/>
    <w:basedOn w:val="Aucuneliste"/>
    <w:rsid w:val="009D172C"/>
    <w:pPr>
      <w:numPr>
        <w:numId w:val="12"/>
      </w:numPr>
    </w:pPr>
  </w:style>
  <w:style w:type="numbering" w:customStyle="1" w:styleId="WWNum9">
    <w:name w:val="WWNum9"/>
    <w:basedOn w:val="Aucuneliste"/>
    <w:rsid w:val="009D172C"/>
    <w:pPr>
      <w:numPr>
        <w:numId w:val="13"/>
      </w:numPr>
    </w:pPr>
  </w:style>
  <w:style w:type="numbering" w:customStyle="1" w:styleId="WWNum10">
    <w:name w:val="WWNum10"/>
    <w:basedOn w:val="Aucuneliste"/>
    <w:rsid w:val="009D172C"/>
    <w:pPr>
      <w:numPr>
        <w:numId w:val="14"/>
      </w:numPr>
    </w:pPr>
  </w:style>
  <w:style w:type="numbering" w:customStyle="1" w:styleId="WWNum11">
    <w:name w:val="WWNum11"/>
    <w:basedOn w:val="Aucuneliste"/>
    <w:rsid w:val="009D172C"/>
    <w:pPr>
      <w:numPr>
        <w:numId w:val="15"/>
      </w:numPr>
    </w:pPr>
  </w:style>
  <w:style w:type="numbering" w:customStyle="1" w:styleId="WWNum12">
    <w:name w:val="WWNum12"/>
    <w:basedOn w:val="Aucuneliste"/>
    <w:rsid w:val="009D172C"/>
    <w:pPr>
      <w:numPr>
        <w:numId w:val="16"/>
      </w:numPr>
    </w:pPr>
  </w:style>
  <w:style w:type="numbering" w:customStyle="1" w:styleId="WWNum13">
    <w:name w:val="WWNum13"/>
    <w:basedOn w:val="Aucuneliste"/>
    <w:rsid w:val="009D172C"/>
    <w:pPr>
      <w:numPr>
        <w:numId w:val="17"/>
      </w:numPr>
    </w:pPr>
  </w:style>
  <w:style w:type="character" w:styleId="Lienhypertexte">
    <w:name w:val="Hyperlink"/>
    <w:basedOn w:val="Policepardfaut"/>
    <w:uiPriority w:val="99"/>
    <w:unhideWhenUsed/>
    <w:rsid w:val="009D172C"/>
    <w:rPr>
      <w:color w:val="0000FF" w:themeColor="hyperlink"/>
      <w:u w:val="single"/>
    </w:rPr>
  </w:style>
  <w:style w:type="paragraph" w:customStyle="1" w:styleId="Default">
    <w:name w:val="Default"/>
    <w:basedOn w:val="Normal"/>
    <w:rsid w:val="009D172C"/>
    <w:pPr>
      <w:widowControl w:val="0"/>
      <w:suppressAutoHyphens/>
      <w:autoSpaceDN w:val="0"/>
      <w:textAlignment w:val="baseline"/>
    </w:pPr>
    <w:rPr>
      <w:rFonts w:ascii="Times New Roman" w:eastAsiaTheme="minorEastAsia" w:hAnsi="Times New Roman" w:cs="Times New Roman"/>
      <w:color w:val="000000" w:themeColor="text1"/>
      <w:sz w:val="24"/>
      <w:szCs w:val="24"/>
      <w:lang w:val="fr-FR"/>
    </w:rPr>
  </w:style>
  <w:style w:type="paragraph" w:customStyle="1" w:styleId="titre1">
    <w:name w:val="titre 1"/>
    <w:basedOn w:val="Standard"/>
    <w:link w:val="titre1Car0"/>
    <w:qFormat/>
    <w:rsid w:val="009F7877"/>
    <w:pPr>
      <w:numPr>
        <w:numId w:val="23"/>
      </w:numPr>
    </w:pPr>
    <w:rPr>
      <w:rFonts w:ascii="Times New Roman" w:hAnsi="Times New Roman" w:cs="Times New Roman"/>
      <w:b/>
    </w:rPr>
  </w:style>
  <w:style w:type="paragraph" w:customStyle="1" w:styleId="Titre2">
    <w:name w:val="Titre_2"/>
    <w:basedOn w:val="Standard"/>
    <w:link w:val="Titre2Car0"/>
    <w:qFormat/>
    <w:rsid w:val="009F7877"/>
    <w:pPr>
      <w:numPr>
        <w:numId w:val="24"/>
      </w:numPr>
    </w:pPr>
    <w:rPr>
      <w:rFonts w:ascii="Times New Roman" w:hAnsi="Times New Roman" w:cs="Times New Roman"/>
      <w:color w:val="000000" w:themeColor="text1"/>
    </w:rPr>
  </w:style>
  <w:style w:type="character" w:customStyle="1" w:styleId="StandardCar">
    <w:name w:val="Standard Car"/>
    <w:basedOn w:val="Policepardfaut"/>
    <w:link w:val="Standard"/>
    <w:rsid w:val="009F7877"/>
    <w:rPr>
      <w:rFonts w:ascii="Calibri" w:eastAsia="Calibri" w:hAnsi="Calibri" w:cs="Tahoma"/>
      <w:lang w:val="en-GB"/>
    </w:rPr>
  </w:style>
  <w:style w:type="character" w:customStyle="1" w:styleId="titre1Car0">
    <w:name w:val="titre 1 Car"/>
    <w:basedOn w:val="StandardCar"/>
    <w:link w:val="titre1"/>
    <w:rsid w:val="009F7877"/>
    <w:rPr>
      <w:rFonts w:ascii="Times New Roman" w:eastAsia="Calibri" w:hAnsi="Times New Roman" w:cs="Times New Roman"/>
      <w:b/>
      <w:lang w:val="en-GB"/>
    </w:rPr>
  </w:style>
  <w:style w:type="character" w:customStyle="1" w:styleId="Titre2Car0">
    <w:name w:val="Titre_2 Car"/>
    <w:basedOn w:val="StandardCar"/>
    <w:link w:val="Titre2"/>
    <w:rsid w:val="009F7877"/>
    <w:rPr>
      <w:rFonts w:ascii="Times New Roman" w:eastAsia="Calibri" w:hAnsi="Times New Roman" w:cs="Times New Roman"/>
      <w:color w:val="000000" w:themeColor="text1"/>
      <w:lang w:val="en-GB"/>
    </w:rPr>
  </w:style>
  <w:style w:type="paragraph" w:customStyle="1" w:styleId="EndNoteBibliographyTitle">
    <w:name w:val="EndNote Bibliography Title"/>
    <w:basedOn w:val="Normal"/>
    <w:link w:val="EndNoteBibliographyTitleCar"/>
    <w:rsid w:val="00634E9B"/>
    <w:pPr>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634E9B"/>
    <w:rPr>
      <w:rFonts w:ascii="Calibri" w:hAnsi="Calibri" w:cs="Calibri"/>
      <w:noProof/>
      <w:lang w:val="en-US"/>
    </w:rPr>
  </w:style>
  <w:style w:type="paragraph" w:customStyle="1" w:styleId="EndNoteBibliography">
    <w:name w:val="EndNote Bibliography"/>
    <w:basedOn w:val="Normal"/>
    <w:link w:val="EndNoteBibliographyCar"/>
    <w:rsid w:val="00634E9B"/>
    <w:rPr>
      <w:rFonts w:ascii="Calibri" w:hAnsi="Calibri" w:cs="Calibri"/>
      <w:noProof/>
      <w:lang w:val="en-US"/>
    </w:rPr>
  </w:style>
  <w:style w:type="character" w:customStyle="1" w:styleId="EndNoteBibliographyCar">
    <w:name w:val="EndNote Bibliography Car"/>
    <w:basedOn w:val="Policepardfaut"/>
    <w:link w:val="EndNoteBibliography"/>
    <w:rsid w:val="00634E9B"/>
    <w:rPr>
      <w:rFonts w:ascii="Calibri" w:hAnsi="Calibri" w:cs="Calibri"/>
      <w:noProof/>
      <w:lang w:val="en-US"/>
    </w:rPr>
  </w:style>
  <w:style w:type="paragraph" w:styleId="Notedebasdepage">
    <w:name w:val="footnote text"/>
    <w:basedOn w:val="Normal"/>
    <w:link w:val="NotedebasdepageCar"/>
    <w:uiPriority w:val="99"/>
    <w:semiHidden/>
    <w:unhideWhenUsed/>
    <w:rsid w:val="002043A6"/>
    <w:rPr>
      <w:sz w:val="20"/>
      <w:szCs w:val="20"/>
    </w:rPr>
  </w:style>
  <w:style w:type="character" w:customStyle="1" w:styleId="NotedebasdepageCar">
    <w:name w:val="Note de bas de page Car"/>
    <w:basedOn w:val="Policepardfaut"/>
    <w:link w:val="Notedebasdepage"/>
    <w:uiPriority w:val="99"/>
    <w:semiHidden/>
    <w:rsid w:val="002043A6"/>
    <w:rPr>
      <w:sz w:val="20"/>
      <w:szCs w:val="20"/>
      <w:lang w:val="en-GB"/>
    </w:rPr>
  </w:style>
  <w:style w:type="character" w:styleId="Appelnotedebasdep">
    <w:name w:val="footnote reference"/>
    <w:basedOn w:val="Policepardfaut"/>
    <w:uiPriority w:val="99"/>
    <w:semiHidden/>
    <w:unhideWhenUsed/>
    <w:rsid w:val="002043A6"/>
    <w:rPr>
      <w:vertAlign w:val="superscript"/>
    </w:rPr>
  </w:style>
  <w:style w:type="character" w:customStyle="1" w:styleId="Titre2Car">
    <w:name w:val="Titre 2 Car"/>
    <w:basedOn w:val="Policepardfaut"/>
    <w:link w:val="Titre20"/>
    <w:uiPriority w:val="9"/>
    <w:semiHidden/>
    <w:rsid w:val="00E24AC1"/>
    <w:rPr>
      <w:rFonts w:asciiTheme="majorHAnsi" w:eastAsiaTheme="majorEastAsia" w:hAnsiTheme="majorHAnsi" w:cstheme="majorBidi"/>
      <w:color w:val="365F91" w:themeColor="accent1" w:themeShade="BF"/>
      <w:sz w:val="32"/>
      <w:szCs w:val="32"/>
      <w:lang w:val="en-CA"/>
    </w:rPr>
  </w:style>
  <w:style w:type="character" w:customStyle="1" w:styleId="Titre3Car">
    <w:name w:val="Titre 3 Car"/>
    <w:basedOn w:val="Policepardfaut"/>
    <w:link w:val="Titre3"/>
    <w:uiPriority w:val="9"/>
    <w:semiHidden/>
    <w:rsid w:val="00E24AC1"/>
    <w:rPr>
      <w:rFonts w:asciiTheme="majorHAnsi" w:eastAsiaTheme="majorEastAsia" w:hAnsiTheme="majorHAnsi" w:cstheme="majorBidi"/>
      <w:color w:val="365F91" w:themeColor="accent1" w:themeShade="BF"/>
      <w:sz w:val="28"/>
      <w:szCs w:val="28"/>
      <w:lang w:val="en-CA"/>
    </w:rPr>
  </w:style>
  <w:style w:type="character" w:customStyle="1" w:styleId="Titre4Car">
    <w:name w:val="Titre 4 Car"/>
    <w:basedOn w:val="Policepardfaut"/>
    <w:link w:val="Titre4"/>
    <w:uiPriority w:val="9"/>
    <w:semiHidden/>
    <w:rsid w:val="00E24AC1"/>
    <w:rPr>
      <w:rFonts w:asciiTheme="majorHAnsi" w:eastAsiaTheme="majorEastAsia" w:hAnsiTheme="majorHAnsi" w:cstheme="majorBidi"/>
      <w:color w:val="365F91" w:themeColor="accent1" w:themeShade="BF"/>
      <w:sz w:val="24"/>
      <w:szCs w:val="24"/>
      <w:lang w:val="en-CA"/>
    </w:rPr>
  </w:style>
  <w:style w:type="character" w:customStyle="1" w:styleId="Titre5Car">
    <w:name w:val="Titre 5 Car"/>
    <w:basedOn w:val="Policepardfaut"/>
    <w:link w:val="Titre5"/>
    <w:uiPriority w:val="9"/>
    <w:semiHidden/>
    <w:rsid w:val="00E24AC1"/>
    <w:rPr>
      <w:rFonts w:asciiTheme="majorHAnsi" w:eastAsiaTheme="majorEastAsia" w:hAnsiTheme="majorHAnsi" w:cstheme="majorBidi"/>
      <w:caps/>
      <w:color w:val="365F91" w:themeColor="accent1" w:themeShade="BF"/>
      <w:lang w:val="en-CA"/>
    </w:rPr>
  </w:style>
  <w:style w:type="character" w:customStyle="1" w:styleId="Titre6Car">
    <w:name w:val="Titre 6 Car"/>
    <w:basedOn w:val="Policepardfaut"/>
    <w:link w:val="Titre6"/>
    <w:uiPriority w:val="9"/>
    <w:semiHidden/>
    <w:rsid w:val="00E24AC1"/>
    <w:rPr>
      <w:rFonts w:asciiTheme="majorHAnsi" w:eastAsiaTheme="majorEastAsia" w:hAnsiTheme="majorHAnsi" w:cstheme="majorBidi"/>
      <w:i/>
      <w:iCs/>
      <w:caps/>
      <w:color w:val="244061" w:themeColor="accent1" w:themeShade="80"/>
      <w:lang w:val="en-CA"/>
    </w:rPr>
  </w:style>
  <w:style w:type="character" w:customStyle="1" w:styleId="Titre7Car">
    <w:name w:val="Titre 7 Car"/>
    <w:basedOn w:val="Policepardfaut"/>
    <w:link w:val="Titre7"/>
    <w:uiPriority w:val="9"/>
    <w:semiHidden/>
    <w:rsid w:val="00E24AC1"/>
    <w:rPr>
      <w:rFonts w:asciiTheme="majorHAnsi" w:eastAsiaTheme="majorEastAsia" w:hAnsiTheme="majorHAnsi" w:cstheme="majorBidi"/>
      <w:b/>
      <w:bCs/>
      <w:color w:val="244061" w:themeColor="accent1" w:themeShade="80"/>
      <w:lang w:val="en-CA"/>
    </w:rPr>
  </w:style>
  <w:style w:type="character" w:customStyle="1" w:styleId="Titre8Car">
    <w:name w:val="Titre 8 Car"/>
    <w:basedOn w:val="Policepardfaut"/>
    <w:link w:val="Titre8"/>
    <w:uiPriority w:val="9"/>
    <w:semiHidden/>
    <w:rsid w:val="00E24AC1"/>
    <w:rPr>
      <w:rFonts w:asciiTheme="majorHAnsi" w:eastAsiaTheme="majorEastAsia" w:hAnsiTheme="majorHAnsi" w:cstheme="majorBidi"/>
      <w:b/>
      <w:bCs/>
      <w:i/>
      <w:iCs/>
      <w:color w:val="244061" w:themeColor="accent1" w:themeShade="80"/>
      <w:lang w:val="en-CA"/>
    </w:rPr>
  </w:style>
  <w:style w:type="character" w:customStyle="1" w:styleId="Titre9Car">
    <w:name w:val="Titre 9 Car"/>
    <w:basedOn w:val="Policepardfaut"/>
    <w:link w:val="Titre9"/>
    <w:uiPriority w:val="9"/>
    <w:semiHidden/>
    <w:rsid w:val="00E24AC1"/>
    <w:rPr>
      <w:rFonts w:asciiTheme="majorHAnsi" w:eastAsiaTheme="majorEastAsia" w:hAnsiTheme="majorHAnsi" w:cstheme="majorBidi"/>
      <w:i/>
      <w:iCs/>
      <w:color w:val="244061" w:themeColor="accent1" w:themeShade="80"/>
      <w:lang w:val="en-CA"/>
    </w:rPr>
  </w:style>
  <w:style w:type="paragraph" w:customStyle="1" w:styleId="Pa6">
    <w:name w:val="Pa6"/>
    <w:basedOn w:val="Normal"/>
    <w:next w:val="Normal"/>
    <w:uiPriority w:val="99"/>
    <w:rsid w:val="00E24AC1"/>
    <w:pPr>
      <w:autoSpaceDE w:val="0"/>
      <w:autoSpaceDN w:val="0"/>
      <w:adjustRightInd w:val="0"/>
      <w:spacing w:line="241" w:lineRule="atLeast"/>
    </w:pPr>
    <w:rPr>
      <w:rFonts w:ascii="Times New Roman" w:eastAsiaTheme="minorEastAsia" w:hAnsi="Times New Roman" w:cs="Times New Roman"/>
      <w:sz w:val="24"/>
      <w:szCs w:val="24"/>
      <w:lang w:val="en-CA"/>
    </w:rPr>
  </w:style>
  <w:style w:type="character" w:customStyle="1" w:styleId="A0">
    <w:name w:val="A0"/>
    <w:uiPriority w:val="99"/>
    <w:rsid w:val="00E24AC1"/>
    <w:rPr>
      <w:color w:val="000000"/>
      <w:sz w:val="18"/>
      <w:szCs w:val="18"/>
    </w:rPr>
  </w:style>
  <w:style w:type="paragraph" w:styleId="Titre">
    <w:name w:val="Title"/>
    <w:basedOn w:val="Normal"/>
    <w:next w:val="Normal"/>
    <w:link w:val="TitreCar"/>
    <w:uiPriority w:val="10"/>
    <w:qFormat/>
    <w:rsid w:val="00E24AC1"/>
    <w:pPr>
      <w:spacing w:line="204" w:lineRule="auto"/>
      <w:contextualSpacing/>
    </w:pPr>
    <w:rPr>
      <w:rFonts w:asciiTheme="majorHAnsi" w:eastAsiaTheme="majorEastAsia" w:hAnsiTheme="majorHAnsi" w:cstheme="majorBidi"/>
      <w:caps/>
      <w:color w:val="1F497D" w:themeColor="text2"/>
      <w:spacing w:val="-15"/>
      <w:sz w:val="72"/>
      <w:szCs w:val="72"/>
      <w:lang w:val="en-CA"/>
    </w:rPr>
  </w:style>
  <w:style w:type="character" w:customStyle="1" w:styleId="TitreCar">
    <w:name w:val="Titre Car"/>
    <w:basedOn w:val="Policepardfaut"/>
    <w:link w:val="Titre"/>
    <w:uiPriority w:val="10"/>
    <w:rsid w:val="00E24AC1"/>
    <w:rPr>
      <w:rFonts w:asciiTheme="majorHAnsi" w:eastAsiaTheme="majorEastAsia" w:hAnsiTheme="majorHAnsi" w:cstheme="majorBidi"/>
      <w:caps/>
      <w:color w:val="1F497D" w:themeColor="text2"/>
      <w:spacing w:val="-15"/>
      <w:sz w:val="72"/>
      <w:szCs w:val="72"/>
      <w:lang w:val="en-CA"/>
    </w:rPr>
  </w:style>
  <w:style w:type="paragraph" w:styleId="Sous-titre">
    <w:name w:val="Subtitle"/>
    <w:basedOn w:val="Normal"/>
    <w:next w:val="Normal"/>
    <w:link w:val="Sous-titreCar"/>
    <w:uiPriority w:val="11"/>
    <w:qFormat/>
    <w:rsid w:val="00E24AC1"/>
    <w:pPr>
      <w:numPr>
        <w:ilvl w:val="1"/>
      </w:numPr>
      <w:spacing w:after="240"/>
    </w:pPr>
    <w:rPr>
      <w:rFonts w:asciiTheme="majorHAnsi" w:eastAsiaTheme="majorEastAsia" w:hAnsiTheme="majorHAnsi" w:cstheme="majorBidi"/>
      <w:color w:val="4F81BD" w:themeColor="accent1"/>
      <w:sz w:val="28"/>
      <w:szCs w:val="28"/>
      <w:lang w:val="en-CA"/>
    </w:rPr>
  </w:style>
  <w:style w:type="character" w:customStyle="1" w:styleId="Sous-titreCar">
    <w:name w:val="Sous-titre Car"/>
    <w:basedOn w:val="Policepardfaut"/>
    <w:link w:val="Sous-titre"/>
    <w:uiPriority w:val="11"/>
    <w:rsid w:val="00E24AC1"/>
    <w:rPr>
      <w:rFonts w:asciiTheme="majorHAnsi" w:eastAsiaTheme="majorEastAsia" w:hAnsiTheme="majorHAnsi" w:cstheme="majorBidi"/>
      <w:color w:val="4F81BD" w:themeColor="accent1"/>
      <w:sz w:val="28"/>
      <w:szCs w:val="28"/>
      <w:lang w:val="en-CA"/>
    </w:rPr>
  </w:style>
  <w:style w:type="character" w:styleId="Accentuation">
    <w:name w:val="Emphasis"/>
    <w:basedOn w:val="Policepardfaut"/>
    <w:uiPriority w:val="20"/>
    <w:qFormat/>
    <w:rsid w:val="00E24AC1"/>
    <w:rPr>
      <w:i/>
      <w:iCs/>
    </w:rPr>
  </w:style>
  <w:style w:type="paragraph" w:styleId="Sansinterligne">
    <w:name w:val="No Spacing"/>
    <w:uiPriority w:val="1"/>
    <w:qFormat/>
    <w:rsid w:val="00E24AC1"/>
    <w:rPr>
      <w:rFonts w:eastAsiaTheme="minorEastAsia"/>
      <w:lang w:val="en-CA"/>
    </w:rPr>
  </w:style>
  <w:style w:type="paragraph" w:styleId="Citation">
    <w:name w:val="Quote"/>
    <w:basedOn w:val="Normal"/>
    <w:next w:val="Normal"/>
    <w:link w:val="CitationCar"/>
    <w:uiPriority w:val="29"/>
    <w:qFormat/>
    <w:rsid w:val="00E24AC1"/>
    <w:pPr>
      <w:spacing w:before="120" w:after="120" w:line="259" w:lineRule="auto"/>
      <w:ind w:left="720"/>
    </w:pPr>
    <w:rPr>
      <w:rFonts w:eastAsiaTheme="minorEastAsia"/>
      <w:color w:val="1F497D" w:themeColor="text2"/>
      <w:sz w:val="24"/>
      <w:szCs w:val="24"/>
      <w:lang w:val="en-CA"/>
    </w:rPr>
  </w:style>
  <w:style w:type="character" w:customStyle="1" w:styleId="CitationCar">
    <w:name w:val="Citation Car"/>
    <w:basedOn w:val="Policepardfaut"/>
    <w:link w:val="Citation"/>
    <w:uiPriority w:val="29"/>
    <w:rsid w:val="00E24AC1"/>
    <w:rPr>
      <w:rFonts w:eastAsiaTheme="minorEastAsia"/>
      <w:color w:val="1F497D" w:themeColor="text2"/>
      <w:sz w:val="24"/>
      <w:szCs w:val="24"/>
      <w:lang w:val="en-CA"/>
    </w:rPr>
  </w:style>
  <w:style w:type="paragraph" w:styleId="Citationintense">
    <w:name w:val="Intense Quote"/>
    <w:basedOn w:val="Normal"/>
    <w:next w:val="Normal"/>
    <w:link w:val="CitationintenseCar"/>
    <w:uiPriority w:val="30"/>
    <w:qFormat/>
    <w:rsid w:val="00E24AC1"/>
    <w:pPr>
      <w:spacing w:before="100" w:beforeAutospacing="1" w:after="240"/>
      <w:ind w:left="720"/>
      <w:jc w:val="center"/>
    </w:pPr>
    <w:rPr>
      <w:rFonts w:asciiTheme="majorHAnsi" w:eastAsiaTheme="majorEastAsia" w:hAnsiTheme="majorHAnsi" w:cstheme="majorBidi"/>
      <w:color w:val="1F497D" w:themeColor="text2"/>
      <w:spacing w:val="-6"/>
      <w:sz w:val="32"/>
      <w:szCs w:val="32"/>
      <w:lang w:val="en-CA"/>
    </w:rPr>
  </w:style>
  <w:style w:type="character" w:customStyle="1" w:styleId="CitationintenseCar">
    <w:name w:val="Citation intense Car"/>
    <w:basedOn w:val="Policepardfaut"/>
    <w:link w:val="Citationintense"/>
    <w:uiPriority w:val="30"/>
    <w:rsid w:val="00E24AC1"/>
    <w:rPr>
      <w:rFonts w:asciiTheme="majorHAnsi" w:eastAsiaTheme="majorEastAsia" w:hAnsiTheme="majorHAnsi" w:cstheme="majorBidi"/>
      <w:color w:val="1F497D" w:themeColor="text2"/>
      <w:spacing w:val="-6"/>
      <w:sz w:val="32"/>
      <w:szCs w:val="32"/>
      <w:lang w:val="en-CA"/>
    </w:rPr>
  </w:style>
  <w:style w:type="character" w:styleId="Emphaseple">
    <w:name w:val="Subtle Emphasis"/>
    <w:basedOn w:val="Policepardfaut"/>
    <w:uiPriority w:val="19"/>
    <w:qFormat/>
    <w:rsid w:val="00E24AC1"/>
    <w:rPr>
      <w:i/>
      <w:iCs/>
      <w:color w:val="595959" w:themeColor="text1" w:themeTint="A6"/>
    </w:rPr>
  </w:style>
  <w:style w:type="character" w:styleId="Emphaseintense">
    <w:name w:val="Intense Emphasis"/>
    <w:basedOn w:val="Policepardfaut"/>
    <w:uiPriority w:val="21"/>
    <w:qFormat/>
    <w:rsid w:val="00E24AC1"/>
    <w:rPr>
      <w:b/>
      <w:bCs/>
      <w:i/>
      <w:iCs/>
    </w:rPr>
  </w:style>
  <w:style w:type="character" w:styleId="Rfrenceple">
    <w:name w:val="Subtle Reference"/>
    <w:basedOn w:val="Policepardfaut"/>
    <w:uiPriority w:val="31"/>
    <w:qFormat/>
    <w:rsid w:val="00E24AC1"/>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E24AC1"/>
    <w:rPr>
      <w:b/>
      <w:bCs/>
      <w:smallCaps/>
      <w:color w:val="1F497D" w:themeColor="text2"/>
      <w:u w:val="single"/>
    </w:rPr>
  </w:style>
  <w:style w:type="character" w:styleId="Titredulivre">
    <w:name w:val="Book Title"/>
    <w:basedOn w:val="Policepardfaut"/>
    <w:uiPriority w:val="33"/>
    <w:qFormat/>
    <w:rsid w:val="00E24AC1"/>
    <w:rPr>
      <w:b/>
      <w:bCs/>
      <w:smallCaps/>
      <w:spacing w:val="10"/>
    </w:rPr>
  </w:style>
  <w:style w:type="paragraph" w:styleId="En-ttedetabledesmatires">
    <w:name w:val="TOC Heading"/>
    <w:basedOn w:val="Titre10"/>
    <w:next w:val="Normal"/>
    <w:uiPriority w:val="39"/>
    <w:semiHidden/>
    <w:unhideWhenUsed/>
    <w:qFormat/>
    <w:rsid w:val="00E24AC1"/>
    <w:pPr>
      <w:spacing w:before="400" w:after="40"/>
      <w:outlineLvl w:val="9"/>
    </w:pPr>
    <w:rPr>
      <w:rFonts w:asciiTheme="majorHAnsi" w:hAnsiTheme="majorHAnsi"/>
      <w:b w:val="0"/>
      <w:color w:val="244061" w:themeColor="accent1" w:themeShade="80"/>
      <w:sz w:val="36"/>
      <w:szCs w:val="36"/>
      <w:lang w:val="en-CA"/>
    </w:rPr>
  </w:style>
  <w:style w:type="paragraph" w:styleId="Rvision">
    <w:name w:val="Revision"/>
    <w:hidden/>
    <w:uiPriority w:val="99"/>
    <w:semiHidden/>
    <w:rsid w:val="00E24AC1"/>
    <w:rPr>
      <w:rFonts w:eastAsiaTheme="minorEastAsia"/>
      <w:lang w:val="en-CA"/>
    </w:rPr>
  </w:style>
  <w:style w:type="character" w:customStyle="1" w:styleId="cf01">
    <w:name w:val="cf01"/>
    <w:basedOn w:val="Policepardfaut"/>
    <w:rsid w:val="00E24AC1"/>
    <w:rPr>
      <w:rFonts w:ascii="Segoe UI" w:hAnsi="Segoe UI" w:cs="Segoe UI" w:hint="default"/>
      <w:sz w:val="18"/>
      <w:szCs w:val="18"/>
    </w:rPr>
  </w:style>
  <w:style w:type="paragraph" w:customStyle="1" w:styleId="Pa11">
    <w:name w:val="Pa11"/>
    <w:basedOn w:val="Default"/>
    <w:next w:val="Default"/>
    <w:uiPriority w:val="99"/>
    <w:rsid w:val="00E24AC1"/>
    <w:pPr>
      <w:widowControl/>
      <w:suppressAutoHyphens w:val="0"/>
      <w:autoSpaceDE w:val="0"/>
      <w:adjustRightInd w:val="0"/>
      <w:spacing w:line="140" w:lineRule="atLeast"/>
      <w:textAlignment w:val="auto"/>
    </w:pPr>
    <w:rPr>
      <w:rFonts w:ascii="Shaker 2 Lancet" w:hAnsi="Shaker 2 Lancet" w:cstheme="minorBidi"/>
      <w:color w:val="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51221">
      <w:bodyDiv w:val="1"/>
      <w:marLeft w:val="0"/>
      <w:marRight w:val="0"/>
      <w:marTop w:val="0"/>
      <w:marBottom w:val="0"/>
      <w:divBdr>
        <w:top w:val="none" w:sz="0" w:space="0" w:color="auto"/>
        <w:left w:val="none" w:sz="0" w:space="0" w:color="auto"/>
        <w:bottom w:val="none" w:sz="0" w:space="0" w:color="auto"/>
        <w:right w:val="none" w:sz="0" w:space="0" w:color="auto"/>
      </w:divBdr>
    </w:div>
    <w:div w:id="845245598">
      <w:bodyDiv w:val="1"/>
      <w:marLeft w:val="0"/>
      <w:marRight w:val="0"/>
      <w:marTop w:val="0"/>
      <w:marBottom w:val="0"/>
      <w:divBdr>
        <w:top w:val="none" w:sz="0" w:space="0" w:color="auto"/>
        <w:left w:val="none" w:sz="0" w:space="0" w:color="auto"/>
        <w:bottom w:val="none" w:sz="0" w:space="0" w:color="auto"/>
        <w:right w:val="none" w:sz="0" w:space="0" w:color="auto"/>
      </w:divBdr>
    </w:div>
    <w:div w:id="1328437691">
      <w:bodyDiv w:val="1"/>
      <w:marLeft w:val="0"/>
      <w:marRight w:val="0"/>
      <w:marTop w:val="0"/>
      <w:marBottom w:val="0"/>
      <w:divBdr>
        <w:top w:val="none" w:sz="0" w:space="0" w:color="auto"/>
        <w:left w:val="none" w:sz="0" w:space="0" w:color="auto"/>
        <w:bottom w:val="none" w:sz="0" w:space="0" w:color="auto"/>
        <w:right w:val="none" w:sz="0" w:space="0" w:color="auto"/>
      </w:divBdr>
    </w:div>
    <w:div w:id="1355880055">
      <w:bodyDiv w:val="1"/>
      <w:marLeft w:val="0"/>
      <w:marRight w:val="0"/>
      <w:marTop w:val="0"/>
      <w:marBottom w:val="0"/>
      <w:divBdr>
        <w:top w:val="none" w:sz="0" w:space="0" w:color="auto"/>
        <w:left w:val="none" w:sz="0" w:space="0" w:color="auto"/>
        <w:bottom w:val="none" w:sz="0" w:space="0" w:color="auto"/>
        <w:right w:val="none" w:sz="0" w:space="0" w:color="auto"/>
      </w:divBdr>
    </w:div>
    <w:div w:id="1903635033">
      <w:bodyDiv w:val="1"/>
      <w:marLeft w:val="0"/>
      <w:marRight w:val="0"/>
      <w:marTop w:val="0"/>
      <w:marBottom w:val="0"/>
      <w:divBdr>
        <w:top w:val="none" w:sz="0" w:space="0" w:color="auto"/>
        <w:left w:val="none" w:sz="0" w:space="0" w:color="auto"/>
        <w:bottom w:val="none" w:sz="0" w:space="0" w:color="auto"/>
        <w:right w:val="none" w:sz="0" w:space="0" w:color="auto"/>
      </w:divBdr>
    </w:div>
    <w:div w:id="19965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helpdesk.worldbank.org/knowledgebase/articles/9065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4DC7B-B924-4F54-9225-0529E081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93</Pages>
  <Words>38914</Words>
  <Characters>214030</Characters>
  <Application>Microsoft Office Word</Application>
  <DocSecurity>0</DocSecurity>
  <Lines>1783</Lines>
  <Paragraphs>504</Paragraphs>
  <ScaleCrop>false</ScaleCrop>
  <HeadingPairs>
    <vt:vector size="2" baseType="variant">
      <vt:variant>
        <vt:lpstr>Titre</vt:lpstr>
      </vt:variant>
      <vt:variant>
        <vt:i4>1</vt:i4>
      </vt:variant>
    </vt:vector>
  </HeadingPairs>
  <TitlesOfParts>
    <vt:vector size="1" baseType="lpstr">
      <vt:lpstr/>
    </vt:vector>
  </TitlesOfParts>
  <Company>CHU Dijon Bourgogne</Company>
  <LinksUpToDate>false</LinksUpToDate>
  <CharactersWithSpaces>252440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HASSINE Amir</dc:creator>
  <cp:keywords/>
  <dc:description/>
  <cp:lastModifiedBy>HASSINE Amir</cp:lastModifiedBy>
  <cp:revision>11</cp:revision>
  <dcterms:created xsi:type="dcterms:W3CDTF">2025-02-21T09:05:00Z</dcterms:created>
  <dcterms:modified xsi:type="dcterms:W3CDTF">2025-03-07T19:31:00Z</dcterms:modified>
</cp:coreProperties>
</file>