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13DA" w14:textId="0E45E748" w:rsidR="00073A65" w:rsidRDefault="00073A65" w:rsidP="00073A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EC0E88">
        <w:rPr>
          <w:rFonts w:ascii="Arial" w:hAnsi="Arial" w:cs="Arial"/>
          <w:sz w:val="24"/>
          <w:szCs w:val="24"/>
        </w:rPr>
        <w:t>study is aimed at documenting the spectrum of available ART services</w:t>
      </w:r>
      <w:r>
        <w:rPr>
          <w:rFonts w:ascii="Arial" w:hAnsi="Arial" w:cs="Arial"/>
          <w:sz w:val="24"/>
          <w:szCs w:val="24"/>
        </w:rPr>
        <w:t xml:space="preserve"> </w:t>
      </w:r>
      <w:r w:rsidR="00EC0E88">
        <w:rPr>
          <w:rFonts w:ascii="Arial" w:hAnsi="Arial" w:cs="Arial"/>
          <w:sz w:val="24"/>
          <w:szCs w:val="24"/>
        </w:rPr>
        <w:t>and the</w:t>
      </w:r>
      <w:r>
        <w:rPr>
          <w:rFonts w:ascii="Arial" w:hAnsi="Arial" w:cs="Arial"/>
          <w:sz w:val="24"/>
          <w:szCs w:val="24"/>
        </w:rPr>
        <w:t xml:space="preserve"> barriers to accessing those services in Ghana. It will take you </w:t>
      </w:r>
      <w:r w:rsidR="00EC0E8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more than 5 minutes to respond to the questions. You can be assured that your responses will be </w:t>
      </w:r>
      <w:r w:rsidR="00EC0E88">
        <w:rPr>
          <w:rFonts w:ascii="Arial" w:hAnsi="Arial" w:cs="Arial"/>
          <w:sz w:val="24"/>
          <w:szCs w:val="24"/>
        </w:rPr>
        <w:t>confidential,</w:t>
      </w:r>
      <w:r>
        <w:rPr>
          <w:rFonts w:ascii="Arial" w:hAnsi="Arial" w:cs="Arial"/>
          <w:sz w:val="24"/>
          <w:szCs w:val="24"/>
        </w:rPr>
        <w:t xml:space="preserve"> and your identity will not be captured or disclosed. Thank you for responding to our questions. </w:t>
      </w:r>
    </w:p>
    <w:p w14:paraId="3118B8E8" w14:textId="77777777" w:rsidR="00073A65" w:rsidRDefault="00073A65" w:rsidP="00073A65">
      <w:pPr>
        <w:jc w:val="center"/>
        <w:rPr>
          <w:rFonts w:ascii="Arial" w:hAnsi="Arial" w:cs="Arial"/>
          <w:sz w:val="24"/>
          <w:szCs w:val="24"/>
        </w:rPr>
      </w:pPr>
    </w:p>
    <w:p w14:paraId="3B8288BD" w14:textId="5EFC49DA" w:rsidR="00073A65" w:rsidRDefault="00073A65" w:rsidP="00073A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QUESTIONNAIRE FOR ART CLINICAL STAFF</w:t>
      </w:r>
    </w:p>
    <w:p w14:paraId="19C4855E" w14:textId="77777777" w:rsidR="00073A65" w:rsidRDefault="00073A65" w:rsidP="00073A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ACCESS TO ART IN GHANA </w:t>
      </w:r>
    </w:p>
    <w:p w14:paraId="233D1E4C" w14:textId="77777777" w:rsidR="00073A65" w:rsidRDefault="00073A65" w:rsidP="00073A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DEMOGRAPHIC INFORMATION</w:t>
      </w:r>
    </w:p>
    <w:p w14:paraId="7AC01775" w14:textId="77777777" w:rsidR="00073A65" w:rsidRDefault="00073A65" w:rsidP="00073A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 __________</w:t>
      </w:r>
    </w:p>
    <w:p w14:paraId="3650D924" w14:textId="77777777" w:rsidR="00073A65" w:rsidRDefault="00073A65" w:rsidP="00073A6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 – 30</w:t>
      </w:r>
    </w:p>
    <w:p w14:paraId="56A71ACF" w14:textId="77777777" w:rsidR="00073A65" w:rsidRDefault="00073A65" w:rsidP="00073A6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 – 35</w:t>
      </w:r>
    </w:p>
    <w:p w14:paraId="63BC6425" w14:textId="77777777" w:rsidR="00073A65" w:rsidRDefault="00073A65" w:rsidP="00073A6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 – 40</w:t>
      </w:r>
    </w:p>
    <w:p w14:paraId="4D5ABD53" w14:textId="77777777" w:rsidR="00073A65" w:rsidRDefault="00073A65" w:rsidP="00073A6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41 – 45 </w:t>
      </w:r>
    </w:p>
    <w:p w14:paraId="2D1E09D9" w14:textId="77777777" w:rsidR="00073A65" w:rsidRDefault="00073A65" w:rsidP="00073A6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46 - 50 </w:t>
      </w:r>
    </w:p>
    <w:p w14:paraId="746C847F" w14:textId="77777777" w:rsidR="00073A65" w:rsidRDefault="00073A65" w:rsidP="00073A6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50 - 60 </w:t>
      </w:r>
    </w:p>
    <w:p w14:paraId="022404F6" w14:textId="77777777" w:rsidR="00073A65" w:rsidRDefault="00073A65" w:rsidP="00073A65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above 60</w:t>
      </w:r>
    </w:p>
    <w:p w14:paraId="3ADEF88E" w14:textId="77777777" w:rsidR="00073A65" w:rsidRDefault="00073A65" w:rsidP="00073A6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6F2395B" w14:textId="77777777" w:rsidR="00073A65" w:rsidRDefault="00073A65" w:rsidP="00073A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SEX: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MALE _________ </w:t>
      </w:r>
      <w:r>
        <w:rPr>
          <w:rFonts w:ascii="Arial" w:hAnsi="Arial" w:cs="Arial"/>
          <w:sz w:val="24"/>
          <w:szCs w:val="24"/>
        </w:rPr>
        <w:tab/>
        <w:t>FEMALE ________</w:t>
      </w:r>
    </w:p>
    <w:p w14:paraId="658F1366" w14:textId="77777777" w:rsidR="00073A65" w:rsidRDefault="00073A65" w:rsidP="00073A65">
      <w:pPr>
        <w:pStyle w:val="ListParagraph"/>
        <w:rPr>
          <w:rFonts w:ascii="Arial" w:hAnsi="Arial" w:cs="Arial"/>
          <w:sz w:val="24"/>
          <w:szCs w:val="24"/>
        </w:rPr>
      </w:pPr>
    </w:p>
    <w:p w14:paraId="3CE82ADD" w14:textId="77777777" w:rsidR="00073A65" w:rsidRPr="001B6C3F" w:rsidRDefault="00073A65" w:rsidP="00073A65">
      <w:pPr>
        <w:pStyle w:val="ListParagraph"/>
        <w:rPr>
          <w:rFonts w:ascii="Arial" w:hAnsi="Arial" w:cs="Arial"/>
          <w:sz w:val="24"/>
          <w:szCs w:val="24"/>
        </w:rPr>
      </w:pPr>
    </w:p>
    <w:p w14:paraId="5B336291" w14:textId="77777777" w:rsidR="00073A65" w:rsidRDefault="00073A65" w:rsidP="00073A65">
      <w:pPr>
        <w:pStyle w:val="ListParagraph"/>
        <w:rPr>
          <w:rFonts w:ascii="Arial" w:hAnsi="Arial" w:cs="Arial"/>
          <w:sz w:val="24"/>
          <w:szCs w:val="24"/>
        </w:rPr>
      </w:pPr>
    </w:p>
    <w:p w14:paraId="5D592E4A" w14:textId="77777777" w:rsidR="00073A65" w:rsidRPr="00CE6CC5" w:rsidRDefault="00073A65" w:rsidP="00073A6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151B003" w14:textId="77777777" w:rsidR="00073A65" w:rsidRDefault="00073A65" w:rsidP="00073A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CLINICAL ROLE IN THE ART CLINIC</w:t>
      </w:r>
    </w:p>
    <w:p w14:paraId="75DA48D7" w14:textId="77777777" w:rsidR="00073A65" w:rsidRDefault="00073A65" w:rsidP="00073A65">
      <w:pPr>
        <w:pStyle w:val="ListParagraph"/>
        <w:rPr>
          <w:rFonts w:ascii="Arial" w:hAnsi="Arial" w:cs="Arial"/>
          <w:sz w:val="24"/>
          <w:szCs w:val="24"/>
        </w:rPr>
      </w:pPr>
    </w:p>
    <w:p w14:paraId="52295392" w14:textId="77777777" w:rsidR="00073A65" w:rsidRDefault="00073A65" w:rsidP="00073A6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677DE6F" w14:textId="77777777" w:rsidR="00073A65" w:rsidRDefault="00073A65" w:rsidP="00073A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Reproductive Endocrinology Sub-specialist </w:t>
      </w:r>
    </w:p>
    <w:p w14:paraId="0F9D0C5D" w14:textId="77777777" w:rsidR="00073A65" w:rsidRDefault="00073A65" w:rsidP="00073A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Obstetrician and </w:t>
      </w:r>
      <w:proofErr w:type="spellStart"/>
      <w:r>
        <w:rPr>
          <w:rFonts w:ascii="Arial" w:hAnsi="Arial" w:cs="Arial"/>
          <w:sz w:val="24"/>
          <w:szCs w:val="24"/>
        </w:rPr>
        <w:t>Gynaecologist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6EFFC91" w14:textId="77777777" w:rsidR="00073A65" w:rsidRDefault="00073A65" w:rsidP="00073A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Embryologist </w:t>
      </w:r>
    </w:p>
    <w:p w14:paraId="0FB903AC" w14:textId="77777777" w:rsidR="00073A65" w:rsidRDefault="00073A65" w:rsidP="00073A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Physician Assistant </w:t>
      </w:r>
    </w:p>
    <w:p w14:paraId="47CE8B6A" w14:textId="77777777" w:rsidR="00073A65" w:rsidRDefault="00073A65" w:rsidP="00073A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Fertility Nurse</w:t>
      </w:r>
    </w:p>
    <w:p w14:paraId="59C7489C" w14:textId="77777777" w:rsidR="00073A65" w:rsidRDefault="00073A65" w:rsidP="00073A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Clinical psychologist</w:t>
      </w:r>
    </w:p>
    <w:p w14:paraId="4D39601D" w14:textId="77777777" w:rsidR="00073A65" w:rsidRDefault="00073A65" w:rsidP="00073A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Administrator</w:t>
      </w:r>
    </w:p>
    <w:p w14:paraId="2D291167" w14:textId="77777777" w:rsidR="00073A65" w:rsidRDefault="00073A65" w:rsidP="00073A6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(Specify) _____</w:t>
      </w:r>
    </w:p>
    <w:p w14:paraId="1B8D603B" w14:textId="1C7A5767" w:rsidR="00073A65" w:rsidRDefault="00073A65" w:rsidP="00073A6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1C77C9F6" w14:textId="3A8B970B" w:rsidR="00073A65" w:rsidRDefault="00073A65" w:rsidP="00073A6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182E4F13" w14:textId="439C49B8" w:rsidR="00073A65" w:rsidRDefault="00073A65" w:rsidP="00073A6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DC4EC10" w14:textId="66A101F2" w:rsidR="00073A65" w:rsidRDefault="00073A65" w:rsidP="00073A6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F833B69" w14:textId="77777777" w:rsidR="00EC0E88" w:rsidRDefault="00EC0E88" w:rsidP="00073A6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49D47C7A" w14:textId="77777777" w:rsidR="00073A65" w:rsidRDefault="00073A65" w:rsidP="00073A6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19B179AC" w14:textId="77777777" w:rsidR="00073A65" w:rsidRDefault="00073A65" w:rsidP="00073A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HIGHEST LEVEL OF EDUCATION</w:t>
      </w:r>
    </w:p>
    <w:p w14:paraId="489584D7" w14:textId="77777777" w:rsidR="00073A65" w:rsidRDefault="00073A65" w:rsidP="00073A6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2B15FF47" w14:textId="77777777" w:rsidR="00073A65" w:rsidRDefault="00073A65" w:rsidP="00073A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Clinical Fellowship</w:t>
      </w:r>
    </w:p>
    <w:p w14:paraId="05EF121A" w14:textId="77777777" w:rsidR="00073A65" w:rsidRDefault="00073A65" w:rsidP="00073A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PhD </w:t>
      </w:r>
    </w:p>
    <w:p w14:paraId="3F96119D" w14:textId="77777777" w:rsidR="00073A65" w:rsidRDefault="00073A65" w:rsidP="00073A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</w:t>
      </w:r>
    </w:p>
    <w:p w14:paraId="7B2E8747" w14:textId="77777777" w:rsidR="00073A65" w:rsidRDefault="00073A65" w:rsidP="00073A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Post-Graduate Masters</w:t>
      </w:r>
    </w:p>
    <w:p w14:paraId="4308A76D" w14:textId="77777777" w:rsidR="00073A65" w:rsidRDefault="00073A65" w:rsidP="00073A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Post-Graduate Diploma</w:t>
      </w:r>
    </w:p>
    <w:p w14:paraId="3E0BEB85" w14:textId="77777777" w:rsidR="00073A65" w:rsidRDefault="00073A65" w:rsidP="00073A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MBChB</w:t>
      </w:r>
    </w:p>
    <w:p w14:paraId="6A572EDF" w14:textId="77777777" w:rsidR="00073A65" w:rsidRDefault="00073A65" w:rsidP="00073A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Degree in Biomedical Sciences, Laboratory Technology </w:t>
      </w:r>
    </w:p>
    <w:p w14:paraId="2DAE0DE2" w14:textId="77777777" w:rsidR="00073A65" w:rsidRDefault="00073A65" w:rsidP="00073A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Degree in Nursing/Midwifery </w:t>
      </w:r>
    </w:p>
    <w:p w14:paraId="09576E06" w14:textId="77777777" w:rsidR="00073A65" w:rsidRDefault="00073A65" w:rsidP="00073A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Degree in Psychology</w:t>
      </w:r>
    </w:p>
    <w:p w14:paraId="7A248443" w14:textId="77777777" w:rsidR="00073A65" w:rsidRDefault="00073A65" w:rsidP="00073A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Diploma in Nursing/Midwifery </w:t>
      </w:r>
    </w:p>
    <w:p w14:paraId="65F3055C" w14:textId="77777777" w:rsidR="00073A65" w:rsidRDefault="00073A65" w:rsidP="00073A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in Perioperative Nursing</w:t>
      </w:r>
    </w:p>
    <w:p w14:paraId="3721808D" w14:textId="77777777" w:rsidR="00073A65" w:rsidRDefault="00073A65" w:rsidP="00073A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Nurse Assistant- Clinical (NAC)  </w:t>
      </w:r>
    </w:p>
    <w:p w14:paraId="1B4D6ACE" w14:textId="77777777" w:rsidR="00073A65" w:rsidRDefault="00073A65" w:rsidP="00073A6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(Specify) ____________</w:t>
      </w:r>
    </w:p>
    <w:p w14:paraId="0407228D" w14:textId="77777777" w:rsidR="00073A65" w:rsidRDefault="00073A65" w:rsidP="00073A6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20C53A2A" w14:textId="77777777" w:rsidR="00073A65" w:rsidRDefault="00073A65" w:rsidP="00073A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HIGHEST LEVEL OF PROFESSIONAL TRAINING IN ART</w:t>
      </w:r>
    </w:p>
    <w:p w14:paraId="495526E9" w14:textId="77777777" w:rsidR="00073A65" w:rsidRDefault="00073A65" w:rsidP="00073A6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2C2A7B0" w14:textId="77777777" w:rsidR="00073A65" w:rsidRDefault="00073A65" w:rsidP="00073A6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Fellowship</w:t>
      </w:r>
    </w:p>
    <w:p w14:paraId="60A7EC1E" w14:textId="77777777" w:rsidR="00073A65" w:rsidRDefault="00073A65" w:rsidP="00073A6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PhD </w:t>
      </w:r>
    </w:p>
    <w:p w14:paraId="251A2B4B" w14:textId="77777777" w:rsidR="00073A65" w:rsidRDefault="00073A65" w:rsidP="00073A6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 Graduate Masters</w:t>
      </w:r>
    </w:p>
    <w:p w14:paraId="77FBA167" w14:textId="77777777" w:rsidR="00073A65" w:rsidRDefault="00073A65" w:rsidP="00073A6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 Graduate Diploma </w:t>
      </w:r>
    </w:p>
    <w:p w14:paraId="0B6BDF5D" w14:textId="77777777" w:rsidR="00073A65" w:rsidRDefault="00073A65" w:rsidP="00073A6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Six Months </w:t>
      </w:r>
      <w:proofErr w:type="spellStart"/>
      <w:r>
        <w:rPr>
          <w:rFonts w:ascii="Arial" w:hAnsi="Arial" w:cs="Arial"/>
          <w:sz w:val="24"/>
          <w:szCs w:val="24"/>
        </w:rPr>
        <w:t>Observership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44649879" w14:textId="77777777" w:rsidR="00073A65" w:rsidRDefault="00073A65" w:rsidP="00073A6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Three (3) Months </w:t>
      </w:r>
      <w:proofErr w:type="spellStart"/>
      <w:r>
        <w:rPr>
          <w:rFonts w:ascii="Arial" w:hAnsi="Arial" w:cs="Arial"/>
          <w:sz w:val="24"/>
          <w:szCs w:val="24"/>
        </w:rPr>
        <w:t>Observership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23A41CE" w14:textId="77777777" w:rsidR="00073A65" w:rsidRDefault="00073A65" w:rsidP="00073A6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Training on the Job (Mentorship) </w:t>
      </w:r>
    </w:p>
    <w:p w14:paraId="6FFB7298" w14:textId="3F14AE1B" w:rsidR="00073A65" w:rsidRDefault="00073A65" w:rsidP="00073A6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(Specify) _____________</w:t>
      </w:r>
    </w:p>
    <w:p w14:paraId="176823D1" w14:textId="77777777" w:rsidR="00627334" w:rsidRDefault="00627334" w:rsidP="00627334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7F9024D8" w14:textId="77777777" w:rsidR="005E7B9C" w:rsidRDefault="00E77ED0" w:rsidP="00E77E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</w:t>
      </w:r>
      <w:r w:rsidR="00627334">
        <w:rPr>
          <w:rFonts w:ascii="Arial" w:hAnsi="Arial" w:cs="Arial"/>
          <w:sz w:val="24"/>
          <w:szCs w:val="24"/>
        </w:rPr>
        <w:t>AS YOUR CHALLENGE FOR TRAINING</w:t>
      </w:r>
    </w:p>
    <w:p w14:paraId="1FAD4F31" w14:textId="1B0869AA" w:rsidR="00E77ED0" w:rsidRDefault="00435CA9" w:rsidP="00435CA9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Difficulty with </w:t>
      </w:r>
      <w:r w:rsidR="00EC0E88">
        <w:rPr>
          <w:rFonts w:ascii="Arial" w:hAnsi="Arial" w:cs="Arial"/>
          <w:sz w:val="24"/>
          <w:szCs w:val="24"/>
        </w:rPr>
        <w:t>travelling</w:t>
      </w:r>
      <w:r>
        <w:rPr>
          <w:rFonts w:ascii="Arial" w:hAnsi="Arial" w:cs="Arial"/>
          <w:sz w:val="24"/>
          <w:szCs w:val="24"/>
        </w:rPr>
        <w:t xml:space="preserve"> </w:t>
      </w:r>
      <w:r w:rsidR="00F72915">
        <w:rPr>
          <w:rFonts w:ascii="Arial" w:hAnsi="Arial" w:cs="Arial"/>
          <w:sz w:val="24"/>
          <w:szCs w:val="24"/>
        </w:rPr>
        <w:t xml:space="preserve">abroad for training </w:t>
      </w:r>
    </w:p>
    <w:p w14:paraId="694A46AC" w14:textId="65871665" w:rsidR="00F72915" w:rsidRDefault="00CD5080" w:rsidP="00435CA9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CE51F6">
        <w:rPr>
          <w:rFonts w:ascii="Arial" w:hAnsi="Arial" w:cs="Arial"/>
          <w:sz w:val="24"/>
          <w:szCs w:val="24"/>
        </w:rPr>
        <w:t xml:space="preserve">fficulty financing training </w:t>
      </w:r>
    </w:p>
    <w:p w14:paraId="0A731E0D" w14:textId="4264EB28" w:rsidR="00CE51F6" w:rsidRDefault="00CE51F6" w:rsidP="00435CA9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Few opportunities available f</w:t>
      </w:r>
      <w:r w:rsidR="001169A5">
        <w:rPr>
          <w:rFonts w:ascii="Arial" w:hAnsi="Arial" w:cs="Arial"/>
          <w:sz w:val="24"/>
          <w:szCs w:val="24"/>
        </w:rPr>
        <w:t xml:space="preserve">or training </w:t>
      </w:r>
    </w:p>
    <w:p w14:paraId="2900D9F3" w14:textId="4F8C9F53" w:rsidR="00881D18" w:rsidRPr="00881D18" w:rsidRDefault="00603AEB" w:rsidP="00881D18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</w:t>
      </w:r>
      <w:r w:rsidR="00BC5F6B">
        <w:rPr>
          <w:rFonts w:ascii="Arial" w:hAnsi="Arial" w:cs="Arial"/>
          <w:sz w:val="24"/>
          <w:szCs w:val="24"/>
        </w:rPr>
        <w:t>ficult</w:t>
      </w:r>
      <w:r w:rsidR="00881D18">
        <w:rPr>
          <w:rFonts w:ascii="Arial" w:hAnsi="Arial" w:cs="Arial"/>
          <w:sz w:val="24"/>
          <w:szCs w:val="24"/>
        </w:rPr>
        <w:t xml:space="preserve">y finding mentors </w:t>
      </w:r>
    </w:p>
    <w:p w14:paraId="1C682D9A" w14:textId="77777777" w:rsidR="00073A65" w:rsidRDefault="00073A65" w:rsidP="00073A6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63AA3480" w14:textId="77777777" w:rsidR="00073A65" w:rsidRDefault="00073A65" w:rsidP="00073A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COUNTRY OF TRAINING IN ART (State) </w:t>
      </w:r>
    </w:p>
    <w:p w14:paraId="13ACFE40" w14:textId="77777777" w:rsidR="00073A65" w:rsidRDefault="00073A65" w:rsidP="00073A65">
      <w:pPr>
        <w:jc w:val="both"/>
        <w:rPr>
          <w:rFonts w:ascii="Arial" w:hAnsi="Arial" w:cs="Arial"/>
          <w:sz w:val="24"/>
          <w:szCs w:val="24"/>
        </w:rPr>
      </w:pPr>
    </w:p>
    <w:p w14:paraId="6EA2985E" w14:textId="77777777" w:rsidR="00073A65" w:rsidRDefault="00073A65" w:rsidP="00073A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DURATION OF ART PRACTICE  </w:t>
      </w:r>
    </w:p>
    <w:p w14:paraId="6EBC340C" w14:textId="77777777" w:rsidR="00073A65" w:rsidRDefault="00073A65" w:rsidP="00073A65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number of years ___________</w:t>
      </w:r>
    </w:p>
    <w:p w14:paraId="4525B1C3" w14:textId="14B8828A" w:rsidR="00073A65" w:rsidRDefault="00073A65" w:rsidP="00073A65">
      <w:pPr>
        <w:jc w:val="both"/>
        <w:rPr>
          <w:rFonts w:ascii="Arial" w:hAnsi="Arial" w:cs="Arial"/>
          <w:sz w:val="24"/>
          <w:szCs w:val="24"/>
        </w:rPr>
      </w:pPr>
    </w:p>
    <w:p w14:paraId="0574A7AD" w14:textId="67514C85" w:rsidR="00423297" w:rsidRDefault="00423297" w:rsidP="00073A65">
      <w:pPr>
        <w:jc w:val="both"/>
        <w:rPr>
          <w:rFonts w:ascii="Arial" w:hAnsi="Arial" w:cs="Arial"/>
          <w:sz w:val="24"/>
          <w:szCs w:val="24"/>
        </w:rPr>
      </w:pPr>
    </w:p>
    <w:p w14:paraId="34F17EC2" w14:textId="2F98964B" w:rsidR="00423297" w:rsidRDefault="00423297" w:rsidP="00073A65">
      <w:pPr>
        <w:jc w:val="both"/>
        <w:rPr>
          <w:rFonts w:ascii="Arial" w:hAnsi="Arial" w:cs="Arial"/>
          <w:sz w:val="24"/>
          <w:szCs w:val="24"/>
        </w:rPr>
      </w:pPr>
    </w:p>
    <w:p w14:paraId="522153FD" w14:textId="77777777" w:rsidR="00073A65" w:rsidRDefault="00073A65" w:rsidP="00073A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EVER BEEN INVOLVED OR OFFERED ANY OF THE FOLLOWING SERVICES?</w:t>
      </w:r>
    </w:p>
    <w:p w14:paraId="639FFC0E" w14:textId="77777777" w:rsidR="00073A65" w:rsidRDefault="00073A65" w:rsidP="00073A65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(clinicians only) </w:t>
      </w:r>
    </w:p>
    <w:p w14:paraId="0B959B8D" w14:textId="77777777" w:rsidR="00073A65" w:rsidRDefault="00073A65" w:rsidP="00073A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IVF for single women</w:t>
      </w:r>
    </w:p>
    <w:p w14:paraId="057D2A5F" w14:textId="77777777" w:rsidR="00073A65" w:rsidRDefault="00073A65" w:rsidP="00073A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of donor gametes</w:t>
      </w:r>
    </w:p>
    <w:p w14:paraId="2DCF3031" w14:textId="77777777" w:rsidR="00073A65" w:rsidRDefault="00073A65" w:rsidP="00073A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Commercial surrogacy</w:t>
      </w:r>
    </w:p>
    <w:p w14:paraId="00788BB1" w14:textId="03B51EDA" w:rsidR="00073A65" w:rsidRDefault="00FD343C" w:rsidP="00073A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Intra-familial</w:t>
      </w:r>
      <w:r w:rsidR="00073A65">
        <w:rPr>
          <w:rFonts w:ascii="Arial" w:hAnsi="Arial" w:cs="Arial"/>
          <w:sz w:val="24"/>
          <w:szCs w:val="24"/>
        </w:rPr>
        <w:t xml:space="preserve"> donor insemination</w:t>
      </w:r>
    </w:p>
    <w:p w14:paraId="2B93A825" w14:textId="77777777" w:rsidR="00073A65" w:rsidRDefault="00073A65" w:rsidP="00073A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Embryo adoption</w:t>
      </w:r>
    </w:p>
    <w:p w14:paraId="5AA658AD" w14:textId="77777777" w:rsidR="00073A65" w:rsidRDefault="00073A65" w:rsidP="00073A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 selection</w:t>
      </w:r>
    </w:p>
    <w:p w14:paraId="3AA4C3E5" w14:textId="77777777" w:rsidR="00073A65" w:rsidRDefault="00073A65" w:rsidP="00073A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Multifetal pregnancy reduction</w:t>
      </w:r>
    </w:p>
    <w:p w14:paraId="5DFBFEA8" w14:textId="77777777" w:rsidR="00073A65" w:rsidRDefault="00073A65" w:rsidP="00073A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Pre-implantation genetic diagnosis (PGD)</w:t>
      </w:r>
    </w:p>
    <w:p w14:paraId="27656466" w14:textId="64A9D783" w:rsidR="00073A65" w:rsidRDefault="00073A65" w:rsidP="00073A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Cryopreservation and transfer of </w:t>
      </w:r>
      <w:r w:rsidR="00FD343C">
        <w:rPr>
          <w:rFonts w:ascii="Arial" w:hAnsi="Arial" w:cs="Arial"/>
          <w:sz w:val="24"/>
          <w:szCs w:val="24"/>
        </w:rPr>
        <w:t>frozen-thawed</w:t>
      </w:r>
      <w:r>
        <w:rPr>
          <w:rFonts w:ascii="Arial" w:hAnsi="Arial" w:cs="Arial"/>
          <w:sz w:val="24"/>
          <w:szCs w:val="24"/>
        </w:rPr>
        <w:t xml:space="preserve"> embryo (FET)</w:t>
      </w:r>
    </w:p>
    <w:p w14:paraId="77C97012" w14:textId="77777777" w:rsidR="00073A65" w:rsidRDefault="00073A65" w:rsidP="00073A6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Posthumous Embryo Transfer</w:t>
      </w:r>
    </w:p>
    <w:p w14:paraId="05DD6CA3" w14:textId="77777777" w:rsidR="00073A65" w:rsidRDefault="00073A65" w:rsidP="00073A65">
      <w:pPr>
        <w:jc w:val="both"/>
        <w:rPr>
          <w:rFonts w:ascii="Arial" w:hAnsi="Arial" w:cs="Arial"/>
          <w:sz w:val="24"/>
          <w:szCs w:val="24"/>
        </w:rPr>
      </w:pPr>
    </w:p>
    <w:p w14:paraId="1A9D53B4" w14:textId="77777777" w:rsidR="00073A65" w:rsidRDefault="00073A65" w:rsidP="00073A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YOU PREFER A MORE RESTRICTIVE AND REGULATED ART ENVIRONMENT? </w:t>
      </w:r>
      <w:proofErr w:type="gramStart"/>
      <w:r>
        <w:rPr>
          <w:rFonts w:ascii="Arial" w:hAnsi="Arial" w:cs="Arial"/>
          <w:sz w:val="24"/>
          <w:szCs w:val="24"/>
        </w:rPr>
        <w:t>( clinicians</w:t>
      </w:r>
      <w:proofErr w:type="gramEnd"/>
      <w:r>
        <w:rPr>
          <w:rFonts w:ascii="Arial" w:hAnsi="Arial" w:cs="Arial"/>
          <w:sz w:val="24"/>
          <w:szCs w:val="24"/>
        </w:rPr>
        <w:t xml:space="preserve"> only)</w:t>
      </w:r>
    </w:p>
    <w:p w14:paraId="20A0D37E" w14:textId="77777777" w:rsidR="00073A65" w:rsidRDefault="00073A65" w:rsidP="00073A6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</w:p>
    <w:p w14:paraId="54DE5DF7" w14:textId="65E1946E" w:rsidR="00073A65" w:rsidRDefault="00073A65" w:rsidP="00073A6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14:paraId="1A083886" w14:textId="77777777" w:rsidR="00956C57" w:rsidRDefault="00956C57" w:rsidP="00956C57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3DBEED8F" w14:textId="500E5150" w:rsidR="005E7B9C" w:rsidRDefault="00213E14" w:rsidP="00213E1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</w:t>
      </w:r>
      <w:r w:rsidR="00FD343C">
        <w:rPr>
          <w:rFonts w:ascii="Arial" w:hAnsi="Arial" w:cs="Arial"/>
          <w:sz w:val="24"/>
          <w:szCs w:val="24"/>
        </w:rPr>
        <w:t>, IN YOUR OPINION,</w:t>
      </w:r>
      <w:r>
        <w:rPr>
          <w:rFonts w:ascii="Arial" w:hAnsi="Arial" w:cs="Arial"/>
          <w:sz w:val="24"/>
          <w:szCs w:val="24"/>
        </w:rPr>
        <w:t xml:space="preserve"> CONSTITUTES THE GREATEST BARRIER TO A</w:t>
      </w:r>
      <w:r w:rsidR="00971410">
        <w:rPr>
          <w:rFonts w:ascii="Arial" w:hAnsi="Arial" w:cs="Arial"/>
          <w:sz w:val="24"/>
          <w:szCs w:val="24"/>
        </w:rPr>
        <w:t xml:space="preserve">RT IN GHANA? </w:t>
      </w:r>
    </w:p>
    <w:p w14:paraId="5338703D" w14:textId="5DCBBD8D" w:rsidR="00CF43A4" w:rsidRDefault="00CF43A4" w:rsidP="00971410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Poor knowledge of the availability of the services </w:t>
      </w:r>
      <w:r w:rsidR="00DF7E5D">
        <w:rPr>
          <w:rFonts w:ascii="Arial" w:hAnsi="Arial" w:cs="Arial"/>
          <w:sz w:val="24"/>
          <w:szCs w:val="24"/>
        </w:rPr>
        <w:t xml:space="preserve">by patients </w:t>
      </w:r>
    </w:p>
    <w:p w14:paraId="3F836D9C" w14:textId="009A232B" w:rsidR="00971410" w:rsidRDefault="00971410" w:rsidP="00971410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Religious belief</w:t>
      </w:r>
      <w:r w:rsidR="004428B2">
        <w:rPr>
          <w:rFonts w:ascii="Arial" w:hAnsi="Arial" w:cs="Arial"/>
          <w:sz w:val="24"/>
          <w:szCs w:val="24"/>
        </w:rPr>
        <w:t xml:space="preserve">s </w:t>
      </w:r>
      <w:r w:rsidR="00FD343C">
        <w:rPr>
          <w:rFonts w:ascii="Arial" w:hAnsi="Arial" w:cs="Arial"/>
          <w:sz w:val="24"/>
          <w:szCs w:val="24"/>
        </w:rPr>
        <w:t>of</w:t>
      </w:r>
      <w:r w:rsidR="00DF7E5D">
        <w:rPr>
          <w:rFonts w:ascii="Arial" w:hAnsi="Arial" w:cs="Arial"/>
          <w:sz w:val="24"/>
          <w:szCs w:val="24"/>
        </w:rPr>
        <w:t xml:space="preserve"> </w:t>
      </w:r>
      <w:r w:rsidR="00A764F6">
        <w:rPr>
          <w:rFonts w:ascii="Arial" w:hAnsi="Arial" w:cs="Arial"/>
          <w:sz w:val="24"/>
          <w:szCs w:val="24"/>
        </w:rPr>
        <w:t xml:space="preserve">patients </w:t>
      </w:r>
    </w:p>
    <w:p w14:paraId="54372524" w14:textId="245A1FCD" w:rsidR="004428B2" w:rsidRDefault="004428B2" w:rsidP="00971410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Cultural </w:t>
      </w:r>
      <w:r w:rsidR="00E41062">
        <w:rPr>
          <w:rFonts w:ascii="Arial" w:hAnsi="Arial" w:cs="Arial"/>
          <w:sz w:val="24"/>
          <w:szCs w:val="24"/>
        </w:rPr>
        <w:t xml:space="preserve">inhibitions </w:t>
      </w:r>
    </w:p>
    <w:p w14:paraId="134AA7FC" w14:textId="77777777" w:rsidR="00A764F6" w:rsidRDefault="00F746D3" w:rsidP="00971410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constraints</w:t>
      </w:r>
      <w:r w:rsidR="00A764F6">
        <w:rPr>
          <w:rFonts w:ascii="Arial" w:hAnsi="Arial" w:cs="Arial"/>
          <w:sz w:val="24"/>
          <w:szCs w:val="24"/>
        </w:rPr>
        <w:t xml:space="preserve"> in setting up </w:t>
      </w:r>
      <w:proofErr w:type="spellStart"/>
      <w:r w:rsidR="00A764F6">
        <w:rPr>
          <w:rFonts w:ascii="Arial" w:hAnsi="Arial" w:cs="Arial"/>
          <w:sz w:val="24"/>
          <w:szCs w:val="24"/>
        </w:rPr>
        <w:t>centres</w:t>
      </w:r>
      <w:proofErr w:type="spellEnd"/>
      <w:r w:rsidR="00A764F6">
        <w:rPr>
          <w:rFonts w:ascii="Arial" w:hAnsi="Arial" w:cs="Arial"/>
          <w:sz w:val="24"/>
          <w:szCs w:val="24"/>
        </w:rPr>
        <w:t xml:space="preserve"> </w:t>
      </w:r>
    </w:p>
    <w:p w14:paraId="1D945BF8" w14:textId="00696202" w:rsidR="00F746D3" w:rsidRDefault="00A764F6" w:rsidP="00971410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cost of service</w:t>
      </w:r>
      <w:r w:rsidR="00956C57">
        <w:rPr>
          <w:rFonts w:ascii="Arial" w:hAnsi="Arial" w:cs="Arial"/>
          <w:sz w:val="24"/>
          <w:szCs w:val="24"/>
        </w:rPr>
        <w:t xml:space="preserve">s </w:t>
      </w:r>
      <w:r w:rsidR="00F746D3">
        <w:rPr>
          <w:rFonts w:ascii="Arial" w:hAnsi="Arial" w:cs="Arial"/>
          <w:sz w:val="24"/>
          <w:szCs w:val="24"/>
        </w:rPr>
        <w:t xml:space="preserve"> </w:t>
      </w:r>
    </w:p>
    <w:p w14:paraId="51ABD32D" w14:textId="5DCD1BC6" w:rsidR="00F746D3" w:rsidRDefault="00F746D3" w:rsidP="00971410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Difficulty wit</w:t>
      </w:r>
      <w:r w:rsidR="00403090">
        <w:rPr>
          <w:rFonts w:ascii="Arial" w:hAnsi="Arial" w:cs="Arial"/>
          <w:sz w:val="24"/>
          <w:szCs w:val="24"/>
        </w:rPr>
        <w:t>h locations of clinics</w:t>
      </w:r>
    </w:p>
    <w:p w14:paraId="20AF52F9" w14:textId="18A85359" w:rsidR="008477E5" w:rsidRDefault="008477E5" w:rsidP="00971410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Non-availability of facilities </w:t>
      </w:r>
    </w:p>
    <w:p w14:paraId="0C9242B8" w14:textId="371B7B5C" w:rsidR="008477E5" w:rsidRPr="00213E14" w:rsidRDefault="00FD343C" w:rsidP="00971410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Non-availability</w:t>
      </w:r>
      <w:r w:rsidR="00864AC3">
        <w:rPr>
          <w:rFonts w:ascii="Arial" w:hAnsi="Arial" w:cs="Arial"/>
          <w:sz w:val="24"/>
          <w:szCs w:val="24"/>
        </w:rPr>
        <w:t xml:space="preserve"> of </w:t>
      </w:r>
      <w:r w:rsidR="00F248D4">
        <w:rPr>
          <w:rFonts w:ascii="Arial" w:hAnsi="Arial" w:cs="Arial"/>
          <w:sz w:val="24"/>
          <w:szCs w:val="24"/>
        </w:rPr>
        <w:t>trained ART professionals</w:t>
      </w:r>
    </w:p>
    <w:p w14:paraId="71C7BAB9" w14:textId="77777777" w:rsidR="00073A65" w:rsidRDefault="00073A65" w:rsidP="00073A65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16533DED" w14:textId="77777777" w:rsidR="00073A65" w:rsidRDefault="00073A65" w:rsidP="00073A65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127B642C" w14:textId="77777777" w:rsidR="00073A65" w:rsidRDefault="00073A65" w:rsidP="00073A65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22BEB2DE" w14:textId="77777777" w:rsidR="00073A65" w:rsidRDefault="00073A65" w:rsidP="00073A65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08E0C20C" w14:textId="77777777" w:rsidR="00073A65" w:rsidRDefault="00073A65" w:rsidP="00073A65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6B842066" w14:textId="77777777" w:rsidR="00073A65" w:rsidRPr="00881D18" w:rsidRDefault="00073A65" w:rsidP="00881D18">
      <w:pPr>
        <w:rPr>
          <w:rFonts w:ascii="Arial" w:hAnsi="Arial" w:cs="Arial"/>
          <w:sz w:val="24"/>
          <w:szCs w:val="24"/>
        </w:rPr>
      </w:pPr>
    </w:p>
    <w:p w14:paraId="46DBE549" w14:textId="77777777" w:rsidR="00073A65" w:rsidRDefault="00073A65" w:rsidP="00073A65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65EAF3FD" w14:textId="77777777" w:rsidR="00EC0E88" w:rsidRDefault="00EC0E88" w:rsidP="00073A65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7CF801A6" w14:textId="77777777" w:rsidR="00073A65" w:rsidRDefault="00073A65" w:rsidP="00073A65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51643F3B" w14:textId="77777777" w:rsidR="00073A65" w:rsidRDefault="00073A65" w:rsidP="00073A65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2662FD73" w14:textId="60A2A45B" w:rsidR="00073A65" w:rsidRPr="00423297" w:rsidRDefault="00423297" w:rsidP="004232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This </w:t>
      </w:r>
      <w:r w:rsidR="00FD343C">
        <w:rPr>
          <w:rFonts w:ascii="Arial" w:hAnsi="Arial" w:cs="Arial"/>
          <w:sz w:val="24"/>
          <w:szCs w:val="24"/>
        </w:rPr>
        <w:t>study is aimed at documenting the spectrum of available ART services</w:t>
      </w:r>
      <w:r>
        <w:rPr>
          <w:rFonts w:ascii="Arial" w:hAnsi="Arial" w:cs="Arial"/>
          <w:sz w:val="24"/>
          <w:szCs w:val="24"/>
        </w:rPr>
        <w:t xml:space="preserve"> and the barriers to accessing those services in Ghana. </w:t>
      </w:r>
      <w:r w:rsidR="00FD343C">
        <w:rPr>
          <w:rFonts w:ascii="Arial" w:hAnsi="Arial" w:cs="Arial"/>
          <w:sz w:val="24"/>
          <w:szCs w:val="24"/>
        </w:rPr>
        <w:t>Responding to the questions will take you no more than 5 minutes</w:t>
      </w:r>
      <w:r>
        <w:rPr>
          <w:rFonts w:ascii="Arial" w:hAnsi="Arial" w:cs="Arial"/>
          <w:sz w:val="24"/>
          <w:szCs w:val="24"/>
        </w:rPr>
        <w:t xml:space="preserve">. You can be assured that your responses will be </w:t>
      </w:r>
      <w:r w:rsidR="00FD343C">
        <w:rPr>
          <w:rFonts w:ascii="Arial" w:hAnsi="Arial" w:cs="Arial"/>
          <w:sz w:val="24"/>
          <w:szCs w:val="24"/>
        </w:rPr>
        <w:t>confidential,</w:t>
      </w:r>
      <w:r>
        <w:rPr>
          <w:rFonts w:ascii="Arial" w:hAnsi="Arial" w:cs="Arial"/>
          <w:sz w:val="24"/>
          <w:szCs w:val="24"/>
        </w:rPr>
        <w:t xml:space="preserve"> and your identity will not be captured or disclosed. Thank you for responding to our questions. </w:t>
      </w:r>
    </w:p>
    <w:p w14:paraId="3EA1FE64" w14:textId="77777777" w:rsidR="00073A65" w:rsidRDefault="00073A65" w:rsidP="00073A65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67A92575" w14:textId="77777777" w:rsidR="00073A65" w:rsidRDefault="00073A65" w:rsidP="00073A65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QUESTIONNAIRE FOR ART PATIENTS</w:t>
      </w:r>
    </w:p>
    <w:p w14:paraId="5F0EDF41" w14:textId="77777777" w:rsidR="00073A65" w:rsidRDefault="00073A65" w:rsidP="00073A65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5897B414" w14:textId="77777777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 (years) ________</w:t>
      </w:r>
    </w:p>
    <w:p w14:paraId="4EE43995" w14:textId="77777777" w:rsidR="00073A65" w:rsidRDefault="00073A65" w:rsidP="00073A6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 – 25</w:t>
      </w:r>
    </w:p>
    <w:p w14:paraId="2481EC90" w14:textId="77777777" w:rsidR="00073A65" w:rsidRDefault="00073A65" w:rsidP="00073A6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 – 30 </w:t>
      </w:r>
    </w:p>
    <w:p w14:paraId="275D0537" w14:textId="77777777" w:rsidR="00073A65" w:rsidRDefault="00073A65" w:rsidP="00073A6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 – 35 </w:t>
      </w:r>
    </w:p>
    <w:p w14:paraId="369DCB99" w14:textId="77777777" w:rsidR="00073A65" w:rsidRDefault="00073A65" w:rsidP="00073A6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36 - 40 </w:t>
      </w:r>
    </w:p>
    <w:p w14:paraId="5E988465" w14:textId="77777777" w:rsidR="00073A65" w:rsidRDefault="00073A65" w:rsidP="00073A6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41 - 45</w:t>
      </w:r>
    </w:p>
    <w:p w14:paraId="1C1C1267" w14:textId="77777777" w:rsidR="00073A65" w:rsidRDefault="00073A65" w:rsidP="00073A6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46 - 50 </w:t>
      </w:r>
    </w:p>
    <w:p w14:paraId="7BFAA89F" w14:textId="77777777" w:rsidR="00073A65" w:rsidRPr="00E0090B" w:rsidRDefault="00073A65" w:rsidP="00073A6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than 50</w:t>
      </w:r>
    </w:p>
    <w:p w14:paraId="5A23C63C" w14:textId="77777777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Religion</w:t>
      </w:r>
    </w:p>
    <w:p w14:paraId="2978C9FC" w14:textId="77777777" w:rsidR="00073A65" w:rsidRDefault="00073A65" w:rsidP="00073A6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Christian </w:t>
      </w:r>
    </w:p>
    <w:p w14:paraId="19E98863" w14:textId="77777777" w:rsidR="00073A65" w:rsidRDefault="00073A65" w:rsidP="00073A6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Moslem</w:t>
      </w:r>
    </w:p>
    <w:p w14:paraId="2F220E84" w14:textId="77777777" w:rsidR="00073A65" w:rsidRDefault="00073A65" w:rsidP="00073A6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Traditionalist </w:t>
      </w:r>
    </w:p>
    <w:p w14:paraId="48939B8B" w14:textId="77777777" w:rsidR="00073A65" w:rsidRDefault="00073A65" w:rsidP="00073A6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61C3092C" w14:textId="77777777" w:rsidR="00073A65" w:rsidRDefault="00073A65" w:rsidP="00073A6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243C97C" w14:textId="77777777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Marital Status </w:t>
      </w:r>
    </w:p>
    <w:p w14:paraId="4D954E1F" w14:textId="77777777" w:rsidR="00073A65" w:rsidRDefault="00073A65" w:rsidP="00073A6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</w:t>
      </w:r>
    </w:p>
    <w:p w14:paraId="73E2DE50" w14:textId="77777777" w:rsidR="00073A65" w:rsidRDefault="00073A65" w:rsidP="00073A6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Married </w:t>
      </w:r>
    </w:p>
    <w:p w14:paraId="6177A835" w14:textId="77777777" w:rsidR="00073A65" w:rsidRDefault="00073A65" w:rsidP="00073A6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 relationship</w:t>
      </w:r>
    </w:p>
    <w:p w14:paraId="467CF0EA" w14:textId="77777777" w:rsidR="00073A65" w:rsidRDefault="00073A65" w:rsidP="00073A6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Widowed </w:t>
      </w:r>
    </w:p>
    <w:p w14:paraId="42331DEB" w14:textId="77777777" w:rsidR="00073A65" w:rsidRDefault="00073A65" w:rsidP="00073A6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Divorced </w:t>
      </w:r>
    </w:p>
    <w:p w14:paraId="3E0FA334" w14:textId="77777777" w:rsidR="00073A65" w:rsidRDefault="00073A65" w:rsidP="00073A65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78F4CBC4" w14:textId="77777777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married, number of years of marriage: state ____________</w:t>
      </w:r>
    </w:p>
    <w:p w14:paraId="623A2226" w14:textId="77777777" w:rsidR="00073A65" w:rsidRDefault="00073A65" w:rsidP="00073A6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bookmarkStart w:id="0" w:name="_Hlk109384584"/>
      <w:r>
        <w:rPr>
          <w:rFonts w:ascii="Arial" w:hAnsi="Arial" w:cs="Arial"/>
          <w:sz w:val="24"/>
          <w:szCs w:val="24"/>
        </w:rPr>
        <w:t xml:space="preserve">less than 2 years </w:t>
      </w:r>
    </w:p>
    <w:p w14:paraId="6B3D070F" w14:textId="77777777" w:rsidR="00073A65" w:rsidRDefault="00073A65" w:rsidP="00073A6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– 5 years</w:t>
      </w:r>
    </w:p>
    <w:p w14:paraId="1F44C2F0" w14:textId="77777777" w:rsidR="00073A65" w:rsidRDefault="00073A65" w:rsidP="00073A6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– 10 years</w:t>
      </w:r>
    </w:p>
    <w:p w14:paraId="2BF727A9" w14:textId="77777777" w:rsidR="00073A65" w:rsidRDefault="00073A65" w:rsidP="00073A6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11 - 20 years </w:t>
      </w:r>
    </w:p>
    <w:p w14:paraId="43B95A42" w14:textId="77777777" w:rsidR="00073A65" w:rsidRDefault="00073A65" w:rsidP="00073A6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than 20 years </w:t>
      </w:r>
    </w:p>
    <w:bookmarkEnd w:id="0"/>
    <w:p w14:paraId="38C863FA" w14:textId="77777777" w:rsidR="00073A65" w:rsidRDefault="00073A65" w:rsidP="00073A65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7AB04B07" w14:textId="4A160B84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years of infertility: State</w:t>
      </w:r>
    </w:p>
    <w:p w14:paraId="4AC497E0" w14:textId="77777777" w:rsidR="00423297" w:rsidRDefault="00423297" w:rsidP="0042329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583B4A3F" w14:textId="77777777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less than 2 years </w:t>
      </w:r>
    </w:p>
    <w:p w14:paraId="41AC691F" w14:textId="77777777" w:rsidR="00423297" w:rsidRDefault="00073A65" w:rsidP="00423297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– 5 years</w:t>
      </w:r>
    </w:p>
    <w:p w14:paraId="33D2C64C" w14:textId="77777777" w:rsidR="00423297" w:rsidRDefault="00073A65" w:rsidP="00423297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423297">
        <w:rPr>
          <w:rFonts w:ascii="Arial" w:hAnsi="Arial" w:cs="Arial"/>
          <w:sz w:val="24"/>
          <w:szCs w:val="24"/>
        </w:rPr>
        <w:t>6 – 10 years</w:t>
      </w:r>
    </w:p>
    <w:p w14:paraId="5455B24D" w14:textId="77777777" w:rsidR="00423297" w:rsidRDefault="00073A65" w:rsidP="00423297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423297">
        <w:rPr>
          <w:rFonts w:ascii="Arial" w:hAnsi="Arial" w:cs="Arial"/>
          <w:sz w:val="24"/>
          <w:szCs w:val="24"/>
        </w:rPr>
        <w:t xml:space="preserve">11 - 20 years </w:t>
      </w:r>
    </w:p>
    <w:p w14:paraId="4DE3CA00" w14:textId="4820AA9C" w:rsidR="00073A65" w:rsidRPr="00423297" w:rsidRDefault="00073A65" w:rsidP="00423297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423297">
        <w:rPr>
          <w:rFonts w:ascii="Arial" w:hAnsi="Arial" w:cs="Arial"/>
          <w:sz w:val="24"/>
          <w:szCs w:val="24"/>
        </w:rPr>
        <w:t xml:space="preserve">more than 20 years </w:t>
      </w:r>
    </w:p>
    <w:p w14:paraId="36C93DDD" w14:textId="77777777" w:rsidR="00073A65" w:rsidRPr="00425119" w:rsidRDefault="00073A65" w:rsidP="00073A65">
      <w:pPr>
        <w:pStyle w:val="ListParagraph"/>
        <w:rPr>
          <w:rFonts w:ascii="Arial" w:hAnsi="Arial" w:cs="Arial"/>
          <w:sz w:val="24"/>
          <w:szCs w:val="24"/>
        </w:rPr>
      </w:pPr>
    </w:p>
    <w:p w14:paraId="61571549" w14:textId="77777777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you live together with your partner? </w:t>
      </w:r>
    </w:p>
    <w:p w14:paraId="64D86EBA" w14:textId="77777777" w:rsidR="00073A65" w:rsidRPr="00AE5048" w:rsidRDefault="00073A65" w:rsidP="00073A65">
      <w:pPr>
        <w:pStyle w:val="ListParagraph"/>
        <w:rPr>
          <w:rFonts w:ascii="Arial" w:hAnsi="Arial" w:cs="Arial"/>
          <w:sz w:val="24"/>
          <w:szCs w:val="24"/>
        </w:rPr>
      </w:pPr>
    </w:p>
    <w:p w14:paraId="5E1CD446" w14:textId="77777777" w:rsidR="00073A65" w:rsidRDefault="00073A65" w:rsidP="00073A6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 </w:t>
      </w:r>
    </w:p>
    <w:p w14:paraId="13086131" w14:textId="77777777" w:rsidR="00073A65" w:rsidRDefault="00073A65" w:rsidP="00073A6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14:paraId="43854D86" w14:textId="77777777" w:rsidR="00073A65" w:rsidRDefault="00073A65" w:rsidP="00073A65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</w:p>
    <w:p w14:paraId="6BFBD469" w14:textId="07EE2F91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no to </w:t>
      </w:r>
      <w:r w:rsidR="00FD343C">
        <w:rPr>
          <w:rFonts w:ascii="Arial" w:hAnsi="Arial" w:cs="Arial"/>
          <w:sz w:val="24"/>
          <w:szCs w:val="24"/>
        </w:rPr>
        <w:t xml:space="preserve">the above, where does the </w:t>
      </w:r>
      <w:r>
        <w:rPr>
          <w:rFonts w:ascii="Arial" w:hAnsi="Arial" w:cs="Arial"/>
          <w:sz w:val="24"/>
          <w:szCs w:val="24"/>
        </w:rPr>
        <w:t>partner live?</w:t>
      </w:r>
    </w:p>
    <w:p w14:paraId="3710ABF8" w14:textId="77777777" w:rsidR="00073A65" w:rsidRDefault="00073A65" w:rsidP="00073A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Abroad </w:t>
      </w:r>
    </w:p>
    <w:p w14:paraId="15A20B42" w14:textId="34FCDAEB" w:rsidR="00073A65" w:rsidRDefault="00073A65" w:rsidP="00073A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Ghana</w:t>
      </w:r>
      <w:r w:rsidR="00FD34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but different city or town </w:t>
      </w:r>
    </w:p>
    <w:p w14:paraId="0496A55E" w14:textId="0706ED45" w:rsidR="00073A65" w:rsidRDefault="00073A65" w:rsidP="00073A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same City but </w:t>
      </w:r>
      <w:r w:rsidR="00FD343C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different suburbs </w:t>
      </w:r>
    </w:p>
    <w:p w14:paraId="2252B814" w14:textId="77777777" w:rsidR="00073A65" w:rsidRDefault="00073A65" w:rsidP="00073A65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</w:p>
    <w:p w14:paraId="5A6CA231" w14:textId="77777777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did you hear of the clinic’s services? </w:t>
      </w:r>
    </w:p>
    <w:p w14:paraId="14972438" w14:textId="77777777" w:rsidR="00073A65" w:rsidRDefault="00073A65" w:rsidP="00073A6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 from a friend, family or colleague who has patronized the services</w:t>
      </w:r>
    </w:p>
    <w:p w14:paraId="055539D6" w14:textId="77777777" w:rsidR="00073A65" w:rsidRDefault="00073A65" w:rsidP="00073A6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 from a friend or family who has heard about the hospital but has not patronized it himself/herself</w:t>
      </w:r>
    </w:p>
    <w:p w14:paraId="319870C7" w14:textId="77777777" w:rsidR="00073A65" w:rsidRDefault="00073A65" w:rsidP="00073A6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 website</w:t>
      </w:r>
    </w:p>
    <w:p w14:paraId="402B5850" w14:textId="77777777" w:rsidR="00073A65" w:rsidRDefault="00073A65" w:rsidP="00073A6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Hospital social media handle </w:t>
      </w:r>
    </w:p>
    <w:p w14:paraId="59E7BC9E" w14:textId="77777777" w:rsidR="00073A65" w:rsidRDefault="00073A65" w:rsidP="00073A6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Radio</w:t>
      </w:r>
    </w:p>
    <w:p w14:paraId="2A3BE526" w14:textId="7653C700" w:rsidR="00073A65" w:rsidRDefault="00FD343C" w:rsidP="00073A6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Newspaper</w:t>
      </w:r>
    </w:p>
    <w:p w14:paraId="56D29DEC" w14:textId="77777777" w:rsidR="00073A65" w:rsidRDefault="00073A65" w:rsidP="00073A6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(specify)  </w:t>
      </w:r>
    </w:p>
    <w:p w14:paraId="69014CA2" w14:textId="77777777" w:rsidR="00073A65" w:rsidRDefault="00073A65" w:rsidP="00073A65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</w:p>
    <w:p w14:paraId="71E5E440" w14:textId="77777777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was the cause of your infertility? (can select more than one option)</w:t>
      </w:r>
    </w:p>
    <w:p w14:paraId="1B725FB1" w14:textId="77777777" w:rsidR="00073A65" w:rsidRDefault="00073A65" w:rsidP="00073A65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0DCDC745" w14:textId="77777777" w:rsidR="00073A65" w:rsidRDefault="00073A65" w:rsidP="00073A6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Advanced age</w:t>
      </w:r>
    </w:p>
    <w:p w14:paraId="2A625DDC" w14:textId="77777777" w:rsidR="00073A65" w:rsidRDefault="00073A65" w:rsidP="00073A6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Anovulation </w:t>
      </w:r>
    </w:p>
    <w:p w14:paraId="1AB798D1" w14:textId="77777777" w:rsidR="00073A65" w:rsidRDefault="00073A65" w:rsidP="00073A6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Fibroids</w:t>
      </w:r>
    </w:p>
    <w:p w14:paraId="106E3FE1" w14:textId="77777777" w:rsidR="00073A65" w:rsidRDefault="00073A65" w:rsidP="00073A6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Adenomyosis </w:t>
      </w:r>
    </w:p>
    <w:p w14:paraId="709545D2" w14:textId="77777777" w:rsidR="00073A65" w:rsidRDefault="00073A65" w:rsidP="00073A6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Tubal blockage </w:t>
      </w:r>
    </w:p>
    <w:p w14:paraId="29A47423" w14:textId="77777777" w:rsidR="00073A65" w:rsidRDefault="00073A65" w:rsidP="00073A6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Abnormal semen parameters </w:t>
      </w:r>
    </w:p>
    <w:p w14:paraId="25083D74" w14:textId="77777777" w:rsidR="00073A65" w:rsidRDefault="00073A65" w:rsidP="00073A65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Unexplained </w:t>
      </w:r>
    </w:p>
    <w:p w14:paraId="482A63B5" w14:textId="77777777" w:rsidR="00073A65" w:rsidRDefault="00073A65" w:rsidP="00073A65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</w:p>
    <w:p w14:paraId="1D3FE50E" w14:textId="77777777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treatments were offered to you? </w:t>
      </w:r>
    </w:p>
    <w:p w14:paraId="37431CCF" w14:textId="77777777" w:rsidR="00073A65" w:rsidRDefault="00073A65" w:rsidP="00073A6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Ovulation induction and timed intercourse </w:t>
      </w:r>
    </w:p>
    <w:p w14:paraId="24B4F90F" w14:textId="77777777" w:rsidR="00073A65" w:rsidRDefault="00073A65" w:rsidP="00073A6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Ovulation induction and intrauterine insemination (IUI)</w:t>
      </w:r>
    </w:p>
    <w:p w14:paraId="4DC36F58" w14:textId="0BEF2FA7" w:rsidR="00073A65" w:rsidRDefault="00FD343C" w:rsidP="00073A6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In-vitro </w:t>
      </w:r>
      <w:proofErr w:type="spellStart"/>
      <w:r>
        <w:rPr>
          <w:rFonts w:ascii="Arial" w:hAnsi="Arial" w:cs="Arial"/>
          <w:sz w:val="24"/>
          <w:szCs w:val="24"/>
        </w:rPr>
        <w:t>fertilisation</w:t>
      </w:r>
      <w:proofErr w:type="spellEnd"/>
      <w:r w:rsidR="00073A65">
        <w:rPr>
          <w:rFonts w:ascii="Arial" w:hAnsi="Arial" w:cs="Arial"/>
          <w:sz w:val="24"/>
          <w:szCs w:val="24"/>
        </w:rPr>
        <w:t xml:space="preserve"> (IVF) </w:t>
      </w:r>
    </w:p>
    <w:p w14:paraId="5D9353F7" w14:textId="77777777" w:rsidR="00073A65" w:rsidRDefault="00073A65" w:rsidP="00073A6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Intra-Cytoplasmic Sperm Injection (ICSI)</w:t>
      </w:r>
    </w:p>
    <w:p w14:paraId="78091221" w14:textId="77777777" w:rsidR="00073A65" w:rsidRDefault="00073A65" w:rsidP="00073A65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</w:p>
    <w:p w14:paraId="0F096F4E" w14:textId="77777777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you had any of the treatments (ART) before? </w:t>
      </w:r>
    </w:p>
    <w:p w14:paraId="77FFCBCA" w14:textId="77777777" w:rsidR="00073A65" w:rsidRDefault="00073A65" w:rsidP="00073A65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</w:p>
    <w:p w14:paraId="2B39F706" w14:textId="77777777" w:rsidR="00073A65" w:rsidRDefault="00073A65" w:rsidP="00073A65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14:paraId="69C677B8" w14:textId="77777777" w:rsidR="00073A65" w:rsidRDefault="00073A65" w:rsidP="00073A65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</w:p>
    <w:p w14:paraId="7DEBC62D" w14:textId="77777777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which one? State _________</w:t>
      </w:r>
    </w:p>
    <w:p w14:paraId="591EA19C" w14:textId="77777777" w:rsidR="00073A65" w:rsidRDefault="00073A65" w:rsidP="00073A65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072AC1DB" w14:textId="530365FD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When was the last time you visited the clinic? / How long ago did you last visit the clinic</w:t>
      </w:r>
      <w:r w:rsidR="00FD343C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Pr="00E0090B">
        <w:rPr>
          <w:rFonts w:ascii="Arial" w:hAnsi="Arial" w:cs="Arial"/>
          <w:sz w:val="24"/>
          <w:szCs w:val="24"/>
        </w:rPr>
        <w:t>State in months _____</w:t>
      </w:r>
    </w:p>
    <w:p w14:paraId="0E5B9C6B" w14:textId="77777777" w:rsidR="00073A65" w:rsidRPr="00E0090B" w:rsidRDefault="00073A65" w:rsidP="00073A65">
      <w:pPr>
        <w:pStyle w:val="ListParagraph"/>
        <w:rPr>
          <w:rFonts w:ascii="Arial" w:hAnsi="Arial" w:cs="Arial"/>
          <w:sz w:val="24"/>
          <w:szCs w:val="24"/>
        </w:rPr>
      </w:pPr>
    </w:p>
    <w:p w14:paraId="6B8C6EA3" w14:textId="77777777" w:rsidR="00073A65" w:rsidRDefault="00073A65" w:rsidP="00073A6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than 6 months ago </w:t>
      </w:r>
    </w:p>
    <w:p w14:paraId="057D6525" w14:textId="77777777" w:rsidR="00073A65" w:rsidRDefault="00073A65" w:rsidP="00073A6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months to 12 months </w:t>
      </w:r>
    </w:p>
    <w:p w14:paraId="369DEEB8" w14:textId="77777777" w:rsidR="00073A65" w:rsidRDefault="00073A65" w:rsidP="00073A6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 – 24 months </w:t>
      </w:r>
    </w:p>
    <w:p w14:paraId="63DBDE1C" w14:textId="77777777" w:rsidR="00073A65" w:rsidRPr="00E0090B" w:rsidRDefault="00073A65" w:rsidP="00073A6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than 24 months </w:t>
      </w:r>
    </w:p>
    <w:p w14:paraId="04E4CD24" w14:textId="77777777" w:rsidR="00073A65" w:rsidRPr="00763CEA" w:rsidRDefault="00073A65" w:rsidP="00073A65">
      <w:pPr>
        <w:pStyle w:val="ListParagraph"/>
        <w:rPr>
          <w:rFonts w:ascii="Arial" w:hAnsi="Arial" w:cs="Arial"/>
          <w:sz w:val="24"/>
          <w:szCs w:val="24"/>
        </w:rPr>
      </w:pPr>
    </w:p>
    <w:p w14:paraId="589E7FF2" w14:textId="77777777" w:rsidR="00073A65" w:rsidRDefault="00073A65" w:rsidP="00073A6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has been your reason for not returning for the treatment recommended? State as many as possible  </w:t>
      </w:r>
    </w:p>
    <w:p w14:paraId="539F44A6" w14:textId="77777777" w:rsidR="00073A65" w:rsidRPr="00846A1B" w:rsidRDefault="00073A65" w:rsidP="00073A65">
      <w:pPr>
        <w:pStyle w:val="ListParagraph"/>
        <w:rPr>
          <w:rFonts w:ascii="Arial" w:hAnsi="Arial" w:cs="Arial"/>
          <w:sz w:val="24"/>
          <w:szCs w:val="24"/>
        </w:rPr>
      </w:pPr>
    </w:p>
    <w:p w14:paraId="20197710" w14:textId="77777777" w:rsidR="00073A65" w:rsidRDefault="00073A65" w:rsidP="00073A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cost of treatment is too high</w:t>
      </w:r>
    </w:p>
    <w:p w14:paraId="797391E9" w14:textId="73B99FF8" w:rsidR="00073A65" w:rsidRDefault="00073A65" w:rsidP="00073A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can afford the treatment</w:t>
      </w:r>
      <w:r w:rsidR="00FD34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but we do not like the care at the clinic</w:t>
      </w:r>
    </w:p>
    <w:p w14:paraId="61B19273" w14:textId="77777777" w:rsidR="00073A65" w:rsidRDefault="00073A65" w:rsidP="00073A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partner is not available for the treatment.</w:t>
      </w:r>
    </w:p>
    <w:p w14:paraId="744C3AE3" w14:textId="77777777" w:rsidR="00073A65" w:rsidRDefault="00073A65" w:rsidP="00073A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found another place where we prefer to have the treatment </w:t>
      </w:r>
    </w:p>
    <w:p w14:paraId="2B7C12FF" w14:textId="77777777" w:rsidR="00073A65" w:rsidRDefault="00073A65" w:rsidP="00073A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clinic is too far from where we live </w:t>
      </w:r>
    </w:p>
    <w:p w14:paraId="51F19647" w14:textId="77777777" w:rsidR="00073A65" w:rsidRDefault="00073A65" w:rsidP="00073A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religion does not support the treatment being offered </w:t>
      </w:r>
    </w:p>
    <w:p w14:paraId="3C1F133C" w14:textId="77777777" w:rsidR="00073A65" w:rsidRDefault="00073A65" w:rsidP="00073A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pastor or Imam has advised against the treatment </w:t>
      </w:r>
    </w:p>
    <w:p w14:paraId="0F31BECA" w14:textId="77777777" w:rsidR="00073A65" w:rsidRDefault="00073A65" w:rsidP="00073A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will be against our culture </w:t>
      </w:r>
    </w:p>
    <w:p w14:paraId="027104A2" w14:textId="13F3824A" w:rsidR="00073A65" w:rsidRPr="00471221" w:rsidRDefault="00073A65" w:rsidP="00073A6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already have a child or children and are no </w:t>
      </w:r>
      <w:r w:rsidR="00FD343C">
        <w:rPr>
          <w:rFonts w:ascii="Arial" w:hAnsi="Arial" w:cs="Arial"/>
          <w:sz w:val="24"/>
          <w:szCs w:val="24"/>
        </w:rPr>
        <w:t>longer</w:t>
      </w:r>
      <w:r>
        <w:rPr>
          <w:rFonts w:ascii="Arial" w:hAnsi="Arial" w:cs="Arial"/>
          <w:sz w:val="24"/>
          <w:szCs w:val="24"/>
        </w:rPr>
        <w:t xml:space="preserve"> keen on the treatment </w:t>
      </w:r>
    </w:p>
    <w:p w14:paraId="69D33762" w14:textId="77777777" w:rsidR="00333B96" w:rsidRDefault="00333B96"/>
    <w:sectPr w:rsidR="00333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591"/>
    <w:multiLevelType w:val="hybridMultilevel"/>
    <w:tmpl w:val="2BF845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61FB4"/>
    <w:multiLevelType w:val="hybridMultilevel"/>
    <w:tmpl w:val="C290C77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AC3699"/>
    <w:multiLevelType w:val="hybridMultilevel"/>
    <w:tmpl w:val="963C1E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B41B28"/>
    <w:multiLevelType w:val="hybridMultilevel"/>
    <w:tmpl w:val="F7A05EF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514D47"/>
    <w:multiLevelType w:val="hybridMultilevel"/>
    <w:tmpl w:val="DAE2B6A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CF03F2"/>
    <w:multiLevelType w:val="hybridMultilevel"/>
    <w:tmpl w:val="040ECE1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20000019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C33110"/>
    <w:multiLevelType w:val="hybridMultilevel"/>
    <w:tmpl w:val="C94264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CA3C58"/>
    <w:multiLevelType w:val="hybridMultilevel"/>
    <w:tmpl w:val="7ACE95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8F20C1"/>
    <w:multiLevelType w:val="hybridMultilevel"/>
    <w:tmpl w:val="847E4A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264E27"/>
    <w:multiLevelType w:val="hybridMultilevel"/>
    <w:tmpl w:val="D772AE4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7D4803"/>
    <w:multiLevelType w:val="hybridMultilevel"/>
    <w:tmpl w:val="A00A3A42"/>
    <w:lvl w:ilvl="0" w:tplc="0409001B">
      <w:start w:val="1"/>
      <w:numFmt w:val="lowerRoman"/>
      <w:lvlText w:val="%1."/>
      <w:lvlJc w:val="righ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31C63B4A"/>
    <w:multiLevelType w:val="hybridMultilevel"/>
    <w:tmpl w:val="A150E2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69F3F34"/>
    <w:multiLevelType w:val="hybridMultilevel"/>
    <w:tmpl w:val="CD024DC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DD67DAB"/>
    <w:multiLevelType w:val="hybridMultilevel"/>
    <w:tmpl w:val="D1FA1A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7A5B1C"/>
    <w:multiLevelType w:val="hybridMultilevel"/>
    <w:tmpl w:val="1D8CFC0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877945"/>
    <w:multiLevelType w:val="hybridMultilevel"/>
    <w:tmpl w:val="543ABA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39425B"/>
    <w:multiLevelType w:val="hybridMultilevel"/>
    <w:tmpl w:val="E248914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017D56"/>
    <w:multiLevelType w:val="hybridMultilevel"/>
    <w:tmpl w:val="38D0D6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AF7C0D"/>
    <w:multiLevelType w:val="hybridMultilevel"/>
    <w:tmpl w:val="02E68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44D53"/>
    <w:multiLevelType w:val="hybridMultilevel"/>
    <w:tmpl w:val="49709D8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D94E1D"/>
    <w:multiLevelType w:val="hybridMultilevel"/>
    <w:tmpl w:val="E102983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99B05D6"/>
    <w:multiLevelType w:val="hybridMultilevel"/>
    <w:tmpl w:val="43207F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B4F6096"/>
    <w:multiLevelType w:val="hybridMultilevel"/>
    <w:tmpl w:val="435A5960"/>
    <w:lvl w:ilvl="0" w:tplc="0409001B">
      <w:start w:val="1"/>
      <w:numFmt w:val="lowerRoman"/>
      <w:lvlText w:val="%1."/>
      <w:lvlJc w:val="righ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num w:numId="1" w16cid:durableId="1671830409">
    <w:abstractNumId w:val="18"/>
  </w:num>
  <w:num w:numId="2" w16cid:durableId="1531869942">
    <w:abstractNumId w:val="8"/>
  </w:num>
  <w:num w:numId="3" w16cid:durableId="177432520">
    <w:abstractNumId w:val="2"/>
  </w:num>
  <w:num w:numId="4" w16cid:durableId="844979148">
    <w:abstractNumId w:val="6"/>
  </w:num>
  <w:num w:numId="5" w16cid:durableId="429401380">
    <w:abstractNumId w:val="22"/>
  </w:num>
  <w:num w:numId="6" w16cid:durableId="1561675122">
    <w:abstractNumId w:val="13"/>
  </w:num>
  <w:num w:numId="7" w16cid:durableId="941499234">
    <w:abstractNumId w:val="15"/>
  </w:num>
  <w:num w:numId="8" w16cid:durableId="1568032746">
    <w:abstractNumId w:val="0"/>
  </w:num>
  <w:num w:numId="9" w16cid:durableId="1478107196">
    <w:abstractNumId w:val="1"/>
  </w:num>
  <w:num w:numId="10" w16cid:durableId="1857570841">
    <w:abstractNumId w:val="21"/>
  </w:num>
  <w:num w:numId="11" w16cid:durableId="637801597">
    <w:abstractNumId w:val="9"/>
  </w:num>
  <w:num w:numId="12" w16cid:durableId="1701976710">
    <w:abstractNumId w:val="20"/>
  </w:num>
  <w:num w:numId="13" w16cid:durableId="593705312">
    <w:abstractNumId w:val="19"/>
  </w:num>
  <w:num w:numId="14" w16cid:durableId="833378526">
    <w:abstractNumId w:val="11"/>
  </w:num>
  <w:num w:numId="15" w16cid:durableId="1252278538">
    <w:abstractNumId w:val="14"/>
  </w:num>
  <w:num w:numId="16" w16cid:durableId="431560373">
    <w:abstractNumId w:val="16"/>
  </w:num>
  <w:num w:numId="17" w16cid:durableId="785733219">
    <w:abstractNumId w:val="17"/>
  </w:num>
  <w:num w:numId="18" w16cid:durableId="835920373">
    <w:abstractNumId w:val="12"/>
  </w:num>
  <w:num w:numId="19" w16cid:durableId="1303194703">
    <w:abstractNumId w:val="4"/>
  </w:num>
  <w:num w:numId="20" w16cid:durableId="993414859">
    <w:abstractNumId w:val="5"/>
  </w:num>
  <w:num w:numId="21" w16cid:durableId="1547715070">
    <w:abstractNumId w:val="3"/>
  </w:num>
  <w:num w:numId="22" w16cid:durableId="745110393">
    <w:abstractNumId w:val="7"/>
  </w:num>
  <w:num w:numId="23" w16cid:durableId="1025208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65"/>
    <w:rsid w:val="00073A65"/>
    <w:rsid w:val="000A2376"/>
    <w:rsid w:val="001169A5"/>
    <w:rsid w:val="00213E14"/>
    <w:rsid w:val="00333B96"/>
    <w:rsid w:val="00403090"/>
    <w:rsid w:val="00423297"/>
    <w:rsid w:val="00435CA9"/>
    <w:rsid w:val="004428B2"/>
    <w:rsid w:val="005A2302"/>
    <w:rsid w:val="005B56A6"/>
    <w:rsid w:val="005E7B9C"/>
    <w:rsid w:val="00603AEB"/>
    <w:rsid w:val="00627334"/>
    <w:rsid w:val="00747E51"/>
    <w:rsid w:val="008477E5"/>
    <w:rsid w:val="00864AC3"/>
    <w:rsid w:val="00881D18"/>
    <w:rsid w:val="00956C57"/>
    <w:rsid w:val="00971410"/>
    <w:rsid w:val="009F08F9"/>
    <w:rsid w:val="00A60F8C"/>
    <w:rsid w:val="00A764F6"/>
    <w:rsid w:val="00BC5F6B"/>
    <w:rsid w:val="00CD5080"/>
    <w:rsid w:val="00CE51F6"/>
    <w:rsid w:val="00CF43A4"/>
    <w:rsid w:val="00DF7E5D"/>
    <w:rsid w:val="00E41062"/>
    <w:rsid w:val="00E77ED0"/>
    <w:rsid w:val="00EC0E88"/>
    <w:rsid w:val="00F248D4"/>
    <w:rsid w:val="00F72915"/>
    <w:rsid w:val="00F746D3"/>
    <w:rsid w:val="00FD343C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F7CDB"/>
  <w15:chartTrackingRefBased/>
  <w15:docId w15:val="{1EFA268F-8486-4DBB-895E-2D14514C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6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3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A65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 Damalie</dc:creator>
  <cp:keywords/>
  <dc:description/>
  <cp:lastModifiedBy>Veronica Annaful</cp:lastModifiedBy>
  <cp:revision>2</cp:revision>
  <dcterms:created xsi:type="dcterms:W3CDTF">2025-03-17T21:15:00Z</dcterms:created>
  <dcterms:modified xsi:type="dcterms:W3CDTF">2025-03-17T21:15:00Z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ed9bbbcd27725a4d4347169aec86dba032c83c04baf203b474908fa542f3d4a1</vt:lpwstr>
  </property>
</Properties>
</file>