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C30CC4" w14:textId="77777777" w:rsidR="00CA5A02" w:rsidRPr="005F4C62" w:rsidRDefault="00CA5A02" w:rsidP="00CA5A02">
      <w:pPr>
        <w:spacing w:line="480" w:lineRule="auto"/>
        <w:jc w:val="both"/>
        <w:rPr>
          <w:lang w:val="en-GB"/>
        </w:rPr>
      </w:pPr>
      <w:r w:rsidRPr="005F4C62">
        <w:rPr>
          <w:b/>
          <w:bCs/>
          <w:lang w:val="en-GB"/>
        </w:rPr>
        <w:t>Table 1:</w:t>
      </w:r>
      <w:r w:rsidRPr="005F4C62">
        <w:rPr>
          <w:lang w:val="en-GB"/>
        </w:rPr>
        <w:t xml:space="preserve"> Analysis of variance results for model fit to estimate the effect of bacteria, product time point and their interaction on </w:t>
      </w:r>
      <w:r w:rsidRPr="005F4C62">
        <w:rPr>
          <w:i/>
          <w:iCs/>
          <w:lang w:val="en-GB"/>
        </w:rPr>
        <w:t>P. falciparum</w:t>
      </w:r>
      <w:r w:rsidRPr="005F4C62">
        <w:rPr>
          <w:lang w:val="en-GB"/>
        </w:rPr>
        <w:t xml:space="preserve"> suppression in vitro. Linear model= (p_sup ~ bac * timepoint)</w:t>
      </w:r>
    </w:p>
    <w:p w14:paraId="64CD99D6" w14:textId="77777777" w:rsidR="00CA5A02" w:rsidRPr="005F4C62" w:rsidRDefault="00CA5A02" w:rsidP="00CA5A02">
      <w:pPr>
        <w:spacing w:line="480" w:lineRule="auto"/>
        <w:jc w:val="both"/>
        <w:rPr>
          <w:lang w:val="en-GB"/>
        </w:rPr>
      </w:pPr>
    </w:p>
    <w:p w14:paraId="3E939064" w14:textId="77777777" w:rsidR="00CA5A02" w:rsidRPr="005F4C62" w:rsidRDefault="00CA5A02" w:rsidP="00CA5A02">
      <w:pPr>
        <w:pBdr>
          <w:bottom w:val="single" w:sz="4" w:space="1" w:color="auto"/>
        </w:pBdr>
        <w:spacing w:line="480" w:lineRule="auto"/>
        <w:jc w:val="both"/>
        <w:rPr>
          <w:b/>
          <w:bCs/>
          <w:lang w:val="en-GB"/>
        </w:rPr>
      </w:pPr>
      <w:r w:rsidRPr="005F4C62">
        <w:rPr>
          <w:b/>
          <w:bCs/>
          <w:lang w:val="en-GB"/>
        </w:rPr>
        <w:t xml:space="preserve">          </w:t>
      </w:r>
      <w:r w:rsidRPr="005F4C62">
        <w:rPr>
          <w:b/>
          <w:bCs/>
          <w:lang w:val="en-GB"/>
        </w:rPr>
        <w:tab/>
      </w:r>
      <w:r w:rsidRPr="005F4C62">
        <w:rPr>
          <w:b/>
          <w:bCs/>
          <w:lang w:val="en-GB"/>
        </w:rPr>
        <w:tab/>
      </w:r>
      <w:r w:rsidRPr="005F4C62">
        <w:rPr>
          <w:b/>
          <w:bCs/>
          <w:lang w:val="en-GB"/>
        </w:rPr>
        <w:tab/>
        <w:t xml:space="preserve">Df </w:t>
      </w:r>
      <w:r w:rsidRPr="005F4C62">
        <w:rPr>
          <w:b/>
          <w:bCs/>
          <w:lang w:val="en-GB"/>
        </w:rPr>
        <w:tab/>
        <w:t xml:space="preserve">Sum Sq </w:t>
      </w:r>
      <w:r w:rsidRPr="005F4C62">
        <w:rPr>
          <w:b/>
          <w:bCs/>
          <w:lang w:val="en-GB"/>
        </w:rPr>
        <w:tab/>
        <w:t xml:space="preserve">Mean Sq </w:t>
      </w:r>
      <w:r w:rsidRPr="005F4C62">
        <w:rPr>
          <w:b/>
          <w:bCs/>
          <w:lang w:val="en-GB"/>
        </w:rPr>
        <w:tab/>
        <w:t>F-value</w:t>
      </w:r>
      <w:r w:rsidRPr="005F4C62">
        <w:rPr>
          <w:b/>
          <w:bCs/>
          <w:lang w:val="en-GB"/>
        </w:rPr>
        <w:tab/>
        <w:t xml:space="preserve">Pr(&gt;F)    </w:t>
      </w:r>
    </w:p>
    <w:p w14:paraId="3E172A83" w14:textId="77777777" w:rsidR="00CA5A02" w:rsidRPr="005F4C62" w:rsidRDefault="00CA5A02" w:rsidP="00CA5A02">
      <w:pPr>
        <w:spacing w:line="480" w:lineRule="auto"/>
        <w:jc w:val="both"/>
        <w:rPr>
          <w:lang w:val="en-GB"/>
        </w:rPr>
      </w:pPr>
      <w:r w:rsidRPr="005F4C62">
        <w:rPr>
          <w:lang w:val="en-GB"/>
        </w:rPr>
        <w:t>bacteria</w:t>
      </w:r>
      <w:r w:rsidRPr="005F4C62">
        <w:rPr>
          <w:lang w:val="en-GB"/>
        </w:rPr>
        <w:tab/>
      </w:r>
      <w:r w:rsidRPr="005F4C62">
        <w:rPr>
          <w:lang w:val="en-GB"/>
        </w:rPr>
        <w:tab/>
        <w:t xml:space="preserve"> 2 </w:t>
      </w:r>
      <w:r w:rsidRPr="005F4C62">
        <w:rPr>
          <w:lang w:val="en-GB"/>
        </w:rPr>
        <w:tab/>
        <w:t xml:space="preserve">6003.3 </w:t>
      </w:r>
      <w:r w:rsidRPr="005F4C62">
        <w:rPr>
          <w:lang w:val="en-GB"/>
        </w:rPr>
        <w:tab/>
        <w:t xml:space="preserve">3001.65 </w:t>
      </w:r>
      <w:r w:rsidRPr="005F4C62">
        <w:rPr>
          <w:lang w:val="en-GB"/>
        </w:rPr>
        <w:tab/>
        <w:t>192.223</w:t>
      </w:r>
      <w:r w:rsidRPr="005F4C62">
        <w:rPr>
          <w:lang w:val="en-GB"/>
        </w:rPr>
        <w:tab/>
        <w:t>7.691e-10***</w:t>
      </w:r>
    </w:p>
    <w:p w14:paraId="19C6C9CB" w14:textId="77777777" w:rsidR="00CA5A02" w:rsidRPr="005F4C62" w:rsidRDefault="00CA5A02" w:rsidP="00CA5A02">
      <w:pPr>
        <w:spacing w:line="480" w:lineRule="auto"/>
        <w:jc w:val="both"/>
        <w:rPr>
          <w:lang w:val="en-GB"/>
        </w:rPr>
      </w:pPr>
      <w:r w:rsidRPr="005F4C62">
        <w:rPr>
          <w:lang w:val="en-GB"/>
        </w:rPr>
        <w:t>timepoint</w:t>
      </w:r>
      <w:r w:rsidRPr="005F4C62">
        <w:rPr>
          <w:lang w:val="en-GB"/>
        </w:rPr>
        <w:tab/>
      </w:r>
      <w:r w:rsidRPr="005F4C62">
        <w:rPr>
          <w:lang w:val="en-GB"/>
        </w:rPr>
        <w:tab/>
        <w:t xml:space="preserve">5 </w:t>
      </w:r>
      <w:r w:rsidRPr="005F4C62">
        <w:rPr>
          <w:lang w:val="en-GB"/>
        </w:rPr>
        <w:tab/>
        <w:t>3697.6</w:t>
      </w:r>
      <w:r w:rsidRPr="005F4C62">
        <w:rPr>
          <w:lang w:val="en-GB"/>
        </w:rPr>
        <w:tab/>
      </w:r>
      <w:r w:rsidRPr="005F4C62">
        <w:rPr>
          <w:lang w:val="en-GB"/>
        </w:rPr>
        <w:tab/>
        <w:t>739.51</w:t>
      </w:r>
      <w:r w:rsidRPr="005F4C62">
        <w:rPr>
          <w:lang w:val="en-GB"/>
        </w:rPr>
        <w:tab/>
      </w:r>
      <w:r w:rsidRPr="005F4C62">
        <w:rPr>
          <w:lang w:val="en-GB"/>
        </w:rPr>
        <w:tab/>
        <w:t>47.358</w:t>
      </w:r>
      <w:r w:rsidRPr="005F4C62">
        <w:rPr>
          <w:lang w:val="en-GB"/>
        </w:rPr>
        <w:tab/>
      </w:r>
      <w:r w:rsidRPr="005F4C62">
        <w:rPr>
          <w:lang w:val="en-GB"/>
        </w:rPr>
        <w:tab/>
        <w:t>1.733e-07***</w:t>
      </w:r>
    </w:p>
    <w:p w14:paraId="7A38414A" w14:textId="77777777" w:rsidR="00CA5A02" w:rsidRPr="005F4C62" w:rsidRDefault="00CA5A02" w:rsidP="00CA5A02">
      <w:pPr>
        <w:spacing w:line="480" w:lineRule="auto"/>
        <w:jc w:val="both"/>
        <w:rPr>
          <w:lang w:val="en-GB"/>
        </w:rPr>
      </w:pPr>
      <w:r w:rsidRPr="005F4C62">
        <w:rPr>
          <w:lang w:val="en-GB"/>
        </w:rPr>
        <w:t>bacteria * timepoint</w:t>
      </w:r>
      <w:r w:rsidRPr="005F4C62">
        <w:rPr>
          <w:lang w:val="en-GB"/>
        </w:rPr>
        <w:tab/>
        <w:t xml:space="preserve">10 </w:t>
      </w:r>
      <w:r w:rsidRPr="005F4C62">
        <w:rPr>
          <w:lang w:val="en-GB"/>
        </w:rPr>
        <w:tab/>
        <w:t xml:space="preserve">10063   </w:t>
      </w:r>
      <w:r w:rsidRPr="005F4C62">
        <w:rPr>
          <w:lang w:val="en-GB"/>
        </w:rPr>
        <w:tab/>
        <w:t>1006.33</w:t>
      </w:r>
      <w:r w:rsidRPr="005F4C62">
        <w:rPr>
          <w:lang w:val="en-GB"/>
        </w:rPr>
        <w:tab/>
        <w:t>64.445</w:t>
      </w:r>
      <w:r w:rsidRPr="005F4C62">
        <w:rPr>
          <w:lang w:val="en-GB"/>
        </w:rPr>
        <w:tab/>
      </w:r>
      <w:r w:rsidRPr="005F4C62">
        <w:rPr>
          <w:lang w:val="en-GB"/>
        </w:rPr>
        <w:tab/>
        <w:t>7.357e-09***</w:t>
      </w:r>
    </w:p>
    <w:p w14:paraId="5B2DBE33" w14:textId="77777777" w:rsidR="00CA5A02" w:rsidRPr="005F4C62" w:rsidRDefault="00CA5A02" w:rsidP="00CA5A02">
      <w:pPr>
        <w:pBdr>
          <w:bottom w:val="single" w:sz="4" w:space="1" w:color="auto"/>
        </w:pBdr>
        <w:spacing w:line="480" w:lineRule="auto"/>
        <w:jc w:val="both"/>
        <w:rPr>
          <w:lang w:val="en-GB"/>
        </w:rPr>
      </w:pPr>
      <w:r w:rsidRPr="005F4C62">
        <w:rPr>
          <w:lang w:val="en-GB"/>
        </w:rPr>
        <w:t xml:space="preserve">residuals </w:t>
      </w:r>
      <w:r w:rsidRPr="005F4C62">
        <w:rPr>
          <w:lang w:val="en-GB"/>
        </w:rPr>
        <w:tab/>
      </w:r>
      <w:r w:rsidRPr="005F4C62">
        <w:rPr>
          <w:lang w:val="en-GB"/>
        </w:rPr>
        <w:tab/>
        <w:t xml:space="preserve">12 </w:t>
      </w:r>
      <w:r w:rsidRPr="005F4C62">
        <w:rPr>
          <w:lang w:val="en-GB"/>
        </w:rPr>
        <w:tab/>
        <w:t xml:space="preserve">187.4    </w:t>
      </w:r>
      <w:r w:rsidRPr="005F4C62">
        <w:rPr>
          <w:lang w:val="en-GB"/>
        </w:rPr>
        <w:tab/>
        <w:t>15.62</w:t>
      </w:r>
    </w:p>
    <w:p w14:paraId="04E6905C" w14:textId="77777777" w:rsidR="00CA5A02" w:rsidRPr="005F4C62" w:rsidRDefault="00CA5A02" w:rsidP="00CA5A02">
      <w:pPr>
        <w:spacing w:line="480" w:lineRule="auto"/>
        <w:jc w:val="both"/>
        <w:rPr>
          <w:noProof/>
          <w:lang w:val="en-GB"/>
        </w:rPr>
      </w:pPr>
    </w:p>
    <w:p w14:paraId="1C3CC721" w14:textId="77777777" w:rsidR="00CA5A02" w:rsidRPr="005F4C62" w:rsidRDefault="00CA5A02" w:rsidP="00CA5A02">
      <w:pPr>
        <w:spacing w:line="480" w:lineRule="auto"/>
        <w:jc w:val="both"/>
        <w:rPr>
          <w:lang w:val="en-GB"/>
        </w:rPr>
      </w:pPr>
    </w:p>
    <w:p w14:paraId="0F6F4D7A" w14:textId="77777777" w:rsidR="00CA5A02" w:rsidRPr="005F4C62" w:rsidRDefault="00CA5A02" w:rsidP="00CA5A02">
      <w:pPr>
        <w:spacing w:line="480" w:lineRule="auto"/>
        <w:jc w:val="both"/>
        <w:rPr>
          <w:lang w:val="en-GB"/>
        </w:rPr>
      </w:pPr>
      <w:r w:rsidRPr="005F4C62">
        <w:rPr>
          <w:b/>
          <w:bCs/>
          <w:lang w:val="en-GB"/>
        </w:rPr>
        <w:t xml:space="preserve">Table 2: </w:t>
      </w:r>
      <w:r w:rsidRPr="005F4C62">
        <w:rPr>
          <w:lang w:val="en-GB"/>
        </w:rPr>
        <w:t>Analysis of variance table for model fit to estimate the effect of LB and BB-based bacterial by-products on parasite suppression. Linear model= (p_sup ~ treatment * timepoint)</w:t>
      </w:r>
    </w:p>
    <w:p w14:paraId="3BFC04AE" w14:textId="77777777" w:rsidR="00CA5A02" w:rsidRPr="005F4C62" w:rsidRDefault="00CA5A02" w:rsidP="00CA5A02">
      <w:pPr>
        <w:pBdr>
          <w:bottom w:val="single" w:sz="4" w:space="1" w:color="auto"/>
        </w:pBdr>
        <w:spacing w:line="480" w:lineRule="auto"/>
        <w:jc w:val="both"/>
        <w:rPr>
          <w:b/>
          <w:bCs/>
          <w:lang w:val="en-GB"/>
        </w:rPr>
      </w:pPr>
      <w:r w:rsidRPr="005F4C62">
        <w:rPr>
          <w:b/>
          <w:bCs/>
          <w:lang w:val="en-GB"/>
        </w:rPr>
        <w:t xml:space="preserve">            </w:t>
      </w:r>
      <w:r w:rsidRPr="005F4C62">
        <w:rPr>
          <w:b/>
          <w:bCs/>
          <w:lang w:val="en-GB"/>
        </w:rPr>
        <w:tab/>
      </w:r>
      <w:r w:rsidRPr="005F4C62">
        <w:rPr>
          <w:b/>
          <w:bCs/>
          <w:lang w:val="en-GB"/>
        </w:rPr>
        <w:tab/>
        <w:t xml:space="preserve">Df </w:t>
      </w:r>
      <w:r w:rsidRPr="005F4C62">
        <w:rPr>
          <w:b/>
          <w:bCs/>
          <w:lang w:val="en-GB"/>
        </w:rPr>
        <w:tab/>
        <w:t xml:space="preserve">Sum Sq </w:t>
      </w:r>
      <w:r w:rsidRPr="005F4C62">
        <w:rPr>
          <w:b/>
          <w:bCs/>
          <w:lang w:val="en-GB"/>
        </w:rPr>
        <w:tab/>
        <w:t xml:space="preserve">Mean Sq </w:t>
      </w:r>
      <w:r w:rsidRPr="005F4C62">
        <w:rPr>
          <w:b/>
          <w:bCs/>
          <w:lang w:val="en-GB"/>
        </w:rPr>
        <w:tab/>
        <w:t xml:space="preserve">F-value    </w:t>
      </w:r>
      <w:r w:rsidRPr="005F4C62">
        <w:rPr>
          <w:b/>
          <w:bCs/>
          <w:lang w:val="en-GB"/>
        </w:rPr>
        <w:tab/>
        <w:t xml:space="preserve">Pr(&gt;F)    </w:t>
      </w:r>
    </w:p>
    <w:p w14:paraId="4E4C6C5D" w14:textId="77777777" w:rsidR="00CA5A02" w:rsidRPr="005F4C62" w:rsidRDefault="00CA5A02" w:rsidP="00CA5A02">
      <w:pPr>
        <w:spacing w:line="480" w:lineRule="auto"/>
        <w:jc w:val="both"/>
        <w:rPr>
          <w:lang w:val="en-GB"/>
        </w:rPr>
      </w:pPr>
      <w:r w:rsidRPr="005F4C62">
        <w:rPr>
          <w:lang w:val="en-GB"/>
        </w:rPr>
        <w:t xml:space="preserve">treatment       </w:t>
      </w:r>
      <w:r w:rsidRPr="005F4C62">
        <w:rPr>
          <w:lang w:val="en-GB"/>
        </w:rPr>
        <w:tab/>
      </w:r>
      <w:r w:rsidRPr="005F4C62">
        <w:rPr>
          <w:lang w:val="en-GB"/>
        </w:rPr>
        <w:tab/>
        <w:t xml:space="preserve">1   </w:t>
      </w:r>
      <w:r w:rsidRPr="005F4C62">
        <w:rPr>
          <w:lang w:val="en-GB"/>
        </w:rPr>
        <w:tab/>
        <w:t xml:space="preserve">679.0   </w:t>
      </w:r>
      <w:r w:rsidRPr="005F4C62">
        <w:rPr>
          <w:lang w:val="en-GB"/>
        </w:rPr>
        <w:tab/>
        <w:t xml:space="preserve">679.0   </w:t>
      </w:r>
      <w:r w:rsidRPr="005F4C62">
        <w:rPr>
          <w:lang w:val="en-GB"/>
        </w:rPr>
        <w:tab/>
        <w:t>4.0090</w:t>
      </w:r>
      <w:r w:rsidRPr="005F4C62">
        <w:rPr>
          <w:lang w:val="en-GB"/>
        </w:rPr>
        <w:tab/>
      </w:r>
      <w:r w:rsidRPr="005F4C62">
        <w:rPr>
          <w:lang w:val="en-GB"/>
        </w:rPr>
        <w:tab/>
        <w:t xml:space="preserve">0.081 </w:t>
      </w:r>
    </w:p>
    <w:p w14:paraId="64E60DDD" w14:textId="77777777" w:rsidR="00CA5A02" w:rsidRPr="005F4C62" w:rsidRDefault="00CA5A02" w:rsidP="00CA5A02">
      <w:pPr>
        <w:spacing w:line="480" w:lineRule="auto"/>
        <w:jc w:val="both"/>
        <w:rPr>
          <w:lang w:val="en-GB"/>
        </w:rPr>
      </w:pPr>
      <w:r w:rsidRPr="005F4C62">
        <w:rPr>
          <w:lang w:val="en-GB"/>
        </w:rPr>
        <w:t xml:space="preserve">timepoint        </w:t>
      </w:r>
      <w:r w:rsidRPr="005F4C62">
        <w:rPr>
          <w:lang w:val="en-GB"/>
        </w:rPr>
        <w:tab/>
      </w:r>
      <w:r w:rsidRPr="005F4C62">
        <w:rPr>
          <w:lang w:val="en-GB"/>
        </w:rPr>
        <w:tab/>
        <w:t xml:space="preserve">5 </w:t>
      </w:r>
      <w:r w:rsidRPr="005F4C62">
        <w:rPr>
          <w:lang w:val="en-GB"/>
        </w:rPr>
        <w:tab/>
        <w:t xml:space="preserve">26951.8  </w:t>
      </w:r>
      <w:r w:rsidRPr="005F4C62">
        <w:rPr>
          <w:lang w:val="en-GB"/>
        </w:rPr>
        <w:tab/>
        <w:t xml:space="preserve">5390.4 </w:t>
      </w:r>
      <w:r w:rsidRPr="005F4C62">
        <w:rPr>
          <w:lang w:val="en-GB"/>
        </w:rPr>
        <w:tab/>
        <w:t xml:space="preserve">31.8242 </w:t>
      </w:r>
      <w:r w:rsidRPr="005F4C62">
        <w:rPr>
          <w:lang w:val="en-GB"/>
        </w:rPr>
        <w:tab/>
        <w:t xml:space="preserve">2.923e-12 </w:t>
      </w:r>
    </w:p>
    <w:p w14:paraId="68AECE92" w14:textId="77777777" w:rsidR="00CA5A02" w:rsidRPr="005F4C62" w:rsidRDefault="00CA5A02" w:rsidP="00CA5A02">
      <w:pPr>
        <w:spacing w:line="480" w:lineRule="auto"/>
        <w:jc w:val="both"/>
        <w:rPr>
          <w:lang w:val="en-GB"/>
        </w:rPr>
      </w:pPr>
      <w:r w:rsidRPr="005F4C62">
        <w:rPr>
          <w:lang w:val="en-GB"/>
        </w:rPr>
        <w:t>treatment * timepoint</w:t>
      </w:r>
      <w:r w:rsidRPr="005F4C62">
        <w:rPr>
          <w:lang w:val="en-GB"/>
        </w:rPr>
        <w:tab/>
        <w:t xml:space="preserve">5 </w:t>
      </w:r>
      <w:r w:rsidRPr="005F4C62">
        <w:rPr>
          <w:lang w:val="en-GB"/>
        </w:rPr>
        <w:tab/>
        <w:t xml:space="preserve">3986.4   </w:t>
      </w:r>
      <w:r w:rsidRPr="005F4C62">
        <w:rPr>
          <w:lang w:val="en-GB"/>
        </w:rPr>
        <w:tab/>
        <w:t xml:space="preserve">797.3  </w:t>
      </w:r>
      <w:r w:rsidRPr="005F4C62">
        <w:rPr>
          <w:lang w:val="en-GB"/>
        </w:rPr>
        <w:tab/>
      </w:r>
      <w:r w:rsidRPr="005F4C62">
        <w:rPr>
          <w:lang w:val="en-GB"/>
        </w:rPr>
        <w:tab/>
        <w:t xml:space="preserve">4.7071  </w:t>
      </w:r>
      <w:r w:rsidRPr="005F4C62">
        <w:rPr>
          <w:lang w:val="en-GB"/>
        </w:rPr>
        <w:tab/>
        <w:t xml:space="preserve">0.0021 </w:t>
      </w:r>
    </w:p>
    <w:p w14:paraId="1537977A" w14:textId="77777777" w:rsidR="00CA5A02" w:rsidRPr="005F4C62" w:rsidRDefault="00CA5A02" w:rsidP="00CA5A02">
      <w:pPr>
        <w:pBdr>
          <w:bottom w:val="single" w:sz="4" w:space="1" w:color="auto"/>
        </w:pBdr>
        <w:spacing w:line="480" w:lineRule="auto"/>
        <w:jc w:val="both"/>
        <w:rPr>
          <w:lang w:val="en-GB"/>
        </w:rPr>
      </w:pPr>
      <w:r w:rsidRPr="005F4C62">
        <w:rPr>
          <w:lang w:val="en-GB"/>
        </w:rPr>
        <w:t xml:space="preserve">Residuals   </w:t>
      </w:r>
      <w:r w:rsidRPr="005F4C62">
        <w:rPr>
          <w:lang w:val="en-GB"/>
        </w:rPr>
        <w:tab/>
      </w:r>
      <w:r w:rsidRPr="005F4C62">
        <w:rPr>
          <w:lang w:val="en-GB"/>
        </w:rPr>
        <w:tab/>
        <w:t xml:space="preserve">36  </w:t>
      </w:r>
      <w:r w:rsidRPr="005F4C62">
        <w:rPr>
          <w:lang w:val="en-GB"/>
        </w:rPr>
        <w:tab/>
        <w:t xml:space="preserve">6097.6   </w:t>
      </w:r>
      <w:r w:rsidRPr="005F4C62">
        <w:rPr>
          <w:lang w:val="en-GB"/>
        </w:rPr>
        <w:tab/>
        <w:t xml:space="preserve">169.4       </w:t>
      </w:r>
    </w:p>
    <w:p w14:paraId="10BACE08" w14:textId="77777777" w:rsidR="00CA5A02" w:rsidRPr="005F4C62" w:rsidRDefault="00CA5A02" w:rsidP="00CA5A02">
      <w:pPr>
        <w:spacing w:line="480" w:lineRule="auto"/>
        <w:jc w:val="both"/>
        <w:rPr>
          <w:lang w:val="en-GB"/>
        </w:rPr>
      </w:pPr>
    </w:p>
    <w:p w14:paraId="5023B0DA" w14:textId="77777777" w:rsidR="008C374B" w:rsidRDefault="008C374B"/>
    <w:sectPr w:rsidR="008C37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5A02"/>
    <w:rsid w:val="002A5090"/>
    <w:rsid w:val="003F36CB"/>
    <w:rsid w:val="005C6F5D"/>
    <w:rsid w:val="008C374B"/>
    <w:rsid w:val="00954821"/>
    <w:rsid w:val="00AF416B"/>
    <w:rsid w:val="00C02AE8"/>
    <w:rsid w:val="00CA5A02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86DF3D"/>
  <w15:chartTrackingRefBased/>
  <w15:docId w15:val="{ACE37A2F-83F4-4E64-82AF-56BD752DC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5A0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A5A02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A5A02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A5A02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A5A02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A5A02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A5A02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A5A02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A5A02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A5A02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A5A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A5A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A5A0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A5A0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A5A0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A5A0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A5A0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A5A0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A5A0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A5A0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A5A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A5A02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A5A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A5A02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A5A0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A5A02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A5A0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A5A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A5A0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A5A0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138</Words>
  <Characters>788</Characters>
  <Application>Microsoft Office Word</Application>
  <DocSecurity>0</DocSecurity>
  <Lines>6</Lines>
  <Paragraphs>1</Paragraphs>
  <ScaleCrop>false</ScaleCrop>
  <Company>Springer Nature</Company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2025-03-12T05:51:00Z</dcterms:created>
  <dcterms:modified xsi:type="dcterms:W3CDTF">2025-03-12T05:54:00Z</dcterms:modified>
</cp:coreProperties>
</file>