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14914B" w14:textId="77777777" w:rsidR="00F41CD6" w:rsidRPr="00F243B4" w:rsidRDefault="00F41CD6" w:rsidP="00F41CD6">
      <w:pPr>
        <w:jc w:val="center"/>
        <w:rPr>
          <w:rFonts w:ascii="Times New Roman" w:hAnsi="Times New Roman" w:cs="Times New Roman"/>
          <w:b/>
          <w:bCs/>
          <w:sz w:val="24"/>
          <w:szCs w:val="24"/>
          <w:lang w:val="en-US"/>
        </w:rPr>
      </w:pPr>
      <w:r w:rsidRPr="00F243B4">
        <w:rPr>
          <w:rFonts w:ascii="Times New Roman" w:hAnsi="Times New Roman" w:cs="Times New Roman"/>
          <w:b/>
          <w:bCs/>
          <w:sz w:val="24"/>
          <w:szCs w:val="24"/>
          <w:lang w:val="en-US"/>
        </w:rPr>
        <w:t>Appendix 3. Supplementary materials Species level</w:t>
      </w:r>
    </w:p>
    <w:p w14:paraId="479F8741" w14:textId="77777777" w:rsidR="00F41CD6" w:rsidRPr="00F243B4" w:rsidRDefault="00F41CD6">
      <w:pPr>
        <w:pStyle w:val="Tabladeilustraciones"/>
        <w:tabs>
          <w:tab w:val="right" w:leader="dot" w:pos="8828"/>
        </w:tabs>
        <w:rPr>
          <w:rFonts w:ascii="Times New Roman" w:hAnsi="Times New Roman" w:cs="Times New Roman"/>
          <w:b/>
          <w:bCs/>
          <w:sz w:val="24"/>
          <w:szCs w:val="24"/>
          <w:lang w:val="en-US"/>
        </w:rPr>
      </w:pPr>
    </w:p>
    <w:p w14:paraId="52A7AB32" w14:textId="6B8B6D1A" w:rsidR="00F243B4" w:rsidRPr="00F243B4" w:rsidRDefault="00F41CD6" w:rsidP="00F243B4">
      <w:pPr>
        <w:pStyle w:val="Tabladeilustraciones"/>
        <w:tabs>
          <w:tab w:val="right" w:leader="dot" w:pos="8828"/>
        </w:tabs>
        <w:jc w:val="both"/>
        <w:rPr>
          <w:rFonts w:ascii="Times New Roman" w:eastAsiaTheme="minorEastAsia" w:hAnsi="Times New Roman" w:cs="Times New Roman"/>
          <w:noProof/>
          <w:sz w:val="24"/>
          <w:szCs w:val="24"/>
          <w:lang w:eastAsia="es-MX"/>
        </w:rPr>
      </w:pPr>
      <w:r w:rsidRPr="00F243B4">
        <w:rPr>
          <w:rFonts w:ascii="Times New Roman" w:hAnsi="Times New Roman" w:cs="Times New Roman"/>
          <w:b/>
          <w:bCs/>
          <w:sz w:val="24"/>
          <w:szCs w:val="24"/>
          <w:lang w:val="en-US"/>
        </w:rPr>
        <w:fldChar w:fldCharType="begin"/>
      </w:r>
      <w:r w:rsidRPr="00F243B4">
        <w:rPr>
          <w:rFonts w:ascii="Times New Roman" w:hAnsi="Times New Roman" w:cs="Times New Roman"/>
          <w:b/>
          <w:bCs/>
          <w:sz w:val="24"/>
          <w:szCs w:val="24"/>
          <w:lang w:val="en-US"/>
        </w:rPr>
        <w:instrText xml:space="preserve"> TOC \h \z \c "Table S3-" </w:instrText>
      </w:r>
      <w:r w:rsidRPr="00F243B4">
        <w:rPr>
          <w:rFonts w:ascii="Times New Roman" w:hAnsi="Times New Roman" w:cs="Times New Roman"/>
          <w:b/>
          <w:bCs/>
          <w:sz w:val="24"/>
          <w:szCs w:val="24"/>
          <w:lang w:val="en-US"/>
        </w:rPr>
        <w:fldChar w:fldCharType="separate"/>
      </w:r>
      <w:hyperlink w:anchor="_Toc191639493" w:history="1">
        <w:r w:rsidR="00F243B4" w:rsidRPr="00F243B4">
          <w:rPr>
            <w:rStyle w:val="Hipervnculo"/>
            <w:rFonts w:ascii="Times New Roman" w:hAnsi="Times New Roman" w:cs="Times New Roman"/>
            <w:b/>
            <w:bCs/>
            <w:noProof/>
            <w:lang w:val="en-US"/>
          </w:rPr>
          <w:t>Table S3- 1</w:t>
        </w:r>
        <w:r w:rsidR="00F243B4" w:rsidRPr="00F243B4">
          <w:rPr>
            <w:rStyle w:val="Hipervnculo"/>
            <w:rFonts w:ascii="Times New Roman" w:hAnsi="Times New Roman" w:cs="Times New Roman"/>
            <w:noProof/>
            <w:lang w:val="en-US"/>
          </w:rPr>
          <w:t>: Results for the OLS, GAM, OLS-segmented models using molecular dataset (5,242 sp)</w:t>
        </w:r>
        <w:r w:rsidR="00F243B4" w:rsidRPr="00F243B4">
          <w:rPr>
            <w:rFonts w:ascii="Times New Roman" w:hAnsi="Times New Roman" w:cs="Times New Roman"/>
            <w:noProof/>
            <w:webHidden/>
          </w:rPr>
          <w:tab/>
        </w:r>
        <w:r w:rsidR="00F243B4" w:rsidRPr="00F243B4">
          <w:rPr>
            <w:rFonts w:ascii="Times New Roman" w:hAnsi="Times New Roman" w:cs="Times New Roman"/>
            <w:noProof/>
            <w:webHidden/>
          </w:rPr>
          <w:fldChar w:fldCharType="begin"/>
        </w:r>
        <w:r w:rsidR="00F243B4" w:rsidRPr="00F243B4">
          <w:rPr>
            <w:rFonts w:ascii="Times New Roman" w:hAnsi="Times New Roman" w:cs="Times New Roman"/>
            <w:noProof/>
            <w:webHidden/>
          </w:rPr>
          <w:instrText xml:space="preserve"> PAGEREF _Toc191639493 \h </w:instrText>
        </w:r>
        <w:r w:rsidR="00F243B4" w:rsidRPr="00F243B4">
          <w:rPr>
            <w:rFonts w:ascii="Times New Roman" w:hAnsi="Times New Roman" w:cs="Times New Roman"/>
            <w:noProof/>
            <w:webHidden/>
          </w:rPr>
        </w:r>
        <w:r w:rsidR="00F243B4" w:rsidRPr="00F243B4">
          <w:rPr>
            <w:rFonts w:ascii="Times New Roman" w:hAnsi="Times New Roman" w:cs="Times New Roman"/>
            <w:noProof/>
            <w:webHidden/>
          </w:rPr>
          <w:fldChar w:fldCharType="separate"/>
        </w:r>
        <w:r w:rsidR="00F243B4" w:rsidRPr="00F243B4">
          <w:rPr>
            <w:rFonts w:ascii="Times New Roman" w:hAnsi="Times New Roman" w:cs="Times New Roman"/>
            <w:noProof/>
            <w:webHidden/>
          </w:rPr>
          <w:t>5</w:t>
        </w:r>
        <w:r w:rsidR="00F243B4" w:rsidRPr="00F243B4">
          <w:rPr>
            <w:rFonts w:ascii="Times New Roman" w:hAnsi="Times New Roman" w:cs="Times New Roman"/>
            <w:noProof/>
            <w:webHidden/>
          </w:rPr>
          <w:fldChar w:fldCharType="end"/>
        </w:r>
      </w:hyperlink>
    </w:p>
    <w:p w14:paraId="055F7B5A" w14:textId="734D478B" w:rsidR="00F243B4" w:rsidRPr="00F243B4" w:rsidRDefault="00F243B4" w:rsidP="00F243B4">
      <w:pPr>
        <w:pStyle w:val="Tabladeilustraciones"/>
        <w:tabs>
          <w:tab w:val="right" w:leader="dot" w:pos="8828"/>
        </w:tabs>
        <w:jc w:val="both"/>
        <w:rPr>
          <w:rFonts w:ascii="Times New Roman" w:eastAsiaTheme="minorEastAsia" w:hAnsi="Times New Roman" w:cs="Times New Roman"/>
          <w:noProof/>
          <w:sz w:val="24"/>
          <w:szCs w:val="24"/>
          <w:lang w:eastAsia="es-MX"/>
        </w:rPr>
      </w:pPr>
      <w:hyperlink w:anchor="_Toc191639494" w:history="1">
        <w:r w:rsidRPr="00F243B4">
          <w:rPr>
            <w:rStyle w:val="Hipervnculo"/>
            <w:rFonts w:ascii="Times New Roman" w:hAnsi="Times New Roman" w:cs="Times New Roman"/>
            <w:b/>
            <w:bCs/>
            <w:noProof/>
            <w:lang w:val="en-US"/>
          </w:rPr>
          <w:t>Table S3- 2</w:t>
        </w:r>
        <w:r w:rsidRPr="00F243B4">
          <w:rPr>
            <w:rStyle w:val="Hipervnculo"/>
            <w:rFonts w:ascii="Times New Roman" w:hAnsi="Times New Roman" w:cs="Times New Roman"/>
            <w:noProof/>
            <w:lang w:val="en-US"/>
          </w:rPr>
          <w:t>: Results of PGLS model using molecular dataset (5,242 sp)</w:t>
        </w:r>
        <w:r w:rsidRPr="00F243B4">
          <w:rPr>
            <w:rFonts w:ascii="Times New Roman" w:hAnsi="Times New Roman" w:cs="Times New Roman"/>
            <w:noProof/>
            <w:webHidden/>
          </w:rPr>
          <w:tab/>
        </w:r>
        <w:r w:rsidRPr="00F243B4">
          <w:rPr>
            <w:rFonts w:ascii="Times New Roman" w:hAnsi="Times New Roman" w:cs="Times New Roman"/>
            <w:noProof/>
            <w:webHidden/>
          </w:rPr>
          <w:fldChar w:fldCharType="begin"/>
        </w:r>
        <w:r w:rsidRPr="00F243B4">
          <w:rPr>
            <w:rFonts w:ascii="Times New Roman" w:hAnsi="Times New Roman" w:cs="Times New Roman"/>
            <w:noProof/>
            <w:webHidden/>
          </w:rPr>
          <w:instrText xml:space="preserve"> PAGEREF _Toc191639494 \h </w:instrText>
        </w:r>
        <w:r w:rsidRPr="00F243B4">
          <w:rPr>
            <w:rFonts w:ascii="Times New Roman" w:hAnsi="Times New Roman" w:cs="Times New Roman"/>
            <w:noProof/>
            <w:webHidden/>
          </w:rPr>
        </w:r>
        <w:r w:rsidRPr="00F243B4">
          <w:rPr>
            <w:rFonts w:ascii="Times New Roman" w:hAnsi="Times New Roman" w:cs="Times New Roman"/>
            <w:noProof/>
            <w:webHidden/>
          </w:rPr>
          <w:fldChar w:fldCharType="separate"/>
        </w:r>
        <w:r w:rsidRPr="00F243B4">
          <w:rPr>
            <w:rFonts w:ascii="Times New Roman" w:hAnsi="Times New Roman" w:cs="Times New Roman"/>
            <w:noProof/>
            <w:webHidden/>
          </w:rPr>
          <w:t>6</w:t>
        </w:r>
        <w:r w:rsidRPr="00F243B4">
          <w:rPr>
            <w:rFonts w:ascii="Times New Roman" w:hAnsi="Times New Roman" w:cs="Times New Roman"/>
            <w:noProof/>
            <w:webHidden/>
          </w:rPr>
          <w:fldChar w:fldCharType="end"/>
        </w:r>
      </w:hyperlink>
    </w:p>
    <w:p w14:paraId="3B0BEB89" w14:textId="33EA6965" w:rsidR="00F243B4" w:rsidRPr="00F243B4" w:rsidRDefault="00F243B4" w:rsidP="00F243B4">
      <w:pPr>
        <w:pStyle w:val="Tabladeilustraciones"/>
        <w:tabs>
          <w:tab w:val="right" w:leader="dot" w:pos="8828"/>
        </w:tabs>
        <w:jc w:val="both"/>
        <w:rPr>
          <w:rFonts w:ascii="Times New Roman" w:eastAsiaTheme="minorEastAsia" w:hAnsi="Times New Roman" w:cs="Times New Roman"/>
          <w:noProof/>
          <w:sz w:val="24"/>
          <w:szCs w:val="24"/>
          <w:lang w:eastAsia="es-MX"/>
        </w:rPr>
      </w:pPr>
      <w:hyperlink w:anchor="_Toc191639495" w:history="1">
        <w:r w:rsidRPr="00F243B4">
          <w:rPr>
            <w:rStyle w:val="Hipervnculo"/>
            <w:rFonts w:ascii="Times New Roman" w:hAnsi="Times New Roman" w:cs="Times New Roman"/>
            <w:b/>
            <w:bCs/>
            <w:noProof/>
            <w:lang w:val="en-US"/>
          </w:rPr>
          <w:t>Table S3- 3:</w:t>
        </w:r>
        <w:r w:rsidRPr="00F243B4">
          <w:rPr>
            <w:rStyle w:val="Hipervnculo"/>
            <w:rFonts w:ascii="Times New Roman" w:hAnsi="Times New Roman" w:cs="Times New Roman"/>
            <w:noProof/>
            <w:lang w:val="en-US"/>
          </w:rPr>
          <w:t xml:space="preserve"> Results for the OLS</w:t>
        </w:r>
        <w:r w:rsidRPr="00F243B4">
          <w:rPr>
            <w:rStyle w:val="Hipervnculo"/>
            <w:rFonts w:ascii="Times New Roman" w:hAnsi="Times New Roman" w:cs="Times New Roman"/>
            <w:i/>
            <w:iCs/>
            <w:noProof/>
            <w:lang w:val="en-US"/>
          </w:rPr>
          <w:t>, GAM, OLS-segmented</w:t>
        </w:r>
        <w:r w:rsidRPr="00F243B4">
          <w:rPr>
            <w:rStyle w:val="Hipervnculo"/>
            <w:rFonts w:ascii="Times New Roman" w:hAnsi="Times New Roman" w:cs="Times New Roman"/>
            <w:noProof/>
            <w:lang w:val="en-US"/>
          </w:rPr>
          <w:t xml:space="preserve"> models using molecular dataset without Cichliformes (4,522 sp)</w:t>
        </w:r>
        <w:r w:rsidRPr="00F243B4">
          <w:rPr>
            <w:rFonts w:ascii="Times New Roman" w:hAnsi="Times New Roman" w:cs="Times New Roman"/>
            <w:noProof/>
            <w:webHidden/>
          </w:rPr>
          <w:tab/>
        </w:r>
        <w:r w:rsidRPr="00F243B4">
          <w:rPr>
            <w:rFonts w:ascii="Times New Roman" w:hAnsi="Times New Roman" w:cs="Times New Roman"/>
            <w:noProof/>
            <w:webHidden/>
          </w:rPr>
          <w:fldChar w:fldCharType="begin"/>
        </w:r>
        <w:r w:rsidRPr="00F243B4">
          <w:rPr>
            <w:rFonts w:ascii="Times New Roman" w:hAnsi="Times New Roman" w:cs="Times New Roman"/>
            <w:noProof/>
            <w:webHidden/>
          </w:rPr>
          <w:instrText xml:space="preserve"> PAGEREF _Toc191639495 \h </w:instrText>
        </w:r>
        <w:r w:rsidRPr="00F243B4">
          <w:rPr>
            <w:rFonts w:ascii="Times New Roman" w:hAnsi="Times New Roman" w:cs="Times New Roman"/>
            <w:noProof/>
            <w:webHidden/>
          </w:rPr>
        </w:r>
        <w:r w:rsidRPr="00F243B4">
          <w:rPr>
            <w:rFonts w:ascii="Times New Roman" w:hAnsi="Times New Roman" w:cs="Times New Roman"/>
            <w:noProof/>
            <w:webHidden/>
          </w:rPr>
          <w:fldChar w:fldCharType="separate"/>
        </w:r>
        <w:r w:rsidRPr="00F243B4">
          <w:rPr>
            <w:rFonts w:ascii="Times New Roman" w:hAnsi="Times New Roman" w:cs="Times New Roman"/>
            <w:noProof/>
            <w:webHidden/>
          </w:rPr>
          <w:t>8</w:t>
        </w:r>
        <w:r w:rsidRPr="00F243B4">
          <w:rPr>
            <w:rFonts w:ascii="Times New Roman" w:hAnsi="Times New Roman" w:cs="Times New Roman"/>
            <w:noProof/>
            <w:webHidden/>
          </w:rPr>
          <w:fldChar w:fldCharType="end"/>
        </w:r>
      </w:hyperlink>
    </w:p>
    <w:p w14:paraId="5357B751" w14:textId="68E51D9B" w:rsidR="00F243B4" w:rsidRPr="00F243B4" w:rsidRDefault="00F243B4" w:rsidP="00F243B4">
      <w:pPr>
        <w:pStyle w:val="Tabladeilustraciones"/>
        <w:tabs>
          <w:tab w:val="right" w:leader="dot" w:pos="8828"/>
        </w:tabs>
        <w:jc w:val="both"/>
        <w:rPr>
          <w:rFonts w:ascii="Times New Roman" w:eastAsiaTheme="minorEastAsia" w:hAnsi="Times New Roman" w:cs="Times New Roman"/>
          <w:noProof/>
          <w:sz w:val="24"/>
          <w:szCs w:val="24"/>
          <w:lang w:eastAsia="es-MX"/>
        </w:rPr>
      </w:pPr>
      <w:hyperlink w:anchor="_Toc191639496" w:history="1">
        <w:r w:rsidRPr="00F243B4">
          <w:rPr>
            <w:rStyle w:val="Hipervnculo"/>
            <w:rFonts w:ascii="Times New Roman" w:hAnsi="Times New Roman" w:cs="Times New Roman"/>
            <w:b/>
            <w:bCs/>
            <w:noProof/>
            <w:lang w:val="en-US"/>
          </w:rPr>
          <w:t>Table S3- 4:</w:t>
        </w:r>
        <w:r w:rsidRPr="00F243B4">
          <w:rPr>
            <w:rStyle w:val="Hipervnculo"/>
            <w:rFonts w:ascii="Times New Roman" w:hAnsi="Times New Roman" w:cs="Times New Roman"/>
            <w:noProof/>
            <w:lang w:val="en-US"/>
          </w:rPr>
          <w:t xml:space="preserve"> Results for OLS segmented Right and left part using molecular dataset without Cichliformes (4,522 sp), estimates of λDR, λTC, λTV and λClaDS and log measures</w:t>
        </w:r>
        <w:r w:rsidRPr="00F243B4">
          <w:rPr>
            <w:rFonts w:ascii="Times New Roman" w:hAnsi="Times New Roman" w:cs="Times New Roman"/>
            <w:noProof/>
            <w:webHidden/>
          </w:rPr>
          <w:tab/>
        </w:r>
        <w:r w:rsidRPr="00F243B4">
          <w:rPr>
            <w:rFonts w:ascii="Times New Roman" w:hAnsi="Times New Roman" w:cs="Times New Roman"/>
            <w:noProof/>
            <w:webHidden/>
          </w:rPr>
          <w:fldChar w:fldCharType="begin"/>
        </w:r>
        <w:r w:rsidRPr="00F243B4">
          <w:rPr>
            <w:rFonts w:ascii="Times New Roman" w:hAnsi="Times New Roman" w:cs="Times New Roman"/>
            <w:noProof/>
            <w:webHidden/>
          </w:rPr>
          <w:instrText xml:space="preserve"> PAGEREF _Toc191639496 \h </w:instrText>
        </w:r>
        <w:r w:rsidRPr="00F243B4">
          <w:rPr>
            <w:rFonts w:ascii="Times New Roman" w:hAnsi="Times New Roman" w:cs="Times New Roman"/>
            <w:noProof/>
            <w:webHidden/>
          </w:rPr>
        </w:r>
        <w:r w:rsidRPr="00F243B4">
          <w:rPr>
            <w:rFonts w:ascii="Times New Roman" w:hAnsi="Times New Roman" w:cs="Times New Roman"/>
            <w:noProof/>
            <w:webHidden/>
          </w:rPr>
          <w:fldChar w:fldCharType="separate"/>
        </w:r>
        <w:r w:rsidRPr="00F243B4">
          <w:rPr>
            <w:rFonts w:ascii="Times New Roman" w:hAnsi="Times New Roman" w:cs="Times New Roman"/>
            <w:noProof/>
            <w:webHidden/>
          </w:rPr>
          <w:t>9</w:t>
        </w:r>
        <w:r w:rsidRPr="00F243B4">
          <w:rPr>
            <w:rFonts w:ascii="Times New Roman" w:hAnsi="Times New Roman" w:cs="Times New Roman"/>
            <w:noProof/>
            <w:webHidden/>
          </w:rPr>
          <w:fldChar w:fldCharType="end"/>
        </w:r>
      </w:hyperlink>
    </w:p>
    <w:p w14:paraId="67208261" w14:textId="2193D170" w:rsidR="00F243B4" w:rsidRPr="00F243B4" w:rsidRDefault="00F243B4" w:rsidP="00F243B4">
      <w:pPr>
        <w:pStyle w:val="Tabladeilustraciones"/>
        <w:tabs>
          <w:tab w:val="right" w:leader="dot" w:pos="8828"/>
        </w:tabs>
        <w:jc w:val="both"/>
        <w:rPr>
          <w:rFonts w:ascii="Times New Roman" w:eastAsiaTheme="minorEastAsia" w:hAnsi="Times New Roman" w:cs="Times New Roman"/>
          <w:noProof/>
          <w:sz w:val="24"/>
          <w:szCs w:val="24"/>
          <w:lang w:eastAsia="es-MX"/>
        </w:rPr>
      </w:pPr>
      <w:hyperlink w:anchor="_Toc191639497" w:history="1">
        <w:r w:rsidRPr="00F243B4">
          <w:rPr>
            <w:rStyle w:val="Hipervnculo"/>
            <w:rFonts w:ascii="Times New Roman" w:hAnsi="Times New Roman" w:cs="Times New Roman"/>
            <w:b/>
            <w:bCs/>
            <w:noProof/>
            <w:lang w:val="en-US"/>
          </w:rPr>
          <w:t>Table S3- 4</w:t>
        </w:r>
        <w:r w:rsidRPr="00F243B4">
          <w:rPr>
            <w:rStyle w:val="Hipervnculo"/>
            <w:rFonts w:ascii="Times New Roman" w:hAnsi="Times New Roman" w:cs="Times New Roman"/>
            <w:noProof/>
            <w:lang w:val="en-US"/>
          </w:rPr>
          <w:t xml:space="preserve"> : Results of PGLS model using molecular data set without Cichliformes (4,522 sp), estimates of λDR, λTC, λTV and λClaDS and log measures.</w:t>
        </w:r>
        <w:r w:rsidRPr="00F243B4">
          <w:rPr>
            <w:rFonts w:ascii="Times New Roman" w:hAnsi="Times New Roman" w:cs="Times New Roman"/>
            <w:noProof/>
            <w:webHidden/>
          </w:rPr>
          <w:tab/>
        </w:r>
        <w:r w:rsidRPr="00F243B4">
          <w:rPr>
            <w:rFonts w:ascii="Times New Roman" w:hAnsi="Times New Roman" w:cs="Times New Roman"/>
            <w:noProof/>
            <w:webHidden/>
          </w:rPr>
          <w:fldChar w:fldCharType="begin"/>
        </w:r>
        <w:r w:rsidRPr="00F243B4">
          <w:rPr>
            <w:rFonts w:ascii="Times New Roman" w:hAnsi="Times New Roman" w:cs="Times New Roman"/>
            <w:noProof/>
            <w:webHidden/>
          </w:rPr>
          <w:instrText xml:space="preserve"> PAGEREF _Toc191639497 \h </w:instrText>
        </w:r>
        <w:r w:rsidRPr="00F243B4">
          <w:rPr>
            <w:rFonts w:ascii="Times New Roman" w:hAnsi="Times New Roman" w:cs="Times New Roman"/>
            <w:noProof/>
            <w:webHidden/>
          </w:rPr>
        </w:r>
        <w:r w:rsidRPr="00F243B4">
          <w:rPr>
            <w:rFonts w:ascii="Times New Roman" w:hAnsi="Times New Roman" w:cs="Times New Roman"/>
            <w:noProof/>
            <w:webHidden/>
          </w:rPr>
          <w:fldChar w:fldCharType="separate"/>
        </w:r>
        <w:r w:rsidRPr="00F243B4">
          <w:rPr>
            <w:rFonts w:ascii="Times New Roman" w:hAnsi="Times New Roman" w:cs="Times New Roman"/>
            <w:noProof/>
            <w:webHidden/>
          </w:rPr>
          <w:t>10</w:t>
        </w:r>
        <w:r w:rsidRPr="00F243B4">
          <w:rPr>
            <w:rFonts w:ascii="Times New Roman" w:hAnsi="Times New Roman" w:cs="Times New Roman"/>
            <w:noProof/>
            <w:webHidden/>
          </w:rPr>
          <w:fldChar w:fldCharType="end"/>
        </w:r>
      </w:hyperlink>
    </w:p>
    <w:p w14:paraId="18690566" w14:textId="6536A8EA" w:rsidR="00F41CD6" w:rsidRPr="00F243B4" w:rsidRDefault="00F41CD6" w:rsidP="00F243B4">
      <w:pPr>
        <w:pStyle w:val="Tabladeilustraciones"/>
        <w:tabs>
          <w:tab w:val="right" w:leader="dot" w:pos="8828"/>
        </w:tabs>
        <w:jc w:val="both"/>
        <w:rPr>
          <w:rFonts w:ascii="Times New Roman" w:hAnsi="Times New Roman" w:cs="Times New Roman"/>
          <w:b/>
          <w:bCs/>
          <w:sz w:val="24"/>
          <w:szCs w:val="24"/>
          <w:lang w:val="en-US"/>
        </w:rPr>
      </w:pPr>
      <w:r w:rsidRPr="00F243B4">
        <w:rPr>
          <w:rFonts w:ascii="Times New Roman" w:hAnsi="Times New Roman" w:cs="Times New Roman"/>
          <w:b/>
          <w:bCs/>
          <w:sz w:val="24"/>
          <w:szCs w:val="24"/>
          <w:lang w:val="en-US"/>
        </w:rPr>
        <w:fldChar w:fldCharType="end"/>
      </w:r>
    </w:p>
    <w:p w14:paraId="7CB9727D" w14:textId="60887B74" w:rsidR="00F243B4" w:rsidRPr="00F243B4" w:rsidRDefault="00F41CD6" w:rsidP="00F243B4">
      <w:pPr>
        <w:pStyle w:val="Tabladeilustraciones"/>
        <w:tabs>
          <w:tab w:val="right" w:leader="dot" w:pos="8828"/>
        </w:tabs>
        <w:jc w:val="both"/>
        <w:rPr>
          <w:rFonts w:ascii="Times New Roman" w:eastAsiaTheme="minorEastAsia" w:hAnsi="Times New Roman" w:cs="Times New Roman"/>
          <w:noProof/>
          <w:sz w:val="24"/>
          <w:szCs w:val="24"/>
          <w:lang w:eastAsia="es-MX"/>
        </w:rPr>
      </w:pPr>
      <w:r w:rsidRPr="00F243B4">
        <w:rPr>
          <w:rFonts w:ascii="Times New Roman" w:hAnsi="Times New Roman" w:cs="Times New Roman"/>
          <w:b/>
          <w:bCs/>
          <w:sz w:val="24"/>
          <w:szCs w:val="24"/>
          <w:lang w:val="en-US"/>
        </w:rPr>
        <w:fldChar w:fldCharType="begin"/>
      </w:r>
      <w:r w:rsidRPr="00F243B4">
        <w:rPr>
          <w:rFonts w:ascii="Times New Roman" w:hAnsi="Times New Roman" w:cs="Times New Roman"/>
          <w:b/>
          <w:bCs/>
          <w:sz w:val="24"/>
          <w:szCs w:val="24"/>
          <w:lang w:val="en-US"/>
        </w:rPr>
        <w:instrText xml:space="preserve"> TOC \h \z \c "Figure S3-" </w:instrText>
      </w:r>
      <w:r w:rsidRPr="00F243B4">
        <w:rPr>
          <w:rFonts w:ascii="Times New Roman" w:hAnsi="Times New Roman" w:cs="Times New Roman"/>
          <w:b/>
          <w:bCs/>
          <w:sz w:val="24"/>
          <w:szCs w:val="24"/>
          <w:lang w:val="en-US"/>
        </w:rPr>
        <w:fldChar w:fldCharType="separate"/>
      </w:r>
      <w:hyperlink w:anchor="_Toc191639498" w:history="1">
        <w:r w:rsidR="00F243B4" w:rsidRPr="00F243B4">
          <w:rPr>
            <w:rStyle w:val="Hipervnculo"/>
            <w:rFonts w:ascii="Times New Roman" w:hAnsi="Times New Roman" w:cs="Times New Roman"/>
            <w:b/>
            <w:bCs/>
            <w:noProof/>
            <w:lang w:val="en-US"/>
          </w:rPr>
          <w:t xml:space="preserve">Figure S3- 1: </w:t>
        </w:r>
        <w:r w:rsidR="00F243B4" w:rsidRPr="00F243B4">
          <w:rPr>
            <w:rStyle w:val="Hipervnculo"/>
            <w:rFonts w:ascii="Times New Roman" w:hAnsi="Times New Roman" w:cs="Times New Roman"/>
            <w:noProof/>
            <w:lang w:val="en-US"/>
          </w:rPr>
          <w:t>Speciation rates by taxonomic order, based on molecular data, comparing freshwater species with their marine counterparts.</w:t>
        </w:r>
        <w:r w:rsidR="00F243B4" w:rsidRPr="00F243B4">
          <w:rPr>
            <w:rFonts w:ascii="Times New Roman" w:hAnsi="Times New Roman" w:cs="Times New Roman"/>
            <w:noProof/>
            <w:webHidden/>
          </w:rPr>
          <w:tab/>
        </w:r>
        <w:r w:rsidR="00F243B4" w:rsidRPr="00F243B4">
          <w:rPr>
            <w:rFonts w:ascii="Times New Roman" w:hAnsi="Times New Roman" w:cs="Times New Roman"/>
            <w:noProof/>
            <w:webHidden/>
          </w:rPr>
          <w:fldChar w:fldCharType="begin"/>
        </w:r>
        <w:r w:rsidR="00F243B4" w:rsidRPr="00F243B4">
          <w:rPr>
            <w:rFonts w:ascii="Times New Roman" w:hAnsi="Times New Roman" w:cs="Times New Roman"/>
            <w:noProof/>
            <w:webHidden/>
          </w:rPr>
          <w:instrText xml:space="preserve"> PAGEREF _Toc191639498 \h </w:instrText>
        </w:r>
        <w:r w:rsidR="00F243B4" w:rsidRPr="00F243B4">
          <w:rPr>
            <w:rFonts w:ascii="Times New Roman" w:hAnsi="Times New Roman" w:cs="Times New Roman"/>
            <w:noProof/>
            <w:webHidden/>
          </w:rPr>
        </w:r>
        <w:r w:rsidR="00F243B4" w:rsidRPr="00F243B4">
          <w:rPr>
            <w:rFonts w:ascii="Times New Roman" w:hAnsi="Times New Roman" w:cs="Times New Roman"/>
            <w:noProof/>
            <w:webHidden/>
          </w:rPr>
          <w:fldChar w:fldCharType="separate"/>
        </w:r>
        <w:r w:rsidR="00F243B4" w:rsidRPr="00F243B4">
          <w:rPr>
            <w:rFonts w:ascii="Times New Roman" w:hAnsi="Times New Roman" w:cs="Times New Roman"/>
            <w:noProof/>
            <w:webHidden/>
          </w:rPr>
          <w:t>2</w:t>
        </w:r>
        <w:r w:rsidR="00F243B4" w:rsidRPr="00F243B4">
          <w:rPr>
            <w:rFonts w:ascii="Times New Roman" w:hAnsi="Times New Roman" w:cs="Times New Roman"/>
            <w:noProof/>
            <w:webHidden/>
          </w:rPr>
          <w:fldChar w:fldCharType="end"/>
        </w:r>
      </w:hyperlink>
    </w:p>
    <w:p w14:paraId="716A1653" w14:textId="65D7871C" w:rsidR="00F243B4" w:rsidRPr="00F243B4" w:rsidRDefault="00F243B4" w:rsidP="00F243B4">
      <w:pPr>
        <w:pStyle w:val="Tabladeilustraciones"/>
        <w:tabs>
          <w:tab w:val="right" w:leader="dot" w:pos="8828"/>
        </w:tabs>
        <w:jc w:val="both"/>
        <w:rPr>
          <w:rFonts w:ascii="Times New Roman" w:eastAsiaTheme="minorEastAsia" w:hAnsi="Times New Roman" w:cs="Times New Roman"/>
          <w:noProof/>
          <w:sz w:val="24"/>
          <w:szCs w:val="24"/>
          <w:lang w:eastAsia="es-MX"/>
        </w:rPr>
      </w:pPr>
      <w:hyperlink w:anchor="_Toc191639499" w:history="1">
        <w:r w:rsidRPr="00F243B4">
          <w:rPr>
            <w:rStyle w:val="Hipervnculo"/>
            <w:rFonts w:ascii="Times New Roman" w:hAnsi="Times New Roman" w:cs="Times New Roman"/>
            <w:b/>
            <w:bCs/>
            <w:noProof/>
            <w:lang w:val="en-US"/>
          </w:rPr>
          <w:t xml:space="preserve">Figure S3- 2: </w:t>
        </w:r>
        <w:r w:rsidRPr="00F243B4">
          <w:rPr>
            <w:rStyle w:val="Hipervnculo"/>
            <w:rFonts w:ascii="Times New Roman" w:hAnsi="Times New Roman" w:cs="Times New Roman"/>
            <w:noProof/>
            <w:lang w:val="en-US"/>
          </w:rPr>
          <w:t>Speciation rate by Order</w:t>
        </w:r>
        <w:r w:rsidRPr="00F243B4">
          <w:rPr>
            <w:rFonts w:ascii="Times New Roman" w:hAnsi="Times New Roman" w:cs="Times New Roman"/>
            <w:noProof/>
            <w:webHidden/>
          </w:rPr>
          <w:tab/>
        </w:r>
        <w:r w:rsidRPr="00F243B4">
          <w:rPr>
            <w:rFonts w:ascii="Times New Roman" w:hAnsi="Times New Roman" w:cs="Times New Roman"/>
            <w:noProof/>
            <w:webHidden/>
          </w:rPr>
          <w:fldChar w:fldCharType="begin"/>
        </w:r>
        <w:r w:rsidRPr="00F243B4">
          <w:rPr>
            <w:rFonts w:ascii="Times New Roman" w:hAnsi="Times New Roman" w:cs="Times New Roman"/>
            <w:noProof/>
            <w:webHidden/>
          </w:rPr>
          <w:instrText xml:space="preserve"> PAGEREF _Toc191639499 \h </w:instrText>
        </w:r>
        <w:r w:rsidRPr="00F243B4">
          <w:rPr>
            <w:rFonts w:ascii="Times New Roman" w:hAnsi="Times New Roman" w:cs="Times New Roman"/>
            <w:noProof/>
            <w:webHidden/>
          </w:rPr>
        </w:r>
        <w:r w:rsidRPr="00F243B4">
          <w:rPr>
            <w:rFonts w:ascii="Times New Roman" w:hAnsi="Times New Roman" w:cs="Times New Roman"/>
            <w:noProof/>
            <w:webHidden/>
          </w:rPr>
          <w:fldChar w:fldCharType="separate"/>
        </w:r>
        <w:r w:rsidRPr="00F243B4">
          <w:rPr>
            <w:rFonts w:ascii="Times New Roman" w:hAnsi="Times New Roman" w:cs="Times New Roman"/>
            <w:noProof/>
            <w:webHidden/>
          </w:rPr>
          <w:t>3</w:t>
        </w:r>
        <w:r w:rsidRPr="00F243B4">
          <w:rPr>
            <w:rFonts w:ascii="Times New Roman" w:hAnsi="Times New Roman" w:cs="Times New Roman"/>
            <w:noProof/>
            <w:webHidden/>
          </w:rPr>
          <w:fldChar w:fldCharType="end"/>
        </w:r>
      </w:hyperlink>
    </w:p>
    <w:p w14:paraId="0DE7642B" w14:textId="0B58CCFC" w:rsidR="00F243B4" w:rsidRPr="00F243B4" w:rsidRDefault="00F243B4" w:rsidP="00F243B4">
      <w:pPr>
        <w:pStyle w:val="Tabladeilustraciones"/>
        <w:tabs>
          <w:tab w:val="right" w:leader="dot" w:pos="8828"/>
        </w:tabs>
        <w:jc w:val="both"/>
        <w:rPr>
          <w:rFonts w:ascii="Times New Roman" w:eastAsiaTheme="minorEastAsia" w:hAnsi="Times New Roman" w:cs="Times New Roman"/>
          <w:noProof/>
          <w:sz w:val="24"/>
          <w:szCs w:val="24"/>
          <w:lang w:eastAsia="es-MX"/>
        </w:rPr>
      </w:pPr>
      <w:hyperlink w:anchor="_Toc191639500" w:history="1">
        <w:r w:rsidRPr="00F243B4">
          <w:rPr>
            <w:rStyle w:val="Hipervnculo"/>
            <w:rFonts w:ascii="Times New Roman" w:hAnsi="Times New Roman" w:cs="Times New Roman"/>
            <w:b/>
            <w:bCs/>
            <w:noProof/>
            <w:lang w:val="en-US"/>
          </w:rPr>
          <w:t>Figure S3- 3</w:t>
        </w:r>
        <w:r w:rsidRPr="00F243B4">
          <w:rPr>
            <w:rStyle w:val="Hipervnculo"/>
            <w:rFonts w:ascii="Times New Roman" w:hAnsi="Times New Roman" w:cs="Times New Roman"/>
            <w:b/>
            <w:bCs/>
            <w:i/>
            <w:iCs/>
            <w:noProof/>
            <w:lang w:val="en-US"/>
          </w:rPr>
          <w:t>:</w:t>
        </w:r>
        <w:r w:rsidRPr="00F243B4">
          <w:rPr>
            <w:rStyle w:val="Hipervnculo"/>
            <w:rFonts w:ascii="Times New Roman" w:hAnsi="Times New Roman" w:cs="Times New Roman"/>
            <w:noProof/>
            <w:lang w:val="en-US"/>
          </w:rPr>
          <w:t xml:space="preserve"> Latitudinal Gradient in Freshwater Fish Speciation at the Species Level. This figure illustrates the speciation patterns of freshwater fishes across latitudes, using a molecular dataset comprising 5,242 species and employing λDR, λBAMM-TC, λBAMM-TV and λClaDS speciation metrics.</w:t>
        </w:r>
        <w:r w:rsidRPr="00F243B4">
          <w:rPr>
            <w:rStyle w:val="Hipervnculo"/>
            <w:rFonts w:ascii="Times New Roman" w:eastAsia="Times New Roman" w:hAnsi="Times New Roman" w:cs="Times New Roman"/>
            <w:noProof/>
            <w:kern w:val="0"/>
            <w:lang w:val="en-US" w:eastAsia="es-MX"/>
          </w:rPr>
          <w:t xml:space="preserve"> The first horizontal panel displays the global spatial distribution of speciation. The second panel depicts the distribution of speciation across each pixel along the latitudinal gradient. The third panel shows the relationship between speciation and the absolute value of latitude, modeled using different adjusted approaches: orange represents the OLS model, red the OLS segmented model, and blue the GAM model. a) and b) illustrate these relationships using </w:t>
        </w:r>
        <w:r w:rsidRPr="00F243B4">
          <w:rPr>
            <w:rStyle w:val="Hipervnculo"/>
            <w:rFonts w:ascii="Times New Roman" w:hAnsi="Times New Roman" w:cs="Times New Roman"/>
            <w:noProof/>
            <w:lang w:val="en-US"/>
          </w:rPr>
          <w:t>speciation</w:t>
        </w:r>
        <w:r w:rsidRPr="00F243B4">
          <w:rPr>
            <w:rStyle w:val="Hipervnculo"/>
            <w:rFonts w:ascii="Times New Roman" w:eastAsia="Times New Roman" w:hAnsi="Times New Roman" w:cs="Times New Roman"/>
            <w:noProof/>
            <w:kern w:val="0"/>
            <w:lang w:val="en-US" w:eastAsia="es-MX"/>
          </w:rPr>
          <w:t xml:space="preserve"> and log variation.</w:t>
        </w:r>
        <w:r w:rsidRPr="00F243B4">
          <w:rPr>
            <w:rFonts w:ascii="Times New Roman" w:hAnsi="Times New Roman" w:cs="Times New Roman"/>
            <w:noProof/>
            <w:webHidden/>
          </w:rPr>
          <w:tab/>
        </w:r>
        <w:r w:rsidRPr="00F243B4">
          <w:rPr>
            <w:rFonts w:ascii="Times New Roman" w:hAnsi="Times New Roman" w:cs="Times New Roman"/>
            <w:noProof/>
            <w:webHidden/>
          </w:rPr>
          <w:fldChar w:fldCharType="begin"/>
        </w:r>
        <w:r w:rsidRPr="00F243B4">
          <w:rPr>
            <w:rFonts w:ascii="Times New Roman" w:hAnsi="Times New Roman" w:cs="Times New Roman"/>
            <w:noProof/>
            <w:webHidden/>
          </w:rPr>
          <w:instrText xml:space="preserve"> PAGEREF _Toc191639500 \h </w:instrText>
        </w:r>
        <w:r w:rsidRPr="00F243B4">
          <w:rPr>
            <w:rFonts w:ascii="Times New Roman" w:hAnsi="Times New Roman" w:cs="Times New Roman"/>
            <w:noProof/>
            <w:webHidden/>
          </w:rPr>
        </w:r>
        <w:r w:rsidRPr="00F243B4">
          <w:rPr>
            <w:rFonts w:ascii="Times New Roman" w:hAnsi="Times New Roman" w:cs="Times New Roman"/>
            <w:noProof/>
            <w:webHidden/>
          </w:rPr>
          <w:fldChar w:fldCharType="separate"/>
        </w:r>
        <w:r w:rsidRPr="00F243B4">
          <w:rPr>
            <w:rFonts w:ascii="Times New Roman" w:hAnsi="Times New Roman" w:cs="Times New Roman"/>
            <w:noProof/>
            <w:webHidden/>
          </w:rPr>
          <w:t>7</w:t>
        </w:r>
        <w:r w:rsidRPr="00F243B4">
          <w:rPr>
            <w:rFonts w:ascii="Times New Roman" w:hAnsi="Times New Roman" w:cs="Times New Roman"/>
            <w:noProof/>
            <w:webHidden/>
          </w:rPr>
          <w:fldChar w:fldCharType="end"/>
        </w:r>
      </w:hyperlink>
    </w:p>
    <w:p w14:paraId="00FA7C66" w14:textId="31B50435" w:rsidR="00F243B4" w:rsidRPr="00F243B4" w:rsidRDefault="00F243B4" w:rsidP="00F243B4">
      <w:pPr>
        <w:pStyle w:val="Tabladeilustraciones"/>
        <w:tabs>
          <w:tab w:val="right" w:leader="dot" w:pos="8828"/>
        </w:tabs>
        <w:jc w:val="both"/>
        <w:rPr>
          <w:rFonts w:ascii="Times New Roman" w:eastAsiaTheme="minorEastAsia" w:hAnsi="Times New Roman" w:cs="Times New Roman"/>
          <w:noProof/>
          <w:sz w:val="24"/>
          <w:szCs w:val="24"/>
          <w:lang w:eastAsia="es-MX"/>
        </w:rPr>
      </w:pPr>
      <w:hyperlink w:anchor="_Toc191639501" w:history="1">
        <w:r w:rsidRPr="00F243B4">
          <w:rPr>
            <w:rStyle w:val="Hipervnculo"/>
            <w:rFonts w:ascii="Times New Roman" w:hAnsi="Times New Roman" w:cs="Times New Roman"/>
            <w:b/>
            <w:bCs/>
            <w:noProof/>
            <w:lang w:val="en-US"/>
          </w:rPr>
          <w:t xml:space="preserve">Figure S3- 4: </w:t>
        </w:r>
        <w:r w:rsidRPr="00F243B4">
          <w:rPr>
            <w:rStyle w:val="Hipervnculo"/>
            <w:rFonts w:ascii="Times New Roman" w:hAnsi="Times New Roman" w:cs="Times New Roman"/>
            <w:noProof/>
            <w:lang w:val="en-US"/>
          </w:rPr>
          <w:t>Latitudinal Gradient in Freshwater Fish Speciation at the Species Level. This figure illustrates the speciation patterns of freshwater fishes across latitudes, using a molecular dataset without Cichliformes (4,522 sp), and employing λDR, λBAMM-TC, λBAMM-TV and λClaDS speciation metrics.</w:t>
        </w:r>
        <w:r w:rsidRPr="00F243B4">
          <w:rPr>
            <w:rStyle w:val="Hipervnculo"/>
            <w:rFonts w:ascii="Times New Roman" w:eastAsia="Times New Roman" w:hAnsi="Times New Roman" w:cs="Times New Roman"/>
            <w:noProof/>
            <w:kern w:val="0"/>
            <w:lang w:val="en-US" w:eastAsia="es-MX"/>
          </w:rPr>
          <w:t xml:space="preserve"> The first horizontal panel displays the global spatial distribution of speciation. The second panel depicts the distribution of speciation across each pixel along the latitudinal gradient. The third panel shows the relationship between speciation and the absolute value of latitude, modeled using different adjusted approaches: orange represents the OLS model, red the OLS segmented model, and blue the GAM model. a) and b) illustrate these relationships using </w:t>
        </w:r>
        <w:r w:rsidRPr="00F243B4">
          <w:rPr>
            <w:rStyle w:val="Hipervnculo"/>
            <w:rFonts w:ascii="Times New Roman" w:hAnsi="Times New Roman" w:cs="Times New Roman"/>
            <w:noProof/>
            <w:lang w:val="en-US"/>
          </w:rPr>
          <w:t xml:space="preserve">the </w:t>
        </w:r>
        <w:r w:rsidRPr="00F243B4">
          <w:rPr>
            <w:rStyle w:val="Hipervnculo"/>
            <w:rFonts w:ascii="Times New Roman" w:eastAsia="Times New Roman" w:hAnsi="Times New Roman" w:cs="Times New Roman"/>
            <w:noProof/>
            <w:kern w:val="0"/>
            <w:lang w:val="en-US" w:eastAsia="es-MX"/>
          </w:rPr>
          <w:t>speciation and log variation.</w:t>
        </w:r>
        <w:r w:rsidRPr="00F243B4">
          <w:rPr>
            <w:rFonts w:ascii="Times New Roman" w:hAnsi="Times New Roman" w:cs="Times New Roman"/>
            <w:noProof/>
            <w:webHidden/>
          </w:rPr>
          <w:tab/>
        </w:r>
        <w:r w:rsidRPr="00F243B4">
          <w:rPr>
            <w:rFonts w:ascii="Times New Roman" w:hAnsi="Times New Roman" w:cs="Times New Roman"/>
            <w:noProof/>
            <w:webHidden/>
          </w:rPr>
          <w:fldChar w:fldCharType="begin"/>
        </w:r>
        <w:r w:rsidRPr="00F243B4">
          <w:rPr>
            <w:rFonts w:ascii="Times New Roman" w:hAnsi="Times New Roman" w:cs="Times New Roman"/>
            <w:noProof/>
            <w:webHidden/>
          </w:rPr>
          <w:instrText xml:space="preserve"> PAGEREF _Toc191639501 \h </w:instrText>
        </w:r>
        <w:r w:rsidRPr="00F243B4">
          <w:rPr>
            <w:rFonts w:ascii="Times New Roman" w:hAnsi="Times New Roman" w:cs="Times New Roman"/>
            <w:noProof/>
            <w:webHidden/>
          </w:rPr>
        </w:r>
        <w:r w:rsidRPr="00F243B4">
          <w:rPr>
            <w:rFonts w:ascii="Times New Roman" w:hAnsi="Times New Roman" w:cs="Times New Roman"/>
            <w:noProof/>
            <w:webHidden/>
          </w:rPr>
          <w:fldChar w:fldCharType="separate"/>
        </w:r>
        <w:r w:rsidRPr="00F243B4">
          <w:rPr>
            <w:rFonts w:ascii="Times New Roman" w:hAnsi="Times New Roman" w:cs="Times New Roman"/>
            <w:noProof/>
            <w:webHidden/>
          </w:rPr>
          <w:t>11</w:t>
        </w:r>
        <w:r w:rsidRPr="00F243B4">
          <w:rPr>
            <w:rFonts w:ascii="Times New Roman" w:hAnsi="Times New Roman" w:cs="Times New Roman"/>
            <w:noProof/>
            <w:webHidden/>
          </w:rPr>
          <w:fldChar w:fldCharType="end"/>
        </w:r>
      </w:hyperlink>
    </w:p>
    <w:p w14:paraId="2EF9DD0E" w14:textId="24830011" w:rsidR="00F41CD6" w:rsidRPr="00F243B4" w:rsidRDefault="00F41CD6" w:rsidP="00F243B4">
      <w:pPr>
        <w:jc w:val="both"/>
        <w:rPr>
          <w:rFonts w:ascii="Times New Roman" w:hAnsi="Times New Roman" w:cs="Times New Roman"/>
          <w:b/>
          <w:bCs/>
          <w:sz w:val="24"/>
          <w:szCs w:val="24"/>
          <w:lang w:val="en-US"/>
        </w:rPr>
      </w:pPr>
      <w:r w:rsidRPr="00F243B4">
        <w:rPr>
          <w:rFonts w:ascii="Times New Roman" w:hAnsi="Times New Roman" w:cs="Times New Roman"/>
          <w:b/>
          <w:bCs/>
          <w:sz w:val="24"/>
          <w:szCs w:val="24"/>
          <w:lang w:val="en-US"/>
        </w:rPr>
        <w:fldChar w:fldCharType="end"/>
      </w:r>
    </w:p>
    <w:p w14:paraId="6371D552" w14:textId="5E9B8732" w:rsidR="00F41CD6" w:rsidRPr="00F243B4" w:rsidRDefault="00F41CD6">
      <w:pPr>
        <w:spacing w:line="278" w:lineRule="auto"/>
        <w:rPr>
          <w:rFonts w:ascii="Times New Roman" w:hAnsi="Times New Roman" w:cs="Times New Roman"/>
          <w:b/>
          <w:bCs/>
          <w:sz w:val="24"/>
          <w:szCs w:val="24"/>
          <w:lang w:val="en-US"/>
        </w:rPr>
      </w:pPr>
      <w:r w:rsidRPr="00F243B4">
        <w:rPr>
          <w:rFonts w:ascii="Times New Roman" w:hAnsi="Times New Roman" w:cs="Times New Roman"/>
          <w:b/>
          <w:bCs/>
          <w:sz w:val="24"/>
          <w:szCs w:val="24"/>
          <w:lang w:val="en-US"/>
        </w:rPr>
        <w:br w:type="page"/>
      </w:r>
    </w:p>
    <w:p w14:paraId="0F9E6BC6" w14:textId="77777777" w:rsidR="00F41CD6" w:rsidRPr="00F243B4" w:rsidRDefault="00F41CD6" w:rsidP="00981BF7">
      <w:pPr>
        <w:jc w:val="center"/>
        <w:rPr>
          <w:rFonts w:ascii="Times New Roman" w:hAnsi="Times New Roman" w:cs="Times New Roman"/>
          <w:b/>
          <w:bCs/>
          <w:sz w:val="24"/>
          <w:szCs w:val="24"/>
          <w:lang w:val="en-US"/>
        </w:rPr>
      </w:pPr>
    </w:p>
    <w:p w14:paraId="663C7BB7" w14:textId="77777777" w:rsidR="00703041" w:rsidRPr="00F243B4" w:rsidRDefault="00703041" w:rsidP="00F41CD6">
      <w:pPr>
        <w:pStyle w:val="Descripcin"/>
        <w:rPr>
          <w:rFonts w:ascii="Times New Roman" w:hAnsi="Times New Roman" w:cs="Times New Roman"/>
          <w:b/>
          <w:bCs/>
          <w:i w:val="0"/>
          <w:iCs w:val="0"/>
          <w:noProof/>
          <w:sz w:val="24"/>
          <w:szCs w:val="24"/>
          <w:lang w:val="en-US"/>
        </w:rPr>
      </w:pPr>
    </w:p>
    <w:p w14:paraId="2851C2E3" w14:textId="3C66B75C" w:rsidR="004B7401" w:rsidRPr="00F243B4" w:rsidRDefault="00F41CD6" w:rsidP="004B7401">
      <w:pPr>
        <w:pStyle w:val="Descripcin"/>
        <w:rPr>
          <w:rFonts w:ascii="Times New Roman" w:hAnsi="Times New Roman" w:cs="Times New Roman"/>
          <w:i w:val="0"/>
          <w:iCs w:val="0"/>
          <w:noProof/>
          <w:sz w:val="24"/>
          <w:szCs w:val="24"/>
          <w:lang w:val="en-US"/>
        </w:rPr>
      </w:pPr>
      <w:bookmarkStart w:id="0" w:name="_Toc191639498"/>
      <w:r w:rsidRPr="00F243B4">
        <w:rPr>
          <w:rFonts w:ascii="Times New Roman" w:hAnsi="Times New Roman" w:cs="Times New Roman"/>
          <w:b/>
          <w:bCs/>
          <w:i w:val="0"/>
          <w:iCs w:val="0"/>
          <w:noProof/>
          <w:sz w:val="24"/>
          <w:szCs w:val="24"/>
          <w:lang w:val="en-US"/>
        </w:rPr>
        <w:t xml:space="preserve">Figure S3- </w:t>
      </w:r>
      <w:r w:rsidRPr="00F243B4">
        <w:rPr>
          <w:rFonts w:ascii="Times New Roman" w:hAnsi="Times New Roman" w:cs="Times New Roman"/>
          <w:b/>
          <w:bCs/>
          <w:i w:val="0"/>
          <w:iCs w:val="0"/>
          <w:noProof/>
          <w:sz w:val="24"/>
          <w:szCs w:val="24"/>
          <w:lang w:val="en-US"/>
        </w:rPr>
        <w:fldChar w:fldCharType="begin"/>
      </w:r>
      <w:r w:rsidRPr="00F243B4">
        <w:rPr>
          <w:rFonts w:ascii="Times New Roman" w:hAnsi="Times New Roman" w:cs="Times New Roman"/>
          <w:b/>
          <w:bCs/>
          <w:i w:val="0"/>
          <w:iCs w:val="0"/>
          <w:noProof/>
          <w:sz w:val="24"/>
          <w:szCs w:val="24"/>
          <w:lang w:val="en-US"/>
        </w:rPr>
        <w:instrText xml:space="preserve"> SEQ Figure_S3- \* ARABIC </w:instrText>
      </w:r>
      <w:r w:rsidRPr="00F243B4">
        <w:rPr>
          <w:rFonts w:ascii="Times New Roman" w:hAnsi="Times New Roman" w:cs="Times New Roman"/>
          <w:b/>
          <w:bCs/>
          <w:i w:val="0"/>
          <w:iCs w:val="0"/>
          <w:noProof/>
          <w:sz w:val="24"/>
          <w:szCs w:val="24"/>
          <w:lang w:val="en-US"/>
        </w:rPr>
        <w:fldChar w:fldCharType="separate"/>
      </w:r>
      <w:r w:rsidRPr="00F243B4">
        <w:rPr>
          <w:rFonts w:ascii="Times New Roman" w:hAnsi="Times New Roman" w:cs="Times New Roman"/>
          <w:b/>
          <w:bCs/>
          <w:i w:val="0"/>
          <w:iCs w:val="0"/>
          <w:noProof/>
          <w:sz w:val="24"/>
          <w:szCs w:val="24"/>
          <w:lang w:val="en-US"/>
        </w:rPr>
        <w:t>1</w:t>
      </w:r>
      <w:r w:rsidRPr="00F243B4">
        <w:rPr>
          <w:rFonts w:ascii="Times New Roman" w:hAnsi="Times New Roman" w:cs="Times New Roman"/>
          <w:b/>
          <w:bCs/>
          <w:i w:val="0"/>
          <w:iCs w:val="0"/>
          <w:noProof/>
          <w:sz w:val="24"/>
          <w:szCs w:val="24"/>
          <w:lang w:val="en-US"/>
        </w:rPr>
        <w:fldChar w:fldCharType="end"/>
      </w:r>
      <w:r w:rsidRPr="00F243B4">
        <w:rPr>
          <w:rFonts w:ascii="Times New Roman" w:hAnsi="Times New Roman" w:cs="Times New Roman"/>
          <w:b/>
          <w:bCs/>
          <w:i w:val="0"/>
          <w:iCs w:val="0"/>
          <w:noProof/>
          <w:sz w:val="24"/>
          <w:szCs w:val="24"/>
          <w:lang w:val="en-US"/>
        </w:rPr>
        <w:t>:</w:t>
      </w:r>
      <w:r w:rsidR="004B7401" w:rsidRPr="00F243B4">
        <w:rPr>
          <w:rFonts w:ascii="Times New Roman" w:hAnsi="Times New Roman" w:cs="Times New Roman"/>
          <w:b/>
          <w:bCs/>
          <w:i w:val="0"/>
          <w:iCs w:val="0"/>
          <w:sz w:val="24"/>
          <w:szCs w:val="24"/>
          <w:lang w:val="en-US"/>
        </w:rPr>
        <w:t xml:space="preserve"> </w:t>
      </w:r>
      <w:r w:rsidR="00AB4C68" w:rsidRPr="00F243B4">
        <w:rPr>
          <w:rFonts w:ascii="Times New Roman" w:hAnsi="Times New Roman" w:cs="Times New Roman"/>
          <w:i w:val="0"/>
          <w:iCs w:val="0"/>
          <w:noProof/>
          <w:sz w:val="24"/>
          <w:szCs w:val="24"/>
          <w:lang w:val="en-US"/>
        </w:rPr>
        <w:t>Speciation rates by taxonomic order, based on molecular data, comparing freshwater species with their marine counterparts.</w:t>
      </w:r>
      <w:bookmarkEnd w:id="0"/>
    </w:p>
    <w:tbl>
      <w:tblPr>
        <w:tblStyle w:val="Tablaconcuadrcula"/>
        <w:tblW w:w="9697" w:type="dxa"/>
        <w:tblLook w:val="04A0" w:firstRow="1" w:lastRow="0" w:firstColumn="1" w:lastColumn="0" w:noHBand="0" w:noVBand="1"/>
      </w:tblPr>
      <w:tblGrid>
        <w:gridCol w:w="9697"/>
      </w:tblGrid>
      <w:tr w:rsidR="00F57CCB" w:rsidRPr="00F243B4" w14:paraId="7D585DAE" w14:textId="77777777" w:rsidTr="00F57CCB">
        <w:trPr>
          <w:trHeight w:val="7664"/>
        </w:trPr>
        <w:tc>
          <w:tcPr>
            <w:tcW w:w="9697" w:type="dxa"/>
          </w:tcPr>
          <w:p w14:paraId="58C44A04" w14:textId="377AE058" w:rsidR="00F57CCB" w:rsidRPr="00F243B4" w:rsidRDefault="00AB4C68" w:rsidP="00F57CCB">
            <w:pPr>
              <w:rPr>
                <w:rFonts w:ascii="Times New Roman" w:hAnsi="Times New Roman" w:cs="Times New Roman"/>
                <w:lang w:val="en-US"/>
              </w:rPr>
            </w:pPr>
            <w:r w:rsidRPr="00F243B4">
              <w:rPr>
                <w:rFonts w:ascii="Times New Roman" w:hAnsi="Times New Roman" w:cs="Times New Roman"/>
                <w:noProof/>
              </w:rPr>
              <w:drawing>
                <wp:inline distT="0" distB="0" distL="0" distR="0" wp14:anchorId="09136ACA" wp14:editId="67C6ED9E">
                  <wp:extent cx="5612130" cy="5612130"/>
                  <wp:effectExtent l="0" t="0" r="7620" b="7620"/>
                  <wp:docPr id="27513600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5612130"/>
                          </a:xfrm>
                          <a:prstGeom prst="rect">
                            <a:avLst/>
                          </a:prstGeom>
                          <a:noFill/>
                          <a:ln>
                            <a:noFill/>
                          </a:ln>
                        </pic:spPr>
                      </pic:pic>
                    </a:graphicData>
                  </a:graphic>
                </wp:inline>
              </w:drawing>
            </w:r>
          </w:p>
        </w:tc>
      </w:tr>
    </w:tbl>
    <w:p w14:paraId="29294693" w14:textId="2F6F0211" w:rsidR="00F57CCB" w:rsidRPr="00F243B4" w:rsidRDefault="00F57CCB" w:rsidP="00F57CCB">
      <w:pPr>
        <w:rPr>
          <w:rFonts w:ascii="Times New Roman" w:hAnsi="Times New Roman" w:cs="Times New Roman"/>
          <w:lang w:val="en-US"/>
        </w:rPr>
      </w:pPr>
    </w:p>
    <w:p w14:paraId="50AF1A9F" w14:textId="77777777" w:rsidR="00F57CCB" w:rsidRPr="00F243B4" w:rsidRDefault="00F57CCB">
      <w:pPr>
        <w:spacing w:line="278" w:lineRule="auto"/>
        <w:rPr>
          <w:rFonts w:ascii="Times New Roman" w:hAnsi="Times New Roman" w:cs="Times New Roman"/>
          <w:lang w:val="en-US"/>
        </w:rPr>
      </w:pPr>
      <w:r w:rsidRPr="00F243B4">
        <w:rPr>
          <w:rFonts w:ascii="Times New Roman" w:hAnsi="Times New Roman" w:cs="Times New Roman"/>
          <w:lang w:val="en-US"/>
        </w:rPr>
        <w:br w:type="page"/>
      </w:r>
    </w:p>
    <w:p w14:paraId="689D146F" w14:textId="14CF76E7" w:rsidR="00F57CCB" w:rsidRPr="00F243B4" w:rsidRDefault="00F41CD6" w:rsidP="00F57CCB">
      <w:pPr>
        <w:pStyle w:val="Descripcin"/>
        <w:rPr>
          <w:rFonts w:ascii="Times New Roman" w:hAnsi="Times New Roman" w:cs="Times New Roman"/>
          <w:i w:val="0"/>
          <w:iCs w:val="0"/>
          <w:noProof/>
          <w:sz w:val="24"/>
          <w:szCs w:val="24"/>
          <w:lang w:val="en-US"/>
        </w:rPr>
      </w:pPr>
      <w:bookmarkStart w:id="1" w:name="_Toc191639499"/>
      <w:r w:rsidRPr="00F243B4">
        <w:rPr>
          <w:rFonts w:ascii="Times New Roman" w:hAnsi="Times New Roman" w:cs="Times New Roman"/>
          <w:b/>
          <w:bCs/>
          <w:i w:val="0"/>
          <w:iCs w:val="0"/>
          <w:noProof/>
          <w:sz w:val="24"/>
          <w:szCs w:val="24"/>
          <w:lang w:val="en-US"/>
        </w:rPr>
        <w:lastRenderedPageBreak/>
        <w:t xml:space="preserve">Figure S3- </w:t>
      </w:r>
      <w:r w:rsidRPr="00F243B4">
        <w:rPr>
          <w:rFonts w:ascii="Times New Roman" w:hAnsi="Times New Roman" w:cs="Times New Roman"/>
          <w:b/>
          <w:bCs/>
          <w:i w:val="0"/>
          <w:iCs w:val="0"/>
          <w:noProof/>
          <w:sz w:val="24"/>
          <w:szCs w:val="24"/>
          <w:lang w:val="en-US"/>
        </w:rPr>
        <w:fldChar w:fldCharType="begin"/>
      </w:r>
      <w:r w:rsidRPr="00F243B4">
        <w:rPr>
          <w:rFonts w:ascii="Times New Roman" w:hAnsi="Times New Roman" w:cs="Times New Roman"/>
          <w:b/>
          <w:bCs/>
          <w:i w:val="0"/>
          <w:iCs w:val="0"/>
          <w:noProof/>
          <w:sz w:val="24"/>
          <w:szCs w:val="24"/>
          <w:lang w:val="en-US"/>
        </w:rPr>
        <w:instrText xml:space="preserve"> SEQ Figure_S3- \* ARABIC </w:instrText>
      </w:r>
      <w:r w:rsidRPr="00F243B4">
        <w:rPr>
          <w:rFonts w:ascii="Times New Roman" w:hAnsi="Times New Roman" w:cs="Times New Roman"/>
          <w:b/>
          <w:bCs/>
          <w:i w:val="0"/>
          <w:iCs w:val="0"/>
          <w:noProof/>
          <w:sz w:val="24"/>
          <w:szCs w:val="24"/>
          <w:lang w:val="en-US"/>
        </w:rPr>
        <w:fldChar w:fldCharType="separate"/>
      </w:r>
      <w:r w:rsidRPr="00F243B4">
        <w:rPr>
          <w:rFonts w:ascii="Times New Roman" w:hAnsi="Times New Roman" w:cs="Times New Roman"/>
          <w:b/>
          <w:bCs/>
          <w:i w:val="0"/>
          <w:iCs w:val="0"/>
          <w:noProof/>
          <w:sz w:val="24"/>
          <w:szCs w:val="24"/>
          <w:lang w:val="en-US"/>
        </w:rPr>
        <w:t>2</w:t>
      </w:r>
      <w:r w:rsidRPr="00F243B4">
        <w:rPr>
          <w:rFonts w:ascii="Times New Roman" w:hAnsi="Times New Roman" w:cs="Times New Roman"/>
          <w:b/>
          <w:bCs/>
          <w:i w:val="0"/>
          <w:iCs w:val="0"/>
          <w:noProof/>
          <w:sz w:val="24"/>
          <w:szCs w:val="24"/>
          <w:lang w:val="en-US"/>
        </w:rPr>
        <w:fldChar w:fldCharType="end"/>
      </w:r>
      <w:r w:rsidR="00F57CCB" w:rsidRPr="00F243B4">
        <w:rPr>
          <w:rFonts w:ascii="Times New Roman" w:hAnsi="Times New Roman" w:cs="Times New Roman"/>
          <w:b/>
          <w:bCs/>
          <w:i w:val="0"/>
          <w:iCs w:val="0"/>
          <w:sz w:val="24"/>
          <w:szCs w:val="24"/>
          <w:lang w:val="en-US"/>
        </w:rPr>
        <w:t xml:space="preserve">: </w:t>
      </w:r>
      <w:r w:rsidR="00F57CCB" w:rsidRPr="00F243B4">
        <w:rPr>
          <w:rFonts w:ascii="Times New Roman" w:hAnsi="Times New Roman" w:cs="Times New Roman"/>
          <w:i w:val="0"/>
          <w:iCs w:val="0"/>
          <w:sz w:val="24"/>
          <w:szCs w:val="24"/>
          <w:lang w:val="en-US"/>
        </w:rPr>
        <w:t>Speciation rate by Order</w:t>
      </w:r>
      <w:bookmarkEnd w:id="1"/>
    </w:p>
    <w:p w14:paraId="7CB4640B" w14:textId="77777777" w:rsidR="00F57CCB" w:rsidRPr="00F243B4" w:rsidRDefault="00F57CCB" w:rsidP="00F57CCB">
      <w:pPr>
        <w:rPr>
          <w:rFonts w:ascii="Times New Roman" w:hAnsi="Times New Roman" w:cs="Times New Roman"/>
          <w:lang w:val="en-US"/>
        </w:rPr>
      </w:pPr>
    </w:p>
    <w:p w14:paraId="63AE3DC7" w14:textId="73CCE450" w:rsidR="004B7401" w:rsidRPr="00F243B4" w:rsidRDefault="00A36AA2" w:rsidP="004B7401">
      <w:pPr>
        <w:pStyle w:val="Descripcin"/>
        <w:rPr>
          <w:rFonts w:ascii="Times New Roman" w:hAnsi="Times New Roman" w:cs="Times New Roman"/>
          <w:b/>
          <w:bCs/>
          <w:i w:val="0"/>
          <w:iCs w:val="0"/>
          <w:sz w:val="22"/>
          <w:szCs w:val="22"/>
          <w:lang w:val="en-US"/>
        </w:rPr>
      </w:pPr>
      <w:r w:rsidRPr="00F243B4">
        <w:rPr>
          <w:rFonts w:ascii="Times New Roman" w:hAnsi="Times New Roman" w:cs="Times New Roman"/>
          <w:noProof/>
        </w:rPr>
        <w:drawing>
          <wp:inline distT="0" distB="0" distL="0" distR="0" wp14:anchorId="369C2F42" wp14:editId="493C6C18">
            <wp:extent cx="5612130" cy="7012940"/>
            <wp:effectExtent l="0" t="0" r="7620" b="0"/>
            <wp:docPr id="293271592" name="Imagen 2" descr="Diagrama, Dibujo de ingenierí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271592" name="Imagen 2" descr="Diagrama, Dibujo de ingeniería&#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7012940"/>
                    </a:xfrm>
                    <a:prstGeom prst="rect">
                      <a:avLst/>
                    </a:prstGeom>
                    <a:noFill/>
                    <a:ln>
                      <a:noFill/>
                    </a:ln>
                  </pic:spPr>
                </pic:pic>
              </a:graphicData>
            </a:graphic>
          </wp:inline>
        </w:drawing>
      </w:r>
    </w:p>
    <w:p w14:paraId="2E84E7CA" w14:textId="77777777" w:rsidR="004B7401" w:rsidRPr="00F243B4" w:rsidRDefault="004B7401" w:rsidP="004B7401">
      <w:pPr>
        <w:spacing w:line="278" w:lineRule="auto"/>
        <w:rPr>
          <w:rFonts w:ascii="Times New Roman" w:hAnsi="Times New Roman" w:cs="Times New Roman"/>
          <w:b/>
          <w:bCs/>
          <w:color w:val="0E2841" w:themeColor="text2"/>
          <w:lang w:val="en-US"/>
        </w:rPr>
      </w:pPr>
      <w:r w:rsidRPr="00F243B4">
        <w:rPr>
          <w:rFonts w:ascii="Times New Roman" w:hAnsi="Times New Roman" w:cs="Times New Roman"/>
          <w:b/>
          <w:bCs/>
          <w:i/>
          <w:iCs/>
          <w:lang w:val="en-US"/>
        </w:rPr>
        <w:br w:type="page"/>
      </w:r>
    </w:p>
    <w:p w14:paraId="3BBD0AD2" w14:textId="30D72E24" w:rsidR="004B7401" w:rsidRPr="00F243B4" w:rsidRDefault="004B7401" w:rsidP="004B7401">
      <w:pPr>
        <w:pStyle w:val="Descripcin"/>
        <w:rPr>
          <w:rFonts w:ascii="Times New Roman" w:hAnsi="Times New Roman" w:cs="Times New Roman"/>
          <w:b/>
          <w:bCs/>
          <w:i w:val="0"/>
          <w:iCs w:val="0"/>
          <w:sz w:val="22"/>
          <w:szCs w:val="22"/>
          <w:lang w:val="en-US"/>
        </w:rPr>
      </w:pPr>
    </w:p>
    <w:p w14:paraId="5E54FD58" w14:textId="23C1AE04" w:rsidR="004B7401" w:rsidRPr="00F243B4" w:rsidRDefault="00A36AA2" w:rsidP="004B7401">
      <w:pPr>
        <w:spacing w:line="278" w:lineRule="auto"/>
        <w:rPr>
          <w:rFonts w:ascii="Times New Roman" w:hAnsi="Times New Roman" w:cs="Times New Roman"/>
          <w:b/>
          <w:bCs/>
          <w:color w:val="0E2841" w:themeColor="text2"/>
          <w:lang w:val="en-US"/>
        </w:rPr>
      </w:pPr>
      <w:r w:rsidRPr="00F243B4">
        <w:rPr>
          <w:rFonts w:ascii="Times New Roman" w:hAnsi="Times New Roman" w:cs="Times New Roman"/>
          <w:noProof/>
        </w:rPr>
        <w:drawing>
          <wp:inline distT="0" distB="0" distL="0" distR="0" wp14:anchorId="14A50D0C" wp14:editId="68275D8A">
            <wp:extent cx="5612130" cy="7012940"/>
            <wp:effectExtent l="0" t="0" r="7620" b="0"/>
            <wp:docPr id="1578727006" name="Imagen 3" descr="Diagrama, Dibujo de ingenierí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727006" name="Imagen 3" descr="Diagrama, Dibujo de ingeniería&#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7012940"/>
                    </a:xfrm>
                    <a:prstGeom prst="rect">
                      <a:avLst/>
                    </a:prstGeom>
                    <a:noFill/>
                    <a:ln>
                      <a:noFill/>
                    </a:ln>
                  </pic:spPr>
                </pic:pic>
              </a:graphicData>
            </a:graphic>
          </wp:inline>
        </w:drawing>
      </w:r>
      <w:r w:rsidR="004B7401" w:rsidRPr="00F243B4">
        <w:rPr>
          <w:rFonts w:ascii="Times New Roman" w:hAnsi="Times New Roman" w:cs="Times New Roman"/>
          <w:b/>
          <w:bCs/>
          <w:i/>
          <w:iCs/>
          <w:lang w:val="en-US"/>
        </w:rPr>
        <w:br w:type="page"/>
      </w:r>
    </w:p>
    <w:p w14:paraId="4983E0A0" w14:textId="0CC39DB7" w:rsidR="004B7401" w:rsidRPr="00F243B4" w:rsidRDefault="004B7401">
      <w:pPr>
        <w:spacing w:line="278" w:lineRule="auto"/>
        <w:rPr>
          <w:rFonts w:ascii="Times New Roman" w:hAnsi="Times New Roman" w:cs="Times New Roman"/>
          <w:b/>
          <w:bCs/>
          <w:lang w:val="en-US"/>
        </w:rPr>
      </w:pPr>
    </w:p>
    <w:p w14:paraId="6E39FD1A" w14:textId="1D3DBA7A" w:rsidR="004B7401" w:rsidRPr="00F243B4" w:rsidRDefault="004B7401" w:rsidP="004B7401">
      <w:pPr>
        <w:pStyle w:val="Descripcin"/>
        <w:rPr>
          <w:rFonts w:ascii="Times New Roman" w:hAnsi="Times New Roman" w:cs="Times New Roman"/>
          <w:i w:val="0"/>
          <w:iCs w:val="0"/>
          <w:sz w:val="24"/>
          <w:szCs w:val="24"/>
          <w:lang w:val="en-US"/>
        </w:rPr>
      </w:pPr>
      <w:bookmarkStart w:id="2" w:name="_Toc191639493"/>
      <w:r w:rsidRPr="00F243B4">
        <w:rPr>
          <w:rFonts w:ascii="Times New Roman" w:hAnsi="Times New Roman" w:cs="Times New Roman"/>
          <w:b/>
          <w:bCs/>
          <w:i w:val="0"/>
          <w:iCs w:val="0"/>
          <w:sz w:val="24"/>
          <w:szCs w:val="24"/>
          <w:lang w:val="en-US"/>
        </w:rPr>
        <w:t xml:space="preserve">Table S3- </w:t>
      </w:r>
      <w:r w:rsidRPr="00F243B4">
        <w:rPr>
          <w:rFonts w:ascii="Times New Roman" w:hAnsi="Times New Roman" w:cs="Times New Roman"/>
          <w:b/>
          <w:bCs/>
          <w:i w:val="0"/>
          <w:iCs w:val="0"/>
          <w:sz w:val="24"/>
          <w:szCs w:val="24"/>
        </w:rPr>
        <w:fldChar w:fldCharType="begin"/>
      </w:r>
      <w:r w:rsidRPr="00F243B4">
        <w:rPr>
          <w:rFonts w:ascii="Times New Roman" w:hAnsi="Times New Roman" w:cs="Times New Roman"/>
          <w:b/>
          <w:bCs/>
          <w:i w:val="0"/>
          <w:iCs w:val="0"/>
          <w:sz w:val="24"/>
          <w:szCs w:val="24"/>
          <w:lang w:val="en-US"/>
        </w:rPr>
        <w:instrText xml:space="preserve"> SEQ Table_S3- \* ARABIC </w:instrText>
      </w:r>
      <w:r w:rsidRPr="00F243B4">
        <w:rPr>
          <w:rFonts w:ascii="Times New Roman" w:hAnsi="Times New Roman" w:cs="Times New Roman"/>
          <w:b/>
          <w:bCs/>
          <w:i w:val="0"/>
          <w:iCs w:val="0"/>
          <w:sz w:val="24"/>
          <w:szCs w:val="24"/>
        </w:rPr>
        <w:fldChar w:fldCharType="separate"/>
      </w:r>
      <w:r w:rsidRPr="00F243B4">
        <w:rPr>
          <w:rFonts w:ascii="Times New Roman" w:hAnsi="Times New Roman" w:cs="Times New Roman"/>
          <w:b/>
          <w:bCs/>
          <w:i w:val="0"/>
          <w:iCs w:val="0"/>
          <w:noProof/>
          <w:sz w:val="24"/>
          <w:szCs w:val="24"/>
          <w:lang w:val="en-US"/>
        </w:rPr>
        <w:t>1</w:t>
      </w:r>
      <w:r w:rsidRPr="00F243B4">
        <w:rPr>
          <w:rFonts w:ascii="Times New Roman" w:hAnsi="Times New Roman" w:cs="Times New Roman"/>
          <w:b/>
          <w:bCs/>
          <w:i w:val="0"/>
          <w:iCs w:val="0"/>
          <w:sz w:val="24"/>
          <w:szCs w:val="24"/>
        </w:rPr>
        <w:fldChar w:fldCharType="end"/>
      </w:r>
      <w:r w:rsidRPr="00F243B4">
        <w:rPr>
          <w:rFonts w:ascii="Times New Roman" w:hAnsi="Times New Roman" w:cs="Times New Roman"/>
          <w:i w:val="0"/>
          <w:iCs w:val="0"/>
          <w:sz w:val="24"/>
          <w:szCs w:val="24"/>
          <w:lang w:val="en-US"/>
        </w:rPr>
        <w:t>: Results for the OLS</w:t>
      </w:r>
      <w:r w:rsidR="00836618" w:rsidRPr="00F243B4">
        <w:rPr>
          <w:rFonts w:ascii="Times New Roman" w:hAnsi="Times New Roman" w:cs="Times New Roman"/>
          <w:i w:val="0"/>
          <w:iCs w:val="0"/>
          <w:sz w:val="24"/>
          <w:szCs w:val="24"/>
          <w:lang w:val="en-US"/>
        </w:rPr>
        <w:t>, GAM, OLS-segmented</w:t>
      </w:r>
      <w:r w:rsidRPr="00F243B4">
        <w:rPr>
          <w:rFonts w:ascii="Times New Roman" w:hAnsi="Times New Roman" w:cs="Times New Roman"/>
          <w:i w:val="0"/>
          <w:iCs w:val="0"/>
          <w:sz w:val="24"/>
          <w:szCs w:val="24"/>
          <w:lang w:val="en-US"/>
        </w:rPr>
        <w:t xml:space="preserve"> models using molecular dataset (5,242 sp)</w:t>
      </w:r>
      <w:bookmarkEnd w:id="2"/>
      <w:r w:rsidR="002A6666" w:rsidRPr="00F243B4">
        <w:rPr>
          <w:rFonts w:ascii="Times New Roman" w:hAnsi="Times New Roman" w:cs="Times New Roman"/>
          <w:i w:val="0"/>
          <w:iCs w:val="0"/>
          <w:sz w:val="24"/>
          <w:szCs w:val="24"/>
          <w:lang w:val="en-US"/>
        </w:rPr>
        <w:t xml:space="preserve"> </w:t>
      </w:r>
    </w:p>
    <w:tbl>
      <w:tblPr>
        <w:tblW w:w="5299" w:type="pct"/>
        <w:tblInd w:w="-577" w:type="dxa"/>
        <w:tblCellMar>
          <w:left w:w="70" w:type="dxa"/>
          <w:right w:w="70" w:type="dxa"/>
        </w:tblCellMar>
        <w:tblLook w:val="04A0" w:firstRow="1" w:lastRow="0" w:firstColumn="1" w:lastColumn="0" w:noHBand="0" w:noVBand="1"/>
      </w:tblPr>
      <w:tblGrid>
        <w:gridCol w:w="1004"/>
        <w:gridCol w:w="854"/>
        <w:gridCol w:w="791"/>
        <w:gridCol w:w="723"/>
        <w:gridCol w:w="549"/>
        <w:gridCol w:w="669"/>
        <w:gridCol w:w="452"/>
        <w:gridCol w:w="768"/>
        <w:gridCol w:w="559"/>
        <w:gridCol w:w="546"/>
        <w:gridCol w:w="673"/>
        <w:gridCol w:w="673"/>
        <w:gridCol w:w="1084"/>
      </w:tblGrid>
      <w:tr w:rsidR="000A7B89" w:rsidRPr="00F243B4" w14:paraId="60FC4AF1" w14:textId="77777777" w:rsidTr="000A7B89">
        <w:trPr>
          <w:trHeight w:val="300"/>
        </w:trPr>
        <w:tc>
          <w:tcPr>
            <w:tcW w:w="537"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27B7D4C" w14:textId="77777777" w:rsidR="000A7B89" w:rsidRPr="00F243B4" w:rsidRDefault="000A7B89" w:rsidP="000A7B89">
            <w:pPr>
              <w:spacing w:after="0" w:line="240" w:lineRule="auto"/>
              <w:rPr>
                <w:rFonts w:ascii="Times New Roman" w:eastAsia="Times New Roman" w:hAnsi="Times New Roman" w:cs="Times New Roman"/>
                <w:color w:val="000000"/>
                <w:kern w:val="0"/>
                <w:sz w:val="16"/>
                <w:szCs w:val="16"/>
                <w:lang w:val="en-US"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 </w:t>
            </w:r>
          </w:p>
        </w:tc>
        <w:tc>
          <w:tcPr>
            <w:tcW w:w="1561" w:type="pct"/>
            <w:gridSpan w:val="4"/>
            <w:tcBorders>
              <w:top w:val="single" w:sz="8" w:space="0" w:color="auto"/>
              <w:left w:val="nil"/>
              <w:bottom w:val="single" w:sz="8" w:space="0" w:color="auto"/>
              <w:right w:val="single" w:sz="8" w:space="0" w:color="000000"/>
            </w:tcBorders>
            <w:shd w:val="clear" w:color="auto" w:fill="auto"/>
            <w:noWrap/>
            <w:vAlign w:val="center"/>
            <w:hideMark/>
          </w:tcPr>
          <w:p w14:paraId="1682A913"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OLS model</w:t>
            </w:r>
          </w:p>
        </w:tc>
        <w:tc>
          <w:tcPr>
            <w:tcW w:w="1310" w:type="pct"/>
            <w:gridSpan w:val="4"/>
            <w:tcBorders>
              <w:top w:val="single" w:sz="8" w:space="0" w:color="auto"/>
              <w:left w:val="nil"/>
              <w:bottom w:val="single" w:sz="8" w:space="0" w:color="auto"/>
              <w:right w:val="single" w:sz="8" w:space="0" w:color="000000"/>
            </w:tcBorders>
            <w:shd w:val="clear" w:color="auto" w:fill="auto"/>
            <w:noWrap/>
            <w:vAlign w:val="center"/>
            <w:hideMark/>
          </w:tcPr>
          <w:p w14:paraId="2D9CF6ED"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GAM</w:t>
            </w:r>
          </w:p>
        </w:tc>
        <w:tc>
          <w:tcPr>
            <w:tcW w:w="1592" w:type="pct"/>
            <w:gridSpan w:val="4"/>
            <w:tcBorders>
              <w:top w:val="single" w:sz="8" w:space="0" w:color="auto"/>
              <w:left w:val="nil"/>
              <w:bottom w:val="single" w:sz="8" w:space="0" w:color="auto"/>
              <w:right w:val="single" w:sz="8" w:space="0" w:color="000000"/>
            </w:tcBorders>
            <w:shd w:val="clear" w:color="auto" w:fill="auto"/>
            <w:noWrap/>
            <w:vAlign w:val="center"/>
            <w:hideMark/>
          </w:tcPr>
          <w:p w14:paraId="79B99E5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OLS segmented</w:t>
            </w:r>
          </w:p>
        </w:tc>
      </w:tr>
      <w:tr w:rsidR="000A7B89" w:rsidRPr="00F243B4" w14:paraId="65174674" w14:textId="77777777" w:rsidTr="000A7B89">
        <w:trPr>
          <w:trHeight w:val="300"/>
        </w:trPr>
        <w:tc>
          <w:tcPr>
            <w:tcW w:w="537" w:type="pct"/>
            <w:tcBorders>
              <w:top w:val="nil"/>
              <w:left w:val="single" w:sz="8" w:space="0" w:color="auto"/>
              <w:bottom w:val="single" w:sz="8" w:space="0" w:color="auto"/>
              <w:right w:val="single" w:sz="8" w:space="0" w:color="auto"/>
            </w:tcBorders>
            <w:shd w:val="clear" w:color="auto" w:fill="auto"/>
            <w:noWrap/>
            <w:vAlign w:val="center"/>
            <w:hideMark/>
          </w:tcPr>
          <w:p w14:paraId="49D3E993"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Mtric</w:t>
            </w:r>
          </w:p>
        </w:tc>
        <w:tc>
          <w:tcPr>
            <w:tcW w:w="457" w:type="pct"/>
            <w:tcBorders>
              <w:top w:val="nil"/>
              <w:left w:val="nil"/>
              <w:bottom w:val="single" w:sz="8" w:space="0" w:color="auto"/>
              <w:right w:val="single" w:sz="8" w:space="0" w:color="auto"/>
            </w:tcBorders>
            <w:shd w:val="clear" w:color="auto" w:fill="auto"/>
            <w:noWrap/>
            <w:vAlign w:val="center"/>
            <w:hideMark/>
          </w:tcPr>
          <w:p w14:paraId="61B48710"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Slope (1°)</w:t>
            </w:r>
          </w:p>
        </w:tc>
        <w:tc>
          <w:tcPr>
            <w:tcW w:w="423" w:type="pct"/>
            <w:tcBorders>
              <w:top w:val="nil"/>
              <w:left w:val="nil"/>
              <w:bottom w:val="single" w:sz="8" w:space="0" w:color="auto"/>
              <w:right w:val="single" w:sz="8" w:space="0" w:color="auto"/>
            </w:tcBorders>
            <w:shd w:val="clear" w:color="auto" w:fill="auto"/>
            <w:noWrap/>
            <w:vAlign w:val="center"/>
            <w:hideMark/>
          </w:tcPr>
          <w:p w14:paraId="65AE68C5"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R</w:t>
            </w:r>
            <w:r w:rsidRPr="00F243B4">
              <w:rPr>
                <w:rFonts w:ascii="Times New Roman" w:eastAsia="Times New Roman" w:hAnsi="Times New Roman" w:cs="Times New Roman"/>
                <w:color w:val="000000"/>
                <w:kern w:val="0"/>
                <w:sz w:val="16"/>
                <w:szCs w:val="16"/>
                <w:vertAlign w:val="superscript"/>
                <w:lang w:val="en-US" w:eastAsia="es-MX"/>
                <w14:ligatures w14:val="none"/>
              </w:rPr>
              <w:t>2</w:t>
            </w:r>
          </w:p>
        </w:tc>
        <w:tc>
          <w:tcPr>
            <w:tcW w:w="387" w:type="pct"/>
            <w:tcBorders>
              <w:top w:val="nil"/>
              <w:left w:val="nil"/>
              <w:bottom w:val="single" w:sz="8" w:space="0" w:color="auto"/>
              <w:right w:val="single" w:sz="8" w:space="0" w:color="auto"/>
            </w:tcBorders>
            <w:shd w:val="clear" w:color="auto" w:fill="auto"/>
            <w:noWrap/>
            <w:vAlign w:val="center"/>
            <w:hideMark/>
          </w:tcPr>
          <w:p w14:paraId="6EF64659"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p-value</w:t>
            </w:r>
          </w:p>
        </w:tc>
        <w:tc>
          <w:tcPr>
            <w:tcW w:w="294" w:type="pct"/>
            <w:tcBorders>
              <w:top w:val="nil"/>
              <w:left w:val="nil"/>
              <w:bottom w:val="single" w:sz="8" w:space="0" w:color="auto"/>
              <w:right w:val="single" w:sz="8" w:space="0" w:color="auto"/>
            </w:tcBorders>
            <w:shd w:val="clear" w:color="auto" w:fill="auto"/>
            <w:noWrap/>
            <w:vAlign w:val="center"/>
            <w:hideMark/>
          </w:tcPr>
          <w:p w14:paraId="78F5BD0A"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AIC</w:t>
            </w:r>
          </w:p>
        </w:tc>
        <w:tc>
          <w:tcPr>
            <w:tcW w:w="358" w:type="pct"/>
            <w:tcBorders>
              <w:top w:val="nil"/>
              <w:left w:val="nil"/>
              <w:bottom w:val="single" w:sz="8" w:space="0" w:color="auto"/>
              <w:right w:val="single" w:sz="8" w:space="0" w:color="auto"/>
            </w:tcBorders>
            <w:shd w:val="clear" w:color="auto" w:fill="auto"/>
            <w:noWrap/>
            <w:vAlign w:val="center"/>
            <w:hideMark/>
          </w:tcPr>
          <w:p w14:paraId="06621A7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R2</w:t>
            </w:r>
          </w:p>
        </w:tc>
        <w:tc>
          <w:tcPr>
            <w:tcW w:w="242" w:type="pct"/>
            <w:tcBorders>
              <w:top w:val="nil"/>
              <w:left w:val="nil"/>
              <w:bottom w:val="single" w:sz="8" w:space="0" w:color="auto"/>
              <w:right w:val="single" w:sz="8" w:space="0" w:color="auto"/>
            </w:tcBorders>
            <w:shd w:val="clear" w:color="auto" w:fill="auto"/>
            <w:noWrap/>
            <w:vAlign w:val="center"/>
            <w:hideMark/>
          </w:tcPr>
          <w:p w14:paraId="7C9D8451"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edf</w:t>
            </w:r>
          </w:p>
        </w:tc>
        <w:tc>
          <w:tcPr>
            <w:tcW w:w="411" w:type="pct"/>
            <w:tcBorders>
              <w:top w:val="nil"/>
              <w:left w:val="nil"/>
              <w:bottom w:val="single" w:sz="8" w:space="0" w:color="auto"/>
              <w:right w:val="single" w:sz="8" w:space="0" w:color="auto"/>
            </w:tcBorders>
            <w:shd w:val="clear" w:color="auto" w:fill="auto"/>
            <w:noWrap/>
            <w:vAlign w:val="center"/>
            <w:hideMark/>
          </w:tcPr>
          <w:p w14:paraId="41EA0FC3"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p-value</w:t>
            </w:r>
          </w:p>
        </w:tc>
        <w:tc>
          <w:tcPr>
            <w:tcW w:w="299" w:type="pct"/>
            <w:tcBorders>
              <w:top w:val="nil"/>
              <w:left w:val="nil"/>
              <w:bottom w:val="single" w:sz="8" w:space="0" w:color="auto"/>
              <w:right w:val="single" w:sz="8" w:space="0" w:color="auto"/>
            </w:tcBorders>
            <w:shd w:val="clear" w:color="auto" w:fill="auto"/>
            <w:noWrap/>
            <w:vAlign w:val="center"/>
            <w:hideMark/>
          </w:tcPr>
          <w:p w14:paraId="4B6B7AE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AIC</w:t>
            </w:r>
          </w:p>
        </w:tc>
        <w:tc>
          <w:tcPr>
            <w:tcW w:w="292" w:type="pct"/>
            <w:tcBorders>
              <w:top w:val="nil"/>
              <w:left w:val="nil"/>
              <w:bottom w:val="single" w:sz="8" w:space="0" w:color="auto"/>
              <w:right w:val="single" w:sz="8" w:space="0" w:color="auto"/>
            </w:tcBorders>
            <w:shd w:val="clear" w:color="auto" w:fill="auto"/>
            <w:noWrap/>
            <w:vAlign w:val="center"/>
            <w:hideMark/>
          </w:tcPr>
          <w:p w14:paraId="75564881"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BK</w:t>
            </w:r>
          </w:p>
        </w:tc>
        <w:tc>
          <w:tcPr>
            <w:tcW w:w="360" w:type="pct"/>
            <w:tcBorders>
              <w:top w:val="nil"/>
              <w:left w:val="nil"/>
              <w:bottom w:val="single" w:sz="8" w:space="0" w:color="auto"/>
              <w:right w:val="single" w:sz="8" w:space="0" w:color="auto"/>
            </w:tcBorders>
            <w:shd w:val="clear" w:color="auto" w:fill="auto"/>
            <w:noWrap/>
            <w:vAlign w:val="center"/>
            <w:hideMark/>
          </w:tcPr>
          <w:p w14:paraId="0A28683D"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R</w:t>
            </w:r>
            <w:r w:rsidRPr="00F243B4">
              <w:rPr>
                <w:rFonts w:ascii="Times New Roman" w:eastAsia="Times New Roman" w:hAnsi="Times New Roman" w:cs="Times New Roman"/>
                <w:color w:val="000000"/>
                <w:kern w:val="0"/>
                <w:sz w:val="16"/>
                <w:szCs w:val="16"/>
                <w:vertAlign w:val="superscript"/>
                <w:lang w:eastAsia="es-MX"/>
                <w14:ligatures w14:val="none"/>
              </w:rPr>
              <w:t>2</w:t>
            </w:r>
          </w:p>
        </w:tc>
        <w:tc>
          <w:tcPr>
            <w:tcW w:w="360" w:type="pct"/>
            <w:tcBorders>
              <w:top w:val="nil"/>
              <w:left w:val="nil"/>
              <w:bottom w:val="single" w:sz="8" w:space="0" w:color="auto"/>
              <w:right w:val="single" w:sz="8" w:space="0" w:color="auto"/>
            </w:tcBorders>
            <w:shd w:val="clear" w:color="auto" w:fill="auto"/>
            <w:noWrap/>
            <w:vAlign w:val="center"/>
            <w:hideMark/>
          </w:tcPr>
          <w:p w14:paraId="4B33AAE0"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Davies</w:t>
            </w:r>
          </w:p>
        </w:tc>
        <w:tc>
          <w:tcPr>
            <w:tcW w:w="580" w:type="pct"/>
            <w:tcBorders>
              <w:top w:val="nil"/>
              <w:left w:val="nil"/>
              <w:bottom w:val="single" w:sz="8" w:space="0" w:color="auto"/>
              <w:right w:val="single" w:sz="8" w:space="0" w:color="auto"/>
            </w:tcBorders>
            <w:shd w:val="clear" w:color="auto" w:fill="auto"/>
            <w:noWrap/>
            <w:vAlign w:val="center"/>
            <w:hideMark/>
          </w:tcPr>
          <w:p w14:paraId="182F2E7E"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AIC</w:t>
            </w:r>
          </w:p>
        </w:tc>
      </w:tr>
      <w:tr w:rsidR="000A7B89" w:rsidRPr="00F243B4" w14:paraId="23F5D3FF" w14:textId="77777777" w:rsidTr="000A7B89">
        <w:trPr>
          <w:trHeight w:val="300"/>
        </w:trPr>
        <w:tc>
          <w:tcPr>
            <w:tcW w:w="537" w:type="pct"/>
            <w:tcBorders>
              <w:top w:val="nil"/>
              <w:left w:val="single" w:sz="8" w:space="0" w:color="auto"/>
              <w:bottom w:val="single" w:sz="8" w:space="0" w:color="auto"/>
              <w:right w:val="single" w:sz="8" w:space="0" w:color="auto"/>
            </w:tcBorders>
            <w:shd w:val="clear" w:color="auto" w:fill="auto"/>
            <w:noWrap/>
            <w:vAlign w:val="center"/>
            <w:hideMark/>
          </w:tcPr>
          <w:p w14:paraId="48F6B033"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λDR</w:t>
            </w:r>
          </w:p>
        </w:tc>
        <w:tc>
          <w:tcPr>
            <w:tcW w:w="457" w:type="pct"/>
            <w:tcBorders>
              <w:top w:val="nil"/>
              <w:left w:val="nil"/>
              <w:bottom w:val="single" w:sz="8" w:space="0" w:color="auto"/>
              <w:right w:val="single" w:sz="8" w:space="0" w:color="auto"/>
            </w:tcBorders>
            <w:shd w:val="clear" w:color="auto" w:fill="auto"/>
            <w:noWrap/>
            <w:vAlign w:val="center"/>
            <w:hideMark/>
          </w:tcPr>
          <w:p w14:paraId="3AD2691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-0.0008</w:t>
            </w:r>
          </w:p>
        </w:tc>
        <w:tc>
          <w:tcPr>
            <w:tcW w:w="423" w:type="pct"/>
            <w:tcBorders>
              <w:top w:val="nil"/>
              <w:left w:val="nil"/>
              <w:bottom w:val="single" w:sz="8" w:space="0" w:color="auto"/>
              <w:right w:val="single" w:sz="8" w:space="0" w:color="auto"/>
            </w:tcBorders>
            <w:shd w:val="clear" w:color="auto" w:fill="auto"/>
            <w:noWrap/>
            <w:vAlign w:val="center"/>
            <w:hideMark/>
          </w:tcPr>
          <w:p w14:paraId="3517A6E0"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9.00E-04</w:t>
            </w:r>
          </w:p>
        </w:tc>
        <w:tc>
          <w:tcPr>
            <w:tcW w:w="387" w:type="pct"/>
            <w:tcBorders>
              <w:top w:val="nil"/>
              <w:left w:val="nil"/>
              <w:bottom w:val="single" w:sz="8" w:space="0" w:color="auto"/>
              <w:right w:val="single" w:sz="8" w:space="0" w:color="auto"/>
            </w:tcBorders>
            <w:shd w:val="clear" w:color="auto" w:fill="auto"/>
            <w:noWrap/>
            <w:vAlign w:val="center"/>
            <w:hideMark/>
          </w:tcPr>
          <w:p w14:paraId="6769A65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294" w:type="pct"/>
            <w:tcBorders>
              <w:top w:val="nil"/>
              <w:left w:val="nil"/>
              <w:bottom w:val="single" w:sz="8" w:space="0" w:color="auto"/>
              <w:right w:val="single" w:sz="8" w:space="0" w:color="auto"/>
            </w:tcBorders>
            <w:shd w:val="clear" w:color="auto" w:fill="auto"/>
            <w:noWrap/>
            <w:vAlign w:val="center"/>
            <w:hideMark/>
          </w:tcPr>
          <w:p w14:paraId="5B1EE53E"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6070</w:t>
            </w:r>
          </w:p>
        </w:tc>
        <w:tc>
          <w:tcPr>
            <w:tcW w:w="358" w:type="pct"/>
            <w:tcBorders>
              <w:top w:val="nil"/>
              <w:left w:val="nil"/>
              <w:bottom w:val="single" w:sz="8" w:space="0" w:color="auto"/>
              <w:right w:val="single" w:sz="8" w:space="0" w:color="auto"/>
            </w:tcBorders>
            <w:shd w:val="clear" w:color="auto" w:fill="auto"/>
            <w:noWrap/>
            <w:vAlign w:val="center"/>
            <w:hideMark/>
          </w:tcPr>
          <w:p w14:paraId="4B4D579C"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0.062</w:t>
            </w:r>
          </w:p>
        </w:tc>
        <w:tc>
          <w:tcPr>
            <w:tcW w:w="242" w:type="pct"/>
            <w:tcBorders>
              <w:top w:val="nil"/>
              <w:left w:val="nil"/>
              <w:bottom w:val="single" w:sz="8" w:space="0" w:color="auto"/>
              <w:right w:val="single" w:sz="8" w:space="0" w:color="auto"/>
            </w:tcBorders>
            <w:shd w:val="clear" w:color="auto" w:fill="auto"/>
            <w:noWrap/>
            <w:vAlign w:val="center"/>
            <w:hideMark/>
          </w:tcPr>
          <w:p w14:paraId="7126DE93"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8.86</w:t>
            </w:r>
          </w:p>
        </w:tc>
        <w:tc>
          <w:tcPr>
            <w:tcW w:w="411" w:type="pct"/>
            <w:tcBorders>
              <w:top w:val="nil"/>
              <w:left w:val="nil"/>
              <w:bottom w:val="single" w:sz="8" w:space="0" w:color="auto"/>
              <w:right w:val="single" w:sz="8" w:space="0" w:color="auto"/>
            </w:tcBorders>
            <w:shd w:val="clear" w:color="auto" w:fill="auto"/>
            <w:noWrap/>
            <w:vAlign w:val="center"/>
            <w:hideMark/>
          </w:tcPr>
          <w:p w14:paraId="7B35A49C"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9" w:type="pct"/>
            <w:tcBorders>
              <w:top w:val="nil"/>
              <w:left w:val="nil"/>
              <w:bottom w:val="single" w:sz="8" w:space="0" w:color="auto"/>
              <w:right w:val="single" w:sz="8" w:space="0" w:color="auto"/>
            </w:tcBorders>
            <w:shd w:val="clear" w:color="auto" w:fill="auto"/>
            <w:noWrap/>
            <w:vAlign w:val="center"/>
            <w:hideMark/>
          </w:tcPr>
          <w:p w14:paraId="53F8F493"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5746</w:t>
            </w:r>
          </w:p>
        </w:tc>
        <w:tc>
          <w:tcPr>
            <w:tcW w:w="292" w:type="pct"/>
            <w:tcBorders>
              <w:top w:val="nil"/>
              <w:left w:val="nil"/>
              <w:bottom w:val="single" w:sz="8" w:space="0" w:color="auto"/>
              <w:right w:val="single" w:sz="8" w:space="0" w:color="auto"/>
            </w:tcBorders>
            <w:shd w:val="clear" w:color="auto" w:fill="auto"/>
            <w:noWrap/>
            <w:vAlign w:val="center"/>
            <w:hideMark/>
          </w:tcPr>
          <w:p w14:paraId="10CB87A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42.28</w:t>
            </w:r>
          </w:p>
        </w:tc>
        <w:tc>
          <w:tcPr>
            <w:tcW w:w="360" w:type="pct"/>
            <w:tcBorders>
              <w:top w:val="nil"/>
              <w:left w:val="nil"/>
              <w:bottom w:val="single" w:sz="8" w:space="0" w:color="auto"/>
              <w:right w:val="single" w:sz="8" w:space="0" w:color="auto"/>
            </w:tcBorders>
            <w:shd w:val="clear" w:color="auto" w:fill="auto"/>
            <w:noWrap/>
            <w:vAlign w:val="center"/>
            <w:hideMark/>
          </w:tcPr>
          <w:p w14:paraId="6B1F690E"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0.0138</w:t>
            </w:r>
          </w:p>
        </w:tc>
        <w:tc>
          <w:tcPr>
            <w:tcW w:w="360" w:type="pct"/>
            <w:tcBorders>
              <w:top w:val="nil"/>
              <w:left w:val="nil"/>
              <w:bottom w:val="single" w:sz="8" w:space="0" w:color="auto"/>
              <w:right w:val="single" w:sz="8" w:space="0" w:color="auto"/>
            </w:tcBorders>
            <w:shd w:val="clear" w:color="auto" w:fill="auto"/>
            <w:noWrap/>
            <w:vAlign w:val="center"/>
            <w:hideMark/>
          </w:tcPr>
          <w:p w14:paraId="2F0E2D0E"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0.76</w:t>
            </w:r>
          </w:p>
        </w:tc>
        <w:tc>
          <w:tcPr>
            <w:tcW w:w="580" w:type="pct"/>
            <w:tcBorders>
              <w:top w:val="nil"/>
              <w:left w:val="nil"/>
              <w:bottom w:val="single" w:sz="8" w:space="0" w:color="auto"/>
              <w:right w:val="single" w:sz="8" w:space="0" w:color="auto"/>
            </w:tcBorders>
            <w:shd w:val="clear" w:color="auto" w:fill="auto"/>
            <w:noWrap/>
            <w:vAlign w:val="center"/>
            <w:hideMark/>
          </w:tcPr>
          <w:p w14:paraId="4DE34C60"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6006</w:t>
            </w:r>
          </w:p>
        </w:tc>
      </w:tr>
      <w:tr w:rsidR="000A7B89" w:rsidRPr="00F243B4" w14:paraId="4D88E9A4" w14:textId="77777777" w:rsidTr="000A7B89">
        <w:trPr>
          <w:trHeight w:val="300"/>
        </w:trPr>
        <w:tc>
          <w:tcPr>
            <w:tcW w:w="537" w:type="pct"/>
            <w:tcBorders>
              <w:top w:val="nil"/>
              <w:left w:val="single" w:sz="8" w:space="0" w:color="auto"/>
              <w:bottom w:val="single" w:sz="8" w:space="0" w:color="auto"/>
              <w:right w:val="single" w:sz="8" w:space="0" w:color="auto"/>
            </w:tcBorders>
            <w:shd w:val="clear" w:color="auto" w:fill="auto"/>
            <w:noWrap/>
            <w:vAlign w:val="center"/>
            <w:hideMark/>
          </w:tcPr>
          <w:p w14:paraId="28D29E4D"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λTC</w:t>
            </w:r>
          </w:p>
        </w:tc>
        <w:tc>
          <w:tcPr>
            <w:tcW w:w="457" w:type="pct"/>
            <w:tcBorders>
              <w:top w:val="nil"/>
              <w:left w:val="nil"/>
              <w:bottom w:val="single" w:sz="8" w:space="0" w:color="auto"/>
              <w:right w:val="single" w:sz="8" w:space="0" w:color="auto"/>
            </w:tcBorders>
            <w:shd w:val="clear" w:color="auto" w:fill="auto"/>
            <w:noWrap/>
            <w:vAlign w:val="center"/>
            <w:hideMark/>
          </w:tcPr>
          <w:p w14:paraId="330FC072"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-0.0011</w:t>
            </w:r>
          </w:p>
        </w:tc>
        <w:tc>
          <w:tcPr>
            <w:tcW w:w="423" w:type="pct"/>
            <w:tcBorders>
              <w:top w:val="nil"/>
              <w:left w:val="nil"/>
              <w:bottom w:val="single" w:sz="8" w:space="0" w:color="auto"/>
              <w:right w:val="single" w:sz="8" w:space="0" w:color="auto"/>
            </w:tcBorders>
            <w:shd w:val="clear" w:color="auto" w:fill="auto"/>
            <w:noWrap/>
            <w:vAlign w:val="center"/>
            <w:hideMark/>
          </w:tcPr>
          <w:p w14:paraId="7E56B26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0.002</w:t>
            </w:r>
          </w:p>
        </w:tc>
        <w:tc>
          <w:tcPr>
            <w:tcW w:w="387" w:type="pct"/>
            <w:tcBorders>
              <w:top w:val="nil"/>
              <w:left w:val="nil"/>
              <w:bottom w:val="single" w:sz="8" w:space="0" w:color="auto"/>
              <w:right w:val="single" w:sz="8" w:space="0" w:color="auto"/>
            </w:tcBorders>
            <w:shd w:val="clear" w:color="auto" w:fill="auto"/>
            <w:noWrap/>
            <w:vAlign w:val="center"/>
            <w:hideMark/>
          </w:tcPr>
          <w:p w14:paraId="5F06DCDA"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294" w:type="pct"/>
            <w:tcBorders>
              <w:top w:val="nil"/>
              <w:left w:val="nil"/>
              <w:bottom w:val="single" w:sz="8" w:space="0" w:color="auto"/>
              <w:right w:val="single" w:sz="8" w:space="0" w:color="auto"/>
            </w:tcBorders>
            <w:shd w:val="clear" w:color="auto" w:fill="auto"/>
            <w:noWrap/>
            <w:vAlign w:val="center"/>
            <w:hideMark/>
          </w:tcPr>
          <w:p w14:paraId="25538352"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5093</w:t>
            </w:r>
          </w:p>
        </w:tc>
        <w:tc>
          <w:tcPr>
            <w:tcW w:w="358" w:type="pct"/>
            <w:tcBorders>
              <w:top w:val="nil"/>
              <w:left w:val="nil"/>
              <w:bottom w:val="single" w:sz="8" w:space="0" w:color="auto"/>
              <w:right w:val="single" w:sz="8" w:space="0" w:color="auto"/>
            </w:tcBorders>
            <w:shd w:val="clear" w:color="auto" w:fill="auto"/>
            <w:noWrap/>
            <w:vAlign w:val="center"/>
            <w:hideMark/>
          </w:tcPr>
          <w:p w14:paraId="0FE1986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0.0738</w:t>
            </w:r>
          </w:p>
        </w:tc>
        <w:tc>
          <w:tcPr>
            <w:tcW w:w="242" w:type="pct"/>
            <w:tcBorders>
              <w:top w:val="nil"/>
              <w:left w:val="nil"/>
              <w:bottom w:val="single" w:sz="8" w:space="0" w:color="auto"/>
              <w:right w:val="single" w:sz="8" w:space="0" w:color="auto"/>
            </w:tcBorders>
            <w:shd w:val="clear" w:color="auto" w:fill="auto"/>
            <w:noWrap/>
            <w:vAlign w:val="center"/>
            <w:hideMark/>
          </w:tcPr>
          <w:p w14:paraId="5C9FDF43"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8.88</w:t>
            </w:r>
          </w:p>
        </w:tc>
        <w:tc>
          <w:tcPr>
            <w:tcW w:w="411" w:type="pct"/>
            <w:tcBorders>
              <w:top w:val="nil"/>
              <w:left w:val="nil"/>
              <w:bottom w:val="single" w:sz="8" w:space="0" w:color="auto"/>
              <w:right w:val="single" w:sz="8" w:space="0" w:color="auto"/>
            </w:tcBorders>
            <w:shd w:val="clear" w:color="auto" w:fill="auto"/>
            <w:noWrap/>
            <w:vAlign w:val="center"/>
            <w:hideMark/>
          </w:tcPr>
          <w:p w14:paraId="7C44EA3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9" w:type="pct"/>
            <w:tcBorders>
              <w:top w:val="nil"/>
              <w:left w:val="nil"/>
              <w:bottom w:val="single" w:sz="8" w:space="0" w:color="auto"/>
              <w:right w:val="single" w:sz="8" w:space="0" w:color="auto"/>
            </w:tcBorders>
            <w:shd w:val="clear" w:color="auto" w:fill="auto"/>
            <w:noWrap/>
            <w:vAlign w:val="center"/>
            <w:hideMark/>
          </w:tcPr>
          <w:p w14:paraId="7ADB7C1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4708</w:t>
            </w:r>
          </w:p>
        </w:tc>
        <w:tc>
          <w:tcPr>
            <w:tcW w:w="292" w:type="pct"/>
            <w:tcBorders>
              <w:top w:val="nil"/>
              <w:left w:val="nil"/>
              <w:bottom w:val="single" w:sz="8" w:space="0" w:color="auto"/>
              <w:right w:val="single" w:sz="8" w:space="0" w:color="auto"/>
            </w:tcBorders>
            <w:shd w:val="clear" w:color="auto" w:fill="auto"/>
            <w:noWrap/>
            <w:vAlign w:val="center"/>
            <w:hideMark/>
          </w:tcPr>
          <w:p w14:paraId="5133FB95"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42.28</w:t>
            </w:r>
          </w:p>
        </w:tc>
        <w:tc>
          <w:tcPr>
            <w:tcW w:w="360" w:type="pct"/>
            <w:tcBorders>
              <w:top w:val="nil"/>
              <w:left w:val="nil"/>
              <w:bottom w:val="single" w:sz="8" w:space="0" w:color="auto"/>
              <w:right w:val="single" w:sz="8" w:space="0" w:color="auto"/>
            </w:tcBorders>
            <w:shd w:val="clear" w:color="auto" w:fill="auto"/>
            <w:noWrap/>
            <w:vAlign w:val="center"/>
            <w:hideMark/>
          </w:tcPr>
          <w:p w14:paraId="524767C2"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0.0115</w:t>
            </w:r>
          </w:p>
        </w:tc>
        <w:tc>
          <w:tcPr>
            <w:tcW w:w="360" w:type="pct"/>
            <w:tcBorders>
              <w:top w:val="nil"/>
              <w:left w:val="nil"/>
              <w:bottom w:val="single" w:sz="8" w:space="0" w:color="auto"/>
              <w:right w:val="single" w:sz="8" w:space="0" w:color="auto"/>
            </w:tcBorders>
            <w:shd w:val="clear" w:color="auto" w:fill="auto"/>
            <w:noWrap/>
            <w:vAlign w:val="center"/>
            <w:hideMark/>
          </w:tcPr>
          <w:p w14:paraId="18645525"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0.13</w:t>
            </w:r>
          </w:p>
        </w:tc>
        <w:tc>
          <w:tcPr>
            <w:tcW w:w="580" w:type="pct"/>
            <w:tcBorders>
              <w:top w:val="nil"/>
              <w:left w:val="nil"/>
              <w:bottom w:val="single" w:sz="8" w:space="0" w:color="auto"/>
              <w:right w:val="single" w:sz="8" w:space="0" w:color="auto"/>
            </w:tcBorders>
            <w:shd w:val="clear" w:color="auto" w:fill="auto"/>
            <w:noWrap/>
            <w:vAlign w:val="center"/>
            <w:hideMark/>
          </w:tcPr>
          <w:p w14:paraId="5C2333D9"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5047</w:t>
            </w:r>
          </w:p>
        </w:tc>
      </w:tr>
      <w:tr w:rsidR="000A7B89" w:rsidRPr="00F243B4" w14:paraId="557D7DAA" w14:textId="77777777" w:rsidTr="000A7B89">
        <w:trPr>
          <w:trHeight w:val="300"/>
        </w:trPr>
        <w:tc>
          <w:tcPr>
            <w:tcW w:w="537" w:type="pct"/>
            <w:tcBorders>
              <w:top w:val="nil"/>
              <w:left w:val="single" w:sz="8" w:space="0" w:color="auto"/>
              <w:bottom w:val="single" w:sz="8" w:space="0" w:color="auto"/>
              <w:right w:val="single" w:sz="8" w:space="0" w:color="auto"/>
            </w:tcBorders>
            <w:shd w:val="clear" w:color="auto" w:fill="auto"/>
            <w:noWrap/>
            <w:vAlign w:val="center"/>
            <w:hideMark/>
          </w:tcPr>
          <w:p w14:paraId="1878224E"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λTV</w:t>
            </w:r>
          </w:p>
        </w:tc>
        <w:tc>
          <w:tcPr>
            <w:tcW w:w="457" w:type="pct"/>
            <w:tcBorders>
              <w:top w:val="nil"/>
              <w:left w:val="nil"/>
              <w:bottom w:val="single" w:sz="8" w:space="0" w:color="auto"/>
              <w:right w:val="single" w:sz="8" w:space="0" w:color="auto"/>
            </w:tcBorders>
            <w:shd w:val="clear" w:color="auto" w:fill="auto"/>
            <w:noWrap/>
            <w:vAlign w:val="center"/>
            <w:hideMark/>
          </w:tcPr>
          <w:p w14:paraId="53C8C920"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-0.0013</w:t>
            </w:r>
          </w:p>
        </w:tc>
        <w:tc>
          <w:tcPr>
            <w:tcW w:w="423" w:type="pct"/>
            <w:tcBorders>
              <w:top w:val="nil"/>
              <w:left w:val="nil"/>
              <w:bottom w:val="single" w:sz="8" w:space="0" w:color="auto"/>
              <w:right w:val="single" w:sz="8" w:space="0" w:color="auto"/>
            </w:tcBorders>
            <w:shd w:val="clear" w:color="auto" w:fill="auto"/>
            <w:noWrap/>
            <w:vAlign w:val="center"/>
            <w:hideMark/>
          </w:tcPr>
          <w:p w14:paraId="58D8B2B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0.0027</w:t>
            </w:r>
          </w:p>
        </w:tc>
        <w:tc>
          <w:tcPr>
            <w:tcW w:w="387" w:type="pct"/>
            <w:tcBorders>
              <w:top w:val="nil"/>
              <w:left w:val="nil"/>
              <w:bottom w:val="single" w:sz="8" w:space="0" w:color="auto"/>
              <w:right w:val="single" w:sz="8" w:space="0" w:color="auto"/>
            </w:tcBorders>
            <w:shd w:val="clear" w:color="auto" w:fill="auto"/>
            <w:noWrap/>
            <w:vAlign w:val="center"/>
            <w:hideMark/>
          </w:tcPr>
          <w:p w14:paraId="0C4C9AAE"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4" w:type="pct"/>
            <w:tcBorders>
              <w:top w:val="nil"/>
              <w:left w:val="nil"/>
              <w:bottom w:val="single" w:sz="8" w:space="0" w:color="auto"/>
              <w:right w:val="single" w:sz="8" w:space="0" w:color="auto"/>
            </w:tcBorders>
            <w:shd w:val="clear" w:color="auto" w:fill="auto"/>
            <w:noWrap/>
            <w:vAlign w:val="center"/>
            <w:hideMark/>
          </w:tcPr>
          <w:p w14:paraId="71D6BF47"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5200</w:t>
            </w:r>
          </w:p>
        </w:tc>
        <w:tc>
          <w:tcPr>
            <w:tcW w:w="358" w:type="pct"/>
            <w:tcBorders>
              <w:top w:val="nil"/>
              <w:left w:val="nil"/>
              <w:bottom w:val="single" w:sz="8" w:space="0" w:color="auto"/>
              <w:right w:val="single" w:sz="8" w:space="0" w:color="auto"/>
            </w:tcBorders>
            <w:shd w:val="clear" w:color="auto" w:fill="auto"/>
            <w:noWrap/>
            <w:vAlign w:val="center"/>
            <w:hideMark/>
          </w:tcPr>
          <w:p w14:paraId="5674FE3A"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0.0724</w:t>
            </w:r>
          </w:p>
        </w:tc>
        <w:tc>
          <w:tcPr>
            <w:tcW w:w="242" w:type="pct"/>
            <w:tcBorders>
              <w:top w:val="nil"/>
              <w:left w:val="nil"/>
              <w:bottom w:val="single" w:sz="8" w:space="0" w:color="auto"/>
              <w:right w:val="single" w:sz="8" w:space="0" w:color="auto"/>
            </w:tcBorders>
            <w:shd w:val="clear" w:color="auto" w:fill="auto"/>
            <w:noWrap/>
            <w:vAlign w:val="center"/>
            <w:hideMark/>
          </w:tcPr>
          <w:p w14:paraId="6149E59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8.88</w:t>
            </w:r>
          </w:p>
        </w:tc>
        <w:tc>
          <w:tcPr>
            <w:tcW w:w="411" w:type="pct"/>
            <w:tcBorders>
              <w:top w:val="nil"/>
              <w:left w:val="nil"/>
              <w:bottom w:val="single" w:sz="8" w:space="0" w:color="auto"/>
              <w:right w:val="single" w:sz="8" w:space="0" w:color="auto"/>
            </w:tcBorders>
            <w:shd w:val="clear" w:color="auto" w:fill="auto"/>
            <w:noWrap/>
            <w:vAlign w:val="center"/>
            <w:hideMark/>
          </w:tcPr>
          <w:p w14:paraId="6AF9A89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9" w:type="pct"/>
            <w:tcBorders>
              <w:top w:val="nil"/>
              <w:left w:val="nil"/>
              <w:bottom w:val="single" w:sz="8" w:space="0" w:color="auto"/>
              <w:right w:val="single" w:sz="8" w:space="0" w:color="auto"/>
            </w:tcBorders>
            <w:shd w:val="clear" w:color="auto" w:fill="auto"/>
            <w:noWrap/>
            <w:vAlign w:val="center"/>
            <w:hideMark/>
          </w:tcPr>
          <w:p w14:paraId="06C6C2A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4826</w:t>
            </w:r>
          </w:p>
        </w:tc>
        <w:tc>
          <w:tcPr>
            <w:tcW w:w="292" w:type="pct"/>
            <w:tcBorders>
              <w:top w:val="nil"/>
              <w:left w:val="nil"/>
              <w:bottom w:val="single" w:sz="8" w:space="0" w:color="auto"/>
              <w:right w:val="single" w:sz="8" w:space="0" w:color="auto"/>
            </w:tcBorders>
            <w:shd w:val="clear" w:color="auto" w:fill="auto"/>
            <w:noWrap/>
            <w:vAlign w:val="center"/>
            <w:hideMark/>
          </w:tcPr>
          <w:p w14:paraId="1225D031"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42.28</w:t>
            </w:r>
          </w:p>
        </w:tc>
        <w:tc>
          <w:tcPr>
            <w:tcW w:w="360" w:type="pct"/>
            <w:tcBorders>
              <w:top w:val="nil"/>
              <w:left w:val="nil"/>
              <w:bottom w:val="single" w:sz="8" w:space="0" w:color="auto"/>
              <w:right w:val="single" w:sz="8" w:space="0" w:color="auto"/>
            </w:tcBorders>
            <w:shd w:val="clear" w:color="auto" w:fill="auto"/>
            <w:noWrap/>
            <w:vAlign w:val="center"/>
            <w:hideMark/>
          </w:tcPr>
          <w:p w14:paraId="4FB0ADA2"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0.0123</w:t>
            </w:r>
          </w:p>
        </w:tc>
        <w:tc>
          <w:tcPr>
            <w:tcW w:w="360" w:type="pct"/>
            <w:tcBorders>
              <w:top w:val="nil"/>
              <w:left w:val="nil"/>
              <w:bottom w:val="single" w:sz="8" w:space="0" w:color="auto"/>
              <w:right w:val="single" w:sz="8" w:space="0" w:color="auto"/>
            </w:tcBorders>
            <w:shd w:val="clear" w:color="auto" w:fill="auto"/>
            <w:noWrap/>
            <w:vAlign w:val="center"/>
            <w:hideMark/>
          </w:tcPr>
          <w:p w14:paraId="480204C8"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0.25</w:t>
            </w:r>
          </w:p>
        </w:tc>
        <w:tc>
          <w:tcPr>
            <w:tcW w:w="580" w:type="pct"/>
            <w:tcBorders>
              <w:top w:val="nil"/>
              <w:left w:val="nil"/>
              <w:bottom w:val="single" w:sz="8" w:space="0" w:color="auto"/>
              <w:right w:val="single" w:sz="8" w:space="0" w:color="auto"/>
            </w:tcBorders>
            <w:shd w:val="clear" w:color="auto" w:fill="auto"/>
            <w:noWrap/>
            <w:vAlign w:val="center"/>
            <w:hideMark/>
          </w:tcPr>
          <w:p w14:paraId="107E39D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5153</w:t>
            </w:r>
          </w:p>
        </w:tc>
      </w:tr>
      <w:tr w:rsidR="000A7B89" w:rsidRPr="00F243B4" w14:paraId="7CA9EA8C" w14:textId="77777777" w:rsidTr="000A7B89">
        <w:trPr>
          <w:trHeight w:val="300"/>
        </w:trPr>
        <w:tc>
          <w:tcPr>
            <w:tcW w:w="537" w:type="pct"/>
            <w:tcBorders>
              <w:top w:val="nil"/>
              <w:left w:val="single" w:sz="8" w:space="0" w:color="auto"/>
              <w:bottom w:val="single" w:sz="8" w:space="0" w:color="auto"/>
              <w:right w:val="single" w:sz="8" w:space="0" w:color="auto"/>
            </w:tcBorders>
            <w:shd w:val="clear" w:color="auto" w:fill="auto"/>
            <w:noWrap/>
            <w:vAlign w:val="center"/>
            <w:hideMark/>
          </w:tcPr>
          <w:p w14:paraId="4A4AC211"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λClaDS</w:t>
            </w:r>
          </w:p>
        </w:tc>
        <w:tc>
          <w:tcPr>
            <w:tcW w:w="457" w:type="pct"/>
            <w:tcBorders>
              <w:top w:val="nil"/>
              <w:left w:val="nil"/>
              <w:bottom w:val="single" w:sz="8" w:space="0" w:color="auto"/>
              <w:right w:val="single" w:sz="8" w:space="0" w:color="auto"/>
            </w:tcBorders>
            <w:shd w:val="clear" w:color="auto" w:fill="auto"/>
            <w:noWrap/>
            <w:vAlign w:val="center"/>
            <w:hideMark/>
          </w:tcPr>
          <w:p w14:paraId="3103E1D0"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-0.0011</w:t>
            </w:r>
          </w:p>
        </w:tc>
        <w:tc>
          <w:tcPr>
            <w:tcW w:w="423" w:type="pct"/>
            <w:tcBorders>
              <w:top w:val="nil"/>
              <w:left w:val="nil"/>
              <w:bottom w:val="single" w:sz="8" w:space="0" w:color="auto"/>
              <w:right w:val="single" w:sz="8" w:space="0" w:color="auto"/>
            </w:tcBorders>
            <w:shd w:val="clear" w:color="auto" w:fill="auto"/>
            <w:noWrap/>
            <w:vAlign w:val="center"/>
            <w:hideMark/>
          </w:tcPr>
          <w:p w14:paraId="7CFAC805"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0.0026</w:t>
            </w:r>
          </w:p>
        </w:tc>
        <w:tc>
          <w:tcPr>
            <w:tcW w:w="387" w:type="pct"/>
            <w:tcBorders>
              <w:top w:val="nil"/>
              <w:left w:val="nil"/>
              <w:bottom w:val="single" w:sz="8" w:space="0" w:color="auto"/>
              <w:right w:val="single" w:sz="8" w:space="0" w:color="auto"/>
            </w:tcBorders>
            <w:shd w:val="clear" w:color="auto" w:fill="auto"/>
            <w:noWrap/>
            <w:vAlign w:val="center"/>
            <w:hideMark/>
          </w:tcPr>
          <w:p w14:paraId="3BD8516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4" w:type="pct"/>
            <w:tcBorders>
              <w:top w:val="nil"/>
              <w:left w:val="nil"/>
              <w:bottom w:val="single" w:sz="8" w:space="0" w:color="auto"/>
              <w:right w:val="single" w:sz="8" w:space="0" w:color="auto"/>
            </w:tcBorders>
            <w:shd w:val="clear" w:color="auto" w:fill="auto"/>
            <w:noWrap/>
            <w:vAlign w:val="center"/>
            <w:hideMark/>
          </w:tcPr>
          <w:p w14:paraId="74B7409E"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3896</w:t>
            </w:r>
          </w:p>
        </w:tc>
        <w:tc>
          <w:tcPr>
            <w:tcW w:w="358" w:type="pct"/>
            <w:tcBorders>
              <w:top w:val="nil"/>
              <w:left w:val="nil"/>
              <w:bottom w:val="single" w:sz="8" w:space="0" w:color="auto"/>
              <w:right w:val="single" w:sz="8" w:space="0" w:color="auto"/>
            </w:tcBorders>
            <w:shd w:val="clear" w:color="auto" w:fill="auto"/>
            <w:noWrap/>
            <w:vAlign w:val="center"/>
            <w:hideMark/>
          </w:tcPr>
          <w:p w14:paraId="3536DEB1"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0.0802</w:t>
            </w:r>
          </w:p>
        </w:tc>
        <w:tc>
          <w:tcPr>
            <w:tcW w:w="242" w:type="pct"/>
            <w:tcBorders>
              <w:top w:val="nil"/>
              <w:left w:val="nil"/>
              <w:bottom w:val="single" w:sz="8" w:space="0" w:color="auto"/>
              <w:right w:val="single" w:sz="8" w:space="0" w:color="auto"/>
            </w:tcBorders>
            <w:shd w:val="clear" w:color="auto" w:fill="auto"/>
            <w:noWrap/>
            <w:vAlign w:val="center"/>
            <w:hideMark/>
          </w:tcPr>
          <w:p w14:paraId="1509F85B"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8.9</w:t>
            </w:r>
          </w:p>
        </w:tc>
        <w:tc>
          <w:tcPr>
            <w:tcW w:w="411" w:type="pct"/>
            <w:tcBorders>
              <w:top w:val="nil"/>
              <w:left w:val="nil"/>
              <w:bottom w:val="single" w:sz="8" w:space="0" w:color="auto"/>
              <w:right w:val="single" w:sz="8" w:space="0" w:color="auto"/>
            </w:tcBorders>
            <w:shd w:val="clear" w:color="auto" w:fill="auto"/>
            <w:noWrap/>
            <w:vAlign w:val="center"/>
            <w:hideMark/>
          </w:tcPr>
          <w:p w14:paraId="3A897C8C"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9" w:type="pct"/>
            <w:tcBorders>
              <w:top w:val="nil"/>
              <w:left w:val="nil"/>
              <w:bottom w:val="single" w:sz="8" w:space="0" w:color="auto"/>
              <w:right w:val="single" w:sz="8" w:space="0" w:color="auto"/>
            </w:tcBorders>
            <w:shd w:val="clear" w:color="auto" w:fill="auto"/>
            <w:noWrap/>
            <w:vAlign w:val="center"/>
            <w:hideMark/>
          </w:tcPr>
          <w:p w14:paraId="477BD742"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3478</w:t>
            </w:r>
          </w:p>
        </w:tc>
        <w:tc>
          <w:tcPr>
            <w:tcW w:w="292" w:type="pct"/>
            <w:tcBorders>
              <w:top w:val="nil"/>
              <w:left w:val="nil"/>
              <w:bottom w:val="single" w:sz="8" w:space="0" w:color="auto"/>
              <w:right w:val="single" w:sz="8" w:space="0" w:color="auto"/>
            </w:tcBorders>
            <w:shd w:val="clear" w:color="auto" w:fill="auto"/>
            <w:noWrap/>
            <w:vAlign w:val="center"/>
            <w:hideMark/>
          </w:tcPr>
          <w:p w14:paraId="74FDD4FE"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42.28</w:t>
            </w:r>
          </w:p>
        </w:tc>
        <w:tc>
          <w:tcPr>
            <w:tcW w:w="360" w:type="pct"/>
            <w:tcBorders>
              <w:top w:val="nil"/>
              <w:left w:val="nil"/>
              <w:bottom w:val="single" w:sz="8" w:space="0" w:color="auto"/>
              <w:right w:val="single" w:sz="8" w:space="0" w:color="auto"/>
            </w:tcBorders>
            <w:shd w:val="clear" w:color="auto" w:fill="auto"/>
            <w:noWrap/>
            <w:vAlign w:val="center"/>
            <w:hideMark/>
          </w:tcPr>
          <w:p w14:paraId="48E10231"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0.0112</w:t>
            </w:r>
          </w:p>
        </w:tc>
        <w:tc>
          <w:tcPr>
            <w:tcW w:w="360" w:type="pct"/>
            <w:tcBorders>
              <w:top w:val="nil"/>
              <w:left w:val="nil"/>
              <w:bottom w:val="single" w:sz="8" w:space="0" w:color="auto"/>
              <w:right w:val="single" w:sz="8" w:space="0" w:color="auto"/>
            </w:tcBorders>
            <w:shd w:val="clear" w:color="auto" w:fill="auto"/>
            <w:noWrap/>
            <w:vAlign w:val="center"/>
            <w:hideMark/>
          </w:tcPr>
          <w:p w14:paraId="7B1DFD9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0.15</w:t>
            </w:r>
          </w:p>
        </w:tc>
        <w:tc>
          <w:tcPr>
            <w:tcW w:w="580" w:type="pct"/>
            <w:tcBorders>
              <w:top w:val="nil"/>
              <w:left w:val="nil"/>
              <w:bottom w:val="single" w:sz="8" w:space="0" w:color="auto"/>
              <w:right w:val="single" w:sz="8" w:space="0" w:color="auto"/>
            </w:tcBorders>
            <w:shd w:val="clear" w:color="auto" w:fill="auto"/>
            <w:noWrap/>
            <w:vAlign w:val="center"/>
            <w:hideMark/>
          </w:tcPr>
          <w:p w14:paraId="4897A53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3855</w:t>
            </w:r>
          </w:p>
        </w:tc>
      </w:tr>
      <w:tr w:rsidR="000A7B89" w:rsidRPr="00F243B4" w14:paraId="1A9BEAF9" w14:textId="77777777" w:rsidTr="000A7B89">
        <w:trPr>
          <w:trHeight w:val="300"/>
        </w:trPr>
        <w:tc>
          <w:tcPr>
            <w:tcW w:w="537" w:type="pct"/>
            <w:tcBorders>
              <w:top w:val="nil"/>
              <w:left w:val="single" w:sz="8" w:space="0" w:color="auto"/>
              <w:bottom w:val="single" w:sz="8" w:space="0" w:color="auto"/>
              <w:right w:val="single" w:sz="8" w:space="0" w:color="auto"/>
            </w:tcBorders>
            <w:shd w:val="clear" w:color="auto" w:fill="auto"/>
            <w:noWrap/>
            <w:vAlign w:val="center"/>
            <w:hideMark/>
          </w:tcPr>
          <w:p w14:paraId="1D97E63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log(λDR)</w:t>
            </w:r>
          </w:p>
        </w:tc>
        <w:tc>
          <w:tcPr>
            <w:tcW w:w="457" w:type="pct"/>
            <w:tcBorders>
              <w:top w:val="nil"/>
              <w:left w:val="nil"/>
              <w:bottom w:val="single" w:sz="8" w:space="0" w:color="auto"/>
              <w:right w:val="single" w:sz="8" w:space="0" w:color="auto"/>
            </w:tcBorders>
            <w:shd w:val="clear" w:color="auto" w:fill="auto"/>
            <w:noWrap/>
            <w:vAlign w:val="center"/>
            <w:hideMark/>
          </w:tcPr>
          <w:p w14:paraId="6767681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-0.0003</w:t>
            </w:r>
          </w:p>
        </w:tc>
        <w:tc>
          <w:tcPr>
            <w:tcW w:w="423" w:type="pct"/>
            <w:tcBorders>
              <w:top w:val="nil"/>
              <w:left w:val="nil"/>
              <w:bottom w:val="single" w:sz="8" w:space="0" w:color="auto"/>
              <w:right w:val="single" w:sz="8" w:space="0" w:color="auto"/>
            </w:tcBorders>
            <w:shd w:val="clear" w:color="auto" w:fill="auto"/>
            <w:noWrap/>
            <w:vAlign w:val="center"/>
            <w:hideMark/>
          </w:tcPr>
          <w:p w14:paraId="0510A588"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6.00E-04</w:t>
            </w:r>
          </w:p>
        </w:tc>
        <w:tc>
          <w:tcPr>
            <w:tcW w:w="387" w:type="pct"/>
            <w:tcBorders>
              <w:top w:val="nil"/>
              <w:left w:val="nil"/>
              <w:bottom w:val="single" w:sz="8" w:space="0" w:color="auto"/>
              <w:right w:val="single" w:sz="8" w:space="0" w:color="auto"/>
            </w:tcBorders>
            <w:shd w:val="clear" w:color="auto" w:fill="auto"/>
            <w:noWrap/>
            <w:vAlign w:val="center"/>
            <w:hideMark/>
          </w:tcPr>
          <w:p w14:paraId="6AAAF2D9"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0.0874</w:t>
            </w:r>
          </w:p>
        </w:tc>
        <w:tc>
          <w:tcPr>
            <w:tcW w:w="294" w:type="pct"/>
            <w:tcBorders>
              <w:top w:val="nil"/>
              <w:left w:val="nil"/>
              <w:bottom w:val="single" w:sz="8" w:space="0" w:color="auto"/>
              <w:right w:val="single" w:sz="8" w:space="0" w:color="auto"/>
            </w:tcBorders>
            <w:shd w:val="clear" w:color="auto" w:fill="auto"/>
            <w:noWrap/>
            <w:vAlign w:val="center"/>
            <w:hideMark/>
          </w:tcPr>
          <w:p w14:paraId="3B33619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-2037</w:t>
            </w:r>
          </w:p>
        </w:tc>
        <w:tc>
          <w:tcPr>
            <w:tcW w:w="358" w:type="pct"/>
            <w:tcBorders>
              <w:top w:val="nil"/>
              <w:left w:val="nil"/>
              <w:bottom w:val="single" w:sz="8" w:space="0" w:color="auto"/>
              <w:right w:val="single" w:sz="8" w:space="0" w:color="auto"/>
            </w:tcBorders>
            <w:shd w:val="clear" w:color="auto" w:fill="auto"/>
            <w:noWrap/>
            <w:vAlign w:val="center"/>
            <w:hideMark/>
          </w:tcPr>
          <w:p w14:paraId="3D34F517"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0.0575</w:t>
            </w:r>
          </w:p>
        </w:tc>
        <w:tc>
          <w:tcPr>
            <w:tcW w:w="242" w:type="pct"/>
            <w:tcBorders>
              <w:top w:val="nil"/>
              <w:left w:val="nil"/>
              <w:bottom w:val="single" w:sz="8" w:space="0" w:color="auto"/>
              <w:right w:val="single" w:sz="8" w:space="0" w:color="auto"/>
            </w:tcBorders>
            <w:shd w:val="clear" w:color="auto" w:fill="auto"/>
            <w:noWrap/>
            <w:vAlign w:val="center"/>
            <w:hideMark/>
          </w:tcPr>
          <w:p w14:paraId="33AB5583"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8.83</w:t>
            </w:r>
          </w:p>
        </w:tc>
        <w:tc>
          <w:tcPr>
            <w:tcW w:w="411" w:type="pct"/>
            <w:tcBorders>
              <w:top w:val="nil"/>
              <w:left w:val="nil"/>
              <w:bottom w:val="single" w:sz="8" w:space="0" w:color="auto"/>
              <w:right w:val="single" w:sz="8" w:space="0" w:color="auto"/>
            </w:tcBorders>
            <w:shd w:val="clear" w:color="auto" w:fill="auto"/>
            <w:noWrap/>
            <w:vAlign w:val="center"/>
            <w:hideMark/>
          </w:tcPr>
          <w:p w14:paraId="4EFC5A7B"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9" w:type="pct"/>
            <w:tcBorders>
              <w:top w:val="nil"/>
              <w:left w:val="nil"/>
              <w:bottom w:val="single" w:sz="8" w:space="0" w:color="auto"/>
              <w:right w:val="single" w:sz="8" w:space="0" w:color="auto"/>
            </w:tcBorders>
            <w:shd w:val="clear" w:color="auto" w:fill="auto"/>
            <w:noWrap/>
            <w:vAlign w:val="center"/>
            <w:hideMark/>
          </w:tcPr>
          <w:p w14:paraId="4227FCF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-2337</w:t>
            </w:r>
          </w:p>
        </w:tc>
        <w:tc>
          <w:tcPr>
            <w:tcW w:w="292" w:type="pct"/>
            <w:tcBorders>
              <w:top w:val="nil"/>
              <w:left w:val="nil"/>
              <w:bottom w:val="single" w:sz="8" w:space="0" w:color="auto"/>
              <w:right w:val="single" w:sz="8" w:space="0" w:color="auto"/>
            </w:tcBorders>
            <w:shd w:val="clear" w:color="auto" w:fill="auto"/>
            <w:noWrap/>
            <w:vAlign w:val="center"/>
            <w:hideMark/>
          </w:tcPr>
          <w:p w14:paraId="1321941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41.83</w:t>
            </w:r>
          </w:p>
        </w:tc>
        <w:tc>
          <w:tcPr>
            <w:tcW w:w="360" w:type="pct"/>
            <w:tcBorders>
              <w:top w:val="nil"/>
              <w:left w:val="nil"/>
              <w:bottom w:val="single" w:sz="8" w:space="0" w:color="auto"/>
              <w:right w:val="single" w:sz="8" w:space="0" w:color="auto"/>
            </w:tcBorders>
            <w:shd w:val="clear" w:color="auto" w:fill="auto"/>
            <w:noWrap/>
            <w:vAlign w:val="center"/>
            <w:hideMark/>
          </w:tcPr>
          <w:p w14:paraId="0A3AD47B"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0.019</w:t>
            </w:r>
          </w:p>
        </w:tc>
        <w:tc>
          <w:tcPr>
            <w:tcW w:w="360" w:type="pct"/>
            <w:tcBorders>
              <w:top w:val="nil"/>
              <w:left w:val="nil"/>
              <w:bottom w:val="single" w:sz="8" w:space="0" w:color="auto"/>
              <w:right w:val="single" w:sz="8" w:space="0" w:color="auto"/>
            </w:tcBorders>
            <w:shd w:val="clear" w:color="auto" w:fill="auto"/>
            <w:noWrap/>
            <w:vAlign w:val="center"/>
            <w:hideMark/>
          </w:tcPr>
          <w:p w14:paraId="0DF626E9"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0.07</w:t>
            </w:r>
          </w:p>
        </w:tc>
        <w:tc>
          <w:tcPr>
            <w:tcW w:w="580" w:type="pct"/>
            <w:tcBorders>
              <w:top w:val="nil"/>
              <w:left w:val="nil"/>
              <w:bottom w:val="single" w:sz="8" w:space="0" w:color="auto"/>
              <w:right w:val="single" w:sz="8" w:space="0" w:color="auto"/>
            </w:tcBorders>
            <w:shd w:val="clear" w:color="auto" w:fill="auto"/>
            <w:noWrap/>
            <w:vAlign w:val="center"/>
            <w:hideMark/>
          </w:tcPr>
          <w:p w14:paraId="373F834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-2130</w:t>
            </w:r>
          </w:p>
        </w:tc>
      </w:tr>
      <w:tr w:rsidR="000A7B89" w:rsidRPr="00F243B4" w14:paraId="5D8FF2E8" w14:textId="77777777" w:rsidTr="000A7B89">
        <w:trPr>
          <w:trHeight w:val="300"/>
        </w:trPr>
        <w:tc>
          <w:tcPr>
            <w:tcW w:w="537" w:type="pct"/>
            <w:tcBorders>
              <w:top w:val="nil"/>
              <w:left w:val="single" w:sz="8" w:space="0" w:color="auto"/>
              <w:bottom w:val="single" w:sz="8" w:space="0" w:color="auto"/>
              <w:right w:val="single" w:sz="8" w:space="0" w:color="auto"/>
            </w:tcBorders>
            <w:shd w:val="clear" w:color="auto" w:fill="auto"/>
            <w:noWrap/>
            <w:vAlign w:val="center"/>
            <w:hideMark/>
          </w:tcPr>
          <w:p w14:paraId="6A92246D"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log(λTC)</w:t>
            </w:r>
          </w:p>
        </w:tc>
        <w:tc>
          <w:tcPr>
            <w:tcW w:w="457" w:type="pct"/>
            <w:tcBorders>
              <w:top w:val="nil"/>
              <w:left w:val="nil"/>
              <w:bottom w:val="single" w:sz="8" w:space="0" w:color="auto"/>
              <w:right w:val="single" w:sz="8" w:space="0" w:color="auto"/>
            </w:tcBorders>
            <w:shd w:val="clear" w:color="auto" w:fill="auto"/>
            <w:noWrap/>
            <w:vAlign w:val="center"/>
            <w:hideMark/>
          </w:tcPr>
          <w:p w14:paraId="038C5EDD"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-0.0004</w:t>
            </w:r>
          </w:p>
        </w:tc>
        <w:tc>
          <w:tcPr>
            <w:tcW w:w="423" w:type="pct"/>
            <w:tcBorders>
              <w:top w:val="nil"/>
              <w:left w:val="nil"/>
              <w:bottom w:val="single" w:sz="8" w:space="0" w:color="auto"/>
              <w:right w:val="single" w:sz="8" w:space="0" w:color="auto"/>
            </w:tcBorders>
            <w:shd w:val="clear" w:color="auto" w:fill="auto"/>
            <w:noWrap/>
            <w:vAlign w:val="center"/>
            <w:hideMark/>
          </w:tcPr>
          <w:p w14:paraId="3B200207"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9.00E-04</w:t>
            </w:r>
          </w:p>
        </w:tc>
        <w:tc>
          <w:tcPr>
            <w:tcW w:w="387" w:type="pct"/>
            <w:tcBorders>
              <w:top w:val="nil"/>
              <w:left w:val="nil"/>
              <w:bottom w:val="single" w:sz="8" w:space="0" w:color="auto"/>
              <w:right w:val="single" w:sz="8" w:space="0" w:color="auto"/>
            </w:tcBorders>
            <w:shd w:val="clear" w:color="auto" w:fill="auto"/>
            <w:noWrap/>
            <w:vAlign w:val="center"/>
            <w:hideMark/>
          </w:tcPr>
          <w:p w14:paraId="55FA93CB"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294" w:type="pct"/>
            <w:tcBorders>
              <w:top w:val="nil"/>
              <w:left w:val="nil"/>
              <w:bottom w:val="single" w:sz="8" w:space="0" w:color="auto"/>
              <w:right w:val="single" w:sz="8" w:space="0" w:color="auto"/>
            </w:tcBorders>
            <w:shd w:val="clear" w:color="auto" w:fill="auto"/>
            <w:noWrap/>
            <w:vAlign w:val="center"/>
            <w:hideMark/>
          </w:tcPr>
          <w:p w14:paraId="0904B701"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-1706</w:t>
            </w:r>
          </w:p>
        </w:tc>
        <w:tc>
          <w:tcPr>
            <w:tcW w:w="358" w:type="pct"/>
            <w:tcBorders>
              <w:top w:val="nil"/>
              <w:left w:val="nil"/>
              <w:bottom w:val="single" w:sz="8" w:space="0" w:color="auto"/>
              <w:right w:val="single" w:sz="8" w:space="0" w:color="auto"/>
            </w:tcBorders>
            <w:shd w:val="clear" w:color="auto" w:fill="auto"/>
            <w:noWrap/>
            <w:vAlign w:val="center"/>
            <w:hideMark/>
          </w:tcPr>
          <w:p w14:paraId="14ED5631"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0.0624</w:t>
            </w:r>
          </w:p>
        </w:tc>
        <w:tc>
          <w:tcPr>
            <w:tcW w:w="242" w:type="pct"/>
            <w:tcBorders>
              <w:top w:val="nil"/>
              <w:left w:val="nil"/>
              <w:bottom w:val="single" w:sz="8" w:space="0" w:color="auto"/>
              <w:right w:val="single" w:sz="8" w:space="0" w:color="auto"/>
            </w:tcBorders>
            <w:shd w:val="clear" w:color="auto" w:fill="auto"/>
            <w:noWrap/>
            <w:vAlign w:val="center"/>
            <w:hideMark/>
          </w:tcPr>
          <w:p w14:paraId="70104B72"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8.85</w:t>
            </w:r>
          </w:p>
        </w:tc>
        <w:tc>
          <w:tcPr>
            <w:tcW w:w="411" w:type="pct"/>
            <w:tcBorders>
              <w:top w:val="nil"/>
              <w:left w:val="nil"/>
              <w:bottom w:val="single" w:sz="8" w:space="0" w:color="auto"/>
              <w:right w:val="single" w:sz="8" w:space="0" w:color="auto"/>
            </w:tcBorders>
            <w:shd w:val="clear" w:color="auto" w:fill="auto"/>
            <w:noWrap/>
            <w:vAlign w:val="center"/>
            <w:hideMark/>
          </w:tcPr>
          <w:p w14:paraId="3C2B56B7"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9" w:type="pct"/>
            <w:tcBorders>
              <w:top w:val="nil"/>
              <w:left w:val="nil"/>
              <w:bottom w:val="single" w:sz="8" w:space="0" w:color="auto"/>
              <w:right w:val="single" w:sz="8" w:space="0" w:color="auto"/>
            </w:tcBorders>
            <w:shd w:val="clear" w:color="auto" w:fill="auto"/>
            <w:noWrap/>
            <w:vAlign w:val="center"/>
            <w:hideMark/>
          </w:tcPr>
          <w:p w14:paraId="65AA7F8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-2032</w:t>
            </w:r>
          </w:p>
        </w:tc>
        <w:tc>
          <w:tcPr>
            <w:tcW w:w="292" w:type="pct"/>
            <w:tcBorders>
              <w:top w:val="nil"/>
              <w:left w:val="nil"/>
              <w:bottom w:val="single" w:sz="8" w:space="0" w:color="auto"/>
              <w:right w:val="single" w:sz="8" w:space="0" w:color="auto"/>
            </w:tcBorders>
            <w:shd w:val="clear" w:color="auto" w:fill="auto"/>
            <w:noWrap/>
            <w:vAlign w:val="center"/>
            <w:hideMark/>
          </w:tcPr>
          <w:p w14:paraId="58EB17BD"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42.28</w:t>
            </w:r>
          </w:p>
        </w:tc>
        <w:tc>
          <w:tcPr>
            <w:tcW w:w="360" w:type="pct"/>
            <w:tcBorders>
              <w:top w:val="nil"/>
              <w:left w:val="nil"/>
              <w:bottom w:val="single" w:sz="8" w:space="0" w:color="auto"/>
              <w:right w:val="single" w:sz="8" w:space="0" w:color="auto"/>
            </w:tcBorders>
            <w:shd w:val="clear" w:color="auto" w:fill="auto"/>
            <w:noWrap/>
            <w:vAlign w:val="center"/>
            <w:hideMark/>
          </w:tcPr>
          <w:p w14:paraId="4DFA8241"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0.0168</w:t>
            </w:r>
          </w:p>
        </w:tc>
        <w:tc>
          <w:tcPr>
            <w:tcW w:w="360" w:type="pct"/>
            <w:tcBorders>
              <w:top w:val="nil"/>
              <w:left w:val="nil"/>
              <w:bottom w:val="single" w:sz="8" w:space="0" w:color="auto"/>
              <w:right w:val="single" w:sz="8" w:space="0" w:color="auto"/>
            </w:tcBorders>
            <w:shd w:val="clear" w:color="auto" w:fill="auto"/>
            <w:noWrap/>
            <w:vAlign w:val="center"/>
            <w:hideMark/>
          </w:tcPr>
          <w:p w14:paraId="1E63D43A"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0.83</w:t>
            </w:r>
          </w:p>
        </w:tc>
        <w:tc>
          <w:tcPr>
            <w:tcW w:w="580" w:type="pct"/>
            <w:tcBorders>
              <w:top w:val="nil"/>
              <w:left w:val="nil"/>
              <w:bottom w:val="single" w:sz="8" w:space="0" w:color="auto"/>
              <w:right w:val="single" w:sz="8" w:space="0" w:color="auto"/>
            </w:tcBorders>
            <w:shd w:val="clear" w:color="auto" w:fill="auto"/>
            <w:noWrap/>
            <w:vAlign w:val="center"/>
            <w:hideMark/>
          </w:tcPr>
          <w:p w14:paraId="76D17C0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-1786</w:t>
            </w:r>
          </w:p>
        </w:tc>
      </w:tr>
      <w:tr w:rsidR="000A7B89" w:rsidRPr="00F243B4" w14:paraId="6FCDAD15" w14:textId="77777777" w:rsidTr="000A7B89">
        <w:trPr>
          <w:trHeight w:val="300"/>
        </w:trPr>
        <w:tc>
          <w:tcPr>
            <w:tcW w:w="537" w:type="pct"/>
            <w:tcBorders>
              <w:top w:val="nil"/>
              <w:left w:val="single" w:sz="8" w:space="0" w:color="auto"/>
              <w:bottom w:val="single" w:sz="8" w:space="0" w:color="auto"/>
              <w:right w:val="single" w:sz="8" w:space="0" w:color="auto"/>
            </w:tcBorders>
            <w:shd w:val="clear" w:color="auto" w:fill="auto"/>
            <w:noWrap/>
            <w:vAlign w:val="center"/>
            <w:hideMark/>
          </w:tcPr>
          <w:p w14:paraId="76668A8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log(λTV</w:t>
            </w:r>
          </w:p>
        </w:tc>
        <w:tc>
          <w:tcPr>
            <w:tcW w:w="457" w:type="pct"/>
            <w:tcBorders>
              <w:top w:val="nil"/>
              <w:left w:val="nil"/>
              <w:bottom w:val="single" w:sz="8" w:space="0" w:color="auto"/>
              <w:right w:val="single" w:sz="8" w:space="0" w:color="auto"/>
            </w:tcBorders>
            <w:shd w:val="clear" w:color="auto" w:fill="auto"/>
            <w:noWrap/>
            <w:vAlign w:val="center"/>
            <w:hideMark/>
          </w:tcPr>
          <w:p w14:paraId="56DCDACB"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-0.0006</w:t>
            </w:r>
          </w:p>
        </w:tc>
        <w:tc>
          <w:tcPr>
            <w:tcW w:w="423" w:type="pct"/>
            <w:tcBorders>
              <w:top w:val="nil"/>
              <w:left w:val="nil"/>
              <w:bottom w:val="single" w:sz="8" w:space="0" w:color="auto"/>
              <w:right w:val="single" w:sz="8" w:space="0" w:color="auto"/>
            </w:tcBorders>
            <w:shd w:val="clear" w:color="auto" w:fill="auto"/>
            <w:noWrap/>
            <w:vAlign w:val="center"/>
            <w:hideMark/>
          </w:tcPr>
          <w:p w14:paraId="71C28CDD"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0.0019</w:t>
            </w:r>
          </w:p>
        </w:tc>
        <w:tc>
          <w:tcPr>
            <w:tcW w:w="387" w:type="pct"/>
            <w:tcBorders>
              <w:top w:val="nil"/>
              <w:left w:val="nil"/>
              <w:bottom w:val="single" w:sz="8" w:space="0" w:color="auto"/>
              <w:right w:val="single" w:sz="8" w:space="0" w:color="auto"/>
            </w:tcBorders>
            <w:shd w:val="clear" w:color="auto" w:fill="auto"/>
            <w:noWrap/>
            <w:vAlign w:val="center"/>
            <w:hideMark/>
          </w:tcPr>
          <w:p w14:paraId="4FA2E26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294" w:type="pct"/>
            <w:tcBorders>
              <w:top w:val="nil"/>
              <w:left w:val="nil"/>
              <w:bottom w:val="single" w:sz="8" w:space="0" w:color="auto"/>
              <w:right w:val="single" w:sz="8" w:space="0" w:color="auto"/>
            </w:tcBorders>
            <w:shd w:val="clear" w:color="auto" w:fill="auto"/>
            <w:noWrap/>
            <w:vAlign w:val="center"/>
            <w:hideMark/>
          </w:tcPr>
          <w:p w14:paraId="36D5A8B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-1882</w:t>
            </w:r>
          </w:p>
        </w:tc>
        <w:tc>
          <w:tcPr>
            <w:tcW w:w="358" w:type="pct"/>
            <w:tcBorders>
              <w:top w:val="nil"/>
              <w:left w:val="nil"/>
              <w:bottom w:val="single" w:sz="8" w:space="0" w:color="auto"/>
              <w:right w:val="single" w:sz="8" w:space="0" w:color="auto"/>
            </w:tcBorders>
            <w:shd w:val="clear" w:color="auto" w:fill="auto"/>
            <w:noWrap/>
            <w:vAlign w:val="center"/>
            <w:hideMark/>
          </w:tcPr>
          <w:p w14:paraId="3DB77ADB"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0.0667</w:t>
            </w:r>
          </w:p>
        </w:tc>
        <w:tc>
          <w:tcPr>
            <w:tcW w:w="242" w:type="pct"/>
            <w:tcBorders>
              <w:top w:val="nil"/>
              <w:left w:val="nil"/>
              <w:bottom w:val="single" w:sz="8" w:space="0" w:color="auto"/>
              <w:right w:val="single" w:sz="8" w:space="0" w:color="auto"/>
            </w:tcBorders>
            <w:shd w:val="clear" w:color="auto" w:fill="auto"/>
            <w:noWrap/>
            <w:vAlign w:val="center"/>
            <w:hideMark/>
          </w:tcPr>
          <w:p w14:paraId="42F10ABC"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8.87</w:t>
            </w:r>
          </w:p>
        </w:tc>
        <w:tc>
          <w:tcPr>
            <w:tcW w:w="411" w:type="pct"/>
            <w:tcBorders>
              <w:top w:val="nil"/>
              <w:left w:val="nil"/>
              <w:bottom w:val="single" w:sz="8" w:space="0" w:color="auto"/>
              <w:right w:val="single" w:sz="8" w:space="0" w:color="auto"/>
            </w:tcBorders>
            <w:shd w:val="clear" w:color="auto" w:fill="auto"/>
            <w:noWrap/>
            <w:vAlign w:val="center"/>
            <w:hideMark/>
          </w:tcPr>
          <w:p w14:paraId="3435ACB5"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9" w:type="pct"/>
            <w:tcBorders>
              <w:top w:val="nil"/>
              <w:left w:val="nil"/>
              <w:bottom w:val="single" w:sz="8" w:space="0" w:color="auto"/>
              <w:right w:val="single" w:sz="8" w:space="0" w:color="auto"/>
            </w:tcBorders>
            <w:shd w:val="clear" w:color="auto" w:fill="auto"/>
            <w:noWrap/>
            <w:vAlign w:val="center"/>
            <w:hideMark/>
          </w:tcPr>
          <w:p w14:paraId="0A2F7080"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-2227</w:t>
            </w:r>
          </w:p>
        </w:tc>
        <w:tc>
          <w:tcPr>
            <w:tcW w:w="292" w:type="pct"/>
            <w:tcBorders>
              <w:top w:val="nil"/>
              <w:left w:val="nil"/>
              <w:bottom w:val="single" w:sz="8" w:space="0" w:color="auto"/>
              <w:right w:val="single" w:sz="8" w:space="0" w:color="auto"/>
            </w:tcBorders>
            <w:shd w:val="clear" w:color="auto" w:fill="auto"/>
            <w:noWrap/>
            <w:vAlign w:val="center"/>
            <w:hideMark/>
          </w:tcPr>
          <w:p w14:paraId="58FBA2A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41.2</w:t>
            </w:r>
          </w:p>
        </w:tc>
        <w:tc>
          <w:tcPr>
            <w:tcW w:w="360" w:type="pct"/>
            <w:tcBorders>
              <w:top w:val="nil"/>
              <w:left w:val="nil"/>
              <w:bottom w:val="single" w:sz="8" w:space="0" w:color="auto"/>
              <w:right w:val="single" w:sz="8" w:space="0" w:color="auto"/>
            </w:tcBorders>
            <w:shd w:val="clear" w:color="auto" w:fill="auto"/>
            <w:noWrap/>
            <w:vAlign w:val="center"/>
            <w:hideMark/>
          </w:tcPr>
          <w:p w14:paraId="489CF8A7"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0.0198</w:t>
            </w:r>
          </w:p>
        </w:tc>
        <w:tc>
          <w:tcPr>
            <w:tcW w:w="360" w:type="pct"/>
            <w:tcBorders>
              <w:top w:val="nil"/>
              <w:left w:val="nil"/>
              <w:bottom w:val="single" w:sz="8" w:space="0" w:color="auto"/>
              <w:right w:val="single" w:sz="8" w:space="0" w:color="auto"/>
            </w:tcBorders>
            <w:shd w:val="clear" w:color="auto" w:fill="auto"/>
            <w:noWrap/>
            <w:vAlign w:val="center"/>
            <w:hideMark/>
          </w:tcPr>
          <w:p w14:paraId="48FBF9C8"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0.41</w:t>
            </w:r>
          </w:p>
        </w:tc>
        <w:tc>
          <w:tcPr>
            <w:tcW w:w="580" w:type="pct"/>
            <w:tcBorders>
              <w:top w:val="nil"/>
              <w:left w:val="nil"/>
              <w:bottom w:val="single" w:sz="8" w:space="0" w:color="auto"/>
              <w:right w:val="single" w:sz="8" w:space="0" w:color="auto"/>
            </w:tcBorders>
            <w:shd w:val="clear" w:color="auto" w:fill="auto"/>
            <w:noWrap/>
            <w:vAlign w:val="center"/>
            <w:hideMark/>
          </w:tcPr>
          <w:p w14:paraId="05AA42B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-1973</w:t>
            </w:r>
          </w:p>
        </w:tc>
      </w:tr>
      <w:tr w:rsidR="000A7B89" w:rsidRPr="00F243B4" w14:paraId="19DB9B81" w14:textId="77777777" w:rsidTr="000A7B89">
        <w:trPr>
          <w:trHeight w:val="300"/>
        </w:trPr>
        <w:tc>
          <w:tcPr>
            <w:tcW w:w="537" w:type="pct"/>
            <w:tcBorders>
              <w:top w:val="nil"/>
              <w:left w:val="single" w:sz="8" w:space="0" w:color="auto"/>
              <w:bottom w:val="single" w:sz="8" w:space="0" w:color="auto"/>
              <w:right w:val="single" w:sz="8" w:space="0" w:color="auto"/>
            </w:tcBorders>
            <w:shd w:val="clear" w:color="auto" w:fill="auto"/>
            <w:noWrap/>
            <w:vAlign w:val="center"/>
            <w:hideMark/>
          </w:tcPr>
          <w:p w14:paraId="4075F99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log(λClaDS)</w:t>
            </w:r>
          </w:p>
        </w:tc>
        <w:tc>
          <w:tcPr>
            <w:tcW w:w="457" w:type="pct"/>
            <w:tcBorders>
              <w:top w:val="nil"/>
              <w:left w:val="nil"/>
              <w:bottom w:val="single" w:sz="8" w:space="0" w:color="auto"/>
              <w:right w:val="single" w:sz="8" w:space="0" w:color="auto"/>
            </w:tcBorders>
            <w:shd w:val="clear" w:color="auto" w:fill="auto"/>
            <w:noWrap/>
            <w:vAlign w:val="center"/>
            <w:hideMark/>
          </w:tcPr>
          <w:p w14:paraId="08F4CC2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-0.0005</w:t>
            </w:r>
          </w:p>
        </w:tc>
        <w:tc>
          <w:tcPr>
            <w:tcW w:w="423" w:type="pct"/>
            <w:tcBorders>
              <w:top w:val="nil"/>
              <w:left w:val="nil"/>
              <w:bottom w:val="single" w:sz="8" w:space="0" w:color="auto"/>
              <w:right w:val="single" w:sz="8" w:space="0" w:color="auto"/>
            </w:tcBorders>
            <w:shd w:val="clear" w:color="auto" w:fill="auto"/>
            <w:noWrap/>
            <w:vAlign w:val="center"/>
            <w:hideMark/>
          </w:tcPr>
          <w:p w14:paraId="3249CEA3"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0.0018</w:t>
            </w:r>
          </w:p>
        </w:tc>
        <w:tc>
          <w:tcPr>
            <w:tcW w:w="387" w:type="pct"/>
            <w:tcBorders>
              <w:top w:val="nil"/>
              <w:left w:val="nil"/>
              <w:bottom w:val="single" w:sz="8" w:space="0" w:color="auto"/>
              <w:right w:val="single" w:sz="8" w:space="0" w:color="auto"/>
            </w:tcBorders>
            <w:shd w:val="clear" w:color="auto" w:fill="auto"/>
            <w:noWrap/>
            <w:vAlign w:val="center"/>
            <w:hideMark/>
          </w:tcPr>
          <w:p w14:paraId="54891975"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294" w:type="pct"/>
            <w:tcBorders>
              <w:top w:val="nil"/>
              <w:left w:val="nil"/>
              <w:bottom w:val="single" w:sz="8" w:space="0" w:color="auto"/>
              <w:right w:val="single" w:sz="8" w:space="0" w:color="auto"/>
            </w:tcBorders>
            <w:shd w:val="clear" w:color="auto" w:fill="auto"/>
            <w:noWrap/>
            <w:vAlign w:val="center"/>
            <w:hideMark/>
          </w:tcPr>
          <w:p w14:paraId="2AA279F8"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-3293</w:t>
            </w:r>
          </w:p>
        </w:tc>
        <w:tc>
          <w:tcPr>
            <w:tcW w:w="358" w:type="pct"/>
            <w:tcBorders>
              <w:top w:val="nil"/>
              <w:left w:val="nil"/>
              <w:bottom w:val="single" w:sz="8" w:space="0" w:color="auto"/>
              <w:right w:val="single" w:sz="8" w:space="0" w:color="auto"/>
            </w:tcBorders>
            <w:shd w:val="clear" w:color="auto" w:fill="auto"/>
            <w:noWrap/>
            <w:vAlign w:val="center"/>
            <w:hideMark/>
          </w:tcPr>
          <w:p w14:paraId="362DD81D"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0.0725</w:t>
            </w:r>
          </w:p>
        </w:tc>
        <w:tc>
          <w:tcPr>
            <w:tcW w:w="242" w:type="pct"/>
            <w:tcBorders>
              <w:top w:val="nil"/>
              <w:left w:val="nil"/>
              <w:bottom w:val="single" w:sz="8" w:space="0" w:color="auto"/>
              <w:right w:val="single" w:sz="8" w:space="0" w:color="auto"/>
            </w:tcBorders>
            <w:shd w:val="clear" w:color="auto" w:fill="auto"/>
            <w:noWrap/>
            <w:vAlign w:val="center"/>
            <w:hideMark/>
          </w:tcPr>
          <w:p w14:paraId="17C8B325"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8.9</w:t>
            </w:r>
          </w:p>
        </w:tc>
        <w:tc>
          <w:tcPr>
            <w:tcW w:w="411" w:type="pct"/>
            <w:tcBorders>
              <w:top w:val="nil"/>
              <w:left w:val="nil"/>
              <w:bottom w:val="single" w:sz="8" w:space="0" w:color="auto"/>
              <w:right w:val="single" w:sz="8" w:space="0" w:color="auto"/>
            </w:tcBorders>
            <w:shd w:val="clear" w:color="auto" w:fill="auto"/>
            <w:noWrap/>
            <w:vAlign w:val="center"/>
            <w:hideMark/>
          </w:tcPr>
          <w:p w14:paraId="098D476B"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299" w:type="pct"/>
            <w:tcBorders>
              <w:top w:val="nil"/>
              <w:left w:val="nil"/>
              <w:bottom w:val="single" w:sz="8" w:space="0" w:color="auto"/>
              <w:right w:val="single" w:sz="8" w:space="0" w:color="auto"/>
            </w:tcBorders>
            <w:shd w:val="clear" w:color="auto" w:fill="auto"/>
            <w:noWrap/>
            <w:vAlign w:val="center"/>
            <w:hideMark/>
          </w:tcPr>
          <w:p w14:paraId="0BF99776"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-3671</w:t>
            </w:r>
          </w:p>
        </w:tc>
        <w:tc>
          <w:tcPr>
            <w:tcW w:w="292" w:type="pct"/>
            <w:tcBorders>
              <w:top w:val="nil"/>
              <w:left w:val="nil"/>
              <w:bottom w:val="single" w:sz="8" w:space="0" w:color="auto"/>
              <w:right w:val="single" w:sz="8" w:space="0" w:color="auto"/>
            </w:tcBorders>
            <w:shd w:val="clear" w:color="auto" w:fill="auto"/>
            <w:noWrap/>
            <w:vAlign w:val="center"/>
            <w:hideMark/>
          </w:tcPr>
          <w:p w14:paraId="01343734"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42.28</w:t>
            </w:r>
          </w:p>
        </w:tc>
        <w:tc>
          <w:tcPr>
            <w:tcW w:w="360" w:type="pct"/>
            <w:tcBorders>
              <w:top w:val="nil"/>
              <w:left w:val="nil"/>
              <w:bottom w:val="single" w:sz="8" w:space="0" w:color="auto"/>
              <w:right w:val="single" w:sz="8" w:space="0" w:color="auto"/>
            </w:tcBorders>
            <w:shd w:val="clear" w:color="auto" w:fill="auto"/>
            <w:noWrap/>
            <w:vAlign w:val="center"/>
            <w:hideMark/>
          </w:tcPr>
          <w:p w14:paraId="4B36753F"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0.0166</w:t>
            </w:r>
          </w:p>
        </w:tc>
        <w:tc>
          <w:tcPr>
            <w:tcW w:w="360" w:type="pct"/>
            <w:tcBorders>
              <w:top w:val="nil"/>
              <w:left w:val="nil"/>
              <w:bottom w:val="single" w:sz="8" w:space="0" w:color="auto"/>
              <w:right w:val="single" w:sz="8" w:space="0" w:color="auto"/>
            </w:tcBorders>
            <w:shd w:val="clear" w:color="auto" w:fill="auto"/>
            <w:noWrap/>
            <w:vAlign w:val="center"/>
            <w:hideMark/>
          </w:tcPr>
          <w:p w14:paraId="033CC3F0"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0.8</w:t>
            </w:r>
          </w:p>
        </w:tc>
        <w:tc>
          <w:tcPr>
            <w:tcW w:w="580" w:type="pct"/>
            <w:tcBorders>
              <w:top w:val="nil"/>
              <w:left w:val="nil"/>
              <w:bottom w:val="single" w:sz="8" w:space="0" w:color="auto"/>
              <w:right w:val="single" w:sz="8" w:space="0" w:color="auto"/>
            </w:tcBorders>
            <w:shd w:val="clear" w:color="auto" w:fill="auto"/>
            <w:noWrap/>
            <w:vAlign w:val="center"/>
            <w:hideMark/>
          </w:tcPr>
          <w:p w14:paraId="4D358928" w14:textId="77777777" w:rsidR="000A7B89" w:rsidRPr="00F243B4" w:rsidRDefault="000A7B89" w:rsidP="000A7B89">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-3367</w:t>
            </w:r>
          </w:p>
        </w:tc>
      </w:tr>
    </w:tbl>
    <w:p w14:paraId="3260AC2B" w14:textId="1CDF7200" w:rsidR="000A7B89" w:rsidRPr="00F243B4" w:rsidRDefault="004B7401" w:rsidP="000A7B89">
      <w:pPr>
        <w:jc w:val="both"/>
        <w:rPr>
          <w:rFonts w:ascii="Times New Roman" w:hAnsi="Times New Roman" w:cs="Times New Roman"/>
          <w:sz w:val="24"/>
          <w:szCs w:val="24"/>
          <w:lang w:val="en-US"/>
        </w:rPr>
      </w:pPr>
      <w:r w:rsidRPr="00F243B4">
        <w:rPr>
          <w:rFonts w:ascii="Times New Roman" w:hAnsi="Times New Roman" w:cs="Times New Roman"/>
          <w:b/>
          <w:bCs/>
          <w:sz w:val="24"/>
          <w:szCs w:val="24"/>
          <w:lang w:val="en-US"/>
        </w:rPr>
        <w:t>Slope (1°):</w:t>
      </w:r>
      <w:r w:rsidRPr="00F243B4">
        <w:rPr>
          <w:rFonts w:ascii="Times New Roman" w:hAnsi="Times New Roman" w:cs="Times New Roman"/>
          <w:sz w:val="24"/>
          <w:szCs w:val="24"/>
          <w:lang w:val="en-US"/>
        </w:rPr>
        <w:t xml:space="preserve"> Slope values transformed to decimal degrees. </w:t>
      </w:r>
      <w:r w:rsidRPr="00F243B4">
        <w:rPr>
          <w:rFonts w:ascii="Times New Roman" w:hAnsi="Times New Roman" w:cs="Times New Roman"/>
          <w:b/>
          <w:bCs/>
          <w:sz w:val="24"/>
          <w:szCs w:val="24"/>
          <w:lang w:val="en-US"/>
        </w:rPr>
        <w:t xml:space="preserve">R²: </w:t>
      </w:r>
      <w:r w:rsidRPr="00F243B4">
        <w:rPr>
          <w:rFonts w:ascii="Times New Roman" w:hAnsi="Times New Roman" w:cs="Times New Roman"/>
          <w:sz w:val="24"/>
          <w:szCs w:val="24"/>
          <w:lang w:val="en-US"/>
        </w:rPr>
        <w:t xml:space="preserve">Proportion of variance in speciation rate explained by latitude. </w:t>
      </w:r>
      <w:r w:rsidRPr="00F243B4">
        <w:rPr>
          <w:rFonts w:ascii="Times New Roman" w:hAnsi="Times New Roman" w:cs="Times New Roman"/>
          <w:b/>
          <w:bCs/>
          <w:sz w:val="24"/>
          <w:szCs w:val="24"/>
          <w:lang w:val="en-US"/>
        </w:rPr>
        <w:t>p-value:</w:t>
      </w:r>
      <w:r w:rsidRPr="00F243B4">
        <w:rPr>
          <w:rFonts w:ascii="Times New Roman" w:hAnsi="Times New Roman" w:cs="Times New Roman"/>
          <w:sz w:val="24"/>
          <w:szCs w:val="24"/>
          <w:lang w:val="en-US"/>
        </w:rPr>
        <w:t xml:space="preserve"> p-value of each slope. </w:t>
      </w:r>
      <w:r w:rsidRPr="00F243B4">
        <w:rPr>
          <w:rFonts w:ascii="Times New Roman" w:hAnsi="Times New Roman" w:cs="Times New Roman"/>
          <w:b/>
          <w:bCs/>
          <w:sz w:val="24"/>
          <w:szCs w:val="24"/>
          <w:lang w:val="en-US"/>
        </w:rPr>
        <w:t>AIC:</w:t>
      </w:r>
      <w:r w:rsidRPr="00F243B4">
        <w:rPr>
          <w:rFonts w:ascii="Times New Roman" w:hAnsi="Times New Roman" w:cs="Times New Roman"/>
          <w:sz w:val="24"/>
          <w:szCs w:val="24"/>
          <w:lang w:val="en-US"/>
        </w:rPr>
        <w:t xml:space="preserve"> Akaike Information Criterion</w:t>
      </w:r>
      <w:r w:rsidR="000A7B89" w:rsidRPr="00F243B4">
        <w:rPr>
          <w:rFonts w:ascii="Times New Roman" w:hAnsi="Times New Roman" w:cs="Times New Roman"/>
          <w:sz w:val="24"/>
          <w:szCs w:val="24"/>
          <w:lang w:val="en-US"/>
        </w:rPr>
        <w:t xml:space="preserve">. </w:t>
      </w:r>
      <w:r w:rsidR="00FF7EF4" w:rsidRPr="00F243B4">
        <w:rPr>
          <w:rFonts w:ascii="Times New Roman" w:hAnsi="Times New Roman" w:cs="Times New Roman"/>
          <w:b/>
          <w:bCs/>
          <w:sz w:val="24"/>
          <w:szCs w:val="24"/>
          <w:lang w:val="en-US"/>
        </w:rPr>
        <w:t xml:space="preserve">BK: </w:t>
      </w:r>
      <w:r w:rsidR="00FF7EF4" w:rsidRPr="00F243B4">
        <w:rPr>
          <w:rFonts w:ascii="Times New Roman" w:hAnsi="Times New Roman" w:cs="Times New Roman"/>
          <w:sz w:val="24"/>
          <w:szCs w:val="24"/>
          <w:lang w:val="en-US"/>
        </w:rPr>
        <w:t xml:space="preserve">Break point estimated in degrees. </w:t>
      </w:r>
      <w:r w:rsidR="00FF7EF4" w:rsidRPr="00F243B4">
        <w:rPr>
          <w:rFonts w:ascii="Times New Roman" w:hAnsi="Times New Roman" w:cs="Times New Roman"/>
          <w:b/>
          <w:bCs/>
          <w:sz w:val="24"/>
          <w:szCs w:val="24"/>
          <w:lang w:val="en-US"/>
        </w:rPr>
        <w:t>p-Davies:</w:t>
      </w:r>
      <w:r w:rsidR="00FF7EF4" w:rsidRPr="00F243B4">
        <w:rPr>
          <w:rFonts w:ascii="Times New Roman" w:hAnsi="Times New Roman" w:cs="Times New Roman"/>
          <w:sz w:val="24"/>
          <w:szCs w:val="24"/>
          <w:lang w:val="en-US"/>
        </w:rPr>
        <w:t xml:space="preserve"> p-value of segmented model</w:t>
      </w:r>
      <w:r w:rsidR="000A7B89" w:rsidRPr="00F243B4">
        <w:rPr>
          <w:rFonts w:ascii="Times New Roman" w:hAnsi="Times New Roman" w:cs="Times New Roman"/>
          <w:sz w:val="24"/>
          <w:szCs w:val="24"/>
          <w:lang w:val="en-US"/>
        </w:rPr>
        <w:t>,</w:t>
      </w:r>
      <w:r w:rsidR="000A7B89" w:rsidRPr="00F243B4">
        <w:rPr>
          <w:rFonts w:ascii="Times New Roman" w:hAnsi="Times New Roman" w:cs="Times New Roman"/>
          <w:b/>
          <w:bCs/>
          <w:sz w:val="24"/>
          <w:szCs w:val="24"/>
          <w:lang w:val="en-US"/>
        </w:rPr>
        <w:t xml:space="preserve"> edf:</w:t>
      </w:r>
      <w:r w:rsidR="000A7B89" w:rsidRPr="00F243B4">
        <w:rPr>
          <w:rFonts w:ascii="Times New Roman" w:hAnsi="Times New Roman" w:cs="Times New Roman"/>
          <w:sz w:val="24"/>
          <w:szCs w:val="24"/>
          <w:lang w:val="en-US"/>
        </w:rPr>
        <w:t xml:space="preserve"> The effective degrees of freedom.</w:t>
      </w:r>
    </w:p>
    <w:p w14:paraId="43252C50" w14:textId="77777777" w:rsidR="000A7B89" w:rsidRPr="00F243B4" w:rsidRDefault="000A7B89">
      <w:pPr>
        <w:spacing w:line="278" w:lineRule="auto"/>
        <w:rPr>
          <w:rFonts w:ascii="Times New Roman" w:hAnsi="Times New Roman" w:cs="Times New Roman"/>
          <w:sz w:val="24"/>
          <w:szCs w:val="24"/>
          <w:lang w:val="en-US"/>
        </w:rPr>
      </w:pPr>
      <w:r w:rsidRPr="00F243B4">
        <w:rPr>
          <w:rFonts w:ascii="Times New Roman" w:hAnsi="Times New Roman" w:cs="Times New Roman"/>
          <w:sz w:val="24"/>
          <w:szCs w:val="24"/>
          <w:lang w:val="en-US"/>
        </w:rPr>
        <w:br w:type="page"/>
      </w:r>
    </w:p>
    <w:p w14:paraId="4064B782" w14:textId="174763EC" w:rsidR="004B7401" w:rsidRPr="00F243B4" w:rsidRDefault="004B7401" w:rsidP="004B7401">
      <w:pPr>
        <w:keepNext/>
        <w:jc w:val="both"/>
        <w:rPr>
          <w:rFonts w:ascii="Times New Roman" w:hAnsi="Times New Roman" w:cs="Times New Roman"/>
          <w:sz w:val="24"/>
          <w:szCs w:val="24"/>
          <w:lang w:val="en-US"/>
        </w:rPr>
      </w:pPr>
      <w:bookmarkStart w:id="3" w:name="_Toc191639494"/>
      <w:r w:rsidRPr="00F243B4">
        <w:rPr>
          <w:rFonts w:ascii="Times New Roman" w:hAnsi="Times New Roman" w:cs="Times New Roman"/>
          <w:b/>
          <w:bCs/>
          <w:sz w:val="24"/>
          <w:szCs w:val="24"/>
          <w:lang w:val="en-US"/>
        </w:rPr>
        <w:lastRenderedPageBreak/>
        <w:t xml:space="preserve">Table S3- </w:t>
      </w:r>
      <w:r w:rsidRPr="00F243B4">
        <w:rPr>
          <w:rFonts w:ascii="Times New Roman" w:hAnsi="Times New Roman" w:cs="Times New Roman"/>
          <w:b/>
          <w:bCs/>
          <w:sz w:val="24"/>
          <w:szCs w:val="24"/>
          <w:lang w:val="en-US"/>
        </w:rPr>
        <w:fldChar w:fldCharType="begin"/>
      </w:r>
      <w:r w:rsidRPr="00F243B4">
        <w:rPr>
          <w:rFonts w:ascii="Times New Roman" w:hAnsi="Times New Roman" w:cs="Times New Roman"/>
          <w:b/>
          <w:bCs/>
          <w:sz w:val="24"/>
          <w:szCs w:val="24"/>
          <w:lang w:val="en-US"/>
        </w:rPr>
        <w:instrText xml:space="preserve"> SEQ Table_S3- \* ARABIC </w:instrText>
      </w:r>
      <w:r w:rsidRPr="00F243B4">
        <w:rPr>
          <w:rFonts w:ascii="Times New Roman" w:hAnsi="Times New Roman" w:cs="Times New Roman"/>
          <w:b/>
          <w:bCs/>
          <w:sz w:val="24"/>
          <w:szCs w:val="24"/>
          <w:lang w:val="en-US"/>
        </w:rPr>
        <w:fldChar w:fldCharType="separate"/>
      </w:r>
      <w:r w:rsidRPr="00F243B4">
        <w:rPr>
          <w:rFonts w:ascii="Times New Roman" w:hAnsi="Times New Roman" w:cs="Times New Roman"/>
          <w:b/>
          <w:bCs/>
          <w:noProof/>
          <w:sz w:val="24"/>
          <w:szCs w:val="24"/>
          <w:lang w:val="en-US"/>
        </w:rPr>
        <w:t>2</w:t>
      </w:r>
      <w:r w:rsidRPr="00F243B4">
        <w:rPr>
          <w:rFonts w:ascii="Times New Roman" w:hAnsi="Times New Roman" w:cs="Times New Roman"/>
          <w:b/>
          <w:bCs/>
          <w:sz w:val="24"/>
          <w:szCs w:val="24"/>
          <w:lang w:val="en-US"/>
        </w:rPr>
        <w:fldChar w:fldCharType="end"/>
      </w:r>
      <w:r w:rsidRPr="00F243B4">
        <w:rPr>
          <w:rFonts w:ascii="Times New Roman" w:hAnsi="Times New Roman" w:cs="Times New Roman"/>
          <w:sz w:val="24"/>
          <w:szCs w:val="24"/>
          <w:lang w:val="en-US"/>
        </w:rPr>
        <w:t xml:space="preserve">: Results </w:t>
      </w:r>
      <w:r w:rsidR="00836618" w:rsidRPr="00F243B4">
        <w:rPr>
          <w:rFonts w:ascii="Times New Roman" w:hAnsi="Times New Roman" w:cs="Times New Roman"/>
          <w:sz w:val="24"/>
          <w:szCs w:val="24"/>
          <w:lang w:val="en-US"/>
        </w:rPr>
        <w:t xml:space="preserve">of PGLS model </w:t>
      </w:r>
      <w:r w:rsidRPr="00F243B4">
        <w:rPr>
          <w:rFonts w:ascii="Times New Roman" w:hAnsi="Times New Roman" w:cs="Times New Roman"/>
          <w:sz w:val="24"/>
          <w:szCs w:val="24"/>
          <w:lang w:val="en-US"/>
        </w:rPr>
        <w:t>using molecular dataset (5,242 sp</w:t>
      </w:r>
      <w:r w:rsidR="00836618" w:rsidRPr="00F243B4">
        <w:rPr>
          <w:rFonts w:ascii="Times New Roman" w:hAnsi="Times New Roman" w:cs="Times New Roman"/>
          <w:sz w:val="24"/>
          <w:szCs w:val="24"/>
          <w:lang w:val="en-US"/>
        </w:rPr>
        <w:t>)</w:t>
      </w:r>
      <w:bookmarkEnd w:id="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66"/>
        <w:gridCol w:w="1986"/>
        <w:gridCol w:w="1815"/>
        <w:gridCol w:w="1637"/>
        <w:gridCol w:w="1624"/>
      </w:tblGrid>
      <w:tr w:rsidR="00FF7EF4" w:rsidRPr="00F243B4" w14:paraId="15A3A7AB" w14:textId="77777777" w:rsidTr="00FF7EF4">
        <w:trPr>
          <w:trHeight w:val="300"/>
        </w:trPr>
        <w:tc>
          <w:tcPr>
            <w:tcW w:w="1000" w:type="pct"/>
            <w:shd w:val="clear" w:color="auto" w:fill="auto"/>
            <w:noWrap/>
            <w:vAlign w:val="bottom"/>
            <w:hideMark/>
          </w:tcPr>
          <w:p w14:paraId="610B605A" w14:textId="77777777" w:rsidR="00FF7EF4" w:rsidRPr="00F243B4" w:rsidRDefault="00FF7EF4" w:rsidP="00FF7EF4">
            <w:pPr>
              <w:spacing w:after="0" w:line="240" w:lineRule="auto"/>
              <w:rPr>
                <w:rFonts w:ascii="Times New Roman" w:eastAsia="Times New Roman" w:hAnsi="Times New Roman" w:cs="Times New Roman"/>
                <w:kern w:val="0"/>
                <w:sz w:val="16"/>
                <w:szCs w:val="16"/>
                <w:lang w:val="en-US" w:eastAsia="es-MX"/>
                <w14:ligatures w14:val="none"/>
              </w:rPr>
            </w:pPr>
          </w:p>
        </w:tc>
        <w:tc>
          <w:tcPr>
            <w:tcW w:w="4000" w:type="pct"/>
            <w:gridSpan w:val="4"/>
            <w:shd w:val="clear" w:color="auto" w:fill="auto"/>
            <w:noWrap/>
            <w:vAlign w:val="center"/>
            <w:hideMark/>
          </w:tcPr>
          <w:p w14:paraId="0C7C3FAE"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PGLS</w:t>
            </w:r>
          </w:p>
        </w:tc>
      </w:tr>
      <w:tr w:rsidR="00FF7EF4" w:rsidRPr="00F243B4" w14:paraId="2FED5657" w14:textId="77777777" w:rsidTr="00FF7EF4">
        <w:trPr>
          <w:trHeight w:val="300"/>
        </w:trPr>
        <w:tc>
          <w:tcPr>
            <w:tcW w:w="1000" w:type="pct"/>
            <w:shd w:val="clear" w:color="auto" w:fill="auto"/>
            <w:noWrap/>
            <w:vAlign w:val="center"/>
            <w:hideMark/>
          </w:tcPr>
          <w:p w14:paraId="4263FA1A"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Metric</w:t>
            </w:r>
          </w:p>
        </w:tc>
        <w:tc>
          <w:tcPr>
            <w:tcW w:w="1125" w:type="pct"/>
            <w:shd w:val="clear" w:color="auto" w:fill="auto"/>
            <w:noWrap/>
            <w:vAlign w:val="center"/>
            <w:hideMark/>
          </w:tcPr>
          <w:p w14:paraId="107E8D04"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Slope (1°)</w:t>
            </w:r>
          </w:p>
        </w:tc>
        <w:tc>
          <w:tcPr>
            <w:tcW w:w="1028" w:type="pct"/>
            <w:shd w:val="clear" w:color="auto" w:fill="auto"/>
            <w:noWrap/>
            <w:vAlign w:val="center"/>
            <w:hideMark/>
          </w:tcPr>
          <w:p w14:paraId="61F49690"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R</w:t>
            </w:r>
            <w:r w:rsidRPr="00F243B4">
              <w:rPr>
                <w:rFonts w:ascii="Times New Roman" w:eastAsia="Times New Roman" w:hAnsi="Times New Roman" w:cs="Times New Roman"/>
                <w:color w:val="000000"/>
                <w:kern w:val="0"/>
                <w:sz w:val="16"/>
                <w:szCs w:val="16"/>
                <w:vertAlign w:val="superscript"/>
                <w:lang w:val="en-US" w:eastAsia="es-MX"/>
                <w14:ligatures w14:val="none"/>
              </w:rPr>
              <w:t>2</w:t>
            </w:r>
          </w:p>
        </w:tc>
        <w:tc>
          <w:tcPr>
            <w:tcW w:w="927" w:type="pct"/>
            <w:shd w:val="clear" w:color="auto" w:fill="auto"/>
            <w:noWrap/>
            <w:vAlign w:val="center"/>
            <w:hideMark/>
          </w:tcPr>
          <w:p w14:paraId="7F40F06B"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p-value</w:t>
            </w:r>
          </w:p>
        </w:tc>
        <w:tc>
          <w:tcPr>
            <w:tcW w:w="920" w:type="pct"/>
            <w:shd w:val="clear" w:color="auto" w:fill="auto"/>
            <w:noWrap/>
            <w:vAlign w:val="center"/>
            <w:hideMark/>
          </w:tcPr>
          <w:p w14:paraId="79543E77" w14:textId="1F37AA04"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Lam</w:t>
            </w:r>
            <w:r w:rsidR="000A7B89" w:rsidRPr="00F243B4">
              <w:rPr>
                <w:rFonts w:ascii="Times New Roman" w:eastAsia="Times New Roman" w:hAnsi="Times New Roman" w:cs="Times New Roman"/>
                <w:color w:val="000000"/>
                <w:kern w:val="0"/>
                <w:sz w:val="16"/>
                <w:szCs w:val="16"/>
                <w:lang w:eastAsia="es-MX"/>
                <w14:ligatures w14:val="none"/>
              </w:rPr>
              <w:t>b</w:t>
            </w:r>
            <w:r w:rsidRPr="00F243B4">
              <w:rPr>
                <w:rFonts w:ascii="Times New Roman" w:eastAsia="Times New Roman" w:hAnsi="Times New Roman" w:cs="Times New Roman"/>
                <w:color w:val="000000"/>
                <w:kern w:val="0"/>
                <w:sz w:val="16"/>
                <w:szCs w:val="16"/>
                <w:lang w:eastAsia="es-MX"/>
                <w14:ligatures w14:val="none"/>
              </w:rPr>
              <w:t>da</w:t>
            </w:r>
          </w:p>
        </w:tc>
      </w:tr>
      <w:tr w:rsidR="00FF7EF4" w:rsidRPr="00F243B4" w14:paraId="3FD95E7D" w14:textId="77777777" w:rsidTr="00FF7EF4">
        <w:trPr>
          <w:trHeight w:val="300"/>
        </w:trPr>
        <w:tc>
          <w:tcPr>
            <w:tcW w:w="1000" w:type="pct"/>
            <w:shd w:val="clear" w:color="auto" w:fill="auto"/>
            <w:noWrap/>
            <w:vAlign w:val="center"/>
            <w:hideMark/>
          </w:tcPr>
          <w:p w14:paraId="3F160BDE"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λDR</w:t>
            </w:r>
          </w:p>
        </w:tc>
        <w:tc>
          <w:tcPr>
            <w:tcW w:w="1125" w:type="pct"/>
            <w:shd w:val="clear" w:color="auto" w:fill="auto"/>
            <w:noWrap/>
            <w:vAlign w:val="center"/>
            <w:hideMark/>
          </w:tcPr>
          <w:p w14:paraId="4BD20955"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0.0015</w:t>
            </w:r>
          </w:p>
        </w:tc>
        <w:tc>
          <w:tcPr>
            <w:tcW w:w="1028" w:type="pct"/>
            <w:shd w:val="clear" w:color="auto" w:fill="auto"/>
            <w:noWrap/>
            <w:vAlign w:val="center"/>
            <w:hideMark/>
          </w:tcPr>
          <w:p w14:paraId="53BCD8DF"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0.00124</w:t>
            </w:r>
          </w:p>
        </w:tc>
        <w:tc>
          <w:tcPr>
            <w:tcW w:w="927" w:type="pct"/>
            <w:shd w:val="clear" w:color="auto" w:fill="auto"/>
            <w:noWrap/>
            <w:vAlign w:val="center"/>
            <w:hideMark/>
          </w:tcPr>
          <w:p w14:paraId="0ED8B86F"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920" w:type="pct"/>
            <w:shd w:val="clear" w:color="auto" w:fill="auto"/>
            <w:noWrap/>
            <w:vAlign w:val="center"/>
            <w:hideMark/>
          </w:tcPr>
          <w:p w14:paraId="2B283080"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0.75</w:t>
            </w:r>
          </w:p>
        </w:tc>
      </w:tr>
      <w:tr w:rsidR="00FF7EF4" w:rsidRPr="00F243B4" w14:paraId="14128375" w14:textId="77777777" w:rsidTr="00FF7EF4">
        <w:trPr>
          <w:trHeight w:val="300"/>
        </w:trPr>
        <w:tc>
          <w:tcPr>
            <w:tcW w:w="1000" w:type="pct"/>
            <w:shd w:val="clear" w:color="auto" w:fill="auto"/>
            <w:noWrap/>
            <w:vAlign w:val="center"/>
            <w:hideMark/>
          </w:tcPr>
          <w:p w14:paraId="110ABFE6"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λTC</w:t>
            </w:r>
          </w:p>
        </w:tc>
        <w:tc>
          <w:tcPr>
            <w:tcW w:w="1125" w:type="pct"/>
            <w:shd w:val="clear" w:color="auto" w:fill="auto"/>
            <w:noWrap/>
            <w:vAlign w:val="center"/>
            <w:hideMark/>
          </w:tcPr>
          <w:p w14:paraId="64708FE7"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w:t>
            </w:r>
          </w:p>
        </w:tc>
        <w:tc>
          <w:tcPr>
            <w:tcW w:w="1028" w:type="pct"/>
            <w:shd w:val="clear" w:color="auto" w:fill="auto"/>
            <w:noWrap/>
            <w:vAlign w:val="center"/>
            <w:hideMark/>
          </w:tcPr>
          <w:p w14:paraId="4D4D7758"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3.00E-05</w:t>
            </w:r>
          </w:p>
        </w:tc>
        <w:tc>
          <w:tcPr>
            <w:tcW w:w="927" w:type="pct"/>
            <w:shd w:val="clear" w:color="auto" w:fill="auto"/>
            <w:noWrap/>
            <w:vAlign w:val="center"/>
            <w:hideMark/>
          </w:tcPr>
          <w:p w14:paraId="2FE8506C"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0.6722</w:t>
            </w:r>
          </w:p>
        </w:tc>
        <w:tc>
          <w:tcPr>
            <w:tcW w:w="920" w:type="pct"/>
            <w:shd w:val="clear" w:color="auto" w:fill="auto"/>
            <w:noWrap/>
            <w:vAlign w:val="center"/>
            <w:hideMark/>
          </w:tcPr>
          <w:p w14:paraId="7E6216D2"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w:t>
            </w:r>
          </w:p>
        </w:tc>
      </w:tr>
      <w:tr w:rsidR="00FF7EF4" w:rsidRPr="00F243B4" w14:paraId="4662D545" w14:textId="77777777" w:rsidTr="00FF7EF4">
        <w:trPr>
          <w:trHeight w:val="300"/>
        </w:trPr>
        <w:tc>
          <w:tcPr>
            <w:tcW w:w="1000" w:type="pct"/>
            <w:shd w:val="clear" w:color="auto" w:fill="auto"/>
            <w:noWrap/>
            <w:vAlign w:val="center"/>
            <w:hideMark/>
          </w:tcPr>
          <w:p w14:paraId="2549DB13"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λTV</w:t>
            </w:r>
          </w:p>
        </w:tc>
        <w:tc>
          <w:tcPr>
            <w:tcW w:w="1125" w:type="pct"/>
            <w:shd w:val="clear" w:color="auto" w:fill="auto"/>
            <w:noWrap/>
            <w:vAlign w:val="center"/>
            <w:hideMark/>
          </w:tcPr>
          <w:p w14:paraId="1D662AE4"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w:t>
            </w:r>
          </w:p>
        </w:tc>
        <w:tc>
          <w:tcPr>
            <w:tcW w:w="1028" w:type="pct"/>
            <w:shd w:val="clear" w:color="auto" w:fill="auto"/>
            <w:noWrap/>
            <w:vAlign w:val="center"/>
            <w:hideMark/>
          </w:tcPr>
          <w:p w14:paraId="73882F23"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2.00E-05</w:t>
            </w:r>
          </w:p>
        </w:tc>
        <w:tc>
          <w:tcPr>
            <w:tcW w:w="927" w:type="pct"/>
            <w:shd w:val="clear" w:color="auto" w:fill="auto"/>
            <w:noWrap/>
            <w:vAlign w:val="center"/>
            <w:hideMark/>
          </w:tcPr>
          <w:p w14:paraId="4A854867"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0.7306</w:t>
            </w:r>
          </w:p>
        </w:tc>
        <w:tc>
          <w:tcPr>
            <w:tcW w:w="920" w:type="pct"/>
            <w:shd w:val="clear" w:color="auto" w:fill="auto"/>
            <w:noWrap/>
            <w:vAlign w:val="center"/>
            <w:hideMark/>
          </w:tcPr>
          <w:p w14:paraId="76376677"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w:t>
            </w:r>
          </w:p>
        </w:tc>
      </w:tr>
      <w:tr w:rsidR="00FF7EF4" w:rsidRPr="00F243B4" w14:paraId="336B16B5" w14:textId="77777777" w:rsidTr="00FF7EF4">
        <w:trPr>
          <w:trHeight w:val="300"/>
        </w:trPr>
        <w:tc>
          <w:tcPr>
            <w:tcW w:w="1000" w:type="pct"/>
            <w:shd w:val="clear" w:color="auto" w:fill="auto"/>
            <w:noWrap/>
            <w:vAlign w:val="center"/>
            <w:hideMark/>
          </w:tcPr>
          <w:p w14:paraId="589CA396"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λClaDS</w:t>
            </w:r>
          </w:p>
        </w:tc>
        <w:tc>
          <w:tcPr>
            <w:tcW w:w="1125" w:type="pct"/>
            <w:shd w:val="clear" w:color="auto" w:fill="auto"/>
            <w:noWrap/>
            <w:vAlign w:val="center"/>
            <w:hideMark/>
          </w:tcPr>
          <w:p w14:paraId="0C3CA470"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0.0007</w:t>
            </w:r>
          </w:p>
        </w:tc>
        <w:tc>
          <w:tcPr>
            <w:tcW w:w="1028" w:type="pct"/>
            <w:shd w:val="clear" w:color="auto" w:fill="auto"/>
            <w:noWrap/>
            <w:vAlign w:val="center"/>
            <w:hideMark/>
          </w:tcPr>
          <w:p w14:paraId="0D7D023B"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0.00059</w:t>
            </w:r>
          </w:p>
        </w:tc>
        <w:tc>
          <w:tcPr>
            <w:tcW w:w="927" w:type="pct"/>
            <w:shd w:val="clear" w:color="auto" w:fill="auto"/>
            <w:noWrap/>
            <w:vAlign w:val="center"/>
            <w:hideMark/>
          </w:tcPr>
          <w:p w14:paraId="0FCB44FD"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0.0778</w:t>
            </w:r>
          </w:p>
        </w:tc>
        <w:tc>
          <w:tcPr>
            <w:tcW w:w="920" w:type="pct"/>
            <w:shd w:val="clear" w:color="auto" w:fill="auto"/>
            <w:noWrap/>
            <w:vAlign w:val="center"/>
            <w:hideMark/>
          </w:tcPr>
          <w:p w14:paraId="04225031"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0.95</w:t>
            </w:r>
          </w:p>
        </w:tc>
      </w:tr>
      <w:tr w:rsidR="00FF7EF4" w:rsidRPr="00F243B4" w14:paraId="236398C2" w14:textId="77777777" w:rsidTr="00FF7EF4">
        <w:trPr>
          <w:trHeight w:val="300"/>
        </w:trPr>
        <w:tc>
          <w:tcPr>
            <w:tcW w:w="1000" w:type="pct"/>
            <w:shd w:val="clear" w:color="auto" w:fill="auto"/>
            <w:noWrap/>
            <w:vAlign w:val="center"/>
            <w:hideMark/>
          </w:tcPr>
          <w:p w14:paraId="2E52EC5B"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log(λDR)</w:t>
            </w:r>
          </w:p>
        </w:tc>
        <w:tc>
          <w:tcPr>
            <w:tcW w:w="1125" w:type="pct"/>
            <w:shd w:val="clear" w:color="auto" w:fill="auto"/>
            <w:noWrap/>
            <w:vAlign w:val="center"/>
            <w:hideMark/>
          </w:tcPr>
          <w:p w14:paraId="3E42274A"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0.0009</w:t>
            </w:r>
          </w:p>
        </w:tc>
        <w:tc>
          <w:tcPr>
            <w:tcW w:w="1028" w:type="pct"/>
            <w:shd w:val="clear" w:color="auto" w:fill="auto"/>
            <w:noWrap/>
            <w:vAlign w:val="center"/>
            <w:hideMark/>
          </w:tcPr>
          <w:p w14:paraId="0AEA1F9F"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0.00227</w:t>
            </w:r>
          </w:p>
        </w:tc>
        <w:tc>
          <w:tcPr>
            <w:tcW w:w="927" w:type="pct"/>
            <w:shd w:val="clear" w:color="auto" w:fill="auto"/>
            <w:noWrap/>
            <w:vAlign w:val="center"/>
            <w:hideMark/>
          </w:tcPr>
          <w:p w14:paraId="52CBD327"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p&lt;0.001</w:t>
            </w:r>
          </w:p>
        </w:tc>
        <w:tc>
          <w:tcPr>
            <w:tcW w:w="920" w:type="pct"/>
            <w:shd w:val="clear" w:color="auto" w:fill="auto"/>
            <w:noWrap/>
            <w:vAlign w:val="center"/>
            <w:hideMark/>
          </w:tcPr>
          <w:p w14:paraId="70706871"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0.86</w:t>
            </w:r>
          </w:p>
        </w:tc>
      </w:tr>
      <w:tr w:rsidR="00FF7EF4" w:rsidRPr="00F243B4" w14:paraId="783C3EBA" w14:textId="77777777" w:rsidTr="00FF7EF4">
        <w:trPr>
          <w:trHeight w:val="300"/>
        </w:trPr>
        <w:tc>
          <w:tcPr>
            <w:tcW w:w="1000" w:type="pct"/>
            <w:shd w:val="clear" w:color="auto" w:fill="auto"/>
            <w:noWrap/>
            <w:vAlign w:val="center"/>
            <w:hideMark/>
          </w:tcPr>
          <w:p w14:paraId="3EE81EEC"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log(λTC)</w:t>
            </w:r>
          </w:p>
        </w:tc>
        <w:tc>
          <w:tcPr>
            <w:tcW w:w="1125" w:type="pct"/>
            <w:shd w:val="clear" w:color="auto" w:fill="auto"/>
            <w:noWrap/>
            <w:vAlign w:val="center"/>
            <w:hideMark/>
          </w:tcPr>
          <w:p w14:paraId="69F71268"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w:t>
            </w:r>
          </w:p>
        </w:tc>
        <w:tc>
          <w:tcPr>
            <w:tcW w:w="1028" w:type="pct"/>
            <w:shd w:val="clear" w:color="auto" w:fill="auto"/>
            <w:noWrap/>
            <w:vAlign w:val="center"/>
            <w:hideMark/>
          </w:tcPr>
          <w:p w14:paraId="468A1558"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6.00E-05</w:t>
            </w:r>
          </w:p>
        </w:tc>
        <w:tc>
          <w:tcPr>
            <w:tcW w:w="927" w:type="pct"/>
            <w:shd w:val="clear" w:color="auto" w:fill="auto"/>
            <w:noWrap/>
            <w:vAlign w:val="center"/>
            <w:hideMark/>
          </w:tcPr>
          <w:p w14:paraId="3A61AA95"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0.56</w:t>
            </w:r>
          </w:p>
        </w:tc>
        <w:tc>
          <w:tcPr>
            <w:tcW w:w="920" w:type="pct"/>
            <w:shd w:val="clear" w:color="auto" w:fill="auto"/>
            <w:noWrap/>
            <w:vAlign w:val="center"/>
            <w:hideMark/>
          </w:tcPr>
          <w:p w14:paraId="4FD9F942"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w:t>
            </w:r>
          </w:p>
        </w:tc>
      </w:tr>
      <w:tr w:rsidR="00FF7EF4" w:rsidRPr="00F243B4" w14:paraId="3E19DE74" w14:textId="77777777" w:rsidTr="00FF7EF4">
        <w:trPr>
          <w:trHeight w:val="300"/>
        </w:trPr>
        <w:tc>
          <w:tcPr>
            <w:tcW w:w="1000" w:type="pct"/>
            <w:shd w:val="clear" w:color="auto" w:fill="auto"/>
            <w:noWrap/>
            <w:vAlign w:val="center"/>
            <w:hideMark/>
          </w:tcPr>
          <w:p w14:paraId="3A3F5909"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log(λTV</w:t>
            </w:r>
          </w:p>
        </w:tc>
        <w:tc>
          <w:tcPr>
            <w:tcW w:w="1125" w:type="pct"/>
            <w:shd w:val="clear" w:color="auto" w:fill="auto"/>
            <w:noWrap/>
            <w:vAlign w:val="center"/>
            <w:hideMark/>
          </w:tcPr>
          <w:p w14:paraId="2B4784AA"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w:t>
            </w:r>
          </w:p>
        </w:tc>
        <w:tc>
          <w:tcPr>
            <w:tcW w:w="1028" w:type="pct"/>
            <w:shd w:val="clear" w:color="auto" w:fill="auto"/>
            <w:noWrap/>
            <w:vAlign w:val="center"/>
            <w:hideMark/>
          </w:tcPr>
          <w:p w14:paraId="71B931CA"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4.00E-05</w:t>
            </w:r>
          </w:p>
        </w:tc>
        <w:tc>
          <w:tcPr>
            <w:tcW w:w="927" w:type="pct"/>
            <w:shd w:val="clear" w:color="auto" w:fill="auto"/>
            <w:noWrap/>
            <w:vAlign w:val="center"/>
            <w:hideMark/>
          </w:tcPr>
          <w:p w14:paraId="68B80FE3"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0.6317</w:t>
            </w:r>
          </w:p>
        </w:tc>
        <w:tc>
          <w:tcPr>
            <w:tcW w:w="920" w:type="pct"/>
            <w:shd w:val="clear" w:color="auto" w:fill="auto"/>
            <w:noWrap/>
            <w:vAlign w:val="center"/>
            <w:hideMark/>
          </w:tcPr>
          <w:p w14:paraId="78465AE4"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w:t>
            </w:r>
          </w:p>
        </w:tc>
      </w:tr>
      <w:tr w:rsidR="00FF7EF4" w:rsidRPr="00F243B4" w14:paraId="6D1103D3" w14:textId="77777777" w:rsidTr="00FF7EF4">
        <w:trPr>
          <w:trHeight w:val="300"/>
        </w:trPr>
        <w:tc>
          <w:tcPr>
            <w:tcW w:w="1000" w:type="pct"/>
            <w:shd w:val="clear" w:color="auto" w:fill="auto"/>
            <w:noWrap/>
            <w:vAlign w:val="center"/>
            <w:hideMark/>
          </w:tcPr>
          <w:p w14:paraId="0177EB46"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log(λClaDS)</w:t>
            </w:r>
          </w:p>
        </w:tc>
        <w:tc>
          <w:tcPr>
            <w:tcW w:w="1125" w:type="pct"/>
            <w:shd w:val="clear" w:color="auto" w:fill="auto"/>
            <w:noWrap/>
            <w:vAlign w:val="center"/>
            <w:hideMark/>
          </w:tcPr>
          <w:p w14:paraId="70899BD1"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0.0004</w:t>
            </w:r>
          </w:p>
        </w:tc>
        <w:tc>
          <w:tcPr>
            <w:tcW w:w="1028" w:type="pct"/>
            <w:shd w:val="clear" w:color="auto" w:fill="auto"/>
            <w:noWrap/>
            <w:vAlign w:val="center"/>
            <w:hideMark/>
          </w:tcPr>
          <w:p w14:paraId="6A2B9464"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0.00099</w:t>
            </w:r>
          </w:p>
        </w:tc>
        <w:tc>
          <w:tcPr>
            <w:tcW w:w="927" w:type="pct"/>
            <w:shd w:val="clear" w:color="auto" w:fill="auto"/>
            <w:noWrap/>
            <w:vAlign w:val="center"/>
            <w:hideMark/>
          </w:tcPr>
          <w:p w14:paraId="24E8A243"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920" w:type="pct"/>
            <w:shd w:val="clear" w:color="auto" w:fill="auto"/>
            <w:noWrap/>
            <w:vAlign w:val="center"/>
            <w:hideMark/>
          </w:tcPr>
          <w:p w14:paraId="0BA5A754" w14:textId="77777777" w:rsidR="00FF7EF4" w:rsidRPr="00F243B4" w:rsidRDefault="00FF7EF4" w:rsidP="00FF7EF4">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0.98</w:t>
            </w:r>
          </w:p>
        </w:tc>
      </w:tr>
    </w:tbl>
    <w:p w14:paraId="7546F031" w14:textId="77777777" w:rsidR="00F81DA8" w:rsidRPr="00F243B4" w:rsidRDefault="00F81DA8" w:rsidP="00F81DA8">
      <w:pPr>
        <w:keepNext/>
        <w:jc w:val="both"/>
        <w:rPr>
          <w:rFonts w:ascii="Times New Roman" w:hAnsi="Times New Roman" w:cs="Times New Roman"/>
          <w:sz w:val="24"/>
          <w:szCs w:val="24"/>
          <w:lang w:val="en-US"/>
        </w:rPr>
      </w:pPr>
      <w:r w:rsidRPr="00F243B4">
        <w:rPr>
          <w:rFonts w:ascii="Times New Roman" w:hAnsi="Times New Roman" w:cs="Times New Roman"/>
          <w:sz w:val="24"/>
          <w:szCs w:val="24"/>
          <w:lang w:val="en-US"/>
        </w:rPr>
        <w:t>.</w:t>
      </w:r>
      <w:r w:rsidRPr="00F243B4">
        <w:rPr>
          <w:rFonts w:ascii="Times New Roman" w:hAnsi="Times New Roman" w:cs="Times New Roman"/>
          <w:b/>
          <w:bCs/>
          <w:sz w:val="24"/>
          <w:szCs w:val="24"/>
          <w:lang w:val="en-US"/>
        </w:rPr>
        <w:t xml:space="preserve"> Slope (1°):</w:t>
      </w:r>
      <w:r w:rsidRPr="00F243B4">
        <w:rPr>
          <w:rFonts w:ascii="Times New Roman" w:hAnsi="Times New Roman" w:cs="Times New Roman"/>
          <w:sz w:val="24"/>
          <w:szCs w:val="24"/>
          <w:lang w:val="en-US"/>
        </w:rPr>
        <w:t xml:space="preserve"> Slope values transformed to decimal degrees. </w:t>
      </w:r>
      <w:r w:rsidRPr="00F243B4">
        <w:rPr>
          <w:rFonts w:ascii="Times New Roman" w:hAnsi="Times New Roman" w:cs="Times New Roman"/>
          <w:b/>
          <w:bCs/>
          <w:sz w:val="24"/>
          <w:szCs w:val="24"/>
          <w:lang w:val="en-US"/>
        </w:rPr>
        <w:t xml:space="preserve">R²: </w:t>
      </w:r>
      <w:r w:rsidRPr="00F243B4">
        <w:rPr>
          <w:rFonts w:ascii="Times New Roman" w:hAnsi="Times New Roman" w:cs="Times New Roman"/>
          <w:sz w:val="24"/>
          <w:szCs w:val="24"/>
          <w:lang w:val="en-US"/>
        </w:rPr>
        <w:t xml:space="preserve">Proportion of variance in speciation rate explained by latitude. </w:t>
      </w:r>
      <w:r w:rsidRPr="00F243B4">
        <w:rPr>
          <w:rFonts w:ascii="Times New Roman" w:hAnsi="Times New Roman" w:cs="Times New Roman"/>
          <w:b/>
          <w:bCs/>
          <w:sz w:val="24"/>
          <w:szCs w:val="24"/>
          <w:lang w:val="en-US"/>
        </w:rPr>
        <w:t>p-value:</w:t>
      </w:r>
      <w:r w:rsidRPr="00F243B4">
        <w:rPr>
          <w:rFonts w:ascii="Times New Roman" w:hAnsi="Times New Roman" w:cs="Times New Roman"/>
          <w:sz w:val="24"/>
          <w:szCs w:val="24"/>
          <w:lang w:val="en-US"/>
        </w:rPr>
        <w:t xml:space="preserve"> p-value of each slope, </w:t>
      </w:r>
      <w:r w:rsidRPr="00F243B4">
        <w:rPr>
          <w:rFonts w:ascii="Times New Roman" w:hAnsi="Times New Roman" w:cs="Times New Roman"/>
          <w:b/>
          <w:bCs/>
          <w:sz w:val="24"/>
          <w:szCs w:val="24"/>
          <w:lang w:val="en-US"/>
        </w:rPr>
        <w:t xml:space="preserve">Lambda: </w:t>
      </w:r>
      <w:r w:rsidRPr="00F243B4">
        <w:rPr>
          <w:rFonts w:ascii="Times New Roman" w:hAnsi="Times New Roman" w:cs="Times New Roman"/>
          <w:sz w:val="24"/>
          <w:szCs w:val="24"/>
          <w:lang w:val="en-US"/>
        </w:rPr>
        <w:t>Pagel's λ (lambda),</w:t>
      </w:r>
    </w:p>
    <w:p w14:paraId="3F5DC914" w14:textId="77777777" w:rsidR="004B7401" w:rsidRPr="00F243B4" w:rsidRDefault="004B7401" w:rsidP="004B7401">
      <w:pPr>
        <w:keepNext/>
        <w:jc w:val="center"/>
        <w:rPr>
          <w:rFonts w:ascii="Times New Roman" w:hAnsi="Times New Roman" w:cs="Times New Roman"/>
          <w:sz w:val="24"/>
          <w:szCs w:val="24"/>
          <w:lang w:val="en-US"/>
        </w:rPr>
      </w:pPr>
    </w:p>
    <w:p w14:paraId="0BF7D5B7" w14:textId="77777777" w:rsidR="004B7401" w:rsidRPr="00F243B4" w:rsidRDefault="004B7401" w:rsidP="004B7401">
      <w:pPr>
        <w:spacing w:line="278" w:lineRule="auto"/>
        <w:rPr>
          <w:rFonts w:ascii="Times New Roman" w:hAnsi="Times New Roman" w:cs="Times New Roman"/>
          <w:lang w:val="en-US"/>
        </w:rPr>
      </w:pPr>
      <w:r w:rsidRPr="00F243B4">
        <w:rPr>
          <w:rFonts w:ascii="Times New Roman" w:hAnsi="Times New Roman" w:cs="Times New Roman"/>
          <w:lang w:val="en-US"/>
        </w:rPr>
        <w:br w:type="page"/>
      </w:r>
    </w:p>
    <w:p w14:paraId="2B151D82" w14:textId="26AF04FE" w:rsidR="002065E1" w:rsidRPr="00F243B4" w:rsidRDefault="002065E1" w:rsidP="002065E1">
      <w:pPr>
        <w:spacing w:before="100" w:beforeAutospacing="1" w:after="100" w:afterAutospacing="1"/>
        <w:jc w:val="both"/>
        <w:rPr>
          <w:rFonts w:ascii="Times New Roman" w:eastAsia="Times New Roman" w:hAnsi="Times New Roman" w:cs="Times New Roman"/>
          <w:kern w:val="0"/>
          <w:sz w:val="24"/>
          <w:szCs w:val="24"/>
          <w:lang w:val="en-US" w:eastAsia="es-MX"/>
        </w:rPr>
      </w:pPr>
      <w:bookmarkStart w:id="4" w:name="_Hlk172041898"/>
      <w:bookmarkStart w:id="5" w:name="_Toc191639500"/>
      <w:r w:rsidRPr="00F243B4">
        <w:rPr>
          <w:rFonts w:ascii="Times New Roman" w:hAnsi="Times New Roman" w:cs="Times New Roman"/>
          <w:b/>
          <w:bCs/>
          <w:sz w:val="24"/>
          <w:szCs w:val="24"/>
          <w:lang w:val="en-US"/>
        </w:rPr>
        <w:lastRenderedPageBreak/>
        <w:t xml:space="preserve">Figure S3- </w:t>
      </w:r>
      <w:r w:rsidRPr="00F243B4">
        <w:rPr>
          <w:rFonts w:ascii="Times New Roman" w:hAnsi="Times New Roman" w:cs="Times New Roman"/>
          <w:b/>
          <w:bCs/>
          <w:sz w:val="24"/>
          <w:szCs w:val="24"/>
        </w:rPr>
        <w:fldChar w:fldCharType="begin"/>
      </w:r>
      <w:r w:rsidRPr="00F243B4">
        <w:rPr>
          <w:rFonts w:ascii="Times New Roman" w:hAnsi="Times New Roman" w:cs="Times New Roman"/>
          <w:b/>
          <w:bCs/>
          <w:sz w:val="24"/>
          <w:szCs w:val="24"/>
          <w:lang w:val="en-US"/>
        </w:rPr>
        <w:instrText xml:space="preserve"> SEQ Figure_S3- \* ARABIC </w:instrText>
      </w:r>
      <w:r w:rsidRPr="00F243B4">
        <w:rPr>
          <w:rFonts w:ascii="Times New Roman" w:hAnsi="Times New Roman" w:cs="Times New Roman"/>
          <w:b/>
          <w:bCs/>
          <w:sz w:val="24"/>
          <w:szCs w:val="24"/>
        </w:rPr>
        <w:fldChar w:fldCharType="separate"/>
      </w:r>
      <w:r w:rsidR="00F41CD6" w:rsidRPr="00F243B4">
        <w:rPr>
          <w:rFonts w:ascii="Times New Roman" w:hAnsi="Times New Roman" w:cs="Times New Roman"/>
          <w:b/>
          <w:bCs/>
          <w:noProof/>
          <w:sz w:val="24"/>
          <w:szCs w:val="24"/>
          <w:lang w:val="en-US"/>
        </w:rPr>
        <w:t>3</w:t>
      </w:r>
      <w:r w:rsidRPr="00F243B4">
        <w:rPr>
          <w:rFonts w:ascii="Times New Roman" w:hAnsi="Times New Roman" w:cs="Times New Roman"/>
          <w:b/>
          <w:bCs/>
          <w:sz w:val="24"/>
          <w:szCs w:val="24"/>
        </w:rPr>
        <w:fldChar w:fldCharType="end"/>
      </w:r>
      <w:r w:rsidRPr="00F243B4">
        <w:rPr>
          <w:rFonts w:ascii="Times New Roman" w:hAnsi="Times New Roman" w:cs="Times New Roman"/>
          <w:b/>
          <w:bCs/>
          <w:i/>
          <w:iCs/>
          <w:sz w:val="24"/>
          <w:szCs w:val="24"/>
          <w:lang w:val="en-US"/>
        </w:rPr>
        <w:t>:</w:t>
      </w:r>
      <w:r w:rsidRPr="00F243B4">
        <w:rPr>
          <w:rFonts w:ascii="Times New Roman" w:hAnsi="Times New Roman" w:cs="Times New Roman"/>
          <w:sz w:val="24"/>
          <w:szCs w:val="24"/>
          <w:lang w:val="en-US"/>
        </w:rPr>
        <w:t xml:space="preserve"> </w:t>
      </w:r>
      <w:bookmarkEnd w:id="4"/>
      <w:r w:rsidRPr="00F243B4">
        <w:rPr>
          <w:rFonts w:ascii="Times New Roman" w:hAnsi="Times New Roman" w:cs="Times New Roman"/>
          <w:sz w:val="24"/>
          <w:szCs w:val="24"/>
          <w:lang w:val="en-US"/>
        </w:rPr>
        <w:t>Latitudinal Gradient in Freshwater Fish Speciation at the Species Level. This figure illustrates the speciation patterns of freshwater fishes across latitudes, using a molecular dataset comprising 5,242 species and employing λDR, λBAMM-TC, λBAMM-TV and λ</w:t>
      </w:r>
      <w:r w:rsidR="00A86398" w:rsidRPr="00F243B4">
        <w:rPr>
          <w:rFonts w:ascii="Times New Roman" w:hAnsi="Times New Roman" w:cs="Times New Roman"/>
          <w:sz w:val="24"/>
          <w:szCs w:val="24"/>
          <w:lang w:val="en-US"/>
        </w:rPr>
        <w:t>ClaDS</w:t>
      </w:r>
      <w:r w:rsidRPr="00F243B4">
        <w:rPr>
          <w:rFonts w:ascii="Times New Roman" w:hAnsi="Times New Roman" w:cs="Times New Roman"/>
          <w:sz w:val="24"/>
          <w:szCs w:val="24"/>
          <w:lang w:val="en-US"/>
        </w:rPr>
        <w:t xml:space="preserve"> speciation metrics.</w:t>
      </w:r>
      <w:r w:rsidRPr="00F243B4">
        <w:rPr>
          <w:rFonts w:ascii="Times New Roman" w:eastAsia="Times New Roman" w:hAnsi="Times New Roman" w:cs="Times New Roman"/>
          <w:kern w:val="0"/>
          <w:sz w:val="24"/>
          <w:szCs w:val="24"/>
          <w:lang w:val="en-US" w:eastAsia="es-MX"/>
        </w:rPr>
        <w:t xml:space="preserve"> The first horizontal panel displays the global spatial distribution of speciation. The second panel depicts the distribution of speciation across each pixel along the latitudinal gradient. The third panel shows the relationship between speciation and the absolute value of latitude, modeled using different adjusted approaches: orange represents the OLS model, red the OLS segmented model, and blue the GAM model. a) and b) illustrate these relationships using </w:t>
      </w:r>
      <w:r w:rsidR="002A6666" w:rsidRPr="00F243B4">
        <w:rPr>
          <w:rFonts w:ascii="Times New Roman" w:hAnsi="Times New Roman" w:cs="Times New Roman"/>
          <w:sz w:val="24"/>
          <w:szCs w:val="24"/>
          <w:lang w:val="en-US"/>
        </w:rPr>
        <w:t>speciation</w:t>
      </w:r>
      <w:r w:rsidRPr="00F243B4">
        <w:rPr>
          <w:rFonts w:ascii="Times New Roman" w:eastAsia="Times New Roman" w:hAnsi="Times New Roman" w:cs="Times New Roman"/>
          <w:kern w:val="0"/>
          <w:sz w:val="24"/>
          <w:szCs w:val="24"/>
          <w:lang w:val="en-US" w:eastAsia="es-MX"/>
        </w:rPr>
        <w:t xml:space="preserve"> and log variation.</w:t>
      </w:r>
      <w:bookmarkEnd w:id="5"/>
    </w:p>
    <w:tbl>
      <w:tblPr>
        <w:tblStyle w:val="Tablaconcuadrcula"/>
        <w:tblW w:w="0" w:type="auto"/>
        <w:tblLook w:val="04A0" w:firstRow="1" w:lastRow="0" w:firstColumn="1" w:lastColumn="0" w:noHBand="0" w:noVBand="1"/>
      </w:tblPr>
      <w:tblGrid>
        <w:gridCol w:w="8828"/>
      </w:tblGrid>
      <w:tr w:rsidR="00015D0B" w:rsidRPr="00F243B4" w14:paraId="2B3D0F88" w14:textId="77777777" w:rsidTr="00015D0B">
        <w:tc>
          <w:tcPr>
            <w:tcW w:w="8828" w:type="dxa"/>
          </w:tcPr>
          <w:p w14:paraId="1C9F6D9E" w14:textId="0FB75FBA" w:rsidR="00015D0B" w:rsidRPr="00F243B4" w:rsidRDefault="00960C5A">
            <w:pPr>
              <w:spacing w:line="278" w:lineRule="auto"/>
              <w:rPr>
                <w:rFonts w:ascii="Times New Roman" w:hAnsi="Times New Roman" w:cs="Times New Roman"/>
                <w:lang w:val="en-US"/>
              </w:rPr>
            </w:pPr>
            <w:r w:rsidRPr="00F243B4">
              <w:rPr>
                <w:rFonts w:ascii="Times New Roman" w:hAnsi="Times New Roman" w:cs="Times New Roman"/>
                <w:lang w:val="en-US"/>
              </w:rPr>
              <w:t>A)</w:t>
            </w:r>
            <w:r w:rsidR="00A36AA2" w:rsidRPr="00F243B4">
              <w:rPr>
                <w:rFonts w:ascii="Times New Roman" w:hAnsi="Times New Roman" w:cs="Times New Roman"/>
              </w:rPr>
              <w:t xml:space="preserve"> </w:t>
            </w:r>
            <w:r w:rsidR="00A36AA2" w:rsidRPr="00F243B4">
              <w:rPr>
                <w:rFonts w:ascii="Times New Roman" w:hAnsi="Times New Roman" w:cs="Times New Roman"/>
                <w:noProof/>
              </w:rPr>
              <w:drawing>
                <wp:inline distT="0" distB="0" distL="0" distR="0" wp14:anchorId="298ADA70" wp14:editId="298ED8FE">
                  <wp:extent cx="5612130" cy="2248535"/>
                  <wp:effectExtent l="0" t="0" r="7620" b="0"/>
                  <wp:docPr id="558026198"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2130" cy="2248535"/>
                          </a:xfrm>
                          <a:prstGeom prst="rect">
                            <a:avLst/>
                          </a:prstGeom>
                          <a:noFill/>
                          <a:ln>
                            <a:noFill/>
                          </a:ln>
                        </pic:spPr>
                      </pic:pic>
                    </a:graphicData>
                  </a:graphic>
                </wp:inline>
              </w:drawing>
            </w:r>
          </w:p>
        </w:tc>
      </w:tr>
      <w:tr w:rsidR="00015D0B" w:rsidRPr="00F243B4" w14:paraId="18CCA827" w14:textId="77777777" w:rsidTr="00015D0B">
        <w:tc>
          <w:tcPr>
            <w:tcW w:w="8828" w:type="dxa"/>
          </w:tcPr>
          <w:p w14:paraId="0BAB1252" w14:textId="5799BBEE" w:rsidR="00960C5A" w:rsidRPr="00F243B4" w:rsidRDefault="00960C5A">
            <w:pPr>
              <w:spacing w:line="278" w:lineRule="auto"/>
              <w:rPr>
                <w:rFonts w:ascii="Times New Roman" w:hAnsi="Times New Roman" w:cs="Times New Roman"/>
                <w:noProof/>
              </w:rPr>
            </w:pPr>
            <w:r w:rsidRPr="00F243B4">
              <w:rPr>
                <w:rFonts w:ascii="Times New Roman" w:hAnsi="Times New Roman" w:cs="Times New Roman"/>
                <w:noProof/>
              </w:rPr>
              <w:t>B)</w:t>
            </w:r>
            <w:r w:rsidR="00A36AA2" w:rsidRPr="00F243B4">
              <w:rPr>
                <w:rFonts w:ascii="Times New Roman" w:hAnsi="Times New Roman" w:cs="Times New Roman"/>
              </w:rPr>
              <w:t xml:space="preserve"> </w:t>
            </w:r>
            <w:r w:rsidR="00A36AA2" w:rsidRPr="00F243B4">
              <w:rPr>
                <w:rFonts w:ascii="Times New Roman" w:hAnsi="Times New Roman" w:cs="Times New Roman"/>
                <w:noProof/>
              </w:rPr>
              <w:drawing>
                <wp:inline distT="0" distB="0" distL="0" distR="0" wp14:anchorId="7C96FCDB" wp14:editId="19D20823">
                  <wp:extent cx="5612130" cy="2248535"/>
                  <wp:effectExtent l="0" t="0" r="7620" b="0"/>
                  <wp:docPr id="41180619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2130" cy="2248535"/>
                          </a:xfrm>
                          <a:prstGeom prst="rect">
                            <a:avLst/>
                          </a:prstGeom>
                          <a:noFill/>
                          <a:ln>
                            <a:noFill/>
                          </a:ln>
                        </pic:spPr>
                      </pic:pic>
                    </a:graphicData>
                  </a:graphic>
                </wp:inline>
              </w:drawing>
            </w:r>
          </w:p>
          <w:p w14:paraId="608992AC" w14:textId="48A15925" w:rsidR="00015D0B" w:rsidRPr="00F243B4" w:rsidRDefault="00015D0B">
            <w:pPr>
              <w:spacing w:line="278" w:lineRule="auto"/>
              <w:rPr>
                <w:rFonts w:ascii="Times New Roman" w:hAnsi="Times New Roman" w:cs="Times New Roman"/>
                <w:lang w:val="en-US"/>
              </w:rPr>
            </w:pPr>
          </w:p>
        </w:tc>
      </w:tr>
    </w:tbl>
    <w:p w14:paraId="7B944B95" w14:textId="77777777" w:rsidR="006F0841" w:rsidRPr="00F243B4" w:rsidRDefault="006F0841">
      <w:pPr>
        <w:spacing w:line="278" w:lineRule="auto"/>
        <w:rPr>
          <w:rFonts w:ascii="Times New Roman" w:hAnsi="Times New Roman" w:cs="Times New Roman"/>
          <w:lang w:val="en-US"/>
        </w:rPr>
      </w:pPr>
    </w:p>
    <w:p w14:paraId="5237C7ED" w14:textId="77777777" w:rsidR="00015D0B" w:rsidRPr="00F243B4" w:rsidRDefault="00015D0B">
      <w:pPr>
        <w:spacing w:line="278" w:lineRule="auto"/>
        <w:rPr>
          <w:rFonts w:ascii="Times New Roman" w:hAnsi="Times New Roman" w:cs="Times New Roman"/>
          <w:lang w:val="en-US"/>
        </w:rPr>
      </w:pPr>
      <w:r w:rsidRPr="00F243B4">
        <w:rPr>
          <w:rFonts w:ascii="Times New Roman" w:hAnsi="Times New Roman" w:cs="Times New Roman"/>
          <w:lang w:val="en-US"/>
        </w:rPr>
        <w:br w:type="page"/>
      </w:r>
    </w:p>
    <w:p w14:paraId="2C7FF548" w14:textId="50215FFE" w:rsidR="004B7401" w:rsidRPr="00F243B4" w:rsidRDefault="004B7401" w:rsidP="004B7401">
      <w:pPr>
        <w:keepNext/>
        <w:jc w:val="both"/>
        <w:rPr>
          <w:rFonts w:ascii="Times New Roman" w:hAnsi="Times New Roman" w:cs="Times New Roman"/>
          <w:sz w:val="24"/>
          <w:szCs w:val="24"/>
          <w:lang w:val="en-US"/>
        </w:rPr>
      </w:pPr>
      <w:bookmarkStart w:id="6" w:name="_Toc191639495"/>
      <w:r w:rsidRPr="00F243B4">
        <w:rPr>
          <w:rFonts w:ascii="Times New Roman" w:hAnsi="Times New Roman" w:cs="Times New Roman"/>
          <w:b/>
          <w:bCs/>
          <w:sz w:val="24"/>
          <w:szCs w:val="24"/>
          <w:lang w:val="en-US"/>
        </w:rPr>
        <w:lastRenderedPageBreak/>
        <w:t xml:space="preserve">Table S3- </w:t>
      </w:r>
      <w:r w:rsidRPr="00F243B4">
        <w:rPr>
          <w:rFonts w:ascii="Times New Roman" w:hAnsi="Times New Roman" w:cs="Times New Roman"/>
          <w:b/>
          <w:bCs/>
          <w:sz w:val="24"/>
          <w:szCs w:val="24"/>
          <w:lang w:val="en-US"/>
        </w:rPr>
        <w:fldChar w:fldCharType="begin"/>
      </w:r>
      <w:r w:rsidRPr="00F243B4">
        <w:rPr>
          <w:rFonts w:ascii="Times New Roman" w:hAnsi="Times New Roman" w:cs="Times New Roman"/>
          <w:b/>
          <w:bCs/>
          <w:sz w:val="24"/>
          <w:szCs w:val="24"/>
          <w:lang w:val="en-US"/>
        </w:rPr>
        <w:instrText xml:space="preserve"> SEQ Table_S3- \* ARABIC </w:instrText>
      </w:r>
      <w:r w:rsidRPr="00F243B4">
        <w:rPr>
          <w:rFonts w:ascii="Times New Roman" w:hAnsi="Times New Roman" w:cs="Times New Roman"/>
          <w:b/>
          <w:bCs/>
          <w:sz w:val="24"/>
          <w:szCs w:val="24"/>
          <w:lang w:val="en-US"/>
        </w:rPr>
        <w:fldChar w:fldCharType="separate"/>
      </w:r>
      <w:r w:rsidRPr="00F243B4">
        <w:rPr>
          <w:rFonts w:ascii="Times New Roman" w:hAnsi="Times New Roman" w:cs="Times New Roman"/>
          <w:b/>
          <w:bCs/>
          <w:noProof/>
          <w:sz w:val="24"/>
          <w:szCs w:val="24"/>
          <w:lang w:val="en-US"/>
        </w:rPr>
        <w:t>3</w:t>
      </w:r>
      <w:r w:rsidRPr="00F243B4">
        <w:rPr>
          <w:rFonts w:ascii="Times New Roman" w:hAnsi="Times New Roman" w:cs="Times New Roman"/>
          <w:b/>
          <w:bCs/>
          <w:sz w:val="24"/>
          <w:szCs w:val="24"/>
          <w:lang w:val="en-US"/>
        </w:rPr>
        <w:fldChar w:fldCharType="end"/>
      </w:r>
      <w:r w:rsidRPr="00F243B4">
        <w:rPr>
          <w:rFonts w:ascii="Times New Roman" w:hAnsi="Times New Roman" w:cs="Times New Roman"/>
          <w:b/>
          <w:bCs/>
          <w:sz w:val="24"/>
          <w:szCs w:val="24"/>
          <w:lang w:val="en-US"/>
        </w:rPr>
        <w:t>:</w:t>
      </w:r>
      <w:r w:rsidRPr="00F243B4">
        <w:rPr>
          <w:rFonts w:ascii="Times New Roman" w:hAnsi="Times New Roman" w:cs="Times New Roman"/>
          <w:sz w:val="24"/>
          <w:szCs w:val="24"/>
          <w:lang w:val="en-US"/>
        </w:rPr>
        <w:t xml:space="preserve"> </w:t>
      </w:r>
      <w:r w:rsidR="00836618" w:rsidRPr="00F243B4">
        <w:rPr>
          <w:rFonts w:ascii="Times New Roman" w:hAnsi="Times New Roman" w:cs="Times New Roman"/>
          <w:sz w:val="24"/>
          <w:szCs w:val="24"/>
          <w:lang w:val="en-US"/>
        </w:rPr>
        <w:t>Results for the OLS</w:t>
      </w:r>
      <w:r w:rsidR="00836618" w:rsidRPr="00F243B4">
        <w:rPr>
          <w:rFonts w:ascii="Times New Roman" w:hAnsi="Times New Roman" w:cs="Times New Roman"/>
          <w:i/>
          <w:iCs/>
          <w:sz w:val="24"/>
          <w:szCs w:val="24"/>
          <w:lang w:val="en-US"/>
        </w:rPr>
        <w:t>, GAM, OLS-segmented</w:t>
      </w:r>
      <w:r w:rsidR="00836618" w:rsidRPr="00F243B4">
        <w:rPr>
          <w:rFonts w:ascii="Times New Roman" w:hAnsi="Times New Roman" w:cs="Times New Roman"/>
          <w:sz w:val="24"/>
          <w:szCs w:val="24"/>
          <w:lang w:val="en-US"/>
        </w:rPr>
        <w:t xml:space="preserve"> models using molecular dataset </w:t>
      </w:r>
      <w:r w:rsidRPr="00F243B4">
        <w:rPr>
          <w:rFonts w:ascii="Times New Roman" w:hAnsi="Times New Roman" w:cs="Times New Roman"/>
          <w:sz w:val="24"/>
          <w:szCs w:val="24"/>
          <w:lang w:val="en-US"/>
        </w:rPr>
        <w:t>without Cichliformes (4,522 sp)</w:t>
      </w:r>
      <w:bookmarkEnd w:id="6"/>
    </w:p>
    <w:tbl>
      <w:tblPr>
        <w:tblW w:w="5000" w:type="pct"/>
        <w:tblCellMar>
          <w:left w:w="70" w:type="dxa"/>
          <w:right w:w="70" w:type="dxa"/>
        </w:tblCellMar>
        <w:tblLook w:val="04A0" w:firstRow="1" w:lastRow="0" w:firstColumn="1" w:lastColumn="0" w:noHBand="0" w:noVBand="1"/>
      </w:tblPr>
      <w:tblGrid>
        <w:gridCol w:w="1080"/>
        <w:gridCol w:w="921"/>
        <w:gridCol w:w="721"/>
        <w:gridCol w:w="716"/>
        <w:gridCol w:w="556"/>
        <w:gridCol w:w="633"/>
        <w:gridCol w:w="459"/>
        <w:gridCol w:w="721"/>
        <w:gridCol w:w="556"/>
        <w:gridCol w:w="547"/>
        <w:gridCol w:w="633"/>
        <w:gridCol w:w="721"/>
        <w:gridCol w:w="554"/>
      </w:tblGrid>
      <w:tr w:rsidR="00A31AB3" w:rsidRPr="00F243B4" w14:paraId="2C4AF40E" w14:textId="77777777" w:rsidTr="00A31AB3">
        <w:trPr>
          <w:trHeight w:val="324"/>
        </w:trPr>
        <w:tc>
          <w:tcPr>
            <w:tcW w:w="613"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6741D9E" w14:textId="5F948912"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val="en-US" w:eastAsia="es-MX"/>
                <w14:ligatures w14:val="none"/>
              </w:rPr>
            </w:pPr>
          </w:p>
        </w:tc>
        <w:tc>
          <w:tcPr>
            <w:tcW w:w="1652" w:type="pct"/>
            <w:gridSpan w:val="4"/>
            <w:tcBorders>
              <w:top w:val="single" w:sz="8" w:space="0" w:color="auto"/>
              <w:left w:val="nil"/>
              <w:bottom w:val="single" w:sz="8" w:space="0" w:color="auto"/>
              <w:right w:val="single" w:sz="8" w:space="0" w:color="000000"/>
            </w:tcBorders>
            <w:shd w:val="clear" w:color="auto" w:fill="auto"/>
            <w:noWrap/>
            <w:vAlign w:val="center"/>
            <w:hideMark/>
          </w:tcPr>
          <w:p w14:paraId="3FA1279E"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OLS model</w:t>
            </w:r>
          </w:p>
        </w:tc>
        <w:tc>
          <w:tcPr>
            <w:tcW w:w="1343" w:type="pct"/>
            <w:gridSpan w:val="4"/>
            <w:tcBorders>
              <w:top w:val="single" w:sz="8" w:space="0" w:color="auto"/>
              <w:left w:val="nil"/>
              <w:bottom w:val="single" w:sz="8" w:space="0" w:color="auto"/>
              <w:right w:val="single" w:sz="8" w:space="0" w:color="000000"/>
            </w:tcBorders>
            <w:shd w:val="clear" w:color="auto" w:fill="auto"/>
            <w:noWrap/>
            <w:vAlign w:val="center"/>
            <w:hideMark/>
          </w:tcPr>
          <w:p w14:paraId="24799D7C"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GAM</w:t>
            </w:r>
          </w:p>
        </w:tc>
        <w:tc>
          <w:tcPr>
            <w:tcW w:w="1393" w:type="pct"/>
            <w:gridSpan w:val="4"/>
            <w:tcBorders>
              <w:top w:val="single" w:sz="8" w:space="0" w:color="auto"/>
              <w:left w:val="nil"/>
              <w:bottom w:val="single" w:sz="8" w:space="0" w:color="auto"/>
              <w:right w:val="single" w:sz="8" w:space="0" w:color="000000"/>
            </w:tcBorders>
            <w:shd w:val="clear" w:color="auto" w:fill="auto"/>
            <w:noWrap/>
            <w:vAlign w:val="center"/>
            <w:hideMark/>
          </w:tcPr>
          <w:p w14:paraId="689B63A7"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OLS segmented</w:t>
            </w:r>
          </w:p>
        </w:tc>
      </w:tr>
      <w:tr w:rsidR="00A31AB3" w:rsidRPr="00F243B4" w14:paraId="111B54F4" w14:textId="77777777" w:rsidTr="00A31AB3">
        <w:trPr>
          <w:trHeight w:val="300"/>
        </w:trPr>
        <w:tc>
          <w:tcPr>
            <w:tcW w:w="613" w:type="pct"/>
            <w:tcBorders>
              <w:top w:val="nil"/>
              <w:left w:val="single" w:sz="8" w:space="0" w:color="auto"/>
              <w:bottom w:val="single" w:sz="8" w:space="0" w:color="auto"/>
              <w:right w:val="single" w:sz="8" w:space="0" w:color="auto"/>
            </w:tcBorders>
            <w:shd w:val="clear" w:color="auto" w:fill="auto"/>
            <w:noWrap/>
            <w:vAlign w:val="center"/>
            <w:hideMark/>
          </w:tcPr>
          <w:p w14:paraId="528196A0" w14:textId="7147499F"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M</w:t>
            </w:r>
            <w:r w:rsidR="00E80AA2" w:rsidRPr="00F243B4">
              <w:rPr>
                <w:rFonts w:ascii="Times New Roman" w:eastAsia="Times New Roman" w:hAnsi="Times New Roman" w:cs="Times New Roman"/>
                <w:color w:val="000000"/>
                <w:kern w:val="0"/>
                <w:sz w:val="16"/>
                <w:szCs w:val="16"/>
                <w:lang w:eastAsia="es-MX"/>
                <w14:ligatures w14:val="none"/>
              </w:rPr>
              <w:t>e</w:t>
            </w:r>
            <w:r w:rsidRPr="00F243B4">
              <w:rPr>
                <w:rFonts w:ascii="Times New Roman" w:eastAsia="Times New Roman" w:hAnsi="Times New Roman" w:cs="Times New Roman"/>
                <w:color w:val="000000"/>
                <w:kern w:val="0"/>
                <w:sz w:val="16"/>
                <w:szCs w:val="16"/>
                <w:lang w:eastAsia="es-MX"/>
                <w14:ligatures w14:val="none"/>
              </w:rPr>
              <w:t>tric</w:t>
            </w:r>
          </w:p>
        </w:tc>
        <w:tc>
          <w:tcPr>
            <w:tcW w:w="522" w:type="pct"/>
            <w:tcBorders>
              <w:top w:val="nil"/>
              <w:left w:val="nil"/>
              <w:bottom w:val="single" w:sz="8" w:space="0" w:color="auto"/>
              <w:right w:val="single" w:sz="8" w:space="0" w:color="auto"/>
            </w:tcBorders>
            <w:shd w:val="clear" w:color="auto" w:fill="auto"/>
            <w:noWrap/>
            <w:vAlign w:val="center"/>
            <w:hideMark/>
          </w:tcPr>
          <w:p w14:paraId="507C5449"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Slope (1°)</w:t>
            </w:r>
          </w:p>
        </w:tc>
        <w:tc>
          <w:tcPr>
            <w:tcW w:w="409" w:type="pct"/>
            <w:tcBorders>
              <w:top w:val="nil"/>
              <w:left w:val="nil"/>
              <w:bottom w:val="single" w:sz="8" w:space="0" w:color="auto"/>
              <w:right w:val="single" w:sz="8" w:space="0" w:color="auto"/>
            </w:tcBorders>
            <w:shd w:val="clear" w:color="auto" w:fill="auto"/>
            <w:noWrap/>
            <w:vAlign w:val="center"/>
            <w:hideMark/>
          </w:tcPr>
          <w:p w14:paraId="4CBA5E65"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R</w:t>
            </w:r>
            <w:r w:rsidRPr="00F243B4">
              <w:rPr>
                <w:rFonts w:ascii="Times New Roman" w:eastAsia="Times New Roman" w:hAnsi="Times New Roman" w:cs="Times New Roman"/>
                <w:color w:val="000000"/>
                <w:kern w:val="0"/>
                <w:sz w:val="16"/>
                <w:szCs w:val="16"/>
                <w:vertAlign w:val="superscript"/>
                <w:lang w:val="en-US" w:eastAsia="es-MX"/>
                <w14:ligatures w14:val="none"/>
              </w:rPr>
              <w:t>2</w:t>
            </w:r>
          </w:p>
        </w:tc>
        <w:tc>
          <w:tcPr>
            <w:tcW w:w="406" w:type="pct"/>
            <w:tcBorders>
              <w:top w:val="nil"/>
              <w:left w:val="nil"/>
              <w:bottom w:val="single" w:sz="8" w:space="0" w:color="auto"/>
              <w:right w:val="single" w:sz="8" w:space="0" w:color="auto"/>
            </w:tcBorders>
            <w:shd w:val="clear" w:color="auto" w:fill="auto"/>
            <w:noWrap/>
            <w:vAlign w:val="center"/>
            <w:hideMark/>
          </w:tcPr>
          <w:p w14:paraId="24C4156C"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p-value</w:t>
            </w:r>
          </w:p>
        </w:tc>
        <w:tc>
          <w:tcPr>
            <w:tcW w:w="314" w:type="pct"/>
            <w:tcBorders>
              <w:top w:val="nil"/>
              <w:left w:val="nil"/>
              <w:bottom w:val="single" w:sz="8" w:space="0" w:color="auto"/>
              <w:right w:val="single" w:sz="8" w:space="0" w:color="auto"/>
            </w:tcBorders>
            <w:shd w:val="clear" w:color="auto" w:fill="auto"/>
            <w:noWrap/>
            <w:vAlign w:val="center"/>
            <w:hideMark/>
          </w:tcPr>
          <w:p w14:paraId="117683B7"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AIC</w:t>
            </w:r>
          </w:p>
        </w:tc>
        <w:tc>
          <w:tcPr>
            <w:tcW w:w="359" w:type="pct"/>
            <w:tcBorders>
              <w:top w:val="nil"/>
              <w:left w:val="nil"/>
              <w:bottom w:val="single" w:sz="8" w:space="0" w:color="auto"/>
              <w:right w:val="single" w:sz="8" w:space="0" w:color="auto"/>
            </w:tcBorders>
            <w:shd w:val="clear" w:color="auto" w:fill="auto"/>
            <w:noWrap/>
            <w:vAlign w:val="center"/>
            <w:hideMark/>
          </w:tcPr>
          <w:p w14:paraId="0AA7AECB"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R2</w:t>
            </w:r>
          </w:p>
        </w:tc>
        <w:tc>
          <w:tcPr>
            <w:tcW w:w="260" w:type="pct"/>
            <w:tcBorders>
              <w:top w:val="nil"/>
              <w:left w:val="nil"/>
              <w:bottom w:val="single" w:sz="8" w:space="0" w:color="auto"/>
              <w:right w:val="single" w:sz="8" w:space="0" w:color="auto"/>
            </w:tcBorders>
            <w:shd w:val="clear" w:color="auto" w:fill="auto"/>
            <w:noWrap/>
            <w:vAlign w:val="center"/>
            <w:hideMark/>
          </w:tcPr>
          <w:p w14:paraId="5DE954C5"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edf</w:t>
            </w:r>
          </w:p>
        </w:tc>
        <w:tc>
          <w:tcPr>
            <w:tcW w:w="409" w:type="pct"/>
            <w:tcBorders>
              <w:top w:val="nil"/>
              <w:left w:val="nil"/>
              <w:bottom w:val="single" w:sz="8" w:space="0" w:color="auto"/>
              <w:right w:val="single" w:sz="8" w:space="0" w:color="auto"/>
            </w:tcBorders>
            <w:shd w:val="clear" w:color="auto" w:fill="auto"/>
            <w:noWrap/>
            <w:vAlign w:val="center"/>
            <w:hideMark/>
          </w:tcPr>
          <w:p w14:paraId="5B65FE27"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p-value</w:t>
            </w:r>
          </w:p>
        </w:tc>
        <w:tc>
          <w:tcPr>
            <w:tcW w:w="314" w:type="pct"/>
            <w:tcBorders>
              <w:top w:val="nil"/>
              <w:left w:val="nil"/>
              <w:bottom w:val="single" w:sz="8" w:space="0" w:color="auto"/>
              <w:right w:val="single" w:sz="8" w:space="0" w:color="auto"/>
            </w:tcBorders>
            <w:shd w:val="clear" w:color="auto" w:fill="auto"/>
            <w:noWrap/>
            <w:vAlign w:val="center"/>
            <w:hideMark/>
          </w:tcPr>
          <w:p w14:paraId="72D41048"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AIC</w:t>
            </w:r>
          </w:p>
        </w:tc>
        <w:tc>
          <w:tcPr>
            <w:tcW w:w="310" w:type="pct"/>
            <w:tcBorders>
              <w:top w:val="nil"/>
              <w:left w:val="nil"/>
              <w:bottom w:val="single" w:sz="8" w:space="0" w:color="auto"/>
              <w:right w:val="single" w:sz="8" w:space="0" w:color="auto"/>
            </w:tcBorders>
            <w:shd w:val="clear" w:color="auto" w:fill="auto"/>
            <w:noWrap/>
            <w:vAlign w:val="center"/>
            <w:hideMark/>
          </w:tcPr>
          <w:p w14:paraId="4C818C7F"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BK</w:t>
            </w:r>
          </w:p>
        </w:tc>
        <w:tc>
          <w:tcPr>
            <w:tcW w:w="359" w:type="pct"/>
            <w:tcBorders>
              <w:top w:val="nil"/>
              <w:left w:val="nil"/>
              <w:bottom w:val="single" w:sz="8" w:space="0" w:color="auto"/>
              <w:right w:val="single" w:sz="8" w:space="0" w:color="auto"/>
            </w:tcBorders>
            <w:shd w:val="clear" w:color="auto" w:fill="auto"/>
            <w:noWrap/>
            <w:vAlign w:val="center"/>
            <w:hideMark/>
          </w:tcPr>
          <w:p w14:paraId="20F7C52C"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R2</w:t>
            </w:r>
          </w:p>
        </w:tc>
        <w:tc>
          <w:tcPr>
            <w:tcW w:w="409" w:type="pct"/>
            <w:tcBorders>
              <w:top w:val="nil"/>
              <w:left w:val="nil"/>
              <w:bottom w:val="single" w:sz="8" w:space="0" w:color="auto"/>
              <w:right w:val="single" w:sz="8" w:space="0" w:color="auto"/>
            </w:tcBorders>
            <w:shd w:val="clear" w:color="auto" w:fill="auto"/>
            <w:noWrap/>
            <w:vAlign w:val="center"/>
            <w:hideMark/>
          </w:tcPr>
          <w:p w14:paraId="5C53E513"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Davies</w:t>
            </w:r>
          </w:p>
        </w:tc>
        <w:tc>
          <w:tcPr>
            <w:tcW w:w="314" w:type="pct"/>
            <w:tcBorders>
              <w:top w:val="nil"/>
              <w:left w:val="nil"/>
              <w:bottom w:val="single" w:sz="8" w:space="0" w:color="auto"/>
              <w:right w:val="single" w:sz="8" w:space="0" w:color="auto"/>
            </w:tcBorders>
            <w:shd w:val="clear" w:color="auto" w:fill="auto"/>
            <w:noWrap/>
            <w:vAlign w:val="center"/>
            <w:hideMark/>
          </w:tcPr>
          <w:p w14:paraId="1987FDAB" w14:textId="77777777" w:rsidR="00836618" w:rsidRPr="00F243B4" w:rsidRDefault="00836618"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AIC</w:t>
            </w:r>
          </w:p>
        </w:tc>
      </w:tr>
      <w:tr w:rsidR="00A31AB3" w:rsidRPr="00F243B4" w14:paraId="5B4FC687" w14:textId="77777777" w:rsidTr="00A31AB3">
        <w:trPr>
          <w:trHeight w:val="300"/>
        </w:trPr>
        <w:tc>
          <w:tcPr>
            <w:tcW w:w="613" w:type="pct"/>
            <w:tcBorders>
              <w:top w:val="nil"/>
              <w:left w:val="single" w:sz="8" w:space="0" w:color="auto"/>
              <w:bottom w:val="single" w:sz="8" w:space="0" w:color="auto"/>
              <w:right w:val="single" w:sz="8" w:space="0" w:color="auto"/>
            </w:tcBorders>
            <w:shd w:val="clear" w:color="auto" w:fill="auto"/>
            <w:noWrap/>
            <w:vAlign w:val="center"/>
            <w:hideMark/>
          </w:tcPr>
          <w:p w14:paraId="6096C139" w14:textId="7777777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λDR</w:t>
            </w:r>
          </w:p>
        </w:tc>
        <w:tc>
          <w:tcPr>
            <w:tcW w:w="522" w:type="pct"/>
            <w:tcBorders>
              <w:top w:val="nil"/>
              <w:left w:val="nil"/>
              <w:bottom w:val="single" w:sz="8" w:space="0" w:color="auto"/>
              <w:right w:val="single" w:sz="8" w:space="0" w:color="auto"/>
            </w:tcBorders>
            <w:shd w:val="clear" w:color="auto" w:fill="auto"/>
            <w:noWrap/>
            <w:vAlign w:val="bottom"/>
          </w:tcPr>
          <w:p w14:paraId="127F8479" w14:textId="619B99CB"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0.0013</w:t>
            </w:r>
          </w:p>
        </w:tc>
        <w:tc>
          <w:tcPr>
            <w:tcW w:w="409" w:type="pct"/>
            <w:tcBorders>
              <w:top w:val="nil"/>
              <w:left w:val="nil"/>
              <w:bottom w:val="single" w:sz="8" w:space="0" w:color="auto"/>
              <w:right w:val="single" w:sz="8" w:space="0" w:color="auto"/>
            </w:tcBorders>
            <w:shd w:val="clear" w:color="auto" w:fill="auto"/>
            <w:noWrap/>
            <w:vAlign w:val="bottom"/>
          </w:tcPr>
          <w:p w14:paraId="4109C47D" w14:textId="2967DF88"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406" w:type="pct"/>
            <w:tcBorders>
              <w:top w:val="nil"/>
              <w:left w:val="nil"/>
              <w:bottom w:val="single" w:sz="8" w:space="0" w:color="auto"/>
              <w:right w:val="single" w:sz="8" w:space="0" w:color="auto"/>
            </w:tcBorders>
            <w:shd w:val="clear" w:color="auto" w:fill="auto"/>
            <w:noWrap/>
            <w:vAlign w:val="bottom"/>
          </w:tcPr>
          <w:p w14:paraId="2EC3C188" w14:textId="10F735A2"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0.0058</w:t>
            </w:r>
          </w:p>
        </w:tc>
        <w:tc>
          <w:tcPr>
            <w:tcW w:w="314" w:type="pct"/>
            <w:tcBorders>
              <w:top w:val="nil"/>
              <w:left w:val="nil"/>
              <w:bottom w:val="single" w:sz="8" w:space="0" w:color="auto"/>
              <w:right w:val="single" w:sz="8" w:space="0" w:color="auto"/>
            </w:tcBorders>
            <w:shd w:val="clear" w:color="auto" w:fill="auto"/>
            <w:noWrap/>
            <w:vAlign w:val="bottom"/>
          </w:tcPr>
          <w:p w14:paraId="26E45B3F" w14:textId="76D1376E"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934</w:t>
            </w:r>
          </w:p>
        </w:tc>
        <w:tc>
          <w:tcPr>
            <w:tcW w:w="359" w:type="pct"/>
            <w:tcBorders>
              <w:top w:val="nil"/>
              <w:left w:val="nil"/>
              <w:bottom w:val="single" w:sz="8" w:space="0" w:color="auto"/>
              <w:right w:val="single" w:sz="8" w:space="0" w:color="auto"/>
            </w:tcBorders>
            <w:shd w:val="clear" w:color="auto" w:fill="auto"/>
            <w:noWrap/>
            <w:vAlign w:val="bottom"/>
          </w:tcPr>
          <w:p w14:paraId="218D3563" w14:textId="0367BDA6"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0.0432</w:t>
            </w:r>
          </w:p>
        </w:tc>
        <w:tc>
          <w:tcPr>
            <w:tcW w:w="260" w:type="pct"/>
            <w:tcBorders>
              <w:top w:val="nil"/>
              <w:left w:val="nil"/>
              <w:bottom w:val="single" w:sz="8" w:space="0" w:color="auto"/>
              <w:right w:val="single" w:sz="8" w:space="0" w:color="auto"/>
            </w:tcBorders>
            <w:shd w:val="clear" w:color="auto" w:fill="auto"/>
            <w:noWrap/>
            <w:vAlign w:val="bottom"/>
          </w:tcPr>
          <w:p w14:paraId="4145E4F7" w14:textId="4FA5AD1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7.68</w:t>
            </w:r>
          </w:p>
        </w:tc>
        <w:tc>
          <w:tcPr>
            <w:tcW w:w="409" w:type="pct"/>
            <w:tcBorders>
              <w:top w:val="nil"/>
              <w:left w:val="nil"/>
              <w:bottom w:val="single" w:sz="8" w:space="0" w:color="auto"/>
              <w:right w:val="single" w:sz="8" w:space="0" w:color="auto"/>
            </w:tcBorders>
            <w:shd w:val="clear" w:color="auto" w:fill="auto"/>
            <w:noWrap/>
            <w:vAlign w:val="bottom"/>
          </w:tcPr>
          <w:p w14:paraId="316DB4F1" w14:textId="477A87D2"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58C359E4" w14:textId="5B001AA0"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767</w:t>
            </w:r>
          </w:p>
        </w:tc>
        <w:tc>
          <w:tcPr>
            <w:tcW w:w="310" w:type="pct"/>
            <w:tcBorders>
              <w:top w:val="nil"/>
              <w:left w:val="nil"/>
              <w:bottom w:val="single" w:sz="8" w:space="0" w:color="auto"/>
              <w:right w:val="single" w:sz="8" w:space="0" w:color="auto"/>
            </w:tcBorders>
            <w:shd w:val="clear" w:color="auto" w:fill="auto"/>
            <w:noWrap/>
            <w:vAlign w:val="bottom"/>
          </w:tcPr>
          <w:p w14:paraId="595C5F96" w14:textId="68A854AB"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43.09</w:t>
            </w:r>
          </w:p>
        </w:tc>
        <w:tc>
          <w:tcPr>
            <w:tcW w:w="359" w:type="pct"/>
            <w:tcBorders>
              <w:top w:val="nil"/>
              <w:left w:val="nil"/>
              <w:bottom w:val="single" w:sz="8" w:space="0" w:color="auto"/>
              <w:right w:val="single" w:sz="8" w:space="0" w:color="auto"/>
            </w:tcBorders>
            <w:shd w:val="clear" w:color="auto" w:fill="auto"/>
            <w:noWrap/>
            <w:vAlign w:val="bottom"/>
          </w:tcPr>
          <w:p w14:paraId="47CBDC93" w14:textId="1CC5205B"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0.0405</w:t>
            </w:r>
          </w:p>
        </w:tc>
        <w:tc>
          <w:tcPr>
            <w:tcW w:w="409" w:type="pct"/>
            <w:tcBorders>
              <w:top w:val="nil"/>
              <w:left w:val="nil"/>
              <w:bottom w:val="single" w:sz="8" w:space="0" w:color="auto"/>
              <w:right w:val="single" w:sz="8" w:space="0" w:color="auto"/>
            </w:tcBorders>
            <w:shd w:val="clear" w:color="auto" w:fill="auto"/>
            <w:noWrap/>
            <w:vAlign w:val="bottom"/>
          </w:tcPr>
          <w:p w14:paraId="72D9E07F" w14:textId="5176FCAD"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2B8653F6" w14:textId="5CC86CD6"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778</w:t>
            </w:r>
          </w:p>
        </w:tc>
      </w:tr>
      <w:tr w:rsidR="00A31AB3" w:rsidRPr="00F243B4" w14:paraId="67F8B534" w14:textId="77777777" w:rsidTr="00A31AB3">
        <w:trPr>
          <w:trHeight w:val="300"/>
        </w:trPr>
        <w:tc>
          <w:tcPr>
            <w:tcW w:w="613" w:type="pct"/>
            <w:tcBorders>
              <w:top w:val="nil"/>
              <w:left w:val="single" w:sz="8" w:space="0" w:color="auto"/>
              <w:bottom w:val="single" w:sz="8" w:space="0" w:color="auto"/>
              <w:right w:val="single" w:sz="8" w:space="0" w:color="auto"/>
            </w:tcBorders>
            <w:shd w:val="clear" w:color="auto" w:fill="auto"/>
            <w:noWrap/>
            <w:vAlign w:val="center"/>
            <w:hideMark/>
          </w:tcPr>
          <w:p w14:paraId="1E8011CC" w14:textId="7777777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λTC</w:t>
            </w:r>
          </w:p>
        </w:tc>
        <w:tc>
          <w:tcPr>
            <w:tcW w:w="522" w:type="pct"/>
            <w:tcBorders>
              <w:top w:val="nil"/>
              <w:left w:val="nil"/>
              <w:bottom w:val="single" w:sz="8" w:space="0" w:color="auto"/>
              <w:right w:val="single" w:sz="8" w:space="0" w:color="auto"/>
            </w:tcBorders>
            <w:shd w:val="clear" w:color="auto" w:fill="auto"/>
            <w:noWrap/>
            <w:vAlign w:val="bottom"/>
          </w:tcPr>
          <w:p w14:paraId="3237700A" w14:textId="53485DE9"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0.0011</w:t>
            </w:r>
          </w:p>
        </w:tc>
        <w:tc>
          <w:tcPr>
            <w:tcW w:w="409" w:type="pct"/>
            <w:tcBorders>
              <w:top w:val="nil"/>
              <w:left w:val="nil"/>
              <w:bottom w:val="single" w:sz="8" w:space="0" w:color="auto"/>
              <w:right w:val="single" w:sz="8" w:space="0" w:color="auto"/>
            </w:tcBorders>
            <w:shd w:val="clear" w:color="auto" w:fill="auto"/>
            <w:noWrap/>
            <w:vAlign w:val="bottom"/>
          </w:tcPr>
          <w:p w14:paraId="13D1FA90" w14:textId="1A47A3A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406" w:type="pct"/>
            <w:tcBorders>
              <w:top w:val="nil"/>
              <w:left w:val="nil"/>
              <w:bottom w:val="single" w:sz="8" w:space="0" w:color="auto"/>
              <w:right w:val="single" w:sz="8" w:space="0" w:color="auto"/>
            </w:tcBorders>
            <w:shd w:val="clear" w:color="auto" w:fill="auto"/>
            <w:noWrap/>
            <w:vAlign w:val="bottom"/>
          </w:tcPr>
          <w:p w14:paraId="7986325D" w14:textId="495E7970"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0.0054</w:t>
            </w:r>
          </w:p>
        </w:tc>
        <w:tc>
          <w:tcPr>
            <w:tcW w:w="314" w:type="pct"/>
            <w:tcBorders>
              <w:top w:val="nil"/>
              <w:left w:val="nil"/>
              <w:bottom w:val="single" w:sz="8" w:space="0" w:color="auto"/>
              <w:right w:val="single" w:sz="8" w:space="0" w:color="auto"/>
            </w:tcBorders>
            <w:shd w:val="clear" w:color="auto" w:fill="auto"/>
            <w:noWrap/>
            <w:vAlign w:val="bottom"/>
          </w:tcPr>
          <w:p w14:paraId="2C4701A3" w14:textId="48659EDF"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227</w:t>
            </w:r>
          </w:p>
        </w:tc>
        <w:tc>
          <w:tcPr>
            <w:tcW w:w="359" w:type="pct"/>
            <w:tcBorders>
              <w:top w:val="nil"/>
              <w:left w:val="nil"/>
              <w:bottom w:val="single" w:sz="8" w:space="0" w:color="auto"/>
              <w:right w:val="single" w:sz="8" w:space="0" w:color="auto"/>
            </w:tcBorders>
            <w:shd w:val="clear" w:color="auto" w:fill="auto"/>
            <w:noWrap/>
            <w:vAlign w:val="bottom"/>
          </w:tcPr>
          <w:p w14:paraId="3B169AC3" w14:textId="5E8EFF58"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0.0342</w:t>
            </w:r>
          </w:p>
        </w:tc>
        <w:tc>
          <w:tcPr>
            <w:tcW w:w="260" w:type="pct"/>
            <w:tcBorders>
              <w:top w:val="nil"/>
              <w:left w:val="nil"/>
              <w:bottom w:val="single" w:sz="8" w:space="0" w:color="auto"/>
              <w:right w:val="single" w:sz="8" w:space="0" w:color="auto"/>
            </w:tcBorders>
            <w:shd w:val="clear" w:color="auto" w:fill="auto"/>
            <w:noWrap/>
            <w:vAlign w:val="bottom"/>
          </w:tcPr>
          <w:p w14:paraId="6D3C0ECB" w14:textId="65A52EA8"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7.21</w:t>
            </w:r>
          </w:p>
        </w:tc>
        <w:tc>
          <w:tcPr>
            <w:tcW w:w="409" w:type="pct"/>
            <w:tcBorders>
              <w:top w:val="nil"/>
              <w:left w:val="nil"/>
              <w:bottom w:val="single" w:sz="8" w:space="0" w:color="auto"/>
              <w:right w:val="single" w:sz="8" w:space="0" w:color="auto"/>
            </w:tcBorders>
            <w:shd w:val="clear" w:color="auto" w:fill="auto"/>
            <w:noWrap/>
            <w:vAlign w:val="bottom"/>
          </w:tcPr>
          <w:p w14:paraId="3410676D" w14:textId="35C50C6B"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745C86CD" w14:textId="635D2271"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100</w:t>
            </w:r>
          </w:p>
        </w:tc>
        <w:tc>
          <w:tcPr>
            <w:tcW w:w="310" w:type="pct"/>
            <w:tcBorders>
              <w:top w:val="nil"/>
              <w:left w:val="nil"/>
              <w:bottom w:val="single" w:sz="8" w:space="0" w:color="auto"/>
              <w:right w:val="single" w:sz="8" w:space="0" w:color="auto"/>
            </w:tcBorders>
            <w:shd w:val="clear" w:color="auto" w:fill="auto"/>
            <w:noWrap/>
            <w:vAlign w:val="bottom"/>
          </w:tcPr>
          <w:p w14:paraId="1CAC6E3F" w14:textId="10042E7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43.09</w:t>
            </w:r>
          </w:p>
        </w:tc>
        <w:tc>
          <w:tcPr>
            <w:tcW w:w="359" w:type="pct"/>
            <w:tcBorders>
              <w:top w:val="nil"/>
              <w:left w:val="nil"/>
              <w:bottom w:val="single" w:sz="8" w:space="0" w:color="auto"/>
              <w:right w:val="single" w:sz="8" w:space="0" w:color="auto"/>
            </w:tcBorders>
            <w:shd w:val="clear" w:color="auto" w:fill="auto"/>
            <w:noWrap/>
            <w:vAlign w:val="bottom"/>
          </w:tcPr>
          <w:p w14:paraId="1E0E1F76" w14:textId="0B77C4E8"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0.0293</w:t>
            </w:r>
          </w:p>
        </w:tc>
        <w:tc>
          <w:tcPr>
            <w:tcW w:w="409" w:type="pct"/>
            <w:tcBorders>
              <w:top w:val="nil"/>
              <w:left w:val="nil"/>
              <w:bottom w:val="single" w:sz="8" w:space="0" w:color="auto"/>
              <w:right w:val="single" w:sz="8" w:space="0" w:color="auto"/>
            </w:tcBorders>
            <w:shd w:val="clear" w:color="auto" w:fill="auto"/>
            <w:noWrap/>
            <w:vAlign w:val="bottom"/>
          </w:tcPr>
          <w:p w14:paraId="1ED9AAAA" w14:textId="0CC9AFCE"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1F750976" w14:textId="306A3C2B"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121</w:t>
            </w:r>
          </w:p>
        </w:tc>
      </w:tr>
      <w:tr w:rsidR="00A31AB3" w:rsidRPr="00F243B4" w14:paraId="4DD2C3B5" w14:textId="77777777" w:rsidTr="00A31AB3">
        <w:trPr>
          <w:trHeight w:val="300"/>
        </w:trPr>
        <w:tc>
          <w:tcPr>
            <w:tcW w:w="613" w:type="pct"/>
            <w:tcBorders>
              <w:top w:val="nil"/>
              <w:left w:val="single" w:sz="8" w:space="0" w:color="auto"/>
              <w:bottom w:val="single" w:sz="8" w:space="0" w:color="auto"/>
              <w:right w:val="single" w:sz="8" w:space="0" w:color="auto"/>
            </w:tcBorders>
            <w:shd w:val="clear" w:color="auto" w:fill="auto"/>
            <w:noWrap/>
            <w:vAlign w:val="center"/>
            <w:hideMark/>
          </w:tcPr>
          <w:p w14:paraId="4B4C74B7" w14:textId="7777777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λTV</w:t>
            </w:r>
          </w:p>
        </w:tc>
        <w:tc>
          <w:tcPr>
            <w:tcW w:w="522" w:type="pct"/>
            <w:tcBorders>
              <w:top w:val="nil"/>
              <w:left w:val="nil"/>
              <w:bottom w:val="single" w:sz="8" w:space="0" w:color="auto"/>
              <w:right w:val="single" w:sz="8" w:space="0" w:color="auto"/>
            </w:tcBorders>
            <w:shd w:val="clear" w:color="auto" w:fill="auto"/>
            <w:noWrap/>
            <w:vAlign w:val="bottom"/>
          </w:tcPr>
          <w:p w14:paraId="4F266EBD" w14:textId="7D8C9B0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0.001</w:t>
            </w:r>
          </w:p>
        </w:tc>
        <w:tc>
          <w:tcPr>
            <w:tcW w:w="409" w:type="pct"/>
            <w:tcBorders>
              <w:top w:val="nil"/>
              <w:left w:val="nil"/>
              <w:bottom w:val="single" w:sz="8" w:space="0" w:color="auto"/>
              <w:right w:val="single" w:sz="8" w:space="0" w:color="auto"/>
            </w:tcBorders>
            <w:shd w:val="clear" w:color="auto" w:fill="auto"/>
            <w:noWrap/>
            <w:vAlign w:val="bottom"/>
          </w:tcPr>
          <w:p w14:paraId="107335D5" w14:textId="1624BA28"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406" w:type="pct"/>
            <w:tcBorders>
              <w:top w:val="nil"/>
              <w:left w:val="nil"/>
              <w:bottom w:val="single" w:sz="8" w:space="0" w:color="auto"/>
              <w:right w:val="single" w:sz="8" w:space="0" w:color="auto"/>
            </w:tcBorders>
            <w:shd w:val="clear" w:color="auto" w:fill="auto"/>
            <w:noWrap/>
            <w:vAlign w:val="bottom"/>
          </w:tcPr>
          <w:p w14:paraId="2EE4F8CF" w14:textId="1A065D2F"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0.0038</w:t>
            </w:r>
          </w:p>
        </w:tc>
        <w:tc>
          <w:tcPr>
            <w:tcW w:w="314" w:type="pct"/>
            <w:tcBorders>
              <w:top w:val="nil"/>
              <w:left w:val="nil"/>
              <w:bottom w:val="single" w:sz="8" w:space="0" w:color="auto"/>
              <w:right w:val="single" w:sz="8" w:space="0" w:color="auto"/>
            </w:tcBorders>
            <w:shd w:val="clear" w:color="auto" w:fill="auto"/>
            <w:noWrap/>
            <w:vAlign w:val="bottom"/>
          </w:tcPr>
          <w:p w14:paraId="2129DB2B" w14:textId="0131A6F3"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243</w:t>
            </w:r>
          </w:p>
        </w:tc>
        <w:tc>
          <w:tcPr>
            <w:tcW w:w="359" w:type="pct"/>
            <w:tcBorders>
              <w:top w:val="nil"/>
              <w:left w:val="nil"/>
              <w:bottom w:val="single" w:sz="8" w:space="0" w:color="auto"/>
              <w:right w:val="single" w:sz="8" w:space="0" w:color="auto"/>
            </w:tcBorders>
            <w:shd w:val="clear" w:color="auto" w:fill="auto"/>
            <w:noWrap/>
            <w:vAlign w:val="bottom"/>
          </w:tcPr>
          <w:p w14:paraId="5DC9BC6A" w14:textId="09D55DDC"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0.034</w:t>
            </w:r>
          </w:p>
        </w:tc>
        <w:tc>
          <w:tcPr>
            <w:tcW w:w="260" w:type="pct"/>
            <w:tcBorders>
              <w:top w:val="nil"/>
              <w:left w:val="nil"/>
              <w:bottom w:val="single" w:sz="8" w:space="0" w:color="auto"/>
              <w:right w:val="single" w:sz="8" w:space="0" w:color="auto"/>
            </w:tcBorders>
            <w:shd w:val="clear" w:color="auto" w:fill="auto"/>
            <w:noWrap/>
            <w:vAlign w:val="bottom"/>
          </w:tcPr>
          <w:p w14:paraId="1F4E0667" w14:textId="62E842DD"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7.61</w:t>
            </w:r>
          </w:p>
        </w:tc>
        <w:tc>
          <w:tcPr>
            <w:tcW w:w="409" w:type="pct"/>
            <w:tcBorders>
              <w:top w:val="nil"/>
              <w:left w:val="nil"/>
              <w:bottom w:val="single" w:sz="8" w:space="0" w:color="auto"/>
              <w:right w:val="single" w:sz="8" w:space="0" w:color="auto"/>
            </w:tcBorders>
            <w:shd w:val="clear" w:color="auto" w:fill="auto"/>
            <w:noWrap/>
            <w:vAlign w:val="bottom"/>
          </w:tcPr>
          <w:p w14:paraId="0F58535F" w14:textId="2F1D2B1B"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4A830E98" w14:textId="0B74426F"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109</w:t>
            </w:r>
          </w:p>
        </w:tc>
        <w:tc>
          <w:tcPr>
            <w:tcW w:w="310" w:type="pct"/>
            <w:tcBorders>
              <w:top w:val="nil"/>
              <w:left w:val="nil"/>
              <w:bottom w:val="single" w:sz="8" w:space="0" w:color="auto"/>
              <w:right w:val="single" w:sz="8" w:space="0" w:color="auto"/>
            </w:tcBorders>
            <w:shd w:val="clear" w:color="auto" w:fill="auto"/>
            <w:noWrap/>
            <w:vAlign w:val="bottom"/>
          </w:tcPr>
          <w:p w14:paraId="20D3C812" w14:textId="7692F849"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43.09</w:t>
            </w:r>
          </w:p>
        </w:tc>
        <w:tc>
          <w:tcPr>
            <w:tcW w:w="359" w:type="pct"/>
            <w:tcBorders>
              <w:top w:val="nil"/>
              <w:left w:val="nil"/>
              <w:bottom w:val="single" w:sz="8" w:space="0" w:color="auto"/>
              <w:right w:val="single" w:sz="8" w:space="0" w:color="auto"/>
            </w:tcBorders>
            <w:shd w:val="clear" w:color="auto" w:fill="auto"/>
            <w:noWrap/>
            <w:vAlign w:val="bottom"/>
          </w:tcPr>
          <w:p w14:paraId="77AF0EC3" w14:textId="7F4C1156"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0.0286</w:t>
            </w:r>
          </w:p>
        </w:tc>
        <w:tc>
          <w:tcPr>
            <w:tcW w:w="409" w:type="pct"/>
            <w:tcBorders>
              <w:top w:val="nil"/>
              <w:left w:val="nil"/>
              <w:bottom w:val="single" w:sz="8" w:space="0" w:color="auto"/>
              <w:right w:val="single" w:sz="8" w:space="0" w:color="auto"/>
            </w:tcBorders>
            <w:shd w:val="clear" w:color="auto" w:fill="auto"/>
            <w:noWrap/>
            <w:vAlign w:val="bottom"/>
          </w:tcPr>
          <w:p w14:paraId="11D63FD6" w14:textId="24420429"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635BA4EB" w14:textId="13A64C60"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133</w:t>
            </w:r>
          </w:p>
        </w:tc>
      </w:tr>
      <w:tr w:rsidR="00A31AB3" w:rsidRPr="00F243B4" w14:paraId="6C0225AD" w14:textId="77777777" w:rsidTr="00A31AB3">
        <w:trPr>
          <w:trHeight w:val="300"/>
        </w:trPr>
        <w:tc>
          <w:tcPr>
            <w:tcW w:w="613" w:type="pct"/>
            <w:tcBorders>
              <w:top w:val="nil"/>
              <w:left w:val="single" w:sz="8" w:space="0" w:color="auto"/>
              <w:bottom w:val="single" w:sz="8" w:space="0" w:color="auto"/>
              <w:right w:val="single" w:sz="8" w:space="0" w:color="auto"/>
            </w:tcBorders>
            <w:shd w:val="clear" w:color="auto" w:fill="auto"/>
            <w:noWrap/>
            <w:vAlign w:val="center"/>
            <w:hideMark/>
          </w:tcPr>
          <w:p w14:paraId="29AAC5A8" w14:textId="7777777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λClaDS</w:t>
            </w:r>
          </w:p>
        </w:tc>
        <w:tc>
          <w:tcPr>
            <w:tcW w:w="522" w:type="pct"/>
            <w:tcBorders>
              <w:top w:val="nil"/>
              <w:left w:val="nil"/>
              <w:bottom w:val="single" w:sz="8" w:space="0" w:color="auto"/>
              <w:right w:val="single" w:sz="8" w:space="0" w:color="auto"/>
            </w:tcBorders>
            <w:shd w:val="clear" w:color="auto" w:fill="auto"/>
            <w:noWrap/>
            <w:vAlign w:val="bottom"/>
          </w:tcPr>
          <w:p w14:paraId="176D7BC6" w14:textId="68DE67B4"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0.0008</w:t>
            </w:r>
          </w:p>
        </w:tc>
        <w:tc>
          <w:tcPr>
            <w:tcW w:w="409" w:type="pct"/>
            <w:tcBorders>
              <w:top w:val="nil"/>
              <w:left w:val="nil"/>
              <w:bottom w:val="single" w:sz="8" w:space="0" w:color="auto"/>
              <w:right w:val="single" w:sz="8" w:space="0" w:color="auto"/>
            </w:tcBorders>
            <w:shd w:val="clear" w:color="auto" w:fill="auto"/>
            <w:noWrap/>
            <w:vAlign w:val="bottom"/>
          </w:tcPr>
          <w:p w14:paraId="5E32282E" w14:textId="373D63C5"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406" w:type="pct"/>
            <w:tcBorders>
              <w:top w:val="nil"/>
              <w:left w:val="nil"/>
              <w:bottom w:val="single" w:sz="8" w:space="0" w:color="auto"/>
              <w:right w:val="single" w:sz="8" w:space="0" w:color="auto"/>
            </w:tcBorders>
            <w:shd w:val="clear" w:color="auto" w:fill="auto"/>
            <w:noWrap/>
            <w:vAlign w:val="bottom"/>
          </w:tcPr>
          <w:p w14:paraId="453C50F7" w14:textId="492959C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0.005</w:t>
            </w:r>
          </w:p>
        </w:tc>
        <w:tc>
          <w:tcPr>
            <w:tcW w:w="314" w:type="pct"/>
            <w:tcBorders>
              <w:top w:val="nil"/>
              <w:left w:val="nil"/>
              <w:bottom w:val="single" w:sz="8" w:space="0" w:color="auto"/>
              <w:right w:val="single" w:sz="8" w:space="0" w:color="auto"/>
            </w:tcBorders>
            <w:shd w:val="clear" w:color="auto" w:fill="auto"/>
            <w:noWrap/>
            <w:vAlign w:val="bottom"/>
          </w:tcPr>
          <w:p w14:paraId="35FAEEEB" w14:textId="5265FFA2"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-2745</w:t>
            </w:r>
          </w:p>
        </w:tc>
        <w:tc>
          <w:tcPr>
            <w:tcW w:w="359" w:type="pct"/>
            <w:tcBorders>
              <w:top w:val="nil"/>
              <w:left w:val="nil"/>
              <w:bottom w:val="single" w:sz="8" w:space="0" w:color="auto"/>
              <w:right w:val="single" w:sz="8" w:space="0" w:color="auto"/>
            </w:tcBorders>
            <w:shd w:val="clear" w:color="auto" w:fill="auto"/>
            <w:noWrap/>
            <w:vAlign w:val="bottom"/>
          </w:tcPr>
          <w:p w14:paraId="76AC8961" w14:textId="5E45963B"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0.0444</w:t>
            </w:r>
          </w:p>
        </w:tc>
        <w:tc>
          <w:tcPr>
            <w:tcW w:w="260" w:type="pct"/>
            <w:tcBorders>
              <w:top w:val="nil"/>
              <w:left w:val="nil"/>
              <w:bottom w:val="single" w:sz="8" w:space="0" w:color="auto"/>
              <w:right w:val="single" w:sz="8" w:space="0" w:color="auto"/>
            </w:tcBorders>
            <w:shd w:val="clear" w:color="auto" w:fill="auto"/>
            <w:noWrap/>
            <w:vAlign w:val="bottom"/>
          </w:tcPr>
          <w:p w14:paraId="541F508A" w14:textId="7D622B44"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8.49</w:t>
            </w:r>
          </w:p>
        </w:tc>
        <w:tc>
          <w:tcPr>
            <w:tcW w:w="409" w:type="pct"/>
            <w:tcBorders>
              <w:top w:val="nil"/>
              <w:left w:val="nil"/>
              <w:bottom w:val="single" w:sz="8" w:space="0" w:color="auto"/>
              <w:right w:val="single" w:sz="8" w:space="0" w:color="auto"/>
            </w:tcBorders>
            <w:shd w:val="clear" w:color="auto" w:fill="auto"/>
            <w:noWrap/>
            <w:vAlign w:val="bottom"/>
          </w:tcPr>
          <w:p w14:paraId="5061932D" w14:textId="6158AE03"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4A580568" w14:textId="26855B08"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-2921</w:t>
            </w:r>
          </w:p>
        </w:tc>
        <w:tc>
          <w:tcPr>
            <w:tcW w:w="310" w:type="pct"/>
            <w:tcBorders>
              <w:top w:val="nil"/>
              <w:left w:val="nil"/>
              <w:bottom w:val="single" w:sz="8" w:space="0" w:color="auto"/>
              <w:right w:val="single" w:sz="8" w:space="0" w:color="auto"/>
            </w:tcBorders>
            <w:shd w:val="clear" w:color="auto" w:fill="auto"/>
            <w:noWrap/>
            <w:vAlign w:val="bottom"/>
          </w:tcPr>
          <w:p w14:paraId="2DD43B60" w14:textId="6DCCAA2E"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43.09</w:t>
            </w:r>
          </w:p>
        </w:tc>
        <w:tc>
          <w:tcPr>
            <w:tcW w:w="359" w:type="pct"/>
            <w:tcBorders>
              <w:top w:val="nil"/>
              <w:left w:val="nil"/>
              <w:bottom w:val="single" w:sz="8" w:space="0" w:color="auto"/>
              <w:right w:val="single" w:sz="8" w:space="0" w:color="auto"/>
            </w:tcBorders>
            <w:shd w:val="clear" w:color="auto" w:fill="auto"/>
            <w:noWrap/>
            <w:vAlign w:val="bottom"/>
          </w:tcPr>
          <w:p w14:paraId="41F6AE7D" w14:textId="5FA9A676"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0.0387</w:t>
            </w:r>
          </w:p>
        </w:tc>
        <w:tc>
          <w:tcPr>
            <w:tcW w:w="409" w:type="pct"/>
            <w:tcBorders>
              <w:top w:val="nil"/>
              <w:left w:val="nil"/>
              <w:bottom w:val="single" w:sz="8" w:space="0" w:color="auto"/>
              <w:right w:val="single" w:sz="8" w:space="0" w:color="auto"/>
            </w:tcBorders>
            <w:shd w:val="clear" w:color="auto" w:fill="auto"/>
            <w:noWrap/>
            <w:vAlign w:val="bottom"/>
          </w:tcPr>
          <w:p w14:paraId="2F90B85E" w14:textId="0A63F189"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5DFDC883" w14:textId="3735C121"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-2897</w:t>
            </w:r>
          </w:p>
        </w:tc>
      </w:tr>
      <w:tr w:rsidR="00A31AB3" w:rsidRPr="00F243B4" w14:paraId="79040268" w14:textId="77777777" w:rsidTr="00A31AB3">
        <w:trPr>
          <w:trHeight w:val="300"/>
        </w:trPr>
        <w:tc>
          <w:tcPr>
            <w:tcW w:w="613" w:type="pct"/>
            <w:tcBorders>
              <w:top w:val="nil"/>
              <w:left w:val="single" w:sz="8" w:space="0" w:color="auto"/>
              <w:bottom w:val="single" w:sz="8" w:space="0" w:color="auto"/>
              <w:right w:val="single" w:sz="8" w:space="0" w:color="auto"/>
            </w:tcBorders>
            <w:shd w:val="clear" w:color="auto" w:fill="auto"/>
            <w:noWrap/>
            <w:vAlign w:val="center"/>
            <w:hideMark/>
          </w:tcPr>
          <w:p w14:paraId="296C40C1" w14:textId="7777777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log(λDR)</w:t>
            </w:r>
          </w:p>
        </w:tc>
        <w:tc>
          <w:tcPr>
            <w:tcW w:w="522" w:type="pct"/>
            <w:tcBorders>
              <w:top w:val="nil"/>
              <w:left w:val="nil"/>
              <w:bottom w:val="single" w:sz="8" w:space="0" w:color="auto"/>
              <w:right w:val="single" w:sz="8" w:space="0" w:color="auto"/>
            </w:tcBorders>
            <w:shd w:val="clear" w:color="auto" w:fill="auto"/>
            <w:noWrap/>
            <w:vAlign w:val="bottom"/>
          </w:tcPr>
          <w:p w14:paraId="38FCFCF6" w14:textId="2E0CC99D"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0.0009</w:t>
            </w:r>
          </w:p>
        </w:tc>
        <w:tc>
          <w:tcPr>
            <w:tcW w:w="409" w:type="pct"/>
            <w:tcBorders>
              <w:top w:val="nil"/>
              <w:left w:val="nil"/>
              <w:bottom w:val="single" w:sz="8" w:space="0" w:color="auto"/>
              <w:right w:val="single" w:sz="8" w:space="0" w:color="auto"/>
            </w:tcBorders>
            <w:shd w:val="clear" w:color="auto" w:fill="auto"/>
            <w:noWrap/>
            <w:vAlign w:val="bottom"/>
          </w:tcPr>
          <w:p w14:paraId="5C8142D5" w14:textId="3B9F44C2"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406" w:type="pct"/>
            <w:tcBorders>
              <w:top w:val="nil"/>
              <w:left w:val="nil"/>
              <w:bottom w:val="single" w:sz="8" w:space="0" w:color="auto"/>
              <w:right w:val="single" w:sz="8" w:space="0" w:color="auto"/>
            </w:tcBorders>
            <w:shd w:val="clear" w:color="auto" w:fill="auto"/>
            <w:noWrap/>
            <w:vAlign w:val="bottom"/>
          </w:tcPr>
          <w:p w14:paraId="65EDBA92" w14:textId="681D8D35"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0.012</w:t>
            </w:r>
          </w:p>
        </w:tc>
        <w:tc>
          <w:tcPr>
            <w:tcW w:w="314" w:type="pct"/>
            <w:tcBorders>
              <w:top w:val="nil"/>
              <w:left w:val="nil"/>
              <w:bottom w:val="single" w:sz="8" w:space="0" w:color="auto"/>
              <w:right w:val="single" w:sz="8" w:space="0" w:color="auto"/>
            </w:tcBorders>
            <w:shd w:val="clear" w:color="auto" w:fill="auto"/>
            <w:noWrap/>
            <w:vAlign w:val="bottom"/>
          </w:tcPr>
          <w:p w14:paraId="6C1B6108" w14:textId="50BF1613"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-5329</w:t>
            </w:r>
          </w:p>
        </w:tc>
        <w:tc>
          <w:tcPr>
            <w:tcW w:w="359" w:type="pct"/>
            <w:tcBorders>
              <w:top w:val="nil"/>
              <w:left w:val="nil"/>
              <w:bottom w:val="single" w:sz="8" w:space="0" w:color="auto"/>
              <w:right w:val="single" w:sz="8" w:space="0" w:color="auto"/>
            </w:tcBorders>
            <w:shd w:val="clear" w:color="auto" w:fill="auto"/>
            <w:noWrap/>
            <w:vAlign w:val="bottom"/>
          </w:tcPr>
          <w:p w14:paraId="7166629E" w14:textId="1C56E6E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0.0555</w:t>
            </w:r>
          </w:p>
        </w:tc>
        <w:tc>
          <w:tcPr>
            <w:tcW w:w="260" w:type="pct"/>
            <w:tcBorders>
              <w:top w:val="nil"/>
              <w:left w:val="nil"/>
              <w:bottom w:val="single" w:sz="8" w:space="0" w:color="auto"/>
              <w:right w:val="single" w:sz="8" w:space="0" w:color="auto"/>
            </w:tcBorders>
            <w:shd w:val="clear" w:color="auto" w:fill="auto"/>
            <w:noWrap/>
            <w:vAlign w:val="bottom"/>
          </w:tcPr>
          <w:p w14:paraId="7FE24B32" w14:textId="18856396"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7.29</w:t>
            </w:r>
          </w:p>
        </w:tc>
        <w:tc>
          <w:tcPr>
            <w:tcW w:w="409" w:type="pct"/>
            <w:tcBorders>
              <w:top w:val="nil"/>
              <w:left w:val="nil"/>
              <w:bottom w:val="single" w:sz="8" w:space="0" w:color="auto"/>
              <w:right w:val="single" w:sz="8" w:space="0" w:color="auto"/>
            </w:tcBorders>
            <w:shd w:val="clear" w:color="auto" w:fill="auto"/>
            <w:noWrap/>
            <w:vAlign w:val="bottom"/>
          </w:tcPr>
          <w:p w14:paraId="276BAA7C" w14:textId="4A560EC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6878317C" w14:textId="35ED9826"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-5527</w:t>
            </w:r>
          </w:p>
        </w:tc>
        <w:tc>
          <w:tcPr>
            <w:tcW w:w="310" w:type="pct"/>
            <w:tcBorders>
              <w:top w:val="nil"/>
              <w:left w:val="nil"/>
              <w:bottom w:val="single" w:sz="8" w:space="0" w:color="auto"/>
              <w:right w:val="single" w:sz="8" w:space="0" w:color="auto"/>
            </w:tcBorders>
            <w:shd w:val="clear" w:color="auto" w:fill="auto"/>
            <w:noWrap/>
            <w:vAlign w:val="bottom"/>
          </w:tcPr>
          <w:p w14:paraId="660F451A" w14:textId="243ED6D9"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41.87</w:t>
            </w:r>
          </w:p>
        </w:tc>
        <w:tc>
          <w:tcPr>
            <w:tcW w:w="359" w:type="pct"/>
            <w:tcBorders>
              <w:top w:val="nil"/>
              <w:left w:val="nil"/>
              <w:bottom w:val="single" w:sz="8" w:space="0" w:color="auto"/>
              <w:right w:val="single" w:sz="8" w:space="0" w:color="auto"/>
            </w:tcBorders>
            <w:shd w:val="clear" w:color="auto" w:fill="auto"/>
            <w:noWrap/>
            <w:vAlign w:val="bottom"/>
          </w:tcPr>
          <w:p w14:paraId="72DAD53A" w14:textId="19C4FDB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0.0528</w:t>
            </w:r>
          </w:p>
        </w:tc>
        <w:tc>
          <w:tcPr>
            <w:tcW w:w="409" w:type="pct"/>
            <w:tcBorders>
              <w:top w:val="nil"/>
              <w:left w:val="nil"/>
              <w:bottom w:val="single" w:sz="8" w:space="0" w:color="auto"/>
              <w:right w:val="single" w:sz="8" w:space="0" w:color="auto"/>
            </w:tcBorders>
            <w:shd w:val="clear" w:color="auto" w:fill="auto"/>
            <w:noWrap/>
            <w:vAlign w:val="bottom"/>
          </w:tcPr>
          <w:p w14:paraId="503309A8" w14:textId="35469992"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510647F9" w14:textId="707E3713"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-5515</w:t>
            </w:r>
          </w:p>
        </w:tc>
      </w:tr>
      <w:tr w:rsidR="00A31AB3" w:rsidRPr="00F243B4" w14:paraId="7A705243" w14:textId="77777777" w:rsidTr="00A31AB3">
        <w:trPr>
          <w:trHeight w:val="300"/>
        </w:trPr>
        <w:tc>
          <w:tcPr>
            <w:tcW w:w="613" w:type="pct"/>
            <w:tcBorders>
              <w:top w:val="nil"/>
              <w:left w:val="single" w:sz="8" w:space="0" w:color="auto"/>
              <w:bottom w:val="single" w:sz="8" w:space="0" w:color="auto"/>
              <w:right w:val="single" w:sz="8" w:space="0" w:color="auto"/>
            </w:tcBorders>
            <w:shd w:val="clear" w:color="auto" w:fill="auto"/>
            <w:noWrap/>
            <w:vAlign w:val="center"/>
            <w:hideMark/>
          </w:tcPr>
          <w:p w14:paraId="29DD3FA7" w14:textId="7777777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log(λTC)</w:t>
            </w:r>
          </w:p>
        </w:tc>
        <w:tc>
          <w:tcPr>
            <w:tcW w:w="522" w:type="pct"/>
            <w:tcBorders>
              <w:top w:val="nil"/>
              <w:left w:val="nil"/>
              <w:bottom w:val="single" w:sz="8" w:space="0" w:color="auto"/>
              <w:right w:val="single" w:sz="8" w:space="0" w:color="auto"/>
            </w:tcBorders>
            <w:shd w:val="clear" w:color="auto" w:fill="auto"/>
            <w:noWrap/>
            <w:vAlign w:val="bottom"/>
          </w:tcPr>
          <w:p w14:paraId="27DFA47D" w14:textId="4DBEBF5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0.0009</w:t>
            </w:r>
          </w:p>
        </w:tc>
        <w:tc>
          <w:tcPr>
            <w:tcW w:w="409" w:type="pct"/>
            <w:tcBorders>
              <w:top w:val="nil"/>
              <w:left w:val="nil"/>
              <w:bottom w:val="single" w:sz="8" w:space="0" w:color="auto"/>
              <w:right w:val="single" w:sz="8" w:space="0" w:color="auto"/>
            </w:tcBorders>
            <w:shd w:val="clear" w:color="auto" w:fill="auto"/>
            <w:noWrap/>
            <w:vAlign w:val="bottom"/>
          </w:tcPr>
          <w:p w14:paraId="49B61970" w14:textId="29BFC17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406" w:type="pct"/>
            <w:tcBorders>
              <w:top w:val="nil"/>
              <w:left w:val="nil"/>
              <w:bottom w:val="single" w:sz="8" w:space="0" w:color="auto"/>
              <w:right w:val="single" w:sz="8" w:space="0" w:color="auto"/>
            </w:tcBorders>
            <w:shd w:val="clear" w:color="auto" w:fill="auto"/>
            <w:noWrap/>
            <w:vAlign w:val="bottom"/>
          </w:tcPr>
          <w:p w14:paraId="69FAC935" w14:textId="3C6E40BC"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0.0118</w:t>
            </w:r>
          </w:p>
        </w:tc>
        <w:tc>
          <w:tcPr>
            <w:tcW w:w="314" w:type="pct"/>
            <w:tcBorders>
              <w:top w:val="nil"/>
              <w:left w:val="nil"/>
              <w:bottom w:val="single" w:sz="8" w:space="0" w:color="auto"/>
              <w:right w:val="single" w:sz="8" w:space="0" w:color="auto"/>
            </w:tcBorders>
            <w:shd w:val="clear" w:color="auto" w:fill="auto"/>
            <w:noWrap/>
            <w:vAlign w:val="bottom"/>
          </w:tcPr>
          <w:p w14:paraId="5505E931" w14:textId="6CB636D9"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-5115</w:t>
            </w:r>
          </w:p>
        </w:tc>
        <w:tc>
          <w:tcPr>
            <w:tcW w:w="359" w:type="pct"/>
            <w:tcBorders>
              <w:top w:val="nil"/>
              <w:left w:val="nil"/>
              <w:bottom w:val="single" w:sz="8" w:space="0" w:color="auto"/>
              <w:right w:val="single" w:sz="8" w:space="0" w:color="auto"/>
            </w:tcBorders>
            <w:shd w:val="clear" w:color="auto" w:fill="auto"/>
            <w:noWrap/>
            <w:vAlign w:val="bottom"/>
          </w:tcPr>
          <w:p w14:paraId="5ECFEF11" w14:textId="5B92F3BD"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0.053</w:t>
            </w:r>
          </w:p>
        </w:tc>
        <w:tc>
          <w:tcPr>
            <w:tcW w:w="260" w:type="pct"/>
            <w:tcBorders>
              <w:top w:val="nil"/>
              <w:left w:val="nil"/>
              <w:bottom w:val="single" w:sz="8" w:space="0" w:color="auto"/>
              <w:right w:val="single" w:sz="8" w:space="0" w:color="auto"/>
            </w:tcBorders>
            <w:shd w:val="clear" w:color="auto" w:fill="auto"/>
            <w:noWrap/>
            <w:vAlign w:val="bottom"/>
          </w:tcPr>
          <w:p w14:paraId="6A133916" w14:textId="4A0DDD03"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6.87</w:t>
            </w:r>
          </w:p>
        </w:tc>
        <w:tc>
          <w:tcPr>
            <w:tcW w:w="409" w:type="pct"/>
            <w:tcBorders>
              <w:top w:val="nil"/>
              <w:left w:val="nil"/>
              <w:bottom w:val="single" w:sz="8" w:space="0" w:color="auto"/>
              <w:right w:val="single" w:sz="8" w:space="0" w:color="auto"/>
            </w:tcBorders>
            <w:shd w:val="clear" w:color="auto" w:fill="auto"/>
            <w:noWrap/>
            <w:vAlign w:val="bottom"/>
          </w:tcPr>
          <w:p w14:paraId="7E81FFFE" w14:textId="2C2A9F34"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5C46AEE7" w14:textId="462B1601"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-5303</w:t>
            </w:r>
          </w:p>
        </w:tc>
        <w:tc>
          <w:tcPr>
            <w:tcW w:w="310" w:type="pct"/>
            <w:tcBorders>
              <w:top w:val="nil"/>
              <w:left w:val="nil"/>
              <w:bottom w:val="single" w:sz="8" w:space="0" w:color="auto"/>
              <w:right w:val="single" w:sz="8" w:space="0" w:color="auto"/>
            </w:tcBorders>
            <w:shd w:val="clear" w:color="auto" w:fill="auto"/>
            <w:noWrap/>
            <w:vAlign w:val="bottom"/>
          </w:tcPr>
          <w:p w14:paraId="1EB0C909" w14:textId="3513C738"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43.09</w:t>
            </w:r>
          </w:p>
        </w:tc>
        <w:tc>
          <w:tcPr>
            <w:tcW w:w="359" w:type="pct"/>
            <w:tcBorders>
              <w:top w:val="nil"/>
              <w:left w:val="nil"/>
              <w:bottom w:val="single" w:sz="8" w:space="0" w:color="auto"/>
              <w:right w:val="single" w:sz="8" w:space="0" w:color="auto"/>
            </w:tcBorders>
            <w:shd w:val="clear" w:color="auto" w:fill="auto"/>
            <w:noWrap/>
            <w:vAlign w:val="bottom"/>
          </w:tcPr>
          <w:p w14:paraId="7F1D0E12" w14:textId="52CE77CC"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0.0471</w:t>
            </w:r>
          </w:p>
        </w:tc>
        <w:tc>
          <w:tcPr>
            <w:tcW w:w="409" w:type="pct"/>
            <w:tcBorders>
              <w:top w:val="nil"/>
              <w:left w:val="nil"/>
              <w:bottom w:val="single" w:sz="8" w:space="0" w:color="auto"/>
              <w:right w:val="single" w:sz="8" w:space="0" w:color="auto"/>
            </w:tcBorders>
            <w:shd w:val="clear" w:color="auto" w:fill="auto"/>
            <w:noWrap/>
            <w:vAlign w:val="bottom"/>
          </w:tcPr>
          <w:p w14:paraId="18B1C466" w14:textId="55D6BFC0"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76C83A45" w14:textId="2A86FF25"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-5276</w:t>
            </w:r>
          </w:p>
        </w:tc>
      </w:tr>
      <w:tr w:rsidR="00A31AB3" w:rsidRPr="00F243B4" w14:paraId="07B60C13" w14:textId="77777777" w:rsidTr="00A31AB3">
        <w:trPr>
          <w:trHeight w:val="300"/>
        </w:trPr>
        <w:tc>
          <w:tcPr>
            <w:tcW w:w="613" w:type="pct"/>
            <w:tcBorders>
              <w:top w:val="nil"/>
              <w:left w:val="single" w:sz="8" w:space="0" w:color="auto"/>
              <w:bottom w:val="single" w:sz="8" w:space="0" w:color="auto"/>
              <w:right w:val="single" w:sz="8" w:space="0" w:color="auto"/>
            </w:tcBorders>
            <w:shd w:val="clear" w:color="auto" w:fill="auto"/>
            <w:noWrap/>
            <w:vAlign w:val="center"/>
            <w:hideMark/>
          </w:tcPr>
          <w:p w14:paraId="4210D571" w14:textId="7777777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log(λTV</w:t>
            </w:r>
          </w:p>
        </w:tc>
        <w:tc>
          <w:tcPr>
            <w:tcW w:w="522" w:type="pct"/>
            <w:tcBorders>
              <w:top w:val="nil"/>
              <w:left w:val="nil"/>
              <w:bottom w:val="single" w:sz="8" w:space="0" w:color="auto"/>
              <w:right w:val="single" w:sz="8" w:space="0" w:color="auto"/>
            </w:tcBorders>
            <w:shd w:val="clear" w:color="auto" w:fill="auto"/>
            <w:noWrap/>
            <w:vAlign w:val="bottom"/>
          </w:tcPr>
          <w:p w14:paraId="1AD928B2" w14:textId="256318C5"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0.0008</w:t>
            </w:r>
          </w:p>
        </w:tc>
        <w:tc>
          <w:tcPr>
            <w:tcW w:w="409" w:type="pct"/>
            <w:tcBorders>
              <w:top w:val="nil"/>
              <w:left w:val="nil"/>
              <w:bottom w:val="single" w:sz="8" w:space="0" w:color="auto"/>
              <w:right w:val="single" w:sz="8" w:space="0" w:color="auto"/>
            </w:tcBorders>
            <w:shd w:val="clear" w:color="auto" w:fill="auto"/>
            <w:noWrap/>
            <w:vAlign w:val="bottom"/>
          </w:tcPr>
          <w:p w14:paraId="17FAE392" w14:textId="65BA13CF"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406" w:type="pct"/>
            <w:tcBorders>
              <w:top w:val="nil"/>
              <w:left w:val="nil"/>
              <w:bottom w:val="single" w:sz="8" w:space="0" w:color="auto"/>
              <w:right w:val="single" w:sz="8" w:space="0" w:color="auto"/>
            </w:tcBorders>
            <w:shd w:val="clear" w:color="auto" w:fill="auto"/>
            <w:noWrap/>
            <w:vAlign w:val="bottom"/>
          </w:tcPr>
          <w:p w14:paraId="0EF926A4" w14:textId="2E96C8A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0.0094</w:t>
            </w:r>
          </w:p>
        </w:tc>
        <w:tc>
          <w:tcPr>
            <w:tcW w:w="314" w:type="pct"/>
            <w:tcBorders>
              <w:top w:val="nil"/>
              <w:left w:val="nil"/>
              <w:bottom w:val="single" w:sz="8" w:space="0" w:color="auto"/>
              <w:right w:val="single" w:sz="8" w:space="0" w:color="auto"/>
            </w:tcBorders>
            <w:shd w:val="clear" w:color="auto" w:fill="auto"/>
            <w:noWrap/>
            <w:vAlign w:val="bottom"/>
          </w:tcPr>
          <w:p w14:paraId="074C29D0" w14:textId="699CDAC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-5599</w:t>
            </w:r>
          </w:p>
        </w:tc>
        <w:tc>
          <w:tcPr>
            <w:tcW w:w="359" w:type="pct"/>
            <w:tcBorders>
              <w:top w:val="nil"/>
              <w:left w:val="nil"/>
              <w:bottom w:val="single" w:sz="8" w:space="0" w:color="auto"/>
              <w:right w:val="single" w:sz="8" w:space="0" w:color="auto"/>
            </w:tcBorders>
            <w:shd w:val="clear" w:color="auto" w:fill="auto"/>
            <w:noWrap/>
            <w:vAlign w:val="bottom"/>
          </w:tcPr>
          <w:p w14:paraId="0FECC7F0" w14:textId="2E755BD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0.0588</w:t>
            </w:r>
          </w:p>
        </w:tc>
        <w:tc>
          <w:tcPr>
            <w:tcW w:w="260" w:type="pct"/>
            <w:tcBorders>
              <w:top w:val="nil"/>
              <w:left w:val="nil"/>
              <w:bottom w:val="single" w:sz="8" w:space="0" w:color="auto"/>
              <w:right w:val="single" w:sz="8" w:space="0" w:color="auto"/>
            </w:tcBorders>
            <w:shd w:val="clear" w:color="auto" w:fill="auto"/>
            <w:noWrap/>
            <w:vAlign w:val="bottom"/>
          </w:tcPr>
          <w:p w14:paraId="09BEFE95" w14:textId="2AFFDCE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7.43</w:t>
            </w:r>
          </w:p>
        </w:tc>
        <w:tc>
          <w:tcPr>
            <w:tcW w:w="409" w:type="pct"/>
            <w:tcBorders>
              <w:top w:val="nil"/>
              <w:left w:val="nil"/>
              <w:bottom w:val="single" w:sz="8" w:space="0" w:color="auto"/>
              <w:right w:val="single" w:sz="8" w:space="0" w:color="auto"/>
            </w:tcBorders>
            <w:shd w:val="clear" w:color="auto" w:fill="auto"/>
            <w:noWrap/>
            <w:vAlign w:val="bottom"/>
          </w:tcPr>
          <w:p w14:paraId="7F395D09" w14:textId="5156B2AF"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56B32A57" w14:textId="74B5B97C"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-5825</w:t>
            </w:r>
          </w:p>
        </w:tc>
        <w:tc>
          <w:tcPr>
            <w:tcW w:w="310" w:type="pct"/>
            <w:tcBorders>
              <w:top w:val="nil"/>
              <w:left w:val="nil"/>
              <w:bottom w:val="single" w:sz="8" w:space="0" w:color="auto"/>
              <w:right w:val="single" w:sz="8" w:space="0" w:color="auto"/>
            </w:tcBorders>
            <w:shd w:val="clear" w:color="auto" w:fill="auto"/>
            <w:noWrap/>
            <w:vAlign w:val="bottom"/>
          </w:tcPr>
          <w:p w14:paraId="326C200D" w14:textId="17F6F27B"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42.76</w:t>
            </w:r>
          </w:p>
        </w:tc>
        <w:tc>
          <w:tcPr>
            <w:tcW w:w="359" w:type="pct"/>
            <w:tcBorders>
              <w:top w:val="nil"/>
              <w:left w:val="nil"/>
              <w:bottom w:val="single" w:sz="8" w:space="0" w:color="auto"/>
              <w:right w:val="single" w:sz="8" w:space="0" w:color="auto"/>
            </w:tcBorders>
            <w:shd w:val="clear" w:color="auto" w:fill="auto"/>
            <w:noWrap/>
            <w:vAlign w:val="bottom"/>
          </w:tcPr>
          <w:p w14:paraId="79166165" w14:textId="77C10975"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0.0523</w:t>
            </w:r>
          </w:p>
        </w:tc>
        <w:tc>
          <w:tcPr>
            <w:tcW w:w="409" w:type="pct"/>
            <w:tcBorders>
              <w:top w:val="nil"/>
              <w:left w:val="nil"/>
              <w:bottom w:val="single" w:sz="8" w:space="0" w:color="auto"/>
              <w:right w:val="single" w:sz="8" w:space="0" w:color="auto"/>
            </w:tcBorders>
            <w:shd w:val="clear" w:color="auto" w:fill="auto"/>
            <w:noWrap/>
            <w:vAlign w:val="bottom"/>
          </w:tcPr>
          <w:p w14:paraId="6AA35540" w14:textId="4394D739"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170A784E" w14:textId="40117A2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-5795</w:t>
            </w:r>
          </w:p>
        </w:tc>
      </w:tr>
      <w:tr w:rsidR="00A31AB3" w:rsidRPr="00F243B4" w14:paraId="79534052" w14:textId="77777777" w:rsidTr="00A31AB3">
        <w:trPr>
          <w:trHeight w:val="300"/>
        </w:trPr>
        <w:tc>
          <w:tcPr>
            <w:tcW w:w="613" w:type="pct"/>
            <w:tcBorders>
              <w:top w:val="nil"/>
              <w:left w:val="single" w:sz="8" w:space="0" w:color="auto"/>
              <w:bottom w:val="single" w:sz="8" w:space="0" w:color="auto"/>
              <w:right w:val="single" w:sz="8" w:space="0" w:color="auto"/>
            </w:tcBorders>
            <w:shd w:val="clear" w:color="auto" w:fill="auto"/>
            <w:noWrap/>
            <w:vAlign w:val="center"/>
            <w:hideMark/>
          </w:tcPr>
          <w:p w14:paraId="6DF9F02B" w14:textId="7777777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log(λClaDS)</w:t>
            </w:r>
          </w:p>
        </w:tc>
        <w:tc>
          <w:tcPr>
            <w:tcW w:w="522" w:type="pct"/>
            <w:tcBorders>
              <w:top w:val="nil"/>
              <w:left w:val="nil"/>
              <w:bottom w:val="single" w:sz="8" w:space="0" w:color="auto"/>
              <w:right w:val="single" w:sz="8" w:space="0" w:color="auto"/>
            </w:tcBorders>
            <w:shd w:val="clear" w:color="auto" w:fill="auto"/>
            <w:noWrap/>
            <w:vAlign w:val="bottom"/>
          </w:tcPr>
          <w:p w14:paraId="287F9576" w14:textId="4181E6E6"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0.0007</w:t>
            </w:r>
          </w:p>
        </w:tc>
        <w:tc>
          <w:tcPr>
            <w:tcW w:w="409" w:type="pct"/>
            <w:tcBorders>
              <w:top w:val="nil"/>
              <w:left w:val="nil"/>
              <w:bottom w:val="single" w:sz="8" w:space="0" w:color="auto"/>
              <w:right w:val="single" w:sz="8" w:space="0" w:color="auto"/>
            </w:tcBorders>
            <w:shd w:val="clear" w:color="auto" w:fill="auto"/>
            <w:noWrap/>
            <w:vAlign w:val="bottom"/>
          </w:tcPr>
          <w:p w14:paraId="4195A2D0" w14:textId="2F83E0E5"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406" w:type="pct"/>
            <w:tcBorders>
              <w:top w:val="nil"/>
              <w:left w:val="nil"/>
              <w:bottom w:val="single" w:sz="8" w:space="0" w:color="auto"/>
              <w:right w:val="single" w:sz="8" w:space="0" w:color="auto"/>
            </w:tcBorders>
            <w:shd w:val="clear" w:color="auto" w:fill="auto"/>
            <w:noWrap/>
            <w:vAlign w:val="bottom"/>
          </w:tcPr>
          <w:p w14:paraId="2493E253" w14:textId="715774C6"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0.0113</w:t>
            </w:r>
          </w:p>
        </w:tc>
        <w:tc>
          <w:tcPr>
            <w:tcW w:w="314" w:type="pct"/>
            <w:tcBorders>
              <w:top w:val="nil"/>
              <w:left w:val="nil"/>
              <w:bottom w:val="single" w:sz="8" w:space="0" w:color="auto"/>
              <w:right w:val="single" w:sz="8" w:space="0" w:color="auto"/>
            </w:tcBorders>
            <w:shd w:val="clear" w:color="auto" w:fill="auto"/>
            <w:noWrap/>
            <w:vAlign w:val="bottom"/>
          </w:tcPr>
          <w:p w14:paraId="585E5F0C" w14:textId="4327C9FD"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-7770</w:t>
            </w:r>
          </w:p>
        </w:tc>
        <w:tc>
          <w:tcPr>
            <w:tcW w:w="359" w:type="pct"/>
            <w:tcBorders>
              <w:top w:val="nil"/>
              <w:left w:val="nil"/>
              <w:bottom w:val="single" w:sz="8" w:space="0" w:color="auto"/>
              <w:right w:val="single" w:sz="8" w:space="0" w:color="auto"/>
            </w:tcBorders>
            <w:shd w:val="clear" w:color="auto" w:fill="auto"/>
            <w:noWrap/>
            <w:vAlign w:val="bottom"/>
          </w:tcPr>
          <w:p w14:paraId="3771217B" w14:textId="752536B5"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0.0593</w:t>
            </w:r>
          </w:p>
        </w:tc>
        <w:tc>
          <w:tcPr>
            <w:tcW w:w="260" w:type="pct"/>
            <w:tcBorders>
              <w:top w:val="nil"/>
              <w:left w:val="nil"/>
              <w:bottom w:val="single" w:sz="8" w:space="0" w:color="auto"/>
              <w:right w:val="single" w:sz="8" w:space="0" w:color="auto"/>
            </w:tcBorders>
            <w:shd w:val="clear" w:color="auto" w:fill="auto"/>
            <w:noWrap/>
            <w:vAlign w:val="bottom"/>
          </w:tcPr>
          <w:p w14:paraId="0A1E4886" w14:textId="2777942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8.35</w:t>
            </w:r>
          </w:p>
        </w:tc>
        <w:tc>
          <w:tcPr>
            <w:tcW w:w="409" w:type="pct"/>
            <w:tcBorders>
              <w:top w:val="nil"/>
              <w:left w:val="nil"/>
              <w:bottom w:val="single" w:sz="8" w:space="0" w:color="auto"/>
              <w:right w:val="single" w:sz="8" w:space="0" w:color="auto"/>
            </w:tcBorders>
            <w:shd w:val="clear" w:color="auto" w:fill="auto"/>
            <w:noWrap/>
            <w:vAlign w:val="bottom"/>
          </w:tcPr>
          <w:p w14:paraId="46D0F22E" w14:textId="66F26D5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58E79CB6" w14:textId="6D610F13"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-7989</w:t>
            </w:r>
          </w:p>
        </w:tc>
        <w:tc>
          <w:tcPr>
            <w:tcW w:w="310" w:type="pct"/>
            <w:tcBorders>
              <w:top w:val="nil"/>
              <w:left w:val="nil"/>
              <w:bottom w:val="single" w:sz="8" w:space="0" w:color="auto"/>
              <w:right w:val="single" w:sz="8" w:space="0" w:color="auto"/>
            </w:tcBorders>
            <w:shd w:val="clear" w:color="auto" w:fill="auto"/>
            <w:noWrap/>
            <w:vAlign w:val="bottom"/>
          </w:tcPr>
          <w:p w14:paraId="4873CF54" w14:textId="7987F8D7"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43.09</w:t>
            </w:r>
          </w:p>
        </w:tc>
        <w:tc>
          <w:tcPr>
            <w:tcW w:w="359" w:type="pct"/>
            <w:tcBorders>
              <w:top w:val="nil"/>
              <w:left w:val="nil"/>
              <w:bottom w:val="single" w:sz="8" w:space="0" w:color="auto"/>
              <w:right w:val="single" w:sz="8" w:space="0" w:color="auto"/>
            </w:tcBorders>
            <w:shd w:val="clear" w:color="auto" w:fill="auto"/>
            <w:noWrap/>
            <w:vAlign w:val="bottom"/>
          </w:tcPr>
          <w:p w14:paraId="1DE5A1DC" w14:textId="706245AA"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0.0548</w:t>
            </w:r>
          </w:p>
        </w:tc>
        <w:tc>
          <w:tcPr>
            <w:tcW w:w="409" w:type="pct"/>
            <w:tcBorders>
              <w:top w:val="nil"/>
              <w:left w:val="nil"/>
              <w:bottom w:val="single" w:sz="8" w:space="0" w:color="auto"/>
              <w:right w:val="single" w:sz="8" w:space="0" w:color="auto"/>
            </w:tcBorders>
            <w:shd w:val="clear" w:color="auto" w:fill="auto"/>
            <w:noWrap/>
            <w:vAlign w:val="bottom"/>
          </w:tcPr>
          <w:p w14:paraId="0D7F2E52" w14:textId="05178AD0"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p&lt;0.001</w:t>
            </w:r>
          </w:p>
        </w:tc>
        <w:tc>
          <w:tcPr>
            <w:tcW w:w="314" w:type="pct"/>
            <w:tcBorders>
              <w:top w:val="nil"/>
              <w:left w:val="nil"/>
              <w:bottom w:val="single" w:sz="8" w:space="0" w:color="auto"/>
              <w:right w:val="single" w:sz="8" w:space="0" w:color="auto"/>
            </w:tcBorders>
            <w:shd w:val="clear" w:color="auto" w:fill="auto"/>
            <w:noWrap/>
            <w:vAlign w:val="bottom"/>
          </w:tcPr>
          <w:p w14:paraId="6320B882" w14:textId="7335115F" w:rsidR="00A31AB3" w:rsidRPr="00F243B4" w:rsidRDefault="00A31AB3" w:rsidP="006B5746">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hAnsi="Times New Roman" w:cs="Times New Roman"/>
                <w:color w:val="000000"/>
                <w:sz w:val="16"/>
                <w:szCs w:val="16"/>
              </w:rPr>
              <w:t>-7970</w:t>
            </w:r>
          </w:p>
        </w:tc>
      </w:tr>
    </w:tbl>
    <w:p w14:paraId="4F92E607" w14:textId="77777777" w:rsidR="00F81DA8" w:rsidRPr="00F243B4" w:rsidRDefault="00F81DA8" w:rsidP="00F81DA8">
      <w:pPr>
        <w:jc w:val="both"/>
        <w:rPr>
          <w:rFonts w:ascii="Times New Roman" w:hAnsi="Times New Roman" w:cs="Times New Roman"/>
          <w:sz w:val="24"/>
          <w:szCs w:val="24"/>
          <w:lang w:val="en-US"/>
        </w:rPr>
      </w:pPr>
      <w:r w:rsidRPr="00F243B4">
        <w:rPr>
          <w:rFonts w:ascii="Times New Roman" w:hAnsi="Times New Roman" w:cs="Times New Roman"/>
          <w:b/>
          <w:bCs/>
          <w:sz w:val="24"/>
          <w:szCs w:val="24"/>
          <w:lang w:val="en-US"/>
        </w:rPr>
        <w:t>Slope (1°):</w:t>
      </w:r>
      <w:r w:rsidRPr="00F243B4">
        <w:rPr>
          <w:rFonts w:ascii="Times New Roman" w:hAnsi="Times New Roman" w:cs="Times New Roman"/>
          <w:sz w:val="24"/>
          <w:szCs w:val="24"/>
          <w:lang w:val="en-US"/>
        </w:rPr>
        <w:t xml:space="preserve"> Slope values transformed to decimal degrees. </w:t>
      </w:r>
      <w:r w:rsidRPr="00F243B4">
        <w:rPr>
          <w:rFonts w:ascii="Times New Roman" w:hAnsi="Times New Roman" w:cs="Times New Roman"/>
          <w:b/>
          <w:bCs/>
          <w:sz w:val="24"/>
          <w:szCs w:val="24"/>
          <w:lang w:val="en-US"/>
        </w:rPr>
        <w:t xml:space="preserve">R²: </w:t>
      </w:r>
      <w:r w:rsidRPr="00F243B4">
        <w:rPr>
          <w:rFonts w:ascii="Times New Roman" w:hAnsi="Times New Roman" w:cs="Times New Roman"/>
          <w:sz w:val="24"/>
          <w:szCs w:val="24"/>
          <w:lang w:val="en-US"/>
        </w:rPr>
        <w:t xml:space="preserve">Proportion of variance in speciation rate explained by latitude. </w:t>
      </w:r>
      <w:r w:rsidRPr="00F243B4">
        <w:rPr>
          <w:rFonts w:ascii="Times New Roman" w:hAnsi="Times New Roman" w:cs="Times New Roman"/>
          <w:b/>
          <w:bCs/>
          <w:sz w:val="24"/>
          <w:szCs w:val="24"/>
          <w:lang w:val="en-US"/>
        </w:rPr>
        <w:t>p-value:</w:t>
      </w:r>
      <w:r w:rsidRPr="00F243B4">
        <w:rPr>
          <w:rFonts w:ascii="Times New Roman" w:hAnsi="Times New Roman" w:cs="Times New Roman"/>
          <w:sz w:val="24"/>
          <w:szCs w:val="24"/>
          <w:lang w:val="en-US"/>
        </w:rPr>
        <w:t xml:space="preserve"> p-value of each slope. </w:t>
      </w:r>
      <w:r w:rsidRPr="00F243B4">
        <w:rPr>
          <w:rFonts w:ascii="Times New Roman" w:hAnsi="Times New Roman" w:cs="Times New Roman"/>
          <w:b/>
          <w:bCs/>
          <w:sz w:val="24"/>
          <w:szCs w:val="24"/>
          <w:lang w:val="en-US"/>
        </w:rPr>
        <w:t>AIC:</w:t>
      </w:r>
      <w:r w:rsidRPr="00F243B4">
        <w:rPr>
          <w:rFonts w:ascii="Times New Roman" w:hAnsi="Times New Roman" w:cs="Times New Roman"/>
          <w:sz w:val="24"/>
          <w:szCs w:val="24"/>
          <w:lang w:val="en-US"/>
        </w:rPr>
        <w:t xml:space="preserve"> Akaike Information Criterion. </w:t>
      </w:r>
      <w:r w:rsidRPr="00F243B4">
        <w:rPr>
          <w:rFonts w:ascii="Times New Roman" w:hAnsi="Times New Roman" w:cs="Times New Roman"/>
          <w:b/>
          <w:bCs/>
          <w:sz w:val="24"/>
          <w:szCs w:val="24"/>
          <w:lang w:val="en-US"/>
        </w:rPr>
        <w:t xml:space="preserve">BK: </w:t>
      </w:r>
      <w:r w:rsidRPr="00F243B4">
        <w:rPr>
          <w:rFonts w:ascii="Times New Roman" w:hAnsi="Times New Roman" w:cs="Times New Roman"/>
          <w:sz w:val="24"/>
          <w:szCs w:val="24"/>
          <w:lang w:val="en-US"/>
        </w:rPr>
        <w:t xml:space="preserve">Break point estimated in degrees. </w:t>
      </w:r>
      <w:r w:rsidRPr="00F243B4">
        <w:rPr>
          <w:rFonts w:ascii="Times New Roman" w:hAnsi="Times New Roman" w:cs="Times New Roman"/>
          <w:b/>
          <w:bCs/>
          <w:sz w:val="24"/>
          <w:szCs w:val="24"/>
          <w:lang w:val="en-US"/>
        </w:rPr>
        <w:t>p-Davies:</w:t>
      </w:r>
      <w:r w:rsidRPr="00F243B4">
        <w:rPr>
          <w:rFonts w:ascii="Times New Roman" w:hAnsi="Times New Roman" w:cs="Times New Roman"/>
          <w:sz w:val="24"/>
          <w:szCs w:val="24"/>
          <w:lang w:val="en-US"/>
        </w:rPr>
        <w:t xml:space="preserve"> p-value of segmented model,</w:t>
      </w:r>
      <w:r w:rsidRPr="00F243B4">
        <w:rPr>
          <w:rFonts w:ascii="Times New Roman" w:hAnsi="Times New Roman" w:cs="Times New Roman"/>
          <w:b/>
          <w:bCs/>
          <w:sz w:val="24"/>
          <w:szCs w:val="24"/>
          <w:lang w:val="en-US"/>
        </w:rPr>
        <w:t xml:space="preserve"> edf:</w:t>
      </w:r>
      <w:r w:rsidRPr="00F243B4">
        <w:rPr>
          <w:rFonts w:ascii="Times New Roman" w:hAnsi="Times New Roman" w:cs="Times New Roman"/>
          <w:sz w:val="24"/>
          <w:szCs w:val="24"/>
          <w:lang w:val="en-US"/>
        </w:rPr>
        <w:t xml:space="preserve"> The effective degrees of freedom.</w:t>
      </w:r>
    </w:p>
    <w:p w14:paraId="59AF8B3A" w14:textId="3EE8EA32" w:rsidR="00F81DA8" w:rsidRPr="00F243B4" w:rsidRDefault="00F81DA8" w:rsidP="004B7401">
      <w:pPr>
        <w:keepNext/>
        <w:jc w:val="both"/>
        <w:rPr>
          <w:rFonts w:ascii="Times New Roman" w:hAnsi="Times New Roman" w:cs="Times New Roman"/>
          <w:lang w:val="en-US"/>
        </w:rPr>
      </w:pPr>
    </w:p>
    <w:p w14:paraId="086D6758" w14:textId="77777777" w:rsidR="00F81DA8" w:rsidRPr="00F243B4" w:rsidRDefault="00F81DA8">
      <w:pPr>
        <w:spacing w:line="278" w:lineRule="auto"/>
        <w:rPr>
          <w:rFonts w:ascii="Times New Roman" w:hAnsi="Times New Roman" w:cs="Times New Roman"/>
          <w:lang w:val="en-US"/>
        </w:rPr>
      </w:pPr>
      <w:r w:rsidRPr="00F243B4">
        <w:rPr>
          <w:rFonts w:ascii="Times New Roman" w:hAnsi="Times New Roman" w:cs="Times New Roman"/>
          <w:lang w:val="en-US"/>
        </w:rPr>
        <w:br w:type="page"/>
      </w:r>
    </w:p>
    <w:p w14:paraId="580A3B4E" w14:textId="77777777" w:rsidR="00F705DC" w:rsidRPr="00F243B4" w:rsidRDefault="00F705DC">
      <w:pPr>
        <w:spacing w:line="278" w:lineRule="auto"/>
        <w:rPr>
          <w:rFonts w:ascii="Times New Roman" w:hAnsi="Times New Roman" w:cs="Times New Roman"/>
          <w:lang w:val="en-US"/>
        </w:rPr>
      </w:pPr>
    </w:p>
    <w:p w14:paraId="7AA2B4BE" w14:textId="6F5BAD4F" w:rsidR="004B7401" w:rsidRPr="00F243B4" w:rsidRDefault="004B7401" w:rsidP="004B7401">
      <w:pPr>
        <w:keepNext/>
        <w:jc w:val="both"/>
        <w:rPr>
          <w:rFonts w:ascii="Times New Roman" w:hAnsi="Times New Roman" w:cs="Times New Roman"/>
          <w:sz w:val="24"/>
          <w:szCs w:val="24"/>
          <w:lang w:val="en-US"/>
        </w:rPr>
      </w:pPr>
      <w:bookmarkStart w:id="7" w:name="_Toc191639496"/>
      <w:r w:rsidRPr="00F243B4">
        <w:rPr>
          <w:rFonts w:ascii="Times New Roman" w:hAnsi="Times New Roman" w:cs="Times New Roman"/>
          <w:b/>
          <w:bCs/>
          <w:sz w:val="24"/>
          <w:szCs w:val="24"/>
          <w:lang w:val="en-US"/>
        </w:rPr>
        <w:t xml:space="preserve">Table S3- </w:t>
      </w:r>
      <w:r w:rsidRPr="00F243B4">
        <w:rPr>
          <w:rFonts w:ascii="Times New Roman" w:hAnsi="Times New Roman" w:cs="Times New Roman"/>
          <w:b/>
          <w:bCs/>
          <w:sz w:val="24"/>
          <w:szCs w:val="24"/>
          <w:lang w:val="en-US"/>
        </w:rPr>
        <w:fldChar w:fldCharType="begin"/>
      </w:r>
      <w:r w:rsidRPr="00F243B4">
        <w:rPr>
          <w:rFonts w:ascii="Times New Roman" w:hAnsi="Times New Roman" w:cs="Times New Roman"/>
          <w:b/>
          <w:bCs/>
          <w:sz w:val="24"/>
          <w:szCs w:val="24"/>
          <w:lang w:val="en-US"/>
        </w:rPr>
        <w:instrText xml:space="preserve"> SEQ Table_S3- \* ARABIC </w:instrText>
      </w:r>
      <w:r w:rsidRPr="00F243B4">
        <w:rPr>
          <w:rFonts w:ascii="Times New Roman" w:hAnsi="Times New Roman" w:cs="Times New Roman"/>
          <w:b/>
          <w:bCs/>
          <w:sz w:val="24"/>
          <w:szCs w:val="24"/>
          <w:lang w:val="en-US"/>
        </w:rPr>
        <w:fldChar w:fldCharType="separate"/>
      </w:r>
      <w:r w:rsidR="00EA0253" w:rsidRPr="00F243B4">
        <w:rPr>
          <w:rFonts w:ascii="Times New Roman" w:hAnsi="Times New Roman" w:cs="Times New Roman"/>
          <w:b/>
          <w:bCs/>
          <w:noProof/>
          <w:sz w:val="24"/>
          <w:szCs w:val="24"/>
          <w:lang w:val="en-US"/>
        </w:rPr>
        <w:t>4</w:t>
      </w:r>
      <w:r w:rsidRPr="00F243B4">
        <w:rPr>
          <w:rFonts w:ascii="Times New Roman" w:hAnsi="Times New Roman" w:cs="Times New Roman"/>
          <w:b/>
          <w:bCs/>
          <w:sz w:val="24"/>
          <w:szCs w:val="24"/>
          <w:lang w:val="en-US"/>
        </w:rPr>
        <w:fldChar w:fldCharType="end"/>
      </w:r>
      <w:r w:rsidRPr="00F243B4">
        <w:rPr>
          <w:rFonts w:ascii="Times New Roman" w:hAnsi="Times New Roman" w:cs="Times New Roman"/>
          <w:b/>
          <w:bCs/>
          <w:sz w:val="24"/>
          <w:szCs w:val="24"/>
          <w:lang w:val="en-US"/>
        </w:rPr>
        <w:t>:</w:t>
      </w:r>
      <w:r w:rsidRPr="00F243B4">
        <w:rPr>
          <w:rFonts w:ascii="Times New Roman" w:hAnsi="Times New Roman" w:cs="Times New Roman"/>
          <w:sz w:val="24"/>
          <w:szCs w:val="24"/>
          <w:lang w:val="en-US"/>
        </w:rPr>
        <w:t xml:space="preserve"> Results for OLS segmented Right and left part using molecular dataset without Cichliformes (4,522 sp), estimates of λDR, λTC, λTV and λClaDS and log measures</w:t>
      </w:r>
      <w:bookmarkEnd w:id="7"/>
    </w:p>
    <w:tbl>
      <w:tblPr>
        <w:tblW w:w="8680" w:type="dxa"/>
        <w:tblCellMar>
          <w:left w:w="70" w:type="dxa"/>
          <w:right w:w="70" w:type="dxa"/>
        </w:tblCellMar>
        <w:tblLook w:val="04A0" w:firstRow="1" w:lastRow="0" w:firstColumn="1" w:lastColumn="0" w:noHBand="0" w:noVBand="1"/>
      </w:tblPr>
      <w:tblGrid>
        <w:gridCol w:w="1240"/>
        <w:gridCol w:w="1456"/>
        <w:gridCol w:w="1024"/>
        <w:gridCol w:w="1240"/>
        <w:gridCol w:w="1449"/>
        <w:gridCol w:w="1192"/>
        <w:gridCol w:w="1079"/>
      </w:tblGrid>
      <w:tr w:rsidR="00F81DA8" w:rsidRPr="00F243B4" w14:paraId="71B4FAA6" w14:textId="77777777" w:rsidTr="0019753C">
        <w:trPr>
          <w:trHeight w:val="324"/>
        </w:trPr>
        <w:tc>
          <w:tcPr>
            <w:tcW w:w="124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41C42AD" w14:textId="77777777" w:rsidR="00F81DA8" w:rsidRPr="00F243B4" w:rsidRDefault="00F81DA8" w:rsidP="00F81DA8">
            <w:pPr>
              <w:spacing w:after="0" w:line="240" w:lineRule="auto"/>
              <w:rPr>
                <w:rFonts w:ascii="Times New Roman" w:eastAsia="Times New Roman" w:hAnsi="Times New Roman" w:cs="Times New Roman"/>
                <w:color w:val="000000"/>
                <w:kern w:val="0"/>
                <w:sz w:val="24"/>
                <w:szCs w:val="24"/>
                <w:lang w:val="en-US" w:eastAsia="es-MX"/>
                <w14:ligatures w14:val="none"/>
              </w:rPr>
            </w:pPr>
            <w:r w:rsidRPr="00F243B4">
              <w:rPr>
                <w:rFonts w:ascii="Times New Roman" w:eastAsia="Times New Roman" w:hAnsi="Times New Roman" w:cs="Times New Roman"/>
                <w:color w:val="000000"/>
                <w:kern w:val="0"/>
                <w:sz w:val="24"/>
                <w:szCs w:val="24"/>
                <w:lang w:val="en-US" w:eastAsia="es-MX"/>
                <w14:ligatures w14:val="none"/>
              </w:rPr>
              <w:t> </w:t>
            </w:r>
          </w:p>
        </w:tc>
        <w:tc>
          <w:tcPr>
            <w:tcW w:w="3720" w:type="dxa"/>
            <w:gridSpan w:val="3"/>
            <w:tcBorders>
              <w:top w:val="single" w:sz="8" w:space="0" w:color="auto"/>
              <w:left w:val="nil"/>
              <w:bottom w:val="single" w:sz="8" w:space="0" w:color="auto"/>
              <w:right w:val="single" w:sz="8" w:space="0" w:color="auto"/>
            </w:tcBorders>
            <w:shd w:val="clear" w:color="auto" w:fill="auto"/>
            <w:noWrap/>
            <w:vAlign w:val="center"/>
            <w:hideMark/>
          </w:tcPr>
          <w:p w14:paraId="2AC51D11" w14:textId="0B2AFA5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OLS segmented Left</w:t>
            </w:r>
          </w:p>
        </w:tc>
        <w:tc>
          <w:tcPr>
            <w:tcW w:w="3720"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6F8CBF2"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OLS segmented Rigth</w:t>
            </w:r>
          </w:p>
        </w:tc>
      </w:tr>
      <w:tr w:rsidR="00F81DA8" w:rsidRPr="00F243B4" w14:paraId="2050AB7F" w14:textId="77777777" w:rsidTr="00F81DA8">
        <w:trPr>
          <w:trHeight w:val="300"/>
        </w:trPr>
        <w:tc>
          <w:tcPr>
            <w:tcW w:w="1240" w:type="dxa"/>
            <w:tcBorders>
              <w:top w:val="nil"/>
              <w:left w:val="single" w:sz="8" w:space="0" w:color="auto"/>
              <w:bottom w:val="single" w:sz="8" w:space="0" w:color="auto"/>
              <w:right w:val="single" w:sz="8" w:space="0" w:color="auto"/>
            </w:tcBorders>
            <w:shd w:val="clear" w:color="auto" w:fill="auto"/>
            <w:noWrap/>
            <w:vAlign w:val="center"/>
            <w:hideMark/>
          </w:tcPr>
          <w:p w14:paraId="4700962F"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name</w:t>
            </w:r>
          </w:p>
        </w:tc>
        <w:tc>
          <w:tcPr>
            <w:tcW w:w="1456" w:type="dxa"/>
            <w:tcBorders>
              <w:top w:val="nil"/>
              <w:left w:val="nil"/>
              <w:bottom w:val="single" w:sz="8" w:space="0" w:color="auto"/>
              <w:right w:val="single" w:sz="8" w:space="0" w:color="auto"/>
            </w:tcBorders>
            <w:shd w:val="clear" w:color="auto" w:fill="auto"/>
            <w:noWrap/>
            <w:vAlign w:val="center"/>
            <w:hideMark/>
          </w:tcPr>
          <w:p w14:paraId="7C8E67DB"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val="en-US" w:eastAsia="es-MX"/>
                <w14:ligatures w14:val="none"/>
              </w:rPr>
              <w:t>Slope (1°)</w:t>
            </w:r>
          </w:p>
        </w:tc>
        <w:tc>
          <w:tcPr>
            <w:tcW w:w="1024" w:type="dxa"/>
            <w:tcBorders>
              <w:top w:val="nil"/>
              <w:left w:val="nil"/>
              <w:bottom w:val="single" w:sz="8" w:space="0" w:color="auto"/>
              <w:right w:val="single" w:sz="8" w:space="0" w:color="auto"/>
            </w:tcBorders>
            <w:shd w:val="clear" w:color="auto" w:fill="auto"/>
            <w:noWrap/>
            <w:vAlign w:val="center"/>
            <w:hideMark/>
          </w:tcPr>
          <w:p w14:paraId="7E333424"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val="en-US" w:eastAsia="es-MX"/>
                <w14:ligatures w14:val="none"/>
              </w:rPr>
              <w:t>R</w:t>
            </w:r>
            <w:r w:rsidRPr="00F243B4">
              <w:rPr>
                <w:rFonts w:ascii="Times New Roman" w:eastAsia="Times New Roman" w:hAnsi="Times New Roman" w:cs="Times New Roman"/>
                <w:color w:val="000000"/>
                <w:kern w:val="0"/>
                <w:sz w:val="18"/>
                <w:szCs w:val="18"/>
                <w:vertAlign w:val="superscript"/>
                <w:lang w:val="en-US" w:eastAsia="es-MX"/>
                <w14:ligatures w14:val="none"/>
              </w:rPr>
              <w:t>2</w:t>
            </w:r>
          </w:p>
        </w:tc>
        <w:tc>
          <w:tcPr>
            <w:tcW w:w="1240" w:type="dxa"/>
            <w:tcBorders>
              <w:top w:val="nil"/>
              <w:left w:val="nil"/>
              <w:bottom w:val="single" w:sz="8" w:space="0" w:color="auto"/>
              <w:right w:val="single" w:sz="8" w:space="0" w:color="auto"/>
            </w:tcBorders>
            <w:shd w:val="clear" w:color="auto" w:fill="auto"/>
            <w:noWrap/>
            <w:vAlign w:val="center"/>
            <w:hideMark/>
          </w:tcPr>
          <w:p w14:paraId="0D644563"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val="en-US" w:eastAsia="es-MX"/>
                <w14:ligatures w14:val="none"/>
              </w:rPr>
              <w:t>p-value</w:t>
            </w:r>
          </w:p>
        </w:tc>
        <w:tc>
          <w:tcPr>
            <w:tcW w:w="1449" w:type="dxa"/>
            <w:tcBorders>
              <w:top w:val="nil"/>
              <w:left w:val="nil"/>
              <w:bottom w:val="single" w:sz="8" w:space="0" w:color="auto"/>
              <w:right w:val="single" w:sz="8" w:space="0" w:color="auto"/>
            </w:tcBorders>
            <w:shd w:val="clear" w:color="auto" w:fill="auto"/>
            <w:noWrap/>
            <w:vAlign w:val="center"/>
            <w:hideMark/>
          </w:tcPr>
          <w:p w14:paraId="5AC6A7A0"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val="en-US" w:eastAsia="es-MX"/>
                <w14:ligatures w14:val="none"/>
              </w:rPr>
              <w:t>Slope (1°)</w:t>
            </w:r>
          </w:p>
        </w:tc>
        <w:tc>
          <w:tcPr>
            <w:tcW w:w="1192" w:type="dxa"/>
            <w:tcBorders>
              <w:top w:val="nil"/>
              <w:left w:val="nil"/>
              <w:bottom w:val="single" w:sz="8" w:space="0" w:color="auto"/>
              <w:right w:val="single" w:sz="8" w:space="0" w:color="auto"/>
            </w:tcBorders>
            <w:shd w:val="clear" w:color="auto" w:fill="auto"/>
            <w:noWrap/>
            <w:vAlign w:val="center"/>
            <w:hideMark/>
          </w:tcPr>
          <w:p w14:paraId="12199BF7"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val="en-US" w:eastAsia="es-MX"/>
                <w14:ligatures w14:val="none"/>
              </w:rPr>
              <w:t>R</w:t>
            </w:r>
            <w:r w:rsidRPr="00F243B4">
              <w:rPr>
                <w:rFonts w:ascii="Times New Roman" w:eastAsia="Times New Roman" w:hAnsi="Times New Roman" w:cs="Times New Roman"/>
                <w:color w:val="000000"/>
                <w:kern w:val="0"/>
                <w:sz w:val="18"/>
                <w:szCs w:val="18"/>
                <w:vertAlign w:val="superscript"/>
                <w:lang w:val="en-US" w:eastAsia="es-MX"/>
                <w14:ligatures w14:val="none"/>
              </w:rPr>
              <w:t>2</w:t>
            </w:r>
          </w:p>
        </w:tc>
        <w:tc>
          <w:tcPr>
            <w:tcW w:w="1079" w:type="dxa"/>
            <w:tcBorders>
              <w:top w:val="nil"/>
              <w:left w:val="nil"/>
              <w:bottom w:val="single" w:sz="8" w:space="0" w:color="auto"/>
              <w:right w:val="single" w:sz="8" w:space="0" w:color="auto"/>
            </w:tcBorders>
            <w:shd w:val="clear" w:color="auto" w:fill="auto"/>
            <w:noWrap/>
            <w:vAlign w:val="center"/>
            <w:hideMark/>
          </w:tcPr>
          <w:p w14:paraId="7B81095A"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val="en-US" w:eastAsia="es-MX"/>
                <w14:ligatures w14:val="none"/>
              </w:rPr>
              <w:t>p-value</w:t>
            </w:r>
          </w:p>
        </w:tc>
      </w:tr>
      <w:tr w:rsidR="00F81DA8" w:rsidRPr="00F243B4" w14:paraId="3656D8D2" w14:textId="77777777" w:rsidTr="00F81DA8">
        <w:trPr>
          <w:trHeight w:val="300"/>
        </w:trPr>
        <w:tc>
          <w:tcPr>
            <w:tcW w:w="1240" w:type="dxa"/>
            <w:tcBorders>
              <w:top w:val="nil"/>
              <w:left w:val="single" w:sz="8" w:space="0" w:color="auto"/>
              <w:bottom w:val="single" w:sz="8" w:space="0" w:color="auto"/>
              <w:right w:val="single" w:sz="8" w:space="0" w:color="auto"/>
            </w:tcBorders>
            <w:shd w:val="clear" w:color="auto" w:fill="auto"/>
            <w:noWrap/>
            <w:vAlign w:val="center"/>
            <w:hideMark/>
          </w:tcPr>
          <w:p w14:paraId="51CFECE5"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DR</w:t>
            </w:r>
          </w:p>
        </w:tc>
        <w:tc>
          <w:tcPr>
            <w:tcW w:w="1456" w:type="dxa"/>
            <w:tcBorders>
              <w:top w:val="nil"/>
              <w:left w:val="nil"/>
              <w:bottom w:val="single" w:sz="8" w:space="0" w:color="auto"/>
              <w:right w:val="single" w:sz="8" w:space="0" w:color="auto"/>
            </w:tcBorders>
            <w:shd w:val="clear" w:color="auto" w:fill="auto"/>
            <w:noWrap/>
            <w:vAlign w:val="center"/>
            <w:hideMark/>
          </w:tcPr>
          <w:p w14:paraId="30BFEB27"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0.0002</w:t>
            </w:r>
          </w:p>
        </w:tc>
        <w:tc>
          <w:tcPr>
            <w:tcW w:w="1024" w:type="dxa"/>
            <w:tcBorders>
              <w:top w:val="nil"/>
              <w:left w:val="nil"/>
              <w:bottom w:val="single" w:sz="8" w:space="0" w:color="auto"/>
              <w:right w:val="single" w:sz="8" w:space="0" w:color="auto"/>
            </w:tcBorders>
            <w:shd w:val="clear" w:color="auto" w:fill="auto"/>
            <w:noWrap/>
            <w:vAlign w:val="center"/>
            <w:hideMark/>
          </w:tcPr>
          <w:p w14:paraId="4DAD0877"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0.4386</w:t>
            </w:r>
          </w:p>
        </w:tc>
        <w:tc>
          <w:tcPr>
            <w:tcW w:w="1240" w:type="dxa"/>
            <w:tcBorders>
              <w:top w:val="nil"/>
              <w:left w:val="nil"/>
              <w:bottom w:val="single" w:sz="8" w:space="0" w:color="auto"/>
              <w:right w:val="single" w:sz="8" w:space="0" w:color="auto"/>
            </w:tcBorders>
            <w:shd w:val="clear" w:color="auto" w:fill="auto"/>
            <w:noWrap/>
            <w:vAlign w:val="center"/>
            <w:hideMark/>
          </w:tcPr>
          <w:p w14:paraId="022A9A25"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-1.00E-04</w:t>
            </w:r>
          </w:p>
        </w:tc>
        <w:tc>
          <w:tcPr>
            <w:tcW w:w="1449" w:type="dxa"/>
            <w:tcBorders>
              <w:top w:val="nil"/>
              <w:left w:val="nil"/>
              <w:bottom w:val="single" w:sz="8" w:space="0" w:color="auto"/>
              <w:right w:val="single" w:sz="8" w:space="0" w:color="auto"/>
            </w:tcBorders>
            <w:shd w:val="clear" w:color="auto" w:fill="auto"/>
            <w:noWrap/>
            <w:vAlign w:val="center"/>
            <w:hideMark/>
          </w:tcPr>
          <w:p w14:paraId="376839E9"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0.047</w:t>
            </w:r>
          </w:p>
        </w:tc>
        <w:tc>
          <w:tcPr>
            <w:tcW w:w="1192" w:type="dxa"/>
            <w:tcBorders>
              <w:top w:val="nil"/>
              <w:left w:val="nil"/>
              <w:bottom w:val="single" w:sz="8" w:space="0" w:color="auto"/>
              <w:right w:val="single" w:sz="8" w:space="0" w:color="auto"/>
            </w:tcBorders>
            <w:shd w:val="clear" w:color="auto" w:fill="auto"/>
            <w:noWrap/>
            <w:vAlign w:val="center"/>
            <w:hideMark/>
          </w:tcPr>
          <w:p w14:paraId="34826987"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p&lt;0.001</w:t>
            </w:r>
          </w:p>
        </w:tc>
        <w:tc>
          <w:tcPr>
            <w:tcW w:w="1079" w:type="dxa"/>
            <w:tcBorders>
              <w:top w:val="nil"/>
              <w:left w:val="nil"/>
              <w:bottom w:val="single" w:sz="8" w:space="0" w:color="auto"/>
              <w:right w:val="single" w:sz="8" w:space="0" w:color="auto"/>
            </w:tcBorders>
            <w:shd w:val="clear" w:color="auto" w:fill="auto"/>
            <w:noWrap/>
            <w:vAlign w:val="center"/>
            <w:hideMark/>
          </w:tcPr>
          <w:p w14:paraId="0A172E46"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0.0869</w:t>
            </w:r>
          </w:p>
        </w:tc>
      </w:tr>
      <w:tr w:rsidR="00F81DA8" w:rsidRPr="00F243B4" w14:paraId="67F4FA56" w14:textId="77777777" w:rsidTr="00F81DA8">
        <w:trPr>
          <w:trHeight w:val="300"/>
        </w:trPr>
        <w:tc>
          <w:tcPr>
            <w:tcW w:w="1240" w:type="dxa"/>
            <w:tcBorders>
              <w:top w:val="nil"/>
              <w:left w:val="single" w:sz="8" w:space="0" w:color="auto"/>
              <w:bottom w:val="single" w:sz="8" w:space="0" w:color="auto"/>
              <w:right w:val="single" w:sz="8" w:space="0" w:color="auto"/>
            </w:tcBorders>
            <w:shd w:val="clear" w:color="auto" w:fill="auto"/>
            <w:noWrap/>
            <w:vAlign w:val="center"/>
            <w:hideMark/>
          </w:tcPr>
          <w:p w14:paraId="3CC8BC44"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TC</w:t>
            </w:r>
          </w:p>
        </w:tc>
        <w:tc>
          <w:tcPr>
            <w:tcW w:w="1456" w:type="dxa"/>
            <w:tcBorders>
              <w:top w:val="nil"/>
              <w:left w:val="nil"/>
              <w:bottom w:val="single" w:sz="8" w:space="0" w:color="auto"/>
              <w:right w:val="single" w:sz="8" w:space="0" w:color="auto"/>
            </w:tcBorders>
            <w:shd w:val="clear" w:color="auto" w:fill="auto"/>
            <w:noWrap/>
            <w:vAlign w:val="center"/>
            <w:hideMark/>
          </w:tcPr>
          <w:p w14:paraId="7BEB5D95"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0.0003</w:t>
            </w:r>
          </w:p>
        </w:tc>
        <w:tc>
          <w:tcPr>
            <w:tcW w:w="1024" w:type="dxa"/>
            <w:tcBorders>
              <w:top w:val="nil"/>
              <w:left w:val="nil"/>
              <w:bottom w:val="single" w:sz="8" w:space="0" w:color="auto"/>
              <w:right w:val="single" w:sz="8" w:space="0" w:color="auto"/>
            </w:tcBorders>
            <w:shd w:val="clear" w:color="auto" w:fill="auto"/>
            <w:noWrap/>
            <w:vAlign w:val="center"/>
            <w:hideMark/>
          </w:tcPr>
          <w:p w14:paraId="0F721804"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0.2118</w:t>
            </w:r>
          </w:p>
        </w:tc>
        <w:tc>
          <w:tcPr>
            <w:tcW w:w="1240" w:type="dxa"/>
            <w:tcBorders>
              <w:top w:val="nil"/>
              <w:left w:val="nil"/>
              <w:bottom w:val="single" w:sz="8" w:space="0" w:color="auto"/>
              <w:right w:val="single" w:sz="8" w:space="0" w:color="auto"/>
            </w:tcBorders>
            <w:shd w:val="clear" w:color="auto" w:fill="auto"/>
            <w:noWrap/>
            <w:vAlign w:val="center"/>
            <w:hideMark/>
          </w:tcPr>
          <w:p w14:paraId="271000BC"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1.00E-04</w:t>
            </w:r>
          </w:p>
        </w:tc>
        <w:tc>
          <w:tcPr>
            <w:tcW w:w="1449" w:type="dxa"/>
            <w:tcBorders>
              <w:top w:val="nil"/>
              <w:left w:val="nil"/>
              <w:bottom w:val="single" w:sz="8" w:space="0" w:color="auto"/>
              <w:right w:val="single" w:sz="8" w:space="0" w:color="auto"/>
            </w:tcBorders>
            <w:shd w:val="clear" w:color="auto" w:fill="auto"/>
            <w:noWrap/>
            <w:vAlign w:val="center"/>
            <w:hideMark/>
          </w:tcPr>
          <w:p w14:paraId="2BF8F760"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0.0367</w:t>
            </w:r>
          </w:p>
        </w:tc>
        <w:tc>
          <w:tcPr>
            <w:tcW w:w="1192" w:type="dxa"/>
            <w:tcBorders>
              <w:top w:val="nil"/>
              <w:left w:val="nil"/>
              <w:bottom w:val="single" w:sz="8" w:space="0" w:color="auto"/>
              <w:right w:val="single" w:sz="8" w:space="0" w:color="auto"/>
            </w:tcBorders>
            <w:shd w:val="clear" w:color="auto" w:fill="auto"/>
            <w:noWrap/>
            <w:vAlign w:val="center"/>
            <w:hideMark/>
          </w:tcPr>
          <w:p w14:paraId="0936F7DE"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p&lt;0.001</w:t>
            </w:r>
          </w:p>
        </w:tc>
        <w:tc>
          <w:tcPr>
            <w:tcW w:w="1079" w:type="dxa"/>
            <w:tcBorders>
              <w:top w:val="nil"/>
              <w:left w:val="nil"/>
              <w:bottom w:val="single" w:sz="8" w:space="0" w:color="auto"/>
              <w:right w:val="single" w:sz="8" w:space="0" w:color="auto"/>
            </w:tcBorders>
            <w:shd w:val="clear" w:color="auto" w:fill="auto"/>
            <w:noWrap/>
            <w:vAlign w:val="center"/>
            <w:hideMark/>
          </w:tcPr>
          <w:p w14:paraId="1CCFB8E5"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0.1805</w:t>
            </w:r>
          </w:p>
        </w:tc>
      </w:tr>
      <w:tr w:rsidR="00F81DA8" w:rsidRPr="00F243B4" w14:paraId="05604BE9" w14:textId="77777777" w:rsidTr="00F81DA8">
        <w:trPr>
          <w:trHeight w:val="300"/>
        </w:trPr>
        <w:tc>
          <w:tcPr>
            <w:tcW w:w="1240" w:type="dxa"/>
            <w:tcBorders>
              <w:top w:val="nil"/>
              <w:left w:val="single" w:sz="8" w:space="0" w:color="auto"/>
              <w:bottom w:val="single" w:sz="8" w:space="0" w:color="auto"/>
              <w:right w:val="single" w:sz="8" w:space="0" w:color="auto"/>
            </w:tcBorders>
            <w:shd w:val="clear" w:color="auto" w:fill="auto"/>
            <w:noWrap/>
            <w:vAlign w:val="center"/>
            <w:hideMark/>
          </w:tcPr>
          <w:p w14:paraId="3C34AA95"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TV</w:t>
            </w:r>
          </w:p>
        </w:tc>
        <w:tc>
          <w:tcPr>
            <w:tcW w:w="1456" w:type="dxa"/>
            <w:tcBorders>
              <w:top w:val="nil"/>
              <w:left w:val="nil"/>
              <w:bottom w:val="single" w:sz="8" w:space="0" w:color="auto"/>
              <w:right w:val="single" w:sz="8" w:space="0" w:color="auto"/>
            </w:tcBorders>
            <w:shd w:val="clear" w:color="auto" w:fill="auto"/>
            <w:noWrap/>
            <w:vAlign w:val="center"/>
            <w:hideMark/>
          </w:tcPr>
          <w:p w14:paraId="4B80DAD6"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0.0001</w:t>
            </w:r>
          </w:p>
        </w:tc>
        <w:tc>
          <w:tcPr>
            <w:tcW w:w="1024" w:type="dxa"/>
            <w:tcBorders>
              <w:top w:val="nil"/>
              <w:left w:val="nil"/>
              <w:bottom w:val="single" w:sz="8" w:space="0" w:color="auto"/>
              <w:right w:val="single" w:sz="8" w:space="0" w:color="auto"/>
            </w:tcBorders>
            <w:shd w:val="clear" w:color="auto" w:fill="auto"/>
            <w:noWrap/>
            <w:vAlign w:val="center"/>
            <w:hideMark/>
          </w:tcPr>
          <w:p w14:paraId="2958333D"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0.7107</w:t>
            </w:r>
          </w:p>
        </w:tc>
        <w:tc>
          <w:tcPr>
            <w:tcW w:w="1240" w:type="dxa"/>
            <w:tcBorders>
              <w:top w:val="nil"/>
              <w:left w:val="nil"/>
              <w:bottom w:val="single" w:sz="8" w:space="0" w:color="auto"/>
              <w:right w:val="single" w:sz="8" w:space="0" w:color="auto"/>
            </w:tcBorders>
            <w:shd w:val="clear" w:color="auto" w:fill="auto"/>
            <w:noWrap/>
            <w:vAlign w:val="center"/>
            <w:hideMark/>
          </w:tcPr>
          <w:p w14:paraId="37B2696D"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-2.00E-04</w:t>
            </w:r>
          </w:p>
        </w:tc>
        <w:tc>
          <w:tcPr>
            <w:tcW w:w="1449" w:type="dxa"/>
            <w:tcBorders>
              <w:top w:val="nil"/>
              <w:left w:val="nil"/>
              <w:bottom w:val="single" w:sz="8" w:space="0" w:color="auto"/>
              <w:right w:val="single" w:sz="8" w:space="0" w:color="auto"/>
            </w:tcBorders>
            <w:shd w:val="clear" w:color="auto" w:fill="auto"/>
            <w:noWrap/>
            <w:vAlign w:val="center"/>
            <w:hideMark/>
          </w:tcPr>
          <w:p w14:paraId="52835243"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0.0365</w:t>
            </w:r>
          </w:p>
        </w:tc>
        <w:tc>
          <w:tcPr>
            <w:tcW w:w="1192" w:type="dxa"/>
            <w:tcBorders>
              <w:top w:val="nil"/>
              <w:left w:val="nil"/>
              <w:bottom w:val="single" w:sz="8" w:space="0" w:color="auto"/>
              <w:right w:val="single" w:sz="8" w:space="0" w:color="auto"/>
            </w:tcBorders>
            <w:shd w:val="clear" w:color="auto" w:fill="auto"/>
            <w:noWrap/>
            <w:vAlign w:val="center"/>
            <w:hideMark/>
          </w:tcPr>
          <w:p w14:paraId="12F7C21D"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p&lt;0.001</w:t>
            </w:r>
          </w:p>
        </w:tc>
        <w:tc>
          <w:tcPr>
            <w:tcW w:w="1079" w:type="dxa"/>
            <w:tcBorders>
              <w:top w:val="nil"/>
              <w:left w:val="nil"/>
              <w:bottom w:val="single" w:sz="8" w:space="0" w:color="auto"/>
              <w:right w:val="single" w:sz="8" w:space="0" w:color="auto"/>
            </w:tcBorders>
            <w:shd w:val="clear" w:color="auto" w:fill="auto"/>
            <w:noWrap/>
            <w:vAlign w:val="center"/>
            <w:hideMark/>
          </w:tcPr>
          <w:p w14:paraId="45DE89FB"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0.1881</w:t>
            </w:r>
          </w:p>
        </w:tc>
      </w:tr>
      <w:tr w:rsidR="00F81DA8" w:rsidRPr="00F243B4" w14:paraId="4739E156" w14:textId="77777777" w:rsidTr="00F81DA8">
        <w:trPr>
          <w:trHeight w:val="300"/>
        </w:trPr>
        <w:tc>
          <w:tcPr>
            <w:tcW w:w="1240" w:type="dxa"/>
            <w:tcBorders>
              <w:top w:val="nil"/>
              <w:left w:val="single" w:sz="8" w:space="0" w:color="auto"/>
              <w:bottom w:val="single" w:sz="8" w:space="0" w:color="auto"/>
              <w:right w:val="single" w:sz="8" w:space="0" w:color="auto"/>
            </w:tcBorders>
            <w:shd w:val="clear" w:color="auto" w:fill="auto"/>
            <w:noWrap/>
            <w:vAlign w:val="center"/>
            <w:hideMark/>
          </w:tcPr>
          <w:p w14:paraId="5A4CE86F"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ClaDS</w:t>
            </w:r>
          </w:p>
        </w:tc>
        <w:tc>
          <w:tcPr>
            <w:tcW w:w="1456" w:type="dxa"/>
            <w:tcBorders>
              <w:top w:val="nil"/>
              <w:left w:val="nil"/>
              <w:bottom w:val="single" w:sz="8" w:space="0" w:color="auto"/>
              <w:right w:val="single" w:sz="8" w:space="0" w:color="auto"/>
            </w:tcBorders>
            <w:shd w:val="clear" w:color="auto" w:fill="auto"/>
            <w:noWrap/>
            <w:vAlign w:val="center"/>
            <w:hideMark/>
          </w:tcPr>
          <w:p w14:paraId="537DCC68"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0.0001</w:t>
            </w:r>
          </w:p>
        </w:tc>
        <w:tc>
          <w:tcPr>
            <w:tcW w:w="1024" w:type="dxa"/>
            <w:tcBorders>
              <w:top w:val="nil"/>
              <w:left w:val="nil"/>
              <w:bottom w:val="single" w:sz="8" w:space="0" w:color="auto"/>
              <w:right w:val="single" w:sz="8" w:space="0" w:color="auto"/>
            </w:tcBorders>
            <w:shd w:val="clear" w:color="auto" w:fill="auto"/>
            <w:noWrap/>
            <w:vAlign w:val="center"/>
            <w:hideMark/>
          </w:tcPr>
          <w:p w14:paraId="1C1782B5"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0.5122</w:t>
            </w:r>
          </w:p>
        </w:tc>
        <w:tc>
          <w:tcPr>
            <w:tcW w:w="1240" w:type="dxa"/>
            <w:tcBorders>
              <w:top w:val="nil"/>
              <w:left w:val="nil"/>
              <w:bottom w:val="single" w:sz="8" w:space="0" w:color="auto"/>
              <w:right w:val="single" w:sz="8" w:space="0" w:color="auto"/>
            </w:tcBorders>
            <w:shd w:val="clear" w:color="auto" w:fill="auto"/>
            <w:noWrap/>
            <w:vAlign w:val="center"/>
            <w:hideMark/>
          </w:tcPr>
          <w:p w14:paraId="4CFE13D3"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-1.00E-04</w:t>
            </w:r>
          </w:p>
        </w:tc>
        <w:tc>
          <w:tcPr>
            <w:tcW w:w="1449" w:type="dxa"/>
            <w:tcBorders>
              <w:top w:val="nil"/>
              <w:left w:val="nil"/>
              <w:bottom w:val="single" w:sz="8" w:space="0" w:color="auto"/>
              <w:right w:val="single" w:sz="8" w:space="0" w:color="auto"/>
            </w:tcBorders>
            <w:shd w:val="clear" w:color="auto" w:fill="auto"/>
            <w:noWrap/>
            <w:vAlign w:val="center"/>
            <w:hideMark/>
          </w:tcPr>
          <w:p w14:paraId="4A4B56B9"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0.0327</w:t>
            </w:r>
          </w:p>
        </w:tc>
        <w:tc>
          <w:tcPr>
            <w:tcW w:w="1192" w:type="dxa"/>
            <w:tcBorders>
              <w:top w:val="nil"/>
              <w:left w:val="nil"/>
              <w:bottom w:val="single" w:sz="8" w:space="0" w:color="auto"/>
              <w:right w:val="single" w:sz="8" w:space="0" w:color="auto"/>
            </w:tcBorders>
            <w:shd w:val="clear" w:color="auto" w:fill="auto"/>
            <w:noWrap/>
            <w:vAlign w:val="center"/>
            <w:hideMark/>
          </w:tcPr>
          <w:p w14:paraId="474AE594"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p&lt;0.001</w:t>
            </w:r>
          </w:p>
        </w:tc>
        <w:tc>
          <w:tcPr>
            <w:tcW w:w="1079" w:type="dxa"/>
            <w:tcBorders>
              <w:top w:val="nil"/>
              <w:left w:val="nil"/>
              <w:bottom w:val="single" w:sz="8" w:space="0" w:color="auto"/>
              <w:right w:val="single" w:sz="8" w:space="0" w:color="auto"/>
            </w:tcBorders>
            <w:shd w:val="clear" w:color="auto" w:fill="auto"/>
            <w:noWrap/>
            <w:vAlign w:val="center"/>
            <w:hideMark/>
          </w:tcPr>
          <w:p w14:paraId="1F562799"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0.147</w:t>
            </w:r>
          </w:p>
        </w:tc>
      </w:tr>
      <w:tr w:rsidR="00F81DA8" w:rsidRPr="00F243B4" w14:paraId="4A2300A5" w14:textId="77777777" w:rsidTr="00F81DA8">
        <w:trPr>
          <w:trHeight w:val="300"/>
        </w:trPr>
        <w:tc>
          <w:tcPr>
            <w:tcW w:w="1240" w:type="dxa"/>
            <w:tcBorders>
              <w:top w:val="nil"/>
              <w:left w:val="single" w:sz="8" w:space="0" w:color="auto"/>
              <w:bottom w:val="single" w:sz="8" w:space="0" w:color="auto"/>
              <w:right w:val="single" w:sz="8" w:space="0" w:color="auto"/>
            </w:tcBorders>
            <w:shd w:val="clear" w:color="auto" w:fill="auto"/>
            <w:noWrap/>
            <w:vAlign w:val="center"/>
            <w:hideMark/>
          </w:tcPr>
          <w:p w14:paraId="12868865"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log_DR</w:t>
            </w:r>
          </w:p>
        </w:tc>
        <w:tc>
          <w:tcPr>
            <w:tcW w:w="1456" w:type="dxa"/>
            <w:tcBorders>
              <w:top w:val="nil"/>
              <w:left w:val="nil"/>
              <w:bottom w:val="single" w:sz="8" w:space="0" w:color="auto"/>
              <w:right w:val="single" w:sz="8" w:space="0" w:color="auto"/>
            </w:tcBorders>
            <w:shd w:val="clear" w:color="auto" w:fill="auto"/>
            <w:noWrap/>
            <w:vAlign w:val="center"/>
            <w:hideMark/>
          </w:tcPr>
          <w:p w14:paraId="4E2B5099"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0.0002</w:t>
            </w:r>
          </w:p>
        </w:tc>
        <w:tc>
          <w:tcPr>
            <w:tcW w:w="1024" w:type="dxa"/>
            <w:tcBorders>
              <w:top w:val="nil"/>
              <w:left w:val="nil"/>
              <w:bottom w:val="single" w:sz="8" w:space="0" w:color="auto"/>
              <w:right w:val="single" w:sz="8" w:space="0" w:color="auto"/>
            </w:tcBorders>
            <w:shd w:val="clear" w:color="auto" w:fill="auto"/>
            <w:noWrap/>
            <w:vAlign w:val="center"/>
            <w:hideMark/>
          </w:tcPr>
          <w:p w14:paraId="6EBFE97A"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0.0572</w:t>
            </w:r>
          </w:p>
        </w:tc>
        <w:tc>
          <w:tcPr>
            <w:tcW w:w="1240" w:type="dxa"/>
            <w:tcBorders>
              <w:top w:val="nil"/>
              <w:left w:val="nil"/>
              <w:bottom w:val="single" w:sz="8" w:space="0" w:color="auto"/>
              <w:right w:val="single" w:sz="8" w:space="0" w:color="auto"/>
            </w:tcBorders>
            <w:shd w:val="clear" w:color="auto" w:fill="auto"/>
            <w:noWrap/>
            <w:vAlign w:val="center"/>
            <w:hideMark/>
          </w:tcPr>
          <w:p w14:paraId="536CDCBD"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6.00E-04</w:t>
            </w:r>
          </w:p>
        </w:tc>
        <w:tc>
          <w:tcPr>
            <w:tcW w:w="1449" w:type="dxa"/>
            <w:tcBorders>
              <w:top w:val="nil"/>
              <w:left w:val="nil"/>
              <w:bottom w:val="single" w:sz="8" w:space="0" w:color="auto"/>
              <w:right w:val="single" w:sz="8" w:space="0" w:color="auto"/>
            </w:tcBorders>
            <w:shd w:val="clear" w:color="auto" w:fill="auto"/>
            <w:noWrap/>
            <w:vAlign w:val="center"/>
            <w:hideMark/>
          </w:tcPr>
          <w:p w14:paraId="125D1C66"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0.0222</w:t>
            </w:r>
          </w:p>
        </w:tc>
        <w:tc>
          <w:tcPr>
            <w:tcW w:w="1192" w:type="dxa"/>
            <w:tcBorders>
              <w:top w:val="nil"/>
              <w:left w:val="nil"/>
              <w:bottom w:val="single" w:sz="8" w:space="0" w:color="auto"/>
              <w:right w:val="single" w:sz="8" w:space="0" w:color="auto"/>
            </w:tcBorders>
            <w:shd w:val="clear" w:color="auto" w:fill="auto"/>
            <w:noWrap/>
            <w:vAlign w:val="center"/>
            <w:hideMark/>
          </w:tcPr>
          <w:p w14:paraId="19173173"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p&lt;0.001</w:t>
            </w:r>
          </w:p>
        </w:tc>
        <w:tc>
          <w:tcPr>
            <w:tcW w:w="1079" w:type="dxa"/>
            <w:tcBorders>
              <w:top w:val="nil"/>
              <w:left w:val="nil"/>
              <w:bottom w:val="single" w:sz="8" w:space="0" w:color="auto"/>
              <w:right w:val="single" w:sz="8" w:space="0" w:color="auto"/>
            </w:tcBorders>
            <w:shd w:val="clear" w:color="auto" w:fill="auto"/>
            <w:noWrap/>
            <w:vAlign w:val="center"/>
            <w:hideMark/>
          </w:tcPr>
          <w:p w14:paraId="29D0CBB1"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0.1102</w:t>
            </w:r>
          </w:p>
        </w:tc>
      </w:tr>
      <w:tr w:rsidR="00F81DA8" w:rsidRPr="00F243B4" w14:paraId="24402218" w14:textId="77777777" w:rsidTr="00F81DA8">
        <w:trPr>
          <w:trHeight w:val="300"/>
        </w:trPr>
        <w:tc>
          <w:tcPr>
            <w:tcW w:w="1240" w:type="dxa"/>
            <w:tcBorders>
              <w:top w:val="nil"/>
              <w:left w:val="single" w:sz="8" w:space="0" w:color="auto"/>
              <w:bottom w:val="single" w:sz="8" w:space="0" w:color="auto"/>
              <w:right w:val="single" w:sz="8" w:space="0" w:color="auto"/>
            </w:tcBorders>
            <w:shd w:val="clear" w:color="auto" w:fill="auto"/>
            <w:noWrap/>
            <w:vAlign w:val="center"/>
            <w:hideMark/>
          </w:tcPr>
          <w:p w14:paraId="3BDC8E63"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log_TC</w:t>
            </w:r>
          </w:p>
        </w:tc>
        <w:tc>
          <w:tcPr>
            <w:tcW w:w="1456" w:type="dxa"/>
            <w:tcBorders>
              <w:top w:val="nil"/>
              <w:left w:val="nil"/>
              <w:bottom w:val="single" w:sz="8" w:space="0" w:color="auto"/>
              <w:right w:val="single" w:sz="8" w:space="0" w:color="auto"/>
            </w:tcBorders>
            <w:shd w:val="clear" w:color="auto" w:fill="auto"/>
            <w:noWrap/>
            <w:vAlign w:val="center"/>
            <w:hideMark/>
          </w:tcPr>
          <w:p w14:paraId="174F3AA4"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0.0004</w:t>
            </w:r>
          </w:p>
        </w:tc>
        <w:tc>
          <w:tcPr>
            <w:tcW w:w="1024" w:type="dxa"/>
            <w:tcBorders>
              <w:top w:val="nil"/>
              <w:left w:val="nil"/>
              <w:bottom w:val="single" w:sz="8" w:space="0" w:color="auto"/>
              <w:right w:val="single" w:sz="8" w:space="0" w:color="auto"/>
            </w:tcBorders>
            <w:shd w:val="clear" w:color="auto" w:fill="auto"/>
            <w:noWrap/>
            <w:vAlign w:val="center"/>
            <w:hideMark/>
          </w:tcPr>
          <w:p w14:paraId="558974C7"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p&lt;0.05</w:t>
            </w:r>
          </w:p>
        </w:tc>
        <w:tc>
          <w:tcPr>
            <w:tcW w:w="1240" w:type="dxa"/>
            <w:tcBorders>
              <w:top w:val="nil"/>
              <w:left w:val="nil"/>
              <w:bottom w:val="single" w:sz="8" w:space="0" w:color="auto"/>
              <w:right w:val="single" w:sz="8" w:space="0" w:color="auto"/>
            </w:tcBorders>
            <w:shd w:val="clear" w:color="auto" w:fill="auto"/>
            <w:noWrap/>
            <w:vAlign w:val="center"/>
            <w:hideMark/>
          </w:tcPr>
          <w:p w14:paraId="1551CFE9"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0.0015</w:t>
            </w:r>
          </w:p>
        </w:tc>
        <w:tc>
          <w:tcPr>
            <w:tcW w:w="1449" w:type="dxa"/>
            <w:tcBorders>
              <w:top w:val="nil"/>
              <w:left w:val="nil"/>
              <w:bottom w:val="single" w:sz="8" w:space="0" w:color="auto"/>
              <w:right w:val="single" w:sz="8" w:space="0" w:color="auto"/>
            </w:tcBorders>
            <w:shd w:val="clear" w:color="auto" w:fill="auto"/>
            <w:noWrap/>
            <w:vAlign w:val="center"/>
            <w:hideMark/>
          </w:tcPr>
          <w:p w14:paraId="7EA1DA68"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0.0245</w:t>
            </w:r>
          </w:p>
        </w:tc>
        <w:tc>
          <w:tcPr>
            <w:tcW w:w="1192" w:type="dxa"/>
            <w:tcBorders>
              <w:top w:val="nil"/>
              <w:left w:val="nil"/>
              <w:bottom w:val="single" w:sz="8" w:space="0" w:color="auto"/>
              <w:right w:val="single" w:sz="8" w:space="0" w:color="auto"/>
            </w:tcBorders>
            <w:shd w:val="clear" w:color="auto" w:fill="auto"/>
            <w:noWrap/>
            <w:vAlign w:val="center"/>
            <w:hideMark/>
          </w:tcPr>
          <w:p w14:paraId="2244D3E6"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p&lt;0.001</w:t>
            </w:r>
          </w:p>
        </w:tc>
        <w:tc>
          <w:tcPr>
            <w:tcW w:w="1079" w:type="dxa"/>
            <w:tcBorders>
              <w:top w:val="nil"/>
              <w:left w:val="nil"/>
              <w:bottom w:val="single" w:sz="8" w:space="0" w:color="auto"/>
              <w:right w:val="single" w:sz="8" w:space="0" w:color="auto"/>
            </w:tcBorders>
            <w:shd w:val="clear" w:color="auto" w:fill="auto"/>
            <w:noWrap/>
            <w:vAlign w:val="center"/>
            <w:hideMark/>
          </w:tcPr>
          <w:p w14:paraId="4581EBCE"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0.1803</w:t>
            </w:r>
          </w:p>
        </w:tc>
      </w:tr>
      <w:tr w:rsidR="00F81DA8" w:rsidRPr="00F243B4" w14:paraId="36E96620" w14:textId="77777777" w:rsidTr="00F81DA8">
        <w:trPr>
          <w:trHeight w:val="300"/>
        </w:trPr>
        <w:tc>
          <w:tcPr>
            <w:tcW w:w="1240" w:type="dxa"/>
            <w:tcBorders>
              <w:top w:val="nil"/>
              <w:left w:val="single" w:sz="8" w:space="0" w:color="auto"/>
              <w:bottom w:val="single" w:sz="8" w:space="0" w:color="auto"/>
              <w:right w:val="single" w:sz="8" w:space="0" w:color="auto"/>
            </w:tcBorders>
            <w:shd w:val="clear" w:color="auto" w:fill="auto"/>
            <w:noWrap/>
            <w:vAlign w:val="center"/>
            <w:hideMark/>
          </w:tcPr>
          <w:p w14:paraId="4B68A78B"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log_TV</w:t>
            </w:r>
          </w:p>
        </w:tc>
        <w:tc>
          <w:tcPr>
            <w:tcW w:w="1456" w:type="dxa"/>
            <w:tcBorders>
              <w:top w:val="nil"/>
              <w:left w:val="nil"/>
              <w:bottom w:val="single" w:sz="8" w:space="0" w:color="auto"/>
              <w:right w:val="single" w:sz="8" w:space="0" w:color="auto"/>
            </w:tcBorders>
            <w:shd w:val="clear" w:color="auto" w:fill="auto"/>
            <w:noWrap/>
            <w:vAlign w:val="center"/>
            <w:hideMark/>
          </w:tcPr>
          <w:p w14:paraId="08F05B83"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0.0002</w:t>
            </w:r>
          </w:p>
        </w:tc>
        <w:tc>
          <w:tcPr>
            <w:tcW w:w="1024" w:type="dxa"/>
            <w:tcBorders>
              <w:top w:val="nil"/>
              <w:left w:val="nil"/>
              <w:bottom w:val="single" w:sz="8" w:space="0" w:color="auto"/>
              <w:right w:val="single" w:sz="8" w:space="0" w:color="auto"/>
            </w:tcBorders>
            <w:shd w:val="clear" w:color="auto" w:fill="auto"/>
            <w:noWrap/>
            <w:vAlign w:val="center"/>
            <w:hideMark/>
          </w:tcPr>
          <w:p w14:paraId="07F3662B"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0.169</w:t>
            </w:r>
          </w:p>
        </w:tc>
        <w:tc>
          <w:tcPr>
            <w:tcW w:w="1240" w:type="dxa"/>
            <w:tcBorders>
              <w:top w:val="nil"/>
              <w:left w:val="nil"/>
              <w:bottom w:val="single" w:sz="8" w:space="0" w:color="auto"/>
              <w:right w:val="single" w:sz="8" w:space="0" w:color="auto"/>
            </w:tcBorders>
            <w:shd w:val="clear" w:color="auto" w:fill="auto"/>
            <w:noWrap/>
            <w:vAlign w:val="center"/>
            <w:hideMark/>
          </w:tcPr>
          <w:p w14:paraId="1FA32E3B"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2.00E-04</w:t>
            </w:r>
          </w:p>
        </w:tc>
        <w:tc>
          <w:tcPr>
            <w:tcW w:w="1449" w:type="dxa"/>
            <w:tcBorders>
              <w:top w:val="nil"/>
              <w:left w:val="nil"/>
              <w:bottom w:val="single" w:sz="8" w:space="0" w:color="auto"/>
              <w:right w:val="single" w:sz="8" w:space="0" w:color="auto"/>
            </w:tcBorders>
            <w:shd w:val="clear" w:color="auto" w:fill="auto"/>
            <w:noWrap/>
            <w:vAlign w:val="center"/>
            <w:hideMark/>
          </w:tcPr>
          <w:p w14:paraId="52314029"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0.0244</w:t>
            </w:r>
          </w:p>
        </w:tc>
        <w:tc>
          <w:tcPr>
            <w:tcW w:w="1192" w:type="dxa"/>
            <w:tcBorders>
              <w:top w:val="nil"/>
              <w:left w:val="nil"/>
              <w:bottom w:val="single" w:sz="8" w:space="0" w:color="auto"/>
              <w:right w:val="single" w:sz="8" w:space="0" w:color="auto"/>
            </w:tcBorders>
            <w:shd w:val="clear" w:color="auto" w:fill="auto"/>
            <w:noWrap/>
            <w:vAlign w:val="center"/>
            <w:hideMark/>
          </w:tcPr>
          <w:p w14:paraId="46773D9C"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p&lt;0.001</w:t>
            </w:r>
          </w:p>
        </w:tc>
        <w:tc>
          <w:tcPr>
            <w:tcW w:w="1079" w:type="dxa"/>
            <w:tcBorders>
              <w:top w:val="nil"/>
              <w:left w:val="nil"/>
              <w:bottom w:val="single" w:sz="8" w:space="0" w:color="auto"/>
              <w:right w:val="single" w:sz="8" w:space="0" w:color="auto"/>
            </w:tcBorders>
            <w:shd w:val="clear" w:color="auto" w:fill="auto"/>
            <w:noWrap/>
            <w:vAlign w:val="center"/>
            <w:hideMark/>
          </w:tcPr>
          <w:p w14:paraId="678365E8"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0.1928</w:t>
            </w:r>
          </w:p>
        </w:tc>
      </w:tr>
      <w:tr w:rsidR="00F81DA8" w:rsidRPr="00F243B4" w14:paraId="4BB659DA" w14:textId="77777777" w:rsidTr="00F81DA8">
        <w:trPr>
          <w:trHeight w:val="300"/>
        </w:trPr>
        <w:tc>
          <w:tcPr>
            <w:tcW w:w="1240" w:type="dxa"/>
            <w:tcBorders>
              <w:top w:val="nil"/>
              <w:left w:val="single" w:sz="8" w:space="0" w:color="auto"/>
              <w:bottom w:val="single" w:sz="8" w:space="0" w:color="auto"/>
              <w:right w:val="single" w:sz="8" w:space="0" w:color="auto"/>
            </w:tcBorders>
            <w:shd w:val="clear" w:color="auto" w:fill="auto"/>
            <w:noWrap/>
            <w:vAlign w:val="center"/>
            <w:hideMark/>
          </w:tcPr>
          <w:p w14:paraId="32FFA23B"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log_ClaDS</w:t>
            </w:r>
          </w:p>
        </w:tc>
        <w:tc>
          <w:tcPr>
            <w:tcW w:w="1456" w:type="dxa"/>
            <w:tcBorders>
              <w:top w:val="nil"/>
              <w:left w:val="nil"/>
              <w:bottom w:val="single" w:sz="8" w:space="0" w:color="auto"/>
              <w:right w:val="single" w:sz="8" w:space="0" w:color="auto"/>
            </w:tcBorders>
            <w:shd w:val="clear" w:color="auto" w:fill="auto"/>
            <w:noWrap/>
            <w:vAlign w:val="center"/>
            <w:hideMark/>
          </w:tcPr>
          <w:p w14:paraId="13FF8BA6"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0.0002</w:t>
            </w:r>
          </w:p>
        </w:tc>
        <w:tc>
          <w:tcPr>
            <w:tcW w:w="1024" w:type="dxa"/>
            <w:tcBorders>
              <w:top w:val="nil"/>
              <w:left w:val="nil"/>
              <w:bottom w:val="single" w:sz="8" w:space="0" w:color="auto"/>
              <w:right w:val="single" w:sz="8" w:space="0" w:color="auto"/>
            </w:tcBorders>
            <w:shd w:val="clear" w:color="auto" w:fill="auto"/>
            <w:noWrap/>
            <w:vAlign w:val="center"/>
            <w:hideMark/>
          </w:tcPr>
          <w:p w14:paraId="4D9D2D74"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p&lt;0.05</w:t>
            </w:r>
          </w:p>
        </w:tc>
        <w:tc>
          <w:tcPr>
            <w:tcW w:w="1240" w:type="dxa"/>
            <w:tcBorders>
              <w:top w:val="nil"/>
              <w:left w:val="nil"/>
              <w:bottom w:val="single" w:sz="8" w:space="0" w:color="auto"/>
              <w:right w:val="single" w:sz="8" w:space="0" w:color="auto"/>
            </w:tcBorders>
            <w:shd w:val="clear" w:color="auto" w:fill="auto"/>
            <w:noWrap/>
            <w:vAlign w:val="center"/>
            <w:hideMark/>
          </w:tcPr>
          <w:p w14:paraId="21E5A64A"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0.001</w:t>
            </w:r>
          </w:p>
        </w:tc>
        <w:tc>
          <w:tcPr>
            <w:tcW w:w="1449" w:type="dxa"/>
            <w:tcBorders>
              <w:top w:val="nil"/>
              <w:left w:val="nil"/>
              <w:bottom w:val="single" w:sz="8" w:space="0" w:color="auto"/>
              <w:right w:val="single" w:sz="8" w:space="0" w:color="auto"/>
            </w:tcBorders>
            <w:shd w:val="clear" w:color="auto" w:fill="auto"/>
            <w:noWrap/>
            <w:vAlign w:val="center"/>
            <w:hideMark/>
          </w:tcPr>
          <w:p w14:paraId="022934FC"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0.0209</w:t>
            </w:r>
          </w:p>
        </w:tc>
        <w:tc>
          <w:tcPr>
            <w:tcW w:w="1192" w:type="dxa"/>
            <w:tcBorders>
              <w:top w:val="nil"/>
              <w:left w:val="nil"/>
              <w:bottom w:val="single" w:sz="8" w:space="0" w:color="auto"/>
              <w:right w:val="single" w:sz="8" w:space="0" w:color="auto"/>
            </w:tcBorders>
            <w:shd w:val="clear" w:color="auto" w:fill="auto"/>
            <w:noWrap/>
            <w:vAlign w:val="center"/>
            <w:hideMark/>
          </w:tcPr>
          <w:p w14:paraId="01E261B2"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p&lt;0.001</w:t>
            </w:r>
          </w:p>
        </w:tc>
        <w:tc>
          <w:tcPr>
            <w:tcW w:w="1079" w:type="dxa"/>
            <w:tcBorders>
              <w:top w:val="nil"/>
              <w:left w:val="nil"/>
              <w:bottom w:val="single" w:sz="8" w:space="0" w:color="auto"/>
              <w:right w:val="single" w:sz="8" w:space="0" w:color="auto"/>
            </w:tcBorders>
            <w:shd w:val="clear" w:color="auto" w:fill="auto"/>
            <w:noWrap/>
            <w:vAlign w:val="center"/>
            <w:hideMark/>
          </w:tcPr>
          <w:p w14:paraId="64CA9B58" w14:textId="77777777" w:rsidR="00F81DA8" w:rsidRPr="00F243B4" w:rsidRDefault="00F81DA8" w:rsidP="00F81DA8">
            <w:pPr>
              <w:spacing w:after="0" w:line="240" w:lineRule="auto"/>
              <w:jc w:val="center"/>
              <w:rPr>
                <w:rFonts w:ascii="Times New Roman" w:eastAsia="Times New Roman" w:hAnsi="Times New Roman" w:cs="Times New Roman"/>
                <w:color w:val="000000"/>
                <w:kern w:val="0"/>
                <w:sz w:val="18"/>
                <w:szCs w:val="18"/>
                <w:lang w:eastAsia="es-MX"/>
                <w14:ligatures w14:val="none"/>
              </w:rPr>
            </w:pPr>
            <w:r w:rsidRPr="00F243B4">
              <w:rPr>
                <w:rFonts w:ascii="Times New Roman" w:eastAsia="Times New Roman" w:hAnsi="Times New Roman" w:cs="Times New Roman"/>
                <w:color w:val="000000"/>
                <w:kern w:val="0"/>
                <w:sz w:val="18"/>
                <w:szCs w:val="18"/>
                <w:lang w:eastAsia="es-MX"/>
                <w14:ligatures w14:val="none"/>
              </w:rPr>
              <w:t>0.1685</w:t>
            </w:r>
          </w:p>
        </w:tc>
      </w:tr>
    </w:tbl>
    <w:p w14:paraId="4859B59E" w14:textId="77777777" w:rsidR="00F705DC" w:rsidRPr="00F243B4" w:rsidRDefault="00F705DC" w:rsidP="00F705DC">
      <w:pPr>
        <w:spacing w:line="278" w:lineRule="auto"/>
        <w:rPr>
          <w:rFonts w:ascii="Times New Roman" w:hAnsi="Times New Roman" w:cs="Times New Roman"/>
          <w:sz w:val="24"/>
          <w:szCs w:val="24"/>
          <w:lang w:val="en-US"/>
        </w:rPr>
      </w:pPr>
      <w:r w:rsidRPr="00F243B4">
        <w:rPr>
          <w:rFonts w:ascii="Times New Roman" w:hAnsi="Times New Roman" w:cs="Times New Roman"/>
          <w:b/>
          <w:bCs/>
          <w:sz w:val="24"/>
          <w:szCs w:val="24"/>
          <w:lang w:val="en-US"/>
        </w:rPr>
        <w:t>Slope (1°):</w:t>
      </w:r>
      <w:r w:rsidRPr="00F243B4">
        <w:rPr>
          <w:rFonts w:ascii="Times New Roman" w:hAnsi="Times New Roman" w:cs="Times New Roman"/>
          <w:sz w:val="24"/>
          <w:szCs w:val="24"/>
          <w:lang w:val="en-US"/>
        </w:rPr>
        <w:t xml:space="preserve"> Slope values transformed to decimal degrees. </w:t>
      </w:r>
      <w:r w:rsidRPr="00F243B4">
        <w:rPr>
          <w:rFonts w:ascii="Times New Roman" w:hAnsi="Times New Roman" w:cs="Times New Roman"/>
          <w:b/>
          <w:bCs/>
          <w:sz w:val="24"/>
          <w:szCs w:val="24"/>
          <w:lang w:val="en-US"/>
        </w:rPr>
        <w:t xml:space="preserve">R²: </w:t>
      </w:r>
      <w:r w:rsidRPr="00F243B4">
        <w:rPr>
          <w:rFonts w:ascii="Times New Roman" w:hAnsi="Times New Roman" w:cs="Times New Roman"/>
          <w:sz w:val="24"/>
          <w:szCs w:val="24"/>
          <w:lang w:val="en-US"/>
        </w:rPr>
        <w:t xml:space="preserve">Proportion of variance in speciation rate explained by latitude. </w:t>
      </w:r>
      <w:r w:rsidRPr="00F243B4">
        <w:rPr>
          <w:rFonts w:ascii="Times New Roman" w:hAnsi="Times New Roman" w:cs="Times New Roman"/>
          <w:b/>
          <w:bCs/>
          <w:sz w:val="24"/>
          <w:szCs w:val="24"/>
          <w:lang w:val="en-US"/>
        </w:rPr>
        <w:t>p-value:</w:t>
      </w:r>
      <w:r w:rsidRPr="00F243B4">
        <w:rPr>
          <w:rFonts w:ascii="Times New Roman" w:hAnsi="Times New Roman" w:cs="Times New Roman"/>
          <w:sz w:val="24"/>
          <w:szCs w:val="24"/>
          <w:lang w:val="en-US"/>
        </w:rPr>
        <w:t xml:space="preserve"> p-value of each slope. </w:t>
      </w:r>
    </w:p>
    <w:p w14:paraId="5BBF275D" w14:textId="45898901" w:rsidR="00F705DC" w:rsidRPr="00F243B4" w:rsidRDefault="00F705DC" w:rsidP="00F705DC">
      <w:pPr>
        <w:spacing w:line="278" w:lineRule="auto"/>
        <w:rPr>
          <w:rFonts w:ascii="Times New Roman" w:hAnsi="Times New Roman" w:cs="Times New Roman"/>
          <w:lang w:val="en-US"/>
        </w:rPr>
      </w:pPr>
      <w:r w:rsidRPr="00F243B4">
        <w:rPr>
          <w:rFonts w:ascii="Times New Roman" w:hAnsi="Times New Roman" w:cs="Times New Roman"/>
          <w:lang w:val="en-US"/>
        </w:rPr>
        <w:br w:type="page"/>
      </w:r>
    </w:p>
    <w:p w14:paraId="4F55F9B8" w14:textId="77777777" w:rsidR="00F705DC" w:rsidRPr="00F243B4" w:rsidRDefault="00F705DC" w:rsidP="00F705DC">
      <w:pPr>
        <w:keepNext/>
        <w:jc w:val="both"/>
        <w:rPr>
          <w:rFonts w:ascii="Times New Roman" w:hAnsi="Times New Roman" w:cs="Times New Roman"/>
          <w:b/>
          <w:bCs/>
          <w:lang w:val="en-US"/>
        </w:rPr>
      </w:pPr>
    </w:p>
    <w:p w14:paraId="3059E701" w14:textId="77777777" w:rsidR="00F705DC" w:rsidRPr="00F243B4" w:rsidRDefault="00F705DC" w:rsidP="00F705DC">
      <w:pPr>
        <w:keepNext/>
        <w:jc w:val="both"/>
        <w:rPr>
          <w:rFonts w:ascii="Times New Roman" w:hAnsi="Times New Roman" w:cs="Times New Roman"/>
          <w:sz w:val="24"/>
          <w:szCs w:val="24"/>
          <w:lang w:val="en-US"/>
        </w:rPr>
      </w:pPr>
      <w:bookmarkStart w:id="8" w:name="_Toc191639497"/>
      <w:r w:rsidRPr="00F243B4">
        <w:rPr>
          <w:rFonts w:ascii="Times New Roman" w:hAnsi="Times New Roman" w:cs="Times New Roman"/>
          <w:b/>
          <w:bCs/>
          <w:sz w:val="24"/>
          <w:szCs w:val="24"/>
          <w:lang w:val="en-US"/>
        </w:rPr>
        <w:t xml:space="preserve">Table S3- </w:t>
      </w:r>
      <w:r w:rsidRPr="00F243B4">
        <w:rPr>
          <w:rFonts w:ascii="Times New Roman" w:hAnsi="Times New Roman" w:cs="Times New Roman"/>
          <w:b/>
          <w:bCs/>
          <w:sz w:val="24"/>
          <w:szCs w:val="24"/>
          <w:lang w:val="en-US"/>
        </w:rPr>
        <w:fldChar w:fldCharType="begin"/>
      </w:r>
      <w:r w:rsidRPr="00F243B4">
        <w:rPr>
          <w:rFonts w:ascii="Times New Roman" w:hAnsi="Times New Roman" w:cs="Times New Roman"/>
          <w:b/>
          <w:bCs/>
          <w:sz w:val="24"/>
          <w:szCs w:val="24"/>
          <w:lang w:val="en-US"/>
        </w:rPr>
        <w:instrText xml:space="preserve"> SEQ Table_S3- \* ARABIC </w:instrText>
      </w:r>
      <w:r w:rsidRPr="00F243B4">
        <w:rPr>
          <w:rFonts w:ascii="Times New Roman" w:hAnsi="Times New Roman" w:cs="Times New Roman"/>
          <w:b/>
          <w:bCs/>
          <w:sz w:val="24"/>
          <w:szCs w:val="24"/>
          <w:lang w:val="en-US"/>
        </w:rPr>
        <w:fldChar w:fldCharType="separate"/>
      </w:r>
      <w:r w:rsidRPr="00F243B4">
        <w:rPr>
          <w:rFonts w:ascii="Times New Roman" w:hAnsi="Times New Roman" w:cs="Times New Roman"/>
          <w:b/>
          <w:bCs/>
          <w:noProof/>
          <w:sz w:val="24"/>
          <w:szCs w:val="24"/>
          <w:lang w:val="en-US"/>
        </w:rPr>
        <w:t>4</w:t>
      </w:r>
      <w:r w:rsidRPr="00F243B4">
        <w:rPr>
          <w:rFonts w:ascii="Times New Roman" w:hAnsi="Times New Roman" w:cs="Times New Roman"/>
          <w:b/>
          <w:bCs/>
          <w:sz w:val="24"/>
          <w:szCs w:val="24"/>
          <w:lang w:val="en-US"/>
        </w:rPr>
        <w:fldChar w:fldCharType="end"/>
      </w:r>
      <w:r w:rsidRPr="00F243B4">
        <w:rPr>
          <w:rFonts w:ascii="Times New Roman" w:hAnsi="Times New Roman" w:cs="Times New Roman"/>
          <w:sz w:val="24"/>
          <w:szCs w:val="24"/>
          <w:lang w:val="en-US"/>
        </w:rPr>
        <w:t xml:space="preserve"> : Results of PGLS model using molecular data set without Cichliformes (4,522 sp), estimates of λDR, λTC, λTV and λClaDS and log measures.</w:t>
      </w:r>
      <w:bookmarkEnd w:id="8"/>
    </w:p>
    <w:tbl>
      <w:tblPr>
        <w:tblW w:w="5000" w:type="pct"/>
        <w:jc w:val="center"/>
        <w:tblCellMar>
          <w:left w:w="70" w:type="dxa"/>
          <w:right w:w="70" w:type="dxa"/>
        </w:tblCellMar>
        <w:tblLook w:val="04A0" w:firstRow="1" w:lastRow="0" w:firstColumn="1" w:lastColumn="0" w:noHBand="0" w:noVBand="1"/>
      </w:tblPr>
      <w:tblGrid>
        <w:gridCol w:w="1763"/>
        <w:gridCol w:w="1763"/>
        <w:gridCol w:w="1764"/>
        <w:gridCol w:w="1764"/>
        <w:gridCol w:w="1764"/>
      </w:tblGrid>
      <w:tr w:rsidR="00F705DC" w:rsidRPr="00F243B4" w14:paraId="42A48D4D" w14:textId="77777777" w:rsidTr="00677AD8">
        <w:trPr>
          <w:trHeight w:val="300"/>
          <w:jc w:val="center"/>
        </w:trPr>
        <w:tc>
          <w:tcPr>
            <w:tcW w:w="1000"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3FFDF11"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Metric</w:t>
            </w:r>
          </w:p>
        </w:tc>
        <w:tc>
          <w:tcPr>
            <w:tcW w:w="1000" w:type="pct"/>
            <w:tcBorders>
              <w:top w:val="single" w:sz="8" w:space="0" w:color="auto"/>
              <w:left w:val="nil"/>
              <w:bottom w:val="single" w:sz="8" w:space="0" w:color="auto"/>
              <w:right w:val="single" w:sz="8" w:space="0" w:color="auto"/>
            </w:tcBorders>
            <w:shd w:val="clear" w:color="auto" w:fill="auto"/>
            <w:noWrap/>
            <w:vAlign w:val="center"/>
            <w:hideMark/>
          </w:tcPr>
          <w:p w14:paraId="0A1D5084"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Slope (1°)</w:t>
            </w:r>
          </w:p>
        </w:tc>
        <w:tc>
          <w:tcPr>
            <w:tcW w:w="1000" w:type="pct"/>
            <w:tcBorders>
              <w:top w:val="single" w:sz="8" w:space="0" w:color="auto"/>
              <w:left w:val="nil"/>
              <w:bottom w:val="single" w:sz="8" w:space="0" w:color="auto"/>
              <w:right w:val="single" w:sz="8" w:space="0" w:color="auto"/>
            </w:tcBorders>
            <w:shd w:val="clear" w:color="auto" w:fill="auto"/>
            <w:noWrap/>
            <w:vAlign w:val="center"/>
            <w:hideMark/>
          </w:tcPr>
          <w:p w14:paraId="21A69A6B"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R</w:t>
            </w:r>
            <w:r w:rsidRPr="00F243B4">
              <w:rPr>
                <w:rFonts w:ascii="Times New Roman" w:eastAsia="Times New Roman" w:hAnsi="Times New Roman" w:cs="Times New Roman"/>
                <w:color w:val="000000"/>
                <w:kern w:val="0"/>
                <w:sz w:val="16"/>
                <w:szCs w:val="16"/>
                <w:vertAlign w:val="superscript"/>
                <w:lang w:val="en-US" w:eastAsia="es-MX"/>
                <w14:ligatures w14:val="none"/>
              </w:rPr>
              <w:t>2</w:t>
            </w:r>
          </w:p>
        </w:tc>
        <w:tc>
          <w:tcPr>
            <w:tcW w:w="1000" w:type="pct"/>
            <w:tcBorders>
              <w:top w:val="single" w:sz="8" w:space="0" w:color="auto"/>
              <w:left w:val="nil"/>
              <w:bottom w:val="single" w:sz="8" w:space="0" w:color="auto"/>
              <w:right w:val="single" w:sz="8" w:space="0" w:color="auto"/>
            </w:tcBorders>
            <w:shd w:val="clear" w:color="auto" w:fill="auto"/>
            <w:noWrap/>
            <w:vAlign w:val="center"/>
            <w:hideMark/>
          </w:tcPr>
          <w:p w14:paraId="0F7EB2C5"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val="en-US" w:eastAsia="es-MX"/>
                <w14:ligatures w14:val="none"/>
              </w:rPr>
              <w:t>p-value</w:t>
            </w:r>
          </w:p>
        </w:tc>
        <w:tc>
          <w:tcPr>
            <w:tcW w:w="1000" w:type="pct"/>
            <w:tcBorders>
              <w:top w:val="single" w:sz="8" w:space="0" w:color="auto"/>
              <w:left w:val="nil"/>
              <w:bottom w:val="single" w:sz="8" w:space="0" w:color="auto"/>
              <w:right w:val="single" w:sz="8" w:space="0" w:color="auto"/>
            </w:tcBorders>
            <w:shd w:val="clear" w:color="auto" w:fill="auto"/>
            <w:noWrap/>
            <w:vAlign w:val="center"/>
            <w:hideMark/>
          </w:tcPr>
          <w:p w14:paraId="0A9CF661"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Lambda</w:t>
            </w:r>
          </w:p>
        </w:tc>
      </w:tr>
      <w:tr w:rsidR="00F705DC" w:rsidRPr="00F243B4" w14:paraId="112B788C" w14:textId="77777777" w:rsidTr="00677AD8">
        <w:trPr>
          <w:trHeight w:val="300"/>
          <w:jc w:val="center"/>
        </w:trPr>
        <w:tc>
          <w:tcPr>
            <w:tcW w:w="1000" w:type="pct"/>
            <w:tcBorders>
              <w:top w:val="nil"/>
              <w:left w:val="single" w:sz="8" w:space="0" w:color="auto"/>
              <w:bottom w:val="single" w:sz="8" w:space="0" w:color="auto"/>
              <w:right w:val="single" w:sz="8" w:space="0" w:color="auto"/>
            </w:tcBorders>
            <w:shd w:val="clear" w:color="auto" w:fill="auto"/>
            <w:noWrap/>
            <w:vAlign w:val="center"/>
            <w:hideMark/>
          </w:tcPr>
          <w:p w14:paraId="3DCDA74D"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DR</w:t>
            </w:r>
          </w:p>
        </w:tc>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981722"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0.00086</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06BC24E2"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0.0009</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ADFA80C"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13ECC2B"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0.76</w:t>
            </w:r>
          </w:p>
        </w:tc>
      </w:tr>
      <w:tr w:rsidR="00F705DC" w:rsidRPr="00F243B4" w14:paraId="4C4F68E4" w14:textId="77777777" w:rsidTr="00677AD8">
        <w:trPr>
          <w:trHeight w:val="324"/>
          <w:jc w:val="center"/>
        </w:trPr>
        <w:tc>
          <w:tcPr>
            <w:tcW w:w="1000" w:type="pct"/>
            <w:tcBorders>
              <w:top w:val="nil"/>
              <w:left w:val="single" w:sz="8" w:space="0" w:color="auto"/>
              <w:bottom w:val="single" w:sz="8" w:space="0" w:color="auto"/>
              <w:right w:val="single" w:sz="8" w:space="0" w:color="auto"/>
            </w:tcBorders>
            <w:shd w:val="clear" w:color="auto" w:fill="auto"/>
            <w:noWrap/>
            <w:vAlign w:val="center"/>
            <w:hideMark/>
          </w:tcPr>
          <w:p w14:paraId="4BBC4E21"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TC</w:t>
            </w:r>
          </w:p>
        </w:tc>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120E1578"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0.00004</w:t>
            </w:r>
          </w:p>
        </w:tc>
        <w:tc>
          <w:tcPr>
            <w:tcW w:w="1000" w:type="pct"/>
            <w:tcBorders>
              <w:top w:val="nil"/>
              <w:left w:val="nil"/>
              <w:bottom w:val="single" w:sz="4" w:space="0" w:color="auto"/>
              <w:right w:val="single" w:sz="4" w:space="0" w:color="auto"/>
            </w:tcBorders>
            <w:shd w:val="clear" w:color="auto" w:fill="auto"/>
            <w:noWrap/>
            <w:vAlign w:val="bottom"/>
            <w:hideMark/>
          </w:tcPr>
          <w:p w14:paraId="415A4907"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0.00004</w:t>
            </w:r>
          </w:p>
        </w:tc>
        <w:tc>
          <w:tcPr>
            <w:tcW w:w="1000" w:type="pct"/>
            <w:tcBorders>
              <w:top w:val="nil"/>
              <w:left w:val="nil"/>
              <w:bottom w:val="single" w:sz="4" w:space="0" w:color="auto"/>
              <w:right w:val="single" w:sz="4" w:space="0" w:color="auto"/>
            </w:tcBorders>
            <w:shd w:val="clear" w:color="auto" w:fill="auto"/>
            <w:noWrap/>
            <w:vAlign w:val="bottom"/>
            <w:hideMark/>
          </w:tcPr>
          <w:p w14:paraId="3FB0605E"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0.66</w:t>
            </w:r>
          </w:p>
        </w:tc>
        <w:tc>
          <w:tcPr>
            <w:tcW w:w="1000" w:type="pct"/>
            <w:tcBorders>
              <w:top w:val="nil"/>
              <w:left w:val="nil"/>
              <w:bottom w:val="single" w:sz="4" w:space="0" w:color="auto"/>
              <w:right w:val="single" w:sz="4" w:space="0" w:color="auto"/>
            </w:tcBorders>
            <w:shd w:val="clear" w:color="auto" w:fill="auto"/>
            <w:noWrap/>
            <w:vAlign w:val="bottom"/>
            <w:hideMark/>
          </w:tcPr>
          <w:p w14:paraId="6C6DD348"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w:t>
            </w:r>
          </w:p>
        </w:tc>
      </w:tr>
      <w:tr w:rsidR="00F705DC" w:rsidRPr="00F243B4" w14:paraId="1D1F8EAB" w14:textId="77777777" w:rsidTr="00677AD8">
        <w:trPr>
          <w:trHeight w:val="300"/>
          <w:jc w:val="center"/>
        </w:trPr>
        <w:tc>
          <w:tcPr>
            <w:tcW w:w="1000" w:type="pct"/>
            <w:tcBorders>
              <w:top w:val="nil"/>
              <w:left w:val="single" w:sz="8" w:space="0" w:color="auto"/>
              <w:bottom w:val="single" w:sz="8" w:space="0" w:color="auto"/>
              <w:right w:val="single" w:sz="8" w:space="0" w:color="auto"/>
            </w:tcBorders>
            <w:shd w:val="clear" w:color="auto" w:fill="auto"/>
            <w:noWrap/>
            <w:vAlign w:val="center"/>
            <w:hideMark/>
          </w:tcPr>
          <w:p w14:paraId="1D77D6DC"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TV</w:t>
            </w:r>
          </w:p>
        </w:tc>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197A7C35"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0.00004</w:t>
            </w:r>
          </w:p>
        </w:tc>
        <w:tc>
          <w:tcPr>
            <w:tcW w:w="1000" w:type="pct"/>
            <w:tcBorders>
              <w:top w:val="nil"/>
              <w:left w:val="nil"/>
              <w:bottom w:val="single" w:sz="4" w:space="0" w:color="auto"/>
              <w:right w:val="single" w:sz="4" w:space="0" w:color="auto"/>
            </w:tcBorders>
            <w:shd w:val="clear" w:color="auto" w:fill="auto"/>
            <w:noWrap/>
            <w:vAlign w:val="bottom"/>
            <w:hideMark/>
          </w:tcPr>
          <w:p w14:paraId="0AFBBF45"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0.00004</w:t>
            </w:r>
          </w:p>
        </w:tc>
        <w:tc>
          <w:tcPr>
            <w:tcW w:w="1000" w:type="pct"/>
            <w:tcBorders>
              <w:top w:val="nil"/>
              <w:left w:val="nil"/>
              <w:bottom w:val="single" w:sz="4" w:space="0" w:color="auto"/>
              <w:right w:val="single" w:sz="4" w:space="0" w:color="auto"/>
            </w:tcBorders>
            <w:shd w:val="clear" w:color="auto" w:fill="auto"/>
            <w:noWrap/>
            <w:vAlign w:val="bottom"/>
            <w:hideMark/>
          </w:tcPr>
          <w:p w14:paraId="76E56E83"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0.68</w:t>
            </w:r>
          </w:p>
        </w:tc>
        <w:tc>
          <w:tcPr>
            <w:tcW w:w="1000" w:type="pct"/>
            <w:tcBorders>
              <w:top w:val="nil"/>
              <w:left w:val="nil"/>
              <w:bottom w:val="single" w:sz="4" w:space="0" w:color="auto"/>
              <w:right w:val="single" w:sz="4" w:space="0" w:color="auto"/>
            </w:tcBorders>
            <w:shd w:val="clear" w:color="auto" w:fill="auto"/>
            <w:noWrap/>
            <w:vAlign w:val="bottom"/>
            <w:hideMark/>
          </w:tcPr>
          <w:p w14:paraId="5ACD9D7C"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w:t>
            </w:r>
          </w:p>
        </w:tc>
      </w:tr>
      <w:tr w:rsidR="00F705DC" w:rsidRPr="00F243B4" w14:paraId="6AE15C5E" w14:textId="77777777" w:rsidTr="00677AD8">
        <w:trPr>
          <w:trHeight w:val="300"/>
          <w:jc w:val="center"/>
        </w:trPr>
        <w:tc>
          <w:tcPr>
            <w:tcW w:w="1000" w:type="pct"/>
            <w:tcBorders>
              <w:top w:val="nil"/>
              <w:left w:val="single" w:sz="8" w:space="0" w:color="auto"/>
              <w:bottom w:val="single" w:sz="8" w:space="0" w:color="auto"/>
              <w:right w:val="single" w:sz="8" w:space="0" w:color="auto"/>
            </w:tcBorders>
            <w:shd w:val="clear" w:color="auto" w:fill="auto"/>
            <w:noWrap/>
            <w:vAlign w:val="center"/>
            <w:hideMark/>
          </w:tcPr>
          <w:p w14:paraId="5EB0E9D2"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ClaDS</w:t>
            </w:r>
          </w:p>
        </w:tc>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440703DE"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0.00062</w:t>
            </w:r>
          </w:p>
        </w:tc>
        <w:tc>
          <w:tcPr>
            <w:tcW w:w="1000" w:type="pct"/>
            <w:tcBorders>
              <w:top w:val="nil"/>
              <w:left w:val="nil"/>
              <w:bottom w:val="single" w:sz="4" w:space="0" w:color="auto"/>
              <w:right w:val="single" w:sz="4" w:space="0" w:color="auto"/>
            </w:tcBorders>
            <w:shd w:val="clear" w:color="auto" w:fill="auto"/>
            <w:noWrap/>
            <w:vAlign w:val="bottom"/>
            <w:hideMark/>
          </w:tcPr>
          <w:p w14:paraId="5C2C28AC"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0.0012</w:t>
            </w:r>
          </w:p>
        </w:tc>
        <w:tc>
          <w:tcPr>
            <w:tcW w:w="1000" w:type="pct"/>
            <w:tcBorders>
              <w:top w:val="nil"/>
              <w:left w:val="nil"/>
              <w:bottom w:val="single" w:sz="4" w:space="0" w:color="auto"/>
              <w:right w:val="single" w:sz="4" w:space="0" w:color="auto"/>
            </w:tcBorders>
            <w:shd w:val="clear" w:color="auto" w:fill="auto"/>
            <w:noWrap/>
            <w:vAlign w:val="bottom"/>
            <w:hideMark/>
          </w:tcPr>
          <w:p w14:paraId="25214433"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1000" w:type="pct"/>
            <w:tcBorders>
              <w:top w:val="nil"/>
              <w:left w:val="nil"/>
              <w:bottom w:val="single" w:sz="4" w:space="0" w:color="auto"/>
              <w:right w:val="single" w:sz="4" w:space="0" w:color="auto"/>
            </w:tcBorders>
            <w:shd w:val="clear" w:color="auto" w:fill="auto"/>
            <w:noWrap/>
            <w:vAlign w:val="bottom"/>
            <w:hideMark/>
          </w:tcPr>
          <w:p w14:paraId="084219B8"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0.96</w:t>
            </w:r>
          </w:p>
        </w:tc>
      </w:tr>
      <w:tr w:rsidR="00F705DC" w:rsidRPr="00F243B4" w14:paraId="3AC4156B" w14:textId="77777777" w:rsidTr="00677AD8">
        <w:trPr>
          <w:trHeight w:val="300"/>
          <w:jc w:val="center"/>
        </w:trPr>
        <w:tc>
          <w:tcPr>
            <w:tcW w:w="1000" w:type="pct"/>
            <w:tcBorders>
              <w:top w:val="nil"/>
              <w:left w:val="single" w:sz="8" w:space="0" w:color="auto"/>
              <w:bottom w:val="single" w:sz="8" w:space="0" w:color="auto"/>
              <w:right w:val="single" w:sz="8" w:space="0" w:color="auto"/>
            </w:tcBorders>
            <w:shd w:val="clear" w:color="auto" w:fill="auto"/>
            <w:noWrap/>
            <w:vAlign w:val="center"/>
            <w:hideMark/>
          </w:tcPr>
          <w:p w14:paraId="62A168A6"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log_DR</w:t>
            </w:r>
          </w:p>
        </w:tc>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653894B9"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0.00063</w:t>
            </w:r>
          </w:p>
        </w:tc>
        <w:tc>
          <w:tcPr>
            <w:tcW w:w="1000" w:type="pct"/>
            <w:tcBorders>
              <w:top w:val="nil"/>
              <w:left w:val="nil"/>
              <w:bottom w:val="single" w:sz="4" w:space="0" w:color="auto"/>
              <w:right w:val="single" w:sz="4" w:space="0" w:color="auto"/>
            </w:tcBorders>
            <w:shd w:val="clear" w:color="auto" w:fill="auto"/>
            <w:noWrap/>
            <w:vAlign w:val="bottom"/>
            <w:hideMark/>
          </w:tcPr>
          <w:p w14:paraId="46AE770A"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0.002</w:t>
            </w:r>
          </w:p>
        </w:tc>
        <w:tc>
          <w:tcPr>
            <w:tcW w:w="1000" w:type="pct"/>
            <w:tcBorders>
              <w:top w:val="nil"/>
              <w:left w:val="nil"/>
              <w:bottom w:val="single" w:sz="4" w:space="0" w:color="auto"/>
              <w:right w:val="single" w:sz="4" w:space="0" w:color="auto"/>
            </w:tcBorders>
            <w:shd w:val="clear" w:color="auto" w:fill="auto"/>
            <w:noWrap/>
            <w:vAlign w:val="bottom"/>
            <w:hideMark/>
          </w:tcPr>
          <w:p w14:paraId="2E19A1CF"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1000" w:type="pct"/>
            <w:tcBorders>
              <w:top w:val="nil"/>
              <w:left w:val="nil"/>
              <w:bottom w:val="single" w:sz="4" w:space="0" w:color="auto"/>
              <w:right w:val="single" w:sz="4" w:space="0" w:color="auto"/>
            </w:tcBorders>
            <w:shd w:val="clear" w:color="auto" w:fill="auto"/>
            <w:noWrap/>
            <w:vAlign w:val="bottom"/>
            <w:hideMark/>
          </w:tcPr>
          <w:p w14:paraId="2861609C"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0.89</w:t>
            </w:r>
          </w:p>
        </w:tc>
      </w:tr>
      <w:tr w:rsidR="00F705DC" w:rsidRPr="00F243B4" w14:paraId="37100489" w14:textId="77777777" w:rsidTr="00677AD8">
        <w:trPr>
          <w:trHeight w:val="300"/>
          <w:jc w:val="center"/>
        </w:trPr>
        <w:tc>
          <w:tcPr>
            <w:tcW w:w="1000" w:type="pct"/>
            <w:tcBorders>
              <w:top w:val="nil"/>
              <w:left w:val="single" w:sz="8" w:space="0" w:color="auto"/>
              <w:bottom w:val="single" w:sz="8" w:space="0" w:color="auto"/>
              <w:right w:val="single" w:sz="8" w:space="0" w:color="auto"/>
            </w:tcBorders>
            <w:shd w:val="clear" w:color="auto" w:fill="auto"/>
            <w:noWrap/>
            <w:vAlign w:val="center"/>
            <w:hideMark/>
          </w:tcPr>
          <w:p w14:paraId="0F766E0F"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log_TC</w:t>
            </w:r>
          </w:p>
        </w:tc>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4D68F42A"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0.00002</w:t>
            </w:r>
          </w:p>
        </w:tc>
        <w:tc>
          <w:tcPr>
            <w:tcW w:w="1000" w:type="pct"/>
            <w:tcBorders>
              <w:top w:val="nil"/>
              <w:left w:val="nil"/>
              <w:bottom w:val="single" w:sz="4" w:space="0" w:color="auto"/>
              <w:right w:val="single" w:sz="4" w:space="0" w:color="auto"/>
            </w:tcBorders>
            <w:shd w:val="clear" w:color="auto" w:fill="auto"/>
            <w:noWrap/>
            <w:vAlign w:val="bottom"/>
            <w:hideMark/>
          </w:tcPr>
          <w:p w14:paraId="4E6BCA5F"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0.00008</w:t>
            </w:r>
          </w:p>
        </w:tc>
        <w:tc>
          <w:tcPr>
            <w:tcW w:w="1000" w:type="pct"/>
            <w:tcBorders>
              <w:top w:val="nil"/>
              <w:left w:val="nil"/>
              <w:bottom w:val="single" w:sz="4" w:space="0" w:color="auto"/>
              <w:right w:val="single" w:sz="4" w:space="0" w:color="auto"/>
            </w:tcBorders>
            <w:shd w:val="clear" w:color="auto" w:fill="auto"/>
            <w:noWrap/>
            <w:vAlign w:val="bottom"/>
            <w:hideMark/>
          </w:tcPr>
          <w:p w14:paraId="183F738F"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0.54</w:t>
            </w:r>
          </w:p>
        </w:tc>
        <w:tc>
          <w:tcPr>
            <w:tcW w:w="1000" w:type="pct"/>
            <w:tcBorders>
              <w:top w:val="nil"/>
              <w:left w:val="nil"/>
              <w:bottom w:val="single" w:sz="4" w:space="0" w:color="auto"/>
              <w:right w:val="single" w:sz="4" w:space="0" w:color="auto"/>
            </w:tcBorders>
            <w:shd w:val="clear" w:color="auto" w:fill="auto"/>
            <w:noWrap/>
            <w:vAlign w:val="bottom"/>
            <w:hideMark/>
          </w:tcPr>
          <w:p w14:paraId="5540EEA5"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w:t>
            </w:r>
          </w:p>
        </w:tc>
      </w:tr>
      <w:tr w:rsidR="00F705DC" w:rsidRPr="00F243B4" w14:paraId="53278BEE" w14:textId="77777777" w:rsidTr="00677AD8">
        <w:trPr>
          <w:trHeight w:val="300"/>
          <w:jc w:val="center"/>
        </w:trPr>
        <w:tc>
          <w:tcPr>
            <w:tcW w:w="1000" w:type="pct"/>
            <w:tcBorders>
              <w:top w:val="nil"/>
              <w:left w:val="single" w:sz="8" w:space="0" w:color="auto"/>
              <w:bottom w:val="single" w:sz="8" w:space="0" w:color="auto"/>
              <w:right w:val="single" w:sz="8" w:space="0" w:color="auto"/>
            </w:tcBorders>
            <w:shd w:val="clear" w:color="auto" w:fill="auto"/>
            <w:noWrap/>
            <w:vAlign w:val="center"/>
            <w:hideMark/>
          </w:tcPr>
          <w:p w14:paraId="7C8AD861"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log_TV</w:t>
            </w:r>
          </w:p>
        </w:tc>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59BEE8E"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0.00002</w:t>
            </w:r>
          </w:p>
        </w:tc>
        <w:tc>
          <w:tcPr>
            <w:tcW w:w="1000" w:type="pct"/>
            <w:tcBorders>
              <w:top w:val="nil"/>
              <w:left w:val="nil"/>
              <w:bottom w:val="single" w:sz="4" w:space="0" w:color="auto"/>
              <w:right w:val="single" w:sz="4" w:space="0" w:color="auto"/>
            </w:tcBorders>
            <w:shd w:val="clear" w:color="auto" w:fill="auto"/>
            <w:noWrap/>
            <w:vAlign w:val="bottom"/>
            <w:hideMark/>
          </w:tcPr>
          <w:p w14:paraId="7A1BBE62"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0.00007</w:t>
            </w:r>
          </w:p>
        </w:tc>
        <w:tc>
          <w:tcPr>
            <w:tcW w:w="1000" w:type="pct"/>
            <w:tcBorders>
              <w:top w:val="nil"/>
              <w:left w:val="nil"/>
              <w:bottom w:val="single" w:sz="4" w:space="0" w:color="auto"/>
              <w:right w:val="single" w:sz="4" w:space="0" w:color="auto"/>
            </w:tcBorders>
            <w:shd w:val="clear" w:color="auto" w:fill="auto"/>
            <w:noWrap/>
            <w:vAlign w:val="bottom"/>
            <w:hideMark/>
          </w:tcPr>
          <w:p w14:paraId="1563BF19"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0.57</w:t>
            </w:r>
          </w:p>
        </w:tc>
        <w:tc>
          <w:tcPr>
            <w:tcW w:w="1000" w:type="pct"/>
            <w:tcBorders>
              <w:top w:val="nil"/>
              <w:left w:val="nil"/>
              <w:bottom w:val="single" w:sz="4" w:space="0" w:color="auto"/>
              <w:right w:val="single" w:sz="4" w:space="0" w:color="auto"/>
            </w:tcBorders>
            <w:shd w:val="clear" w:color="auto" w:fill="auto"/>
            <w:noWrap/>
            <w:vAlign w:val="bottom"/>
            <w:hideMark/>
          </w:tcPr>
          <w:p w14:paraId="2EA6E18C"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1</w:t>
            </w:r>
          </w:p>
        </w:tc>
      </w:tr>
      <w:tr w:rsidR="00F705DC" w:rsidRPr="00F243B4" w14:paraId="41D2E6D5" w14:textId="77777777" w:rsidTr="00677AD8">
        <w:trPr>
          <w:trHeight w:val="300"/>
          <w:jc w:val="center"/>
        </w:trPr>
        <w:tc>
          <w:tcPr>
            <w:tcW w:w="1000" w:type="pct"/>
            <w:tcBorders>
              <w:top w:val="nil"/>
              <w:left w:val="single" w:sz="8" w:space="0" w:color="auto"/>
              <w:bottom w:val="single" w:sz="8" w:space="0" w:color="auto"/>
              <w:right w:val="single" w:sz="8" w:space="0" w:color="auto"/>
            </w:tcBorders>
            <w:shd w:val="clear" w:color="auto" w:fill="auto"/>
            <w:noWrap/>
            <w:vAlign w:val="center"/>
            <w:hideMark/>
          </w:tcPr>
          <w:p w14:paraId="2F2FFBA9"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log_ClaDS</w:t>
            </w:r>
          </w:p>
        </w:tc>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5ED63FD6"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0.00037</w:t>
            </w:r>
          </w:p>
        </w:tc>
        <w:tc>
          <w:tcPr>
            <w:tcW w:w="1000" w:type="pct"/>
            <w:tcBorders>
              <w:top w:val="nil"/>
              <w:left w:val="nil"/>
              <w:bottom w:val="single" w:sz="4" w:space="0" w:color="auto"/>
              <w:right w:val="single" w:sz="4" w:space="0" w:color="auto"/>
            </w:tcBorders>
            <w:shd w:val="clear" w:color="auto" w:fill="auto"/>
            <w:noWrap/>
            <w:vAlign w:val="bottom"/>
            <w:hideMark/>
          </w:tcPr>
          <w:p w14:paraId="5C5BCC7B"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0.0021</w:t>
            </w:r>
          </w:p>
        </w:tc>
        <w:tc>
          <w:tcPr>
            <w:tcW w:w="1000" w:type="pct"/>
            <w:tcBorders>
              <w:top w:val="nil"/>
              <w:left w:val="nil"/>
              <w:bottom w:val="single" w:sz="4" w:space="0" w:color="auto"/>
              <w:right w:val="single" w:sz="4" w:space="0" w:color="auto"/>
            </w:tcBorders>
            <w:shd w:val="clear" w:color="auto" w:fill="auto"/>
            <w:noWrap/>
            <w:vAlign w:val="bottom"/>
            <w:hideMark/>
          </w:tcPr>
          <w:p w14:paraId="48C07F6C"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p&lt;0.05</w:t>
            </w:r>
          </w:p>
        </w:tc>
        <w:tc>
          <w:tcPr>
            <w:tcW w:w="1000" w:type="pct"/>
            <w:tcBorders>
              <w:top w:val="nil"/>
              <w:left w:val="nil"/>
              <w:bottom w:val="single" w:sz="4" w:space="0" w:color="auto"/>
              <w:right w:val="single" w:sz="4" w:space="0" w:color="auto"/>
            </w:tcBorders>
            <w:shd w:val="clear" w:color="auto" w:fill="auto"/>
            <w:noWrap/>
            <w:vAlign w:val="bottom"/>
            <w:hideMark/>
          </w:tcPr>
          <w:p w14:paraId="1BE52BED" w14:textId="77777777" w:rsidR="00F705DC" w:rsidRPr="00F243B4" w:rsidRDefault="00F705DC" w:rsidP="00677AD8">
            <w:pPr>
              <w:spacing w:after="0" w:line="240" w:lineRule="auto"/>
              <w:jc w:val="center"/>
              <w:rPr>
                <w:rFonts w:ascii="Times New Roman" w:eastAsia="Times New Roman" w:hAnsi="Times New Roman" w:cs="Times New Roman"/>
                <w:color w:val="000000"/>
                <w:kern w:val="0"/>
                <w:sz w:val="16"/>
                <w:szCs w:val="16"/>
                <w:lang w:eastAsia="es-MX"/>
                <w14:ligatures w14:val="none"/>
              </w:rPr>
            </w:pPr>
            <w:r w:rsidRPr="00F243B4">
              <w:rPr>
                <w:rFonts w:ascii="Times New Roman" w:eastAsia="Times New Roman" w:hAnsi="Times New Roman" w:cs="Times New Roman"/>
                <w:color w:val="000000"/>
                <w:kern w:val="0"/>
                <w:sz w:val="16"/>
                <w:szCs w:val="16"/>
                <w:lang w:eastAsia="es-MX"/>
                <w14:ligatures w14:val="none"/>
              </w:rPr>
              <w:t>0.99</w:t>
            </w:r>
          </w:p>
        </w:tc>
      </w:tr>
    </w:tbl>
    <w:p w14:paraId="52EE5B02" w14:textId="77777777" w:rsidR="00F705DC" w:rsidRPr="00F243B4" w:rsidRDefault="00F705DC" w:rsidP="00F705DC">
      <w:pPr>
        <w:keepNext/>
        <w:jc w:val="both"/>
        <w:rPr>
          <w:rFonts w:ascii="Times New Roman" w:hAnsi="Times New Roman" w:cs="Times New Roman"/>
          <w:sz w:val="24"/>
          <w:szCs w:val="24"/>
          <w:lang w:val="en-US"/>
        </w:rPr>
      </w:pPr>
      <w:r w:rsidRPr="00F243B4">
        <w:rPr>
          <w:rFonts w:ascii="Times New Roman" w:hAnsi="Times New Roman" w:cs="Times New Roman"/>
          <w:sz w:val="24"/>
          <w:szCs w:val="24"/>
          <w:lang w:val="en-US"/>
        </w:rPr>
        <w:t>.</w:t>
      </w:r>
      <w:r w:rsidRPr="00F243B4">
        <w:rPr>
          <w:rFonts w:ascii="Times New Roman" w:hAnsi="Times New Roman" w:cs="Times New Roman"/>
          <w:b/>
          <w:bCs/>
          <w:sz w:val="24"/>
          <w:szCs w:val="24"/>
          <w:lang w:val="en-US"/>
        </w:rPr>
        <w:t xml:space="preserve"> Slope (1°):</w:t>
      </w:r>
      <w:r w:rsidRPr="00F243B4">
        <w:rPr>
          <w:rFonts w:ascii="Times New Roman" w:hAnsi="Times New Roman" w:cs="Times New Roman"/>
          <w:sz w:val="24"/>
          <w:szCs w:val="24"/>
          <w:lang w:val="en-US"/>
        </w:rPr>
        <w:t xml:space="preserve"> Slope values transformed to decimal degrees. </w:t>
      </w:r>
      <w:r w:rsidRPr="00F243B4">
        <w:rPr>
          <w:rFonts w:ascii="Times New Roman" w:hAnsi="Times New Roman" w:cs="Times New Roman"/>
          <w:b/>
          <w:bCs/>
          <w:sz w:val="24"/>
          <w:szCs w:val="24"/>
          <w:lang w:val="en-US"/>
        </w:rPr>
        <w:t xml:space="preserve">R²: </w:t>
      </w:r>
      <w:r w:rsidRPr="00F243B4">
        <w:rPr>
          <w:rFonts w:ascii="Times New Roman" w:hAnsi="Times New Roman" w:cs="Times New Roman"/>
          <w:sz w:val="24"/>
          <w:szCs w:val="24"/>
          <w:lang w:val="en-US"/>
        </w:rPr>
        <w:t xml:space="preserve">Proportion of variance in speciation rate explained by latitude. </w:t>
      </w:r>
      <w:r w:rsidRPr="00F243B4">
        <w:rPr>
          <w:rFonts w:ascii="Times New Roman" w:hAnsi="Times New Roman" w:cs="Times New Roman"/>
          <w:b/>
          <w:bCs/>
          <w:sz w:val="24"/>
          <w:szCs w:val="24"/>
          <w:lang w:val="en-US"/>
        </w:rPr>
        <w:t>p-value:</w:t>
      </w:r>
      <w:r w:rsidRPr="00F243B4">
        <w:rPr>
          <w:rFonts w:ascii="Times New Roman" w:hAnsi="Times New Roman" w:cs="Times New Roman"/>
          <w:sz w:val="24"/>
          <w:szCs w:val="24"/>
          <w:lang w:val="en-US"/>
        </w:rPr>
        <w:t xml:space="preserve"> p-value of each slope, </w:t>
      </w:r>
      <w:r w:rsidRPr="00F243B4">
        <w:rPr>
          <w:rFonts w:ascii="Times New Roman" w:hAnsi="Times New Roman" w:cs="Times New Roman"/>
          <w:b/>
          <w:bCs/>
          <w:sz w:val="24"/>
          <w:szCs w:val="24"/>
          <w:lang w:val="en-US"/>
        </w:rPr>
        <w:t xml:space="preserve">Lambda: </w:t>
      </w:r>
      <w:r w:rsidRPr="00F243B4">
        <w:rPr>
          <w:rFonts w:ascii="Times New Roman" w:hAnsi="Times New Roman" w:cs="Times New Roman"/>
          <w:sz w:val="24"/>
          <w:szCs w:val="24"/>
          <w:lang w:val="en-US"/>
        </w:rPr>
        <w:t>Pagel's λ (lambda),</w:t>
      </w:r>
    </w:p>
    <w:p w14:paraId="3C567479" w14:textId="77777777" w:rsidR="00F705DC" w:rsidRPr="00F243B4" w:rsidRDefault="00F705DC" w:rsidP="004B7401">
      <w:pPr>
        <w:spacing w:line="278" w:lineRule="auto"/>
        <w:rPr>
          <w:rFonts w:ascii="Times New Roman" w:hAnsi="Times New Roman" w:cs="Times New Roman"/>
          <w:b/>
          <w:bCs/>
          <w:sz w:val="24"/>
          <w:szCs w:val="24"/>
          <w:lang w:val="en-US"/>
        </w:rPr>
      </w:pPr>
    </w:p>
    <w:p w14:paraId="19769538" w14:textId="4E63A5AA" w:rsidR="00C73E77" w:rsidRPr="00F243B4" w:rsidRDefault="004B7401" w:rsidP="00F243B4">
      <w:pPr>
        <w:spacing w:line="278" w:lineRule="auto"/>
        <w:rPr>
          <w:rFonts w:ascii="Times New Roman" w:hAnsi="Times New Roman" w:cs="Times New Roman"/>
          <w:sz w:val="24"/>
          <w:szCs w:val="24"/>
          <w:lang w:val="en-US"/>
        </w:rPr>
      </w:pPr>
      <w:r w:rsidRPr="00F243B4">
        <w:rPr>
          <w:rFonts w:ascii="Times New Roman" w:hAnsi="Times New Roman" w:cs="Times New Roman"/>
          <w:sz w:val="24"/>
          <w:szCs w:val="24"/>
          <w:lang w:val="en-US"/>
        </w:rPr>
        <w:br w:type="page"/>
      </w:r>
      <w:bookmarkStart w:id="9" w:name="_Toc191639501"/>
      <w:r w:rsidR="00960C5A" w:rsidRPr="00F243B4">
        <w:rPr>
          <w:rFonts w:ascii="Times New Roman" w:hAnsi="Times New Roman" w:cs="Times New Roman"/>
          <w:b/>
          <w:bCs/>
          <w:sz w:val="24"/>
          <w:szCs w:val="24"/>
          <w:lang w:val="en-US"/>
        </w:rPr>
        <w:lastRenderedPageBreak/>
        <w:t xml:space="preserve">Figure S3- </w:t>
      </w:r>
      <w:r w:rsidR="00960C5A" w:rsidRPr="00F243B4">
        <w:rPr>
          <w:rFonts w:ascii="Times New Roman" w:hAnsi="Times New Roman" w:cs="Times New Roman"/>
          <w:b/>
          <w:bCs/>
          <w:i/>
          <w:iCs/>
          <w:sz w:val="24"/>
          <w:szCs w:val="24"/>
        </w:rPr>
        <w:fldChar w:fldCharType="begin"/>
      </w:r>
      <w:r w:rsidR="00960C5A" w:rsidRPr="00F243B4">
        <w:rPr>
          <w:rFonts w:ascii="Times New Roman" w:hAnsi="Times New Roman" w:cs="Times New Roman"/>
          <w:b/>
          <w:bCs/>
          <w:sz w:val="24"/>
          <w:szCs w:val="24"/>
          <w:lang w:val="en-US"/>
        </w:rPr>
        <w:instrText xml:space="preserve"> SEQ Figure_S3- \* ARABIC </w:instrText>
      </w:r>
      <w:r w:rsidR="00960C5A" w:rsidRPr="00F243B4">
        <w:rPr>
          <w:rFonts w:ascii="Times New Roman" w:hAnsi="Times New Roman" w:cs="Times New Roman"/>
          <w:b/>
          <w:bCs/>
          <w:i/>
          <w:iCs/>
          <w:sz w:val="24"/>
          <w:szCs w:val="24"/>
        </w:rPr>
        <w:fldChar w:fldCharType="separate"/>
      </w:r>
      <w:r w:rsidR="00F41CD6" w:rsidRPr="00F243B4">
        <w:rPr>
          <w:rFonts w:ascii="Times New Roman" w:hAnsi="Times New Roman" w:cs="Times New Roman"/>
          <w:b/>
          <w:bCs/>
          <w:noProof/>
          <w:sz w:val="24"/>
          <w:szCs w:val="24"/>
          <w:lang w:val="en-US"/>
        </w:rPr>
        <w:t>4</w:t>
      </w:r>
      <w:r w:rsidR="00960C5A" w:rsidRPr="00F243B4">
        <w:rPr>
          <w:rFonts w:ascii="Times New Roman" w:hAnsi="Times New Roman" w:cs="Times New Roman"/>
          <w:b/>
          <w:bCs/>
          <w:i/>
          <w:iCs/>
          <w:sz w:val="24"/>
          <w:szCs w:val="24"/>
        </w:rPr>
        <w:fldChar w:fldCharType="end"/>
      </w:r>
      <w:r w:rsidR="00960C5A" w:rsidRPr="00F243B4">
        <w:rPr>
          <w:rFonts w:ascii="Times New Roman" w:hAnsi="Times New Roman" w:cs="Times New Roman"/>
          <w:b/>
          <w:bCs/>
          <w:sz w:val="24"/>
          <w:szCs w:val="24"/>
          <w:lang w:val="en-US"/>
        </w:rPr>
        <w:t xml:space="preserve">: </w:t>
      </w:r>
      <w:r w:rsidR="002065E1" w:rsidRPr="00F243B4">
        <w:rPr>
          <w:rFonts w:ascii="Times New Roman" w:hAnsi="Times New Roman" w:cs="Times New Roman"/>
          <w:sz w:val="24"/>
          <w:szCs w:val="24"/>
          <w:lang w:val="en-US"/>
        </w:rPr>
        <w:t xml:space="preserve">Latitudinal Gradient in Freshwater Fish Speciation at the Species Level. This figure illustrates the speciation patterns of freshwater fishes across latitudes, using a molecular dataset </w:t>
      </w:r>
      <w:r w:rsidR="00960C5A" w:rsidRPr="00F243B4">
        <w:rPr>
          <w:rFonts w:ascii="Times New Roman" w:hAnsi="Times New Roman" w:cs="Times New Roman"/>
          <w:sz w:val="24"/>
          <w:szCs w:val="24"/>
          <w:lang w:val="en-US"/>
        </w:rPr>
        <w:t xml:space="preserve">without Cichliformes (4,522 sp), </w:t>
      </w:r>
      <w:r w:rsidR="002065E1" w:rsidRPr="00F243B4">
        <w:rPr>
          <w:rFonts w:ascii="Times New Roman" w:hAnsi="Times New Roman" w:cs="Times New Roman"/>
          <w:sz w:val="24"/>
          <w:szCs w:val="24"/>
          <w:lang w:val="en-US"/>
        </w:rPr>
        <w:t>and employing λDR, λBAMM-T</w:t>
      </w:r>
      <w:r w:rsidR="00960C5A" w:rsidRPr="00F243B4">
        <w:rPr>
          <w:rFonts w:ascii="Times New Roman" w:hAnsi="Times New Roman" w:cs="Times New Roman"/>
          <w:sz w:val="24"/>
          <w:szCs w:val="24"/>
          <w:lang w:val="en-US"/>
        </w:rPr>
        <w:t>C</w:t>
      </w:r>
      <w:r w:rsidR="002065E1" w:rsidRPr="00F243B4">
        <w:rPr>
          <w:rFonts w:ascii="Times New Roman" w:hAnsi="Times New Roman" w:cs="Times New Roman"/>
          <w:sz w:val="24"/>
          <w:szCs w:val="24"/>
          <w:lang w:val="en-US"/>
        </w:rPr>
        <w:t>, λBAMM-TV and λ</w:t>
      </w:r>
      <w:r w:rsidR="00A86398" w:rsidRPr="00F243B4">
        <w:rPr>
          <w:rFonts w:ascii="Times New Roman" w:hAnsi="Times New Roman" w:cs="Times New Roman"/>
          <w:sz w:val="24"/>
          <w:szCs w:val="24"/>
          <w:lang w:val="en-US"/>
        </w:rPr>
        <w:t>ClaDS</w:t>
      </w:r>
      <w:r w:rsidR="002065E1" w:rsidRPr="00F243B4">
        <w:rPr>
          <w:rFonts w:ascii="Times New Roman" w:hAnsi="Times New Roman" w:cs="Times New Roman"/>
          <w:sz w:val="24"/>
          <w:szCs w:val="24"/>
          <w:lang w:val="en-US"/>
        </w:rPr>
        <w:t xml:space="preserve"> speciation metrics.</w:t>
      </w:r>
      <w:r w:rsidR="002065E1" w:rsidRPr="00F243B4">
        <w:rPr>
          <w:rFonts w:ascii="Times New Roman" w:eastAsia="Times New Roman" w:hAnsi="Times New Roman" w:cs="Times New Roman"/>
          <w:kern w:val="0"/>
          <w:sz w:val="24"/>
          <w:szCs w:val="24"/>
          <w:lang w:val="en-US" w:eastAsia="es-MX"/>
        </w:rPr>
        <w:t xml:space="preserve"> The first horizontal panel displays the global spatial distribution of speciation. The second panel depicts the distribution of speciation across each pixel along the latitudinal gradient. The third panel shows the relationship between speciation and the absolute value of latitude, modeled using different adjusted approaches: orange represents the OLS model, red the OLS segmented model, and blue the GAM model. a) and b) illustrate these relationships using </w:t>
      </w:r>
      <w:r w:rsidR="002065E1" w:rsidRPr="00F243B4">
        <w:rPr>
          <w:rFonts w:ascii="Times New Roman" w:hAnsi="Times New Roman" w:cs="Times New Roman"/>
          <w:sz w:val="24"/>
          <w:szCs w:val="24"/>
          <w:lang w:val="en-US"/>
        </w:rPr>
        <w:t xml:space="preserve">the </w:t>
      </w:r>
      <w:r w:rsidR="002065E1" w:rsidRPr="00F243B4">
        <w:rPr>
          <w:rFonts w:ascii="Times New Roman" w:eastAsia="Times New Roman" w:hAnsi="Times New Roman" w:cs="Times New Roman"/>
          <w:kern w:val="0"/>
          <w:sz w:val="24"/>
          <w:szCs w:val="24"/>
          <w:lang w:val="en-US" w:eastAsia="es-MX"/>
        </w:rPr>
        <w:t>speciation and log variation.</w:t>
      </w:r>
      <w:bookmarkEnd w:id="9"/>
    </w:p>
    <w:tbl>
      <w:tblPr>
        <w:tblStyle w:val="Tablaconcuadrcula"/>
        <w:tblW w:w="0" w:type="auto"/>
        <w:tblLook w:val="04A0" w:firstRow="1" w:lastRow="0" w:firstColumn="1" w:lastColumn="0" w:noHBand="0" w:noVBand="1"/>
      </w:tblPr>
      <w:tblGrid>
        <w:gridCol w:w="8828"/>
      </w:tblGrid>
      <w:tr w:rsidR="00603720" w:rsidRPr="00F243B4" w14:paraId="4CF48D9E" w14:textId="77777777" w:rsidTr="000967E6">
        <w:tc>
          <w:tcPr>
            <w:tcW w:w="8828" w:type="dxa"/>
          </w:tcPr>
          <w:p w14:paraId="61EEB3BA" w14:textId="31173496" w:rsidR="00960C5A" w:rsidRPr="00F243B4" w:rsidRDefault="00960C5A" w:rsidP="000967E6">
            <w:pPr>
              <w:spacing w:line="278" w:lineRule="auto"/>
              <w:rPr>
                <w:rFonts w:ascii="Times New Roman" w:hAnsi="Times New Roman" w:cs="Times New Roman"/>
                <w:noProof/>
              </w:rPr>
            </w:pPr>
            <w:r w:rsidRPr="00F243B4">
              <w:rPr>
                <w:rFonts w:ascii="Times New Roman" w:hAnsi="Times New Roman" w:cs="Times New Roman"/>
                <w:noProof/>
              </w:rPr>
              <w:t>A)</w:t>
            </w:r>
            <w:r w:rsidR="00A36AA2" w:rsidRPr="00F243B4">
              <w:rPr>
                <w:rFonts w:ascii="Times New Roman" w:hAnsi="Times New Roman" w:cs="Times New Roman"/>
              </w:rPr>
              <w:t xml:space="preserve"> </w:t>
            </w:r>
            <w:r w:rsidR="00A36AA2" w:rsidRPr="00F243B4">
              <w:rPr>
                <w:rFonts w:ascii="Times New Roman" w:hAnsi="Times New Roman" w:cs="Times New Roman"/>
                <w:noProof/>
              </w:rPr>
              <w:drawing>
                <wp:inline distT="0" distB="0" distL="0" distR="0" wp14:anchorId="021505B9" wp14:editId="52D39398">
                  <wp:extent cx="5612130" cy="2248535"/>
                  <wp:effectExtent l="0" t="0" r="7620" b="0"/>
                  <wp:docPr id="165662826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2130" cy="2248535"/>
                          </a:xfrm>
                          <a:prstGeom prst="rect">
                            <a:avLst/>
                          </a:prstGeom>
                          <a:noFill/>
                          <a:ln>
                            <a:noFill/>
                          </a:ln>
                        </pic:spPr>
                      </pic:pic>
                    </a:graphicData>
                  </a:graphic>
                </wp:inline>
              </w:drawing>
            </w:r>
          </w:p>
          <w:p w14:paraId="15E6A92B" w14:textId="3FCB82E3" w:rsidR="00603720" w:rsidRPr="00F243B4" w:rsidRDefault="00603720" w:rsidP="000967E6">
            <w:pPr>
              <w:spacing w:line="278" w:lineRule="auto"/>
              <w:rPr>
                <w:rFonts w:ascii="Times New Roman" w:hAnsi="Times New Roman" w:cs="Times New Roman"/>
                <w:lang w:val="en-US"/>
              </w:rPr>
            </w:pPr>
          </w:p>
        </w:tc>
      </w:tr>
      <w:tr w:rsidR="00603720" w:rsidRPr="00F243B4" w14:paraId="105DE05E" w14:textId="77777777" w:rsidTr="000967E6">
        <w:tc>
          <w:tcPr>
            <w:tcW w:w="8828" w:type="dxa"/>
          </w:tcPr>
          <w:p w14:paraId="5CE9CCAD" w14:textId="02B35C3B" w:rsidR="00603720" w:rsidRPr="00F243B4" w:rsidRDefault="00960C5A" w:rsidP="000967E6">
            <w:pPr>
              <w:spacing w:line="278" w:lineRule="auto"/>
              <w:rPr>
                <w:rFonts w:ascii="Times New Roman" w:hAnsi="Times New Roman" w:cs="Times New Roman"/>
                <w:lang w:val="en-US"/>
              </w:rPr>
            </w:pPr>
            <w:r w:rsidRPr="00F243B4">
              <w:rPr>
                <w:rFonts w:ascii="Times New Roman" w:hAnsi="Times New Roman" w:cs="Times New Roman"/>
                <w:noProof/>
              </w:rPr>
              <w:t>B)</w:t>
            </w:r>
            <w:r w:rsidR="00A36AA2" w:rsidRPr="00F243B4">
              <w:rPr>
                <w:rFonts w:ascii="Times New Roman" w:hAnsi="Times New Roman" w:cs="Times New Roman"/>
              </w:rPr>
              <w:t xml:space="preserve"> </w:t>
            </w:r>
            <w:r w:rsidR="00A36AA2" w:rsidRPr="00F243B4">
              <w:rPr>
                <w:rFonts w:ascii="Times New Roman" w:hAnsi="Times New Roman" w:cs="Times New Roman"/>
                <w:noProof/>
              </w:rPr>
              <w:drawing>
                <wp:inline distT="0" distB="0" distL="0" distR="0" wp14:anchorId="307C7F3E" wp14:editId="35E5FACE">
                  <wp:extent cx="5612130" cy="2248535"/>
                  <wp:effectExtent l="0" t="0" r="7620" b="0"/>
                  <wp:docPr id="156484078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2130" cy="2248535"/>
                          </a:xfrm>
                          <a:prstGeom prst="rect">
                            <a:avLst/>
                          </a:prstGeom>
                          <a:noFill/>
                          <a:ln>
                            <a:noFill/>
                          </a:ln>
                        </pic:spPr>
                      </pic:pic>
                    </a:graphicData>
                  </a:graphic>
                </wp:inline>
              </w:drawing>
            </w:r>
          </w:p>
        </w:tc>
      </w:tr>
    </w:tbl>
    <w:p w14:paraId="28EFE310" w14:textId="5DA309C0" w:rsidR="00960C5A" w:rsidRPr="00F243B4" w:rsidRDefault="00960C5A" w:rsidP="00960C5A">
      <w:pPr>
        <w:pStyle w:val="Descripcin"/>
        <w:rPr>
          <w:rFonts w:ascii="Times New Roman" w:hAnsi="Times New Roman" w:cs="Times New Roman"/>
          <w:b/>
          <w:bCs/>
          <w:i w:val="0"/>
          <w:iCs w:val="0"/>
          <w:sz w:val="22"/>
          <w:szCs w:val="22"/>
          <w:lang w:val="en-US"/>
        </w:rPr>
      </w:pPr>
    </w:p>
    <w:sectPr w:rsidR="00960C5A" w:rsidRPr="00F243B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BB5BC" w14:textId="77777777" w:rsidR="0037646B" w:rsidRDefault="0037646B" w:rsidP="002065E1">
      <w:pPr>
        <w:spacing w:after="0" w:line="240" w:lineRule="auto"/>
      </w:pPr>
      <w:r>
        <w:separator/>
      </w:r>
    </w:p>
  </w:endnote>
  <w:endnote w:type="continuationSeparator" w:id="0">
    <w:p w14:paraId="32BE1603" w14:textId="77777777" w:rsidR="0037646B" w:rsidRDefault="0037646B" w:rsidP="00206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426B5" w14:textId="77777777" w:rsidR="0037646B" w:rsidRDefault="0037646B" w:rsidP="002065E1">
      <w:pPr>
        <w:spacing w:after="0" w:line="240" w:lineRule="auto"/>
      </w:pPr>
      <w:r>
        <w:separator/>
      </w:r>
    </w:p>
  </w:footnote>
  <w:footnote w:type="continuationSeparator" w:id="0">
    <w:p w14:paraId="032BD443" w14:textId="77777777" w:rsidR="0037646B" w:rsidRDefault="0037646B" w:rsidP="002065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BF7"/>
    <w:rsid w:val="00015D0B"/>
    <w:rsid w:val="000A7B89"/>
    <w:rsid w:val="00114D6F"/>
    <w:rsid w:val="00131BBF"/>
    <w:rsid w:val="001B74B6"/>
    <w:rsid w:val="001E7483"/>
    <w:rsid w:val="002065E1"/>
    <w:rsid w:val="002457AC"/>
    <w:rsid w:val="002A6666"/>
    <w:rsid w:val="002B5C75"/>
    <w:rsid w:val="0037646B"/>
    <w:rsid w:val="003930AE"/>
    <w:rsid w:val="003A1528"/>
    <w:rsid w:val="003C2B56"/>
    <w:rsid w:val="004B7401"/>
    <w:rsid w:val="00543927"/>
    <w:rsid w:val="00566A19"/>
    <w:rsid w:val="00585BD1"/>
    <w:rsid w:val="005E76F0"/>
    <w:rsid w:val="00603720"/>
    <w:rsid w:val="00640F0D"/>
    <w:rsid w:val="0064791D"/>
    <w:rsid w:val="00650329"/>
    <w:rsid w:val="006B5746"/>
    <w:rsid w:val="006F0841"/>
    <w:rsid w:val="00703041"/>
    <w:rsid w:val="007D2319"/>
    <w:rsid w:val="00836618"/>
    <w:rsid w:val="008C2833"/>
    <w:rsid w:val="00960C5A"/>
    <w:rsid w:val="00981BF7"/>
    <w:rsid w:val="00A31AB3"/>
    <w:rsid w:val="00A36AA2"/>
    <w:rsid w:val="00A64096"/>
    <w:rsid w:val="00A86398"/>
    <w:rsid w:val="00AB4C68"/>
    <w:rsid w:val="00BA7344"/>
    <w:rsid w:val="00C26834"/>
    <w:rsid w:val="00C73E77"/>
    <w:rsid w:val="00D5542D"/>
    <w:rsid w:val="00DA2063"/>
    <w:rsid w:val="00DE6E76"/>
    <w:rsid w:val="00DF113B"/>
    <w:rsid w:val="00E05B44"/>
    <w:rsid w:val="00E72C98"/>
    <w:rsid w:val="00E80AA2"/>
    <w:rsid w:val="00E91C67"/>
    <w:rsid w:val="00EA0253"/>
    <w:rsid w:val="00EA0B67"/>
    <w:rsid w:val="00F243B4"/>
    <w:rsid w:val="00F329DE"/>
    <w:rsid w:val="00F41CD6"/>
    <w:rsid w:val="00F57CCB"/>
    <w:rsid w:val="00F61730"/>
    <w:rsid w:val="00F705DC"/>
    <w:rsid w:val="00F81DA8"/>
    <w:rsid w:val="00FE0205"/>
    <w:rsid w:val="00FF7E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277D0"/>
  <w14:defaultImageDpi w14:val="32767"/>
  <w15:chartTrackingRefBased/>
  <w15:docId w15:val="{B353E8A4-C532-4CCB-8828-3367281E0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DA8"/>
    <w:pPr>
      <w:spacing w:line="259" w:lineRule="auto"/>
    </w:pPr>
    <w:rPr>
      <w:sz w:val="22"/>
      <w:szCs w:val="22"/>
    </w:rPr>
  </w:style>
  <w:style w:type="paragraph" w:styleId="Ttulo1">
    <w:name w:val="heading 1"/>
    <w:basedOn w:val="Normal"/>
    <w:next w:val="Normal"/>
    <w:link w:val="Ttulo1Car"/>
    <w:uiPriority w:val="9"/>
    <w:qFormat/>
    <w:rsid w:val="00981B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81B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81BF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81BF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81BF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81BF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81BF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81BF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81BF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81BF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81BF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81BF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81BF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81BF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81BF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81BF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81BF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81BF7"/>
    <w:rPr>
      <w:rFonts w:eastAsiaTheme="majorEastAsia" w:cstheme="majorBidi"/>
      <w:color w:val="272727" w:themeColor="text1" w:themeTint="D8"/>
    </w:rPr>
  </w:style>
  <w:style w:type="paragraph" w:styleId="Ttulo">
    <w:name w:val="Title"/>
    <w:basedOn w:val="Normal"/>
    <w:next w:val="Normal"/>
    <w:link w:val="TtuloCar"/>
    <w:uiPriority w:val="10"/>
    <w:qFormat/>
    <w:rsid w:val="00981B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81BF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81BF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81BF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81BF7"/>
    <w:pPr>
      <w:spacing w:before="160"/>
      <w:jc w:val="center"/>
    </w:pPr>
    <w:rPr>
      <w:i/>
      <w:iCs/>
      <w:color w:val="404040" w:themeColor="text1" w:themeTint="BF"/>
    </w:rPr>
  </w:style>
  <w:style w:type="character" w:customStyle="1" w:styleId="CitaCar">
    <w:name w:val="Cita Car"/>
    <w:basedOn w:val="Fuentedeprrafopredeter"/>
    <w:link w:val="Cita"/>
    <w:uiPriority w:val="29"/>
    <w:rsid w:val="00981BF7"/>
    <w:rPr>
      <w:i/>
      <w:iCs/>
      <w:color w:val="404040" w:themeColor="text1" w:themeTint="BF"/>
    </w:rPr>
  </w:style>
  <w:style w:type="paragraph" w:styleId="Prrafodelista">
    <w:name w:val="List Paragraph"/>
    <w:basedOn w:val="Normal"/>
    <w:uiPriority w:val="34"/>
    <w:qFormat/>
    <w:rsid w:val="00981BF7"/>
    <w:pPr>
      <w:ind w:left="720"/>
      <w:contextualSpacing/>
    </w:pPr>
  </w:style>
  <w:style w:type="character" w:styleId="nfasisintenso">
    <w:name w:val="Intense Emphasis"/>
    <w:basedOn w:val="Fuentedeprrafopredeter"/>
    <w:uiPriority w:val="21"/>
    <w:qFormat/>
    <w:rsid w:val="00981BF7"/>
    <w:rPr>
      <w:i/>
      <w:iCs/>
      <w:color w:val="0F4761" w:themeColor="accent1" w:themeShade="BF"/>
    </w:rPr>
  </w:style>
  <w:style w:type="paragraph" w:styleId="Citadestacada">
    <w:name w:val="Intense Quote"/>
    <w:basedOn w:val="Normal"/>
    <w:next w:val="Normal"/>
    <w:link w:val="CitadestacadaCar"/>
    <w:uiPriority w:val="30"/>
    <w:qFormat/>
    <w:rsid w:val="00981B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81BF7"/>
    <w:rPr>
      <w:i/>
      <w:iCs/>
      <w:color w:val="0F4761" w:themeColor="accent1" w:themeShade="BF"/>
    </w:rPr>
  </w:style>
  <w:style w:type="character" w:styleId="Referenciaintensa">
    <w:name w:val="Intense Reference"/>
    <w:basedOn w:val="Fuentedeprrafopredeter"/>
    <w:uiPriority w:val="32"/>
    <w:qFormat/>
    <w:rsid w:val="00981BF7"/>
    <w:rPr>
      <w:b/>
      <w:bCs/>
      <w:smallCaps/>
      <w:color w:val="0F4761" w:themeColor="accent1" w:themeShade="BF"/>
      <w:spacing w:val="5"/>
    </w:rPr>
  </w:style>
  <w:style w:type="paragraph" w:styleId="Descripcin">
    <w:name w:val="caption"/>
    <w:basedOn w:val="Normal"/>
    <w:next w:val="Normal"/>
    <w:uiPriority w:val="35"/>
    <w:unhideWhenUsed/>
    <w:qFormat/>
    <w:rsid w:val="00981BF7"/>
    <w:pPr>
      <w:spacing w:after="200" w:line="240" w:lineRule="auto"/>
    </w:pPr>
    <w:rPr>
      <w:i/>
      <w:iCs/>
      <w:color w:val="0E2841" w:themeColor="text2"/>
      <w:sz w:val="18"/>
      <w:szCs w:val="18"/>
    </w:rPr>
  </w:style>
  <w:style w:type="table" w:styleId="Tablaconcuadrcula">
    <w:name w:val="Table Grid"/>
    <w:basedOn w:val="Tablanormal"/>
    <w:uiPriority w:val="39"/>
    <w:rsid w:val="00640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ewnzc">
    <w:name w:val="lewnzc"/>
    <w:basedOn w:val="Fuentedeprrafopredeter"/>
    <w:rsid w:val="001B74B6"/>
  </w:style>
  <w:style w:type="character" w:styleId="nfasis">
    <w:name w:val="Emphasis"/>
    <w:basedOn w:val="Fuentedeprrafopredeter"/>
    <w:uiPriority w:val="20"/>
    <w:qFormat/>
    <w:rsid w:val="001B74B6"/>
    <w:rPr>
      <w:i/>
      <w:iCs/>
    </w:rPr>
  </w:style>
  <w:style w:type="paragraph" w:styleId="Encabezado">
    <w:name w:val="header"/>
    <w:basedOn w:val="Normal"/>
    <w:link w:val="EncabezadoCar"/>
    <w:uiPriority w:val="99"/>
    <w:unhideWhenUsed/>
    <w:rsid w:val="002065E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65E1"/>
    <w:rPr>
      <w:sz w:val="22"/>
      <w:szCs w:val="22"/>
    </w:rPr>
  </w:style>
  <w:style w:type="paragraph" w:styleId="Piedepgina">
    <w:name w:val="footer"/>
    <w:basedOn w:val="Normal"/>
    <w:link w:val="PiedepginaCar"/>
    <w:uiPriority w:val="99"/>
    <w:unhideWhenUsed/>
    <w:rsid w:val="002065E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65E1"/>
    <w:rPr>
      <w:sz w:val="22"/>
      <w:szCs w:val="22"/>
    </w:rPr>
  </w:style>
  <w:style w:type="paragraph" w:styleId="TtuloTDC">
    <w:name w:val="TOC Heading"/>
    <w:basedOn w:val="Ttulo1"/>
    <w:next w:val="Normal"/>
    <w:uiPriority w:val="39"/>
    <w:unhideWhenUsed/>
    <w:qFormat/>
    <w:rsid w:val="00F41CD6"/>
    <w:pPr>
      <w:spacing w:before="240" w:after="0"/>
      <w:outlineLvl w:val="9"/>
    </w:pPr>
    <w:rPr>
      <w:kern w:val="0"/>
      <w:sz w:val="32"/>
      <w:szCs w:val="32"/>
      <w:lang w:eastAsia="es-MX"/>
      <w14:ligatures w14:val="none"/>
    </w:rPr>
  </w:style>
  <w:style w:type="paragraph" w:styleId="Tabladeilustraciones">
    <w:name w:val="table of figures"/>
    <w:basedOn w:val="Normal"/>
    <w:next w:val="Normal"/>
    <w:uiPriority w:val="99"/>
    <w:unhideWhenUsed/>
    <w:rsid w:val="00F41CD6"/>
    <w:pPr>
      <w:spacing w:after="0"/>
    </w:pPr>
  </w:style>
  <w:style w:type="character" w:styleId="Hipervnculo">
    <w:name w:val="Hyperlink"/>
    <w:basedOn w:val="Fuentedeprrafopredeter"/>
    <w:uiPriority w:val="99"/>
    <w:unhideWhenUsed/>
    <w:rsid w:val="00F41CD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882783">
      <w:bodyDiv w:val="1"/>
      <w:marLeft w:val="0"/>
      <w:marRight w:val="0"/>
      <w:marTop w:val="0"/>
      <w:marBottom w:val="0"/>
      <w:divBdr>
        <w:top w:val="none" w:sz="0" w:space="0" w:color="auto"/>
        <w:left w:val="none" w:sz="0" w:space="0" w:color="auto"/>
        <w:bottom w:val="none" w:sz="0" w:space="0" w:color="auto"/>
        <w:right w:val="none" w:sz="0" w:space="0" w:color="auto"/>
      </w:divBdr>
    </w:div>
    <w:div w:id="108354089">
      <w:bodyDiv w:val="1"/>
      <w:marLeft w:val="0"/>
      <w:marRight w:val="0"/>
      <w:marTop w:val="0"/>
      <w:marBottom w:val="0"/>
      <w:divBdr>
        <w:top w:val="none" w:sz="0" w:space="0" w:color="auto"/>
        <w:left w:val="none" w:sz="0" w:space="0" w:color="auto"/>
        <w:bottom w:val="none" w:sz="0" w:space="0" w:color="auto"/>
        <w:right w:val="none" w:sz="0" w:space="0" w:color="auto"/>
      </w:divBdr>
    </w:div>
    <w:div w:id="276302120">
      <w:bodyDiv w:val="1"/>
      <w:marLeft w:val="0"/>
      <w:marRight w:val="0"/>
      <w:marTop w:val="0"/>
      <w:marBottom w:val="0"/>
      <w:divBdr>
        <w:top w:val="none" w:sz="0" w:space="0" w:color="auto"/>
        <w:left w:val="none" w:sz="0" w:space="0" w:color="auto"/>
        <w:bottom w:val="none" w:sz="0" w:space="0" w:color="auto"/>
        <w:right w:val="none" w:sz="0" w:space="0" w:color="auto"/>
      </w:divBdr>
    </w:div>
    <w:div w:id="310599511">
      <w:bodyDiv w:val="1"/>
      <w:marLeft w:val="0"/>
      <w:marRight w:val="0"/>
      <w:marTop w:val="0"/>
      <w:marBottom w:val="0"/>
      <w:divBdr>
        <w:top w:val="none" w:sz="0" w:space="0" w:color="auto"/>
        <w:left w:val="none" w:sz="0" w:space="0" w:color="auto"/>
        <w:bottom w:val="none" w:sz="0" w:space="0" w:color="auto"/>
        <w:right w:val="none" w:sz="0" w:space="0" w:color="auto"/>
      </w:divBdr>
    </w:div>
    <w:div w:id="325012651">
      <w:bodyDiv w:val="1"/>
      <w:marLeft w:val="0"/>
      <w:marRight w:val="0"/>
      <w:marTop w:val="0"/>
      <w:marBottom w:val="0"/>
      <w:divBdr>
        <w:top w:val="none" w:sz="0" w:space="0" w:color="auto"/>
        <w:left w:val="none" w:sz="0" w:space="0" w:color="auto"/>
        <w:bottom w:val="none" w:sz="0" w:space="0" w:color="auto"/>
        <w:right w:val="none" w:sz="0" w:space="0" w:color="auto"/>
      </w:divBdr>
    </w:div>
    <w:div w:id="402140369">
      <w:bodyDiv w:val="1"/>
      <w:marLeft w:val="0"/>
      <w:marRight w:val="0"/>
      <w:marTop w:val="0"/>
      <w:marBottom w:val="0"/>
      <w:divBdr>
        <w:top w:val="none" w:sz="0" w:space="0" w:color="auto"/>
        <w:left w:val="none" w:sz="0" w:space="0" w:color="auto"/>
        <w:bottom w:val="none" w:sz="0" w:space="0" w:color="auto"/>
        <w:right w:val="none" w:sz="0" w:space="0" w:color="auto"/>
      </w:divBdr>
    </w:div>
    <w:div w:id="488442563">
      <w:bodyDiv w:val="1"/>
      <w:marLeft w:val="0"/>
      <w:marRight w:val="0"/>
      <w:marTop w:val="0"/>
      <w:marBottom w:val="0"/>
      <w:divBdr>
        <w:top w:val="none" w:sz="0" w:space="0" w:color="auto"/>
        <w:left w:val="none" w:sz="0" w:space="0" w:color="auto"/>
        <w:bottom w:val="none" w:sz="0" w:space="0" w:color="auto"/>
        <w:right w:val="none" w:sz="0" w:space="0" w:color="auto"/>
      </w:divBdr>
    </w:div>
    <w:div w:id="737947713">
      <w:bodyDiv w:val="1"/>
      <w:marLeft w:val="0"/>
      <w:marRight w:val="0"/>
      <w:marTop w:val="0"/>
      <w:marBottom w:val="0"/>
      <w:divBdr>
        <w:top w:val="none" w:sz="0" w:space="0" w:color="auto"/>
        <w:left w:val="none" w:sz="0" w:space="0" w:color="auto"/>
        <w:bottom w:val="none" w:sz="0" w:space="0" w:color="auto"/>
        <w:right w:val="none" w:sz="0" w:space="0" w:color="auto"/>
      </w:divBdr>
    </w:div>
    <w:div w:id="787967735">
      <w:bodyDiv w:val="1"/>
      <w:marLeft w:val="0"/>
      <w:marRight w:val="0"/>
      <w:marTop w:val="0"/>
      <w:marBottom w:val="0"/>
      <w:divBdr>
        <w:top w:val="none" w:sz="0" w:space="0" w:color="auto"/>
        <w:left w:val="none" w:sz="0" w:space="0" w:color="auto"/>
        <w:bottom w:val="none" w:sz="0" w:space="0" w:color="auto"/>
        <w:right w:val="none" w:sz="0" w:space="0" w:color="auto"/>
      </w:divBdr>
    </w:div>
    <w:div w:id="1017584294">
      <w:bodyDiv w:val="1"/>
      <w:marLeft w:val="0"/>
      <w:marRight w:val="0"/>
      <w:marTop w:val="0"/>
      <w:marBottom w:val="0"/>
      <w:divBdr>
        <w:top w:val="none" w:sz="0" w:space="0" w:color="auto"/>
        <w:left w:val="none" w:sz="0" w:space="0" w:color="auto"/>
        <w:bottom w:val="none" w:sz="0" w:space="0" w:color="auto"/>
        <w:right w:val="none" w:sz="0" w:space="0" w:color="auto"/>
      </w:divBdr>
    </w:div>
    <w:div w:id="1167864962">
      <w:bodyDiv w:val="1"/>
      <w:marLeft w:val="0"/>
      <w:marRight w:val="0"/>
      <w:marTop w:val="0"/>
      <w:marBottom w:val="0"/>
      <w:divBdr>
        <w:top w:val="none" w:sz="0" w:space="0" w:color="auto"/>
        <w:left w:val="none" w:sz="0" w:space="0" w:color="auto"/>
        <w:bottom w:val="none" w:sz="0" w:space="0" w:color="auto"/>
        <w:right w:val="none" w:sz="0" w:space="0" w:color="auto"/>
      </w:divBdr>
    </w:div>
    <w:div w:id="1249847549">
      <w:bodyDiv w:val="1"/>
      <w:marLeft w:val="0"/>
      <w:marRight w:val="0"/>
      <w:marTop w:val="0"/>
      <w:marBottom w:val="0"/>
      <w:divBdr>
        <w:top w:val="none" w:sz="0" w:space="0" w:color="auto"/>
        <w:left w:val="none" w:sz="0" w:space="0" w:color="auto"/>
        <w:bottom w:val="none" w:sz="0" w:space="0" w:color="auto"/>
        <w:right w:val="none" w:sz="0" w:space="0" w:color="auto"/>
      </w:divBdr>
    </w:div>
    <w:div w:id="1345782396">
      <w:bodyDiv w:val="1"/>
      <w:marLeft w:val="0"/>
      <w:marRight w:val="0"/>
      <w:marTop w:val="0"/>
      <w:marBottom w:val="0"/>
      <w:divBdr>
        <w:top w:val="none" w:sz="0" w:space="0" w:color="auto"/>
        <w:left w:val="none" w:sz="0" w:space="0" w:color="auto"/>
        <w:bottom w:val="none" w:sz="0" w:space="0" w:color="auto"/>
        <w:right w:val="none" w:sz="0" w:space="0" w:color="auto"/>
      </w:divBdr>
    </w:div>
    <w:div w:id="1884172839">
      <w:bodyDiv w:val="1"/>
      <w:marLeft w:val="0"/>
      <w:marRight w:val="0"/>
      <w:marTop w:val="0"/>
      <w:marBottom w:val="0"/>
      <w:divBdr>
        <w:top w:val="none" w:sz="0" w:space="0" w:color="auto"/>
        <w:left w:val="none" w:sz="0" w:space="0" w:color="auto"/>
        <w:bottom w:val="none" w:sz="0" w:space="0" w:color="auto"/>
        <w:right w:val="none" w:sz="0" w:space="0" w:color="auto"/>
      </w:divBdr>
    </w:div>
    <w:div w:id="1993482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31A25-71BE-43AB-BC66-30A6FEE0C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11</Pages>
  <Words>1470</Words>
  <Characters>8085</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Herrera Pérez</dc:creator>
  <cp:keywords/>
  <dc:description/>
  <cp:lastModifiedBy>Juliana Herrera Pérez</cp:lastModifiedBy>
  <cp:revision>15</cp:revision>
  <dcterms:created xsi:type="dcterms:W3CDTF">2024-07-12T12:00:00Z</dcterms:created>
  <dcterms:modified xsi:type="dcterms:W3CDTF">2025-02-28T18:52:00Z</dcterms:modified>
</cp:coreProperties>
</file>